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10EE8" w:rsidRPr="006B3D26" w:rsidRDefault="00710EE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6B3D26">
        <w:rPr>
          <w:b/>
          <w:bCs/>
          <w:sz w:val="26"/>
          <w:szCs w:val="26"/>
        </w:rPr>
        <w:t xml:space="preserve">ИЗВЕЩЕНИЕ О ПРОВЕДЕНИИ </w:t>
      </w:r>
      <w:r>
        <w:rPr>
          <w:b/>
          <w:bCs/>
          <w:sz w:val="26"/>
          <w:szCs w:val="26"/>
        </w:rPr>
        <w:t xml:space="preserve">ЭЛЕКТРОННОГО </w:t>
      </w:r>
      <w:r w:rsidRPr="006B3D26">
        <w:rPr>
          <w:b/>
          <w:bCs/>
          <w:sz w:val="26"/>
          <w:szCs w:val="26"/>
        </w:rPr>
        <w:t xml:space="preserve">АУКЦИОНА </w:t>
      </w:r>
    </w:p>
    <w:p w:rsidR="00710EE8" w:rsidRPr="00A346C3" w:rsidRDefault="00710EE8" w:rsidP="00A22599">
      <w:pPr>
        <w:jc w:val="both"/>
        <w:rPr>
          <w:sz w:val="22"/>
          <w:szCs w:val="22"/>
        </w:rPr>
      </w:pPr>
      <w:r w:rsidRPr="00A346C3">
        <w:rPr>
          <w:bCs/>
        </w:rPr>
        <w:t>на право заключения договора аренды земельного участка, расположенного по адресу:</w:t>
      </w:r>
      <w:bookmarkStart w:id="0" w:name="_%2525D0%25259F%2525D1%252580%2525D0%252"/>
      <w:bookmarkStart w:id="1" w:name="__RefHeading__27_520497706"/>
      <w:bookmarkStart w:id="2" w:name="__RefHeading__42_1698952488"/>
      <w:bookmarkStart w:id="3" w:name="_Toc419895197"/>
      <w:bookmarkStart w:id="4" w:name="__RefHeading__33_520497706"/>
      <w:bookmarkStart w:id="5" w:name="__RefHeading__41_520497706"/>
      <w:bookmarkEnd w:id="0"/>
      <w:bookmarkEnd w:id="1"/>
      <w:bookmarkEnd w:id="2"/>
      <w:r w:rsidRPr="00A346C3">
        <w:rPr>
          <w:bCs/>
        </w:rPr>
        <w:t xml:space="preserve"> </w:t>
      </w:r>
      <w:r w:rsidR="00B40DBC" w:rsidRPr="00B40DBC">
        <w:t>Российская Федерация, Белгородская область, Губкинский городской округ, г. Губкин,</w:t>
      </w:r>
      <w:r w:rsidR="00B40DBC">
        <w:t xml:space="preserve">                       </w:t>
      </w:r>
      <w:r w:rsidR="00B40DBC" w:rsidRPr="00B40DBC">
        <w:t xml:space="preserve"> мкр. Южный</w:t>
      </w:r>
      <w:r>
        <w:t xml:space="preserve">, </w:t>
      </w:r>
      <w:r w:rsidRPr="00A346C3">
        <w:t xml:space="preserve">с </w:t>
      </w:r>
      <w:r w:rsidR="00B40DBC">
        <w:t xml:space="preserve">видом разрешенного использования </w:t>
      </w:r>
      <w:r w:rsidR="00B40DBC" w:rsidRPr="00B40DBC">
        <w:t>«малоэтажная многоквартирная жилая застройка, среднеэтажная жилая застройка»</w:t>
      </w:r>
      <w:r w:rsidRPr="00A346C3">
        <w:t>.</w:t>
      </w:r>
    </w:p>
    <w:p w:rsidR="00710EE8" w:rsidRPr="00A346C3" w:rsidRDefault="00710EE8" w:rsidP="009C1628">
      <w:pPr>
        <w:jc w:val="center"/>
        <w:rPr>
          <w:sz w:val="26"/>
          <w:szCs w:val="26"/>
        </w:rPr>
      </w:pPr>
    </w:p>
    <w:p w:rsidR="00710EE8" w:rsidRPr="00A346C3" w:rsidRDefault="00710EE8" w:rsidP="00EC46F8">
      <w:pPr>
        <w:jc w:val="center"/>
        <w:rPr>
          <w:b/>
          <w:i/>
          <w:sz w:val="26"/>
          <w:szCs w:val="26"/>
        </w:rPr>
      </w:pPr>
      <w:r w:rsidRPr="00A346C3">
        <w:rPr>
          <w:b/>
          <w:sz w:val="26"/>
          <w:szCs w:val="26"/>
        </w:rPr>
        <w:t xml:space="preserve">1. </w:t>
      </w:r>
      <w:bookmarkEnd w:id="3"/>
      <w:r>
        <w:rPr>
          <w:b/>
          <w:sz w:val="26"/>
          <w:szCs w:val="26"/>
        </w:rPr>
        <w:t>Общие положения.</w:t>
      </w:r>
    </w:p>
    <w:p w:rsidR="00710EE8" w:rsidRPr="00A346C3" w:rsidRDefault="00710EE8" w:rsidP="00D4450A">
      <w:pPr>
        <w:tabs>
          <w:tab w:val="num" w:pos="0"/>
        </w:tabs>
        <w:autoSpaceDE w:val="0"/>
        <w:jc w:val="center"/>
        <w:rPr>
          <w:iCs/>
        </w:rPr>
      </w:pPr>
    </w:p>
    <w:p w:rsidR="00710EE8" w:rsidRPr="00A346C3" w:rsidRDefault="00710EE8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C453E3">
        <w:rPr>
          <w:b/>
          <w:iCs/>
          <w:sz w:val="22"/>
          <w:szCs w:val="22"/>
        </w:rPr>
        <w:t>1.1</w:t>
      </w:r>
      <w:r>
        <w:rPr>
          <w:iCs/>
          <w:sz w:val="22"/>
          <w:szCs w:val="22"/>
        </w:rPr>
        <w:t xml:space="preserve">. </w:t>
      </w:r>
      <w:r w:rsidRPr="00A346C3">
        <w:rPr>
          <w:iCs/>
          <w:sz w:val="22"/>
          <w:szCs w:val="22"/>
        </w:rPr>
        <w:t xml:space="preserve">Аукцион в электронной форме, открытый </w:t>
      </w:r>
      <w:r>
        <w:rPr>
          <w:iCs/>
          <w:sz w:val="22"/>
          <w:szCs w:val="22"/>
        </w:rPr>
        <w:t xml:space="preserve">по составу участников и </w:t>
      </w:r>
      <w:r w:rsidRPr="00A346C3">
        <w:rPr>
          <w:iCs/>
          <w:sz w:val="22"/>
          <w:szCs w:val="22"/>
        </w:rPr>
        <w:t xml:space="preserve">форме подачи предложений о размере арендной платы, проводится в соответствии с требованиями: 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Гражданского кодекса Российской Федерации;</w:t>
      </w:r>
    </w:p>
    <w:p w:rsidR="00710EE8" w:rsidRPr="00A346C3" w:rsidRDefault="00710EE8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Земельного кодекса Российской Федерации;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Постановлени</w:t>
      </w:r>
      <w:r>
        <w:rPr>
          <w:iCs/>
          <w:sz w:val="22"/>
          <w:szCs w:val="22"/>
        </w:rPr>
        <w:t>я</w:t>
      </w:r>
      <w:r w:rsidRPr="00A346C3">
        <w:rPr>
          <w:iCs/>
          <w:sz w:val="22"/>
          <w:szCs w:val="22"/>
        </w:rPr>
        <w:t xml:space="preserve"> администрации Губкинского городского округа от </w:t>
      </w:r>
      <w:r w:rsidR="00B40DBC">
        <w:rPr>
          <w:iCs/>
          <w:sz w:val="22"/>
          <w:szCs w:val="22"/>
        </w:rPr>
        <w:t>22.05.2024</w:t>
      </w:r>
      <w:r w:rsidRPr="00A346C3">
        <w:rPr>
          <w:iCs/>
          <w:sz w:val="22"/>
          <w:szCs w:val="22"/>
        </w:rPr>
        <w:t xml:space="preserve"> № </w:t>
      </w:r>
      <w:r w:rsidR="00B40DBC">
        <w:rPr>
          <w:iCs/>
          <w:sz w:val="22"/>
          <w:szCs w:val="22"/>
        </w:rPr>
        <w:t>6</w:t>
      </w:r>
      <w:r w:rsidR="007109D5">
        <w:rPr>
          <w:iCs/>
          <w:sz w:val="22"/>
          <w:szCs w:val="22"/>
        </w:rPr>
        <w:t>29</w:t>
      </w:r>
      <w:r w:rsidRPr="00A346C3">
        <w:rPr>
          <w:iCs/>
          <w:sz w:val="22"/>
          <w:szCs w:val="22"/>
        </w:rPr>
        <w:t>-па                              «О проведении аукциона на право заключения договора аренды земельного участка»;</w:t>
      </w:r>
    </w:p>
    <w:p w:rsidR="00710EE8" w:rsidRPr="00A346C3" w:rsidRDefault="00710EE8" w:rsidP="005519A9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 Постановления Правительства Российской Федерации от 10.05.2018 № 564 «О взимании операторами</w:t>
      </w:r>
      <w:r w:rsidR="005519A9">
        <w:rPr>
          <w:iCs/>
          <w:sz w:val="22"/>
          <w:szCs w:val="22"/>
        </w:rPr>
        <w:t xml:space="preserve"> </w:t>
      </w:r>
      <w:r w:rsidRPr="00A346C3">
        <w:rPr>
          <w:iCs/>
          <w:sz w:val="22"/>
          <w:szCs w:val="22"/>
        </w:rPr>
        <w:t>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:rsidR="00710EE8" w:rsidRPr="00A346C3" w:rsidRDefault="00710EE8" w:rsidP="008D3F2C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A346C3">
        <w:rPr>
          <w:iCs/>
          <w:sz w:val="22"/>
          <w:szCs w:val="22"/>
        </w:rPr>
        <w:t>- иных нормативных правовых актов Российской Федерации.</w:t>
      </w:r>
      <w:bookmarkStart w:id="6" w:name="__RefHeading__48_1698952488"/>
      <w:bookmarkEnd w:id="6"/>
    </w:p>
    <w:p w:rsidR="00710EE8" w:rsidRPr="00A346C3" w:rsidRDefault="00710EE8" w:rsidP="007953B0">
      <w:pPr>
        <w:jc w:val="both"/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</w:p>
    <w:p w:rsidR="00710EE8" w:rsidRPr="007953B0" w:rsidRDefault="00710EE8" w:rsidP="007953B0">
      <w:pPr>
        <w:tabs>
          <w:tab w:val="left" w:pos="851"/>
        </w:tabs>
        <w:autoSpaceDE w:val="0"/>
        <w:ind w:left="426"/>
        <w:jc w:val="both"/>
      </w:pPr>
      <w:r>
        <w:rPr>
          <w:b/>
        </w:rPr>
        <w:t>1.2.</w:t>
      </w:r>
      <w:r w:rsidRPr="007953B0">
        <w:rPr>
          <w:b/>
        </w:rPr>
        <w:t xml:space="preserve">Уполномоченным органом и организатором аукциона является </w:t>
      </w:r>
      <w:r w:rsidRPr="007953B0">
        <w:rPr>
          <w:b/>
          <w:noProof/>
        </w:rPr>
        <w:t>Администрация Губкинского городского округа в лице аукционной комиссии.</w:t>
      </w:r>
    </w:p>
    <w:p w:rsidR="00710EE8" w:rsidRPr="00A346C3" w:rsidRDefault="00710E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Адрес: 309189, Белгородская обл., г. Губкин, ул. Мира, 16.</w:t>
      </w:r>
    </w:p>
    <w:p w:rsidR="00710EE8" w:rsidRDefault="00710EE8" w:rsidP="001619E8">
      <w:pPr>
        <w:autoSpaceDE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Сайт: </w:t>
      </w:r>
      <w:r w:rsidRPr="00A346C3">
        <w:rPr>
          <w:noProof/>
          <w:sz w:val="22"/>
          <w:szCs w:val="22"/>
        </w:rPr>
        <w:t>www. gubkinadm.gosuslugi.ru</w:t>
      </w:r>
    </w:p>
    <w:p w:rsidR="00710EE8" w:rsidRPr="00A346C3" w:rsidRDefault="00710EE8" w:rsidP="001619E8">
      <w:pPr>
        <w:autoSpaceDE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Уполномоченным лицом на подписание протоколов </w:t>
      </w:r>
      <w:r w:rsidRPr="008D0719">
        <w:rPr>
          <w:color w:val="000000"/>
          <w:sz w:val="22"/>
          <w:szCs w:val="22"/>
          <w:lang w:eastAsia="ru-RU"/>
        </w:rPr>
        <w:t xml:space="preserve">усиленной квалифицированной электронной подписью </w:t>
      </w:r>
      <w:r>
        <w:rPr>
          <w:noProof/>
          <w:sz w:val="22"/>
          <w:szCs w:val="22"/>
        </w:rPr>
        <w:t>является председатель аукционной комиссии, в случае отсутствия председателя, уполномоченным лицом на подписание протоколов является заместитель председателя аукционной комиссии.</w:t>
      </w:r>
    </w:p>
    <w:p w:rsidR="00710EE8" w:rsidRPr="00A346C3" w:rsidRDefault="00710E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10EE8" w:rsidRPr="00A346C3" w:rsidRDefault="00710EE8" w:rsidP="007953B0">
      <w:pPr>
        <w:tabs>
          <w:tab w:val="left" w:pos="426"/>
          <w:tab w:val="left" w:pos="851"/>
        </w:tabs>
        <w:autoSpaceDE w:val="0"/>
        <w:ind w:left="426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1.3.Т</w:t>
      </w:r>
      <w:r w:rsidRPr="00A346C3">
        <w:rPr>
          <w:b/>
          <w:sz w:val="22"/>
          <w:szCs w:val="22"/>
        </w:rPr>
        <w:t xml:space="preserve">ехнические </w:t>
      </w:r>
      <w:r>
        <w:rPr>
          <w:b/>
          <w:sz w:val="22"/>
          <w:szCs w:val="22"/>
        </w:rPr>
        <w:t>мероприятия</w:t>
      </w:r>
      <w:r w:rsidRPr="00A346C3">
        <w:rPr>
          <w:b/>
          <w:sz w:val="22"/>
          <w:szCs w:val="22"/>
        </w:rPr>
        <w:t xml:space="preserve"> по организации и проведению аукциона осуществляет</w:t>
      </w:r>
      <w:r w:rsidRPr="00A346C3">
        <w:rPr>
          <w:b/>
          <w:bCs/>
          <w:sz w:val="22"/>
          <w:szCs w:val="22"/>
        </w:rPr>
        <w:t xml:space="preserve">: </w:t>
      </w:r>
      <w:r w:rsidRPr="00A346C3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10EE8" w:rsidRPr="00A346C3" w:rsidRDefault="00710E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A346C3">
        <w:rPr>
          <w:sz w:val="22"/>
          <w:szCs w:val="22"/>
        </w:rPr>
        <w:t xml:space="preserve">Адрес: </w:t>
      </w:r>
      <w:r w:rsidRPr="00A346C3">
        <w:rPr>
          <w:noProof/>
          <w:sz w:val="22"/>
          <w:szCs w:val="22"/>
        </w:rPr>
        <w:t>309189,  Белгородская обл., г. Губкин, ул. Мира, 16, каб.217, 201.</w:t>
      </w:r>
    </w:p>
    <w:p w:rsidR="00710EE8" w:rsidRPr="00A346C3" w:rsidRDefault="00710EE8" w:rsidP="001619E8">
      <w:pPr>
        <w:jc w:val="both"/>
        <w:rPr>
          <w:sz w:val="28"/>
          <w:szCs w:val="28"/>
        </w:rPr>
      </w:pPr>
      <w:r w:rsidRPr="00A346C3">
        <w:rPr>
          <w:sz w:val="22"/>
          <w:szCs w:val="22"/>
        </w:rPr>
        <w:t xml:space="preserve">Адрес электронной почты: </w:t>
      </w:r>
      <w:hyperlink r:id="rId8" w:history="1">
        <w:r w:rsidRPr="00A346C3">
          <w:rPr>
            <w:rStyle w:val="a3"/>
            <w:noProof/>
            <w:sz w:val="22"/>
            <w:szCs w:val="22"/>
          </w:rPr>
          <w:t>kums-</w:t>
        </w:r>
        <w:r w:rsidRPr="00A346C3">
          <w:rPr>
            <w:rStyle w:val="a3"/>
            <w:noProof/>
            <w:sz w:val="22"/>
            <w:szCs w:val="22"/>
            <w:lang w:val="en-US"/>
          </w:rPr>
          <w:t>aggo</w:t>
        </w:r>
        <w:r w:rsidRPr="00A346C3">
          <w:rPr>
            <w:rStyle w:val="a3"/>
            <w:noProof/>
            <w:sz w:val="22"/>
            <w:szCs w:val="22"/>
          </w:rPr>
          <w:t>@</w:t>
        </w:r>
        <w:r w:rsidRPr="00A346C3">
          <w:rPr>
            <w:rStyle w:val="a3"/>
            <w:noProof/>
            <w:sz w:val="22"/>
            <w:szCs w:val="22"/>
            <w:lang w:val="en-US"/>
          </w:rPr>
          <w:t>gu</w:t>
        </w:r>
        <w:r w:rsidRPr="00A346C3">
          <w:rPr>
            <w:rStyle w:val="a3"/>
            <w:noProof/>
            <w:sz w:val="22"/>
            <w:szCs w:val="22"/>
          </w:rPr>
          <w:t>.</w:t>
        </w:r>
        <w:r w:rsidRPr="00A346C3">
          <w:rPr>
            <w:rStyle w:val="a3"/>
            <w:noProof/>
            <w:sz w:val="22"/>
            <w:szCs w:val="22"/>
            <w:lang w:val="en-US"/>
          </w:rPr>
          <w:t>belregion</w:t>
        </w:r>
        <w:r w:rsidRPr="00A346C3">
          <w:rPr>
            <w:rStyle w:val="a3"/>
            <w:noProof/>
            <w:sz w:val="22"/>
            <w:szCs w:val="22"/>
          </w:rPr>
          <w:t>.ru</w:t>
        </w:r>
      </w:hyperlink>
    </w:p>
    <w:p w:rsidR="00710EE8" w:rsidRPr="00A346C3" w:rsidRDefault="00710EE8" w:rsidP="00C10E5F">
      <w:pPr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A346C3">
        <w:rPr>
          <w:sz w:val="22"/>
          <w:szCs w:val="22"/>
        </w:rPr>
        <w:t>Тел.: /факс</w:t>
      </w:r>
      <w:r w:rsidRPr="00A346C3">
        <w:rPr>
          <w:rStyle w:val="a3"/>
          <w:noProof/>
          <w:color w:val="auto"/>
          <w:u w:val="none"/>
        </w:rPr>
        <w:t>:+</w:t>
      </w:r>
      <w:r w:rsidRPr="00A346C3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A346C3">
        <w:rPr>
          <w:noProof/>
          <w:sz w:val="22"/>
          <w:szCs w:val="22"/>
        </w:rPr>
        <w:t>(47241) 5-14-65, (47241) 2-00-13</w:t>
      </w:r>
      <w:r w:rsidRPr="00A346C3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</w:pPr>
    </w:p>
    <w:p w:rsidR="00710EE8" w:rsidRPr="00A346C3" w:rsidRDefault="00710EE8" w:rsidP="00C10E5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 Оператор электронной площадки</w:t>
      </w:r>
      <w:r w:rsidRPr="00A346C3">
        <w:rPr>
          <w:sz w:val="22"/>
          <w:szCs w:val="22"/>
        </w:rPr>
        <w:t xml:space="preserve"> (далее – Оператор электронной площадки) – 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</w:t>
      </w:r>
      <w:r>
        <w:rPr>
          <w:sz w:val="22"/>
          <w:szCs w:val="22"/>
        </w:rPr>
        <w:t>атными средствами, обеспечивающими</w:t>
      </w:r>
      <w:r w:rsidRPr="00A346C3">
        <w:rPr>
          <w:sz w:val="22"/>
          <w:szCs w:val="22"/>
        </w:rPr>
        <w:t xml:space="preserve"> ее функционирование и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Наименование: Общество с ограниченной ответственностью «РТС-тендер»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Место нахождения: 121151, город Москва, набережная Тараса Шевченко, дом 23А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сайта: www.rts-tender.ru</w:t>
      </w:r>
    </w:p>
    <w:p w:rsidR="00710EE8" w:rsidRPr="00A346C3" w:rsidRDefault="00710EE8" w:rsidP="00C10E5F">
      <w:pPr>
        <w:jc w:val="both"/>
        <w:rPr>
          <w:sz w:val="22"/>
          <w:szCs w:val="22"/>
        </w:rPr>
      </w:pPr>
      <w:r w:rsidRPr="00A346C3">
        <w:rPr>
          <w:sz w:val="22"/>
          <w:szCs w:val="22"/>
        </w:rPr>
        <w:t>Адрес электронной почты: iSupport@rts-tender.ru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Телефон: +7 (499) 653-55-00.</w:t>
      </w:r>
    </w:p>
    <w:p w:rsidR="00710EE8" w:rsidRDefault="00710EE8" w:rsidP="00C10E5F">
      <w:pPr>
        <w:jc w:val="both"/>
        <w:rPr>
          <w:sz w:val="22"/>
          <w:szCs w:val="22"/>
        </w:rPr>
      </w:pPr>
    </w:p>
    <w:p w:rsidR="00710EE8" w:rsidRPr="00C453E3" w:rsidRDefault="00710EE8" w:rsidP="00C453E3">
      <w:pPr>
        <w:jc w:val="center"/>
        <w:rPr>
          <w:b/>
          <w:sz w:val="26"/>
          <w:szCs w:val="26"/>
        </w:rPr>
      </w:pPr>
      <w:r w:rsidRPr="00C453E3">
        <w:rPr>
          <w:b/>
          <w:sz w:val="26"/>
          <w:szCs w:val="26"/>
        </w:rPr>
        <w:t>2. Сведения об аукционе</w:t>
      </w:r>
    </w:p>
    <w:p w:rsidR="00710EE8" w:rsidRPr="00C453E3" w:rsidRDefault="00710EE8" w:rsidP="00C453E3">
      <w:pPr>
        <w:jc w:val="center"/>
        <w:rPr>
          <w:b/>
          <w:sz w:val="22"/>
          <w:szCs w:val="22"/>
        </w:rPr>
      </w:pPr>
    </w:p>
    <w:p w:rsidR="00710EE8" w:rsidRPr="00A346C3" w:rsidRDefault="00710EE8" w:rsidP="00543AC5">
      <w:pPr>
        <w:tabs>
          <w:tab w:val="left" w:pos="851"/>
        </w:tabs>
        <w:autoSpaceDE w:val="0"/>
        <w:ind w:left="568"/>
        <w:jc w:val="both"/>
        <w:rPr>
          <w:noProof/>
          <w:sz w:val="22"/>
          <w:szCs w:val="22"/>
        </w:rPr>
      </w:pPr>
      <w:r>
        <w:rPr>
          <w:b/>
          <w:sz w:val="22"/>
          <w:szCs w:val="22"/>
        </w:rPr>
        <w:t>2</w:t>
      </w:r>
      <w:r w:rsidRPr="00A346C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Pr="00A346C3">
        <w:rPr>
          <w:b/>
          <w:sz w:val="22"/>
          <w:szCs w:val="22"/>
        </w:rPr>
        <w:t xml:space="preserve">.Предмет аукциона </w:t>
      </w:r>
      <w:r w:rsidRPr="00034C75">
        <w:rPr>
          <w:b/>
          <w:color w:val="000000" w:themeColor="text1"/>
          <w:sz w:val="22"/>
          <w:szCs w:val="22"/>
        </w:rPr>
        <w:t>–</w:t>
      </w:r>
      <w:r w:rsidRPr="00034C75">
        <w:rPr>
          <w:color w:val="000000" w:themeColor="text1"/>
          <w:sz w:val="22"/>
          <w:szCs w:val="22"/>
        </w:rPr>
        <w:t xml:space="preserve">право </w:t>
      </w:r>
      <w:r w:rsidRPr="00034C75">
        <w:rPr>
          <w:noProof/>
          <w:color w:val="000000" w:themeColor="text1"/>
          <w:sz w:val="22"/>
          <w:szCs w:val="22"/>
        </w:rPr>
        <w:t>заключения</w:t>
      </w:r>
      <w:r w:rsidRPr="0026178A">
        <w:rPr>
          <w:noProof/>
          <w:color w:val="FF0000"/>
          <w:sz w:val="22"/>
          <w:szCs w:val="22"/>
        </w:rPr>
        <w:t xml:space="preserve"> </w:t>
      </w:r>
      <w:r w:rsidRPr="00A346C3">
        <w:rPr>
          <w:noProof/>
          <w:sz w:val="22"/>
          <w:szCs w:val="22"/>
        </w:rPr>
        <w:t>договора аренды земельного участка.</w:t>
      </w:r>
    </w:p>
    <w:p w:rsidR="00710EE8" w:rsidRPr="00C453E3" w:rsidRDefault="00710EE8" w:rsidP="00C453E3">
      <w:pPr>
        <w:ind w:left="567"/>
        <w:jc w:val="both"/>
        <w:rPr>
          <w:sz w:val="22"/>
          <w:szCs w:val="22"/>
        </w:rPr>
      </w:pPr>
      <w:bookmarkStart w:id="9" w:name="__RefHeading__52_1698952488"/>
      <w:bookmarkStart w:id="10" w:name="__RefHeading__37_520497706"/>
      <w:bookmarkEnd w:id="9"/>
      <w:bookmarkEnd w:id="10"/>
      <w:r w:rsidRPr="00C453E3">
        <w:rPr>
          <w:b/>
          <w:sz w:val="22"/>
          <w:szCs w:val="22"/>
        </w:rPr>
        <w:t>2.2. Характеристики</w:t>
      </w:r>
      <w:r w:rsidRPr="00C453E3">
        <w:rPr>
          <w:sz w:val="22"/>
          <w:szCs w:val="22"/>
        </w:rPr>
        <w:t xml:space="preserve">: </w:t>
      </w:r>
    </w:p>
    <w:p w:rsidR="00710EE8" w:rsidRPr="00034C75" w:rsidRDefault="00710EE8" w:rsidP="003F4EB5">
      <w:pPr>
        <w:ind w:right="-126"/>
        <w:jc w:val="both"/>
        <w:rPr>
          <w:sz w:val="22"/>
          <w:szCs w:val="22"/>
        </w:rPr>
      </w:pPr>
      <w:r>
        <w:rPr>
          <w:sz w:val="22"/>
          <w:szCs w:val="22"/>
        </w:rPr>
        <w:t>Местоположение (адрес)</w:t>
      </w:r>
      <w:r w:rsidRPr="00A346C3">
        <w:rPr>
          <w:bCs/>
        </w:rPr>
        <w:t xml:space="preserve">: </w:t>
      </w:r>
      <w:r w:rsidR="00D93600" w:rsidRPr="00034C75">
        <w:rPr>
          <w:bCs/>
          <w:sz w:val="22"/>
          <w:szCs w:val="22"/>
        </w:rPr>
        <w:t xml:space="preserve">Российская Федерация, Белгородская область, Губкинский городской округ, </w:t>
      </w:r>
      <w:r w:rsidR="00CF1987">
        <w:rPr>
          <w:bCs/>
          <w:sz w:val="22"/>
          <w:szCs w:val="22"/>
        </w:rPr>
        <w:t xml:space="preserve">                    </w:t>
      </w:r>
      <w:r w:rsidR="00D93600" w:rsidRPr="00034C75">
        <w:rPr>
          <w:bCs/>
          <w:sz w:val="22"/>
          <w:szCs w:val="22"/>
        </w:rPr>
        <w:t xml:space="preserve">г. Губкин, </w:t>
      </w:r>
      <w:r w:rsidR="00B40DBC">
        <w:rPr>
          <w:bCs/>
          <w:sz w:val="22"/>
          <w:szCs w:val="22"/>
        </w:rPr>
        <w:t>мкр. Южный</w:t>
      </w:r>
      <w:r w:rsidRPr="00034C75">
        <w:rPr>
          <w:sz w:val="22"/>
          <w:szCs w:val="22"/>
        </w:rPr>
        <w:t>, с видом разрешенного использования «</w:t>
      </w:r>
      <w:r w:rsidR="00B40DBC" w:rsidRPr="00B40DBC">
        <w:rPr>
          <w:sz w:val="22"/>
          <w:szCs w:val="22"/>
        </w:rPr>
        <w:t>малоэтажная многоквартирная жилая застройка, среднеэтажная жилая застройка»</w:t>
      </w:r>
      <w:r w:rsidRPr="00034C75">
        <w:rPr>
          <w:sz w:val="22"/>
          <w:szCs w:val="22"/>
        </w:rPr>
        <w:t>»,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Кадастровый номер: 31:</w:t>
      </w:r>
      <w:r>
        <w:rPr>
          <w:sz w:val="22"/>
          <w:szCs w:val="22"/>
        </w:rPr>
        <w:t>0</w:t>
      </w:r>
      <w:r w:rsidR="00B40DBC">
        <w:rPr>
          <w:sz w:val="22"/>
          <w:szCs w:val="22"/>
        </w:rPr>
        <w:t>3</w:t>
      </w:r>
      <w:r>
        <w:rPr>
          <w:sz w:val="22"/>
          <w:szCs w:val="22"/>
        </w:rPr>
        <w:t>:</w:t>
      </w:r>
      <w:r w:rsidR="00B40DBC">
        <w:rPr>
          <w:sz w:val="22"/>
          <w:szCs w:val="22"/>
        </w:rPr>
        <w:t>0901001</w:t>
      </w:r>
      <w:r>
        <w:rPr>
          <w:sz w:val="22"/>
          <w:szCs w:val="22"/>
        </w:rPr>
        <w:t>:</w:t>
      </w:r>
      <w:r w:rsidR="00B40DBC">
        <w:rPr>
          <w:sz w:val="22"/>
          <w:szCs w:val="22"/>
        </w:rPr>
        <w:t>387</w:t>
      </w:r>
      <w:r w:rsidR="007109D5">
        <w:rPr>
          <w:sz w:val="22"/>
          <w:szCs w:val="22"/>
        </w:rPr>
        <w:t>9</w:t>
      </w:r>
      <w:r w:rsidRPr="00A346C3">
        <w:rPr>
          <w:sz w:val="22"/>
          <w:szCs w:val="22"/>
        </w:rPr>
        <w:t>;</w:t>
      </w:r>
    </w:p>
    <w:p w:rsidR="00710EE8" w:rsidRPr="00A346C3" w:rsidRDefault="00710EE8" w:rsidP="00A346C3">
      <w:pPr>
        <w:ind w:right="-1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 xml:space="preserve">Площадь </w:t>
      </w:r>
      <w:r w:rsidR="00B40DBC">
        <w:rPr>
          <w:sz w:val="22"/>
          <w:szCs w:val="22"/>
        </w:rPr>
        <w:t>5</w:t>
      </w:r>
      <w:r w:rsidR="007109D5">
        <w:rPr>
          <w:sz w:val="22"/>
          <w:szCs w:val="22"/>
        </w:rPr>
        <w:t>590</w:t>
      </w:r>
      <w:r w:rsidRPr="00A346C3">
        <w:rPr>
          <w:sz w:val="22"/>
          <w:szCs w:val="22"/>
        </w:rPr>
        <w:t xml:space="preserve"> кв.м;</w:t>
      </w:r>
    </w:p>
    <w:p w:rsidR="00710EE8" w:rsidRPr="00042D5D" w:rsidRDefault="00710EE8" w:rsidP="000B132A">
      <w:pPr>
        <w:jc w:val="both"/>
        <w:rPr>
          <w:bCs/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t xml:space="preserve">Категория земель: </w:t>
      </w:r>
      <w:r w:rsidRPr="00042D5D">
        <w:rPr>
          <w:bCs/>
          <w:color w:val="000000"/>
          <w:sz w:val="22"/>
          <w:szCs w:val="22"/>
        </w:rPr>
        <w:t>земли населенных пунктов;</w:t>
      </w:r>
    </w:p>
    <w:p w:rsidR="00710EE8" w:rsidRPr="00042D5D" w:rsidRDefault="00710EE8" w:rsidP="000B132A">
      <w:pPr>
        <w:jc w:val="both"/>
        <w:rPr>
          <w:color w:val="000000"/>
          <w:sz w:val="22"/>
          <w:szCs w:val="22"/>
        </w:rPr>
      </w:pPr>
      <w:r w:rsidRPr="00042D5D">
        <w:rPr>
          <w:color w:val="000000"/>
          <w:sz w:val="22"/>
          <w:szCs w:val="22"/>
        </w:rPr>
        <w:lastRenderedPageBreak/>
        <w:t xml:space="preserve">Разрешенное использование: </w:t>
      </w:r>
      <w:r w:rsidR="00B40DBC" w:rsidRPr="00B40DBC">
        <w:rPr>
          <w:sz w:val="22"/>
          <w:szCs w:val="22"/>
        </w:rPr>
        <w:t>«</w:t>
      </w:r>
      <w:r w:rsidR="00BA224F" w:rsidRPr="00B40DBC">
        <w:rPr>
          <w:sz w:val="22"/>
          <w:szCs w:val="22"/>
        </w:rPr>
        <w:t xml:space="preserve">малоэтажная многоквартирная жилая застройка, </w:t>
      </w:r>
      <w:r w:rsidR="00B40DBC" w:rsidRPr="00B40DBC">
        <w:rPr>
          <w:sz w:val="22"/>
          <w:szCs w:val="22"/>
        </w:rPr>
        <w:t>среднеэтажная жилая застройка»</w:t>
      </w:r>
      <w:r w:rsidRPr="00042D5D">
        <w:rPr>
          <w:color w:val="000000"/>
          <w:sz w:val="22"/>
          <w:szCs w:val="22"/>
        </w:rPr>
        <w:t xml:space="preserve"> (в соответствии с п.17 ст.39.8 Земельного кодекса Российской Федерации изменение вида разрешенного использования земельного участка не допускается);</w:t>
      </w:r>
    </w:p>
    <w:p w:rsidR="00710EE8" w:rsidRPr="00A346C3" w:rsidRDefault="00710EE8" w:rsidP="00D31EA3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Наличие обременений/ограничений:</w:t>
      </w:r>
      <w:r w:rsidRPr="008E387D">
        <w:rPr>
          <w:color w:val="000000"/>
          <w:sz w:val="22"/>
          <w:szCs w:val="22"/>
        </w:rPr>
        <w:t xml:space="preserve"> </w:t>
      </w:r>
      <w:r w:rsidR="00D93600">
        <w:rPr>
          <w:color w:val="000000"/>
          <w:sz w:val="22"/>
          <w:szCs w:val="22"/>
        </w:rPr>
        <w:t>отсутствуют</w:t>
      </w:r>
      <w:r w:rsidRPr="00A346C3">
        <w:rPr>
          <w:color w:val="000000"/>
          <w:sz w:val="22"/>
          <w:szCs w:val="22"/>
        </w:rPr>
        <w:t>.</w:t>
      </w:r>
    </w:p>
    <w:p w:rsidR="00710EE8" w:rsidRDefault="00710EE8" w:rsidP="003307DF">
      <w:pPr>
        <w:jc w:val="both"/>
        <w:rPr>
          <w:color w:val="000000"/>
          <w:sz w:val="22"/>
          <w:szCs w:val="22"/>
        </w:rPr>
      </w:pPr>
      <w:r w:rsidRPr="00A346C3">
        <w:rPr>
          <w:color w:val="000000"/>
          <w:sz w:val="22"/>
          <w:szCs w:val="22"/>
        </w:rPr>
        <w:t>Права на земельный участок:</w:t>
      </w:r>
      <w:r>
        <w:rPr>
          <w:color w:val="000000"/>
          <w:sz w:val="22"/>
          <w:szCs w:val="22"/>
        </w:rPr>
        <w:t xml:space="preserve"> </w:t>
      </w:r>
      <w:r w:rsidR="00B40DBC">
        <w:rPr>
          <w:color w:val="000000"/>
          <w:sz w:val="22"/>
          <w:szCs w:val="22"/>
        </w:rPr>
        <w:t>земельный участок, государственная собственность на который не разграничена</w:t>
      </w:r>
      <w:r w:rsidRPr="00A346C3">
        <w:rPr>
          <w:color w:val="000000"/>
          <w:sz w:val="22"/>
          <w:szCs w:val="22"/>
        </w:rPr>
        <w:t xml:space="preserve">. </w:t>
      </w:r>
    </w:p>
    <w:p w:rsidR="00710EE8" w:rsidRPr="00A346C3" w:rsidRDefault="00710EE8" w:rsidP="00C453E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Границы земельного участка: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участка. С дополнительной информацией о земельном участке можно ознакомиться в сети «Интернет»: </w:t>
      </w:r>
      <w:hyperlink r:id="rId9" w:history="1">
        <w:r w:rsidRPr="00A346C3">
          <w:rPr>
            <w:rStyle w:val="a3"/>
            <w:bCs/>
            <w:sz w:val="22"/>
            <w:szCs w:val="22"/>
            <w:lang w:val="en-US"/>
          </w:rPr>
          <w:t>https</w:t>
        </w:r>
        <w:r w:rsidRPr="00A346C3">
          <w:rPr>
            <w:rStyle w:val="a3"/>
            <w:bCs/>
            <w:sz w:val="22"/>
            <w:szCs w:val="22"/>
          </w:rPr>
          <w:t>://</w:t>
        </w:r>
        <w:r w:rsidRPr="00A346C3">
          <w:rPr>
            <w:rStyle w:val="a3"/>
            <w:bCs/>
            <w:sz w:val="22"/>
            <w:szCs w:val="22"/>
            <w:lang w:val="en-US"/>
          </w:rPr>
          <w:t>roscadastr</w:t>
        </w:r>
        <w:r w:rsidRPr="00A346C3">
          <w:rPr>
            <w:rStyle w:val="a3"/>
            <w:bCs/>
            <w:sz w:val="22"/>
            <w:szCs w:val="22"/>
          </w:rPr>
          <w:t>.</w:t>
        </w:r>
        <w:r w:rsidRPr="00A346C3">
          <w:rPr>
            <w:rStyle w:val="a3"/>
            <w:bCs/>
            <w:sz w:val="22"/>
            <w:szCs w:val="22"/>
            <w:lang w:val="en-US"/>
          </w:rPr>
          <w:t>com</w:t>
        </w:r>
        <w:r w:rsidRPr="00A346C3">
          <w:rPr>
            <w:rStyle w:val="a3"/>
            <w:bCs/>
            <w:sz w:val="22"/>
            <w:szCs w:val="22"/>
          </w:rPr>
          <w:t>/</w:t>
        </w:r>
      </w:hyperlink>
      <w:r w:rsidRPr="00A346C3">
        <w:rPr>
          <w:bCs/>
          <w:sz w:val="22"/>
          <w:szCs w:val="22"/>
        </w:rPr>
        <w:t>.</w:t>
      </w:r>
    </w:p>
    <w:p w:rsidR="00710EE8" w:rsidRPr="00A346C3" w:rsidRDefault="00710EE8" w:rsidP="00F804F3">
      <w:pPr>
        <w:ind w:firstLine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2.3. </w:t>
      </w:r>
      <w:r w:rsidRPr="00A346C3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A346C3">
        <w:rPr>
          <w:bCs/>
          <w:sz w:val="22"/>
          <w:szCs w:val="22"/>
        </w:rPr>
        <w:t xml:space="preserve"> </w:t>
      </w:r>
    </w:p>
    <w:p w:rsidR="00710EE8" w:rsidRPr="00A346C3" w:rsidRDefault="00710EE8" w:rsidP="00F804F3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Технические условия подключения к сетям </w:t>
      </w:r>
      <w:r w:rsidR="00E10571">
        <w:rPr>
          <w:bCs/>
          <w:sz w:val="22"/>
          <w:szCs w:val="22"/>
        </w:rPr>
        <w:t>21.05.2024</w:t>
      </w:r>
      <w:r w:rsidRPr="00A346C3">
        <w:rPr>
          <w:bCs/>
          <w:sz w:val="22"/>
          <w:szCs w:val="22"/>
        </w:rPr>
        <w:t xml:space="preserve"> г. исх. №</w:t>
      </w:r>
      <w:r>
        <w:rPr>
          <w:bCs/>
          <w:sz w:val="22"/>
          <w:szCs w:val="22"/>
        </w:rPr>
        <w:t xml:space="preserve"> </w:t>
      </w:r>
      <w:r w:rsidR="00E10571">
        <w:rPr>
          <w:bCs/>
          <w:sz w:val="22"/>
          <w:szCs w:val="22"/>
        </w:rPr>
        <w:t>СО-РХ</w:t>
      </w:r>
      <w:r w:rsidRPr="00A346C3">
        <w:rPr>
          <w:bCs/>
          <w:sz w:val="22"/>
          <w:szCs w:val="22"/>
        </w:rPr>
        <w:t>-03/</w:t>
      </w:r>
      <w:r w:rsidR="00E10571">
        <w:rPr>
          <w:bCs/>
          <w:sz w:val="22"/>
          <w:szCs w:val="22"/>
        </w:rPr>
        <w:t>1705</w:t>
      </w:r>
      <w:r w:rsidRPr="00A346C3">
        <w:rPr>
          <w:bCs/>
          <w:sz w:val="22"/>
          <w:szCs w:val="22"/>
        </w:rPr>
        <w:t xml:space="preserve"> (письмо приложено к аукционной документации);  </w:t>
      </w:r>
    </w:p>
    <w:p w:rsidR="00710EE8" w:rsidRDefault="00710EE8" w:rsidP="00E10571">
      <w:pPr>
        <w:pStyle w:val="aff0"/>
        <w:numPr>
          <w:ilvl w:val="0"/>
          <w:numId w:val="16"/>
        </w:numPr>
        <w:spacing w:after="0"/>
        <w:ind w:left="357" w:hanging="357"/>
        <w:jc w:val="both"/>
        <w:rPr>
          <w:rFonts w:ascii="Times New Roman" w:hAnsi="Times New Roman" w:cs="Times New Roman"/>
          <w:bCs/>
        </w:rPr>
      </w:pPr>
      <w:r w:rsidRPr="00A346C3">
        <w:rPr>
          <w:rFonts w:ascii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r w:rsidR="009D5C4C">
        <w:rPr>
          <w:rFonts w:ascii="Times New Roman" w:hAnsi="Times New Roman" w:cs="Times New Roman"/>
          <w:bCs/>
        </w:rPr>
        <w:t>филиалом «Губкинский» ГУП «Белоблводоканал»</w:t>
      </w:r>
      <w:r w:rsidRPr="00F26016">
        <w:rPr>
          <w:rFonts w:ascii="Times New Roman" w:hAnsi="Times New Roman" w:cs="Times New Roman"/>
          <w:bCs/>
        </w:rPr>
        <w:t xml:space="preserve"> от </w:t>
      </w:r>
      <w:r w:rsidR="00E10571">
        <w:rPr>
          <w:rFonts w:ascii="Times New Roman" w:hAnsi="Times New Roman" w:cs="Times New Roman"/>
          <w:bCs/>
        </w:rPr>
        <w:t>21.05</w:t>
      </w:r>
      <w:r w:rsidRPr="009D5C4C">
        <w:rPr>
          <w:rFonts w:ascii="Times New Roman" w:hAnsi="Times New Roman" w:cs="Times New Roman"/>
          <w:bCs/>
        </w:rPr>
        <w:t xml:space="preserve">.2023 г. исх. № </w:t>
      </w:r>
      <w:r w:rsidR="009D5C4C">
        <w:rPr>
          <w:rFonts w:ascii="Times New Roman" w:hAnsi="Times New Roman" w:cs="Times New Roman"/>
          <w:bCs/>
        </w:rPr>
        <w:t>ФГ-И-</w:t>
      </w:r>
      <w:r w:rsidR="00E10571">
        <w:rPr>
          <w:rFonts w:ascii="Times New Roman" w:hAnsi="Times New Roman" w:cs="Times New Roman"/>
          <w:bCs/>
        </w:rPr>
        <w:t>58</w:t>
      </w:r>
      <w:r w:rsidR="007109D5">
        <w:rPr>
          <w:rFonts w:ascii="Times New Roman" w:hAnsi="Times New Roman" w:cs="Times New Roman"/>
          <w:bCs/>
        </w:rPr>
        <w:t>4</w:t>
      </w:r>
      <w:r w:rsidRPr="00F26016">
        <w:rPr>
          <w:rFonts w:ascii="Times New Roman" w:hAnsi="Times New Roman" w:cs="Times New Roman"/>
          <w:bCs/>
        </w:rPr>
        <w:t xml:space="preserve"> </w:t>
      </w:r>
      <w:r w:rsidRPr="00A346C3">
        <w:rPr>
          <w:rFonts w:ascii="Times New Roman" w:hAnsi="Times New Roman" w:cs="Times New Roman"/>
          <w:bCs/>
        </w:rPr>
        <w:t>(письмо приложено к аукционной документации)</w:t>
      </w:r>
      <w:r w:rsidR="00E10571">
        <w:rPr>
          <w:rFonts w:ascii="Times New Roman" w:hAnsi="Times New Roman" w:cs="Times New Roman"/>
          <w:bCs/>
        </w:rPr>
        <w:t>;</w:t>
      </w:r>
    </w:p>
    <w:p w:rsidR="00E10571" w:rsidRPr="00E10571" w:rsidRDefault="00E10571" w:rsidP="00E10571">
      <w:pPr>
        <w:numPr>
          <w:ilvl w:val="0"/>
          <w:numId w:val="16"/>
        </w:numPr>
        <w:rPr>
          <w:bCs/>
          <w:sz w:val="22"/>
          <w:szCs w:val="22"/>
        </w:rPr>
      </w:pPr>
      <w:r w:rsidRPr="00E10571">
        <w:rPr>
          <w:bCs/>
          <w:sz w:val="22"/>
          <w:szCs w:val="22"/>
        </w:rPr>
        <w:t xml:space="preserve">Технические условия подключения к сетям связи выданы ПАО «Ростелеком» от </w:t>
      </w:r>
      <w:r>
        <w:rPr>
          <w:bCs/>
          <w:sz w:val="22"/>
          <w:szCs w:val="22"/>
        </w:rPr>
        <w:t>21.05</w:t>
      </w:r>
      <w:r w:rsidRPr="00E10571">
        <w:rPr>
          <w:bCs/>
          <w:sz w:val="22"/>
          <w:szCs w:val="22"/>
        </w:rPr>
        <w:t xml:space="preserve">.2024 г. </w:t>
      </w:r>
      <w:r w:rsidR="00D32B12">
        <w:rPr>
          <w:bCs/>
          <w:sz w:val="22"/>
          <w:szCs w:val="22"/>
        </w:rPr>
        <w:t xml:space="preserve">                    рег.</w:t>
      </w:r>
      <w:r w:rsidRPr="00E10571">
        <w:rPr>
          <w:bCs/>
          <w:sz w:val="22"/>
          <w:szCs w:val="22"/>
        </w:rPr>
        <w:t xml:space="preserve"> </w:t>
      </w:r>
      <w:bookmarkStart w:id="11" w:name="_GoBack"/>
      <w:bookmarkEnd w:id="11"/>
      <w:r w:rsidRPr="00E10571">
        <w:rPr>
          <w:bCs/>
          <w:sz w:val="22"/>
          <w:szCs w:val="22"/>
        </w:rPr>
        <w:t>№ 01/05/</w:t>
      </w:r>
      <w:r w:rsidR="007109D5">
        <w:rPr>
          <w:bCs/>
          <w:sz w:val="22"/>
          <w:szCs w:val="22"/>
        </w:rPr>
        <w:t>71102</w:t>
      </w:r>
      <w:r w:rsidRPr="00E10571">
        <w:rPr>
          <w:bCs/>
          <w:sz w:val="22"/>
          <w:szCs w:val="22"/>
        </w:rPr>
        <w:t>/2 (письмо приложено к аукционной документации)</w:t>
      </w:r>
      <w:r>
        <w:rPr>
          <w:bCs/>
          <w:sz w:val="22"/>
          <w:szCs w:val="22"/>
        </w:rPr>
        <w:t>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 xml:space="preserve">Подробно с техническими условиями присоединения к сетям инженерно-технического обеспечения, предусматривающими максимальную нагрузку, сроком подключения объекта капитального строительства к сетям, сроком действия технических условий, а также информацией о </w:t>
      </w:r>
      <w:r>
        <w:rPr>
          <w:bCs/>
          <w:sz w:val="22"/>
          <w:szCs w:val="22"/>
        </w:rPr>
        <w:t xml:space="preserve">плате за подключение </w:t>
      </w:r>
      <w:r w:rsidRPr="00A346C3">
        <w:rPr>
          <w:bCs/>
          <w:sz w:val="22"/>
          <w:szCs w:val="22"/>
        </w:rPr>
        <w:t>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710EE8" w:rsidRPr="00A346C3" w:rsidRDefault="00710EE8" w:rsidP="00A346C3">
      <w:pPr>
        <w:ind w:firstLine="709"/>
        <w:jc w:val="both"/>
        <w:rPr>
          <w:bCs/>
          <w:sz w:val="22"/>
          <w:szCs w:val="22"/>
        </w:rPr>
      </w:pPr>
      <w:r w:rsidRPr="00A346C3">
        <w:rPr>
          <w:bCs/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10EE8" w:rsidRPr="00C453E3" w:rsidRDefault="00710EE8" w:rsidP="00C453E3">
      <w:pPr>
        <w:ind w:firstLine="426"/>
        <w:jc w:val="both"/>
        <w:rPr>
          <w:bCs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2.4 </w:t>
      </w:r>
      <w:r w:rsidRPr="00A346C3">
        <w:rPr>
          <w:b/>
          <w:sz w:val="22"/>
          <w:szCs w:val="22"/>
        </w:rPr>
        <w:t>Допустимые параметры разрешенного строительства</w:t>
      </w:r>
      <w:r w:rsidRPr="00A346C3">
        <w:rPr>
          <w:b/>
          <w:bCs/>
          <w:sz w:val="22"/>
          <w:szCs w:val="22"/>
        </w:rPr>
        <w:t xml:space="preserve"> </w:t>
      </w:r>
      <w:r w:rsidRPr="00C453E3">
        <w:rPr>
          <w:bCs/>
          <w:sz w:val="22"/>
          <w:szCs w:val="22"/>
        </w:rPr>
        <w:t>выданы управлением архитектуры и градостроительной политик</w:t>
      </w:r>
      <w:r w:rsidR="00D93600">
        <w:rPr>
          <w:bCs/>
          <w:sz w:val="22"/>
          <w:szCs w:val="22"/>
        </w:rPr>
        <w:t>и</w:t>
      </w:r>
      <w:r w:rsidR="00D93600" w:rsidRPr="00D93600">
        <w:t xml:space="preserve"> </w:t>
      </w:r>
      <w:r w:rsidR="00D93600" w:rsidRPr="00D93600">
        <w:rPr>
          <w:bCs/>
          <w:sz w:val="22"/>
          <w:szCs w:val="22"/>
        </w:rPr>
        <w:t>администрации Губкинского городского округа</w:t>
      </w:r>
      <w:r w:rsidRPr="00C453E3">
        <w:rPr>
          <w:bCs/>
          <w:sz w:val="22"/>
          <w:szCs w:val="22"/>
        </w:rPr>
        <w:t xml:space="preserve">, письмо от </w:t>
      </w:r>
      <w:r w:rsidR="00E10571">
        <w:rPr>
          <w:bCs/>
          <w:sz w:val="22"/>
          <w:szCs w:val="22"/>
        </w:rPr>
        <w:t>16.05.2024</w:t>
      </w:r>
      <w:r w:rsidRPr="00C453E3">
        <w:rPr>
          <w:bCs/>
          <w:sz w:val="22"/>
          <w:szCs w:val="22"/>
        </w:rPr>
        <w:t xml:space="preserve"> г.</w:t>
      </w:r>
      <w:r w:rsidR="00D93600">
        <w:rPr>
          <w:bCs/>
          <w:sz w:val="22"/>
          <w:szCs w:val="22"/>
        </w:rPr>
        <w:t xml:space="preserve">                </w:t>
      </w:r>
      <w:r w:rsidRPr="00C453E3">
        <w:rPr>
          <w:bCs/>
          <w:sz w:val="22"/>
          <w:szCs w:val="22"/>
        </w:rPr>
        <w:t>№ 43-2-5/6</w:t>
      </w:r>
      <w:r w:rsidR="00D93600">
        <w:rPr>
          <w:bCs/>
          <w:sz w:val="22"/>
          <w:szCs w:val="22"/>
        </w:rPr>
        <w:t>9</w:t>
      </w:r>
      <w:r w:rsidRPr="00C453E3">
        <w:rPr>
          <w:bCs/>
          <w:sz w:val="22"/>
          <w:szCs w:val="22"/>
        </w:rPr>
        <w:t>-</w:t>
      </w:r>
      <w:r w:rsidR="00E10571">
        <w:rPr>
          <w:bCs/>
          <w:sz w:val="22"/>
          <w:szCs w:val="22"/>
        </w:rPr>
        <w:t>505</w:t>
      </w:r>
      <w:r w:rsidRPr="00C453E3">
        <w:rPr>
          <w:bCs/>
          <w:sz w:val="22"/>
          <w:szCs w:val="22"/>
        </w:rPr>
        <w:t xml:space="preserve"> (письмо приложено к аукционной документации).</w:t>
      </w:r>
    </w:p>
    <w:p w:rsidR="00710EE8" w:rsidRPr="00A346C3" w:rsidRDefault="00710EE8" w:rsidP="004E0B7A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9109AC">
      <w:pPr>
        <w:jc w:val="both"/>
        <w:rPr>
          <w:b/>
          <w:color w:val="000000"/>
          <w:sz w:val="10"/>
          <w:szCs w:val="10"/>
        </w:rPr>
      </w:pPr>
    </w:p>
    <w:p w:rsidR="00710EE8" w:rsidRPr="00A346C3" w:rsidRDefault="00710EE8" w:rsidP="00C453E3">
      <w:pPr>
        <w:ind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2.5. </w:t>
      </w:r>
      <w:r w:rsidRPr="00A346C3">
        <w:rPr>
          <w:b/>
          <w:color w:val="000000"/>
          <w:sz w:val="22"/>
          <w:szCs w:val="22"/>
        </w:rPr>
        <w:t xml:space="preserve">Начальная цена предмета аукциона </w:t>
      </w:r>
      <w:r w:rsidRPr="00A346C3">
        <w:rPr>
          <w:color w:val="000000"/>
          <w:sz w:val="22"/>
          <w:szCs w:val="22"/>
        </w:rPr>
        <w:t>– размер ежегодной арендной платы за земельный у</w:t>
      </w:r>
      <w:r>
        <w:rPr>
          <w:color w:val="000000"/>
          <w:sz w:val="22"/>
          <w:szCs w:val="22"/>
        </w:rPr>
        <w:t xml:space="preserve">часток:                        </w:t>
      </w:r>
      <w:r w:rsidR="007109D5">
        <w:rPr>
          <w:b/>
          <w:color w:val="000000"/>
          <w:sz w:val="22"/>
          <w:szCs w:val="22"/>
        </w:rPr>
        <w:t>1 179 490</w:t>
      </w:r>
      <w:r w:rsidR="00E10571" w:rsidRPr="00E10571">
        <w:rPr>
          <w:b/>
          <w:color w:val="000000"/>
          <w:sz w:val="22"/>
          <w:szCs w:val="22"/>
        </w:rPr>
        <w:t xml:space="preserve"> (один миллион </w:t>
      </w:r>
      <w:r w:rsidR="007109D5">
        <w:rPr>
          <w:b/>
          <w:color w:val="000000"/>
          <w:sz w:val="22"/>
          <w:szCs w:val="22"/>
        </w:rPr>
        <w:t>сто семьдесят девять тысяч четыреста девяносто</w:t>
      </w:r>
      <w:r w:rsidR="00E10571" w:rsidRPr="00E10571">
        <w:rPr>
          <w:b/>
          <w:color w:val="000000"/>
          <w:sz w:val="22"/>
          <w:szCs w:val="22"/>
        </w:rPr>
        <w:t>) рубл</w:t>
      </w:r>
      <w:r w:rsidR="007109D5">
        <w:rPr>
          <w:b/>
          <w:color w:val="000000"/>
          <w:sz w:val="22"/>
          <w:szCs w:val="22"/>
        </w:rPr>
        <w:t>ей</w:t>
      </w:r>
      <w:r w:rsidR="00E10571" w:rsidRPr="00E10571">
        <w:rPr>
          <w:b/>
          <w:color w:val="000000"/>
          <w:sz w:val="22"/>
          <w:szCs w:val="22"/>
        </w:rPr>
        <w:t xml:space="preserve"> 00 копеек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НДС не облагается.</w:t>
      </w:r>
    </w:p>
    <w:p w:rsidR="00710EE8" w:rsidRPr="00A346C3" w:rsidRDefault="00710EE8" w:rsidP="00C453E3">
      <w:pPr>
        <w:jc w:val="both"/>
        <w:rPr>
          <w:b/>
          <w:color w:val="000000"/>
          <w:sz w:val="10"/>
          <w:szCs w:val="10"/>
        </w:rPr>
      </w:pPr>
    </w:p>
    <w:p w:rsidR="00710EE8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>«Шаг аукциона»</w:t>
      </w:r>
      <w:r w:rsidRPr="00A346C3">
        <w:rPr>
          <w:color w:val="000000"/>
          <w:sz w:val="22"/>
          <w:szCs w:val="22"/>
        </w:rPr>
        <w:t xml:space="preserve"> (3% от начальной цены предмета аукциона): </w:t>
      </w:r>
      <w:r w:rsidR="007109D5">
        <w:rPr>
          <w:b/>
          <w:bCs/>
          <w:color w:val="000000"/>
          <w:sz w:val="22"/>
          <w:szCs w:val="22"/>
        </w:rPr>
        <w:t>35 384,70</w:t>
      </w:r>
      <w:r w:rsidRPr="00A346C3">
        <w:rPr>
          <w:b/>
          <w:bCs/>
          <w:color w:val="000000"/>
          <w:sz w:val="22"/>
          <w:szCs w:val="22"/>
        </w:rPr>
        <w:t xml:space="preserve"> руб. (</w:t>
      </w:r>
      <w:r w:rsidR="00E10571">
        <w:rPr>
          <w:b/>
          <w:bCs/>
          <w:color w:val="000000"/>
          <w:sz w:val="22"/>
          <w:szCs w:val="22"/>
        </w:rPr>
        <w:t xml:space="preserve">тридцать </w:t>
      </w:r>
      <w:r w:rsidR="007109D5">
        <w:rPr>
          <w:b/>
          <w:bCs/>
          <w:color w:val="000000"/>
          <w:sz w:val="22"/>
          <w:szCs w:val="22"/>
        </w:rPr>
        <w:t>пять</w:t>
      </w:r>
      <w:r w:rsidR="00E10571">
        <w:rPr>
          <w:b/>
          <w:bCs/>
          <w:color w:val="000000"/>
          <w:sz w:val="22"/>
          <w:szCs w:val="22"/>
        </w:rPr>
        <w:t xml:space="preserve"> тысяч </w:t>
      </w:r>
      <w:r w:rsidR="007109D5">
        <w:rPr>
          <w:b/>
          <w:bCs/>
          <w:color w:val="000000"/>
          <w:sz w:val="22"/>
          <w:szCs w:val="22"/>
        </w:rPr>
        <w:t>триста восемьдесят четыре рубля 70 копеек</w:t>
      </w:r>
      <w:r w:rsidRPr="00A346C3">
        <w:rPr>
          <w:b/>
          <w:bCs/>
          <w:color w:val="000000"/>
          <w:sz w:val="22"/>
          <w:szCs w:val="22"/>
        </w:rPr>
        <w:t>).</w:t>
      </w:r>
    </w:p>
    <w:p w:rsidR="00710EE8" w:rsidRPr="00A346C3" w:rsidRDefault="00710EE8" w:rsidP="00C453E3">
      <w:pPr>
        <w:jc w:val="both"/>
        <w:rPr>
          <w:b/>
          <w:bCs/>
          <w:color w:val="000000"/>
          <w:sz w:val="22"/>
          <w:szCs w:val="22"/>
        </w:rPr>
      </w:pPr>
      <w:r w:rsidRPr="00A346C3">
        <w:rPr>
          <w:b/>
          <w:color w:val="000000"/>
          <w:sz w:val="22"/>
          <w:szCs w:val="22"/>
        </w:rPr>
        <w:t xml:space="preserve">Размер задатка </w:t>
      </w:r>
      <w:r w:rsidRPr="00A346C3">
        <w:rPr>
          <w:color w:val="000000"/>
          <w:sz w:val="22"/>
          <w:szCs w:val="22"/>
        </w:rPr>
        <w:t>для участия в аукционе по Лоту (</w:t>
      </w:r>
      <w:r w:rsidR="00275372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0</w:t>
      </w:r>
      <w:r w:rsidRPr="00A346C3">
        <w:rPr>
          <w:color w:val="000000"/>
          <w:sz w:val="22"/>
          <w:szCs w:val="22"/>
        </w:rPr>
        <w:t xml:space="preserve"> % от начальной цены предмета аукциона):                         </w:t>
      </w:r>
      <w:r w:rsidR="007109D5">
        <w:rPr>
          <w:b/>
          <w:color w:val="000000"/>
          <w:sz w:val="22"/>
          <w:szCs w:val="22"/>
        </w:rPr>
        <w:t>943 592</w:t>
      </w:r>
      <w:r w:rsidRPr="00825B2B">
        <w:rPr>
          <w:b/>
          <w:color w:val="000000"/>
          <w:sz w:val="22"/>
          <w:szCs w:val="22"/>
        </w:rPr>
        <w:t xml:space="preserve"> руб. (</w:t>
      </w:r>
      <w:r w:rsidR="007109D5">
        <w:rPr>
          <w:b/>
          <w:color w:val="000000"/>
          <w:sz w:val="22"/>
          <w:szCs w:val="22"/>
        </w:rPr>
        <w:t>девятьсот сорок три тысячи пятьсот девяносто два рубля</w:t>
      </w:r>
      <w:r w:rsidRPr="00825B2B">
        <w:rPr>
          <w:b/>
          <w:color w:val="000000"/>
          <w:sz w:val="22"/>
          <w:szCs w:val="22"/>
        </w:rPr>
        <w:t>)</w:t>
      </w:r>
      <w:r w:rsidRPr="00A346C3">
        <w:rPr>
          <w:b/>
          <w:color w:val="000000"/>
          <w:sz w:val="22"/>
          <w:szCs w:val="22"/>
        </w:rPr>
        <w:t>,</w:t>
      </w:r>
      <w:r w:rsidRPr="00A346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A346C3">
        <w:rPr>
          <w:bCs/>
          <w:color w:val="000000"/>
          <w:sz w:val="22"/>
          <w:szCs w:val="22"/>
        </w:rPr>
        <w:t>НДС не облагается</w:t>
      </w:r>
      <w:r w:rsidRPr="00A346C3">
        <w:rPr>
          <w:color w:val="000000"/>
          <w:sz w:val="22"/>
          <w:szCs w:val="22"/>
        </w:rPr>
        <w:t>.</w:t>
      </w:r>
    </w:p>
    <w:p w:rsidR="00710EE8" w:rsidRPr="00A346C3" w:rsidRDefault="00710EE8" w:rsidP="000B132A">
      <w:pPr>
        <w:jc w:val="both"/>
        <w:rPr>
          <w:color w:val="000000"/>
          <w:sz w:val="10"/>
          <w:szCs w:val="10"/>
        </w:rPr>
      </w:pPr>
    </w:p>
    <w:p w:rsidR="00710EE8" w:rsidRPr="00A346C3" w:rsidRDefault="00710EE8" w:rsidP="000B132A">
      <w:pPr>
        <w:jc w:val="both"/>
        <w:rPr>
          <w:b/>
          <w:bCs/>
          <w:color w:val="000000"/>
          <w:sz w:val="16"/>
          <w:szCs w:val="16"/>
        </w:rPr>
      </w:pPr>
    </w:p>
    <w:p w:rsidR="00710EE8" w:rsidRPr="00A346C3" w:rsidRDefault="00710EE8" w:rsidP="00C453E3">
      <w:pPr>
        <w:ind w:left="426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2.6 </w:t>
      </w:r>
      <w:r w:rsidRPr="00A346C3">
        <w:rPr>
          <w:b/>
          <w:color w:val="000000"/>
          <w:sz w:val="22"/>
          <w:szCs w:val="22"/>
        </w:rPr>
        <w:t>Срок аренды</w:t>
      </w:r>
      <w:r>
        <w:rPr>
          <w:b/>
          <w:color w:val="000000"/>
          <w:sz w:val="22"/>
          <w:szCs w:val="22"/>
        </w:rPr>
        <w:t xml:space="preserve"> земельного участка</w:t>
      </w:r>
      <w:r w:rsidRPr="00A346C3">
        <w:rPr>
          <w:color w:val="000000"/>
          <w:sz w:val="22"/>
          <w:szCs w:val="22"/>
        </w:rPr>
        <w:t>:</w:t>
      </w:r>
      <w:r w:rsidRPr="00A346C3">
        <w:rPr>
          <w:b/>
          <w:bCs/>
          <w:color w:val="000000"/>
          <w:sz w:val="22"/>
          <w:szCs w:val="22"/>
        </w:rPr>
        <w:t xml:space="preserve"> </w:t>
      </w:r>
      <w:r w:rsidR="00275372">
        <w:rPr>
          <w:bCs/>
          <w:color w:val="000000"/>
          <w:sz w:val="22"/>
          <w:szCs w:val="22"/>
        </w:rPr>
        <w:t>3</w:t>
      </w:r>
      <w:r w:rsidRPr="00C453E3">
        <w:rPr>
          <w:bCs/>
          <w:color w:val="000000"/>
          <w:sz w:val="22"/>
          <w:szCs w:val="22"/>
        </w:rPr>
        <w:t xml:space="preserve"> (</w:t>
      </w:r>
      <w:r w:rsidR="00275372">
        <w:rPr>
          <w:bCs/>
          <w:color w:val="000000"/>
          <w:sz w:val="22"/>
          <w:szCs w:val="22"/>
        </w:rPr>
        <w:t>три</w:t>
      </w:r>
      <w:r w:rsidRPr="00C453E3">
        <w:rPr>
          <w:bCs/>
          <w:color w:val="000000"/>
          <w:sz w:val="22"/>
          <w:szCs w:val="22"/>
        </w:rPr>
        <w:t xml:space="preserve">) </w:t>
      </w:r>
      <w:r w:rsidR="00275372">
        <w:rPr>
          <w:bCs/>
          <w:color w:val="000000"/>
          <w:sz w:val="22"/>
          <w:szCs w:val="22"/>
        </w:rPr>
        <w:t>года</w:t>
      </w:r>
      <w:r w:rsidRPr="00A346C3">
        <w:rPr>
          <w:b/>
          <w:bCs/>
          <w:color w:val="000000"/>
          <w:sz w:val="22"/>
          <w:szCs w:val="22"/>
        </w:rPr>
        <w:t>.</w:t>
      </w:r>
    </w:p>
    <w:p w:rsidR="00710EE8" w:rsidRPr="00A346C3" w:rsidRDefault="00710EE8" w:rsidP="00EC46F8">
      <w:pPr>
        <w:pStyle w:val="2"/>
        <w:numPr>
          <w:ilvl w:val="0"/>
          <w:numId w:val="0"/>
        </w:numPr>
        <w:tabs>
          <w:tab w:val="left" w:pos="284"/>
        </w:tabs>
        <w:ind w:left="576" w:hanging="576"/>
        <w:jc w:val="center"/>
        <w:rPr>
          <w:rFonts w:ascii="Times New Roman" w:hAnsi="Times New Roman" w:cs="Times New Roman"/>
          <w:i w:val="0"/>
          <w:color w:val="000000"/>
          <w:sz w:val="26"/>
          <w:szCs w:val="26"/>
        </w:rPr>
      </w:pPr>
      <w:bookmarkStart w:id="12" w:name="_Toc419895216"/>
      <w:r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3</w:t>
      </w:r>
      <w:r w:rsidRPr="00A346C3">
        <w:rPr>
          <w:rFonts w:ascii="Times New Roman" w:hAnsi="Times New Roman" w:cs="Times New Roman"/>
          <w:bCs w:val="0"/>
          <w:i w:val="0"/>
          <w:iCs w:val="0"/>
          <w:color w:val="000000"/>
          <w:sz w:val="26"/>
          <w:szCs w:val="26"/>
        </w:rPr>
        <w:t>.Место, сроки приема Заявок, определения</w:t>
      </w:r>
      <w:r w:rsidRPr="00A346C3">
        <w:rPr>
          <w:rFonts w:ascii="Times New Roman" w:hAnsi="Times New Roman" w:cs="Times New Roman"/>
          <w:i w:val="0"/>
          <w:color w:val="000000"/>
          <w:sz w:val="26"/>
          <w:szCs w:val="26"/>
        </w:rPr>
        <w:t xml:space="preserve"> Участников и проведения аукциона</w:t>
      </w:r>
      <w:bookmarkEnd w:id="12"/>
    </w:p>
    <w:p w:rsidR="00710EE8" w:rsidRPr="00A346C3" w:rsidRDefault="00710EE8" w:rsidP="00D4450A">
      <w:pPr>
        <w:tabs>
          <w:tab w:val="num" w:pos="0"/>
        </w:tabs>
        <w:spacing w:line="120" w:lineRule="auto"/>
        <w:jc w:val="both"/>
        <w:rPr>
          <w:b/>
          <w:bCs/>
          <w:color w:val="000000"/>
          <w:sz w:val="22"/>
          <w:szCs w:val="22"/>
        </w:rPr>
      </w:pPr>
      <w:bookmarkStart w:id="13" w:name="__RefHeading__29_520497706"/>
      <w:bookmarkStart w:id="14" w:name="__RefHeading__44_1698952488"/>
      <w:bookmarkStart w:id="15" w:name="__RefHeading__31_520497706"/>
      <w:bookmarkStart w:id="16" w:name="__RefHeading__46_1698952488"/>
      <w:bookmarkEnd w:id="13"/>
      <w:bookmarkEnd w:id="14"/>
      <w:bookmarkEnd w:id="15"/>
      <w:bookmarkEnd w:id="16"/>
    </w:p>
    <w:p w:rsidR="00710EE8" w:rsidRPr="00A346C3" w:rsidRDefault="00710EE8" w:rsidP="00FA799C">
      <w:pPr>
        <w:rPr>
          <w:color w:val="000000"/>
          <w:sz w:val="22"/>
          <w:szCs w:val="22"/>
        </w:rPr>
      </w:pPr>
      <w:bookmarkStart w:id="17" w:name="OLE_LINK9"/>
      <w:bookmarkStart w:id="18" w:name="OLE_LINK7"/>
      <w:bookmarkStart w:id="19" w:name="OLE_LINK4"/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>.1. Место приема Заявок</w:t>
      </w:r>
      <w:r w:rsidRPr="00A346C3">
        <w:rPr>
          <w:color w:val="000000"/>
          <w:sz w:val="22"/>
          <w:szCs w:val="22"/>
        </w:rPr>
        <w:t xml:space="preserve"> </w:t>
      </w:r>
      <w:r w:rsidRPr="00A346C3">
        <w:rPr>
          <w:b/>
          <w:color w:val="000000"/>
          <w:sz w:val="22"/>
          <w:szCs w:val="22"/>
        </w:rPr>
        <w:t>на участие в аукционе (далее по тексту – Заявки):</w:t>
      </w:r>
      <w:r w:rsidRPr="00A346C3">
        <w:rPr>
          <w:color w:val="000000"/>
          <w:sz w:val="22"/>
          <w:szCs w:val="22"/>
        </w:rPr>
        <w:t xml:space="preserve"> электронная площадка www.rts-tender.ru.</w:t>
      </w:r>
    </w:p>
    <w:p w:rsidR="00710EE8" w:rsidRPr="00A346C3" w:rsidRDefault="00710EE8" w:rsidP="00FA799C">
      <w:pPr>
        <w:tabs>
          <w:tab w:val="num" w:pos="0"/>
          <w:tab w:val="left" w:pos="540"/>
        </w:tabs>
        <w:autoSpaceDE w:val="0"/>
        <w:jc w:val="both"/>
        <w:rPr>
          <w:b/>
          <w:color w:val="000000"/>
          <w:sz w:val="10"/>
          <w:szCs w:val="10"/>
        </w:rPr>
      </w:pPr>
    </w:p>
    <w:bookmarkEnd w:id="17"/>
    <w:bookmarkEnd w:id="18"/>
    <w:bookmarkEnd w:id="19"/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Pr="00A346C3">
        <w:rPr>
          <w:b/>
          <w:color w:val="000000"/>
          <w:sz w:val="22"/>
          <w:szCs w:val="22"/>
        </w:rPr>
        <w:t xml:space="preserve">.2.Дата и время начала приема Заявок: </w:t>
      </w:r>
      <w:r w:rsidR="00E10571">
        <w:rPr>
          <w:b/>
          <w:color w:val="000000"/>
          <w:sz w:val="22"/>
          <w:szCs w:val="22"/>
        </w:rPr>
        <w:t>29.05.2024</w:t>
      </w:r>
      <w:r w:rsidRPr="00A346C3">
        <w:rPr>
          <w:b/>
          <w:bCs/>
          <w:color w:val="000000"/>
          <w:sz w:val="22"/>
          <w:szCs w:val="22"/>
        </w:rPr>
        <w:t xml:space="preserve"> г. в 09 час.00 мин. *</w:t>
      </w: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ind w:left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>Прием заявок</w:t>
      </w:r>
      <w:r>
        <w:rPr>
          <w:bCs/>
          <w:color w:val="000000"/>
          <w:sz w:val="22"/>
          <w:szCs w:val="22"/>
        </w:rPr>
        <w:t xml:space="preserve">, а также прилагаемых к ней документов, </w:t>
      </w:r>
      <w:r w:rsidRPr="00A346C3">
        <w:rPr>
          <w:bCs/>
          <w:color w:val="000000"/>
          <w:sz w:val="22"/>
          <w:szCs w:val="22"/>
        </w:rPr>
        <w:t>осуществляется круглосуточно.</w:t>
      </w:r>
    </w:p>
    <w:p w:rsidR="00710EE8" w:rsidRPr="00A346C3" w:rsidRDefault="00710EE8" w:rsidP="00FA799C">
      <w:pPr>
        <w:pStyle w:val="aff0"/>
        <w:tabs>
          <w:tab w:val="left" w:pos="426"/>
          <w:tab w:val="left" w:pos="851"/>
          <w:tab w:val="num" w:pos="4755"/>
        </w:tabs>
        <w:autoSpaceDE w:val="0"/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A346C3">
        <w:rPr>
          <w:rFonts w:ascii="Times New Roman" w:hAnsi="Times New Roman" w:cs="Times New Roman"/>
          <w:color w:val="000000"/>
          <w:sz w:val="18"/>
          <w:szCs w:val="18"/>
        </w:rPr>
        <w:t xml:space="preserve">* </w:t>
      </w:r>
      <w:r w:rsidRPr="00A346C3">
        <w:rPr>
          <w:rFonts w:ascii="Times New Roman" w:hAnsi="Times New Roman" w:cs="Times New Roman"/>
          <w:bCs/>
          <w:color w:val="000000"/>
        </w:rPr>
        <w:t>Здесь и далее указано московское время.</w:t>
      </w:r>
    </w:p>
    <w:p w:rsidR="00710EE8" w:rsidRPr="00CF1987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color w:val="000000" w:themeColor="text1"/>
          <w:sz w:val="22"/>
          <w:szCs w:val="22"/>
        </w:rPr>
      </w:pPr>
      <w:r w:rsidRPr="008E387D">
        <w:rPr>
          <w:b/>
          <w:color w:val="000000"/>
          <w:sz w:val="22"/>
          <w:szCs w:val="22"/>
        </w:rPr>
        <w:t xml:space="preserve">3.3Дата и время окончания срока приема Заявок и начала их рассмотрения: </w:t>
      </w:r>
      <w:r w:rsidR="001B3758">
        <w:rPr>
          <w:b/>
          <w:color w:val="000000"/>
          <w:sz w:val="22"/>
          <w:szCs w:val="22"/>
        </w:rPr>
        <w:t>27.06.2024</w:t>
      </w:r>
      <w:r w:rsidRPr="008E387D">
        <w:rPr>
          <w:b/>
          <w:color w:val="000000"/>
          <w:sz w:val="22"/>
          <w:szCs w:val="22"/>
        </w:rPr>
        <w:t xml:space="preserve"> г. в                           </w:t>
      </w:r>
      <w:r w:rsidRPr="00CF1987">
        <w:rPr>
          <w:b/>
          <w:color w:val="000000" w:themeColor="text1"/>
          <w:sz w:val="22"/>
          <w:szCs w:val="22"/>
        </w:rPr>
        <w:t>12 час. 00 мин*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color w:val="000000"/>
          <w:sz w:val="10"/>
          <w:szCs w:val="10"/>
        </w:rPr>
      </w:pPr>
    </w:p>
    <w:p w:rsidR="00710EE8" w:rsidRPr="00A346C3" w:rsidRDefault="00710EE8" w:rsidP="00FA799C">
      <w:pPr>
        <w:tabs>
          <w:tab w:val="left" w:pos="426"/>
          <w:tab w:val="left" w:pos="851"/>
          <w:tab w:val="num" w:pos="4755"/>
        </w:tabs>
        <w:autoSpaceDE w:val="0"/>
        <w:jc w:val="both"/>
        <w:rPr>
          <w:b/>
          <w:bCs/>
          <w:sz w:val="16"/>
          <w:szCs w:val="16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>.4</w:t>
      </w:r>
      <w:r w:rsidRPr="00A346C3">
        <w:rPr>
          <w:b/>
          <w:bCs/>
          <w:color w:val="FF0000"/>
          <w:sz w:val="22"/>
          <w:szCs w:val="22"/>
        </w:rPr>
        <w:t>.</w:t>
      </w:r>
      <w:r w:rsidRPr="00A346C3">
        <w:rPr>
          <w:b/>
          <w:bCs/>
          <w:color w:val="FF0000"/>
          <w:sz w:val="22"/>
          <w:szCs w:val="22"/>
        </w:rPr>
        <w:tab/>
      </w:r>
      <w:r w:rsidRPr="00A346C3">
        <w:rPr>
          <w:b/>
          <w:bCs/>
          <w:sz w:val="22"/>
          <w:szCs w:val="22"/>
        </w:rPr>
        <w:t xml:space="preserve">Дата окончания рассмотрения Заявок: </w:t>
      </w:r>
      <w:r w:rsidR="001B3758">
        <w:rPr>
          <w:b/>
          <w:bCs/>
          <w:sz w:val="22"/>
          <w:szCs w:val="22"/>
        </w:rPr>
        <w:t>28.06</w:t>
      </w:r>
      <w:r w:rsidRPr="00A346C3">
        <w:rPr>
          <w:b/>
          <w:bCs/>
          <w:sz w:val="22"/>
          <w:szCs w:val="22"/>
        </w:rPr>
        <w:t>.202</w:t>
      </w:r>
      <w:r w:rsidR="001B3758">
        <w:rPr>
          <w:b/>
          <w:bCs/>
          <w:sz w:val="22"/>
          <w:szCs w:val="22"/>
        </w:rPr>
        <w:t>4</w:t>
      </w:r>
      <w:r w:rsidRPr="00A346C3">
        <w:rPr>
          <w:b/>
          <w:bCs/>
          <w:sz w:val="22"/>
          <w:szCs w:val="22"/>
        </w:rPr>
        <w:t xml:space="preserve"> г.</w:t>
      </w:r>
    </w:p>
    <w:p w:rsidR="00710EE8" w:rsidRPr="00A346C3" w:rsidRDefault="00710EE8" w:rsidP="00FA799C">
      <w:pPr>
        <w:tabs>
          <w:tab w:val="num" w:pos="0"/>
          <w:tab w:val="left" w:pos="540"/>
          <w:tab w:val="left" w:pos="851"/>
        </w:tabs>
        <w:autoSpaceDE w:val="0"/>
        <w:jc w:val="both"/>
        <w:rPr>
          <w:b/>
          <w:bCs/>
          <w:color w:val="FF0000"/>
          <w:sz w:val="10"/>
          <w:szCs w:val="10"/>
        </w:rPr>
      </w:pPr>
    </w:p>
    <w:p w:rsidR="00710EE8" w:rsidRPr="00A346C3" w:rsidRDefault="00710EE8" w:rsidP="00FA799C">
      <w:pPr>
        <w:tabs>
          <w:tab w:val="left" w:pos="0"/>
        </w:tabs>
        <w:autoSpaceDE w:val="0"/>
        <w:jc w:val="both"/>
        <w:rPr>
          <w:bCs/>
          <w:color w:val="000000"/>
          <w:sz w:val="10"/>
          <w:szCs w:val="10"/>
        </w:rPr>
      </w:pPr>
      <w:r w:rsidRPr="00A346C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Pr="00A346C3">
        <w:rPr>
          <w:b/>
          <w:bCs/>
          <w:color w:val="000000"/>
          <w:sz w:val="22"/>
          <w:szCs w:val="22"/>
        </w:rPr>
        <w:t xml:space="preserve">.5.Место проведения аукциона: </w:t>
      </w:r>
      <w:r w:rsidRPr="00A346C3">
        <w:rPr>
          <w:color w:val="000000"/>
          <w:sz w:val="22"/>
          <w:szCs w:val="22"/>
        </w:rPr>
        <w:t>электронная площадка www.rts-tender.ru.</w:t>
      </w:r>
    </w:p>
    <w:p w:rsidR="00710EE8" w:rsidRPr="00A346C3" w:rsidRDefault="00710EE8" w:rsidP="00FA799C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CF1987">
        <w:rPr>
          <w:b/>
          <w:bCs/>
          <w:color w:val="000000" w:themeColor="text1"/>
          <w:sz w:val="22"/>
          <w:szCs w:val="22"/>
        </w:rPr>
        <w:t xml:space="preserve"> 3.6.</w:t>
      </w:r>
      <w:r w:rsidRPr="002B3FD5">
        <w:rPr>
          <w:b/>
          <w:bCs/>
          <w:color w:val="FF0000"/>
          <w:sz w:val="22"/>
          <w:szCs w:val="22"/>
        </w:rPr>
        <w:t xml:space="preserve"> </w:t>
      </w:r>
      <w:r w:rsidRPr="00A346C3">
        <w:rPr>
          <w:b/>
          <w:bCs/>
          <w:color w:val="000000"/>
          <w:sz w:val="22"/>
          <w:szCs w:val="22"/>
        </w:rPr>
        <w:t>Дата и время начала аукциона</w:t>
      </w:r>
      <w:r w:rsidRPr="00A346C3">
        <w:rPr>
          <w:b/>
          <w:bCs/>
          <w:sz w:val="22"/>
          <w:szCs w:val="22"/>
        </w:rPr>
        <w:t xml:space="preserve">: </w:t>
      </w:r>
      <w:r w:rsidR="001B3758" w:rsidRPr="001B3758">
        <w:rPr>
          <w:b/>
          <w:bCs/>
          <w:sz w:val="22"/>
          <w:szCs w:val="22"/>
        </w:rPr>
        <w:t>01.07.2024</w:t>
      </w:r>
      <w:r w:rsidRPr="001B3758">
        <w:rPr>
          <w:bCs/>
          <w:sz w:val="22"/>
          <w:szCs w:val="22"/>
        </w:rPr>
        <w:t xml:space="preserve"> г</w:t>
      </w:r>
      <w:r w:rsidRPr="00A346C3">
        <w:rPr>
          <w:b/>
          <w:bCs/>
          <w:sz w:val="22"/>
          <w:szCs w:val="22"/>
        </w:rPr>
        <w:t>. в 12 час.00 мин.</w:t>
      </w:r>
    </w:p>
    <w:p w:rsidR="00710EE8" w:rsidRPr="00A346C3" w:rsidRDefault="00710EE8" w:rsidP="00FA799C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710EE8" w:rsidRPr="00A346C3" w:rsidRDefault="00710EE8" w:rsidP="00CA68A7">
      <w:pPr>
        <w:pStyle w:val="2"/>
        <w:numPr>
          <w:ilvl w:val="0"/>
          <w:numId w:val="40"/>
        </w:numPr>
        <w:spacing w:before="0" w:after="0"/>
        <w:ind w:left="0" w:firstLine="0"/>
        <w:jc w:val="center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bookmarkStart w:id="20" w:name="_Toc419295274"/>
      <w:bookmarkStart w:id="21" w:name="_Toc419895217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>Порядок публикации Извещения о проведении аукциона и осмотра</w:t>
      </w:r>
    </w:p>
    <w:p w:rsidR="00710EE8" w:rsidRPr="00A346C3" w:rsidRDefault="00710EE8" w:rsidP="00FA799C">
      <w:pPr>
        <w:pStyle w:val="2"/>
        <w:numPr>
          <w:ilvl w:val="0"/>
          <w:numId w:val="0"/>
        </w:numPr>
        <w:spacing w:before="0" w:after="0"/>
        <w:ind w:left="786"/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</w:pPr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                                     объекта</w:t>
      </w:r>
      <w:bookmarkEnd w:id="20"/>
      <w:r w:rsidRPr="00A346C3">
        <w:rPr>
          <w:rFonts w:ascii="Times New Roman" w:hAnsi="Times New Roman" w:cs="Times New Roman"/>
          <w:i w:val="0"/>
          <w:iCs w:val="0"/>
          <w:color w:val="000000"/>
          <w:sz w:val="26"/>
          <w:szCs w:val="26"/>
        </w:rPr>
        <w:t xml:space="preserve"> аукциона</w:t>
      </w:r>
      <w:bookmarkEnd w:id="21"/>
    </w:p>
    <w:p w:rsidR="00710EE8" w:rsidRPr="00A346C3" w:rsidRDefault="00710EE8" w:rsidP="00D4450A">
      <w:pPr>
        <w:spacing w:line="120" w:lineRule="auto"/>
        <w:rPr>
          <w:color w:val="000000"/>
        </w:rPr>
      </w:pPr>
    </w:p>
    <w:p w:rsidR="00710EE8" w:rsidRPr="00A346C3" w:rsidRDefault="00710EE8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/>
          <w:sz w:val="22"/>
          <w:szCs w:val="22"/>
        </w:rPr>
      </w:pPr>
      <w:r w:rsidRPr="00A346C3">
        <w:rPr>
          <w:bCs/>
          <w:color w:val="000000"/>
          <w:sz w:val="22"/>
          <w:szCs w:val="22"/>
        </w:rPr>
        <w:t xml:space="preserve">Извещение о проведении аукциона </w:t>
      </w:r>
      <w:r w:rsidRPr="00A346C3">
        <w:rPr>
          <w:color w:val="000000"/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</w:t>
      </w:r>
      <w:r w:rsidRPr="00A346C3">
        <w:rPr>
          <w:color w:val="000000"/>
          <w:sz w:val="22"/>
          <w:szCs w:val="22"/>
        </w:rPr>
        <w:lastRenderedPageBreak/>
        <w:t xml:space="preserve">торгов: </w:t>
      </w:r>
      <w:hyperlink r:id="rId10" w:history="1">
        <w:r w:rsidRPr="00A346C3">
          <w:rPr>
            <w:rStyle w:val="a3"/>
            <w:color w:val="000000"/>
            <w:sz w:val="22"/>
            <w:szCs w:val="22"/>
          </w:rPr>
          <w:t>www.torgi.gov.ru</w:t>
        </w:r>
      </w:hyperlink>
      <w:r w:rsidRPr="00A346C3">
        <w:rPr>
          <w:color w:val="000000"/>
        </w:rPr>
        <w:t xml:space="preserve"> </w:t>
      </w:r>
      <w:r w:rsidRPr="00A346C3">
        <w:rPr>
          <w:color w:val="000000"/>
          <w:sz w:val="22"/>
          <w:szCs w:val="22"/>
        </w:rPr>
        <w:t xml:space="preserve">(далее - официальный сайт), </w:t>
      </w:r>
      <w:r w:rsidRPr="00A346C3">
        <w:rPr>
          <w:sz w:val="22"/>
          <w:szCs w:val="22"/>
        </w:rPr>
        <w:t xml:space="preserve">электронной площадке www.rts-tender.ru. </w:t>
      </w:r>
      <w:r w:rsidRPr="00A346C3">
        <w:rPr>
          <w:color w:val="000000"/>
          <w:sz w:val="22"/>
          <w:szCs w:val="22"/>
        </w:rPr>
        <w:t>Дополнительно информация</w:t>
      </w:r>
      <w:r w:rsidRPr="00A346C3">
        <w:rPr>
          <w:bCs/>
          <w:color w:val="000000"/>
          <w:sz w:val="22"/>
          <w:szCs w:val="22"/>
        </w:rPr>
        <w:t xml:space="preserve"> об аукционе размещается: </w:t>
      </w:r>
    </w:p>
    <w:p w:rsidR="00710EE8" w:rsidRPr="00A346C3" w:rsidRDefault="00710EE8" w:rsidP="005037F5">
      <w:pPr>
        <w:ind w:firstLine="426"/>
        <w:jc w:val="both"/>
        <w:rPr>
          <w:lang w:eastAsia="ru-RU"/>
        </w:rPr>
      </w:pPr>
      <w:r w:rsidRPr="00A346C3">
        <w:rPr>
          <w:bCs/>
          <w:sz w:val="22"/>
          <w:szCs w:val="22"/>
        </w:rPr>
        <w:t xml:space="preserve">- на официальном сайте </w:t>
      </w:r>
      <w:r w:rsidRPr="00A346C3">
        <w:rPr>
          <w:noProof/>
          <w:sz w:val="22"/>
          <w:szCs w:val="22"/>
        </w:rPr>
        <w:t xml:space="preserve">Администрации Губкинского </w:t>
      </w:r>
      <w:r w:rsidRPr="00A346C3">
        <w:rPr>
          <w:sz w:val="22"/>
          <w:szCs w:val="22"/>
        </w:rPr>
        <w:t xml:space="preserve">городского </w:t>
      </w:r>
      <w:r w:rsidRPr="00A346C3">
        <w:rPr>
          <w:sz w:val="22"/>
          <w:szCs w:val="22"/>
          <w:u w:val="single"/>
          <w:lang w:eastAsia="ru-RU"/>
        </w:rPr>
        <w:t>www.</w:t>
      </w:r>
      <w:r w:rsidRPr="00A346C3">
        <w:rPr>
          <w:lang w:eastAsia="ru-RU"/>
        </w:rPr>
        <w:t xml:space="preserve"> </w:t>
      </w:r>
      <w:r w:rsidRPr="00A346C3">
        <w:t>gubkinadm.gosuslugi.ru</w:t>
      </w:r>
      <w:r w:rsidR="00A568F4">
        <w:rPr>
          <w:lang w:eastAsia="ru-RU"/>
        </w:rPr>
        <w:t>.</w:t>
      </w:r>
    </w:p>
    <w:p w:rsidR="00710EE8" w:rsidRPr="00A346C3" w:rsidRDefault="00710EE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A346C3">
        <w:rPr>
          <w:sz w:val="22"/>
          <w:szCs w:val="22"/>
        </w:rPr>
        <w:t>Осмотр Объекта (лота) аукциона, производится без взимания платы.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A346C3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4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10EE8" w:rsidRPr="006B3D26" w:rsidRDefault="00710EE8" w:rsidP="004F549F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>
        <w:rPr>
          <w:sz w:val="22"/>
          <w:szCs w:val="22"/>
        </w:rPr>
        <w:t xml:space="preserve"> лицо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Участником.</w:t>
      </w:r>
    </w:p>
    <w:p w:rsidR="00710EE8" w:rsidRDefault="00710EE8" w:rsidP="004F549F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</w:t>
      </w:r>
      <w:r>
        <w:rPr>
          <w:sz w:val="22"/>
          <w:szCs w:val="22"/>
        </w:rPr>
        <w:t>.</w:t>
      </w:r>
    </w:p>
    <w:p w:rsidR="00710EE8" w:rsidRPr="00A346C3" w:rsidRDefault="00710EE8" w:rsidP="004F549F">
      <w:pPr>
        <w:ind w:firstLine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Получение ЭП и регистрация (аккредитация) на электронной площадке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lang w:eastAsia="ru-RU"/>
        </w:rPr>
        <w:t>6.1</w:t>
      </w:r>
      <w:r w:rsidRPr="00B4560F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B4560F">
        <w:rPr>
          <w:color w:val="FF0000"/>
          <w:sz w:val="22"/>
          <w:szCs w:val="22"/>
          <w:lang w:eastAsia="ru-RU"/>
        </w:rPr>
        <w:t xml:space="preserve">Внимание! </w:t>
      </w:r>
      <w:r w:rsidRPr="00B4560F">
        <w:rPr>
          <w:color w:val="000000"/>
          <w:sz w:val="22"/>
          <w:szCs w:val="22"/>
          <w:lang w:eastAsia="ru-RU"/>
        </w:rPr>
        <w:t>На Официальном сайте торгов (www.torgi.gov.ru) доступна регистрация Заявителей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 xml:space="preserve">в реестре участников торгов, предусматривающая </w:t>
      </w:r>
      <w:r w:rsidRPr="00B4560F">
        <w:rPr>
          <w:b/>
          <w:bCs/>
          <w:color w:val="000000"/>
          <w:sz w:val="22"/>
          <w:szCs w:val="22"/>
          <w:lang w:eastAsia="ru-RU"/>
        </w:rPr>
        <w:t>автоматическую регистрацию (аккредитацию) на электронной площадке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6.2. </w:t>
      </w:r>
      <w:r w:rsidRPr="00B4560F">
        <w:rPr>
          <w:color w:val="000000"/>
          <w:sz w:val="22"/>
          <w:szCs w:val="22"/>
          <w:lang w:eastAsia="ru-RU"/>
        </w:rPr>
        <w:t>Для обеспечения доступа к подаче заявки и к участию в аукционе Заявителю с учетом Раздела 5 и пункта 6.3 Извещения необходимо пройти регистрацию (аккредитацию) на электронной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площадке в соответствии с Регламентом и Инструкциями.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6.3. </w:t>
      </w:r>
      <w:r w:rsidRPr="00B4560F">
        <w:rPr>
          <w:color w:val="000000"/>
          <w:sz w:val="22"/>
          <w:szCs w:val="22"/>
          <w:lang w:eastAsia="ru-RU"/>
        </w:rPr>
        <w:t>Для прохождения процедуры регистрации на Официальном сайте торгов (</w:t>
      </w:r>
      <w:hyperlink r:id="rId11" w:history="1">
        <w:r w:rsidRPr="002A4E7D">
          <w:rPr>
            <w:rStyle w:val="a3"/>
            <w:sz w:val="22"/>
            <w:szCs w:val="22"/>
            <w:lang w:eastAsia="ru-RU"/>
          </w:rPr>
          <w:t>www.torgi.gov.ru</w:t>
        </w:r>
      </w:hyperlink>
      <w:r w:rsidRPr="00B4560F">
        <w:rPr>
          <w:color w:val="000000"/>
          <w:sz w:val="22"/>
          <w:szCs w:val="22"/>
          <w:lang w:eastAsia="ru-RU"/>
        </w:rPr>
        <w:t>)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или первичной регистрации на электронной площадке Заявителю необходимо иметь ЭП, оформленную в соответствии с требованиями действующего законодательства.</w:t>
      </w:r>
    </w:p>
    <w:p w:rsidR="00710EE8" w:rsidRPr="00B4560F" w:rsidRDefault="00710EE8" w:rsidP="00CA68A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6.4. </w:t>
      </w:r>
      <w:r w:rsidRPr="00B4560F">
        <w:rPr>
          <w:color w:val="000000"/>
          <w:sz w:val="22"/>
          <w:szCs w:val="22"/>
          <w:lang w:eastAsia="ru-RU"/>
        </w:rPr>
        <w:t xml:space="preserve">Информация по получению ЭП и регистрации (аккредитации) на электронной площадке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B4560F">
        <w:rPr>
          <w:color w:val="FF0000"/>
          <w:sz w:val="22"/>
          <w:szCs w:val="22"/>
          <w:lang w:eastAsia="ru-RU"/>
        </w:rPr>
        <w:t>.</w:t>
      </w:r>
    </w:p>
    <w:p w:rsidR="00710EE8" w:rsidRPr="00B4560F" w:rsidRDefault="00710EE8" w:rsidP="00B4560F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B4560F">
        <w:rPr>
          <w:b/>
          <w:bCs/>
          <w:color w:val="000000"/>
          <w:sz w:val="22"/>
          <w:szCs w:val="22"/>
          <w:lang w:eastAsia="ru-RU"/>
        </w:rPr>
        <w:t xml:space="preserve">6.5. </w:t>
      </w:r>
      <w:r w:rsidRPr="00B4560F">
        <w:rPr>
          <w:color w:val="000000"/>
          <w:sz w:val="22"/>
          <w:szCs w:val="22"/>
          <w:lang w:eastAsia="ru-RU"/>
        </w:rPr>
        <w:t>В случае если от имени Заявителя действует иное лицо (далее - Доверенное лицо), Заявителю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и Доверенному лицу необходимо пройти регистрацию (аккредитацию) на электронной площадке</w:t>
      </w:r>
      <w:r>
        <w:rPr>
          <w:color w:val="000000"/>
          <w:sz w:val="22"/>
          <w:szCs w:val="22"/>
          <w:lang w:eastAsia="ru-RU"/>
        </w:rPr>
        <w:t xml:space="preserve"> </w:t>
      </w:r>
      <w:r w:rsidRPr="00B4560F">
        <w:rPr>
          <w:color w:val="000000"/>
          <w:sz w:val="22"/>
          <w:szCs w:val="22"/>
          <w:lang w:eastAsia="ru-RU"/>
        </w:rPr>
        <w:t>в соответствии с Регламентом и Инструкциями с учетом положений Раздела 5 и пунктов 6.1 - 6.3 Извещения.</w:t>
      </w:r>
    </w:p>
    <w:p w:rsidR="00710EE8" w:rsidRPr="00A346C3" w:rsidRDefault="00710EE8" w:rsidP="00EC46F8">
      <w:pPr>
        <w:pStyle w:val="2"/>
        <w:numPr>
          <w:ilvl w:val="0"/>
          <w:numId w:val="40"/>
        </w:numPr>
        <w:tabs>
          <w:tab w:val="left" w:pos="284"/>
        </w:tabs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A346C3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7"/>
    </w:p>
    <w:p w:rsidR="00710EE8" w:rsidRPr="00A346C3" w:rsidRDefault="00710EE8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 xml:space="preserve">Участниками аукциона являются </w:t>
      </w:r>
      <w:r>
        <w:rPr>
          <w:color w:val="000000"/>
          <w:sz w:val="22"/>
          <w:szCs w:val="22"/>
          <w:lang w:eastAsia="ru-RU"/>
        </w:rPr>
        <w:t>физиче</w:t>
      </w:r>
      <w:r w:rsidRPr="00034C75">
        <w:rPr>
          <w:color w:val="000000" w:themeColor="text1"/>
          <w:sz w:val="22"/>
          <w:szCs w:val="22"/>
          <w:lang w:eastAsia="ru-RU"/>
        </w:rPr>
        <w:t xml:space="preserve">ские </w:t>
      </w:r>
      <w:r>
        <w:rPr>
          <w:color w:val="000000"/>
          <w:sz w:val="22"/>
          <w:szCs w:val="22"/>
          <w:lang w:eastAsia="ru-RU"/>
        </w:rPr>
        <w:t>и юридические лица</w:t>
      </w:r>
      <w:r w:rsidRPr="00B4560F">
        <w:rPr>
          <w:color w:val="000000"/>
          <w:sz w:val="22"/>
          <w:szCs w:val="22"/>
          <w:lang w:eastAsia="ru-RU"/>
        </w:rPr>
        <w:t>.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bookmarkStart w:id="28" w:name="__RefHeading__51_520497706"/>
      <w:bookmarkStart w:id="29" w:name="__RefHeading__66_1698952488"/>
      <w:bookmarkEnd w:id="28"/>
      <w:bookmarkEnd w:id="29"/>
      <w:r w:rsidRPr="00B4560F">
        <w:rPr>
          <w:color w:val="000000"/>
          <w:sz w:val="22"/>
          <w:szCs w:val="22"/>
          <w:lang w:eastAsia="ru-RU"/>
        </w:rPr>
        <w:t>К участию в аукционе не допускаются Заявители по следующим основаниям: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аукционе, на счет, указанный в п.8.3 настоящего Извещения о проведении аукциона;</w:t>
      </w:r>
    </w:p>
    <w:p w:rsidR="00710EE8" w:rsidRPr="00B4560F" w:rsidRDefault="00710EE8" w:rsidP="007F4D7D">
      <w:pPr>
        <w:ind w:firstLine="709"/>
        <w:jc w:val="both"/>
        <w:rPr>
          <w:color w:val="000000"/>
          <w:sz w:val="22"/>
          <w:szCs w:val="22"/>
          <w:lang w:eastAsia="ru-RU"/>
        </w:rPr>
      </w:pPr>
      <w:r w:rsidRPr="00B4560F">
        <w:rPr>
          <w:color w:val="000000"/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Участником.</w:t>
      </w:r>
    </w:p>
    <w:bookmarkEnd w:id="4"/>
    <w:bookmarkEnd w:id="5"/>
    <w:p w:rsidR="00710EE8" w:rsidRPr="00A346C3" w:rsidRDefault="00710EE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10EE8" w:rsidRPr="00A346C3" w:rsidRDefault="00710EE8" w:rsidP="00EC46F8">
      <w:pPr>
        <w:pStyle w:val="2"/>
        <w:numPr>
          <w:ilvl w:val="0"/>
          <w:numId w:val="40"/>
        </w:numPr>
        <w:spacing w:before="0" w:after="0"/>
        <w:ind w:left="0" w:firstLine="426"/>
        <w:jc w:val="center"/>
        <w:rPr>
          <w:rFonts w:ascii="Times New Roman" w:hAnsi="Times New Roman" w:cs="Times New Roman"/>
          <w:i w:val="0"/>
          <w:sz w:val="26"/>
          <w:szCs w:val="26"/>
        </w:rPr>
      </w:pPr>
      <w:bookmarkStart w:id="30" w:name="__RefHeading__59_520497706"/>
      <w:bookmarkStart w:id="31" w:name="__RefHeading__74_1698952488"/>
      <w:bookmarkStart w:id="32" w:name="_Toc419895223"/>
      <w:bookmarkEnd w:id="30"/>
      <w:bookmarkEnd w:id="31"/>
      <w:r w:rsidRPr="00A346C3">
        <w:rPr>
          <w:rFonts w:ascii="Times New Roman" w:hAnsi="Times New Roman" w:cs="Times New Roman"/>
          <w:i w:val="0"/>
          <w:sz w:val="26"/>
          <w:szCs w:val="26"/>
        </w:rPr>
        <w:t>Порядок внесения денежных средств в качестве задатка</w:t>
      </w:r>
      <w:bookmarkEnd w:id="32"/>
    </w:p>
    <w:p w:rsidR="00710EE8" w:rsidRPr="00A346C3" w:rsidRDefault="00710EE8" w:rsidP="00585B38"/>
    <w:p w:rsidR="00710EE8" w:rsidRPr="00A346C3" w:rsidRDefault="00710EE8" w:rsidP="00360EBE">
      <w:pPr>
        <w:tabs>
          <w:tab w:val="left" w:pos="180"/>
        </w:tabs>
        <w:jc w:val="both"/>
      </w:pPr>
      <w:r w:rsidRPr="00A346C3">
        <w:rPr>
          <w:b/>
          <w:sz w:val="22"/>
          <w:szCs w:val="22"/>
        </w:rPr>
        <w:t>8.1</w:t>
      </w:r>
      <w:r w:rsidRPr="00A346C3">
        <w:rPr>
          <w:sz w:val="22"/>
          <w:szCs w:val="22"/>
        </w:rPr>
        <w:t xml:space="preserve">.По </w:t>
      </w:r>
      <w:r>
        <w:rPr>
          <w:sz w:val="22"/>
          <w:szCs w:val="22"/>
        </w:rPr>
        <w:t>предмету</w:t>
      </w:r>
      <w:r w:rsidRPr="00A346C3">
        <w:rPr>
          <w:sz w:val="22"/>
          <w:szCs w:val="22"/>
        </w:rPr>
        <w:t xml:space="preserve">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10EE8" w:rsidRDefault="00710EE8" w:rsidP="006C583D">
      <w:pPr>
        <w:tabs>
          <w:tab w:val="left" w:pos="993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8.2</w:t>
      </w:r>
      <w:r w:rsidRPr="00A346C3">
        <w:rPr>
          <w:sz w:val="22"/>
          <w:szCs w:val="22"/>
        </w:rPr>
        <w:t xml:space="preserve">.Документ,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10EE8" w:rsidRPr="00034C75" w:rsidRDefault="00710EE8" w:rsidP="006C583D">
      <w:pPr>
        <w:tabs>
          <w:tab w:val="left" w:pos="993"/>
          <w:tab w:val="num" w:pos="4755"/>
        </w:tabs>
        <w:autoSpaceDE w:val="0"/>
        <w:jc w:val="both"/>
        <w:rPr>
          <w:color w:val="000000" w:themeColor="text1"/>
          <w:sz w:val="22"/>
          <w:szCs w:val="22"/>
        </w:rPr>
      </w:pPr>
      <w:r w:rsidRPr="00A346C3">
        <w:rPr>
          <w:b/>
          <w:sz w:val="22"/>
          <w:szCs w:val="22"/>
        </w:rPr>
        <w:t>8.3</w:t>
      </w:r>
      <w:r w:rsidRPr="00A346C3">
        <w:rPr>
          <w:sz w:val="22"/>
          <w:szCs w:val="22"/>
        </w:rPr>
        <w:t xml:space="preserve">.Денежные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Назначение платежа: </w:t>
      </w:r>
      <w:r w:rsidRPr="00034C75">
        <w:rPr>
          <w:color w:val="000000" w:themeColor="text1"/>
          <w:sz w:val="22"/>
          <w:szCs w:val="22"/>
        </w:rPr>
        <w:t>«Задаток для участия в аукционе. ИНН плательщика. НДС не облагается».</w:t>
      </w:r>
    </w:p>
    <w:p w:rsidR="00710EE8" w:rsidRPr="00A346C3" w:rsidRDefault="00710EE8" w:rsidP="006C583D">
      <w:pPr>
        <w:tabs>
          <w:tab w:val="left" w:pos="900"/>
          <w:tab w:val="num" w:pos="4755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4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</w:t>
      </w:r>
      <w:r>
        <w:rPr>
          <w:sz w:val="22"/>
          <w:szCs w:val="22"/>
        </w:rPr>
        <w:t>осле</w:t>
      </w:r>
      <w:r w:rsidRPr="00A346C3">
        <w:rPr>
          <w:sz w:val="22"/>
          <w:szCs w:val="22"/>
        </w:rPr>
        <w:t xml:space="preserve"> </w:t>
      </w:r>
      <w:r w:rsidRPr="00A346C3">
        <w:rPr>
          <w:sz w:val="22"/>
          <w:szCs w:val="22"/>
        </w:rPr>
        <w:lastRenderedPageBreak/>
        <w:t xml:space="preserve">дня окончания срока приема Заявок </w:t>
      </w:r>
      <w:r>
        <w:rPr>
          <w:sz w:val="22"/>
          <w:szCs w:val="22"/>
        </w:rPr>
        <w:t xml:space="preserve">и до даты проведения аукциона </w:t>
      </w:r>
      <w:r w:rsidRPr="00A346C3">
        <w:rPr>
          <w:sz w:val="22"/>
          <w:szCs w:val="22"/>
        </w:rPr>
        <w:t>задаток возвращается в порядке, установленном для Участников.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5</w:t>
      </w:r>
      <w:r w:rsidRPr="00A346C3">
        <w:rPr>
          <w:sz w:val="22"/>
          <w:szCs w:val="22"/>
        </w:rPr>
        <w:t xml:space="preserve">.Задаток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10EE8" w:rsidRPr="00A346C3" w:rsidRDefault="00710EE8" w:rsidP="006C583D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6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7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2"/>
          <w:szCs w:val="22"/>
        </w:rPr>
      </w:pPr>
      <w:r w:rsidRPr="00A346C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>8</w:t>
      </w:r>
      <w:r w:rsidRPr="00A346C3">
        <w:rPr>
          <w:b/>
          <w:sz w:val="22"/>
          <w:szCs w:val="22"/>
        </w:rPr>
        <w:t>.</w:t>
      </w:r>
      <w:r w:rsidRPr="00A346C3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sz w:val="26"/>
          <w:szCs w:val="26"/>
        </w:rPr>
      </w:pPr>
      <w:r w:rsidRPr="00A346C3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>9</w:t>
      </w:r>
      <w:r w:rsidRPr="00A346C3">
        <w:rPr>
          <w:b/>
          <w:bCs/>
          <w:sz w:val="22"/>
          <w:szCs w:val="22"/>
        </w:rPr>
        <w:t>.</w:t>
      </w:r>
      <w:r w:rsidRPr="007614F8">
        <w:rPr>
          <w:bCs/>
          <w:sz w:val="22"/>
          <w:szCs w:val="22"/>
        </w:rPr>
        <w:t>В</w:t>
      </w:r>
      <w:r w:rsidRPr="00A346C3">
        <w:rPr>
          <w:bCs/>
          <w:sz w:val="22"/>
          <w:szCs w:val="22"/>
        </w:rPr>
        <w:t xml:space="preserve"> случае отказа Организатора аукциона от проведения аукциона, поступившие задатки возвращаются Заявителям в течение </w:t>
      </w:r>
      <w:r w:rsidRPr="00A346C3">
        <w:rPr>
          <w:sz w:val="22"/>
          <w:szCs w:val="22"/>
        </w:rPr>
        <w:t>3 (трёх) рабочих дней</w:t>
      </w:r>
      <w:r w:rsidRPr="00A346C3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10EE8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  <w:r w:rsidRPr="00A346C3">
        <w:rPr>
          <w:b/>
          <w:bCs/>
          <w:sz w:val="22"/>
          <w:szCs w:val="22"/>
        </w:rPr>
        <w:t>8.1</w:t>
      </w:r>
      <w:r>
        <w:rPr>
          <w:b/>
          <w:bCs/>
          <w:sz w:val="22"/>
          <w:szCs w:val="22"/>
        </w:rPr>
        <w:t>0</w:t>
      </w:r>
      <w:r w:rsidRPr="00A346C3">
        <w:rPr>
          <w:b/>
          <w:bCs/>
          <w:sz w:val="22"/>
          <w:szCs w:val="22"/>
        </w:rPr>
        <w:t>.</w:t>
      </w:r>
      <w:r w:rsidRPr="00A346C3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10EE8" w:rsidRPr="00034C75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color w:val="000000" w:themeColor="text1"/>
          <w:sz w:val="22"/>
          <w:szCs w:val="22"/>
        </w:rPr>
      </w:pPr>
      <w:r w:rsidRPr="006D3277">
        <w:rPr>
          <w:b/>
          <w:bCs/>
          <w:sz w:val="22"/>
          <w:szCs w:val="22"/>
        </w:rPr>
        <w:t>8.11</w:t>
      </w:r>
      <w:r>
        <w:rPr>
          <w:bCs/>
          <w:sz w:val="22"/>
          <w:szCs w:val="22"/>
        </w:rPr>
        <w:t xml:space="preserve">. </w:t>
      </w:r>
      <w:r w:rsidRPr="00034C75">
        <w:rPr>
          <w:bCs/>
          <w:color w:val="000000" w:themeColor="text1"/>
          <w:sz w:val="22"/>
          <w:szCs w:val="22"/>
        </w:rPr>
        <w:t>Задаток для участия в аукционе должен поступить на счет Организатора аукциона не позднее даты рассмотрения заявок.</w:t>
      </w:r>
    </w:p>
    <w:p w:rsidR="00710EE8" w:rsidRPr="00A346C3" w:rsidRDefault="00710EE8" w:rsidP="006C583D">
      <w:pPr>
        <w:tabs>
          <w:tab w:val="left" w:pos="851"/>
          <w:tab w:val="left" w:pos="993"/>
        </w:tabs>
        <w:autoSpaceDE w:val="0"/>
        <w:jc w:val="both"/>
        <w:rPr>
          <w:bCs/>
          <w:sz w:val="22"/>
          <w:szCs w:val="22"/>
        </w:rPr>
      </w:pPr>
    </w:p>
    <w:p w:rsidR="00710EE8" w:rsidRPr="00A346C3" w:rsidRDefault="00710EE8" w:rsidP="00C870E0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Порядок внесения, блокирования и прекращения </w:t>
      </w:r>
    </w:p>
    <w:p w:rsidR="00710EE8" w:rsidRPr="00A346C3" w:rsidRDefault="00710EE8" w:rsidP="00C870E0">
      <w:pPr>
        <w:pStyle w:val="aff0"/>
        <w:suppressAutoHyphens w:val="0"/>
        <w:autoSpaceDE w:val="0"/>
        <w:autoSpaceDN w:val="0"/>
        <w:adjustRightInd w:val="0"/>
        <w:ind w:left="786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блокирования Гарантийного обеспечение оплаты оказания услуг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9.1.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Для подачи заявки на участие в аукционе в соответствии с </w:t>
      </w:r>
      <w:r w:rsidRPr="00034C75">
        <w:rPr>
          <w:color w:val="000000" w:themeColor="text1"/>
          <w:sz w:val="22"/>
          <w:szCs w:val="22"/>
          <w:lang w:eastAsia="ru-RU"/>
        </w:rPr>
        <w:t>Регламентом и Инструкциями</w:t>
      </w:r>
      <w:r w:rsidRPr="00B4560F">
        <w:rPr>
          <w:color w:val="FF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установлено требование о внесении Гарантийного обеспечения оплаты оказания услуг.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9.2. </w:t>
      </w:r>
      <w:r w:rsidRPr="00A346C3">
        <w:rPr>
          <w:color w:val="000000"/>
          <w:sz w:val="22"/>
          <w:szCs w:val="22"/>
          <w:lang w:eastAsia="ru-RU"/>
        </w:rPr>
        <w:t xml:space="preserve">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 и Инструкциями и размещенном по адресу в информационно-телекоммуникационной сети «Интернет»: </w:t>
      </w:r>
      <w:r w:rsidRPr="00A346C3">
        <w:rPr>
          <w:color w:val="0000FF"/>
          <w:sz w:val="22"/>
          <w:szCs w:val="22"/>
          <w:lang w:eastAsia="ru-RU"/>
        </w:rPr>
        <w:t xml:space="preserve">https://www.rts-tender.ru/tariffs/platform-property-sales-tariffs </w:t>
      </w:r>
      <w:r w:rsidRPr="00A346C3"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Получатель платежа: </w:t>
      </w:r>
      <w:r w:rsidRPr="00A346C3">
        <w:rPr>
          <w:color w:val="000000"/>
          <w:sz w:val="22"/>
          <w:szCs w:val="22"/>
          <w:lang w:eastAsia="ru-RU"/>
        </w:rPr>
        <w:t>Общество с ограниченной ответственностью «РТС-тендер»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Банковские реквизиты: </w:t>
      </w:r>
      <w:r w:rsidRPr="00A346C3">
        <w:rPr>
          <w:color w:val="000000"/>
          <w:sz w:val="22"/>
          <w:szCs w:val="22"/>
          <w:lang w:eastAsia="ru-RU"/>
        </w:rPr>
        <w:t>Филиал «Корпоративный» ПАО «Совкомбанк»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БИК 044525360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Расчётный счёт: 40702810512030016362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Корр. счёт 30101810445250000360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ИНН 7710357167 КПП 773001001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Назначение платежа: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«Внесение гарантийного обеспечения по Соглашению о внесении гарантийного обеспечения,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№ аналитического счета _________, без НДС».».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9.3. </w:t>
      </w:r>
      <w:r w:rsidRPr="00150326">
        <w:rPr>
          <w:sz w:val="22"/>
          <w:szCs w:val="22"/>
          <w:lang w:eastAsia="ru-RU"/>
        </w:rPr>
        <w:t>Прекращение блокирования Гарантийного обеспечения оплаты оказания услуг в соответствии с Регламентом и Инструкциями производится Оператором электронной площадки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отозвавшего Заявку до окончания срока приема Заявок, установленного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 xml:space="preserve">пунктом </w:t>
      </w:r>
      <w:r>
        <w:rPr>
          <w:sz w:val="22"/>
          <w:szCs w:val="22"/>
          <w:lang w:eastAsia="ru-RU"/>
        </w:rPr>
        <w:t>3.3</w:t>
      </w:r>
      <w:r w:rsidRPr="00150326">
        <w:rPr>
          <w:sz w:val="22"/>
          <w:szCs w:val="22"/>
          <w:lang w:eastAsia="ru-RU"/>
        </w:rPr>
        <w:t xml:space="preserve"> Извещения, – в течение 3 (трех) рабочих дней со дня поступления уведомления об отзыве Заявки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Заявителя, не допущенного к участию в аукционе, – в течение 3 (трех) рабочих дней со дня</w:t>
      </w:r>
      <w:r>
        <w:rPr>
          <w:sz w:val="22"/>
          <w:szCs w:val="22"/>
          <w:lang w:eastAsia="ru-RU"/>
        </w:rPr>
        <w:t xml:space="preserve"> </w:t>
      </w:r>
      <w:r w:rsidRPr="00150326">
        <w:rPr>
          <w:sz w:val="22"/>
          <w:szCs w:val="22"/>
          <w:lang w:eastAsia="ru-RU"/>
        </w:rPr>
        <w:t>оформления Протокола рассмотрения заявок на участие в аукционе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Участников, участвовавших в аукционе, но не победивших в нем, – в течение 3 (трех) рабочих дней со дня подписания Протокола о результатах аукциона в соответствии с Регламентом и Инструкциями;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участника аукциона, который сделал предпоследнее предложение о цене Предмета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аукциона – в течение 3 (трех) рабочих дней со дня публикации на электронной площадке сведений о заключении договора с победителем аукциона в соответствии с Регламентом и Инструкциями.</w:t>
      </w:r>
    </w:p>
    <w:p w:rsidR="00710EE8" w:rsidRPr="00150326" w:rsidRDefault="00710EE8" w:rsidP="00360EBE">
      <w:pPr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150326">
        <w:rPr>
          <w:b/>
          <w:bCs/>
          <w:sz w:val="22"/>
          <w:szCs w:val="22"/>
          <w:lang w:eastAsia="ru-RU"/>
        </w:rPr>
        <w:t xml:space="preserve">9.4. </w:t>
      </w:r>
      <w:r w:rsidRPr="00150326">
        <w:rPr>
          <w:sz w:val="22"/>
          <w:szCs w:val="22"/>
          <w:lang w:eastAsia="ru-RU"/>
        </w:rPr>
        <w:t>Списание средств Гарантийного обеспечения оплаты оказания услуг осуществляется в соответствии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с Регламентом и Инструкциями в следующем порядке: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t>- для Победителя или иного лица с которым в соответствии с пунктами 13 и 14 статьи 39.12 Земельного кодекса Российской Федерации заключается договор аренды Земельного участка – в течение одного рабочего дня со дня опубликования на электронной площадке сведений о заключении с таким лицом договора аренды Земельного участка или акта (протокола) о признании его уклонившимся от заключения договора аренды Земельного участка;</w:t>
      </w:r>
    </w:p>
    <w:p w:rsidR="00710EE8" w:rsidRPr="00150326" w:rsidRDefault="00710EE8" w:rsidP="00C870E0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150326">
        <w:rPr>
          <w:sz w:val="22"/>
          <w:szCs w:val="22"/>
          <w:lang w:eastAsia="ru-RU"/>
        </w:rPr>
        <w:lastRenderedPageBreak/>
        <w:t>- для участника аукциона, который сделал предпоследнее предложение о цене Предмета аукциона – в течение одного рабочего дня с момента заключения договора аренды Земельного участка с таким участником или опубликования на электронной площадке акта (протокола) о признании такого участника уклонившимся от заключения договора аренды Земельного участка.</w:t>
      </w:r>
    </w:p>
    <w:p w:rsidR="00710EE8" w:rsidRPr="00A346C3" w:rsidRDefault="00710EE8" w:rsidP="00C870E0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3" w:name="__RefHeading__61_520497706"/>
      <w:bookmarkStart w:id="34" w:name="__RefHeading__76_1698952488"/>
      <w:bookmarkStart w:id="35" w:name="__RefHeading__63_520497706"/>
      <w:bookmarkStart w:id="36" w:name="__RefHeading__78_1698952488"/>
      <w:bookmarkStart w:id="37" w:name="_Toc419295282"/>
      <w:bookmarkStart w:id="38" w:name="_Toc419895225"/>
      <w:bookmarkEnd w:id="33"/>
      <w:bookmarkEnd w:id="34"/>
      <w:bookmarkEnd w:id="35"/>
      <w:bookmarkEnd w:id="36"/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Порядок, форма и срок приема и отзыва Заявок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10.1. </w:t>
      </w:r>
      <w:r w:rsidRPr="00A346C3">
        <w:rPr>
          <w:color w:val="000000"/>
          <w:sz w:val="22"/>
          <w:szCs w:val="22"/>
          <w:lang w:eastAsia="ru-RU"/>
        </w:rPr>
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</w:r>
    </w:p>
    <w:p w:rsidR="00710EE8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10.2. </w:t>
      </w:r>
      <w:r w:rsidRPr="00A346C3">
        <w:rPr>
          <w:color w:val="000000"/>
          <w:sz w:val="22"/>
          <w:szCs w:val="22"/>
          <w:lang w:eastAsia="ru-RU"/>
        </w:rPr>
        <w:t>Заявитель с учетом требований Разделов 5, 6, 8 подает заявку в соответствии с Регламентом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и Инструкциями. 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26178A">
        <w:rPr>
          <w:b/>
          <w:color w:val="000000"/>
          <w:sz w:val="22"/>
          <w:szCs w:val="22"/>
          <w:lang w:eastAsia="ru-RU"/>
        </w:rPr>
        <w:t>10.3</w:t>
      </w:r>
      <w:r w:rsidRPr="00034C75">
        <w:rPr>
          <w:color w:val="000000" w:themeColor="text1"/>
          <w:sz w:val="22"/>
          <w:szCs w:val="22"/>
          <w:lang w:eastAsia="ru-RU"/>
        </w:rPr>
        <w:t>. Заявитель подает заявку на участие в аукционе по прилагаемой к документации об аукционе форме.</w:t>
      </w:r>
    </w:p>
    <w:p w:rsidR="00710EE8" w:rsidRPr="00034C7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034C75">
        <w:rPr>
          <w:b/>
          <w:color w:val="000000" w:themeColor="text1"/>
          <w:sz w:val="22"/>
          <w:szCs w:val="22"/>
          <w:lang w:eastAsia="ru-RU"/>
        </w:rPr>
        <w:t xml:space="preserve">10.4. </w:t>
      </w:r>
      <w:r w:rsidRPr="00034C75">
        <w:rPr>
          <w:color w:val="000000" w:themeColor="text1"/>
          <w:sz w:val="22"/>
          <w:szCs w:val="22"/>
          <w:lang w:eastAsia="ru-RU"/>
        </w:rPr>
        <w:t>Заявка с прилагаемыми к ней документами должна быть заполнена по всем пунктам.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направляется Заявителем Оператору электронной площадки в сроки, указанные в пунктах 3.2, 3.3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710EE8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копии документов, удостоверяющих личность заявителя (для граждан).</w:t>
      </w:r>
      <w:r w:rsidRPr="00695B85">
        <w:rPr>
          <w:sz w:val="22"/>
          <w:szCs w:val="22"/>
          <w:lang w:eastAsia="ru-RU"/>
        </w:rPr>
        <w:t xml:space="preserve"> </w:t>
      </w:r>
    </w:p>
    <w:p w:rsidR="00710EE8" w:rsidRPr="00695B85" w:rsidRDefault="00710EE8" w:rsidP="00695B85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 w:rsidRPr="00695B85">
        <w:rPr>
          <w:sz w:val="22"/>
          <w:szCs w:val="22"/>
          <w:lang w:eastAsia="ru-RU"/>
        </w:rPr>
        <w:t xml:space="preserve"> надлежащим</w:t>
      </w:r>
      <w:r>
        <w:rPr>
          <w:sz w:val="22"/>
          <w:szCs w:val="22"/>
          <w:lang w:eastAsia="ru-RU"/>
        </w:rPr>
        <w:t xml:space="preserve"> </w:t>
      </w:r>
      <w:r w:rsidRPr="00695B85">
        <w:rPr>
          <w:sz w:val="22"/>
          <w:szCs w:val="22"/>
          <w:lang w:eastAsia="ru-RU"/>
        </w:rPr>
        <w:t>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10EE8" w:rsidRPr="00695B85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695B85">
        <w:rPr>
          <w:color w:val="000000"/>
          <w:sz w:val="22"/>
          <w:szCs w:val="22"/>
          <w:lang w:eastAsia="ru-RU"/>
        </w:rPr>
        <w:t>- документы, подтверждающие внесение задатка.</w:t>
      </w:r>
    </w:p>
    <w:p w:rsidR="00710EE8" w:rsidRPr="00A346C3" w:rsidRDefault="00710EE8" w:rsidP="00EF6E13">
      <w:pPr>
        <w:jc w:val="center"/>
        <w:rPr>
          <w:b/>
          <w:sz w:val="22"/>
          <w:szCs w:val="22"/>
        </w:rPr>
      </w:pPr>
      <w:r w:rsidRPr="00695B85">
        <w:rPr>
          <w:b/>
          <w:sz w:val="22"/>
          <w:szCs w:val="22"/>
        </w:rPr>
        <w:t>ВНИМАНИЕ</w:t>
      </w:r>
      <w:r w:rsidRPr="00A346C3">
        <w:rPr>
          <w:b/>
          <w:sz w:val="22"/>
          <w:szCs w:val="22"/>
        </w:rPr>
        <w:t>!</w:t>
      </w:r>
    </w:p>
    <w:p w:rsidR="00710EE8" w:rsidRPr="00A346C3" w:rsidRDefault="00710EE8" w:rsidP="00EF6E13">
      <w:pPr>
        <w:jc w:val="center"/>
        <w:rPr>
          <w:color w:val="FF0000"/>
          <w:sz w:val="22"/>
          <w:szCs w:val="22"/>
        </w:rPr>
      </w:pPr>
      <w:r w:rsidRPr="00A346C3">
        <w:rPr>
          <w:b/>
          <w:color w:val="FF0000"/>
          <w:sz w:val="22"/>
          <w:szCs w:val="22"/>
        </w:rPr>
        <w:t xml:space="preserve">Все подаваемые Заявителем </w:t>
      </w:r>
      <w:r>
        <w:rPr>
          <w:b/>
          <w:color w:val="FF0000"/>
          <w:sz w:val="22"/>
          <w:szCs w:val="22"/>
        </w:rPr>
        <w:t xml:space="preserve">сканкопии и фотообразы </w:t>
      </w:r>
      <w:r w:rsidRPr="00A346C3">
        <w:rPr>
          <w:b/>
          <w:color w:val="FF0000"/>
          <w:sz w:val="22"/>
          <w:szCs w:val="22"/>
        </w:rPr>
        <w:t>документ</w:t>
      </w:r>
      <w:r>
        <w:rPr>
          <w:b/>
          <w:color w:val="FF0000"/>
          <w:sz w:val="22"/>
          <w:szCs w:val="22"/>
        </w:rPr>
        <w:t>ов</w:t>
      </w:r>
      <w:r w:rsidRPr="00A346C3">
        <w:rPr>
          <w:b/>
          <w:color w:val="FF0000"/>
          <w:sz w:val="22"/>
          <w:szCs w:val="22"/>
        </w:rPr>
        <w:t xml:space="preserve">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документов должны быть четкими и читаемыми. </w:t>
      </w:r>
    </w:p>
    <w:p w:rsidR="00710EE8" w:rsidRPr="00A346C3" w:rsidRDefault="00710EE8" w:rsidP="0007394E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Заявка и прилагаемые к ней документы направляются единовременно в соответствии с Регламентом и Инструкциями.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соответствии с Регламентом и Инструкциями Оператор электронной площадки возвращает Заявку Заявителю в случае: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предоставления Заявки, подписанной ЭП лица, не уполномоченного действовать от имени Заявителя;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подачи одним Заявителем двух и более Заявок при условии, что поданные ранее Заявки не отозваны;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получения Заявки после установленных в </w:t>
      </w:r>
      <w:r w:rsidRPr="00A346C3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Извещении дня и времени окончания срока приема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Заявок. Одновременно с возвратом Заявки Оператор электронной площадки уведомляет Заявителя об основаниях ее возврата.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Возврат Заявок по иным основаниям не допускается.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 отсутствия у Оператора электронной площадки оснований возврата Заявки Заявителю, Оператор электронной площадки регистрирует Заявку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При этом Оператор электронной площадки направляет Заявителю уведомление о поступлении Заявки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вправе отозвать Заявку в любое время до установленных даты и времени окончания срока приема Заявок (пункт 3.3 Извещения) в соответствии с Регламентом и Инструкциями.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</w:t>
      </w:r>
      <w:r>
        <w:rPr>
          <w:b/>
          <w:bCs/>
          <w:color w:val="000000"/>
          <w:sz w:val="22"/>
          <w:szCs w:val="22"/>
          <w:lang w:eastAsia="ru-RU"/>
        </w:rPr>
        <w:t>11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Заявитель после отзыва Заявки вправе повторно подать Заявку до установленных даты и времени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окончания срока приема Заявок (пункт 3.3 Извещения) в порядке, </w:t>
      </w:r>
      <w:r w:rsidRPr="004310E7">
        <w:rPr>
          <w:sz w:val="22"/>
          <w:szCs w:val="22"/>
          <w:lang w:eastAsia="ru-RU"/>
        </w:rPr>
        <w:t xml:space="preserve">установленном пунктами 10.1-10.6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2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</w:t>
      </w:r>
      <w:r w:rsidRPr="004310E7">
        <w:rPr>
          <w:sz w:val="22"/>
          <w:szCs w:val="22"/>
          <w:lang w:eastAsia="ru-RU"/>
        </w:rPr>
        <w:t xml:space="preserve">пункте 3.3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3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Ответственность за достоверность указанной в Заявке информации и приложенных к ней документов несет Заявитель.</w:t>
      </w:r>
    </w:p>
    <w:p w:rsidR="00710EE8" w:rsidRPr="00A346C3" w:rsidRDefault="00710EE8" w:rsidP="004A3AB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10.1</w:t>
      </w:r>
      <w:r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окончания срока приема Заявок (пункт 3.3 Извещения) Оператор электронной площадки направляет Заявки Организатору аукциона в соответствии с Регламентом и Инструкциями.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Аукционная комиссия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lastRenderedPageBreak/>
        <w:t xml:space="preserve">11.1. </w:t>
      </w:r>
      <w:r w:rsidRPr="00A346C3">
        <w:rPr>
          <w:color w:val="000000"/>
          <w:sz w:val="22"/>
          <w:szCs w:val="22"/>
          <w:lang w:eastAsia="ru-RU"/>
        </w:rPr>
        <w:t>Аукционная комиссия формируется Организатором аукциона и осуществляет следующие полномочия: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рассматривает Заявки и прилагаемые к ней документы на предмет соответствия требованиям, установленным Извещением;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рассмотрения заявок на участие в аукционе, </w:t>
      </w:r>
      <w:r>
        <w:rPr>
          <w:color w:val="000000"/>
          <w:sz w:val="22"/>
          <w:szCs w:val="22"/>
          <w:lang w:eastAsia="ru-RU"/>
        </w:rPr>
        <w:t xml:space="preserve">подписываемым </w:t>
      </w:r>
      <w:r w:rsidRPr="008D0719">
        <w:rPr>
          <w:color w:val="000000"/>
          <w:sz w:val="22"/>
          <w:szCs w:val="22"/>
          <w:lang w:eastAsia="ru-RU"/>
        </w:rPr>
        <w:t>усиленной квалифицированной электронной подписью лица, уполномоченного действовать</w:t>
      </w:r>
      <w:r>
        <w:rPr>
          <w:color w:val="000000"/>
          <w:sz w:val="22"/>
          <w:szCs w:val="22"/>
          <w:lang w:eastAsia="ru-RU"/>
        </w:rPr>
        <w:t xml:space="preserve"> от имени организатора аукциона</w:t>
      </w:r>
      <w:r w:rsidRPr="00A346C3">
        <w:rPr>
          <w:color w:val="000000"/>
          <w:sz w:val="22"/>
          <w:szCs w:val="22"/>
          <w:lang w:eastAsia="ru-RU"/>
        </w:rPr>
        <w:t>;</w:t>
      </w:r>
    </w:p>
    <w:p w:rsidR="00710EE8" w:rsidRPr="00A346C3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оформляет и подписывает Протокол о результатах аукциона.</w:t>
      </w:r>
    </w:p>
    <w:p w:rsidR="00710EE8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11.2. </w:t>
      </w:r>
      <w:r w:rsidRPr="00A346C3">
        <w:rPr>
          <w:color w:val="000000"/>
          <w:sz w:val="22"/>
          <w:szCs w:val="22"/>
          <w:lang w:eastAsia="ru-RU"/>
        </w:rPr>
        <w:t xml:space="preserve">Аукционная комиссия правомочна осуществлять </w:t>
      </w:r>
      <w:r>
        <w:rPr>
          <w:color w:val="000000"/>
          <w:sz w:val="22"/>
          <w:szCs w:val="22"/>
          <w:lang w:eastAsia="ru-RU"/>
        </w:rPr>
        <w:t xml:space="preserve">свои </w:t>
      </w:r>
      <w:r w:rsidRPr="00A346C3">
        <w:rPr>
          <w:color w:val="000000"/>
          <w:sz w:val="22"/>
          <w:szCs w:val="22"/>
          <w:lang w:eastAsia="ru-RU"/>
        </w:rPr>
        <w:t>функции,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:rsidR="00710EE8" w:rsidRPr="00E75D80" w:rsidRDefault="00710EE8" w:rsidP="00DD1DC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color w:val="000000"/>
          <w:sz w:val="22"/>
          <w:szCs w:val="22"/>
          <w:lang w:eastAsia="ru-RU"/>
        </w:rPr>
        <w:t xml:space="preserve">11.3. </w:t>
      </w:r>
      <w:r w:rsidRPr="00E75D80">
        <w:rPr>
          <w:color w:val="000000"/>
          <w:sz w:val="22"/>
          <w:szCs w:val="22"/>
          <w:lang w:eastAsia="ru-RU"/>
        </w:rPr>
        <w:t xml:space="preserve">Принятие решения </w:t>
      </w:r>
      <w:r>
        <w:rPr>
          <w:color w:val="000000"/>
          <w:sz w:val="22"/>
          <w:szCs w:val="22"/>
          <w:lang w:eastAsia="ru-RU"/>
        </w:rPr>
        <w:t>осуществляется простым</w:t>
      </w:r>
      <w:r w:rsidRPr="00E75D80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 xml:space="preserve">большинством голосов членов аукционной комиссии, присутствующих на заседании комиссии по рассмотрению заявок </w:t>
      </w:r>
      <w:r w:rsidRPr="00A346C3">
        <w:rPr>
          <w:color w:val="000000"/>
          <w:sz w:val="22"/>
          <w:szCs w:val="22"/>
          <w:lang w:eastAsia="ru-RU"/>
        </w:rPr>
        <w:t>на участие в аукционе</w:t>
      </w:r>
      <w:r>
        <w:rPr>
          <w:color w:val="000000"/>
          <w:sz w:val="22"/>
          <w:szCs w:val="22"/>
          <w:lang w:eastAsia="ru-RU"/>
        </w:rPr>
        <w:t>.</w:t>
      </w:r>
    </w:p>
    <w:p w:rsidR="00710EE8" w:rsidRPr="00A346C3" w:rsidRDefault="00710EE8" w:rsidP="00EA53C0">
      <w:pPr>
        <w:suppressAutoHyphens w:val="0"/>
        <w:autoSpaceDE w:val="0"/>
        <w:autoSpaceDN w:val="0"/>
        <w:adjustRightInd w:val="0"/>
        <w:rPr>
          <w:color w:val="000000"/>
          <w:sz w:val="22"/>
          <w:szCs w:val="22"/>
          <w:lang w:eastAsia="ru-RU"/>
        </w:rPr>
      </w:pPr>
    </w:p>
    <w:p w:rsidR="00710EE8" w:rsidRPr="00A346C3" w:rsidRDefault="00710EE8" w:rsidP="00EC46F8">
      <w:pPr>
        <w:pStyle w:val="aff0"/>
        <w:numPr>
          <w:ilvl w:val="0"/>
          <w:numId w:val="40"/>
        </w:num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 рассмотрения Заявок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12.1. </w:t>
      </w:r>
      <w:r w:rsidRPr="00A346C3">
        <w:rPr>
          <w:color w:val="000000"/>
          <w:sz w:val="22"/>
          <w:szCs w:val="22"/>
          <w:lang w:eastAsia="ru-RU"/>
        </w:rPr>
        <w:t>Рассмотрение Заявок осуществляется Аукционной комиссией.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12.2. </w:t>
      </w:r>
      <w:r w:rsidRPr="00A346C3">
        <w:rPr>
          <w:color w:val="000000"/>
          <w:sz w:val="22"/>
          <w:szCs w:val="22"/>
          <w:lang w:eastAsia="ru-RU"/>
        </w:rPr>
        <w:t>Заявитель не допускается к участию в аукционе в следующих случаях: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непоступление задатка на дату рассмотрения Заявок на участие в аукционе;</w:t>
      </w:r>
    </w:p>
    <w:p w:rsidR="00710EE8" w:rsidRPr="00D47ED6" w:rsidRDefault="00710EE8" w:rsidP="00D47ED6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12.3.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710EE8" w:rsidRPr="00150326" w:rsidRDefault="00710EE8" w:rsidP="002E6FD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- </w:t>
      </w:r>
      <w:r w:rsidRPr="00150326">
        <w:rPr>
          <w:color w:val="000000"/>
          <w:sz w:val="22"/>
          <w:szCs w:val="22"/>
          <w:lang w:eastAsia="ru-RU"/>
        </w:rPr>
        <w:t>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дня, следующего после дня подписания протокола рассмотрения заявок.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размещает Протокол рассмотрения заявок на участие в аукционе на электронной площадке.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12.4. </w:t>
      </w:r>
      <w:r w:rsidRPr="00A346C3">
        <w:rPr>
          <w:color w:val="000000"/>
          <w:sz w:val="22"/>
          <w:szCs w:val="22"/>
          <w:lang w:eastAsia="ru-RU"/>
        </w:rPr>
        <w:t>По результатам рассмотрения Аукционной комиссией Заявок Организатор аукциона размещает Протокол рассмотрения заявок на участие в аукционе на электронной площадке не позднее, чем на следующий рабочий день после дня подписания указанного протокола.</w:t>
      </w:r>
    </w:p>
    <w:p w:rsidR="00710EE8" w:rsidRPr="00A346C3" w:rsidRDefault="00710EE8" w:rsidP="000261E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12.5. </w:t>
      </w:r>
      <w:r w:rsidRPr="00A346C3">
        <w:rPr>
          <w:color w:val="000000"/>
          <w:sz w:val="22"/>
          <w:szCs w:val="22"/>
          <w:lang w:eastAsia="ru-RU"/>
        </w:rPr>
        <w:t xml:space="preserve">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</w:t>
      </w:r>
      <w:r w:rsidRPr="00A346C3">
        <w:rPr>
          <w:sz w:val="22"/>
          <w:szCs w:val="22"/>
          <w:lang w:eastAsia="ru-RU"/>
        </w:rPr>
        <w:t xml:space="preserve">3.6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Pr="00A346C3" w:rsidRDefault="00710EE8" w:rsidP="00D2065E">
      <w:pPr>
        <w:spacing w:line="228" w:lineRule="auto"/>
        <w:jc w:val="center"/>
        <w:rPr>
          <w:b/>
          <w:bCs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>ВНИМАНИЕ!</w:t>
      </w:r>
    </w:p>
    <w:p w:rsidR="00710EE8" w:rsidRPr="00A346C3" w:rsidRDefault="00710EE8" w:rsidP="000261E7">
      <w:pPr>
        <w:spacing w:line="228" w:lineRule="auto"/>
        <w:jc w:val="both"/>
        <w:rPr>
          <w:b/>
          <w:color w:val="FF0000"/>
          <w:sz w:val="22"/>
          <w:szCs w:val="22"/>
        </w:rPr>
      </w:pPr>
      <w:r w:rsidRPr="00A346C3">
        <w:rPr>
          <w:b/>
          <w:bCs/>
          <w:color w:val="FF0000"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A346C3">
        <w:rPr>
          <w:b/>
          <w:color w:val="FF0000"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10EE8" w:rsidRPr="00A346C3" w:rsidRDefault="00710EE8" w:rsidP="006016D3">
      <w:pPr>
        <w:spacing w:line="120" w:lineRule="auto"/>
        <w:ind w:firstLine="709"/>
        <w:jc w:val="center"/>
        <w:rPr>
          <w:b/>
          <w:bCs/>
          <w:color w:val="FF0000"/>
          <w:sz w:val="22"/>
          <w:szCs w:val="22"/>
        </w:rPr>
      </w:pPr>
    </w:p>
    <w:p w:rsidR="00710EE8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  <w:r w:rsidRPr="00A346C3">
        <w:rPr>
          <w:b/>
          <w:bCs/>
          <w:color w:val="000000"/>
          <w:sz w:val="26"/>
          <w:szCs w:val="26"/>
          <w:lang w:eastAsia="ru-RU"/>
        </w:rPr>
        <w:t>13. Порядок проведения аукциона</w:t>
      </w:r>
    </w:p>
    <w:p w:rsidR="00710EE8" w:rsidRPr="00A346C3" w:rsidRDefault="00710EE8" w:rsidP="00EC46F8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13.1. </w:t>
      </w:r>
      <w:r w:rsidRPr="00A346C3">
        <w:rPr>
          <w:color w:val="000000"/>
          <w:sz w:val="22"/>
          <w:szCs w:val="22"/>
          <w:lang w:eastAsia="ru-RU"/>
        </w:rPr>
        <w:t>Проведение аукциона обеспечивается Оператором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электронной площадки</w:t>
      </w:r>
      <w:r>
        <w:rPr>
          <w:color w:val="000000"/>
          <w:sz w:val="22"/>
          <w:szCs w:val="22"/>
          <w:lang w:eastAsia="ru-RU"/>
        </w:rPr>
        <w:t xml:space="preserve"> в соответствии с </w:t>
      </w:r>
      <w:r w:rsidRPr="00A346C3">
        <w:rPr>
          <w:color w:val="000000"/>
          <w:sz w:val="22"/>
          <w:szCs w:val="22"/>
          <w:lang w:eastAsia="ru-RU"/>
        </w:rPr>
        <w:t>Регламентом и Инструкциями.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13.2. </w:t>
      </w:r>
      <w:r w:rsidRPr="00A346C3">
        <w:rPr>
          <w:color w:val="000000"/>
          <w:sz w:val="22"/>
          <w:szCs w:val="22"/>
          <w:lang w:eastAsia="ru-RU"/>
        </w:rPr>
        <w:t>В аукционе могут участвовать только Заявители, допущенные к участию в аукционе и признанные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Участниками. Оператор электронной площадки обеспечивает Участникам возможность принять участие</w:t>
      </w:r>
    </w:p>
    <w:p w:rsidR="00710EE8" w:rsidRPr="00A346C3" w:rsidRDefault="00710EE8" w:rsidP="00F70FC7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в аукционе. Информация по участию в аукционе указана также в </w:t>
      </w:r>
      <w:r>
        <w:rPr>
          <w:color w:val="000000"/>
          <w:sz w:val="22"/>
          <w:szCs w:val="22"/>
          <w:lang w:eastAsia="ru-RU"/>
        </w:rPr>
        <w:t>Инструкциях</w:t>
      </w:r>
      <w:r w:rsidRPr="00A346C3">
        <w:rPr>
          <w:color w:val="FF0000"/>
          <w:sz w:val="22"/>
          <w:szCs w:val="22"/>
          <w:lang w:eastAsia="ru-RU"/>
        </w:rPr>
        <w:t>.</w:t>
      </w:r>
    </w:p>
    <w:p w:rsidR="00710EE8" w:rsidRPr="00A346C3" w:rsidRDefault="00710EE8" w:rsidP="00D2065E">
      <w:pPr>
        <w:suppressAutoHyphens w:val="0"/>
        <w:autoSpaceDE w:val="0"/>
        <w:autoSpaceDN w:val="0"/>
        <w:adjustRightInd w:val="0"/>
        <w:jc w:val="center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ВНИМАНИЕ!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color w:val="FF0000"/>
          <w:sz w:val="22"/>
          <w:szCs w:val="22"/>
          <w:lang w:eastAsia="ru-RU"/>
        </w:rPr>
        <w:t>Для корректности участия в процедуре торгов, необходимо осуществить вход на электронную площадку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  <w:r w:rsidRPr="00A346C3">
        <w:rPr>
          <w:b/>
          <w:bCs/>
          <w:color w:val="FF0000"/>
          <w:sz w:val="22"/>
          <w:szCs w:val="22"/>
          <w:lang w:eastAsia="ru-RU"/>
        </w:rPr>
        <w:t>по электронной подписи</w:t>
      </w:r>
      <w:r w:rsidRPr="00A346C3">
        <w:rPr>
          <w:color w:val="FF0000"/>
          <w:sz w:val="22"/>
          <w:szCs w:val="22"/>
          <w:lang w:eastAsia="ru-RU"/>
        </w:rPr>
        <w:t>!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13.3. </w:t>
      </w:r>
      <w:r w:rsidRPr="00A346C3">
        <w:rPr>
          <w:color w:val="000000"/>
          <w:sz w:val="22"/>
          <w:szCs w:val="22"/>
          <w:lang w:eastAsia="ru-RU"/>
        </w:rPr>
        <w:t>Процедура аукциона проводится в день и время, указанные в пункте 3.6 Извещения. Время проведения аукциона не должно совпадать со временем проведения профилактических работ на электронной площадке.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13.4. </w:t>
      </w:r>
      <w:r w:rsidRPr="00A346C3">
        <w:rPr>
          <w:color w:val="000000"/>
          <w:sz w:val="22"/>
          <w:szCs w:val="22"/>
          <w:lang w:eastAsia="ru-RU"/>
        </w:rPr>
        <w:t>Аукцион проводится путем повышения Начальной цены Предмета аукциона на «шаг аукциона»,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установленны</w:t>
      </w:r>
      <w:r>
        <w:rPr>
          <w:color w:val="000000"/>
          <w:sz w:val="22"/>
          <w:szCs w:val="22"/>
          <w:lang w:eastAsia="ru-RU"/>
        </w:rPr>
        <w:t>й</w:t>
      </w:r>
      <w:r w:rsidRPr="00A346C3">
        <w:rPr>
          <w:color w:val="000000"/>
          <w:sz w:val="22"/>
          <w:szCs w:val="22"/>
          <w:lang w:eastAsia="ru-RU"/>
        </w:rPr>
        <w:t xml:space="preserve"> пунктом </w:t>
      </w:r>
      <w:r w:rsidRPr="001E722D">
        <w:rPr>
          <w:sz w:val="22"/>
          <w:szCs w:val="22"/>
          <w:lang w:eastAsia="ru-RU"/>
        </w:rPr>
        <w:t>2.</w:t>
      </w:r>
      <w:r>
        <w:rPr>
          <w:sz w:val="22"/>
          <w:szCs w:val="22"/>
          <w:lang w:eastAsia="ru-RU"/>
        </w:rPr>
        <w:t>5</w:t>
      </w:r>
      <w:r w:rsidRPr="001E722D">
        <w:rPr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Извещения.</w:t>
      </w:r>
    </w:p>
    <w:p w:rsidR="00710EE8" w:rsidRDefault="00710EE8" w:rsidP="00845E2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845E2B">
        <w:rPr>
          <w:b/>
          <w:color w:val="000000"/>
          <w:sz w:val="22"/>
          <w:szCs w:val="22"/>
          <w:lang w:eastAsia="ru-RU"/>
        </w:rPr>
        <w:t>13.5.</w:t>
      </w:r>
      <w:r>
        <w:rPr>
          <w:color w:val="000000"/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</w:t>
      </w:r>
      <w:r>
        <w:rPr>
          <w:sz w:val="22"/>
          <w:szCs w:val="22"/>
          <w:lang w:eastAsia="ru-RU"/>
        </w:rPr>
        <w:lastRenderedPageBreak/>
        <w:t>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Победителем признается Участник, предложивший наибольшую цену Предмета аукциона.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color w:val="000000"/>
          <w:sz w:val="22"/>
          <w:szCs w:val="22"/>
          <w:lang w:eastAsia="ru-RU"/>
        </w:rPr>
        <w:t>. Ход проведения процедуры аукциона фиксируется Оператором электронной площадки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электронном журнале, который направляется Организатору аукциона в течение 1 (одного) часа со времени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завершения аукциона для подведения Аукционной комиссией результатов аукциона путем оформления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Протокола о результатах аукциона. 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После завершения аукциона Оператор электронной площадки размещает Протокол о результатах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аукциона на электронной площадке с Регламентом и Инструкциями.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9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Организатор аукциона размещает Протокол о результатах аукциона на электронной площадке в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течение одного рабочего дня со дня его подписания.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13.</w:t>
      </w:r>
      <w:r>
        <w:rPr>
          <w:b/>
          <w:bCs/>
          <w:color w:val="000000"/>
          <w:sz w:val="22"/>
          <w:szCs w:val="22"/>
          <w:lang w:eastAsia="ru-RU"/>
        </w:rPr>
        <w:t>10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Аукцион признается несостоявшимся в случаях, если: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была подана только одна Заявка;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по окончании срока подачи Заявок не подано ни одной Заявки;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об отказе в допуске к участию в аукционе всех Заявителей;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:rsidR="00710EE8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- в случае если в течении 10 (десяти) минут после начала проведения аукциона не поступило ни одного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предложения о цене Предмета аукциона, которое предусматривало бы более высокую цену Предмета аукциона.</w:t>
      </w:r>
    </w:p>
    <w:p w:rsidR="00710EE8" w:rsidRPr="00034C75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ru-RU"/>
        </w:rPr>
      </w:pPr>
      <w:r w:rsidRPr="001B7553">
        <w:rPr>
          <w:b/>
          <w:color w:val="000000"/>
          <w:sz w:val="22"/>
          <w:szCs w:val="22"/>
          <w:lang w:eastAsia="ru-RU"/>
        </w:rPr>
        <w:t>13.11</w:t>
      </w:r>
      <w:r>
        <w:rPr>
          <w:color w:val="000000"/>
          <w:sz w:val="22"/>
          <w:szCs w:val="22"/>
          <w:lang w:eastAsia="ru-RU"/>
        </w:rPr>
        <w:t xml:space="preserve"> </w:t>
      </w:r>
      <w:r w:rsidRPr="00034C75">
        <w:rPr>
          <w:color w:val="000000" w:themeColor="text1"/>
          <w:sz w:val="22"/>
          <w:szCs w:val="22"/>
          <w:lang w:eastAsia="ru-RU"/>
        </w:rPr>
        <w:t>Организатор электронного аукциона вправе отказаться от проведения аукциона в любое время, но не позднее чем за три дня до наступления даты его проведения.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710EE8" w:rsidRPr="008273C7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FF0000"/>
          <w:sz w:val="22"/>
          <w:szCs w:val="22"/>
          <w:lang w:eastAsia="ru-RU"/>
        </w:rPr>
      </w:pPr>
    </w:p>
    <w:p w:rsidR="00710EE8" w:rsidRPr="00A346C3" w:rsidRDefault="00710EE8" w:rsidP="0020020A">
      <w:pPr>
        <w:pStyle w:val="aff0"/>
        <w:numPr>
          <w:ilvl w:val="0"/>
          <w:numId w:val="43"/>
        </w:num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346C3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 и сроки заключения договора аренды земельного участка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14.1</w:t>
      </w:r>
      <w:r w:rsidRPr="00A346C3">
        <w:rPr>
          <w:color w:val="000000"/>
          <w:sz w:val="22"/>
          <w:szCs w:val="22"/>
          <w:lang w:eastAsia="ru-RU"/>
        </w:rPr>
        <w:t>.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14.2. </w:t>
      </w:r>
      <w:r w:rsidRPr="00A346C3">
        <w:rPr>
          <w:color w:val="FF0000"/>
          <w:sz w:val="22"/>
          <w:szCs w:val="22"/>
          <w:lang w:eastAsia="ru-RU"/>
        </w:rPr>
        <w:t xml:space="preserve">Внимание! </w:t>
      </w:r>
      <w:r w:rsidRPr="00A346C3">
        <w:rPr>
          <w:color w:val="000000"/>
          <w:sz w:val="22"/>
          <w:szCs w:val="22"/>
          <w:lang w:eastAsia="ru-RU"/>
        </w:rPr>
        <w:t xml:space="preserve">Договор аренды Земельного участка заключается в электронной форме и подписывается ЭП уполномоченного представителя </w:t>
      </w:r>
      <w:r w:rsidRPr="00F70FC7">
        <w:rPr>
          <w:color w:val="000000"/>
          <w:sz w:val="22"/>
          <w:szCs w:val="22"/>
          <w:lang w:eastAsia="ru-RU"/>
        </w:rPr>
        <w:t>администраци</w:t>
      </w:r>
      <w:r>
        <w:rPr>
          <w:color w:val="000000"/>
          <w:sz w:val="22"/>
          <w:szCs w:val="22"/>
          <w:lang w:eastAsia="ru-RU"/>
        </w:rPr>
        <w:t>и</w:t>
      </w:r>
      <w:r w:rsidRPr="00F70FC7">
        <w:rPr>
          <w:color w:val="000000"/>
          <w:sz w:val="22"/>
          <w:szCs w:val="22"/>
          <w:lang w:eastAsia="ru-RU"/>
        </w:rPr>
        <w:t xml:space="preserve">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 xml:space="preserve">14.3. </w:t>
      </w:r>
      <w:r w:rsidRPr="00A346C3">
        <w:rPr>
          <w:color w:val="000000"/>
          <w:sz w:val="22"/>
          <w:szCs w:val="22"/>
          <w:lang w:eastAsia="ru-RU"/>
        </w:rPr>
        <w:t>Не допускается заключение договора аренды земельного участка ранее</w:t>
      </w:r>
      <w:r>
        <w:rPr>
          <w:color w:val="000000"/>
          <w:sz w:val="22"/>
          <w:szCs w:val="22"/>
          <w:lang w:eastAsia="ru-RU"/>
        </w:rPr>
        <w:t>,</w:t>
      </w:r>
      <w:r w:rsidRPr="00A346C3">
        <w:rPr>
          <w:color w:val="000000"/>
          <w:sz w:val="22"/>
          <w:szCs w:val="22"/>
          <w:lang w:eastAsia="ru-RU"/>
        </w:rPr>
        <w:t xml:space="preserve"> чем через 10 (десять) дней со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>дня размещения протокола рассмотрения заявок на участие в аукционе в случае, если электронный аукцион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признан несостоявшимся, либо протокола о результатах аукциона на Официальном сайте торгов.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4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 xml:space="preserve">В случае, если аукцион признан несостоявшимся и только один Заявитель допущен к участию в аукционе и признан Участником,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(пяти) дней со дня истечения срока, предусмотренного пунктом </w:t>
      </w:r>
      <w:r w:rsidRPr="001E722D">
        <w:rPr>
          <w:sz w:val="22"/>
          <w:szCs w:val="22"/>
          <w:lang w:eastAsia="ru-RU"/>
        </w:rPr>
        <w:t>14.3 Извещения</w:t>
      </w:r>
      <w:r w:rsidRPr="00A346C3">
        <w:rPr>
          <w:color w:val="000000"/>
          <w:sz w:val="22"/>
          <w:szCs w:val="22"/>
          <w:lang w:eastAsia="ru-RU"/>
        </w:rPr>
        <w:t>, направляет такому Заявителю в личный кабинет на электронной площадке: www.rts-tender.ru,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5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</w:t>
      </w:r>
      <w:r w:rsidR="00A568F4">
        <w:rPr>
          <w:color w:val="000000"/>
          <w:sz w:val="22"/>
          <w:szCs w:val="22"/>
          <w:lang w:eastAsia="ru-RU"/>
        </w:rPr>
        <w:t xml:space="preserve">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в течение 5 (пят</w:t>
      </w:r>
      <w:r w:rsidR="00A568F4">
        <w:rPr>
          <w:color w:val="000000"/>
          <w:sz w:val="22"/>
          <w:szCs w:val="22"/>
          <w:lang w:eastAsia="ru-RU"/>
        </w:rPr>
        <w:t xml:space="preserve">и) дней со дня истечения срока, </w:t>
      </w:r>
      <w:r w:rsidRPr="00A346C3">
        <w:rPr>
          <w:color w:val="000000"/>
          <w:sz w:val="22"/>
          <w:szCs w:val="22"/>
          <w:lang w:eastAsia="ru-RU"/>
        </w:rPr>
        <w:t>предусмотренного пунктом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.3 Извещения, направляет такому Заявителю в личный кабинет на электронной площадке:  www.rts-tender.ru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6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в личный кабинет на электронной площадке:  www.rts-tender.ru победителю аукциона подписанный проект договора аренды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 xml:space="preserve">Земельного участка в течение 5 (пяти) дней со дня истечения срока, предусмотренного пунктом </w:t>
      </w:r>
      <w:r>
        <w:rPr>
          <w:color w:val="000000"/>
          <w:sz w:val="22"/>
          <w:szCs w:val="22"/>
          <w:lang w:eastAsia="ru-RU"/>
        </w:rPr>
        <w:t>14</w:t>
      </w:r>
      <w:r w:rsidRPr="00A346C3">
        <w:rPr>
          <w:color w:val="000000"/>
          <w:sz w:val="22"/>
          <w:szCs w:val="22"/>
          <w:lang w:eastAsia="ru-RU"/>
        </w:rPr>
        <w:t>.3 Извещения.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7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Победитель аукциона или иное лицо, с которым заключается договор аренды Земельного участка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в соответствии с пунктами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.5 и 1</w:t>
      </w:r>
      <w:r>
        <w:rPr>
          <w:color w:val="000000"/>
          <w:sz w:val="22"/>
          <w:szCs w:val="22"/>
          <w:lang w:eastAsia="ru-RU"/>
        </w:rPr>
        <w:t>4</w:t>
      </w:r>
      <w:r w:rsidRPr="00A346C3">
        <w:rPr>
          <w:color w:val="000000"/>
          <w:sz w:val="22"/>
          <w:szCs w:val="22"/>
          <w:lang w:eastAsia="ru-RU"/>
        </w:rPr>
        <w:t>.6 Извещения, обязаны подписать договор аренды Земельного участка в течение 30 (тридцати) дней со дня направления ему в личный кабинет на электронной площадке:  www.rts-tender.ru.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b/>
          <w:bCs/>
          <w:color w:val="000000"/>
          <w:sz w:val="22"/>
          <w:szCs w:val="22"/>
          <w:lang w:eastAsia="ru-RU"/>
        </w:rPr>
        <w:t>14.</w:t>
      </w:r>
      <w:r w:rsidR="002656A8">
        <w:rPr>
          <w:b/>
          <w:bCs/>
          <w:color w:val="000000"/>
          <w:sz w:val="22"/>
          <w:szCs w:val="22"/>
          <w:lang w:eastAsia="ru-RU"/>
        </w:rPr>
        <w:t>8</w:t>
      </w:r>
      <w:r w:rsidRPr="00A346C3">
        <w:rPr>
          <w:b/>
          <w:bCs/>
          <w:color w:val="000000"/>
          <w:sz w:val="22"/>
          <w:szCs w:val="22"/>
          <w:lang w:eastAsia="ru-RU"/>
        </w:rPr>
        <w:t xml:space="preserve">. </w:t>
      </w:r>
      <w:r w:rsidRPr="00A346C3">
        <w:rPr>
          <w:color w:val="000000"/>
          <w:sz w:val="22"/>
          <w:szCs w:val="22"/>
          <w:lang w:eastAsia="ru-RU"/>
        </w:rPr>
        <w:t>Если договор аренды Земельного участка в течение 30 (тридцати) дней со дня направления проекта</w:t>
      </w:r>
      <w:r>
        <w:rPr>
          <w:color w:val="000000"/>
          <w:sz w:val="22"/>
          <w:szCs w:val="22"/>
          <w:lang w:eastAsia="ru-RU"/>
        </w:rPr>
        <w:t xml:space="preserve"> </w:t>
      </w:r>
      <w:r w:rsidRPr="00A346C3">
        <w:rPr>
          <w:color w:val="000000"/>
          <w:sz w:val="22"/>
          <w:szCs w:val="22"/>
          <w:lang w:eastAsia="ru-RU"/>
        </w:rPr>
        <w:t>договора аренды Земельного участка победител</w:t>
      </w:r>
      <w:r>
        <w:rPr>
          <w:color w:val="000000"/>
          <w:sz w:val="22"/>
          <w:szCs w:val="22"/>
          <w:lang w:eastAsia="ru-RU"/>
        </w:rPr>
        <w:t>ем</w:t>
      </w:r>
      <w:r w:rsidRPr="00A346C3">
        <w:rPr>
          <w:color w:val="000000"/>
          <w:sz w:val="22"/>
          <w:szCs w:val="22"/>
          <w:lang w:eastAsia="ru-RU"/>
        </w:rPr>
        <w:t xml:space="preserve"> аукциона не был подписан в личн</w:t>
      </w:r>
      <w:r>
        <w:rPr>
          <w:color w:val="000000"/>
          <w:sz w:val="22"/>
          <w:szCs w:val="22"/>
          <w:lang w:eastAsia="ru-RU"/>
        </w:rPr>
        <w:t>ом</w:t>
      </w:r>
      <w:r w:rsidRPr="00A346C3">
        <w:rPr>
          <w:color w:val="000000"/>
          <w:sz w:val="22"/>
          <w:szCs w:val="22"/>
          <w:lang w:eastAsia="ru-RU"/>
        </w:rPr>
        <w:t xml:space="preserve"> кабинет</w:t>
      </w:r>
      <w:r>
        <w:rPr>
          <w:color w:val="000000"/>
          <w:sz w:val="22"/>
          <w:szCs w:val="22"/>
          <w:lang w:eastAsia="ru-RU"/>
        </w:rPr>
        <w:t>е</w:t>
      </w:r>
      <w:r w:rsidRPr="00A346C3">
        <w:rPr>
          <w:color w:val="000000"/>
          <w:sz w:val="22"/>
          <w:szCs w:val="22"/>
          <w:lang w:eastAsia="ru-RU"/>
        </w:rPr>
        <w:t xml:space="preserve"> на </w:t>
      </w:r>
      <w:r w:rsidRPr="00A346C3">
        <w:rPr>
          <w:color w:val="000000"/>
          <w:sz w:val="22"/>
          <w:szCs w:val="22"/>
          <w:lang w:eastAsia="ru-RU"/>
        </w:rPr>
        <w:lastRenderedPageBreak/>
        <w:t xml:space="preserve">электронной площадке: www.rts-tender.ru, </w:t>
      </w:r>
      <w:r>
        <w:rPr>
          <w:color w:val="000000"/>
          <w:sz w:val="22"/>
          <w:szCs w:val="22"/>
          <w:lang w:eastAsia="ru-RU"/>
        </w:rPr>
        <w:t xml:space="preserve">администрация Губкинского городского округа </w:t>
      </w:r>
      <w:r w:rsidRPr="00A346C3">
        <w:rPr>
          <w:color w:val="000000"/>
          <w:sz w:val="22"/>
          <w:szCs w:val="22"/>
          <w:lang w:eastAsia="ru-RU"/>
        </w:rPr>
        <w:t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710EE8" w:rsidRPr="00A346C3" w:rsidRDefault="002656A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>
        <w:rPr>
          <w:b/>
          <w:bCs/>
          <w:color w:val="000000"/>
          <w:sz w:val="22"/>
          <w:szCs w:val="22"/>
          <w:lang w:eastAsia="ru-RU"/>
        </w:rPr>
        <w:t>14.9</w:t>
      </w:r>
      <w:r w:rsidR="00710EE8" w:rsidRPr="00A346C3">
        <w:rPr>
          <w:color w:val="000000"/>
          <w:sz w:val="22"/>
          <w:szCs w:val="22"/>
          <w:lang w:eastAsia="ru-RU"/>
        </w:rPr>
        <w:t>. В случае, если победитель аукциона или иное лицо, с которым заключается договор аренды</w:t>
      </w:r>
      <w:r w:rsidR="00710EE8">
        <w:rPr>
          <w:color w:val="000000"/>
          <w:sz w:val="22"/>
          <w:szCs w:val="22"/>
          <w:lang w:eastAsia="ru-RU"/>
        </w:rPr>
        <w:t xml:space="preserve"> </w:t>
      </w:r>
      <w:r w:rsidR="00710EE8" w:rsidRPr="00A346C3">
        <w:rPr>
          <w:color w:val="000000"/>
          <w:sz w:val="22"/>
          <w:szCs w:val="22"/>
          <w:lang w:eastAsia="ru-RU"/>
        </w:rPr>
        <w:t>Земельного участка в соответствии с пунктами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.5 и 1</w:t>
      </w:r>
      <w:r w:rsidR="00710EE8">
        <w:rPr>
          <w:color w:val="000000"/>
          <w:sz w:val="22"/>
          <w:szCs w:val="22"/>
          <w:lang w:eastAsia="ru-RU"/>
        </w:rPr>
        <w:t>4</w:t>
      </w:r>
      <w:r w:rsidR="00710EE8" w:rsidRPr="00A346C3">
        <w:rPr>
          <w:color w:val="000000"/>
          <w:sz w:val="22"/>
          <w:szCs w:val="22"/>
          <w:lang w:eastAsia="ru-RU"/>
        </w:rPr>
        <w:t>.6 Извещения, в течение 30 (тридцати) дней со дня</w:t>
      </w:r>
    </w:p>
    <w:p w:rsidR="00710EE8" w:rsidRPr="00A346C3" w:rsidRDefault="00710EE8" w:rsidP="0020020A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r w:rsidRPr="00A346C3">
        <w:rPr>
          <w:color w:val="000000"/>
          <w:sz w:val="22"/>
          <w:szCs w:val="22"/>
          <w:lang w:eastAsia="ru-RU"/>
        </w:rPr>
        <w:t xml:space="preserve">направления в личный кабинет на электронной площадке:  www.rts-tender.ru </w:t>
      </w:r>
      <w:r>
        <w:rPr>
          <w:color w:val="000000"/>
          <w:sz w:val="22"/>
          <w:szCs w:val="22"/>
          <w:lang w:eastAsia="ru-RU"/>
        </w:rPr>
        <w:t>администрацией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ему проекта указанного договора аренды, не подписал указанный договор, </w:t>
      </w:r>
      <w:r>
        <w:rPr>
          <w:color w:val="000000"/>
          <w:sz w:val="22"/>
          <w:szCs w:val="22"/>
          <w:lang w:eastAsia="ru-RU"/>
        </w:rPr>
        <w:t>администрация Губкинского городского округа</w:t>
      </w:r>
      <w:r w:rsidRPr="00A346C3">
        <w:rPr>
          <w:color w:val="000000"/>
          <w:sz w:val="22"/>
          <w:szCs w:val="22"/>
          <w:lang w:eastAsia="ru-RU"/>
        </w:rPr>
        <w:t xml:space="preserve">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39" w:name="__RefHeading__53_520497706"/>
      <w:bookmarkStart w:id="40" w:name="__RefHeading__68_1698952488"/>
      <w:bookmarkEnd w:id="37"/>
      <w:bookmarkEnd w:id="38"/>
      <w:bookmarkEnd w:id="39"/>
      <w:bookmarkEnd w:id="40"/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</w:p>
    <w:p w:rsidR="00710EE8" w:rsidRPr="001B7553" w:rsidRDefault="00710EE8" w:rsidP="001B7553">
      <w:pPr>
        <w:suppressAutoHyphens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ru-RU"/>
        </w:rPr>
      </w:pPr>
      <w:bookmarkStart w:id="41" w:name="__RefHeading__65_520497706"/>
      <w:bookmarkStart w:id="42" w:name="__RefHeading__80_1698952488"/>
      <w:bookmarkEnd w:id="41"/>
      <w:bookmarkEnd w:id="42"/>
    </w:p>
    <w:p w:rsidR="00710EE8" w:rsidRPr="00A346C3" w:rsidRDefault="00710EE8" w:rsidP="0020020A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10EE8" w:rsidRPr="00A346C3" w:rsidRDefault="00710EE8" w:rsidP="0020020A">
      <w:pPr>
        <w:tabs>
          <w:tab w:val="left" w:pos="-13892"/>
        </w:tabs>
        <w:autoSpaceDE w:val="0"/>
        <w:jc w:val="both"/>
        <w:rPr>
          <w:sz w:val="22"/>
          <w:szCs w:val="22"/>
        </w:rPr>
      </w:pPr>
      <w:bookmarkStart w:id="43" w:name="__RefHeading__67_520497706"/>
      <w:bookmarkStart w:id="44" w:name="__RefHeading__82_1698952488"/>
      <w:bookmarkEnd w:id="43"/>
      <w:bookmarkEnd w:id="44"/>
    </w:p>
    <w:sectPr w:rsidR="00710EE8" w:rsidRPr="00A346C3" w:rsidSect="00C95E19">
      <w:footerReference w:type="default" r:id="rId12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E8" w:rsidRDefault="00710EE8">
      <w:r>
        <w:separator/>
      </w:r>
    </w:p>
  </w:endnote>
  <w:endnote w:type="continuationSeparator" w:id="0">
    <w:p w:rsidR="00710EE8" w:rsidRDefault="0071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E8" w:rsidRDefault="00CF1987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2B12">
      <w:rPr>
        <w:noProof/>
      </w:rPr>
      <w:t>1</w:t>
    </w:r>
    <w:r>
      <w:rPr>
        <w:noProof/>
      </w:rPr>
      <w:fldChar w:fldCharType="end"/>
    </w:r>
  </w:p>
  <w:p w:rsidR="00710EE8" w:rsidRPr="00453AAF" w:rsidRDefault="00710EE8" w:rsidP="00453AAF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E8" w:rsidRDefault="00710EE8">
      <w:r>
        <w:separator/>
      </w:r>
    </w:p>
  </w:footnote>
  <w:footnote w:type="continuationSeparator" w:id="0">
    <w:p w:rsidR="00710EE8" w:rsidRDefault="0071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7FC519F"/>
    <w:multiLevelType w:val="hybridMultilevel"/>
    <w:tmpl w:val="C2D025A8"/>
    <w:lvl w:ilvl="0" w:tplc="933E5BB8">
      <w:start w:val="1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0F18BB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24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430AB"/>
    <w:multiLevelType w:val="multilevel"/>
    <w:tmpl w:val="A5BA59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</w:rPr>
    </w:lvl>
  </w:abstractNum>
  <w:abstractNum w:abstractNumId="27" w15:restartNumberingAfterBreak="0">
    <w:nsid w:val="40BB02A2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28" w15:restartNumberingAfterBreak="0">
    <w:nsid w:val="42544638"/>
    <w:multiLevelType w:val="hybridMultilevel"/>
    <w:tmpl w:val="7406A03C"/>
    <w:lvl w:ilvl="0" w:tplc="933E5BB8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6BE0304"/>
    <w:multiLevelType w:val="multilevel"/>
    <w:tmpl w:val="E90C019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Times New Roman" w:hint="default"/>
        <w:b/>
      </w:rPr>
    </w:lvl>
  </w:abstractNum>
  <w:abstractNum w:abstractNumId="31" w15:restartNumberingAfterBreak="0">
    <w:nsid w:val="5AB64AA2"/>
    <w:multiLevelType w:val="multilevel"/>
    <w:tmpl w:val="04DE2C6E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cs="Times New Roman" w:hint="default"/>
        <w:b w:val="0"/>
      </w:rPr>
    </w:lvl>
  </w:abstractNum>
  <w:abstractNum w:abstractNumId="39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cs="Times New Roman" w:hint="default"/>
      </w:rPr>
    </w:lvl>
  </w:abstractNum>
  <w:abstractNum w:abstractNumId="41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cs="Times New Roman" w:hint="default"/>
        <w:b w:val="0"/>
        <w:i w:val="0"/>
      </w:rPr>
    </w:lvl>
  </w:abstractNum>
  <w:abstractNum w:abstractNumId="42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/>
        <w:color w:val="auto"/>
      </w:rPr>
    </w:lvl>
  </w:abstractNum>
  <w:abstractNum w:abstractNumId="43" w15:restartNumberingAfterBreak="0">
    <w:nsid w:val="73FA0DEF"/>
    <w:multiLevelType w:val="multilevel"/>
    <w:tmpl w:val="64E2B19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cs="Times New Roman" w:hint="default"/>
        <w:b/>
      </w:rPr>
    </w:lvl>
  </w:abstractNum>
  <w:abstractNum w:abstractNumId="44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46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9"/>
  </w:num>
  <w:num w:numId="6">
    <w:abstractNumId w:val="45"/>
  </w:num>
  <w:num w:numId="7">
    <w:abstractNumId w:val="22"/>
  </w:num>
  <w:num w:numId="8">
    <w:abstractNumId w:val="13"/>
  </w:num>
  <w:num w:numId="9">
    <w:abstractNumId w:val="15"/>
  </w:num>
  <w:num w:numId="10">
    <w:abstractNumId w:val="32"/>
  </w:num>
  <w:num w:numId="11">
    <w:abstractNumId w:val="34"/>
  </w:num>
  <w:num w:numId="12">
    <w:abstractNumId w:val="24"/>
  </w:num>
  <w:num w:numId="13">
    <w:abstractNumId w:val="12"/>
  </w:num>
  <w:num w:numId="14">
    <w:abstractNumId w:val="35"/>
  </w:num>
  <w:num w:numId="15">
    <w:abstractNumId w:val="29"/>
  </w:num>
  <w:num w:numId="16">
    <w:abstractNumId w:val="44"/>
  </w:num>
  <w:num w:numId="17">
    <w:abstractNumId w:val="33"/>
  </w:num>
  <w:num w:numId="18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8"/>
  </w:num>
  <w:num w:numId="23">
    <w:abstractNumId w:val="16"/>
  </w:num>
  <w:num w:numId="24">
    <w:abstractNumId w:val="41"/>
  </w:num>
  <w:num w:numId="25">
    <w:abstractNumId w:val="40"/>
  </w:num>
  <w:num w:numId="26">
    <w:abstractNumId w:val="14"/>
  </w:num>
  <w:num w:numId="27">
    <w:abstractNumId w:val="26"/>
  </w:num>
  <w:num w:numId="28">
    <w:abstractNumId w:val="18"/>
  </w:num>
  <w:num w:numId="29">
    <w:abstractNumId w:val="36"/>
  </w:num>
  <w:num w:numId="30">
    <w:abstractNumId w:val="19"/>
  </w:num>
  <w:num w:numId="31">
    <w:abstractNumId w:val="42"/>
  </w:num>
  <w:num w:numId="32">
    <w:abstractNumId w:val="46"/>
  </w:num>
  <w:num w:numId="33">
    <w:abstractNumId w:val="17"/>
  </w:num>
  <w:num w:numId="34">
    <w:abstractNumId w:val="2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43"/>
  </w:num>
  <w:num w:numId="39">
    <w:abstractNumId w:val="25"/>
  </w:num>
  <w:num w:numId="40">
    <w:abstractNumId w:val="28"/>
  </w:num>
  <w:num w:numId="41">
    <w:abstractNumId w:val="31"/>
  </w:num>
  <w:num w:numId="42">
    <w:abstractNumId w:val="23"/>
  </w:num>
  <w:num w:numId="43">
    <w:abstractNumId w:val="20"/>
  </w:num>
  <w:num w:numId="4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2E23"/>
    <w:rsid w:val="0002366F"/>
    <w:rsid w:val="00023A42"/>
    <w:rsid w:val="000251D8"/>
    <w:rsid w:val="000260D2"/>
    <w:rsid w:val="000261E7"/>
    <w:rsid w:val="000279F1"/>
    <w:rsid w:val="00031AA3"/>
    <w:rsid w:val="000322E6"/>
    <w:rsid w:val="00033ABC"/>
    <w:rsid w:val="00033D7E"/>
    <w:rsid w:val="00034A3B"/>
    <w:rsid w:val="00034C75"/>
    <w:rsid w:val="0003677E"/>
    <w:rsid w:val="00040B79"/>
    <w:rsid w:val="000410E4"/>
    <w:rsid w:val="00041FB2"/>
    <w:rsid w:val="0004221D"/>
    <w:rsid w:val="000423C4"/>
    <w:rsid w:val="000426A9"/>
    <w:rsid w:val="00042CB4"/>
    <w:rsid w:val="00042D5D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DAD"/>
    <w:rsid w:val="0007086D"/>
    <w:rsid w:val="00070BD0"/>
    <w:rsid w:val="00072A86"/>
    <w:rsid w:val="000738B7"/>
    <w:rsid w:val="0007394E"/>
    <w:rsid w:val="00075183"/>
    <w:rsid w:val="00075B38"/>
    <w:rsid w:val="0007641D"/>
    <w:rsid w:val="00080148"/>
    <w:rsid w:val="00082752"/>
    <w:rsid w:val="00084314"/>
    <w:rsid w:val="000849F4"/>
    <w:rsid w:val="0008550E"/>
    <w:rsid w:val="00085870"/>
    <w:rsid w:val="00085B90"/>
    <w:rsid w:val="000861B9"/>
    <w:rsid w:val="000867D2"/>
    <w:rsid w:val="00090A92"/>
    <w:rsid w:val="0009199A"/>
    <w:rsid w:val="00092066"/>
    <w:rsid w:val="00093555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58B2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326"/>
    <w:rsid w:val="00150FB3"/>
    <w:rsid w:val="00154C87"/>
    <w:rsid w:val="001578C9"/>
    <w:rsid w:val="001619E8"/>
    <w:rsid w:val="001623B9"/>
    <w:rsid w:val="0016353C"/>
    <w:rsid w:val="0016373B"/>
    <w:rsid w:val="00166018"/>
    <w:rsid w:val="001662A6"/>
    <w:rsid w:val="00166AC1"/>
    <w:rsid w:val="00166C03"/>
    <w:rsid w:val="00166C44"/>
    <w:rsid w:val="0016744F"/>
    <w:rsid w:val="00167FCA"/>
    <w:rsid w:val="00174134"/>
    <w:rsid w:val="00174696"/>
    <w:rsid w:val="0017581A"/>
    <w:rsid w:val="001759F2"/>
    <w:rsid w:val="00175DE8"/>
    <w:rsid w:val="00177168"/>
    <w:rsid w:val="00177541"/>
    <w:rsid w:val="00181DAA"/>
    <w:rsid w:val="00183600"/>
    <w:rsid w:val="00183A00"/>
    <w:rsid w:val="00184C7E"/>
    <w:rsid w:val="00187EC6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758"/>
    <w:rsid w:val="001B3B79"/>
    <w:rsid w:val="001B421A"/>
    <w:rsid w:val="001B50EC"/>
    <w:rsid w:val="001B51FC"/>
    <w:rsid w:val="001B6064"/>
    <w:rsid w:val="001B6822"/>
    <w:rsid w:val="001B698C"/>
    <w:rsid w:val="001B7553"/>
    <w:rsid w:val="001B7633"/>
    <w:rsid w:val="001B7A18"/>
    <w:rsid w:val="001C0CEE"/>
    <w:rsid w:val="001C336A"/>
    <w:rsid w:val="001C3CA0"/>
    <w:rsid w:val="001C46E4"/>
    <w:rsid w:val="001C4B6C"/>
    <w:rsid w:val="001C4D31"/>
    <w:rsid w:val="001C5C0D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22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020A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178A"/>
    <w:rsid w:val="00262C60"/>
    <w:rsid w:val="00262FF5"/>
    <w:rsid w:val="00263DE1"/>
    <w:rsid w:val="002656A8"/>
    <w:rsid w:val="00266601"/>
    <w:rsid w:val="00266A49"/>
    <w:rsid w:val="00271F0A"/>
    <w:rsid w:val="00273135"/>
    <w:rsid w:val="00275372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9777E"/>
    <w:rsid w:val="002A4E7D"/>
    <w:rsid w:val="002A7722"/>
    <w:rsid w:val="002B04EE"/>
    <w:rsid w:val="002B0FED"/>
    <w:rsid w:val="002B1F3C"/>
    <w:rsid w:val="002B2EB2"/>
    <w:rsid w:val="002B32C7"/>
    <w:rsid w:val="002B3FD5"/>
    <w:rsid w:val="002B4923"/>
    <w:rsid w:val="002B6F8B"/>
    <w:rsid w:val="002B74DE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9EC"/>
    <w:rsid w:val="002E0951"/>
    <w:rsid w:val="002E20D1"/>
    <w:rsid w:val="002E2188"/>
    <w:rsid w:val="002E2404"/>
    <w:rsid w:val="002E3233"/>
    <w:rsid w:val="002E42CD"/>
    <w:rsid w:val="002E5125"/>
    <w:rsid w:val="002E6BDC"/>
    <w:rsid w:val="002E6FDA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28BD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07DF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0EBE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094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1BD"/>
    <w:rsid w:val="0041733C"/>
    <w:rsid w:val="00417B02"/>
    <w:rsid w:val="00420AAB"/>
    <w:rsid w:val="00421BD5"/>
    <w:rsid w:val="00422185"/>
    <w:rsid w:val="00422E72"/>
    <w:rsid w:val="004230B2"/>
    <w:rsid w:val="00424821"/>
    <w:rsid w:val="0042548F"/>
    <w:rsid w:val="00425D5A"/>
    <w:rsid w:val="00427724"/>
    <w:rsid w:val="0043080F"/>
    <w:rsid w:val="004308D7"/>
    <w:rsid w:val="00431039"/>
    <w:rsid w:val="004310E7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3A0C"/>
    <w:rsid w:val="004447CB"/>
    <w:rsid w:val="00450FF5"/>
    <w:rsid w:val="004514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5069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3AB3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1701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49F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A87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329C"/>
    <w:rsid w:val="00534DC6"/>
    <w:rsid w:val="00535D87"/>
    <w:rsid w:val="0053639D"/>
    <w:rsid w:val="00537891"/>
    <w:rsid w:val="00537F31"/>
    <w:rsid w:val="0054050B"/>
    <w:rsid w:val="005427C5"/>
    <w:rsid w:val="00543AC5"/>
    <w:rsid w:val="00543C85"/>
    <w:rsid w:val="00543EEA"/>
    <w:rsid w:val="00545255"/>
    <w:rsid w:val="005464B1"/>
    <w:rsid w:val="00546CF9"/>
    <w:rsid w:val="005472BA"/>
    <w:rsid w:val="0054731E"/>
    <w:rsid w:val="00547F34"/>
    <w:rsid w:val="005519A9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1173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055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185"/>
    <w:rsid w:val="005E6BAF"/>
    <w:rsid w:val="005F0DE7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16D3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252C"/>
    <w:rsid w:val="00614891"/>
    <w:rsid w:val="00616725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27B6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5B85"/>
    <w:rsid w:val="00696C8C"/>
    <w:rsid w:val="00696DA7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4573"/>
    <w:rsid w:val="006C583D"/>
    <w:rsid w:val="006C6A62"/>
    <w:rsid w:val="006C718A"/>
    <w:rsid w:val="006D0202"/>
    <w:rsid w:val="006D13F3"/>
    <w:rsid w:val="006D3277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09D5"/>
    <w:rsid w:val="00710EE8"/>
    <w:rsid w:val="00711691"/>
    <w:rsid w:val="007121B3"/>
    <w:rsid w:val="007124D7"/>
    <w:rsid w:val="00713135"/>
    <w:rsid w:val="00714A2E"/>
    <w:rsid w:val="0071546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37FC4"/>
    <w:rsid w:val="00740811"/>
    <w:rsid w:val="0074101A"/>
    <w:rsid w:val="00741DAA"/>
    <w:rsid w:val="00743844"/>
    <w:rsid w:val="0074437A"/>
    <w:rsid w:val="00744ECE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14F8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3B0"/>
    <w:rsid w:val="00795AB6"/>
    <w:rsid w:val="0079748C"/>
    <w:rsid w:val="007A0C53"/>
    <w:rsid w:val="007A23F3"/>
    <w:rsid w:val="007A3BAA"/>
    <w:rsid w:val="007A404B"/>
    <w:rsid w:val="007A4E5C"/>
    <w:rsid w:val="007A6B9B"/>
    <w:rsid w:val="007A7E81"/>
    <w:rsid w:val="007B07C5"/>
    <w:rsid w:val="007B0D13"/>
    <w:rsid w:val="007B2A0B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54FC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7F4D7D"/>
    <w:rsid w:val="007F52A4"/>
    <w:rsid w:val="00801BD5"/>
    <w:rsid w:val="00803482"/>
    <w:rsid w:val="00805310"/>
    <w:rsid w:val="00806CF8"/>
    <w:rsid w:val="00810F08"/>
    <w:rsid w:val="008112B5"/>
    <w:rsid w:val="00816248"/>
    <w:rsid w:val="00820BA2"/>
    <w:rsid w:val="0082313F"/>
    <w:rsid w:val="00823AC8"/>
    <w:rsid w:val="00824E72"/>
    <w:rsid w:val="00825647"/>
    <w:rsid w:val="00825B2B"/>
    <w:rsid w:val="0082655F"/>
    <w:rsid w:val="008273C7"/>
    <w:rsid w:val="00830694"/>
    <w:rsid w:val="008320F3"/>
    <w:rsid w:val="00833721"/>
    <w:rsid w:val="0083379F"/>
    <w:rsid w:val="00833FE8"/>
    <w:rsid w:val="00835B2A"/>
    <w:rsid w:val="00837112"/>
    <w:rsid w:val="0084005F"/>
    <w:rsid w:val="008410D3"/>
    <w:rsid w:val="00841BAA"/>
    <w:rsid w:val="00841F4D"/>
    <w:rsid w:val="008423B9"/>
    <w:rsid w:val="008435E3"/>
    <w:rsid w:val="008436E3"/>
    <w:rsid w:val="00845E2B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3812"/>
    <w:rsid w:val="008B4827"/>
    <w:rsid w:val="008B53BE"/>
    <w:rsid w:val="008B6F8B"/>
    <w:rsid w:val="008B7752"/>
    <w:rsid w:val="008C1EF3"/>
    <w:rsid w:val="008C3749"/>
    <w:rsid w:val="008C3E99"/>
    <w:rsid w:val="008C4616"/>
    <w:rsid w:val="008C5617"/>
    <w:rsid w:val="008C6000"/>
    <w:rsid w:val="008C6119"/>
    <w:rsid w:val="008D0719"/>
    <w:rsid w:val="008D2DFB"/>
    <w:rsid w:val="008D32C3"/>
    <w:rsid w:val="008D3E97"/>
    <w:rsid w:val="008D3F2C"/>
    <w:rsid w:val="008D60D5"/>
    <w:rsid w:val="008D6871"/>
    <w:rsid w:val="008D7402"/>
    <w:rsid w:val="008D7642"/>
    <w:rsid w:val="008E2769"/>
    <w:rsid w:val="008E387D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38C8"/>
    <w:rsid w:val="00924157"/>
    <w:rsid w:val="00924D96"/>
    <w:rsid w:val="00926256"/>
    <w:rsid w:val="009263A3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1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5EC9"/>
    <w:rsid w:val="009A73B8"/>
    <w:rsid w:val="009B1F5C"/>
    <w:rsid w:val="009B3616"/>
    <w:rsid w:val="009B3FC8"/>
    <w:rsid w:val="009B4F56"/>
    <w:rsid w:val="009B6CB2"/>
    <w:rsid w:val="009B74A8"/>
    <w:rsid w:val="009B7635"/>
    <w:rsid w:val="009C0041"/>
    <w:rsid w:val="009C071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95"/>
    <w:rsid w:val="009D07C4"/>
    <w:rsid w:val="009D0E5E"/>
    <w:rsid w:val="009D1A89"/>
    <w:rsid w:val="009D42E9"/>
    <w:rsid w:val="009D463E"/>
    <w:rsid w:val="009D4939"/>
    <w:rsid w:val="009D4A06"/>
    <w:rsid w:val="009D5B11"/>
    <w:rsid w:val="009D5C4C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6B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6C3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568F4"/>
    <w:rsid w:val="00A600CD"/>
    <w:rsid w:val="00A60D6A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4C63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C7208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6ACE"/>
    <w:rsid w:val="00AF6CA1"/>
    <w:rsid w:val="00AF7E51"/>
    <w:rsid w:val="00B0064A"/>
    <w:rsid w:val="00B00B75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0DBC"/>
    <w:rsid w:val="00B413A3"/>
    <w:rsid w:val="00B4271E"/>
    <w:rsid w:val="00B43BFB"/>
    <w:rsid w:val="00B4422D"/>
    <w:rsid w:val="00B4560F"/>
    <w:rsid w:val="00B464B7"/>
    <w:rsid w:val="00B46653"/>
    <w:rsid w:val="00B46DDA"/>
    <w:rsid w:val="00B50333"/>
    <w:rsid w:val="00B508A7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24F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1AF8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0628"/>
    <w:rsid w:val="00C01949"/>
    <w:rsid w:val="00C01DAA"/>
    <w:rsid w:val="00C04C79"/>
    <w:rsid w:val="00C04F6B"/>
    <w:rsid w:val="00C05612"/>
    <w:rsid w:val="00C10091"/>
    <w:rsid w:val="00C108BE"/>
    <w:rsid w:val="00C10D6D"/>
    <w:rsid w:val="00C10E5F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53E3"/>
    <w:rsid w:val="00C46E7B"/>
    <w:rsid w:val="00C4784D"/>
    <w:rsid w:val="00C479C1"/>
    <w:rsid w:val="00C50477"/>
    <w:rsid w:val="00C5056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4851"/>
    <w:rsid w:val="00C86F8C"/>
    <w:rsid w:val="00C870E0"/>
    <w:rsid w:val="00C903B5"/>
    <w:rsid w:val="00C90715"/>
    <w:rsid w:val="00C908F9"/>
    <w:rsid w:val="00C90E79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68A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1987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65E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B1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47ED6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5DE2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3600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4780"/>
    <w:rsid w:val="00DC7AEC"/>
    <w:rsid w:val="00DD1DCA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0571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75D80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118E"/>
    <w:rsid w:val="00EA2001"/>
    <w:rsid w:val="00EA2DE4"/>
    <w:rsid w:val="00EA3BB6"/>
    <w:rsid w:val="00EA3D93"/>
    <w:rsid w:val="00EA426A"/>
    <w:rsid w:val="00EA4C63"/>
    <w:rsid w:val="00EA53C0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6F8"/>
    <w:rsid w:val="00EC4E97"/>
    <w:rsid w:val="00EC4EF8"/>
    <w:rsid w:val="00EC69A9"/>
    <w:rsid w:val="00EC7D22"/>
    <w:rsid w:val="00EC7DA2"/>
    <w:rsid w:val="00ED1D79"/>
    <w:rsid w:val="00ED2561"/>
    <w:rsid w:val="00ED57E0"/>
    <w:rsid w:val="00EE0739"/>
    <w:rsid w:val="00EE0FB8"/>
    <w:rsid w:val="00EE1868"/>
    <w:rsid w:val="00EE1E63"/>
    <w:rsid w:val="00EE2E65"/>
    <w:rsid w:val="00EF08E6"/>
    <w:rsid w:val="00EF6711"/>
    <w:rsid w:val="00EF6E13"/>
    <w:rsid w:val="00EF7408"/>
    <w:rsid w:val="00F01C96"/>
    <w:rsid w:val="00F01CDF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6E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016"/>
    <w:rsid w:val="00F26DF8"/>
    <w:rsid w:val="00F2766F"/>
    <w:rsid w:val="00F31CA2"/>
    <w:rsid w:val="00F320C0"/>
    <w:rsid w:val="00F32304"/>
    <w:rsid w:val="00F33810"/>
    <w:rsid w:val="00F348D3"/>
    <w:rsid w:val="00F34991"/>
    <w:rsid w:val="00F3591D"/>
    <w:rsid w:val="00F35935"/>
    <w:rsid w:val="00F3759F"/>
    <w:rsid w:val="00F37714"/>
    <w:rsid w:val="00F40D00"/>
    <w:rsid w:val="00F41C33"/>
    <w:rsid w:val="00F42B06"/>
    <w:rsid w:val="00F4361B"/>
    <w:rsid w:val="00F45856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0FC7"/>
    <w:rsid w:val="00F71507"/>
    <w:rsid w:val="00F71599"/>
    <w:rsid w:val="00F7172A"/>
    <w:rsid w:val="00F71D40"/>
    <w:rsid w:val="00F7220E"/>
    <w:rsid w:val="00F72700"/>
    <w:rsid w:val="00F72E29"/>
    <w:rsid w:val="00F73B2E"/>
    <w:rsid w:val="00F804F3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2D52"/>
    <w:rsid w:val="00FA305A"/>
    <w:rsid w:val="00FA313D"/>
    <w:rsid w:val="00FA3351"/>
    <w:rsid w:val="00FA3491"/>
    <w:rsid w:val="00FA54EB"/>
    <w:rsid w:val="00FA7423"/>
    <w:rsid w:val="00FA799C"/>
    <w:rsid w:val="00FB0495"/>
    <w:rsid w:val="00FB5889"/>
    <w:rsid w:val="00FB5AF8"/>
    <w:rsid w:val="00FC222F"/>
    <w:rsid w:val="00FC2C75"/>
    <w:rsid w:val="00FC4339"/>
    <w:rsid w:val="00FC43D5"/>
    <w:rsid w:val="00FC4690"/>
    <w:rsid w:val="00FD1F48"/>
    <w:rsid w:val="00FD25B0"/>
    <w:rsid w:val="00FD446F"/>
    <w:rsid w:val="00FD4FC4"/>
    <w:rsid w:val="00FD7062"/>
    <w:rsid w:val="00FD7E52"/>
    <w:rsid w:val="00FE15DA"/>
    <w:rsid w:val="00FE357C"/>
    <w:rsid w:val="00FE3806"/>
    <w:rsid w:val="00FE5F28"/>
    <w:rsid w:val="00FE7706"/>
    <w:rsid w:val="00FF4C9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0AD695-041D-4430-950E-056562FFC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6580"/>
    <w:rPr>
      <w:rFonts w:ascii="Arial" w:hAnsi="Arial"/>
      <w:b/>
      <w:kern w:val="1"/>
      <w:sz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5C53B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1">
    <w:name w:val="Основной шрифт абзаца1"/>
    <w:uiPriority w:val="99"/>
    <w:rsid w:val="009F3E13"/>
  </w:style>
  <w:style w:type="character" w:styleId="a3">
    <w:name w:val="Hyperlink"/>
    <w:basedOn w:val="a0"/>
    <w:uiPriority w:val="99"/>
    <w:rsid w:val="009F3E13"/>
    <w:rPr>
      <w:rFonts w:cs="Times New Roman"/>
      <w:color w:val="0000FF"/>
      <w:u w:val="single"/>
    </w:rPr>
  </w:style>
  <w:style w:type="character" w:customStyle="1" w:styleId="a4">
    <w:name w:val="Символ сноски"/>
    <w:uiPriority w:val="99"/>
    <w:rsid w:val="009F3E13"/>
    <w:rPr>
      <w:vertAlign w:val="superscript"/>
    </w:rPr>
  </w:style>
  <w:style w:type="character" w:styleId="a5">
    <w:name w:val="FollowedHyperlink"/>
    <w:basedOn w:val="a0"/>
    <w:uiPriority w:val="99"/>
    <w:rsid w:val="009F3E13"/>
    <w:rPr>
      <w:rFonts w:cs="Times New Roman"/>
      <w:color w:val="800080"/>
      <w:u w:val="single"/>
    </w:rPr>
  </w:style>
  <w:style w:type="character" w:styleId="a6">
    <w:name w:val="page number"/>
    <w:basedOn w:val="11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1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2">
    <w:name w:val="Знак Знак1"/>
    <w:uiPriority w:val="99"/>
    <w:rsid w:val="009F3E13"/>
    <w:rPr>
      <w:sz w:val="24"/>
      <w:lang w:val="ru-RU"/>
    </w:rPr>
  </w:style>
  <w:style w:type="character" w:styleId="a7">
    <w:name w:val="Strong"/>
    <w:basedOn w:val="a0"/>
    <w:uiPriority w:val="99"/>
    <w:qFormat/>
    <w:rsid w:val="009F3E13"/>
    <w:rPr>
      <w:rFonts w:cs="Times New Roman"/>
      <w:b/>
    </w:rPr>
  </w:style>
  <w:style w:type="character" w:customStyle="1" w:styleId="a8">
    <w:name w:val="Знак Знак"/>
    <w:uiPriority w:val="99"/>
    <w:rsid w:val="009F3E13"/>
    <w:rPr>
      <w:sz w:val="24"/>
    </w:rPr>
  </w:style>
  <w:style w:type="character" w:customStyle="1" w:styleId="310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1">
    <w:name w:val="Знак Знак2"/>
    <w:uiPriority w:val="99"/>
    <w:rsid w:val="009F3E13"/>
    <w:rPr>
      <w:sz w:val="22"/>
      <w:lang w:val="ru-RU"/>
    </w:rPr>
  </w:style>
  <w:style w:type="character" w:customStyle="1" w:styleId="210">
    <w:name w:val="Знак Знак21"/>
    <w:uiPriority w:val="99"/>
    <w:rsid w:val="009F3E13"/>
    <w:rPr>
      <w:lang w:val="ru-RU"/>
    </w:rPr>
  </w:style>
  <w:style w:type="character" w:customStyle="1" w:styleId="a9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3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2">
    <w:name w:val="Основной текст (3)_"/>
    <w:uiPriority w:val="99"/>
    <w:rsid w:val="009F3E13"/>
    <w:rPr>
      <w:b/>
      <w:sz w:val="22"/>
    </w:rPr>
  </w:style>
  <w:style w:type="character" w:customStyle="1" w:styleId="130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2">
    <w:name w:val="Заголовок №2_"/>
    <w:uiPriority w:val="99"/>
    <w:rsid w:val="009F3E13"/>
    <w:rPr>
      <w:b/>
      <w:sz w:val="22"/>
    </w:rPr>
  </w:style>
  <w:style w:type="character" w:customStyle="1" w:styleId="33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3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1"/>
    <w:uiPriority w:val="99"/>
    <w:rsid w:val="009F3E13"/>
    <w:rPr>
      <w:rFonts w:cs="Times New Roman"/>
    </w:rPr>
  </w:style>
  <w:style w:type="character" w:customStyle="1" w:styleId="blk">
    <w:name w:val="blk"/>
    <w:basedOn w:val="11"/>
    <w:uiPriority w:val="99"/>
    <w:rsid w:val="009F3E13"/>
    <w:rPr>
      <w:rFonts w:cs="Times New Roman"/>
    </w:rPr>
  </w:style>
  <w:style w:type="character" w:customStyle="1" w:styleId="u">
    <w:name w:val="u"/>
    <w:basedOn w:val="11"/>
    <w:uiPriority w:val="99"/>
    <w:rsid w:val="009F3E13"/>
    <w:rPr>
      <w:rFonts w:cs="Times New Roman"/>
    </w:rPr>
  </w:style>
  <w:style w:type="character" w:customStyle="1" w:styleId="epm">
    <w:name w:val="epm"/>
    <w:basedOn w:val="11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a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ab">
    <w:name w:val="footnote reference"/>
    <w:basedOn w:val="a0"/>
    <w:uiPriority w:val="99"/>
    <w:rsid w:val="009F3E13"/>
    <w:rPr>
      <w:rFonts w:cs="Times New Roman"/>
      <w:vertAlign w:val="superscript"/>
    </w:rPr>
  </w:style>
  <w:style w:type="character" w:customStyle="1" w:styleId="ac">
    <w:name w:val="Ссылка указателя"/>
    <w:uiPriority w:val="99"/>
    <w:rsid w:val="009F3E13"/>
  </w:style>
  <w:style w:type="character" w:customStyle="1" w:styleId="ad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ae">
    <w:name w:val="endnote reference"/>
    <w:basedOn w:val="a0"/>
    <w:uiPriority w:val="99"/>
    <w:rsid w:val="009F3E13"/>
    <w:rPr>
      <w:rFonts w:cs="Times New Roman"/>
      <w:vertAlign w:val="superscript"/>
    </w:rPr>
  </w:style>
  <w:style w:type="paragraph" w:customStyle="1" w:styleId="af">
    <w:name w:val="Заголовок"/>
    <w:basedOn w:val="a"/>
    <w:next w:val="af0"/>
    <w:uiPriority w:val="99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rsid w:val="009F3E1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locked/>
    <w:rsid w:val="000D595A"/>
    <w:rPr>
      <w:sz w:val="24"/>
      <w:lang w:eastAsia="zh-CN"/>
    </w:rPr>
  </w:style>
  <w:style w:type="paragraph" w:styleId="af2">
    <w:name w:val="List"/>
    <w:basedOn w:val="af0"/>
    <w:uiPriority w:val="99"/>
    <w:rsid w:val="009F3E13"/>
    <w:rPr>
      <w:rFonts w:cs="Mangal"/>
    </w:rPr>
  </w:style>
  <w:style w:type="paragraph" w:styleId="af3">
    <w:name w:val="caption"/>
    <w:basedOn w:val="a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uiPriority w:val="99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93A1B"/>
    <w:rPr>
      <w:color w:val="FF0000"/>
      <w:sz w:val="28"/>
      <w:lang w:eastAsia="zh-CN"/>
    </w:rPr>
  </w:style>
  <w:style w:type="paragraph" w:customStyle="1" w:styleId="220">
    <w:name w:val="Основной текст 22"/>
    <w:basedOn w:val="a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link w:val="af8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C53B9"/>
    <w:rPr>
      <w:sz w:val="0"/>
      <w:szCs w:val="0"/>
      <w:lang w:eastAsia="zh-CN"/>
    </w:rPr>
  </w:style>
  <w:style w:type="paragraph" w:customStyle="1" w:styleId="34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af9">
    <w:name w:val="footnote text"/>
    <w:basedOn w:val="a"/>
    <w:link w:val="afa"/>
    <w:uiPriority w:val="99"/>
    <w:rsid w:val="009F3E1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locked/>
    <w:rsid w:val="00303C1A"/>
    <w:rPr>
      <w:rFonts w:cs="Times New Roman"/>
      <w:lang w:eastAsia="zh-CN"/>
    </w:rPr>
  </w:style>
  <w:style w:type="paragraph" w:styleId="afb">
    <w:name w:val="head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5C53B9"/>
    <w:rPr>
      <w:sz w:val="24"/>
      <w:szCs w:val="24"/>
      <w:lang w:eastAsia="zh-CN"/>
    </w:rPr>
  </w:style>
  <w:style w:type="paragraph" w:styleId="afd">
    <w:name w:val="footer"/>
    <w:basedOn w:val="a"/>
    <w:link w:val="afe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a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a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ff">
    <w:name w:val="Знак"/>
    <w:basedOn w:val="a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1">
    <w:name w:val="Основной текст31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5">
    <w:name w:val="Основной текст (3)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4">
    <w:name w:val="Заголовок №2"/>
    <w:basedOn w:val="a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9F3E13"/>
    <w:pPr>
      <w:spacing w:before="280" w:after="280"/>
    </w:pPr>
  </w:style>
  <w:style w:type="paragraph" w:styleId="aff0">
    <w:name w:val="List Paragraph"/>
    <w:basedOn w:val="a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1a">
    <w:name w:val="index 1"/>
    <w:basedOn w:val="a"/>
    <w:next w:val="a"/>
    <w:uiPriority w:val="99"/>
    <w:rsid w:val="009F3E13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uiPriority w:val="99"/>
    <w:rsid w:val="009F3E13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uiPriority w:val="99"/>
    <w:rsid w:val="009F3E13"/>
    <w:pPr>
      <w:ind w:left="2160" w:hanging="240"/>
    </w:pPr>
    <w:rPr>
      <w:sz w:val="20"/>
      <w:szCs w:val="20"/>
    </w:rPr>
  </w:style>
  <w:style w:type="paragraph" w:styleId="aff1">
    <w:name w:val="index heading"/>
    <w:basedOn w:val="a"/>
    <w:next w:val="1a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99"/>
    <w:rsid w:val="009F3E13"/>
    <w:pPr>
      <w:ind w:left="240"/>
    </w:pPr>
  </w:style>
  <w:style w:type="paragraph" w:styleId="37">
    <w:name w:val="toc 3"/>
    <w:basedOn w:val="a"/>
    <w:next w:val="a"/>
    <w:uiPriority w:val="99"/>
    <w:rsid w:val="009F3E13"/>
    <w:pPr>
      <w:ind w:left="480"/>
    </w:pPr>
  </w:style>
  <w:style w:type="paragraph" w:customStyle="1" w:styleId="312">
    <w:name w:val="Основной текст с отступом 31"/>
    <w:basedOn w:val="a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uiPriority w:val="99"/>
    <w:rsid w:val="009F3E13"/>
    <w:rPr>
      <w:sz w:val="20"/>
      <w:szCs w:val="20"/>
    </w:rPr>
  </w:style>
  <w:style w:type="paragraph" w:styleId="aff2">
    <w:name w:val="annotation text"/>
    <w:basedOn w:val="a"/>
    <w:link w:val="aff3"/>
    <w:uiPriority w:val="99"/>
    <w:semiHidden/>
    <w:rsid w:val="009A51AD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locked/>
    <w:rsid w:val="009A51AD"/>
    <w:rPr>
      <w:lang w:eastAsia="zh-CN"/>
    </w:rPr>
  </w:style>
  <w:style w:type="paragraph" w:styleId="aff4">
    <w:name w:val="annotation subject"/>
    <w:basedOn w:val="1c"/>
    <w:next w:val="1c"/>
    <w:link w:val="aff5"/>
    <w:uiPriority w:val="99"/>
    <w:rsid w:val="009F3E13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5C53B9"/>
    <w:rPr>
      <w:b/>
      <w:bCs/>
      <w:sz w:val="20"/>
      <w:szCs w:val="20"/>
      <w:lang w:eastAsia="zh-CN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a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uiPriority w:val="99"/>
    <w:rsid w:val="009F3E13"/>
    <w:pPr>
      <w:spacing w:after="120" w:line="480" w:lineRule="auto"/>
      <w:ind w:left="283"/>
    </w:pPr>
  </w:style>
  <w:style w:type="paragraph" w:customStyle="1" w:styleId="38">
    <w:name w:val="Стиль3"/>
    <w:basedOn w:val="213"/>
    <w:uiPriority w:val="99"/>
    <w:rsid w:val="009F3E13"/>
  </w:style>
  <w:style w:type="paragraph" w:customStyle="1" w:styleId="aff6">
    <w:name w:val="Содержимое таблицы"/>
    <w:basedOn w:val="a"/>
    <w:uiPriority w:val="99"/>
    <w:rsid w:val="009F3E13"/>
    <w:pPr>
      <w:suppressLineNumbers/>
    </w:pPr>
  </w:style>
  <w:style w:type="paragraph" w:customStyle="1" w:styleId="aff7">
    <w:name w:val="Заголовок таблицы"/>
    <w:basedOn w:val="aff6"/>
    <w:uiPriority w:val="99"/>
    <w:rsid w:val="009F3E13"/>
    <w:pPr>
      <w:jc w:val="center"/>
    </w:pPr>
    <w:rPr>
      <w:b/>
      <w:bCs/>
    </w:rPr>
  </w:style>
  <w:style w:type="paragraph" w:styleId="40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ff8">
    <w:name w:val="Содержимое врезки"/>
    <w:basedOn w:val="af0"/>
    <w:uiPriority w:val="99"/>
    <w:rsid w:val="009F3E13"/>
  </w:style>
  <w:style w:type="paragraph" w:styleId="aff9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rsid w:val="000D595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locked/>
    <w:rsid w:val="000D595A"/>
    <w:rPr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29">
    <w:name w:val="Body Text 2"/>
    <w:basedOn w:val="a"/>
    <w:link w:val="2a"/>
    <w:uiPriority w:val="99"/>
    <w:semiHidden/>
    <w:rsid w:val="000D595A"/>
    <w:pPr>
      <w:spacing w:after="120" w:line="480" w:lineRule="auto"/>
    </w:pPr>
  </w:style>
  <w:style w:type="character" w:customStyle="1" w:styleId="2a">
    <w:name w:val="Основной текст 2 Знак"/>
    <w:basedOn w:val="a0"/>
    <w:link w:val="29"/>
    <w:uiPriority w:val="99"/>
    <w:semiHidden/>
    <w:locked/>
    <w:rsid w:val="000D595A"/>
    <w:rPr>
      <w:sz w:val="24"/>
      <w:lang w:eastAsia="zh-CN"/>
    </w:rPr>
  </w:style>
  <w:style w:type="paragraph" w:styleId="39">
    <w:name w:val="Body Text 3"/>
    <w:basedOn w:val="a"/>
    <w:link w:val="3a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0"/>
    <w:link w:val="39"/>
    <w:uiPriority w:val="99"/>
    <w:semiHidden/>
    <w:locked/>
    <w:rsid w:val="000D595A"/>
    <w:rPr>
      <w:sz w:val="16"/>
      <w:lang w:eastAsia="zh-CN"/>
    </w:rPr>
  </w:style>
  <w:style w:type="paragraph" w:customStyle="1" w:styleId="western">
    <w:name w:val="western"/>
    <w:basedOn w:val="a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a">
    <w:name w:val="Plain Text"/>
    <w:basedOn w:val="a"/>
    <w:link w:val="affb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semiHidden/>
    <w:rsid w:val="005C53B9"/>
    <w:rPr>
      <w:rFonts w:ascii="Courier New" w:hAnsi="Courier New" w:cs="Courier New"/>
      <w:sz w:val="20"/>
      <w:szCs w:val="20"/>
      <w:lang w:eastAsia="zh-CN"/>
    </w:rPr>
  </w:style>
  <w:style w:type="character" w:styleId="affc">
    <w:name w:val="annotation reference"/>
    <w:basedOn w:val="a0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ffd">
    <w:name w:val="договор"/>
    <w:basedOn w:val="a"/>
    <w:next w:val="a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e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a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afff0">
    <w:name w:val="Title"/>
    <w:basedOn w:val="a"/>
    <w:link w:val="afff1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afff1">
    <w:name w:val="Название Знак"/>
    <w:basedOn w:val="a0"/>
    <w:link w:val="afff0"/>
    <w:uiPriority w:val="99"/>
    <w:locked/>
    <w:rsid w:val="00593A1B"/>
    <w:rPr>
      <w:b/>
      <w:sz w:val="28"/>
    </w:rPr>
  </w:style>
  <w:style w:type="table" w:styleId="afff2">
    <w:name w:val="Table Grid"/>
    <w:basedOn w:val="a1"/>
    <w:uiPriority w:val="99"/>
    <w:rsid w:val="006E2A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gu.belregion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cadastr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25266-91DE-4A0E-88D4-E19DD458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4410</Words>
  <Characters>25143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29495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Светлана Юрьева</cp:lastModifiedBy>
  <cp:revision>4</cp:revision>
  <cp:lastPrinted>2023-05-23T09:33:00Z</cp:lastPrinted>
  <dcterms:created xsi:type="dcterms:W3CDTF">2024-05-27T13:45:00Z</dcterms:created>
  <dcterms:modified xsi:type="dcterms:W3CDTF">2024-05-27T13:52:00Z</dcterms:modified>
</cp:coreProperties>
</file>