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5564A" w:rsidRDefault="0095564A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</w:p>
    <w:p w:rsidR="00710EE8" w:rsidRPr="006B3D26" w:rsidRDefault="00710EE8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Pr="006B3D26">
        <w:rPr>
          <w:b/>
          <w:bCs/>
          <w:sz w:val="26"/>
          <w:szCs w:val="26"/>
        </w:rPr>
        <w:t xml:space="preserve">ИЗВЕЩЕНИЕ О ПРОВЕДЕНИИ </w:t>
      </w:r>
      <w:r>
        <w:rPr>
          <w:b/>
          <w:bCs/>
          <w:sz w:val="26"/>
          <w:szCs w:val="26"/>
        </w:rPr>
        <w:t xml:space="preserve">ЭЛЕКТРОННОГО </w:t>
      </w:r>
      <w:r w:rsidRPr="006B3D26">
        <w:rPr>
          <w:b/>
          <w:bCs/>
          <w:sz w:val="26"/>
          <w:szCs w:val="26"/>
        </w:rPr>
        <w:t xml:space="preserve">АУКЦИОНА </w:t>
      </w:r>
    </w:p>
    <w:p w:rsidR="00710EE8" w:rsidRPr="000B74C3" w:rsidRDefault="00710EE8" w:rsidP="00A22599">
      <w:pPr>
        <w:jc w:val="both"/>
        <w:rPr>
          <w:bCs/>
          <w:sz w:val="22"/>
          <w:szCs w:val="22"/>
        </w:rPr>
      </w:pPr>
      <w:r w:rsidRPr="00601465">
        <w:rPr>
          <w:bCs/>
          <w:sz w:val="22"/>
          <w:szCs w:val="22"/>
        </w:rPr>
        <w:t>на право заключения договора аренды земельного участка, расположенного по адресу:</w:t>
      </w:r>
      <w:bookmarkStart w:id="0" w:name="_%2525D0%25259F%2525D1%252580%2525D0%252"/>
      <w:bookmarkStart w:id="1" w:name="__RefHeading__27_520497706"/>
      <w:bookmarkStart w:id="2" w:name="__RefHeading__42_1698952488"/>
      <w:bookmarkStart w:id="3" w:name="_Toc419895197"/>
      <w:bookmarkStart w:id="4" w:name="__RefHeading__33_520497706"/>
      <w:bookmarkStart w:id="5" w:name="__RefHeading__41_520497706"/>
      <w:bookmarkEnd w:id="0"/>
      <w:bookmarkEnd w:id="1"/>
      <w:bookmarkEnd w:id="2"/>
      <w:r w:rsidRPr="00601465">
        <w:rPr>
          <w:bCs/>
          <w:sz w:val="22"/>
          <w:szCs w:val="22"/>
        </w:rPr>
        <w:t xml:space="preserve"> </w:t>
      </w:r>
      <w:r w:rsidR="000B74C3" w:rsidRPr="000B74C3">
        <w:rPr>
          <w:bCs/>
          <w:sz w:val="22"/>
          <w:szCs w:val="22"/>
        </w:rPr>
        <w:t xml:space="preserve">Российская Федерация, Белгородская область, </w:t>
      </w:r>
      <w:proofErr w:type="spellStart"/>
      <w:r w:rsidR="000B74C3" w:rsidRPr="000B74C3">
        <w:rPr>
          <w:bCs/>
          <w:sz w:val="22"/>
          <w:szCs w:val="22"/>
        </w:rPr>
        <w:t>Губкинский</w:t>
      </w:r>
      <w:proofErr w:type="spellEnd"/>
      <w:r w:rsidR="000B74C3" w:rsidRPr="000B74C3">
        <w:rPr>
          <w:bCs/>
          <w:sz w:val="22"/>
          <w:szCs w:val="22"/>
        </w:rPr>
        <w:t xml:space="preserve"> городской округ, г. Губкин, ул. </w:t>
      </w:r>
      <w:r w:rsidR="006E6947">
        <w:rPr>
          <w:bCs/>
          <w:sz w:val="22"/>
          <w:szCs w:val="22"/>
        </w:rPr>
        <w:t>Млечный Путь</w:t>
      </w:r>
      <w:r w:rsidR="000B74C3" w:rsidRPr="000B74C3">
        <w:rPr>
          <w:bCs/>
          <w:sz w:val="22"/>
          <w:szCs w:val="22"/>
        </w:rPr>
        <w:t xml:space="preserve">, земельный участок </w:t>
      </w:r>
      <w:r w:rsidR="006E6947">
        <w:rPr>
          <w:bCs/>
          <w:sz w:val="22"/>
          <w:szCs w:val="22"/>
        </w:rPr>
        <w:t>26</w:t>
      </w:r>
      <w:r w:rsidR="0069046A">
        <w:rPr>
          <w:bCs/>
          <w:sz w:val="22"/>
          <w:szCs w:val="22"/>
        </w:rPr>
        <w:t>а</w:t>
      </w:r>
      <w:r w:rsidRPr="000B74C3">
        <w:rPr>
          <w:bCs/>
          <w:sz w:val="22"/>
          <w:szCs w:val="22"/>
        </w:rPr>
        <w:t>, с видом разрешенного использования «</w:t>
      </w:r>
      <w:r w:rsidR="000B74C3" w:rsidRPr="000B74C3">
        <w:rPr>
          <w:bCs/>
          <w:sz w:val="22"/>
          <w:szCs w:val="22"/>
        </w:rPr>
        <w:t>для индивидуального жилищного строительства, блокированная жилая застройка</w:t>
      </w:r>
      <w:r w:rsidRPr="000B74C3">
        <w:rPr>
          <w:bCs/>
          <w:sz w:val="22"/>
          <w:szCs w:val="22"/>
        </w:rPr>
        <w:t>».</w:t>
      </w:r>
    </w:p>
    <w:p w:rsidR="00710EE8" w:rsidRPr="00A346C3" w:rsidRDefault="00710EE8" w:rsidP="00EC46F8">
      <w:pPr>
        <w:jc w:val="center"/>
        <w:rPr>
          <w:b/>
          <w:i/>
          <w:sz w:val="26"/>
          <w:szCs w:val="26"/>
        </w:rPr>
      </w:pPr>
      <w:r w:rsidRPr="00A346C3">
        <w:rPr>
          <w:b/>
          <w:sz w:val="26"/>
          <w:szCs w:val="26"/>
        </w:rPr>
        <w:t xml:space="preserve">1. </w:t>
      </w:r>
      <w:bookmarkEnd w:id="3"/>
      <w:r>
        <w:rPr>
          <w:b/>
          <w:sz w:val="26"/>
          <w:szCs w:val="26"/>
        </w:rPr>
        <w:t>Общие положения.</w:t>
      </w:r>
    </w:p>
    <w:p w:rsidR="00710EE8" w:rsidRPr="00A346C3" w:rsidRDefault="00710EE8" w:rsidP="00D4450A">
      <w:pPr>
        <w:tabs>
          <w:tab w:val="num" w:pos="0"/>
        </w:tabs>
        <w:autoSpaceDE w:val="0"/>
        <w:jc w:val="center"/>
        <w:rPr>
          <w:iCs/>
        </w:rPr>
      </w:pPr>
    </w:p>
    <w:p w:rsidR="00710EE8" w:rsidRPr="00A346C3" w:rsidRDefault="00710EE8" w:rsidP="00D4450A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C453E3">
        <w:rPr>
          <w:b/>
          <w:iCs/>
          <w:sz w:val="22"/>
          <w:szCs w:val="22"/>
        </w:rPr>
        <w:t>1.1</w:t>
      </w:r>
      <w:r>
        <w:rPr>
          <w:iCs/>
          <w:sz w:val="22"/>
          <w:szCs w:val="22"/>
        </w:rPr>
        <w:t xml:space="preserve">. </w:t>
      </w:r>
      <w:r w:rsidRPr="00A346C3">
        <w:rPr>
          <w:iCs/>
          <w:sz w:val="22"/>
          <w:szCs w:val="22"/>
        </w:rPr>
        <w:t xml:space="preserve">Аукцион в электронной форме, </w:t>
      </w:r>
      <w:r w:rsidR="000B74C3" w:rsidRPr="00BE764D">
        <w:rPr>
          <w:iCs/>
          <w:sz w:val="22"/>
          <w:szCs w:val="22"/>
        </w:rPr>
        <w:t>открыт</w:t>
      </w:r>
      <w:r w:rsidR="002D5FFE">
        <w:rPr>
          <w:iCs/>
          <w:sz w:val="22"/>
          <w:szCs w:val="22"/>
        </w:rPr>
        <w:t>ый</w:t>
      </w:r>
      <w:r w:rsidR="000B74C3" w:rsidRPr="00BE764D">
        <w:rPr>
          <w:iCs/>
          <w:sz w:val="22"/>
          <w:szCs w:val="22"/>
        </w:rPr>
        <w:t xml:space="preserve"> по составу участников и по форме подачи предложений о размере арендной платы</w:t>
      </w:r>
      <w:r w:rsidRPr="00A346C3">
        <w:rPr>
          <w:iCs/>
          <w:sz w:val="22"/>
          <w:szCs w:val="22"/>
        </w:rPr>
        <w:t xml:space="preserve">, проводится в соответствии с требованиями: </w:t>
      </w:r>
    </w:p>
    <w:p w:rsidR="00710EE8" w:rsidRPr="00A346C3" w:rsidRDefault="00710EE8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Гражданского кодекса Российской Федерации;</w:t>
      </w:r>
    </w:p>
    <w:p w:rsidR="00710EE8" w:rsidRPr="00A346C3" w:rsidRDefault="00710EE8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Земельного кодекса Российской Федерации;</w:t>
      </w:r>
    </w:p>
    <w:p w:rsidR="00710EE8" w:rsidRPr="00A346C3" w:rsidRDefault="00710EE8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Постановлени</w:t>
      </w:r>
      <w:r>
        <w:rPr>
          <w:iCs/>
          <w:sz w:val="22"/>
          <w:szCs w:val="22"/>
        </w:rPr>
        <w:t>я</w:t>
      </w:r>
      <w:r w:rsidRPr="00A346C3">
        <w:rPr>
          <w:iCs/>
          <w:sz w:val="22"/>
          <w:szCs w:val="22"/>
        </w:rPr>
        <w:t xml:space="preserve"> администрации Губкинского городского округа от </w:t>
      </w:r>
      <w:r w:rsidR="0025101A" w:rsidRPr="0025101A">
        <w:rPr>
          <w:iCs/>
          <w:color w:val="000000" w:themeColor="text1"/>
          <w:sz w:val="22"/>
          <w:szCs w:val="22"/>
        </w:rPr>
        <w:t>28</w:t>
      </w:r>
      <w:r w:rsidR="008231C2" w:rsidRPr="0025101A">
        <w:rPr>
          <w:iCs/>
          <w:color w:val="000000" w:themeColor="text1"/>
          <w:sz w:val="22"/>
          <w:szCs w:val="22"/>
        </w:rPr>
        <w:t>.05</w:t>
      </w:r>
      <w:r w:rsidR="007A1E81" w:rsidRPr="0025101A">
        <w:rPr>
          <w:iCs/>
          <w:color w:val="000000" w:themeColor="text1"/>
          <w:sz w:val="22"/>
          <w:szCs w:val="22"/>
        </w:rPr>
        <w:t>.2025</w:t>
      </w:r>
      <w:r w:rsidRPr="0025101A">
        <w:rPr>
          <w:iCs/>
          <w:color w:val="000000" w:themeColor="text1"/>
          <w:sz w:val="22"/>
          <w:szCs w:val="22"/>
        </w:rPr>
        <w:t xml:space="preserve"> № </w:t>
      </w:r>
      <w:r w:rsidR="0025101A" w:rsidRPr="0025101A">
        <w:rPr>
          <w:iCs/>
          <w:color w:val="000000" w:themeColor="text1"/>
          <w:sz w:val="22"/>
          <w:szCs w:val="22"/>
        </w:rPr>
        <w:t>559</w:t>
      </w:r>
      <w:r w:rsidRPr="0025101A">
        <w:rPr>
          <w:iCs/>
          <w:color w:val="000000" w:themeColor="text1"/>
          <w:sz w:val="22"/>
          <w:szCs w:val="22"/>
        </w:rPr>
        <w:t>-па</w:t>
      </w:r>
      <w:r w:rsidRPr="000B74C3">
        <w:rPr>
          <w:iCs/>
          <w:color w:val="FF0000"/>
          <w:sz w:val="22"/>
          <w:szCs w:val="22"/>
        </w:rPr>
        <w:t xml:space="preserve">                           </w:t>
      </w:r>
      <w:proofErr w:type="gramStart"/>
      <w:r w:rsidRPr="000B74C3">
        <w:rPr>
          <w:iCs/>
          <w:color w:val="FF0000"/>
          <w:sz w:val="22"/>
          <w:szCs w:val="22"/>
        </w:rPr>
        <w:t xml:space="preserve">   </w:t>
      </w:r>
      <w:r w:rsidRPr="00A346C3">
        <w:rPr>
          <w:iCs/>
          <w:sz w:val="22"/>
          <w:szCs w:val="22"/>
        </w:rPr>
        <w:t>«</w:t>
      </w:r>
      <w:proofErr w:type="gramEnd"/>
      <w:r w:rsidRPr="00A346C3">
        <w:rPr>
          <w:iCs/>
          <w:sz w:val="22"/>
          <w:szCs w:val="22"/>
        </w:rPr>
        <w:t>О проведении аукцион</w:t>
      </w:r>
      <w:r w:rsidR="000B74C3">
        <w:rPr>
          <w:iCs/>
          <w:sz w:val="22"/>
          <w:szCs w:val="22"/>
        </w:rPr>
        <w:t>ов</w:t>
      </w:r>
      <w:r w:rsidRPr="00A346C3">
        <w:rPr>
          <w:iCs/>
          <w:sz w:val="22"/>
          <w:szCs w:val="22"/>
        </w:rPr>
        <w:t xml:space="preserve"> на право заключения договор</w:t>
      </w:r>
      <w:r w:rsidR="000B74C3">
        <w:rPr>
          <w:iCs/>
          <w:sz w:val="22"/>
          <w:szCs w:val="22"/>
        </w:rPr>
        <w:t>ов</w:t>
      </w:r>
      <w:r w:rsidRPr="00A346C3">
        <w:rPr>
          <w:iCs/>
          <w:sz w:val="22"/>
          <w:szCs w:val="22"/>
        </w:rPr>
        <w:t xml:space="preserve"> аренды земельн</w:t>
      </w:r>
      <w:r w:rsidR="000B74C3">
        <w:rPr>
          <w:iCs/>
          <w:sz w:val="22"/>
          <w:szCs w:val="22"/>
        </w:rPr>
        <w:t>ых</w:t>
      </w:r>
      <w:r w:rsidRPr="00A346C3">
        <w:rPr>
          <w:iCs/>
          <w:sz w:val="22"/>
          <w:szCs w:val="22"/>
        </w:rPr>
        <w:t xml:space="preserve"> участк</w:t>
      </w:r>
      <w:r w:rsidR="000B74C3">
        <w:rPr>
          <w:iCs/>
          <w:sz w:val="22"/>
          <w:szCs w:val="22"/>
        </w:rPr>
        <w:t>ов</w:t>
      </w:r>
      <w:r w:rsidRPr="00A346C3">
        <w:rPr>
          <w:iCs/>
          <w:sz w:val="22"/>
          <w:szCs w:val="22"/>
        </w:rPr>
        <w:t>»;</w:t>
      </w:r>
    </w:p>
    <w:p w:rsidR="00710EE8" w:rsidRPr="00A346C3" w:rsidRDefault="00710EE8" w:rsidP="005519A9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 Постановления Правительства Российской Федерации от 10.05.2018 № 564 «О взимании операторами</w:t>
      </w:r>
      <w:r w:rsidR="005519A9">
        <w:rPr>
          <w:iCs/>
          <w:sz w:val="22"/>
          <w:szCs w:val="22"/>
        </w:rPr>
        <w:t xml:space="preserve"> </w:t>
      </w:r>
      <w:r w:rsidRPr="00A346C3">
        <w:rPr>
          <w:iCs/>
          <w:sz w:val="22"/>
          <w:szCs w:val="22"/>
        </w:rPr>
        <w:t>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:rsidR="00710EE8" w:rsidRPr="00A346C3" w:rsidRDefault="00710EE8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иных нормативных правовых актов Российской Федерации.</w:t>
      </w:r>
      <w:bookmarkStart w:id="6" w:name="__RefHeading__48_1698952488"/>
      <w:bookmarkEnd w:id="6"/>
    </w:p>
    <w:p w:rsidR="00710EE8" w:rsidRPr="00A346C3" w:rsidRDefault="00710EE8" w:rsidP="007953B0">
      <w:pPr>
        <w:jc w:val="both"/>
        <w:rPr>
          <w:b/>
          <w:sz w:val="26"/>
          <w:szCs w:val="26"/>
        </w:rPr>
      </w:pPr>
      <w:bookmarkStart w:id="7" w:name="__RefHeading__35_520497706"/>
      <w:bookmarkStart w:id="8" w:name="__RefHeading__50_1698952488"/>
      <w:bookmarkEnd w:id="7"/>
      <w:bookmarkEnd w:id="8"/>
    </w:p>
    <w:p w:rsidR="00710EE8" w:rsidRPr="007953B0" w:rsidRDefault="00710EE8" w:rsidP="007953B0">
      <w:pPr>
        <w:tabs>
          <w:tab w:val="left" w:pos="851"/>
        </w:tabs>
        <w:autoSpaceDE w:val="0"/>
        <w:ind w:left="426"/>
        <w:jc w:val="both"/>
      </w:pPr>
      <w:r>
        <w:rPr>
          <w:b/>
        </w:rPr>
        <w:t>1.2.</w:t>
      </w:r>
      <w:r w:rsidRPr="007953B0">
        <w:rPr>
          <w:b/>
        </w:rPr>
        <w:t xml:space="preserve">Уполномоченным органом и организатором аукциона является </w:t>
      </w:r>
      <w:r w:rsidRPr="007953B0">
        <w:rPr>
          <w:b/>
          <w:noProof/>
        </w:rPr>
        <w:t>Администрация Губкинского городского округа в лице аукционной комиссии.</w:t>
      </w:r>
    </w:p>
    <w:p w:rsidR="00710EE8" w:rsidRPr="00A346C3" w:rsidRDefault="00710EE8" w:rsidP="001619E8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Адрес: 309189, Белгородская обл., г. Губкин, ул. Мира, 16.</w:t>
      </w:r>
    </w:p>
    <w:p w:rsidR="00710EE8" w:rsidRDefault="00710EE8" w:rsidP="001619E8">
      <w:pPr>
        <w:autoSpaceDE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Сайт: </w:t>
      </w:r>
      <w:r w:rsidRPr="00A346C3">
        <w:rPr>
          <w:noProof/>
          <w:sz w:val="22"/>
          <w:szCs w:val="22"/>
        </w:rPr>
        <w:t>www. gubkinadm.gosuslugi.ru</w:t>
      </w:r>
    </w:p>
    <w:p w:rsidR="00710EE8" w:rsidRPr="00A346C3" w:rsidRDefault="00710EE8" w:rsidP="001619E8">
      <w:pPr>
        <w:autoSpaceDE w:val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Уполномоченным лицом на подписание протоколов </w:t>
      </w:r>
      <w:r w:rsidRPr="008D0719">
        <w:rPr>
          <w:color w:val="000000"/>
          <w:sz w:val="22"/>
          <w:szCs w:val="22"/>
          <w:lang w:eastAsia="ru-RU"/>
        </w:rPr>
        <w:t xml:space="preserve">усиленной квалифицированной электронной подписью </w:t>
      </w:r>
      <w:r>
        <w:rPr>
          <w:noProof/>
          <w:sz w:val="22"/>
          <w:szCs w:val="22"/>
        </w:rPr>
        <w:t>является председатель аукционной комиссии, в случае отсутствия председателя, уполномоченным лицом на подписание протоколов является заместитель председателя аукционной комиссии.</w:t>
      </w:r>
    </w:p>
    <w:p w:rsidR="00710EE8" w:rsidRPr="00A346C3" w:rsidRDefault="00710EE8" w:rsidP="001619E8">
      <w:pPr>
        <w:autoSpaceDE w:val="0"/>
        <w:ind w:left="360"/>
        <w:jc w:val="both"/>
        <w:rPr>
          <w:iCs/>
          <w:sz w:val="10"/>
          <w:szCs w:val="10"/>
          <w:shd w:val="clear" w:color="auto" w:fill="FFFF00"/>
        </w:rPr>
      </w:pPr>
    </w:p>
    <w:p w:rsidR="00710EE8" w:rsidRPr="00A346C3" w:rsidRDefault="00710EE8" w:rsidP="007953B0">
      <w:pPr>
        <w:tabs>
          <w:tab w:val="left" w:pos="426"/>
          <w:tab w:val="left" w:pos="851"/>
        </w:tabs>
        <w:autoSpaceDE w:val="0"/>
        <w:ind w:left="426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1.3.Т</w:t>
      </w:r>
      <w:r w:rsidRPr="00A346C3">
        <w:rPr>
          <w:b/>
          <w:sz w:val="22"/>
          <w:szCs w:val="22"/>
        </w:rPr>
        <w:t xml:space="preserve">ехнические </w:t>
      </w:r>
      <w:r>
        <w:rPr>
          <w:b/>
          <w:sz w:val="22"/>
          <w:szCs w:val="22"/>
        </w:rPr>
        <w:t>мероприятия</w:t>
      </w:r>
      <w:r w:rsidRPr="00A346C3">
        <w:rPr>
          <w:b/>
          <w:sz w:val="22"/>
          <w:szCs w:val="22"/>
        </w:rPr>
        <w:t xml:space="preserve"> по организации и проведению аукциона осуществляет</w:t>
      </w:r>
      <w:r w:rsidRPr="00A346C3">
        <w:rPr>
          <w:b/>
          <w:bCs/>
          <w:sz w:val="22"/>
          <w:szCs w:val="22"/>
        </w:rPr>
        <w:t xml:space="preserve">: </w:t>
      </w:r>
      <w:r w:rsidRPr="00A346C3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710EE8" w:rsidRPr="00A346C3" w:rsidRDefault="00710EE8" w:rsidP="001619E8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Адрес: </w:t>
      </w:r>
      <w:r w:rsidRPr="00A346C3">
        <w:rPr>
          <w:noProof/>
          <w:sz w:val="22"/>
          <w:szCs w:val="22"/>
        </w:rPr>
        <w:t>309189,  Белгородская обл., г. Губкин, ул. Мира, 16, каб.217, 201.</w:t>
      </w:r>
    </w:p>
    <w:p w:rsidR="00710EE8" w:rsidRPr="00A346C3" w:rsidRDefault="00710EE8" w:rsidP="001619E8">
      <w:pPr>
        <w:jc w:val="both"/>
        <w:rPr>
          <w:sz w:val="28"/>
          <w:szCs w:val="28"/>
        </w:rPr>
      </w:pPr>
      <w:r w:rsidRPr="00A346C3">
        <w:rPr>
          <w:sz w:val="22"/>
          <w:szCs w:val="22"/>
        </w:rPr>
        <w:t xml:space="preserve">Адрес электронной почты: </w:t>
      </w:r>
      <w:hyperlink r:id="rId8" w:history="1">
        <w:r w:rsidRPr="00A346C3">
          <w:rPr>
            <w:rStyle w:val="a3"/>
            <w:noProof/>
            <w:sz w:val="22"/>
            <w:szCs w:val="22"/>
          </w:rPr>
          <w:t>kums-</w:t>
        </w:r>
        <w:r w:rsidRPr="00A346C3">
          <w:rPr>
            <w:rStyle w:val="a3"/>
            <w:noProof/>
            <w:sz w:val="22"/>
            <w:szCs w:val="22"/>
            <w:lang w:val="en-US"/>
          </w:rPr>
          <w:t>aggo</w:t>
        </w:r>
        <w:r w:rsidRPr="00A346C3">
          <w:rPr>
            <w:rStyle w:val="a3"/>
            <w:noProof/>
            <w:sz w:val="22"/>
            <w:szCs w:val="22"/>
          </w:rPr>
          <w:t>@</w:t>
        </w:r>
        <w:r w:rsidRPr="00A346C3">
          <w:rPr>
            <w:rStyle w:val="a3"/>
            <w:noProof/>
            <w:sz w:val="22"/>
            <w:szCs w:val="22"/>
            <w:lang w:val="en-US"/>
          </w:rPr>
          <w:t>gu</w:t>
        </w:r>
        <w:r w:rsidRPr="00A346C3">
          <w:rPr>
            <w:rStyle w:val="a3"/>
            <w:noProof/>
            <w:sz w:val="22"/>
            <w:szCs w:val="22"/>
          </w:rPr>
          <w:t>.</w:t>
        </w:r>
        <w:r w:rsidRPr="00A346C3">
          <w:rPr>
            <w:rStyle w:val="a3"/>
            <w:noProof/>
            <w:sz w:val="22"/>
            <w:szCs w:val="22"/>
            <w:lang w:val="en-US"/>
          </w:rPr>
          <w:t>belregion</w:t>
        </w:r>
        <w:r w:rsidRPr="00A346C3">
          <w:rPr>
            <w:rStyle w:val="a3"/>
            <w:noProof/>
            <w:sz w:val="22"/>
            <w:szCs w:val="22"/>
          </w:rPr>
          <w:t>.ru</w:t>
        </w:r>
      </w:hyperlink>
    </w:p>
    <w:p w:rsidR="00710EE8" w:rsidRPr="00A346C3" w:rsidRDefault="00710EE8" w:rsidP="00C10E5F">
      <w:pPr>
        <w:jc w:val="both"/>
        <w:rPr>
          <w:rStyle w:val="a3"/>
          <w:noProof/>
          <w:color w:val="auto"/>
          <w:sz w:val="22"/>
          <w:szCs w:val="22"/>
          <w:u w:val="none"/>
        </w:rPr>
      </w:pPr>
      <w:r w:rsidRPr="00A346C3">
        <w:rPr>
          <w:sz w:val="22"/>
          <w:szCs w:val="22"/>
        </w:rPr>
        <w:t>Тел.: /</w:t>
      </w:r>
      <w:proofErr w:type="gramStart"/>
      <w:r w:rsidRPr="00A346C3">
        <w:rPr>
          <w:sz w:val="22"/>
          <w:szCs w:val="22"/>
        </w:rPr>
        <w:t>факс</w:t>
      </w:r>
      <w:r w:rsidRPr="00A346C3">
        <w:rPr>
          <w:rStyle w:val="a3"/>
          <w:noProof/>
          <w:color w:val="auto"/>
          <w:u w:val="none"/>
        </w:rPr>
        <w:t>:+</w:t>
      </w:r>
      <w:proofErr w:type="gramEnd"/>
      <w:r w:rsidRPr="00A346C3">
        <w:rPr>
          <w:rStyle w:val="a3"/>
          <w:noProof/>
          <w:color w:val="auto"/>
          <w:sz w:val="22"/>
          <w:szCs w:val="22"/>
          <w:u w:val="none"/>
        </w:rPr>
        <w:t xml:space="preserve">7 </w:t>
      </w:r>
      <w:r w:rsidRPr="00A346C3">
        <w:rPr>
          <w:noProof/>
          <w:sz w:val="22"/>
          <w:szCs w:val="22"/>
        </w:rPr>
        <w:t>(47241) 5-14-65, (47241) 2-00-13</w:t>
      </w:r>
      <w:r w:rsidRPr="00A346C3">
        <w:rPr>
          <w:rStyle w:val="a3"/>
          <w:noProof/>
          <w:color w:val="auto"/>
          <w:sz w:val="22"/>
          <w:szCs w:val="22"/>
          <w:u w:val="none"/>
        </w:rPr>
        <w:t>.</w:t>
      </w:r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</w:pPr>
    </w:p>
    <w:p w:rsidR="00710EE8" w:rsidRPr="00A346C3" w:rsidRDefault="00710EE8" w:rsidP="00C10E5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 Оператор электронной площадки</w:t>
      </w:r>
      <w:r w:rsidRPr="00A346C3">
        <w:rPr>
          <w:sz w:val="22"/>
          <w:szCs w:val="22"/>
        </w:rPr>
        <w:t xml:space="preserve"> (далее – Оператор электронной площадки) – 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</w:t>
      </w:r>
      <w:r>
        <w:rPr>
          <w:sz w:val="22"/>
          <w:szCs w:val="22"/>
        </w:rPr>
        <w:t>атными средствами, обеспечивающими</w:t>
      </w:r>
      <w:r w:rsidRPr="00A346C3">
        <w:rPr>
          <w:sz w:val="22"/>
          <w:szCs w:val="22"/>
        </w:rPr>
        <w:t xml:space="preserve"> ее функционирование и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Наименование: Общество с ограниченной ответственностью «РТС-тендер»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Место нахождения: 121151, город Москва, набережная Тараса Шевченко, дом 23А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сайта: www.rts-tender.ru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электронной почты: iSupport@rts-tender.ru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Телефон: +7 (499) 653-55-00.</w:t>
      </w:r>
    </w:p>
    <w:p w:rsidR="00710EE8" w:rsidRDefault="00710EE8" w:rsidP="00C10E5F">
      <w:pPr>
        <w:jc w:val="both"/>
        <w:rPr>
          <w:sz w:val="22"/>
          <w:szCs w:val="22"/>
        </w:rPr>
      </w:pPr>
    </w:p>
    <w:p w:rsidR="00710EE8" w:rsidRPr="00C453E3" w:rsidRDefault="00710EE8" w:rsidP="00C453E3">
      <w:pPr>
        <w:jc w:val="center"/>
        <w:rPr>
          <w:b/>
          <w:sz w:val="26"/>
          <w:szCs w:val="26"/>
        </w:rPr>
      </w:pPr>
      <w:r w:rsidRPr="00C453E3">
        <w:rPr>
          <w:b/>
          <w:sz w:val="26"/>
          <w:szCs w:val="26"/>
        </w:rPr>
        <w:t>2. Сведения об аукционе</w:t>
      </w:r>
    </w:p>
    <w:p w:rsidR="00710EE8" w:rsidRPr="00C453E3" w:rsidRDefault="00710EE8" w:rsidP="00C453E3">
      <w:pPr>
        <w:jc w:val="center"/>
        <w:rPr>
          <w:b/>
          <w:sz w:val="22"/>
          <w:szCs w:val="22"/>
        </w:rPr>
      </w:pPr>
    </w:p>
    <w:p w:rsidR="00710EE8" w:rsidRPr="00A346C3" w:rsidRDefault="00710EE8" w:rsidP="00543AC5">
      <w:pPr>
        <w:tabs>
          <w:tab w:val="left" w:pos="851"/>
        </w:tabs>
        <w:autoSpaceDE w:val="0"/>
        <w:ind w:left="568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2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 xml:space="preserve">.Предмет аукциона </w:t>
      </w:r>
      <w:r w:rsidRPr="00034C75">
        <w:rPr>
          <w:b/>
          <w:color w:val="000000" w:themeColor="text1"/>
          <w:sz w:val="22"/>
          <w:szCs w:val="22"/>
        </w:rPr>
        <w:t xml:space="preserve">– </w:t>
      </w:r>
      <w:r w:rsidRPr="00034C75">
        <w:rPr>
          <w:color w:val="000000" w:themeColor="text1"/>
          <w:sz w:val="22"/>
          <w:szCs w:val="22"/>
        </w:rPr>
        <w:t xml:space="preserve">на право </w:t>
      </w:r>
      <w:r w:rsidRPr="00034C75">
        <w:rPr>
          <w:noProof/>
          <w:color w:val="000000" w:themeColor="text1"/>
          <w:sz w:val="22"/>
          <w:szCs w:val="22"/>
        </w:rPr>
        <w:t>заключения</w:t>
      </w:r>
      <w:r w:rsidRPr="0026178A">
        <w:rPr>
          <w:noProof/>
          <w:color w:val="FF0000"/>
          <w:sz w:val="22"/>
          <w:szCs w:val="22"/>
        </w:rPr>
        <w:t xml:space="preserve"> </w:t>
      </w:r>
      <w:r w:rsidRPr="00A346C3">
        <w:rPr>
          <w:noProof/>
          <w:sz w:val="22"/>
          <w:szCs w:val="22"/>
        </w:rPr>
        <w:t>договора аренды земельного участка.</w:t>
      </w:r>
    </w:p>
    <w:p w:rsidR="00710EE8" w:rsidRPr="00C453E3" w:rsidRDefault="00710EE8" w:rsidP="00C453E3">
      <w:pPr>
        <w:ind w:left="567"/>
        <w:jc w:val="both"/>
        <w:rPr>
          <w:sz w:val="22"/>
          <w:szCs w:val="22"/>
        </w:rPr>
      </w:pPr>
      <w:bookmarkStart w:id="9" w:name="__RefHeading__52_1698952488"/>
      <w:bookmarkStart w:id="10" w:name="__RefHeading__37_520497706"/>
      <w:bookmarkEnd w:id="9"/>
      <w:bookmarkEnd w:id="10"/>
      <w:r w:rsidRPr="00C453E3">
        <w:rPr>
          <w:b/>
          <w:sz w:val="22"/>
          <w:szCs w:val="22"/>
        </w:rPr>
        <w:t>2.2. Характеристики</w:t>
      </w:r>
      <w:r w:rsidRPr="00C453E3">
        <w:rPr>
          <w:sz w:val="22"/>
          <w:szCs w:val="22"/>
        </w:rPr>
        <w:t xml:space="preserve">: </w:t>
      </w:r>
    </w:p>
    <w:p w:rsidR="00710EE8" w:rsidRPr="00BE764D" w:rsidRDefault="00710EE8" w:rsidP="003F4EB5">
      <w:pPr>
        <w:ind w:right="-126"/>
        <w:jc w:val="both"/>
        <w:rPr>
          <w:bCs/>
          <w:sz w:val="22"/>
          <w:szCs w:val="22"/>
        </w:rPr>
      </w:pPr>
      <w:r>
        <w:rPr>
          <w:sz w:val="22"/>
          <w:szCs w:val="22"/>
        </w:rPr>
        <w:t>Местоположение (адрес)</w:t>
      </w:r>
      <w:r w:rsidRPr="00421DB2">
        <w:rPr>
          <w:sz w:val="22"/>
          <w:szCs w:val="22"/>
        </w:rPr>
        <w:t>:</w:t>
      </w:r>
      <w:r w:rsidR="008231C2" w:rsidRPr="008231C2">
        <w:rPr>
          <w:sz w:val="28"/>
          <w:szCs w:val="28"/>
        </w:rPr>
        <w:t xml:space="preserve"> </w:t>
      </w:r>
      <w:r w:rsidR="000B74C3" w:rsidRPr="000B74C3">
        <w:rPr>
          <w:bCs/>
          <w:sz w:val="22"/>
          <w:szCs w:val="22"/>
        </w:rPr>
        <w:t xml:space="preserve">Российская Федерация, Белгородская область, </w:t>
      </w:r>
      <w:proofErr w:type="spellStart"/>
      <w:r w:rsidR="000B74C3" w:rsidRPr="000B74C3">
        <w:rPr>
          <w:bCs/>
          <w:sz w:val="22"/>
          <w:szCs w:val="22"/>
        </w:rPr>
        <w:t>Губкинский</w:t>
      </w:r>
      <w:proofErr w:type="spellEnd"/>
      <w:r w:rsidR="000B74C3" w:rsidRPr="000B74C3">
        <w:rPr>
          <w:bCs/>
          <w:sz w:val="22"/>
          <w:szCs w:val="22"/>
        </w:rPr>
        <w:t xml:space="preserve"> городской </w:t>
      </w:r>
      <w:proofErr w:type="gramStart"/>
      <w:r w:rsidR="000B74C3" w:rsidRPr="000B74C3">
        <w:rPr>
          <w:bCs/>
          <w:sz w:val="22"/>
          <w:szCs w:val="22"/>
        </w:rPr>
        <w:t xml:space="preserve">округ, </w:t>
      </w:r>
      <w:r w:rsidR="000912B7">
        <w:rPr>
          <w:bCs/>
          <w:sz w:val="22"/>
          <w:szCs w:val="22"/>
        </w:rPr>
        <w:t xml:space="preserve">  </w:t>
      </w:r>
      <w:proofErr w:type="gramEnd"/>
      <w:r w:rsidR="000912B7">
        <w:rPr>
          <w:bCs/>
          <w:sz w:val="22"/>
          <w:szCs w:val="22"/>
        </w:rPr>
        <w:t xml:space="preserve">                        </w:t>
      </w:r>
      <w:r w:rsidR="000B74C3" w:rsidRPr="000B74C3">
        <w:rPr>
          <w:bCs/>
          <w:sz w:val="22"/>
          <w:szCs w:val="22"/>
        </w:rPr>
        <w:t xml:space="preserve">г. Губкин, ул. </w:t>
      </w:r>
      <w:r w:rsidR="006E6947">
        <w:rPr>
          <w:bCs/>
          <w:sz w:val="22"/>
          <w:szCs w:val="22"/>
        </w:rPr>
        <w:t>Млечный путь</w:t>
      </w:r>
      <w:r w:rsidR="000B74C3" w:rsidRPr="000B74C3">
        <w:rPr>
          <w:bCs/>
          <w:sz w:val="22"/>
          <w:szCs w:val="22"/>
        </w:rPr>
        <w:t xml:space="preserve">, земельный участок </w:t>
      </w:r>
      <w:r w:rsidR="006E6947">
        <w:rPr>
          <w:bCs/>
          <w:sz w:val="22"/>
          <w:szCs w:val="22"/>
        </w:rPr>
        <w:t>26</w:t>
      </w:r>
      <w:r w:rsidR="0069046A">
        <w:rPr>
          <w:bCs/>
          <w:sz w:val="22"/>
          <w:szCs w:val="22"/>
        </w:rPr>
        <w:t>а</w:t>
      </w:r>
      <w:r w:rsidR="000B74C3" w:rsidRPr="000B74C3">
        <w:rPr>
          <w:bCs/>
          <w:sz w:val="22"/>
          <w:szCs w:val="22"/>
        </w:rPr>
        <w:t>,</w:t>
      </w:r>
      <w:r w:rsidR="006F2BBC" w:rsidRPr="008231C2">
        <w:rPr>
          <w:color w:val="000000" w:themeColor="text1"/>
          <w:sz w:val="22"/>
          <w:szCs w:val="22"/>
        </w:rPr>
        <w:t xml:space="preserve"> с</w:t>
      </w:r>
      <w:r w:rsidR="006F2BBC" w:rsidRPr="00421DB2">
        <w:rPr>
          <w:sz w:val="22"/>
          <w:szCs w:val="22"/>
        </w:rPr>
        <w:t xml:space="preserve"> видом разрешенного</w:t>
      </w:r>
      <w:r w:rsidR="006F2BBC" w:rsidRPr="006F2BBC">
        <w:rPr>
          <w:bCs/>
          <w:sz w:val="22"/>
          <w:szCs w:val="22"/>
        </w:rPr>
        <w:t xml:space="preserve"> использования </w:t>
      </w:r>
      <w:r w:rsidR="00421DB2" w:rsidRPr="00421DB2">
        <w:rPr>
          <w:bCs/>
          <w:sz w:val="22"/>
          <w:szCs w:val="22"/>
        </w:rPr>
        <w:t>«</w:t>
      </w:r>
      <w:r w:rsidR="000912B7" w:rsidRPr="00BE764D">
        <w:rPr>
          <w:bCs/>
          <w:sz w:val="22"/>
          <w:szCs w:val="22"/>
        </w:rPr>
        <w:t>для индивидуального жилищного строительства, блокированная жилая застройка</w:t>
      </w:r>
      <w:r w:rsidR="00421DB2" w:rsidRPr="00BE764D">
        <w:rPr>
          <w:bCs/>
          <w:sz w:val="22"/>
          <w:szCs w:val="22"/>
        </w:rPr>
        <w:t>»</w:t>
      </w:r>
      <w:r w:rsidRPr="00BE764D">
        <w:rPr>
          <w:bCs/>
          <w:sz w:val="22"/>
          <w:szCs w:val="22"/>
        </w:rPr>
        <w:t>,</w:t>
      </w:r>
    </w:p>
    <w:p w:rsidR="00710EE8" w:rsidRPr="00BE764D" w:rsidRDefault="00710EE8" w:rsidP="00A346C3">
      <w:pPr>
        <w:ind w:right="-126"/>
        <w:jc w:val="both"/>
        <w:rPr>
          <w:bCs/>
          <w:sz w:val="22"/>
          <w:szCs w:val="22"/>
        </w:rPr>
      </w:pPr>
      <w:r w:rsidRPr="00BE764D">
        <w:rPr>
          <w:bCs/>
          <w:sz w:val="22"/>
          <w:szCs w:val="22"/>
        </w:rPr>
        <w:t xml:space="preserve">Кадастровый номер: </w:t>
      </w:r>
      <w:r w:rsidR="000912B7" w:rsidRPr="00BE764D">
        <w:rPr>
          <w:bCs/>
          <w:sz w:val="22"/>
          <w:szCs w:val="22"/>
        </w:rPr>
        <w:t>31:04:020300</w:t>
      </w:r>
      <w:r w:rsidR="006E6947">
        <w:rPr>
          <w:bCs/>
          <w:sz w:val="22"/>
          <w:szCs w:val="22"/>
        </w:rPr>
        <w:t>2</w:t>
      </w:r>
      <w:r w:rsidR="000912B7" w:rsidRPr="00BE764D">
        <w:rPr>
          <w:bCs/>
          <w:sz w:val="22"/>
          <w:szCs w:val="22"/>
        </w:rPr>
        <w:t>:2</w:t>
      </w:r>
      <w:r w:rsidR="006E6947">
        <w:rPr>
          <w:bCs/>
          <w:sz w:val="22"/>
          <w:szCs w:val="22"/>
        </w:rPr>
        <w:t>2</w:t>
      </w:r>
      <w:r w:rsidR="0069046A">
        <w:rPr>
          <w:bCs/>
          <w:sz w:val="22"/>
          <w:szCs w:val="22"/>
        </w:rPr>
        <w:t>2</w:t>
      </w:r>
      <w:r w:rsidRPr="00BE764D">
        <w:rPr>
          <w:bCs/>
          <w:sz w:val="22"/>
          <w:szCs w:val="22"/>
        </w:rPr>
        <w:t>;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 xml:space="preserve">Площадь </w:t>
      </w:r>
      <w:r w:rsidR="000912B7">
        <w:rPr>
          <w:sz w:val="22"/>
          <w:szCs w:val="22"/>
        </w:rPr>
        <w:t>750</w:t>
      </w:r>
      <w:r w:rsidRPr="00A346C3">
        <w:rPr>
          <w:sz w:val="22"/>
          <w:szCs w:val="22"/>
        </w:rPr>
        <w:t xml:space="preserve"> </w:t>
      </w:r>
      <w:proofErr w:type="spellStart"/>
      <w:r w:rsidRPr="00A346C3">
        <w:rPr>
          <w:sz w:val="22"/>
          <w:szCs w:val="22"/>
        </w:rPr>
        <w:t>кв.м</w:t>
      </w:r>
      <w:proofErr w:type="spellEnd"/>
      <w:r w:rsidRPr="00A346C3">
        <w:rPr>
          <w:sz w:val="22"/>
          <w:szCs w:val="22"/>
        </w:rPr>
        <w:t>;</w:t>
      </w:r>
    </w:p>
    <w:p w:rsidR="00710EE8" w:rsidRPr="00042D5D" w:rsidRDefault="00710EE8" w:rsidP="000B132A">
      <w:pPr>
        <w:jc w:val="both"/>
        <w:rPr>
          <w:bCs/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Категория земель: </w:t>
      </w:r>
      <w:r w:rsidRPr="00042D5D">
        <w:rPr>
          <w:bCs/>
          <w:color w:val="000000"/>
          <w:sz w:val="22"/>
          <w:szCs w:val="22"/>
        </w:rPr>
        <w:t>земли населенных пунктов;</w:t>
      </w:r>
    </w:p>
    <w:p w:rsidR="00710EE8" w:rsidRPr="00042D5D" w:rsidRDefault="00710EE8" w:rsidP="000B132A">
      <w:pPr>
        <w:jc w:val="both"/>
        <w:rPr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Разрешенное использование: </w:t>
      </w:r>
      <w:r w:rsidR="00421DB2" w:rsidRPr="00601465">
        <w:rPr>
          <w:color w:val="000000"/>
          <w:sz w:val="22"/>
          <w:szCs w:val="22"/>
        </w:rPr>
        <w:t>«</w:t>
      </w:r>
      <w:r w:rsidR="000912B7" w:rsidRPr="00BE764D">
        <w:rPr>
          <w:color w:val="000000"/>
          <w:sz w:val="22"/>
          <w:szCs w:val="22"/>
        </w:rPr>
        <w:t>для индивидуального жилищного строительства, блокированная жилая застройка</w:t>
      </w:r>
      <w:r w:rsidR="00421DB2" w:rsidRPr="00601465">
        <w:rPr>
          <w:color w:val="000000"/>
          <w:sz w:val="22"/>
          <w:szCs w:val="22"/>
        </w:rPr>
        <w:t>»</w:t>
      </w:r>
      <w:r w:rsidR="00421DB2" w:rsidRPr="00042D5D">
        <w:rPr>
          <w:color w:val="000000"/>
          <w:sz w:val="22"/>
          <w:szCs w:val="22"/>
        </w:rPr>
        <w:t xml:space="preserve"> </w:t>
      </w:r>
      <w:r w:rsidRPr="00042D5D">
        <w:rPr>
          <w:color w:val="000000"/>
          <w:sz w:val="22"/>
          <w:szCs w:val="22"/>
        </w:rPr>
        <w:t>(в соответствии с п.17 ст.39.8 Земельного кодекса Российской Федерации изменение вида разрешенного использования земельного участка не допускается);</w:t>
      </w:r>
    </w:p>
    <w:p w:rsidR="00710EE8" w:rsidRDefault="00710EE8" w:rsidP="00D31EA3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lastRenderedPageBreak/>
        <w:t>Наличие обременений/ограничений:</w:t>
      </w:r>
      <w:r w:rsidRPr="008E387D">
        <w:rPr>
          <w:color w:val="000000"/>
          <w:sz w:val="22"/>
          <w:szCs w:val="22"/>
        </w:rPr>
        <w:t xml:space="preserve"> </w:t>
      </w:r>
      <w:r w:rsidR="00421DB2">
        <w:rPr>
          <w:color w:val="000000"/>
          <w:sz w:val="22"/>
          <w:szCs w:val="22"/>
        </w:rPr>
        <w:t>не зарегистрированы.</w:t>
      </w:r>
    </w:p>
    <w:p w:rsidR="00710EE8" w:rsidRDefault="00710EE8" w:rsidP="008231C2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Права на земельный участок:</w:t>
      </w:r>
      <w:r>
        <w:rPr>
          <w:color w:val="000000"/>
          <w:sz w:val="22"/>
          <w:szCs w:val="22"/>
        </w:rPr>
        <w:t xml:space="preserve"> </w:t>
      </w:r>
      <w:r w:rsidR="000912B7">
        <w:rPr>
          <w:color w:val="000000"/>
          <w:sz w:val="22"/>
          <w:szCs w:val="22"/>
        </w:rPr>
        <w:t>земельный участок, государственная собственность на который не разграничена</w:t>
      </w:r>
      <w:r w:rsidRPr="00A346C3">
        <w:rPr>
          <w:color w:val="000000"/>
          <w:sz w:val="22"/>
          <w:szCs w:val="22"/>
        </w:rPr>
        <w:t xml:space="preserve">. </w:t>
      </w:r>
    </w:p>
    <w:p w:rsidR="00710EE8" w:rsidRDefault="00710EE8" w:rsidP="00C453E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Границы земельного участка: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</w:t>
      </w:r>
      <w:r w:rsidR="00421DB2">
        <w:rPr>
          <w:bCs/>
          <w:sz w:val="22"/>
          <w:szCs w:val="22"/>
        </w:rPr>
        <w:t>(</w:t>
      </w:r>
      <w:r w:rsidRPr="00A346C3">
        <w:rPr>
          <w:bCs/>
          <w:sz w:val="22"/>
          <w:szCs w:val="22"/>
        </w:rPr>
        <w:t>земельн</w:t>
      </w:r>
      <w:r w:rsidR="00421DB2">
        <w:rPr>
          <w:bCs/>
          <w:sz w:val="22"/>
          <w:szCs w:val="22"/>
        </w:rPr>
        <w:t>ый</w:t>
      </w:r>
      <w:r w:rsidRPr="00A346C3">
        <w:rPr>
          <w:bCs/>
          <w:sz w:val="22"/>
          <w:szCs w:val="22"/>
        </w:rPr>
        <w:t xml:space="preserve"> участ</w:t>
      </w:r>
      <w:r w:rsidR="00421DB2">
        <w:rPr>
          <w:bCs/>
          <w:sz w:val="22"/>
          <w:szCs w:val="22"/>
        </w:rPr>
        <w:t>ок)</w:t>
      </w:r>
      <w:r w:rsidRPr="00A346C3">
        <w:rPr>
          <w:bCs/>
          <w:sz w:val="22"/>
          <w:szCs w:val="22"/>
        </w:rPr>
        <w:t xml:space="preserve">. С дополнительной информацией о земельном участке можно ознакомиться в сети «Интернет»: </w:t>
      </w:r>
      <w:hyperlink r:id="rId9" w:history="1">
        <w:r w:rsidR="00121048" w:rsidRPr="00F0300C">
          <w:rPr>
            <w:rStyle w:val="a3"/>
            <w:bCs/>
            <w:sz w:val="22"/>
            <w:szCs w:val="22"/>
          </w:rPr>
          <w:t>https://nspd.gov.ru/</w:t>
        </w:r>
      </w:hyperlink>
      <w:r w:rsidRPr="00A346C3">
        <w:rPr>
          <w:bCs/>
          <w:sz w:val="22"/>
          <w:szCs w:val="22"/>
        </w:rPr>
        <w:t>.</w:t>
      </w:r>
    </w:p>
    <w:p w:rsidR="00601173" w:rsidRPr="00691AB0" w:rsidRDefault="00601465" w:rsidP="00601173">
      <w:pPr>
        <w:ind w:firstLine="426"/>
        <w:jc w:val="both"/>
        <w:rPr>
          <w:bCs/>
          <w:color w:val="000000" w:themeColor="text1"/>
          <w:sz w:val="22"/>
          <w:szCs w:val="22"/>
        </w:rPr>
      </w:pPr>
      <w:r w:rsidRPr="002D5FFE">
        <w:rPr>
          <w:b/>
          <w:color w:val="000000" w:themeColor="text1"/>
          <w:sz w:val="22"/>
          <w:szCs w:val="22"/>
        </w:rPr>
        <w:t xml:space="preserve">2.3. </w:t>
      </w:r>
      <w:r w:rsidR="00601173" w:rsidRPr="00691AB0">
        <w:rPr>
          <w:b/>
          <w:color w:val="000000" w:themeColor="text1"/>
          <w:sz w:val="22"/>
          <w:szCs w:val="22"/>
        </w:rPr>
        <w:t>Допустимые параметры разрешенного строительства</w:t>
      </w:r>
      <w:r w:rsidR="00601173" w:rsidRPr="00691AB0">
        <w:rPr>
          <w:b/>
          <w:bCs/>
          <w:color w:val="000000" w:themeColor="text1"/>
          <w:sz w:val="22"/>
          <w:szCs w:val="22"/>
        </w:rPr>
        <w:t xml:space="preserve"> </w:t>
      </w:r>
      <w:r w:rsidR="00601173" w:rsidRPr="00691AB0">
        <w:rPr>
          <w:bCs/>
          <w:color w:val="000000" w:themeColor="text1"/>
          <w:sz w:val="22"/>
          <w:szCs w:val="22"/>
        </w:rPr>
        <w:t>выданы управлением архитектуры и градостроительной политики</w:t>
      </w:r>
      <w:r w:rsidR="00601173" w:rsidRPr="00691AB0">
        <w:rPr>
          <w:color w:val="000000" w:themeColor="text1"/>
        </w:rPr>
        <w:t xml:space="preserve"> </w:t>
      </w:r>
      <w:r w:rsidR="00601173" w:rsidRPr="00691AB0">
        <w:rPr>
          <w:bCs/>
          <w:color w:val="000000" w:themeColor="text1"/>
          <w:sz w:val="22"/>
          <w:szCs w:val="22"/>
        </w:rPr>
        <w:t xml:space="preserve">администрации Губкинского городского округа, письмо от 27.05.2025 г.                № 43-2-5/69-466 (письмо приложено к аукционной документации). </w:t>
      </w:r>
    </w:p>
    <w:p w:rsidR="00601173" w:rsidRPr="00691AB0" w:rsidRDefault="00601173" w:rsidP="00601173">
      <w:pPr>
        <w:ind w:firstLine="426"/>
        <w:jc w:val="both"/>
        <w:rPr>
          <w:bCs/>
          <w:i/>
          <w:color w:val="000000" w:themeColor="text1"/>
          <w:sz w:val="22"/>
          <w:szCs w:val="22"/>
        </w:rPr>
      </w:pPr>
      <w:r w:rsidRPr="00691AB0">
        <w:rPr>
          <w:bCs/>
          <w:i/>
          <w:color w:val="000000" w:themeColor="text1"/>
          <w:sz w:val="22"/>
          <w:szCs w:val="22"/>
        </w:rPr>
        <w:t xml:space="preserve">Земельный участок расположен в территориальной зоне микрорайонов индивидуальной жилой застройки. Предельными параметрами разрешенного строительства в данной территориальной зоне не допускается строительство индивидуальных жилых домов на земельных участках площадью менее                       1500 </w:t>
      </w:r>
      <w:proofErr w:type="spellStart"/>
      <w:r w:rsidRPr="00691AB0">
        <w:rPr>
          <w:bCs/>
          <w:i/>
          <w:color w:val="000000" w:themeColor="text1"/>
          <w:sz w:val="22"/>
          <w:szCs w:val="22"/>
        </w:rPr>
        <w:t>кв.м</w:t>
      </w:r>
      <w:proofErr w:type="spellEnd"/>
      <w:r w:rsidRPr="00691AB0">
        <w:rPr>
          <w:bCs/>
          <w:i/>
          <w:color w:val="000000" w:themeColor="text1"/>
          <w:sz w:val="22"/>
          <w:szCs w:val="22"/>
        </w:rPr>
        <w:t>.</w:t>
      </w:r>
    </w:p>
    <w:p w:rsidR="00601465" w:rsidRPr="002D5FFE" w:rsidRDefault="00601173" w:rsidP="00601465">
      <w:pPr>
        <w:ind w:firstLine="360"/>
        <w:jc w:val="both"/>
        <w:rPr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2.4. </w:t>
      </w:r>
      <w:r w:rsidR="00601465" w:rsidRPr="002D5FFE">
        <w:rPr>
          <w:b/>
          <w:color w:val="000000" w:themeColor="text1"/>
          <w:sz w:val="22"/>
          <w:szCs w:val="22"/>
        </w:rPr>
        <w:t>Технические условия подключения (технологического присоединения) к сетям инженерно-технического обеспечения:</w:t>
      </w:r>
      <w:r w:rsidR="00601465" w:rsidRPr="002D5FFE">
        <w:rPr>
          <w:bCs/>
          <w:color w:val="000000" w:themeColor="text1"/>
          <w:sz w:val="22"/>
          <w:szCs w:val="22"/>
        </w:rPr>
        <w:t xml:space="preserve"> </w:t>
      </w:r>
    </w:p>
    <w:p w:rsidR="00601465" w:rsidRPr="002D5FFE" w:rsidRDefault="00601465" w:rsidP="00601465">
      <w:pPr>
        <w:numPr>
          <w:ilvl w:val="0"/>
          <w:numId w:val="16"/>
        </w:numPr>
        <w:suppressAutoHyphens w:val="0"/>
        <w:jc w:val="both"/>
        <w:rPr>
          <w:bCs/>
          <w:color w:val="000000" w:themeColor="text1"/>
          <w:sz w:val="22"/>
          <w:szCs w:val="22"/>
        </w:rPr>
      </w:pPr>
      <w:r w:rsidRPr="002D5FFE">
        <w:rPr>
          <w:bCs/>
          <w:color w:val="000000" w:themeColor="text1"/>
          <w:sz w:val="22"/>
          <w:szCs w:val="22"/>
        </w:rPr>
        <w:t xml:space="preserve">Технические условия подключения к сетям газораспределения в соответствии с письмом АО «Газпром газораспределение Белгород» от </w:t>
      </w:r>
      <w:r w:rsidR="002D5FFE" w:rsidRPr="002D5FFE">
        <w:rPr>
          <w:bCs/>
          <w:color w:val="000000" w:themeColor="text1"/>
          <w:sz w:val="22"/>
          <w:szCs w:val="22"/>
        </w:rPr>
        <w:t>27.05</w:t>
      </w:r>
      <w:r w:rsidRPr="002D5FFE">
        <w:rPr>
          <w:bCs/>
          <w:color w:val="000000" w:themeColor="text1"/>
          <w:sz w:val="22"/>
          <w:szCs w:val="22"/>
        </w:rPr>
        <w:t xml:space="preserve">.2025 г. исх. № </w:t>
      </w:r>
      <w:proofErr w:type="gramStart"/>
      <w:r w:rsidRPr="002D5FFE">
        <w:rPr>
          <w:bCs/>
          <w:color w:val="000000" w:themeColor="text1"/>
          <w:sz w:val="22"/>
          <w:szCs w:val="22"/>
        </w:rPr>
        <w:t>СО-</w:t>
      </w:r>
      <w:r w:rsidR="002D5FFE" w:rsidRPr="002D5FFE">
        <w:rPr>
          <w:bCs/>
          <w:color w:val="000000" w:themeColor="text1"/>
          <w:sz w:val="22"/>
          <w:szCs w:val="22"/>
        </w:rPr>
        <w:t>РА</w:t>
      </w:r>
      <w:proofErr w:type="gramEnd"/>
      <w:r w:rsidRPr="002D5FFE">
        <w:rPr>
          <w:bCs/>
          <w:color w:val="000000" w:themeColor="text1"/>
          <w:sz w:val="22"/>
          <w:szCs w:val="22"/>
        </w:rPr>
        <w:t>-03/</w:t>
      </w:r>
      <w:r w:rsidR="002D5FFE" w:rsidRPr="002D5FFE">
        <w:rPr>
          <w:bCs/>
          <w:color w:val="000000" w:themeColor="text1"/>
          <w:sz w:val="22"/>
          <w:szCs w:val="22"/>
        </w:rPr>
        <w:t>1240</w:t>
      </w:r>
      <w:r w:rsidRPr="002D5FFE">
        <w:rPr>
          <w:bCs/>
          <w:color w:val="000000" w:themeColor="text1"/>
          <w:sz w:val="22"/>
          <w:szCs w:val="22"/>
        </w:rPr>
        <w:t xml:space="preserve"> (письмо приложено к аукционной документации);  </w:t>
      </w:r>
    </w:p>
    <w:p w:rsidR="00601465" w:rsidRPr="002D5FFE" w:rsidRDefault="00601465" w:rsidP="00601465">
      <w:pPr>
        <w:pStyle w:val="aff0"/>
        <w:numPr>
          <w:ilvl w:val="0"/>
          <w:numId w:val="16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2D5FFE">
        <w:rPr>
          <w:rFonts w:ascii="Times New Roman" w:hAnsi="Times New Roman" w:cs="Times New Roman"/>
          <w:bCs/>
          <w:color w:val="000000" w:themeColor="text1"/>
        </w:rPr>
        <w:t>Технические условия подключения к сетям водоснабжения и водоотведения выданы                                      филиалом «</w:t>
      </w:r>
      <w:proofErr w:type="spellStart"/>
      <w:r w:rsidRPr="002D5FFE">
        <w:rPr>
          <w:rFonts w:ascii="Times New Roman" w:hAnsi="Times New Roman" w:cs="Times New Roman"/>
          <w:bCs/>
          <w:color w:val="000000" w:themeColor="text1"/>
        </w:rPr>
        <w:t>Губкинский</w:t>
      </w:r>
      <w:proofErr w:type="spellEnd"/>
      <w:r w:rsidRPr="002D5FFE">
        <w:rPr>
          <w:rFonts w:ascii="Times New Roman" w:hAnsi="Times New Roman" w:cs="Times New Roman"/>
          <w:bCs/>
          <w:color w:val="000000" w:themeColor="text1"/>
        </w:rPr>
        <w:t>» ГУП «</w:t>
      </w:r>
      <w:proofErr w:type="spellStart"/>
      <w:r w:rsidRPr="002D5FFE">
        <w:rPr>
          <w:rFonts w:ascii="Times New Roman" w:hAnsi="Times New Roman" w:cs="Times New Roman"/>
          <w:bCs/>
          <w:color w:val="000000" w:themeColor="text1"/>
        </w:rPr>
        <w:t>Белоблводоканал</w:t>
      </w:r>
      <w:proofErr w:type="spellEnd"/>
      <w:r w:rsidRPr="002D5FFE">
        <w:rPr>
          <w:rFonts w:ascii="Times New Roman" w:hAnsi="Times New Roman" w:cs="Times New Roman"/>
          <w:bCs/>
          <w:color w:val="000000" w:themeColor="text1"/>
        </w:rPr>
        <w:t xml:space="preserve">» от 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>27.05</w:t>
      </w:r>
      <w:r w:rsidRPr="002D5FFE">
        <w:rPr>
          <w:rFonts w:ascii="Times New Roman" w:hAnsi="Times New Roman" w:cs="Times New Roman"/>
          <w:bCs/>
          <w:color w:val="000000" w:themeColor="text1"/>
        </w:rPr>
        <w:t>.2025 г. исх. № ФГ/25-0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>553</w:t>
      </w:r>
      <w:r w:rsidRPr="002D5FFE">
        <w:rPr>
          <w:rFonts w:ascii="Times New Roman" w:hAnsi="Times New Roman" w:cs="Times New Roman"/>
          <w:bCs/>
          <w:color w:val="000000" w:themeColor="text1"/>
        </w:rPr>
        <w:t xml:space="preserve"> (письмо приложено к аукционной документации);</w:t>
      </w:r>
    </w:p>
    <w:p w:rsidR="00601465" w:rsidRPr="002D5FFE" w:rsidRDefault="00601465" w:rsidP="00601465">
      <w:pPr>
        <w:pStyle w:val="aff0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 w:cs="Times New Roman"/>
          <w:bCs/>
          <w:color w:val="000000" w:themeColor="text1"/>
        </w:rPr>
      </w:pPr>
      <w:r w:rsidRPr="002D5FFE">
        <w:rPr>
          <w:rFonts w:ascii="Times New Roman" w:hAnsi="Times New Roman" w:cs="Times New Roman"/>
          <w:bCs/>
          <w:color w:val="000000" w:themeColor="text1"/>
        </w:rPr>
        <w:t xml:space="preserve">Технические условия подключения к сетям связи выданы ПАО «Ростелеком» от 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>28.05.2025</w:t>
      </w:r>
      <w:r w:rsidRPr="002D5FFE">
        <w:rPr>
          <w:rFonts w:ascii="Times New Roman" w:hAnsi="Times New Roman" w:cs="Times New Roman"/>
          <w:bCs/>
          <w:color w:val="000000" w:themeColor="text1"/>
        </w:rPr>
        <w:t xml:space="preserve"> г.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 xml:space="preserve"> исх. 01/05/795</w:t>
      </w:r>
      <w:r w:rsidR="006E6947">
        <w:rPr>
          <w:rFonts w:ascii="Times New Roman" w:hAnsi="Times New Roman" w:cs="Times New Roman"/>
          <w:bCs/>
          <w:color w:val="000000" w:themeColor="text1"/>
        </w:rPr>
        <w:t>9</w:t>
      </w:r>
      <w:r w:rsidR="0069046A">
        <w:rPr>
          <w:rFonts w:ascii="Times New Roman" w:hAnsi="Times New Roman" w:cs="Times New Roman"/>
          <w:bCs/>
          <w:color w:val="000000" w:themeColor="text1"/>
        </w:rPr>
        <w:t>2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>/25</w:t>
      </w:r>
      <w:r w:rsidRPr="002D5FFE">
        <w:rPr>
          <w:rFonts w:ascii="Times New Roman" w:hAnsi="Times New Roman" w:cs="Times New Roman"/>
          <w:bCs/>
          <w:color w:val="000000" w:themeColor="text1"/>
        </w:rPr>
        <w:t xml:space="preserve"> (письмо приложено к аукционной документации)</w:t>
      </w:r>
      <w:r w:rsidR="002D5FFE">
        <w:rPr>
          <w:rFonts w:ascii="Times New Roman" w:hAnsi="Times New Roman" w:cs="Times New Roman"/>
          <w:bCs/>
          <w:color w:val="000000" w:themeColor="text1"/>
        </w:rPr>
        <w:t>.</w:t>
      </w:r>
    </w:p>
    <w:p w:rsidR="00601465" w:rsidRPr="00A346C3" w:rsidRDefault="00601465" w:rsidP="00601465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Подробно с техническими условиями присоединения к сетям инженерно-технического обеспечения, предусматривающими максимальную нагрузку, сроком подключения объекта капитального строительства к сетям, сроком действия технических условий, а также информацией о </w:t>
      </w:r>
      <w:r>
        <w:rPr>
          <w:bCs/>
          <w:sz w:val="22"/>
          <w:szCs w:val="22"/>
        </w:rPr>
        <w:t xml:space="preserve">плате за подключение </w:t>
      </w:r>
      <w:r w:rsidRPr="00A346C3">
        <w:rPr>
          <w:bCs/>
          <w:sz w:val="22"/>
          <w:szCs w:val="22"/>
        </w:rPr>
        <w:t xml:space="preserve">можно ознакомиться в управлении архитектуры и градостроительной политики администрации Губкинского городского округа (г. Губкин, ул. Победы, 3, </w:t>
      </w:r>
      <w:proofErr w:type="spellStart"/>
      <w:r w:rsidRPr="00A346C3">
        <w:rPr>
          <w:bCs/>
          <w:sz w:val="22"/>
          <w:szCs w:val="22"/>
        </w:rPr>
        <w:t>каб</w:t>
      </w:r>
      <w:proofErr w:type="spellEnd"/>
      <w:r w:rsidRPr="00A346C3">
        <w:rPr>
          <w:bCs/>
          <w:sz w:val="22"/>
          <w:szCs w:val="22"/>
        </w:rPr>
        <w:t>. 210).</w:t>
      </w:r>
    </w:p>
    <w:p w:rsidR="00601465" w:rsidRPr="00A346C3" w:rsidRDefault="00601465" w:rsidP="00601465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>Подключение объектов к инженерным коммуникациям произвести согласно техническим условиям, выданным коммунальными службами города.</w:t>
      </w:r>
    </w:p>
    <w:p w:rsidR="00710EE8" w:rsidRPr="008231C2" w:rsidRDefault="00710EE8" w:rsidP="00C453E3">
      <w:pPr>
        <w:ind w:firstLine="426"/>
        <w:jc w:val="both"/>
        <w:rPr>
          <w:bCs/>
          <w:sz w:val="22"/>
          <w:szCs w:val="22"/>
        </w:rPr>
      </w:pPr>
      <w:r>
        <w:rPr>
          <w:b/>
          <w:color w:val="000000"/>
          <w:sz w:val="22"/>
          <w:szCs w:val="22"/>
        </w:rPr>
        <w:t>2.</w:t>
      </w:r>
      <w:r w:rsidR="00601465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. </w:t>
      </w:r>
      <w:r w:rsidRPr="00A346C3">
        <w:rPr>
          <w:b/>
          <w:color w:val="000000"/>
          <w:sz w:val="22"/>
          <w:szCs w:val="22"/>
        </w:rPr>
        <w:t xml:space="preserve">Начальная цена предмета аукциона </w:t>
      </w:r>
      <w:r w:rsidRPr="00A346C3">
        <w:rPr>
          <w:color w:val="000000"/>
          <w:sz w:val="22"/>
          <w:szCs w:val="22"/>
        </w:rPr>
        <w:t xml:space="preserve">– размер ежегодной арендной платы за земельный </w:t>
      </w:r>
      <w:proofErr w:type="gramStart"/>
      <w:r w:rsidRPr="00A346C3">
        <w:rPr>
          <w:color w:val="000000"/>
          <w:sz w:val="22"/>
          <w:szCs w:val="22"/>
        </w:rPr>
        <w:t>у</w:t>
      </w:r>
      <w:r>
        <w:rPr>
          <w:color w:val="000000"/>
          <w:sz w:val="22"/>
          <w:szCs w:val="22"/>
        </w:rPr>
        <w:t xml:space="preserve">часток:   </w:t>
      </w:r>
      <w:proofErr w:type="gramEnd"/>
      <w:r>
        <w:rPr>
          <w:color w:val="000000"/>
          <w:sz w:val="22"/>
          <w:szCs w:val="22"/>
        </w:rPr>
        <w:t xml:space="preserve">                     </w:t>
      </w:r>
      <w:r w:rsidR="000912B7" w:rsidRPr="000912B7">
        <w:rPr>
          <w:bCs/>
          <w:sz w:val="22"/>
          <w:szCs w:val="22"/>
        </w:rPr>
        <w:t>48 552 (сорок восемь тысяч пятьсот пятьдесят два) рубля 00 копеек</w:t>
      </w:r>
      <w:r w:rsidRPr="008231C2">
        <w:rPr>
          <w:bCs/>
          <w:sz w:val="22"/>
          <w:szCs w:val="22"/>
        </w:rPr>
        <w:t>, НДС не облагается.</w:t>
      </w:r>
    </w:p>
    <w:p w:rsidR="00710EE8" w:rsidRPr="008231C2" w:rsidRDefault="00601465" w:rsidP="00C453E3">
      <w:pPr>
        <w:jc w:val="both"/>
        <w:rPr>
          <w:bCs/>
          <w:sz w:val="22"/>
          <w:szCs w:val="22"/>
        </w:rPr>
      </w:pPr>
      <w:r w:rsidRPr="008231C2">
        <w:rPr>
          <w:bCs/>
          <w:sz w:val="22"/>
          <w:szCs w:val="22"/>
        </w:rPr>
        <w:t xml:space="preserve"> </w:t>
      </w:r>
      <w:r w:rsidR="00710EE8" w:rsidRPr="008231C2">
        <w:rPr>
          <w:bCs/>
          <w:sz w:val="22"/>
          <w:szCs w:val="22"/>
        </w:rPr>
        <w:t xml:space="preserve">«Шаг аукциона» (3% от начальной цены предмета аукциона): </w:t>
      </w:r>
      <w:r w:rsidR="000912B7">
        <w:rPr>
          <w:bCs/>
          <w:sz w:val="22"/>
          <w:szCs w:val="22"/>
        </w:rPr>
        <w:t>1456,56</w:t>
      </w:r>
      <w:r w:rsidR="00710EE8" w:rsidRPr="008231C2">
        <w:rPr>
          <w:bCs/>
          <w:sz w:val="22"/>
          <w:szCs w:val="22"/>
        </w:rPr>
        <w:t xml:space="preserve"> руб. (</w:t>
      </w:r>
      <w:r w:rsidR="000912B7">
        <w:rPr>
          <w:bCs/>
          <w:sz w:val="22"/>
          <w:szCs w:val="22"/>
        </w:rPr>
        <w:t xml:space="preserve">одна тысяча четыреста пятьдесят шесть рублей </w:t>
      </w:r>
      <w:r w:rsidR="008231C2" w:rsidRPr="008231C2">
        <w:rPr>
          <w:bCs/>
          <w:sz w:val="22"/>
          <w:szCs w:val="22"/>
        </w:rPr>
        <w:t xml:space="preserve">56 </w:t>
      </w:r>
      <w:r w:rsidR="00275372" w:rsidRPr="008231C2">
        <w:rPr>
          <w:bCs/>
          <w:sz w:val="22"/>
          <w:szCs w:val="22"/>
        </w:rPr>
        <w:t>копеек</w:t>
      </w:r>
      <w:r w:rsidR="00710EE8" w:rsidRPr="008231C2">
        <w:rPr>
          <w:bCs/>
          <w:sz w:val="22"/>
          <w:szCs w:val="22"/>
        </w:rPr>
        <w:t>).</w:t>
      </w:r>
    </w:p>
    <w:p w:rsidR="00710EE8" w:rsidRPr="008231C2" w:rsidRDefault="00710EE8" w:rsidP="00C453E3">
      <w:pPr>
        <w:jc w:val="both"/>
        <w:rPr>
          <w:bCs/>
          <w:sz w:val="22"/>
          <w:szCs w:val="22"/>
        </w:rPr>
      </w:pPr>
      <w:r w:rsidRPr="008231C2">
        <w:rPr>
          <w:bCs/>
          <w:sz w:val="22"/>
          <w:szCs w:val="22"/>
        </w:rPr>
        <w:t>Размер задатка для участия в аукционе по Лоту (</w:t>
      </w:r>
      <w:r w:rsidR="008231C2" w:rsidRPr="008231C2">
        <w:rPr>
          <w:bCs/>
          <w:sz w:val="22"/>
          <w:szCs w:val="22"/>
        </w:rPr>
        <w:t>100</w:t>
      </w:r>
      <w:r w:rsidRPr="008231C2">
        <w:rPr>
          <w:bCs/>
          <w:sz w:val="22"/>
          <w:szCs w:val="22"/>
        </w:rPr>
        <w:t xml:space="preserve"> % от начальной цены предмета аукциона): </w:t>
      </w:r>
      <w:bookmarkStart w:id="11" w:name="_GoBack"/>
      <w:bookmarkEnd w:id="11"/>
      <w:r w:rsidR="000912B7" w:rsidRPr="000912B7">
        <w:rPr>
          <w:bCs/>
          <w:sz w:val="22"/>
          <w:szCs w:val="22"/>
        </w:rPr>
        <w:t xml:space="preserve">48 552 (сорок восемь тысяч пятьсот пятьдесят два) рубля 00 </w:t>
      </w:r>
      <w:proofErr w:type="gramStart"/>
      <w:r w:rsidR="000912B7" w:rsidRPr="000912B7">
        <w:rPr>
          <w:bCs/>
          <w:sz w:val="22"/>
          <w:szCs w:val="22"/>
        </w:rPr>
        <w:t>копеек</w:t>
      </w:r>
      <w:r w:rsidRPr="008231C2">
        <w:rPr>
          <w:bCs/>
          <w:sz w:val="22"/>
          <w:szCs w:val="22"/>
        </w:rPr>
        <w:t>,  НДС</w:t>
      </w:r>
      <w:proofErr w:type="gramEnd"/>
      <w:r w:rsidRPr="008231C2">
        <w:rPr>
          <w:bCs/>
          <w:sz w:val="22"/>
          <w:szCs w:val="22"/>
        </w:rPr>
        <w:t xml:space="preserve"> не облагается.</w:t>
      </w:r>
    </w:p>
    <w:p w:rsidR="00710EE8" w:rsidRPr="00A346C3" w:rsidRDefault="00710EE8" w:rsidP="000B132A">
      <w:pPr>
        <w:jc w:val="both"/>
        <w:rPr>
          <w:color w:val="000000"/>
          <w:sz w:val="10"/>
          <w:szCs w:val="10"/>
        </w:rPr>
      </w:pPr>
    </w:p>
    <w:p w:rsidR="00710EE8" w:rsidRPr="00A346C3" w:rsidRDefault="00710EE8" w:rsidP="000B132A">
      <w:pPr>
        <w:jc w:val="both"/>
        <w:rPr>
          <w:b/>
          <w:bCs/>
          <w:color w:val="000000"/>
          <w:sz w:val="16"/>
          <w:szCs w:val="16"/>
        </w:rPr>
      </w:pPr>
    </w:p>
    <w:p w:rsidR="00710EE8" w:rsidRPr="00A346C3" w:rsidRDefault="00710EE8" w:rsidP="00C453E3">
      <w:pPr>
        <w:ind w:left="426"/>
        <w:jc w:val="both"/>
        <w:rPr>
          <w:b/>
          <w:bCs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</w:t>
      </w:r>
      <w:r w:rsidR="00601465">
        <w:rPr>
          <w:b/>
          <w:color w:val="000000"/>
          <w:sz w:val="22"/>
          <w:szCs w:val="22"/>
        </w:rPr>
        <w:t>6</w:t>
      </w:r>
      <w:r>
        <w:rPr>
          <w:b/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>Срок аренды</w:t>
      </w:r>
      <w:r>
        <w:rPr>
          <w:b/>
          <w:color w:val="000000"/>
          <w:sz w:val="22"/>
          <w:szCs w:val="22"/>
        </w:rPr>
        <w:t xml:space="preserve"> земельного участка</w:t>
      </w:r>
      <w:r w:rsidRPr="00A346C3">
        <w:rPr>
          <w:color w:val="000000"/>
          <w:sz w:val="22"/>
          <w:szCs w:val="22"/>
        </w:rPr>
        <w:t>:</w:t>
      </w:r>
      <w:r w:rsidRPr="00A346C3">
        <w:rPr>
          <w:b/>
          <w:bCs/>
          <w:color w:val="000000"/>
          <w:sz w:val="22"/>
          <w:szCs w:val="22"/>
        </w:rPr>
        <w:t xml:space="preserve"> </w:t>
      </w:r>
      <w:r w:rsidR="000912B7">
        <w:rPr>
          <w:bCs/>
          <w:color w:val="000000"/>
          <w:sz w:val="22"/>
          <w:szCs w:val="22"/>
        </w:rPr>
        <w:t>3</w:t>
      </w:r>
      <w:r w:rsidRPr="00C453E3">
        <w:rPr>
          <w:bCs/>
          <w:color w:val="000000"/>
          <w:sz w:val="22"/>
          <w:szCs w:val="22"/>
        </w:rPr>
        <w:t xml:space="preserve"> (</w:t>
      </w:r>
      <w:r w:rsidR="000912B7">
        <w:rPr>
          <w:bCs/>
          <w:color w:val="000000"/>
          <w:sz w:val="22"/>
          <w:szCs w:val="22"/>
        </w:rPr>
        <w:t>три</w:t>
      </w:r>
      <w:r w:rsidRPr="00C453E3">
        <w:rPr>
          <w:bCs/>
          <w:color w:val="000000"/>
          <w:sz w:val="22"/>
          <w:szCs w:val="22"/>
        </w:rPr>
        <w:t xml:space="preserve">) </w:t>
      </w:r>
      <w:r w:rsidR="000912B7">
        <w:rPr>
          <w:bCs/>
          <w:color w:val="000000"/>
          <w:sz w:val="22"/>
          <w:szCs w:val="22"/>
        </w:rPr>
        <w:t>года</w:t>
      </w:r>
      <w:r w:rsidRPr="00601465">
        <w:rPr>
          <w:bCs/>
          <w:color w:val="000000"/>
          <w:sz w:val="22"/>
          <w:szCs w:val="22"/>
        </w:rPr>
        <w:t>.</w:t>
      </w:r>
    </w:p>
    <w:p w:rsidR="00710EE8" w:rsidRPr="00A346C3" w:rsidRDefault="00710EE8" w:rsidP="00EC46F8">
      <w:pPr>
        <w:pStyle w:val="2"/>
        <w:numPr>
          <w:ilvl w:val="0"/>
          <w:numId w:val="0"/>
        </w:numPr>
        <w:tabs>
          <w:tab w:val="left" w:pos="284"/>
        </w:tabs>
        <w:ind w:left="576" w:hanging="576"/>
        <w:jc w:val="center"/>
        <w:rPr>
          <w:rFonts w:ascii="Times New Roman" w:hAnsi="Times New Roman" w:cs="Times New Roman"/>
          <w:i w:val="0"/>
          <w:color w:val="000000"/>
          <w:sz w:val="26"/>
          <w:szCs w:val="26"/>
        </w:rPr>
      </w:pPr>
      <w:bookmarkStart w:id="12" w:name="_Toc419895216"/>
      <w:r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3</w:t>
      </w:r>
      <w:r w:rsidRPr="00A346C3"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.Место, сроки приема Заявок, определения</w:t>
      </w:r>
      <w:r w:rsidRPr="00A346C3">
        <w:rPr>
          <w:rFonts w:ascii="Times New Roman" w:hAnsi="Times New Roman" w:cs="Times New Roman"/>
          <w:i w:val="0"/>
          <w:color w:val="000000"/>
          <w:sz w:val="26"/>
          <w:szCs w:val="26"/>
        </w:rPr>
        <w:t xml:space="preserve"> Участников и проведения аукциона</w:t>
      </w:r>
      <w:bookmarkEnd w:id="12"/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  <w:rPr>
          <w:b/>
          <w:bCs/>
          <w:color w:val="000000"/>
          <w:sz w:val="22"/>
          <w:szCs w:val="22"/>
        </w:rPr>
      </w:pPr>
      <w:bookmarkStart w:id="13" w:name="__RefHeading__29_520497706"/>
      <w:bookmarkStart w:id="14" w:name="__RefHeading__44_1698952488"/>
      <w:bookmarkStart w:id="15" w:name="__RefHeading__31_520497706"/>
      <w:bookmarkStart w:id="16" w:name="__RefHeading__46_1698952488"/>
      <w:bookmarkEnd w:id="13"/>
      <w:bookmarkEnd w:id="14"/>
      <w:bookmarkEnd w:id="15"/>
      <w:bookmarkEnd w:id="16"/>
    </w:p>
    <w:p w:rsidR="00710EE8" w:rsidRPr="00A346C3" w:rsidRDefault="00710EE8" w:rsidP="00FA799C">
      <w:pPr>
        <w:rPr>
          <w:color w:val="000000"/>
          <w:sz w:val="22"/>
          <w:szCs w:val="22"/>
        </w:rPr>
      </w:pPr>
      <w:bookmarkStart w:id="17" w:name="OLE_LINK9"/>
      <w:bookmarkStart w:id="18" w:name="OLE_LINK7"/>
      <w:bookmarkStart w:id="19" w:name="OLE_LINK4"/>
      <w:r>
        <w:rPr>
          <w:b/>
          <w:color w:val="000000"/>
          <w:sz w:val="22"/>
          <w:szCs w:val="22"/>
        </w:rPr>
        <w:t>3</w:t>
      </w:r>
      <w:r w:rsidRPr="00A346C3">
        <w:rPr>
          <w:b/>
          <w:color w:val="000000"/>
          <w:sz w:val="22"/>
          <w:szCs w:val="22"/>
        </w:rPr>
        <w:t>.1. Место приема Заявок</w:t>
      </w:r>
      <w:r w:rsidRPr="00A346C3">
        <w:rPr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>на участие в аукционе (далее по тексту – Заявки):</w:t>
      </w:r>
      <w:r w:rsidRPr="00A346C3">
        <w:rPr>
          <w:color w:val="000000"/>
          <w:sz w:val="22"/>
          <w:szCs w:val="22"/>
        </w:rPr>
        <w:t xml:space="preserve"> электронная площадка www.rts-tender.ru.</w:t>
      </w:r>
    </w:p>
    <w:p w:rsidR="00710EE8" w:rsidRPr="00A346C3" w:rsidRDefault="00710EE8" w:rsidP="00FA799C">
      <w:pPr>
        <w:tabs>
          <w:tab w:val="num" w:pos="0"/>
          <w:tab w:val="left" w:pos="540"/>
        </w:tabs>
        <w:autoSpaceDE w:val="0"/>
        <w:jc w:val="both"/>
        <w:rPr>
          <w:b/>
          <w:color w:val="000000"/>
          <w:sz w:val="10"/>
          <w:szCs w:val="10"/>
        </w:rPr>
      </w:pPr>
    </w:p>
    <w:bookmarkEnd w:id="17"/>
    <w:bookmarkEnd w:id="18"/>
    <w:bookmarkEnd w:id="19"/>
    <w:p w:rsidR="00D92BA1" w:rsidRPr="00A346C3" w:rsidRDefault="00D92BA1" w:rsidP="00D92BA1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color w:val="000000"/>
          <w:sz w:val="22"/>
          <w:szCs w:val="22"/>
        </w:rPr>
      </w:pPr>
      <w:r w:rsidRPr="002841DC">
        <w:rPr>
          <w:b/>
          <w:color w:val="000000"/>
          <w:sz w:val="22"/>
          <w:szCs w:val="22"/>
        </w:rPr>
        <w:t xml:space="preserve">3.2. Дата и время начала приема Заявок: </w:t>
      </w:r>
      <w:r w:rsidR="000C316E">
        <w:rPr>
          <w:b/>
          <w:color w:val="000000"/>
          <w:sz w:val="22"/>
          <w:szCs w:val="22"/>
        </w:rPr>
        <w:t>29</w:t>
      </w:r>
      <w:r w:rsidR="008231C2">
        <w:rPr>
          <w:b/>
          <w:color w:val="000000"/>
          <w:sz w:val="22"/>
          <w:szCs w:val="22"/>
        </w:rPr>
        <w:t>.05</w:t>
      </w:r>
      <w:r>
        <w:rPr>
          <w:b/>
          <w:color w:val="000000"/>
          <w:sz w:val="22"/>
          <w:szCs w:val="22"/>
        </w:rPr>
        <w:t>.2025</w:t>
      </w:r>
      <w:r w:rsidRPr="002841DC">
        <w:rPr>
          <w:b/>
          <w:bCs/>
          <w:color w:val="000000"/>
          <w:sz w:val="22"/>
          <w:szCs w:val="22"/>
        </w:rPr>
        <w:t xml:space="preserve"> г. в 09 час.00 мин. *</w:t>
      </w:r>
    </w:p>
    <w:p w:rsidR="00D92BA1" w:rsidRPr="00A346C3" w:rsidRDefault="00D92BA1" w:rsidP="00D92BA1">
      <w:pPr>
        <w:tabs>
          <w:tab w:val="left" w:pos="426"/>
          <w:tab w:val="left" w:pos="851"/>
          <w:tab w:val="num" w:pos="4755"/>
        </w:tabs>
        <w:autoSpaceDE w:val="0"/>
        <w:ind w:left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>Прием заявок</w:t>
      </w:r>
      <w:r>
        <w:rPr>
          <w:bCs/>
          <w:color w:val="000000"/>
          <w:sz w:val="22"/>
          <w:szCs w:val="22"/>
        </w:rPr>
        <w:t xml:space="preserve">, а также прилагаемых к ней документов, </w:t>
      </w:r>
      <w:r w:rsidRPr="00A346C3">
        <w:rPr>
          <w:bCs/>
          <w:color w:val="000000"/>
          <w:sz w:val="22"/>
          <w:szCs w:val="22"/>
        </w:rPr>
        <w:t>осуществляется круглосуточно.</w:t>
      </w:r>
    </w:p>
    <w:p w:rsidR="00D92BA1" w:rsidRPr="00A346C3" w:rsidRDefault="00D92BA1" w:rsidP="00D92BA1">
      <w:pPr>
        <w:pStyle w:val="aff0"/>
        <w:tabs>
          <w:tab w:val="left" w:pos="426"/>
          <w:tab w:val="left" w:pos="851"/>
          <w:tab w:val="num" w:pos="4755"/>
        </w:tabs>
        <w:autoSpaceDE w:val="0"/>
        <w:spacing w:after="0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A346C3">
        <w:rPr>
          <w:rFonts w:ascii="Times New Roman" w:hAnsi="Times New Roman" w:cs="Times New Roman"/>
          <w:color w:val="000000"/>
          <w:sz w:val="18"/>
          <w:szCs w:val="18"/>
        </w:rPr>
        <w:t xml:space="preserve">* </w:t>
      </w:r>
      <w:r w:rsidRPr="00A346C3">
        <w:rPr>
          <w:rFonts w:ascii="Times New Roman" w:hAnsi="Times New Roman" w:cs="Times New Roman"/>
          <w:bCs/>
          <w:color w:val="000000"/>
        </w:rPr>
        <w:t>Здесь и далее указано московское время.</w:t>
      </w:r>
    </w:p>
    <w:p w:rsidR="00D92BA1" w:rsidRPr="00CF1987" w:rsidRDefault="00D92BA1" w:rsidP="00D92BA1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 w:themeColor="text1"/>
          <w:sz w:val="22"/>
          <w:szCs w:val="22"/>
        </w:rPr>
      </w:pPr>
      <w:r w:rsidRPr="008E387D">
        <w:rPr>
          <w:b/>
          <w:color w:val="000000"/>
          <w:sz w:val="22"/>
          <w:szCs w:val="22"/>
        </w:rPr>
        <w:t>3.3</w:t>
      </w:r>
      <w:r>
        <w:rPr>
          <w:b/>
          <w:color w:val="000000"/>
          <w:sz w:val="22"/>
          <w:szCs w:val="22"/>
        </w:rPr>
        <w:t xml:space="preserve">. </w:t>
      </w:r>
      <w:r w:rsidRPr="008E387D">
        <w:rPr>
          <w:b/>
          <w:color w:val="000000"/>
          <w:sz w:val="22"/>
          <w:szCs w:val="22"/>
        </w:rPr>
        <w:t>Дата и время окончания срока приема</w:t>
      </w:r>
      <w:r>
        <w:rPr>
          <w:b/>
          <w:color w:val="000000"/>
          <w:sz w:val="22"/>
          <w:szCs w:val="22"/>
        </w:rPr>
        <w:t xml:space="preserve"> Заявок</w:t>
      </w:r>
      <w:r w:rsidRPr="008E387D">
        <w:rPr>
          <w:b/>
          <w:color w:val="000000"/>
          <w:sz w:val="22"/>
          <w:szCs w:val="22"/>
        </w:rPr>
        <w:t xml:space="preserve">: </w:t>
      </w:r>
      <w:r w:rsidR="000C316E">
        <w:rPr>
          <w:b/>
          <w:color w:val="000000"/>
          <w:sz w:val="22"/>
          <w:szCs w:val="22"/>
        </w:rPr>
        <w:t>10</w:t>
      </w:r>
      <w:r w:rsidR="008231C2">
        <w:rPr>
          <w:b/>
          <w:color w:val="000000"/>
          <w:sz w:val="22"/>
          <w:szCs w:val="22"/>
        </w:rPr>
        <w:t>.06</w:t>
      </w:r>
      <w:r>
        <w:rPr>
          <w:b/>
          <w:color w:val="000000"/>
          <w:sz w:val="22"/>
          <w:szCs w:val="22"/>
        </w:rPr>
        <w:t>.2025</w:t>
      </w:r>
      <w:r w:rsidRPr="008E387D">
        <w:rPr>
          <w:b/>
          <w:color w:val="000000"/>
          <w:sz w:val="22"/>
          <w:szCs w:val="22"/>
        </w:rPr>
        <w:t xml:space="preserve"> г. в </w:t>
      </w:r>
      <w:r w:rsidRPr="00CF1987">
        <w:rPr>
          <w:b/>
          <w:color w:val="000000" w:themeColor="text1"/>
          <w:sz w:val="22"/>
          <w:szCs w:val="22"/>
        </w:rPr>
        <w:t>1</w:t>
      </w:r>
      <w:r>
        <w:rPr>
          <w:b/>
          <w:color w:val="000000" w:themeColor="text1"/>
          <w:sz w:val="22"/>
          <w:szCs w:val="22"/>
        </w:rPr>
        <w:t>0</w:t>
      </w:r>
      <w:r w:rsidRPr="00CF1987">
        <w:rPr>
          <w:b/>
          <w:color w:val="000000" w:themeColor="text1"/>
          <w:sz w:val="22"/>
          <w:szCs w:val="22"/>
        </w:rPr>
        <w:t xml:space="preserve"> час. 00 мин*</w:t>
      </w:r>
    </w:p>
    <w:p w:rsidR="00D92BA1" w:rsidRPr="00A346C3" w:rsidRDefault="00D92BA1" w:rsidP="00D92BA1">
      <w:pPr>
        <w:tabs>
          <w:tab w:val="num" w:pos="0"/>
          <w:tab w:val="left" w:pos="540"/>
          <w:tab w:val="left" w:pos="851"/>
        </w:tabs>
        <w:autoSpaceDE w:val="0"/>
        <w:jc w:val="both"/>
        <w:rPr>
          <w:color w:val="000000"/>
          <w:sz w:val="10"/>
          <w:szCs w:val="10"/>
        </w:rPr>
      </w:pPr>
    </w:p>
    <w:p w:rsidR="00D92BA1" w:rsidRPr="00686971" w:rsidRDefault="00D92BA1" w:rsidP="00D92BA1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/>
          <w:sz w:val="22"/>
          <w:szCs w:val="22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>.4</w:t>
      </w:r>
      <w:r w:rsidRPr="00A346C3">
        <w:rPr>
          <w:b/>
          <w:bCs/>
          <w:color w:val="FF0000"/>
          <w:sz w:val="22"/>
          <w:szCs w:val="22"/>
        </w:rPr>
        <w:t>.</w:t>
      </w:r>
      <w:r w:rsidRPr="00A346C3">
        <w:rPr>
          <w:b/>
          <w:bCs/>
          <w:color w:val="FF0000"/>
          <w:sz w:val="22"/>
          <w:szCs w:val="22"/>
        </w:rPr>
        <w:tab/>
      </w:r>
      <w:r w:rsidRPr="00A346C3">
        <w:rPr>
          <w:b/>
          <w:bCs/>
          <w:sz w:val="22"/>
          <w:szCs w:val="22"/>
        </w:rPr>
        <w:t xml:space="preserve">Дата </w:t>
      </w:r>
      <w:r>
        <w:rPr>
          <w:b/>
          <w:bCs/>
          <w:sz w:val="22"/>
          <w:szCs w:val="22"/>
        </w:rPr>
        <w:t xml:space="preserve">и время </w:t>
      </w:r>
      <w:r w:rsidRPr="00A346C3">
        <w:rPr>
          <w:b/>
          <w:bCs/>
          <w:sz w:val="22"/>
          <w:szCs w:val="22"/>
        </w:rPr>
        <w:t xml:space="preserve">рассмотрения Заявок: </w:t>
      </w:r>
      <w:r w:rsidR="000C316E">
        <w:rPr>
          <w:b/>
          <w:bCs/>
          <w:sz w:val="22"/>
          <w:szCs w:val="22"/>
        </w:rPr>
        <w:t>11</w:t>
      </w:r>
      <w:r w:rsidR="008231C2">
        <w:rPr>
          <w:b/>
          <w:bCs/>
          <w:sz w:val="22"/>
          <w:szCs w:val="22"/>
        </w:rPr>
        <w:t>.06</w:t>
      </w:r>
      <w:r w:rsidRPr="00A346C3">
        <w:rPr>
          <w:b/>
          <w:bCs/>
          <w:sz w:val="22"/>
          <w:szCs w:val="22"/>
        </w:rPr>
        <w:t>.202</w:t>
      </w:r>
      <w:r>
        <w:rPr>
          <w:b/>
          <w:bCs/>
          <w:sz w:val="22"/>
          <w:szCs w:val="22"/>
        </w:rPr>
        <w:t>5</w:t>
      </w:r>
      <w:r w:rsidRPr="00A346C3">
        <w:rPr>
          <w:b/>
          <w:bCs/>
          <w:sz w:val="22"/>
          <w:szCs w:val="22"/>
        </w:rPr>
        <w:t xml:space="preserve"> г.</w:t>
      </w:r>
      <w:r>
        <w:rPr>
          <w:b/>
          <w:bCs/>
          <w:sz w:val="22"/>
          <w:szCs w:val="22"/>
        </w:rPr>
        <w:t xml:space="preserve"> в </w:t>
      </w:r>
      <w:r w:rsidRPr="00686971">
        <w:rPr>
          <w:b/>
          <w:color w:val="000000"/>
          <w:sz w:val="22"/>
          <w:szCs w:val="22"/>
        </w:rPr>
        <w:t>1</w:t>
      </w:r>
      <w:r>
        <w:rPr>
          <w:b/>
          <w:color w:val="000000"/>
          <w:sz w:val="22"/>
          <w:szCs w:val="22"/>
        </w:rPr>
        <w:t>0</w:t>
      </w:r>
      <w:r w:rsidRPr="00686971">
        <w:rPr>
          <w:b/>
          <w:color w:val="000000"/>
          <w:sz w:val="22"/>
          <w:szCs w:val="22"/>
        </w:rPr>
        <w:t xml:space="preserve"> час. 00 мин*</w:t>
      </w:r>
    </w:p>
    <w:p w:rsidR="00710EE8" w:rsidRPr="00A346C3" w:rsidRDefault="00710EE8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b/>
          <w:bCs/>
          <w:color w:val="FF0000"/>
          <w:sz w:val="10"/>
          <w:szCs w:val="10"/>
        </w:rPr>
      </w:pPr>
    </w:p>
    <w:p w:rsidR="00710EE8" w:rsidRPr="00A346C3" w:rsidRDefault="00710EE8" w:rsidP="00FA799C">
      <w:pPr>
        <w:tabs>
          <w:tab w:val="left" w:pos="0"/>
        </w:tabs>
        <w:autoSpaceDE w:val="0"/>
        <w:jc w:val="both"/>
        <w:rPr>
          <w:bCs/>
          <w:color w:val="000000"/>
          <w:sz w:val="10"/>
          <w:szCs w:val="10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 xml:space="preserve">.5.Место проведения аукциона: </w:t>
      </w:r>
      <w:r w:rsidRPr="00A346C3">
        <w:rPr>
          <w:color w:val="000000"/>
          <w:sz w:val="22"/>
          <w:szCs w:val="22"/>
        </w:rPr>
        <w:t>электронная площадка www.rts-tender.ru.</w:t>
      </w:r>
    </w:p>
    <w:p w:rsidR="00710EE8" w:rsidRPr="00A346C3" w:rsidRDefault="00710EE8" w:rsidP="00FA799C">
      <w:pPr>
        <w:tabs>
          <w:tab w:val="num" w:pos="4755"/>
        </w:tabs>
        <w:autoSpaceDE w:val="0"/>
        <w:jc w:val="both"/>
        <w:rPr>
          <w:b/>
          <w:bCs/>
          <w:sz w:val="22"/>
          <w:szCs w:val="22"/>
        </w:rPr>
      </w:pPr>
      <w:r w:rsidRPr="00CF1987">
        <w:rPr>
          <w:b/>
          <w:bCs/>
          <w:color w:val="000000" w:themeColor="text1"/>
          <w:sz w:val="22"/>
          <w:szCs w:val="22"/>
        </w:rPr>
        <w:t xml:space="preserve"> 3.6.</w:t>
      </w:r>
      <w:r w:rsidRPr="002B3FD5">
        <w:rPr>
          <w:b/>
          <w:bCs/>
          <w:color w:val="FF0000"/>
          <w:sz w:val="22"/>
          <w:szCs w:val="22"/>
        </w:rPr>
        <w:t xml:space="preserve"> </w:t>
      </w:r>
      <w:r w:rsidRPr="00A346C3">
        <w:rPr>
          <w:b/>
          <w:bCs/>
          <w:color w:val="000000"/>
          <w:sz w:val="22"/>
          <w:szCs w:val="22"/>
        </w:rPr>
        <w:t>Дата и время начала аукциона</w:t>
      </w:r>
      <w:r w:rsidRPr="00A346C3">
        <w:rPr>
          <w:b/>
          <w:bCs/>
          <w:sz w:val="22"/>
          <w:szCs w:val="22"/>
        </w:rPr>
        <w:t xml:space="preserve">: </w:t>
      </w:r>
      <w:r w:rsidR="000C316E">
        <w:rPr>
          <w:b/>
          <w:bCs/>
          <w:sz w:val="22"/>
          <w:szCs w:val="22"/>
        </w:rPr>
        <w:t>16</w:t>
      </w:r>
      <w:r w:rsidR="008231C2">
        <w:rPr>
          <w:b/>
          <w:bCs/>
          <w:sz w:val="22"/>
          <w:szCs w:val="22"/>
        </w:rPr>
        <w:t>.</w:t>
      </w:r>
      <w:r w:rsidR="00C65410">
        <w:rPr>
          <w:b/>
          <w:bCs/>
          <w:sz w:val="22"/>
          <w:szCs w:val="22"/>
        </w:rPr>
        <w:t>06</w:t>
      </w:r>
      <w:r w:rsidR="00D92BA1">
        <w:rPr>
          <w:b/>
          <w:bCs/>
          <w:sz w:val="22"/>
          <w:szCs w:val="22"/>
        </w:rPr>
        <w:t>.2025</w:t>
      </w:r>
      <w:r w:rsidRPr="00A346C3">
        <w:rPr>
          <w:b/>
          <w:bCs/>
          <w:sz w:val="22"/>
          <w:szCs w:val="22"/>
        </w:rPr>
        <w:t xml:space="preserve"> г. в </w:t>
      </w:r>
      <w:r w:rsidR="00CE42EE">
        <w:rPr>
          <w:b/>
          <w:bCs/>
          <w:sz w:val="22"/>
          <w:szCs w:val="22"/>
        </w:rPr>
        <w:t>1</w:t>
      </w:r>
      <w:r w:rsidR="0069046A">
        <w:rPr>
          <w:b/>
          <w:bCs/>
          <w:sz w:val="22"/>
          <w:szCs w:val="22"/>
        </w:rPr>
        <w:t>2</w:t>
      </w:r>
      <w:r w:rsidRPr="00A346C3">
        <w:rPr>
          <w:b/>
          <w:bCs/>
          <w:sz w:val="22"/>
          <w:szCs w:val="22"/>
        </w:rPr>
        <w:t xml:space="preserve"> час.</w:t>
      </w:r>
      <w:r w:rsidR="0069046A">
        <w:rPr>
          <w:b/>
          <w:bCs/>
          <w:sz w:val="22"/>
          <w:szCs w:val="22"/>
        </w:rPr>
        <w:t>00</w:t>
      </w:r>
      <w:r w:rsidRPr="00A346C3">
        <w:rPr>
          <w:b/>
          <w:bCs/>
          <w:sz w:val="22"/>
          <w:szCs w:val="22"/>
        </w:rPr>
        <w:t xml:space="preserve"> мин.</w:t>
      </w:r>
    </w:p>
    <w:p w:rsidR="00710EE8" w:rsidRPr="00A346C3" w:rsidRDefault="00710EE8" w:rsidP="00FA799C">
      <w:pPr>
        <w:tabs>
          <w:tab w:val="num" w:pos="0"/>
        </w:tabs>
        <w:autoSpaceDE w:val="0"/>
        <w:spacing w:line="120" w:lineRule="auto"/>
        <w:jc w:val="both"/>
        <w:rPr>
          <w:color w:val="FF0000"/>
          <w:sz w:val="22"/>
          <w:szCs w:val="22"/>
        </w:rPr>
      </w:pPr>
    </w:p>
    <w:p w:rsidR="00710EE8" w:rsidRPr="00A346C3" w:rsidRDefault="00710EE8" w:rsidP="00CA68A7">
      <w:pPr>
        <w:pStyle w:val="2"/>
        <w:numPr>
          <w:ilvl w:val="0"/>
          <w:numId w:val="40"/>
        </w:numPr>
        <w:spacing w:before="0" w:after="0"/>
        <w:ind w:left="0" w:firstLine="0"/>
        <w:jc w:val="center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bookmarkStart w:id="20" w:name="_Toc419295274"/>
      <w:bookmarkStart w:id="21" w:name="_Toc419895217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>Порядок публикации Извещения о проведении аукциона и осмотра</w:t>
      </w:r>
    </w:p>
    <w:p w:rsidR="00710EE8" w:rsidRPr="00A346C3" w:rsidRDefault="00710EE8" w:rsidP="00FA799C">
      <w:pPr>
        <w:pStyle w:val="2"/>
        <w:numPr>
          <w:ilvl w:val="0"/>
          <w:numId w:val="0"/>
        </w:numPr>
        <w:spacing w:before="0" w:after="0"/>
        <w:ind w:left="786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                                     объекта</w:t>
      </w:r>
      <w:bookmarkEnd w:id="20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аукциона</w:t>
      </w:r>
      <w:bookmarkEnd w:id="21"/>
    </w:p>
    <w:p w:rsidR="00710EE8" w:rsidRPr="00A346C3" w:rsidRDefault="00710EE8" w:rsidP="00D4450A">
      <w:pPr>
        <w:spacing w:line="120" w:lineRule="auto"/>
        <w:rPr>
          <w:color w:val="000000"/>
        </w:rPr>
      </w:pPr>
    </w:p>
    <w:p w:rsidR="00710EE8" w:rsidRPr="00A346C3" w:rsidRDefault="00710EE8" w:rsidP="00B43BFB">
      <w:pPr>
        <w:tabs>
          <w:tab w:val="num" w:pos="1278"/>
        </w:tabs>
        <w:autoSpaceDE w:val="0"/>
        <w:ind w:firstLine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 xml:space="preserve">Извещение о проведении аукциона </w:t>
      </w:r>
      <w:r w:rsidRPr="00A346C3">
        <w:rPr>
          <w:color w:val="000000"/>
          <w:sz w:val="22"/>
          <w:szCs w:val="22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</w:t>
      </w:r>
      <w:r w:rsidRPr="00A346C3">
        <w:rPr>
          <w:color w:val="000000"/>
          <w:sz w:val="22"/>
          <w:szCs w:val="22"/>
        </w:rPr>
        <w:lastRenderedPageBreak/>
        <w:t xml:space="preserve">торгов: </w:t>
      </w:r>
      <w:hyperlink r:id="rId10" w:history="1">
        <w:r w:rsidRPr="00A346C3">
          <w:rPr>
            <w:rStyle w:val="a3"/>
            <w:color w:val="000000"/>
            <w:sz w:val="22"/>
            <w:szCs w:val="22"/>
          </w:rPr>
          <w:t>www.torgi.gov.ru</w:t>
        </w:r>
      </w:hyperlink>
      <w:r w:rsidRPr="00A346C3">
        <w:rPr>
          <w:color w:val="000000"/>
        </w:rPr>
        <w:t xml:space="preserve"> </w:t>
      </w:r>
      <w:r w:rsidRPr="00A346C3">
        <w:rPr>
          <w:color w:val="000000"/>
          <w:sz w:val="22"/>
          <w:szCs w:val="22"/>
        </w:rPr>
        <w:t xml:space="preserve">(далее - официальный сайт), </w:t>
      </w:r>
      <w:r w:rsidRPr="00A346C3">
        <w:rPr>
          <w:sz w:val="22"/>
          <w:szCs w:val="22"/>
        </w:rPr>
        <w:t xml:space="preserve">электронной площадке www.rts-tender.ru. </w:t>
      </w:r>
      <w:r w:rsidRPr="00A346C3">
        <w:rPr>
          <w:color w:val="000000"/>
          <w:sz w:val="22"/>
          <w:szCs w:val="22"/>
        </w:rPr>
        <w:t>Дополнительно информация</w:t>
      </w:r>
      <w:r w:rsidRPr="00A346C3">
        <w:rPr>
          <w:bCs/>
          <w:color w:val="000000"/>
          <w:sz w:val="22"/>
          <w:szCs w:val="22"/>
        </w:rPr>
        <w:t xml:space="preserve"> об аукционе размещается: </w:t>
      </w:r>
    </w:p>
    <w:p w:rsidR="00710EE8" w:rsidRPr="000C316E" w:rsidRDefault="00710EE8" w:rsidP="005037F5">
      <w:pPr>
        <w:ind w:firstLine="426"/>
        <w:jc w:val="both"/>
        <w:rPr>
          <w:noProof/>
          <w:sz w:val="22"/>
          <w:szCs w:val="22"/>
        </w:rPr>
      </w:pPr>
      <w:r w:rsidRPr="00A346C3">
        <w:rPr>
          <w:bCs/>
          <w:sz w:val="22"/>
          <w:szCs w:val="22"/>
        </w:rPr>
        <w:t xml:space="preserve">- на официальном сайте </w:t>
      </w:r>
      <w:r w:rsidRPr="00A346C3">
        <w:rPr>
          <w:noProof/>
          <w:sz w:val="22"/>
          <w:szCs w:val="22"/>
        </w:rPr>
        <w:t xml:space="preserve">Администрации Губкинского </w:t>
      </w:r>
      <w:r w:rsidRPr="00A346C3">
        <w:rPr>
          <w:sz w:val="22"/>
          <w:szCs w:val="22"/>
        </w:rPr>
        <w:t xml:space="preserve">городского </w:t>
      </w:r>
      <w:r w:rsidRPr="000C316E">
        <w:rPr>
          <w:noProof/>
          <w:sz w:val="22"/>
          <w:szCs w:val="22"/>
        </w:rPr>
        <w:t>www. gubkinadm.gosuslugi.ru</w:t>
      </w:r>
      <w:r w:rsidR="00A568F4" w:rsidRPr="000C316E">
        <w:rPr>
          <w:noProof/>
          <w:sz w:val="22"/>
          <w:szCs w:val="22"/>
        </w:rPr>
        <w:t>.</w:t>
      </w:r>
    </w:p>
    <w:p w:rsidR="00710EE8" w:rsidRPr="00A346C3" w:rsidRDefault="00710EE8" w:rsidP="00B43BFB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Осмотр Объекта (лота) аукциона, производится без взимания платы.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jc w:val="center"/>
        <w:rPr>
          <w:rFonts w:ascii="Times New Roman" w:hAnsi="Times New Roman" w:cs="Times New Roman"/>
          <w:sz w:val="22"/>
          <w:szCs w:val="22"/>
        </w:rPr>
      </w:pPr>
      <w:bookmarkStart w:id="22" w:name="__RefHeading__47_520497706"/>
      <w:bookmarkStart w:id="23" w:name="__RefHeading__62_1698952488"/>
      <w:bookmarkStart w:id="24" w:name="_Toc419895218"/>
      <w:bookmarkEnd w:id="22"/>
      <w:bookmarkEnd w:id="23"/>
      <w:r w:rsidRPr="00A346C3">
        <w:rPr>
          <w:rFonts w:ascii="Times New Roman" w:hAnsi="Times New Roman" w:cs="Times New Roman"/>
          <w:i w:val="0"/>
          <w:sz w:val="26"/>
          <w:szCs w:val="26"/>
        </w:rPr>
        <w:t>Требования к Участникам</w:t>
      </w:r>
      <w:bookmarkEnd w:id="24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710EE8" w:rsidP="004F549F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C65410" w:rsidP="004F549F">
      <w:pPr>
        <w:autoSpaceDE w:val="0"/>
        <w:ind w:firstLine="426"/>
        <w:jc w:val="both"/>
        <w:rPr>
          <w:sz w:val="22"/>
          <w:szCs w:val="22"/>
        </w:rPr>
      </w:pPr>
      <w:r w:rsidRPr="00C65410">
        <w:rPr>
          <w:sz w:val="22"/>
          <w:szCs w:val="22"/>
        </w:rPr>
        <w:t xml:space="preserve">Участниками аукциона являются </w:t>
      </w:r>
      <w:r w:rsidR="000C316E" w:rsidRPr="006B3D26">
        <w:rPr>
          <w:sz w:val="22"/>
          <w:szCs w:val="22"/>
        </w:rPr>
        <w:t>любое физическое</w:t>
      </w:r>
      <w:r w:rsidR="000C316E">
        <w:rPr>
          <w:sz w:val="22"/>
          <w:szCs w:val="22"/>
        </w:rPr>
        <w:t xml:space="preserve"> лицо и юридическое лицо</w:t>
      </w:r>
      <w:r w:rsidR="00710EE8" w:rsidRPr="006B3D26">
        <w:rPr>
          <w:sz w:val="22"/>
          <w:szCs w:val="22"/>
        </w:rPr>
        <w:t>, претендующее на заключение договора аренды и подавш</w:t>
      </w:r>
      <w:r>
        <w:rPr>
          <w:sz w:val="22"/>
          <w:szCs w:val="22"/>
        </w:rPr>
        <w:t>ие</w:t>
      </w:r>
      <w:r w:rsidR="00710EE8" w:rsidRPr="006B3D26">
        <w:rPr>
          <w:sz w:val="22"/>
          <w:szCs w:val="22"/>
        </w:rPr>
        <w:t xml:space="preserve"> Заявку на участие в аукционе и признанн</w:t>
      </w:r>
      <w:r>
        <w:rPr>
          <w:sz w:val="22"/>
          <w:szCs w:val="22"/>
        </w:rPr>
        <w:t>ые</w:t>
      </w:r>
      <w:r w:rsidR="00710EE8" w:rsidRPr="006B3D26">
        <w:rPr>
          <w:sz w:val="22"/>
          <w:szCs w:val="22"/>
        </w:rPr>
        <w:t xml:space="preserve"> Участник</w:t>
      </w:r>
      <w:r w:rsidR="00601465">
        <w:rPr>
          <w:sz w:val="22"/>
          <w:szCs w:val="22"/>
        </w:rPr>
        <w:t>ами</w:t>
      </w:r>
      <w:r w:rsidR="00710EE8" w:rsidRPr="006B3D26">
        <w:rPr>
          <w:sz w:val="22"/>
          <w:szCs w:val="22"/>
        </w:rPr>
        <w:t>.</w:t>
      </w:r>
    </w:p>
    <w:p w:rsidR="00710EE8" w:rsidRDefault="00710EE8" w:rsidP="004F549F">
      <w:pPr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</w:t>
      </w:r>
      <w:r>
        <w:rPr>
          <w:sz w:val="22"/>
          <w:szCs w:val="22"/>
        </w:rPr>
        <w:t>.</w:t>
      </w:r>
    </w:p>
    <w:p w:rsidR="00710EE8" w:rsidRPr="00A346C3" w:rsidRDefault="00710EE8" w:rsidP="004F549F">
      <w:pPr>
        <w:ind w:firstLine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Получение ЭП и регистрация (аккредитация) на электронной площадке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lang w:eastAsia="ru-RU"/>
        </w:rPr>
        <w:t>6.1</w:t>
      </w:r>
      <w:r w:rsidRPr="00B4560F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B4560F">
        <w:rPr>
          <w:color w:val="FF0000"/>
          <w:sz w:val="22"/>
          <w:szCs w:val="22"/>
          <w:lang w:eastAsia="ru-RU"/>
        </w:rPr>
        <w:t xml:space="preserve">Внимание! </w:t>
      </w:r>
      <w:r w:rsidRPr="00B4560F">
        <w:rPr>
          <w:color w:val="000000"/>
          <w:sz w:val="22"/>
          <w:szCs w:val="22"/>
          <w:lang w:eastAsia="ru-RU"/>
        </w:rPr>
        <w:t>На Официальном сайте торгов (www.torgi.gov.ru) доступна регистрация Заявителей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 xml:space="preserve">в реестре участников торгов, предусматривающая </w:t>
      </w:r>
      <w:r w:rsidRPr="00B4560F">
        <w:rPr>
          <w:b/>
          <w:bCs/>
          <w:color w:val="000000"/>
          <w:sz w:val="22"/>
          <w:szCs w:val="22"/>
          <w:lang w:eastAsia="ru-RU"/>
        </w:rPr>
        <w:t>автоматическую регистрацию (аккредитацию) на электронной площадке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6.2. </w:t>
      </w:r>
      <w:r w:rsidRPr="00B4560F">
        <w:rPr>
          <w:color w:val="000000"/>
          <w:sz w:val="22"/>
          <w:szCs w:val="22"/>
          <w:lang w:eastAsia="ru-RU"/>
        </w:rPr>
        <w:t>Для обеспечения доступа к подаче заявки и к участию в аукционе Заявителю с учетом Раздела 5 и пункта 6.3 Извещения необходимо пройти регистрацию (аккредитацию) на электронной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площадке в соответствии с Регламентом и Инструкциями.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6.3. </w:t>
      </w:r>
      <w:r w:rsidRPr="00B4560F">
        <w:rPr>
          <w:color w:val="000000"/>
          <w:sz w:val="22"/>
          <w:szCs w:val="22"/>
          <w:lang w:eastAsia="ru-RU"/>
        </w:rPr>
        <w:t>Для прохождения процедуры регистрации на Официальном сайте торгов (</w:t>
      </w:r>
      <w:hyperlink r:id="rId11" w:history="1">
        <w:r w:rsidRPr="002A4E7D">
          <w:rPr>
            <w:rStyle w:val="a3"/>
            <w:sz w:val="22"/>
            <w:szCs w:val="22"/>
            <w:lang w:eastAsia="ru-RU"/>
          </w:rPr>
          <w:t>www.torgi.gov.ru</w:t>
        </w:r>
      </w:hyperlink>
      <w:r w:rsidRPr="00B4560F">
        <w:rPr>
          <w:color w:val="000000"/>
          <w:sz w:val="22"/>
          <w:szCs w:val="22"/>
          <w:lang w:eastAsia="ru-RU"/>
        </w:rPr>
        <w:t>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или первичной регистрации на электронной площадке Заявителю необходимо иметь ЭП, оформленную в соответствии с требованиями действующего законодательства.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6.4. </w:t>
      </w:r>
      <w:r w:rsidRPr="00B4560F">
        <w:rPr>
          <w:color w:val="000000"/>
          <w:sz w:val="22"/>
          <w:szCs w:val="22"/>
          <w:lang w:eastAsia="ru-RU"/>
        </w:rPr>
        <w:t xml:space="preserve">Информация по получению ЭП и регистрации (аккредитации) на электронной площадке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B4560F">
        <w:rPr>
          <w:color w:val="FF0000"/>
          <w:sz w:val="22"/>
          <w:szCs w:val="22"/>
          <w:lang w:eastAsia="ru-RU"/>
        </w:rPr>
        <w:t>.</w:t>
      </w:r>
    </w:p>
    <w:p w:rsidR="00710EE8" w:rsidRPr="00B4560F" w:rsidRDefault="00710EE8" w:rsidP="00B4560F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6.5. </w:t>
      </w:r>
      <w:r w:rsidRPr="00B4560F">
        <w:rPr>
          <w:color w:val="000000"/>
          <w:sz w:val="22"/>
          <w:szCs w:val="22"/>
          <w:lang w:eastAsia="ru-RU"/>
        </w:rPr>
        <w:t>В случае если от имени Заявителя действует иное лицо (далее - Доверенное лицо), Заявителю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 Доверенному лицу необходимо пройти регистрацию (аккредитацию) на электронной площадке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в соответствии с Регламентом и Инструкциями с учетом положений Раздела 5 и пунктов 6.1 - 6.3 Извещения.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25" w:name="__RefHeading__49_520497706"/>
      <w:bookmarkStart w:id="26" w:name="__RefHeading__64_1698952488"/>
      <w:bookmarkStart w:id="27" w:name="_Toc419895219"/>
      <w:bookmarkEnd w:id="25"/>
      <w:bookmarkEnd w:id="26"/>
      <w:r w:rsidRPr="00A346C3">
        <w:rPr>
          <w:rFonts w:ascii="Times New Roman" w:hAnsi="Times New Roman" w:cs="Times New Roman"/>
          <w:i w:val="0"/>
          <w:sz w:val="26"/>
          <w:szCs w:val="26"/>
        </w:rPr>
        <w:t>Условия допуска к участию в аукционе</w:t>
      </w:r>
      <w:bookmarkEnd w:id="27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Участниками аукциона являются </w:t>
      </w:r>
      <w:r w:rsidR="000C316E" w:rsidRPr="006B3D26">
        <w:rPr>
          <w:sz w:val="22"/>
          <w:szCs w:val="22"/>
        </w:rPr>
        <w:t>любое физическое</w:t>
      </w:r>
      <w:r w:rsidR="000C316E">
        <w:rPr>
          <w:sz w:val="22"/>
          <w:szCs w:val="22"/>
        </w:rPr>
        <w:t xml:space="preserve"> и юридическое лицо.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bookmarkStart w:id="28" w:name="__RefHeading__51_520497706"/>
      <w:bookmarkStart w:id="29" w:name="__RefHeading__66_1698952488"/>
      <w:bookmarkEnd w:id="28"/>
      <w:bookmarkEnd w:id="29"/>
      <w:r w:rsidRPr="00B4560F">
        <w:rPr>
          <w:color w:val="000000"/>
          <w:sz w:val="22"/>
          <w:szCs w:val="22"/>
          <w:lang w:eastAsia="ru-RU"/>
        </w:rPr>
        <w:t>К участию в аукционе не допускаются Заявители по следующим основаниям: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B4560F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B4560F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аукционе, на счет, указанный в п.8.3 настоящего Извещения о проведении аукциона;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Участником.</w:t>
      </w:r>
    </w:p>
    <w:bookmarkEnd w:id="4"/>
    <w:bookmarkEnd w:id="5"/>
    <w:p w:rsidR="00710EE8" w:rsidRPr="00A346C3" w:rsidRDefault="00710EE8" w:rsidP="00585B38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2"/>
        <w:numPr>
          <w:ilvl w:val="0"/>
          <w:numId w:val="40"/>
        </w:numPr>
        <w:spacing w:before="0" w:after="0"/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30" w:name="__RefHeading__59_520497706"/>
      <w:bookmarkStart w:id="31" w:name="__RefHeading__74_1698952488"/>
      <w:bookmarkStart w:id="32" w:name="_Toc419895223"/>
      <w:bookmarkEnd w:id="30"/>
      <w:bookmarkEnd w:id="31"/>
      <w:r w:rsidRPr="00A346C3">
        <w:rPr>
          <w:rFonts w:ascii="Times New Roman" w:hAnsi="Times New Roman" w:cs="Times New Roman"/>
          <w:i w:val="0"/>
          <w:sz w:val="26"/>
          <w:szCs w:val="26"/>
        </w:rPr>
        <w:t>Порядок внесения денежных средств в качестве задатка</w:t>
      </w:r>
      <w:bookmarkEnd w:id="32"/>
    </w:p>
    <w:p w:rsidR="00710EE8" w:rsidRPr="00A346C3" w:rsidRDefault="00710EE8" w:rsidP="00585B38"/>
    <w:p w:rsidR="00710EE8" w:rsidRPr="00A346C3" w:rsidRDefault="00710EE8" w:rsidP="00360EBE">
      <w:pPr>
        <w:tabs>
          <w:tab w:val="left" w:pos="180"/>
        </w:tabs>
        <w:jc w:val="both"/>
      </w:pPr>
      <w:r w:rsidRPr="00A346C3">
        <w:rPr>
          <w:b/>
          <w:sz w:val="22"/>
          <w:szCs w:val="22"/>
        </w:rPr>
        <w:t>8.1</w:t>
      </w:r>
      <w:r w:rsidRPr="00A346C3">
        <w:rPr>
          <w:sz w:val="22"/>
          <w:szCs w:val="22"/>
        </w:rPr>
        <w:t xml:space="preserve">.По </w:t>
      </w:r>
      <w:r>
        <w:rPr>
          <w:sz w:val="22"/>
          <w:szCs w:val="22"/>
        </w:rPr>
        <w:t>предмету</w:t>
      </w:r>
      <w:r w:rsidRPr="00A346C3">
        <w:rPr>
          <w:sz w:val="22"/>
          <w:szCs w:val="22"/>
        </w:rPr>
        <w:t xml:space="preserve">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710EE8" w:rsidRDefault="00710EE8" w:rsidP="006C583D">
      <w:pPr>
        <w:tabs>
          <w:tab w:val="left" w:pos="993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8.2</w:t>
      </w:r>
      <w:r w:rsidRPr="00A346C3">
        <w:rPr>
          <w:sz w:val="22"/>
          <w:szCs w:val="22"/>
        </w:rPr>
        <w:t xml:space="preserve">.Документ,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710EE8" w:rsidRPr="00034C75" w:rsidRDefault="00710EE8" w:rsidP="006C583D">
      <w:pPr>
        <w:tabs>
          <w:tab w:val="left" w:pos="993"/>
          <w:tab w:val="num" w:pos="4755"/>
        </w:tabs>
        <w:autoSpaceDE w:val="0"/>
        <w:jc w:val="both"/>
        <w:rPr>
          <w:color w:val="000000" w:themeColor="text1"/>
          <w:sz w:val="22"/>
          <w:szCs w:val="22"/>
        </w:rPr>
      </w:pPr>
      <w:r w:rsidRPr="00A346C3">
        <w:rPr>
          <w:b/>
          <w:sz w:val="22"/>
          <w:szCs w:val="22"/>
        </w:rPr>
        <w:t>8.3</w:t>
      </w:r>
      <w:r w:rsidRPr="00A346C3">
        <w:rPr>
          <w:sz w:val="22"/>
          <w:szCs w:val="22"/>
        </w:rPr>
        <w:t>.Денежные средства в качестве задатка для участия в аукционе вносятся Заявителем единым платежом на расчетный счет путем перечисления на Единый казначейский счет № 40102810745370000018, номер счета получателя 03232643147300002600, ИНН 3127050287, КПП 312701001, УФК по Белгородской области (управление финансов и бюджетной политики администрации Губкинского городского округа, л/с 0526300516</w:t>
      </w:r>
      <w:r w:rsidR="00C65410">
        <w:rPr>
          <w:sz w:val="22"/>
          <w:szCs w:val="22"/>
        </w:rPr>
        <w:t>1</w:t>
      </w:r>
      <w:r w:rsidRPr="00A346C3">
        <w:rPr>
          <w:sz w:val="22"/>
          <w:szCs w:val="22"/>
        </w:rPr>
        <w:t xml:space="preserve">), ОТДЕЛЕНИЕ БЕЛГОРОД БАНКА РОССИИ//УФК по Белгородской области </w:t>
      </w:r>
      <w:r w:rsidR="00251F28">
        <w:rPr>
          <w:sz w:val="22"/>
          <w:szCs w:val="22"/>
        </w:rPr>
        <w:t xml:space="preserve">  </w:t>
      </w:r>
      <w:r w:rsidRPr="00A346C3">
        <w:rPr>
          <w:sz w:val="22"/>
          <w:szCs w:val="22"/>
        </w:rPr>
        <w:t xml:space="preserve"> г. Белгород, БИК 011403102, ОКТМО 14730000. Назначение платежа: </w:t>
      </w:r>
      <w:r w:rsidRPr="00034C75">
        <w:rPr>
          <w:color w:val="000000" w:themeColor="text1"/>
          <w:sz w:val="22"/>
          <w:szCs w:val="22"/>
        </w:rPr>
        <w:t>«Задаток для участия в аукционе. ИНН плательщика. НДС не облагается».</w:t>
      </w:r>
    </w:p>
    <w:p w:rsidR="00710EE8" w:rsidRPr="00A346C3" w:rsidRDefault="00710EE8" w:rsidP="006C583D">
      <w:pPr>
        <w:tabs>
          <w:tab w:val="left" w:pos="900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</w:t>
      </w:r>
      <w:r>
        <w:rPr>
          <w:sz w:val="22"/>
          <w:szCs w:val="22"/>
        </w:rPr>
        <w:t>осле</w:t>
      </w:r>
      <w:r w:rsidRPr="00A346C3">
        <w:rPr>
          <w:sz w:val="22"/>
          <w:szCs w:val="22"/>
        </w:rPr>
        <w:t xml:space="preserve"> дня окончания срока приема Заявок </w:t>
      </w:r>
      <w:r>
        <w:rPr>
          <w:sz w:val="22"/>
          <w:szCs w:val="22"/>
        </w:rPr>
        <w:t xml:space="preserve">и до даты проведения аукциона </w:t>
      </w:r>
      <w:r w:rsidRPr="00A346C3">
        <w:rPr>
          <w:sz w:val="22"/>
          <w:szCs w:val="22"/>
        </w:rPr>
        <w:t>задаток возвращается в порядке, установленном для Участников.</w:t>
      </w:r>
    </w:p>
    <w:p w:rsidR="00710EE8" w:rsidRPr="00A346C3" w:rsidRDefault="00710EE8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lastRenderedPageBreak/>
        <w:t>8.</w:t>
      </w:r>
      <w:r>
        <w:rPr>
          <w:b/>
          <w:sz w:val="22"/>
          <w:szCs w:val="22"/>
        </w:rPr>
        <w:t>5</w:t>
      </w:r>
      <w:r w:rsidRPr="00A346C3">
        <w:rPr>
          <w:sz w:val="22"/>
          <w:szCs w:val="22"/>
        </w:rPr>
        <w:t xml:space="preserve">.Задаток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BC482B" w:rsidRDefault="00710EE8" w:rsidP="00BC482B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6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</w:t>
      </w:r>
      <w:r w:rsidR="00BC482B">
        <w:rPr>
          <w:sz w:val="22"/>
          <w:szCs w:val="22"/>
        </w:rPr>
        <w:t>ротокола о результатах аукциона</w:t>
      </w:r>
      <w:r w:rsidR="00BC482B">
        <w:rPr>
          <w:sz w:val="22"/>
          <w:szCs w:val="22"/>
          <w:lang w:eastAsia="ru-RU"/>
        </w:rPr>
        <w:t>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7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8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6"/>
          <w:szCs w:val="26"/>
        </w:rPr>
      </w:pPr>
      <w:r w:rsidRPr="00A346C3">
        <w:rPr>
          <w:b/>
          <w:bCs/>
          <w:sz w:val="22"/>
          <w:szCs w:val="22"/>
        </w:rPr>
        <w:t>8.</w:t>
      </w:r>
      <w:r>
        <w:rPr>
          <w:b/>
          <w:bCs/>
          <w:sz w:val="22"/>
          <w:szCs w:val="22"/>
        </w:rPr>
        <w:t>9</w:t>
      </w:r>
      <w:r w:rsidRPr="00A346C3">
        <w:rPr>
          <w:b/>
          <w:bCs/>
          <w:sz w:val="22"/>
          <w:szCs w:val="22"/>
        </w:rPr>
        <w:t>.</w:t>
      </w:r>
      <w:r w:rsidRPr="007614F8">
        <w:rPr>
          <w:bCs/>
          <w:sz w:val="22"/>
          <w:szCs w:val="22"/>
        </w:rPr>
        <w:t>В</w:t>
      </w:r>
      <w:r w:rsidRPr="00A346C3">
        <w:rPr>
          <w:bCs/>
          <w:sz w:val="22"/>
          <w:szCs w:val="22"/>
        </w:rPr>
        <w:t xml:space="preserve"> случае отказа Организатора аукциона от проведения аукциона, поступившие задатки возвращаются Заявителям в течение </w:t>
      </w:r>
      <w:r w:rsidRPr="00A346C3">
        <w:rPr>
          <w:sz w:val="22"/>
          <w:szCs w:val="22"/>
        </w:rPr>
        <w:t>3 (трёх) рабочих дней</w:t>
      </w:r>
      <w:r w:rsidRPr="00A346C3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710EE8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  <w:r w:rsidRPr="00A346C3">
        <w:rPr>
          <w:b/>
          <w:bCs/>
          <w:sz w:val="22"/>
          <w:szCs w:val="22"/>
        </w:rPr>
        <w:t>8.1</w:t>
      </w:r>
      <w:r>
        <w:rPr>
          <w:b/>
          <w:bCs/>
          <w:sz w:val="22"/>
          <w:szCs w:val="22"/>
        </w:rPr>
        <w:t>0</w:t>
      </w:r>
      <w:r w:rsidRPr="00A346C3">
        <w:rPr>
          <w:b/>
          <w:bCs/>
          <w:sz w:val="22"/>
          <w:szCs w:val="22"/>
        </w:rPr>
        <w:t>.</w:t>
      </w:r>
      <w:r w:rsidRPr="00A346C3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710EE8" w:rsidRPr="00034C75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color w:val="000000" w:themeColor="text1"/>
          <w:sz w:val="22"/>
          <w:szCs w:val="22"/>
        </w:rPr>
      </w:pPr>
      <w:r w:rsidRPr="006D3277">
        <w:rPr>
          <w:b/>
          <w:bCs/>
          <w:sz w:val="22"/>
          <w:szCs w:val="22"/>
        </w:rPr>
        <w:t>8.11</w:t>
      </w:r>
      <w:r>
        <w:rPr>
          <w:bCs/>
          <w:sz w:val="22"/>
          <w:szCs w:val="22"/>
        </w:rPr>
        <w:t xml:space="preserve">. </w:t>
      </w:r>
      <w:r w:rsidRPr="00034C75">
        <w:rPr>
          <w:bCs/>
          <w:color w:val="000000" w:themeColor="text1"/>
          <w:sz w:val="22"/>
          <w:szCs w:val="22"/>
        </w:rPr>
        <w:t>Задаток для участия в аукционе должен поступить на счет Организатора аукциона не позднее даты рассмотрения заявок.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</w:p>
    <w:p w:rsidR="00CB02F5" w:rsidRPr="00CB02F5" w:rsidRDefault="00CB02F5" w:rsidP="00CB02F5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 xml:space="preserve"> </w:t>
      </w:r>
      <w:r w:rsidRPr="00CB02F5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Взимание оператором электронной площадки</w:t>
      </w:r>
    </w:p>
    <w:p w:rsidR="00CB02F5" w:rsidRPr="00CB02F5" w:rsidRDefault="00CB02F5" w:rsidP="00CB02F5">
      <w:pPr>
        <w:pStyle w:val="aff0"/>
        <w:suppressAutoHyphens w:val="0"/>
        <w:autoSpaceDE w:val="0"/>
        <w:autoSpaceDN w:val="0"/>
        <w:adjustRightInd w:val="0"/>
        <w:spacing w:after="0"/>
        <w:ind w:left="788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CB02F5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платы за участие в электронном аукционе</w:t>
      </w:r>
    </w:p>
    <w:p w:rsidR="00CB02F5" w:rsidRPr="00913DC1" w:rsidRDefault="00CB02F5" w:rsidP="00CB02F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9.1.</w:t>
      </w:r>
      <w:r w:rsidRPr="00913DC1">
        <w:rPr>
          <w:color w:val="000000"/>
          <w:sz w:val="22"/>
          <w:szCs w:val="22"/>
          <w:lang w:eastAsia="ru-RU"/>
        </w:rPr>
        <w:t xml:space="preserve"> В соответствии с пунктом 5 статьи 39.13 Земельного кодекса РФ допускается взимание оператором электронной площадки с победителя электронного аукциона или иных лиц, с которыми в соответствии с </w:t>
      </w:r>
      <w:hyperlink r:id="rId12" w:history="1">
        <w:r w:rsidRPr="00913DC1">
          <w:rPr>
            <w:color w:val="000000"/>
            <w:sz w:val="22"/>
            <w:szCs w:val="22"/>
            <w:lang w:eastAsia="ru-RU"/>
          </w:rPr>
          <w:t>пунктами 13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</w:t>
      </w:r>
      <w:hyperlink r:id="rId13" w:history="1">
        <w:r w:rsidRPr="00913DC1">
          <w:rPr>
            <w:color w:val="000000"/>
            <w:sz w:val="22"/>
            <w:szCs w:val="22"/>
            <w:lang w:eastAsia="ru-RU"/>
          </w:rPr>
          <w:t>14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</w:t>
      </w:r>
      <w:hyperlink r:id="rId14" w:history="1">
        <w:r w:rsidRPr="00913DC1">
          <w:rPr>
            <w:color w:val="000000"/>
            <w:sz w:val="22"/>
            <w:szCs w:val="22"/>
            <w:lang w:eastAsia="ru-RU"/>
          </w:rPr>
          <w:t>20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и </w:t>
      </w:r>
      <w:hyperlink r:id="rId15" w:history="1">
        <w:r w:rsidRPr="00913DC1">
          <w:rPr>
            <w:color w:val="000000"/>
            <w:sz w:val="22"/>
            <w:szCs w:val="22"/>
            <w:lang w:eastAsia="ru-RU"/>
          </w:rPr>
          <w:t>25 статьи 39.12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Земельного кодекса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CB02F5" w:rsidRPr="00913DC1" w:rsidRDefault="00CB02F5" w:rsidP="00CB02F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9.2.</w:t>
      </w:r>
      <w:r w:rsidRPr="00913DC1">
        <w:rPr>
          <w:color w:val="000000"/>
          <w:sz w:val="22"/>
          <w:szCs w:val="22"/>
          <w:lang w:eastAsia="ru-RU"/>
        </w:rPr>
        <w:t xml:space="preserve"> </w:t>
      </w:r>
      <w:hyperlink r:id="rId16" w:history="1">
        <w:r w:rsidRPr="00913DC1">
          <w:rPr>
            <w:color w:val="000000"/>
            <w:sz w:val="22"/>
            <w:szCs w:val="22"/>
            <w:lang w:eastAsia="ru-RU"/>
          </w:rPr>
          <w:t>Постановлением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Правительства РФ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Постановление № 564) утвержден предельный размер платы.  </w:t>
      </w:r>
    </w:p>
    <w:p w:rsidR="00CB02F5" w:rsidRPr="00F06FB2" w:rsidRDefault="00CB02F5" w:rsidP="00CB02F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9.3</w:t>
      </w:r>
      <w:r>
        <w:rPr>
          <w:color w:val="000000"/>
          <w:sz w:val="22"/>
          <w:szCs w:val="22"/>
          <w:lang w:eastAsia="ru-RU"/>
        </w:rPr>
        <w:t>.</w:t>
      </w:r>
      <w:r w:rsidRPr="00913DC1">
        <w:rPr>
          <w:color w:val="000000"/>
          <w:sz w:val="22"/>
          <w:szCs w:val="22"/>
          <w:lang w:eastAsia="ru-RU"/>
        </w:rPr>
        <w:t xml:space="preserve">В </w:t>
      </w:r>
      <w:hyperlink r:id="rId17" w:history="1">
        <w:r w:rsidRPr="00913DC1">
          <w:rPr>
            <w:color w:val="000000"/>
            <w:sz w:val="22"/>
            <w:szCs w:val="22"/>
            <w:lang w:eastAsia="ru-RU"/>
          </w:rPr>
          <w:t>п. 4(1)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Постановления </w:t>
      </w:r>
      <w:r>
        <w:rPr>
          <w:color w:val="000000"/>
          <w:sz w:val="22"/>
          <w:szCs w:val="22"/>
          <w:lang w:eastAsia="ru-RU"/>
        </w:rPr>
        <w:t xml:space="preserve">№ </w:t>
      </w:r>
      <w:r w:rsidRPr="00913DC1">
        <w:rPr>
          <w:color w:val="000000"/>
          <w:sz w:val="22"/>
          <w:szCs w:val="22"/>
          <w:lang w:eastAsia="ru-RU"/>
        </w:rPr>
        <w:t xml:space="preserve">564 предусмотрено, что при проведении в соответствии с </w:t>
      </w:r>
      <w:hyperlink r:id="rId18" w:history="1">
        <w:r w:rsidRPr="00913DC1">
          <w:rPr>
            <w:color w:val="000000"/>
            <w:sz w:val="22"/>
            <w:szCs w:val="22"/>
            <w:lang w:eastAsia="ru-RU"/>
          </w:rPr>
          <w:t>ЗК</w:t>
        </w:r>
      </w:hyperlink>
      <w:r w:rsidRPr="00913DC1">
        <w:rPr>
          <w:color w:val="000000"/>
          <w:sz w:val="22"/>
          <w:szCs w:val="22"/>
          <w:lang w:eastAsia="ru-RU"/>
        </w:rPr>
        <w:t xml:space="preserve"> РФ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собственности, в электронной форме оператор электронной площадки вправе в соответствии с </w:t>
      </w:r>
      <w:hyperlink r:id="rId19" w:history="1">
        <w:r w:rsidRPr="00913DC1">
          <w:rPr>
            <w:color w:val="000000"/>
            <w:sz w:val="22"/>
            <w:szCs w:val="22"/>
            <w:lang w:eastAsia="ru-RU"/>
          </w:rPr>
          <w:t>Правилами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утвержденными Постановлением № 564 взимать плату за участие в аукционе в размере, не превышающем предельный размер, установленный </w:t>
      </w:r>
      <w:hyperlink r:id="rId20" w:history="1">
        <w:r w:rsidRPr="00913DC1">
          <w:rPr>
            <w:color w:val="000000"/>
            <w:sz w:val="22"/>
            <w:szCs w:val="22"/>
            <w:lang w:eastAsia="ru-RU"/>
          </w:rPr>
          <w:t>пунктом 2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настоящего постановления</w:t>
      </w:r>
      <w:r>
        <w:rPr>
          <w:color w:val="000000"/>
          <w:sz w:val="22"/>
          <w:szCs w:val="22"/>
          <w:lang w:eastAsia="ru-RU"/>
        </w:rPr>
        <w:t>: п</w:t>
      </w:r>
      <w:r w:rsidRPr="00F06FB2">
        <w:rPr>
          <w:color w:val="000000"/>
          <w:sz w:val="22"/>
          <w:szCs w:val="22"/>
          <w:lang w:eastAsia="ru-RU"/>
        </w:rPr>
        <w:t xml:space="preserve">редельный размер платы в размере одного процента начальной </w:t>
      </w:r>
      <w:r>
        <w:rPr>
          <w:color w:val="000000"/>
          <w:sz w:val="22"/>
          <w:szCs w:val="22"/>
          <w:lang w:eastAsia="ru-RU"/>
        </w:rPr>
        <w:t>цены предмета аукциона</w:t>
      </w:r>
      <w:r w:rsidRPr="00F06FB2">
        <w:rPr>
          <w:color w:val="000000"/>
          <w:sz w:val="22"/>
          <w:szCs w:val="22"/>
          <w:lang w:eastAsia="ru-RU"/>
        </w:rPr>
        <w:t>,  но не более чем:</w:t>
      </w:r>
    </w:p>
    <w:p w:rsidR="00CB02F5" w:rsidRPr="00245BDB" w:rsidRDefault="00CB02F5" w:rsidP="00CB02F5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ru-RU"/>
        </w:rPr>
      </w:pPr>
      <w:bookmarkStart w:id="33" w:name="Par1"/>
      <w:bookmarkEnd w:id="33"/>
      <w:r w:rsidRPr="00F06FB2">
        <w:rPr>
          <w:color w:val="000000"/>
          <w:sz w:val="22"/>
          <w:szCs w:val="22"/>
          <w:lang w:eastAsia="ru-RU"/>
        </w:rPr>
        <w:t xml:space="preserve">2 тыс. рублей с учетом налога на добавленную стоимость в случае, если плата взимается с субъекта малого предпринимательства или с социально ориентированной некоммерческой организации по результатам проведения открытого конкурентного способа определения поставщика (подрядчика, исполнителя) в </w:t>
      </w:r>
      <w:r w:rsidRPr="004238D0">
        <w:rPr>
          <w:color w:val="000000"/>
          <w:sz w:val="22"/>
          <w:szCs w:val="22"/>
          <w:lang w:eastAsia="ru-RU"/>
        </w:rPr>
        <w:t xml:space="preserve">соответствии с </w:t>
      </w:r>
      <w:hyperlink r:id="rId21" w:history="1">
        <w:r w:rsidRPr="004238D0">
          <w:rPr>
            <w:color w:val="000000"/>
            <w:sz w:val="22"/>
            <w:szCs w:val="22"/>
            <w:lang w:eastAsia="ru-RU"/>
          </w:rPr>
          <w:t>пунктом 1 части 1 статьи 30</w:t>
        </w:r>
      </w:hyperlink>
      <w:r w:rsidRPr="004238D0">
        <w:rPr>
          <w:color w:val="000000"/>
          <w:sz w:val="22"/>
          <w:szCs w:val="22"/>
          <w:lang w:eastAsia="ru-RU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</w:t>
      </w:r>
      <w:r>
        <w:rPr>
          <w:sz w:val="22"/>
          <w:szCs w:val="22"/>
          <w:lang w:eastAsia="ru-RU"/>
        </w:rPr>
        <w:t xml:space="preserve"> нужд»</w:t>
      </w:r>
      <w:r w:rsidRPr="00F06FB2">
        <w:rPr>
          <w:color w:val="000000"/>
          <w:sz w:val="22"/>
          <w:szCs w:val="22"/>
          <w:lang w:eastAsia="ru-RU"/>
        </w:rPr>
        <w:t>;</w:t>
      </w:r>
    </w:p>
    <w:p w:rsidR="00CB02F5" w:rsidRPr="00F06FB2" w:rsidRDefault="00CB02F5" w:rsidP="00CB02F5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eastAsia="ru-RU"/>
        </w:rPr>
      </w:pPr>
      <w:bookmarkStart w:id="34" w:name="Par2"/>
      <w:bookmarkEnd w:id="34"/>
      <w:r w:rsidRPr="00F06FB2">
        <w:rPr>
          <w:color w:val="000000"/>
          <w:sz w:val="22"/>
          <w:szCs w:val="22"/>
          <w:lang w:eastAsia="ru-RU"/>
        </w:rPr>
        <w:t xml:space="preserve">5 тыс. рублей без учета налога на добавленную стоимость в случае, если плата взимается с физического лица, не являющегося индивидуальным предпринимателем и применяющего специальный налоговый режим "Налог на профессиональный доход", с субъекта малого предпринимательства, за исключением случая, предусмотренного </w:t>
      </w:r>
      <w:hyperlink w:anchor="Par1" w:history="1">
        <w:r w:rsidRPr="00F06FB2">
          <w:rPr>
            <w:color w:val="000000"/>
            <w:sz w:val="22"/>
            <w:szCs w:val="22"/>
            <w:lang w:eastAsia="ru-RU"/>
          </w:rPr>
          <w:t>абзацем вторым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настоящего пункта, с субъекта среднего предпринимательства;</w:t>
      </w:r>
    </w:p>
    <w:p w:rsidR="00CB02F5" w:rsidRDefault="00CB02F5" w:rsidP="00CB02F5">
      <w:pPr>
        <w:suppressAutoHyphens w:val="0"/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 xml:space="preserve">     </w:t>
      </w:r>
      <w:r w:rsidRPr="00F06FB2">
        <w:rPr>
          <w:color w:val="000000"/>
          <w:sz w:val="22"/>
          <w:szCs w:val="22"/>
          <w:lang w:eastAsia="ru-RU"/>
        </w:rPr>
        <w:t xml:space="preserve">7,5 тыс. рублей без учета налога на добавленную стоимость, если плата взимается в случаях, не указанных в </w:t>
      </w:r>
      <w:hyperlink w:anchor="Par1" w:history="1">
        <w:r w:rsidRPr="00F06FB2">
          <w:rPr>
            <w:color w:val="000000"/>
            <w:sz w:val="22"/>
            <w:szCs w:val="22"/>
            <w:lang w:eastAsia="ru-RU"/>
          </w:rPr>
          <w:t>абзацах втором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и </w:t>
      </w:r>
      <w:hyperlink w:anchor="Par2" w:history="1">
        <w:r w:rsidRPr="00F06FB2">
          <w:rPr>
            <w:color w:val="000000"/>
            <w:sz w:val="22"/>
            <w:szCs w:val="22"/>
            <w:lang w:eastAsia="ru-RU"/>
          </w:rPr>
          <w:t>третьем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настоящего пункта.</w:t>
      </w:r>
    </w:p>
    <w:p w:rsidR="00CB02F5" w:rsidRDefault="00CB02F5" w:rsidP="00CB02F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bookmarkStart w:id="35" w:name="Par0"/>
      <w:bookmarkEnd w:id="35"/>
      <w:r>
        <w:rPr>
          <w:sz w:val="22"/>
          <w:szCs w:val="22"/>
          <w:lang w:eastAsia="ru-RU"/>
        </w:rPr>
        <w:t>При этом:</w:t>
      </w:r>
    </w:p>
    <w:p w:rsidR="00CB02F5" w:rsidRPr="00E71A84" w:rsidRDefault="00CB02F5" w:rsidP="00CB02F5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предусмотренный </w:t>
      </w:r>
      <w:hyperlink w:anchor="Par0" w:history="1">
        <w:r w:rsidRPr="00E71A84">
          <w:rPr>
            <w:sz w:val="22"/>
            <w:szCs w:val="22"/>
            <w:lang w:eastAsia="ru-RU"/>
          </w:rPr>
          <w:t>пунктом 2</w:t>
        </w:r>
      </w:hyperlink>
      <w:r w:rsidRPr="00E71A84">
        <w:rPr>
          <w:sz w:val="22"/>
          <w:szCs w:val="22"/>
          <w:lang w:eastAsia="ru-RU"/>
        </w:rPr>
        <w:t xml:space="preserve"> Постановления № 564 предельный размер платы, не превышающий 2 тыс. рублей, применяется в случае проведения аукциона на право заключения договора аренды земельного участка, находящегося в государственной или муниципальной собственности, включенного в перечень государственного имущества или перечень муниципального имущества, предусмотренные </w:t>
      </w:r>
      <w:hyperlink r:id="rId22" w:history="1">
        <w:r w:rsidRPr="00E71A84">
          <w:rPr>
            <w:sz w:val="22"/>
            <w:szCs w:val="22"/>
            <w:lang w:eastAsia="ru-RU"/>
          </w:rPr>
          <w:t>частью 4 статьи 18</w:t>
        </w:r>
      </w:hyperlink>
      <w:r w:rsidRPr="00E71A84">
        <w:rPr>
          <w:sz w:val="22"/>
          <w:szCs w:val="22"/>
          <w:lang w:eastAsia="ru-RU"/>
        </w:rPr>
        <w:t xml:space="preserve"> Федерального закона "О развитии малого и среднего предпринимательства в Российской Федерации", а </w:t>
      </w:r>
      <w:r w:rsidRPr="00E71A84">
        <w:rPr>
          <w:sz w:val="22"/>
          <w:szCs w:val="22"/>
          <w:lang w:eastAsia="ru-RU"/>
        </w:rPr>
        <w:lastRenderedPageBreak/>
        <w:t xml:space="preserve">также в случае, если лицом, с которым заключается договор по результатам аукциона, проводимого в случае, предусмотренном </w:t>
      </w:r>
      <w:hyperlink r:id="rId23" w:history="1">
        <w:r w:rsidRPr="00E71A84">
          <w:rPr>
            <w:sz w:val="22"/>
            <w:szCs w:val="22"/>
            <w:lang w:eastAsia="ru-RU"/>
          </w:rPr>
          <w:t>пунктом 7 статьи 39.18</w:t>
        </w:r>
      </w:hyperlink>
      <w:r w:rsidRPr="00E71A84">
        <w:rPr>
          <w:sz w:val="22"/>
          <w:szCs w:val="22"/>
          <w:lang w:eastAsia="ru-RU"/>
        </w:rPr>
        <w:t xml:space="preserve"> Земельного кодекса Российской Федерации, является гражданин;</w:t>
      </w:r>
    </w:p>
    <w:p w:rsidR="00CB02F5" w:rsidRPr="00E71A84" w:rsidRDefault="00CB02F5" w:rsidP="00CB02F5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положения </w:t>
      </w:r>
      <w:hyperlink r:id="rId24" w:history="1">
        <w:r w:rsidRPr="00E71A84">
          <w:rPr>
            <w:sz w:val="22"/>
            <w:szCs w:val="22"/>
            <w:lang w:eastAsia="ru-RU"/>
          </w:rPr>
          <w:t>абзаца второго пункта 3</w:t>
        </w:r>
      </w:hyperlink>
      <w:r w:rsidRPr="00E71A84">
        <w:rPr>
          <w:sz w:val="22"/>
          <w:szCs w:val="22"/>
          <w:lang w:eastAsia="ru-RU"/>
        </w:rPr>
        <w:t xml:space="preserve"> Постановления № 564 не применяются;</w:t>
      </w:r>
    </w:p>
    <w:p w:rsidR="00CB02F5" w:rsidRDefault="00CB02F5" w:rsidP="00CB02F5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положения </w:t>
      </w:r>
      <w:hyperlink r:id="rId25" w:history="1">
        <w:r w:rsidRPr="00E71A84">
          <w:rPr>
            <w:sz w:val="22"/>
            <w:szCs w:val="22"/>
            <w:lang w:eastAsia="ru-RU"/>
          </w:rPr>
          <w:t>Правил</w:t>
        </w:r>
      </w:hyperlink>
      <w:r w:rsidRPr="00E71A84">
        <w:rPr>
          <w:sz w:val="22"/>
          <w:szCs w:val="22"/>
          <w:lang w:eastAsia="ru-RU"/>
        </w:rPr>
        <w:t>, утвержденных Постановлением № 564, касающиеся электронной процедуры, контракта, применяются соответственно к аукциону</w:t>
      </w:r>
      <w:r>
        <w:rPr>
          <w:sz w:val="22"/>
          <w:szCs w:val="22"/>
          <w:lang w:eastAsia="ru-RU"/>
        </w:rPr>
        <w:t>, договору купли-продажи земельного участка, находящегося в государственной или муниципальной собственности, либо договору аренды такого участка.</w:t>
      </w:r>
    </w:p>
    <w:p w:rsidR="00CB02F5" w:rsidRPr="00913DC1" w:rsidRDefault="00CB02F5" w:rsidP="00CB02F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CB02F5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36" w:name="__RefHeading__61_520497706"/>
      <w:bookmarkStart w:id="37" w:name="__RefHeading__76_1698952488"/>
      <w:bookmarkStart w:id="38" w:name="__RefHeading__63_520497706"/>
      <w:bookmarkStart w:id="39" w:name="__RefHeading__78_1698952488"/>
      <w:bookmarkStart w:id="40" w:name="_Toc419295282"/>
      <w:bookmarkStart w:id="41" w:name="_Toc419895225"/>
      <w:bookmarkEnd w:id="36"/>
      <w:bookmarkEnd w:id="37"/>
      <w:bookmarkEnd w:id="38"/>
      <w:bookmarkEnd w:id="39"/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Порядок, форма и срок приема и отзыва Заявок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10.1. </w:t>
      </w:r>
      <w:r w:rsidRPr="00A346C3">
        <w:rPr>
          <w:color w:val="000000"/>
          <w:sz w:val="22"/>
          <w:szCs w:val="22"/>
          <w:lang w:eastAsia="ru-RU"/>
        </w:rPr>
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</w:r>
    </w:p>
    <w:p w:rsidR="00710EE8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10.2. </w:t>
      </w:r>
      <w:r w:rsidRPr="00A346C3">
        <w:rPr>
          <w:color w:val="000000"/>
          <w:sz w:val="22"/>
          <w:szCs w:val="22"/>
          <w:lang w:eastAsia="ru-RU"/>
        </w:rPr>
        <w:t>Заявитель с учетом требований Разделов 5, 6, 8 подает заявку в соответствии с Регламентом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и Инструкциями. 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26178A">
        <w:rPr>
          <w:b/>
          <w:color w:val="000000"/>
          <w:sz w:val="22"/>
          <w:szCs w:val="22"/>
          <w:lang w:eastAsia="ru-RU"/>
        </w:rPr>
        <w:t>10.3</w:t>
      </w:r>
      <w:r w:rsidRPr="00034C75">
        <w:rPr>
          <w:color w:val="000000" w:themeColor="text1"/>
          <w:sz w:val="22"/>
          <w:szCs w:val="22"/>
          <w:lang w:eastAsia="ru-RU"/>
        </w:rPr>
        <w:t>. Заявитель подает заявку на участие в аукционе по прилагаемой к документации об аукционе форме.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034C75">
        <w:rPr>
          <w:b/>
          <w:color w:val="000000" w:themeColor="text1"/>
          <w:sz w:val="22"/>
          <w:szCs w:val="22"/>
          <w:lang w:eastAsia="ru-RU"/>
        </w:rPr>
        <w:t xml:space="preserve">10.4. </w:t>
      </w:r>
      <w:r w:rsidRPr="00034C75">
        <w:rPr>
          <w:color w:val="000000" w:themeColor="text1"/>
          <w:sz w:val="22"/>
          <w:szCs w:val="22"/>
          <w:lang w:eastAsia="ru-RU"/>
        </w:rPr>
        <w:t>Заявка с прилагаемыми к ней документами должна быть заполнена по всем пунктам.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направляется Заявителем Оператору электронной площадки в сроки, указанные в пунктах 3.2, 3.3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:rsidR="00710EE8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копии документов, удостоверяющих личность заявителя (для граждан).</w:t>
      </w:r>
      <w:r w:rsidRPr="00695B85">
        <w:rPr>
          <w:sz w:val="22"/>
          <w:szCs w:val="22"/>
          <w:lang w:eastAsia="ru-RU"/>
        </w:rPr>
        <w:t xml:space="preserve"> </w:t>
      </w:r>
    </w:p>
    <w:p w:rsidR="00710EE8" w:rsidRPr="00695B85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 w:rsidRPr="00695B85">
        <w:rPr>
          <w:sz w:val="22"/>
          <w:szCs w:val="22"/>
          <w:lang w:eastAsia="ru-RU"/>
        </w:rPr>
        <w:t xml:space="preserve"> надлежащим</w:t>
      </w:r>
      <w:r>
        <w:rPr>
          <w:sz w:val="22"/>
          <w:szCs w:val="22"/>
          <w:lang w:eastAsia="ru-RU"/>
        </w:rPr>
        <w:t xml:space="preserve"> </w:t>
      </w:r>
      <w:r w:rsidRPr="00695B85">
        <w:rPr>
          <w:sz w:val="22"/>
          <w:szCs w:val="22"/>
          <w:lang w:eastAsia="ru-RU"/>
        </w:rPr>
        <w:t>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10EE8" w:rsidRPr="00695B8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документы, подтверждающие внесение задатка.</w:t>
      </w:r>
    </w:p>
    <w:p w:rsidR="00710EE8" w:rsidRPr="00A346C3" w:rsidRDefault="00710EE8" w:rsidP="00EF6E13">
      <w:pPr>
        <w:jc w:val="center"/>
        <w:rPr>
          <w:b/>
          <w:sz w:val="22"/>
          <w:szCs w:val="22"/>
        </w:rPr>
      </w:pPr>
      <w:r w:rsidRPr="00695B85">
        <w:rPr>
          <w:b/>
          <w:sz w:val="22"/>
          <w:szCs w:val="22"/>
        </w:rPr>
        <w:t>ВНИМАНИЕ</w:t>
      </w:r>
      <w:r w:rsidRPr="00A346C3">
        <w:rPr>
          <w:b/>
          <w:sz w:val="22"/>
          <w:szCs w:val="22"/>
        </w:rPr>
        <w:t>!</w:t>
      </w:r>
    </w:p>
    <w:p w:rsidR="00710EE8" w:rsidRPr="00A346C3" w:rsidRDefault="00710EE8" w:rsidP="00EF6E13">
      <w:pPr>
        <w:jc w:val="center"/>
        <w:rPr>
          <w:color w:val="FF0000"/>
          <w:sz w:val="22"/>
          <w:szCs w:val="22"/>
        </w:rPr>
      </w:pPr>
      <w:r w:rsidRPr="00A346C3">
        <w:rPr>
          <w:b/>
          <w:color w:val="FF0000"/>
          <w:sz w:val="22"/>
          <w:szCs w:val="22"/>
        </w:rPr>
        <w:t xml:space="preserve">Все подаваемые Заявителем </w:t>
      </w:r>
      <w:proofErr w:type="spellStart"/>
      <w:r>
        <w:rPr>
          <w:b/>
          <w:color w:val="FF0000"/>
          <w:sz w:val="22"/>
          <w:szCs w:val="22"/>
        </w:rPr>
        <w:t>сканкопии</w:t>
      </w:r>
      <w:proofErr w:type="spellEnd"/>
      <w:r>
        <w:rPr>
          <w:b/>
          <w:color w:val="FF0000"/>
          <w:sz w:val="22"/>
          <w:szCs w:val="22"/>
        </w:rPr>
        <w:t xml:space="preserve"> и </w:t>
      </w:r>
      <w:proofErr w:type="spellStart"/>
      <w:r>
        <w:rPr>
          <w:b/>
          <w:color w:val="FF0000"/>
          <w:sz w:val="22"/>
          <w:szCs w:val="22"/>
        </w:rPr>
        <w:t>фотообразы</w:t>
      </w:r>
      <w:proofErr w:type="spellEnd"/>
      <w:r>
        <w:rPr>
          <w:b/>
          <w:color w:val="FF0000"/>
          <w:sz w:val="22"/>
          <w:szCs w:val="22"/>
        </w:rPr>
        <w:t xml:space="preserve"> </w:t>
      </w:r>
      <w:r w:rsidRPr="00A346C3">
        <w:rPr>
          <w:b/>
          <w:color w:val="FF0000"/>
          <w:sz w:val="22"/>
          <w:szCs w:val="22"/>
        </w:rPr>
        <w:t>документ</w:t>
      </w:r>
      <w:r>
        <w:rPr>
          <w:b/>
          <w:color w:val="FF0000"/>
          <w:sz w:val="22"/>
          <w:szCs w:val="22"/>
        </w:rPr>
        <w:t>ов</w:t>
      </w:r>
      <w:r w:rsidRPr="00A346C3">
        <w:rPr>
          <w:b/>
          <w:color w:val="FF0000"/>
          <w:sz w:val="22"/>
          <w:szCs w:val="22"/>
        </w:rPr>
        <w:t xml:space="preserve">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документов должны быть четкими и читаемыми. 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Заявка и прилагаемые к ней документы направляются единовременно в соответствии с Регламентом и Инструкциями.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предоставления Заявки, подписанной ЭП лица, не уполномоченного действовать от имени Заявителя;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подачи одним Заявителем двух и более Заявок при условии, что поданные ранее Заявки не отозваны;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получения Заявки после установленных в </w:t>
      </w:r>
      <w:r w:rsidRPr="00A346C3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Извещении дня и времени окончания срока приема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Заявок. Одновременно с возвратом Заявки Оператор электронной площадки уведомляет Заявителя об основаниях ее возврата.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Возврат Заявок по иным основаниям не допускается.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вправе отозвать Заявку в любое время до установленных даты и времени окончания срока приема Заявок (пункт 3.3 Извещения)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11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после отзыва Заявки вправе повторно подать Заявку до установленных даты и времени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окончания срока приема Заявок (пункт 3.3 Извещения) в порядке, </w:t>
      </w:r>
      <w:r w:rsidRPr="004310E7">
        <w:rPr>
          <w:sz w:val="22"/>
          <w:szCs w:val="22"/>
          <w:lang w:eastAsia="ru-RU"/>
        </w:rPr>
        <w:t xml:space="preserve">установленном пунктами 10.1-10.6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2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</w:t>
      </w:r>
      <w:r w:rsidRPr="004310E7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Ответственность за достоверность указанной в Заявке информации и приложенных к ней документов несет Заявитель.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lastRenderedPageBreak/>
        <w:t>10.1</w:t>
      </w:r>
      <w:r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окончания срока приема Заявок (пункт 3.3 Извещения) Оператор электронной площадки направляет Заявки Организатору аукциона в соответствии с Регламентом и Инструкциями.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CB02F5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Аукционная комиссия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11.1. </w:t>
      </w:r>
      <w:r w:rsidRPr="00A346C3">
        <w:rPr>
          <w:color w:val="000000"/>
          <w:sz w:val="22"/>
          <w:szCs w:val="22"/>
          <w:lang w:eastAsia="ru-RU"/>
        </w:rPr>
        <w:t>Аукционная комиссия формируется Организатором аукциона и осуществляет следующие полномочия: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рассматривает Заявки и прилагаемые к ней документы на предмет соответствия требованиям, установленным Извещением;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рассмотрения заявок на участие в аукционе, </w:t>
      </w:r>
      <w:r>
        <w:rPr>
          <w:color w:val="000000"/>
          <w:sz w:val="22"/>
          <w:szCs w:val="22"/>
          <w:lang w:eastAsia="ru-RU"/>
        </w:rPr>
        <w:t xml:space="preserve">подписываемым </w:t>
      </w:r>
      <w:r w:rsidRPr="008D0719">
        <w:rPr>
          <w:color w:val="000000"/>
          <w:sz w:val="22"/>
          <w:szCs w:val="22"/>
          <w:lang w:eastAsia="ru-RU"/>
        </w:rPr>
        <w:t>усиленной квалифицированной электронной подписью лица, уполномоченного действовать</w:t>
      </w:r>
      <w:r>
        <w:rPr>
          <w:color w:val="000000"/>
          <w:sz w:val="22"/>
          <w:szCs w:val="22"/>
          <w:lang w:eastAsia="ru-RU"/>
        </w:rPr>
        <w:t xml:space="preserve"> от имени организатора аукциона</w:t>
      </w:r>
      <w:r w:rsidRPr="00A346C3">
        <w:rPr>
          <w:color w:val="000000"/>
          <w:sz w:val="22"/>
          <w:szCs w:val="22"/>
          <w:lang w:eastAsia="ru-RU"/>
        </w:rPr>
        <w:t>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оформляет и подписывает Протокол о результатах аукциона.</w:t>
      </w:r>
    </w:p>
    <w:p w:rsidR="00710EE8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11.2. </w:t>
      </w:r>
      <w:r w:rsidRPr="00A346C3">
        <w:rPr>
          <w:color w:val="000000"/>
          <w:sz w:val="22"/>
          <w:szCs w:val="22"/>
          <w:lang w:eastAsia="ru-RU"/>
        </w:rPr>
        <w:t xml:space="preserve">Аукционная комиссия правомочна осуществлять </w:t>
      </w:r>
      <w:r>
        <w:rPr>
          <w:color w:val="000000"/>
          <w:sz w:val="22"/>
          <w:szCs w:val="22"/>
          <w:lang w:eastAsia="ru-RU"/>
        </w:rPr>
        <w:t xml:space="preserve">свои </w:t>
      </w:r>
      <w:r w:rsidRPr="00A346C3">
        <w:rPr>
          <w:color w:val="000000"/>
          <w:sz w:val="22"/>
          <w:szCs w:val="22"/>
          <w:lang w:eastAsia="ru-RU"/>
        </w:rPr>
        <w:t>функции,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:rsidR="00710EE8" w:rsidRPr="00E75D80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color w:val="000000"/>
          <w:sz w:val="22"/>
          <w:szCs w:val="22"/>
          <w:lang w:eastAsia="ru-RU"/>
        </w:rPr>
        <w:t xml:space="preserve">11.3. </w:t>
      </w:r>
      <w:r w:rsidRPr="00E75D80">
        <w:rPr>
          <w:color w:val="000000"/>
          <w:sz w:val="22"/>
          <w:szCs w:val="22"/>
          <w:lang w:eastAsia="ru-RU"/>
        </w:rPr>
        <w:t xml:space="preserve">Принятие решения </w:t>
      </w:r>
      <w:r>
        <w:rPr>
          <w:color w:val="000000"/>
          <w:sz w:val="22"/>
          <w:szCs w:val="22"/>
          <w:lang w:eastAsia="ru-RU"/>
        </w:rPr>
        <w:t>осуществляется простым</w:t>
      </w:r>
      <w:r w:rsidRPr="00E75D80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большинством голосов членов аукционной комиссии, присутствующих на заседании комиссии по рассмотрению заявок </w:t>
      </w:r>
      <w:r w:rsidRPr="00A346C3">
        <w:rPr>
          <w:color w:val="000000"/>
          <w:sz w:val="22"/>
          <w:szCs w:val="22"/>
          <w:lang w:eastAsia="ru-RU"/>
        </w:rPr>
        <w:t>на участие в аукционе</w:t>
      </w:r>
      <w:r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CB02F5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 рассмотрения Заявок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12.1. </w:t>
      </w:r>
      <w:r w:rsidRPr="00A346C3">
        <w:rPr>
          <w:color w:val="000000"/>
          <w:sz w:val="22"/>
          <w:szCs w:val="22"/>
          <w:lang w:eastAsia="ru-RU"/>
        </w:rPr>
        <w:t>Рассмотрение Заявок осуществляется Аукционной комиссией.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12.2. </w:t>
      </w:r>
      <w:r w:rsidRPr="00A346C3">
        <w:rPr>
          <w:color w:val="000000"/>
          <w:sz w:val="22"/>
          <w:szCs w:val="22"/>
          <w:lang w:eastAsia="ru-RU"/>
        </w:rPr>
        <w:t>Заявитель не допускается к участию в аукционе в следующих случаях: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A346C3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A346C3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аукционе;</w:t>
      </w:r>
    </w:p>
    <w:p w:rsidR="00710EE8" w:rsidRPr="00D47ED6" w:rsidRDefault="00710EE8" w:rsidP="00D47ED6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12.3.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710EE8" w:rsidRPr="00150326" w:rsidRDefault="00710EE8" w:rsidP="002E6FD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r w:rsidRPr="00150326">
        <w:rPr>
          <w:color w:val="000000"/>
          <w:sz w:val="22"/>
          <w:szCs w:val="22"/>
          <w:lang w:eastAsia="ru-RU"/>
        </w:rPr>
        <w:t>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дня, следующего после дня подписания протокола рассмотрения заявок.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размещает Протокол рассмотрения заявок на участие в аукционе на электронной площадке.</w:t>
      </w:r>
    </w:p>
    <w:p w:rsidR="00710EE8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12.4.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Организатор аукциона размещает Протокол рассмотрения заявок на участие в аукционе на электронной площадке не позднее, чем на следующий рабочий день после дня подписания указанного протокола.</w:t>
      </w:r>
    </w:p>
    <w:p w:rsidR="009E09CD" w:rsidRPr="00A346C3" w:rsidRDefault="009E09CD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к участию в нем размещаются на официальном сайте не позднее чем на следующий день после дня подписания протокола рассмотрения заявок.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12.5. </w:t>
      </w:r>
      <w:r w:rsidRPr="00A346C3">
        <w:rPr>
          <w:color w:val="000000"/>
          <w:sz w:val="22"/>
          <w:szCs w:val="22"/>
          <w:lang w:eastAsia="ru-RU"/>
        </w:rPr>
        <w:t xml:space="preserve">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</w:t>
      </w:r>
      <w:r w:rsidRPr="00A346C3">
        <w:rPr>
          <w:sz w:val="22"/>
          <w:szCs w:val="22"/>
          <w:lang w:eastAsia="ru-RU"/>
        </w:rPr>
        <w:t xml:space="preserve">3.6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D2065E">
      <w:pPr>
        <w:spacing w:line="228" w:lineRule="auto"/>
        <w:jc w:val="center"/>
        <w:rPr>
          <w:b/>
          <w:bCs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>ВНИМАНИЕ!</w:t>
      </w:r>
    </w:p>
    <w:p w:rsidR="00710EE8" w:rsidRPr="00A346C3" w:rsidRDefault="00710EE8" w:rsidP="000261E7">
      <w:pPr>
        <w:spacing w:line="228" w:lineRule="auto"/>
        <w:jc w:val="both"/>
        <w:rPr>
          <w:b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A346C3">
        <w:rPr>
          <w:b/>
          <w:color w:val="FF0000"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710EE8" w:rsidRPr="00A346C3" w:rsidRDefault="00710EE8" w:rsidP="006016D3">
      <w:pPr>
        <w:spacing w:line="120" w:lineRule="auto"/>
        <w:ind w:firstLine="709"/>
        <w:jc w:val="center"/>
        <w:rPr>
          <w:b/>
          <w:bCs/>
          <w:color w:val="FF0000"/>
          <w:sz w:val="22"/>
          <w:szCs w:val="22"/>
        </w:rPr>
      </w:pPr>
    </w:p>
    <w:p w:rsidR="00710EE8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A346C3">
        <w:rPr>
          <w:b/>
          <w:bCs/>
          <w:color w:val="000000"/>
          <w:sz w:val="26"/>
          <w:szCs w:val="26"/>
          <w:lang w:eastAsia="ru-RU"/>
        </w:rPr>
        <w:t>13. Порядок проведения аукциона</w:t>
      </w:r>
    </w:p>
    <w:p w:rsidR="00710EE8" w:rsidRPr="00A346C3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13.1. </w:t>
      </w:r>
      <w:r w:rsidRPr="00A346C3">
        <w:rPr>
          <w:color w:val="000000"/>
          <w:sz w:val="22"/>
          <w:szCs w:val="22"/>
          <w:lang w:eastAsia="ru-RU"/>
        </w:rPr>
        <w:t>Проведение аукциона обеспечивается Оператором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электронной площадки</w:t>
      </w:r>
      <w:r>
        <w:rPr>
          <w:color w:val="000000"/>
          <w:sz w:val="22"/>
          <w:szCs w:val="22"/>
          <w:lang w:eastAsia="ru-RU"/>
        </w:rPr>
        <w:t xml:space="preserve"> в соответствии с </w:t>
      </w:r>
      <w:r w:rsidRPr="00A346C3">
        <w:rPr>
          <w:color w:val="000000"/>
          <w:sz w:val="22"/>
          <w:szCs w:val="22"/>
          <w:lang w:eastAsia="ru-RU"/>
        </w:rPr>
        <w:t>Регламентом и Инструкциями.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13.2. </w:t>
      </w:r>
      <w:r w:rsidRPr="00A346C3">
        <w:rPr>
          <w:color w:val="000000"/>
          <w:sz w:val="22"/>
          <w:szCs w:val="22"/>
          <w:lang w:eastAsia="ru-RU"/>
        </w:rPr>
        <w:t>В аукционе могут участвовать только Заявители, допущенные к участию в аукционе и признанные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Участниками. Оператор электронной площадки обеспечивает Участникам возможность принять участие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в аукционе. Информация по участию в аукционе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A346C3">
        <w:rPr>
          <w:color w:val="FF0000"/>
          <w:sz w:val="22"/>
          <w:szCs w:val="22"/>
          <w:lang w:eastAsia="ru-RU"/>
        </w:rPr>
        <w:t>.</w:t>
      </w:r>
    </w:p>
    <w:p w:rsidR="00710EE8" w:rsidRPr="00A346C3" w:rsidRDefault="00710EE8" w:rsidP="00D2065E">
      <w:pPr>
        <w:suppressAutoHyphens w:val="0"/>
        <w:autoSpaceDE w:val="0"/>
        <w:autoSpaceDN w:val="0"/>
        <w:adjustRightInd w:val="0"/>
        <w:jc w:val="center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ВНИМАНИЕ!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Для корректности участия в процедуре торгов, необходимо осуществить вход на электронную площадку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b/>
          <w:bCs/>
          <w:color w:val="FF0000"/>
          <w:sz w:val="22"/>
          <w:szCs w:val="22"/>
          <w:lang w:eastAsia="ru-RU"/>
        </w:rPr>
        <w:lastRenderedPageBreak/>
        <w:t>по электронной подписи</w:t>
      </w:r>
      <w:r w:rsidRPr="00A346C3">
        <w:rPr>
          <w:color w:val="FF0000"/>
          <w:sz w:val="22"/>
          <w:szCs w:val="22"/>
          <w:lang w:eastAsia="ru-RU"/>
        </w:rPr>
        <w:t>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13.3. </w:t>
      </w:r>
      <w:r w:rsidRPr="00A346C3">
        <w:rPr>
          <w:color w:val="000000"/>
          <w:sz w:val="22"/>
          <w:szCs w:val="22"/>
          <w:lang w:eastAsia="ru-RU"/>
        </w:rPr>
        <w:t>Процедура аукциона проводится в день и время, указанные в пункте 3.6 Извещения. Время проведения аукциона не должно совпадать со временем проведения профилактических работ на электронной площадке.</w:t>
      </w:r>
    </w:p>
    <w:p w:rsidR="00710EE8" w:rsidRPr="00864AF7" w:rsidRDefault="00710EE8" w:rsidP="0020020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13.4. </w:t>
      </w:r>
      <w:r w:rsidRPr="00A346C3">
        <w:rPr>
          <w:color w:val="000000"/>
          <w:sz w:val="22"/>
          <w:szCs w:val="22"/>
          <w:lang w:eastAsia="ru-RU"/>
        </w:rPr>
        <w:t>Аукцион проводится путем повышения Начальной цены Предмета аукциона на «шаг аукциона»,</w:t>
      </w:r>
      <w:r>
        <w:rPr>
          <w:color w:val="000000"/>
          <w:sz w:val="22"/>
          <w:szCs w:val="22"/>
          <w:lang w:eastAsia="ru-RU"/>
        </w:rPr>
        <w:t xml:space="preserve"> </w:t>
      </w:r>
      <w:r w:rsidRPr="00864AF7">
        <w:rPr>
          <w:color w:val="000000"/>
          <w:sz w:val="22"/>
          <w:szCs w:val="22"/>
          <w:lang w:eastAsia="ru-RU"/>
        </w:rPr>
        <w:t xml:space="preserve">установленный пунктом </w:t>
      </w:r>
      <w:r w:rsidRPr="00864AF7">
        <w:rPr>
          <w:sz w:val="22"/>
          <w:szCs w:val="22"/>
          <w:lang w:eastAsia="ru-RU"/>
        </w:rPr>
        <w:t>2.</w:t>
      </w:r>
      <w:r w:rsidR="00E22AFB" w:rsidRPr="00864AF7">
        <w:rPr>
          <w:sz w:val="22"/>
          <w:szCs w:val="22"/>
          <w:lang w:eastAsia="ru-RU"/>
        </w:rPr>
        <w:t>3</w:t>
      </w:r>
      <w:r w:rsidRPr="00864AF7">
        <w:rPr>
          <w:sz w:val="22"/>
          <w:szCs w:val="22"/>
          <w:lang w:eastAsia="ru-RU"/>
        </w:rPr>
        <w:t xml:space="preserve"> </w:t>
      </w:r>
      <w:r w:rsidRPr="00864AF7">
        <w:rPr>
          <w:color w:val="000000"/>
          <w:sz w:val="22"/>
          <w:szCs w:val="22"/>
          <w:lang w:eastAsia="ru-RU"/>
        </w:rPr>
        <w:t>Извещения</w:t>
      </w:r>
      <w:r w:rsidRPr="00A346C3">
        <w:rPr>
          <w:color w:val="000000"/>
          <w:sz w:val="22"/>
          <w:szCs w:val="22"/>
          <w:lang w:eastAsia="ru-RU"/>
        </w:rPr>
        <w:t>.</w:t>
      </w:r>
    </w:p>
    <w:p w:rsidR="00710EE8" w:rsidRDefault="00710EE8" w:rsidP="00845E2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845E2B">
        <w:rPr>
          <w:b/>
          <w:color w:val="000000"/>
          <w:sz w:val="22"/>
          <w:szCs w:val="22"/>
          <w:lang w:eastAsia="ru-RU"/>
        </w:rPr>
        <w:t>13.5.</w:t>
      </w:r>
      <w:r>
        <w:rPr>
          <w:color w:val="000000"/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Победителем признается Участник, предложивший наибольшую цену Предмета аукциона.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color w:val="000000"/>
          <w:sz w:val="22"/>
          <w:szCs w:val="22"/>
          <w:lang w:eastAsia="ru-RU"/>
        </w:rPr>
        <w:t>. Ход проведения процедуры аукциона фиксируется Оператором электронной площадки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электронном журнале, который направляется Организатору аукциона в течение 1 (одного) часа со времени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завершения аукциона для подведения Аукционной комиссией результатов аукциона путем оформления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Протокола о результатах аукциона. 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завершения аукциона Оператор электронной площадки размещает Протокол о результатах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аукциона на электронной площадке с Регламентом и Инструкциями.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Организатор аукциона размещает Протокол о результатах аукциона на электронной площадке в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течение одного рабочего дня со дня его подписания.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Аукцион признается несостоявшимся в случаях, если: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была подана только одна Заявка;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не подано ни одной Заявки;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об отказе в допуске к участию в аукционе всех Заявителей;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в случае если в течении 10 (десяти) минут после начала проведения аукциона не поступило ни одного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предложения о цене Предмета аукциона, которое предусматривало бы более высокую цену Предмета аукциона.</w:t>
      </w:r>
    </w:p>
    <w:p w:rsidR="00710EE8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1B7553">
        <w:rPr>
          <w:b/>
          <w:color w:val="000000"/>
          <w:sz w:val="22"/>
          <w:szCs w:val="22"/>
          <w:lang w:eastAsia="ru-RU"/>
        </w:rPr>
        <w:t>13.11</w:t>
      </w:r>
      <w:r w:rsidR="00E161C0">
        <w:rPr>
          <w:b/>
          <w:color w:val="000000"/>
          <w:sz w:val="22"/>
          <w:szCs w:val="22"/>
          <w:lang w:eastAsia="ru-RU"/>
        </w:rPr>
        <w:t>.</w:t>
      </w:r>
      <w:r>
        <w:rPr>
          <w:color w:val="000000"/>
          <w:sz w:val="22"/>
          <w:szCs w:val="22"/>
          <w:lang w:eastAsia="ru-RU"/>
        </w:rPr>
        <w:t xml:space="preserve"> </w:t>
      </w:r>
      <w:r w:rsidRPr="00034C75">
        <w:rPr>
          <w:color w:val="000000" w:themeColor="text1"/>
          <w:sz w:val="22"/>
          <w:szCs w:val="22"/>
          <w:lang w:eastAsia="ru-RU"/>
        </w:rPr>
        <w:t>Организатор электронного аукциона вправе отказаться от проведения аукциона в любое время, но не позднее чем за три дня до наступления даты его проведения.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E161C0" w:rsidRPr="00864AF7" w:rsidRDefault="00E161C0" w:rsidP="00E161C0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E161C0">
        <w:rPr>
          <w:b/>
          <w:color w:val="000000" w:themeColor="text1"/>
          <w:sz w:val="22"/>
          <w:szCs w:val="22"/>
          <w:lang w:eastAsia="ru-RU"/>
        </w:rPr>
        <w:t>13.12</w:t>
      </w:r>
      <w:r w:rsidRPr="00864AF7">
        <w:rPr>
          <w:b/>
          <w:color w:val="000000" w:themeColor="text1"/>
          <w:sz w:val="22"/>
          <w:szCs w:val="22"/>
          <w:lang w:eastAsia="ru-RU"/>
        </w:rPr>
        <w:t xml:space="preserve">. </w:t>
      </w:r>
      <w:r w:rsidRPr="00864AF7">
        <w:rPr>
          <w:color w:val="000000" w:themeColor="text1"/>
          <w:sz w:val="22"/>
          <w:szCs w:val="22"/>
          <w:lang w:eastAsia="ru-RU"/>
        </w:rPr>
        <w:t>Организатор электронного аукциона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изменений в извещение о проведении аукциона до дня проведения аукциона такой срок составлял не менее десяти рабочих дней. Информация о внесении изменений в извещение о проведении аукциона размещается на официальном сайте уполномоченного органа, на официальном сайте. Указанное извещение должно быть доступно для ознакомления всем заинтересованным лицам без взимания платы.</w:t>
      </w:r>
    </w:p>
    <w:p w:rsidR="00E161C0" w:rsidRPr="00E161C0" w:rsidRDefault="00E161C0" w:rsidP="00E161C0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864AF7">
        <w:rPr>
          <w:b/>
          <w:color w:val="000000" w:themeColor="text1"/>
          <w:sz w:val="22"/>
          <w:szCs w:val="22"/>
          <w:lang w:eastAsia="ru-RU"/>
        </w:rPr>
        <w:t xml:space="preserve">13.13. </w:t>
      </w:r>
      <w:r w:rsidRPr="00864AF7">
        <w:rPr>
          <w:color w:val="000000" w:themeColor="text1"/>
          <w:sz w:val="22"/>
          <w:szCs w:val="22"/>
          <w:lang w:eastAsia="ru-RU"/>
        </w:rPr>
        <w:t xml:space="preserve">В случае, если за один рабочий день до даты окончания приема заявок на участие в аукционе не поступило ни одной заявки, Организатор электронного аукциона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 </w:t>
      </w:r>
      <w:hyperlink r:id="rId26" w:history="1">
        <w:r w:rsidRPr="00864AF7">
          <w:rPr>
            <w:color w:val="000000" w:themeColor="text1"/>
            <w:sz w:val="22"/>
            <w:szCs w:val="22"/>
            <w:lang w:eastAsia="ru-RU"/>
          </w:rPr>
          <w:t xml:space="preserve">пунктом </w:t>
        </w:r>
      </w:hyperlink>
      <w:r w:rsidRPr="00864AF7">
        <w:rPr>
          <w:color w:val="000000" w:themeColor="text1"/>
          <w:sz w:val="22"/>
          <w:szCs w:val="22"/>
          <w:lang w:eastAsia="ru-RU"/>
        </w:rPr>
        <w:t xml:space="preserve">13.12. </w:t>
      </w:r>
    </w:p>
    <w:p w:rsidR="00710EE8" w:rsidRPr="008273C7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</w:p>
    <w:p w:rsidR="00710EE8" w:rsidRPr="00A346C3" w:rsidRDefault="00710EE8" w:rsidP="0020020A">
      <w:pPr>
        <w:pStyle w:val="aff0"/>
        <w:numPr>
          <w:ilvl w:val="0"/>
          <w:numId w:val="43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Условия и сроки заключения договора аренды земельного участка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14.1</w:t>
      </w:r>
      <w:r w:rsidRPr="00A346C3">
        <w:rPr>
          <w:color w:val="000000"/>
          <w:sz w:val="22"/>
          <w:szCs w:val="22"/>
          <w:lang w:eastAsia="ru-RU"/>
        </w:rPr>
        <w:t>.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14.2.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Договор аренды Земельного участка заключается в электронной форме и подписывается ЭП уполномоченного представителя </w:t>
      </w:r>
      <w:r w:rsidRPr="00F70FC7">
        <w:rPr>
          <w:color w:val="000000"/>
          <w:sz w:val="22"/>
          <w:szCs w:val="22"/>
          <w:lang w:eastAsia="ru-RU"/>
        </w:rPr>
        <w:t>администраци</w:t>
      </w:r>
      <w:r>
        <w:rPr>
          <w:color w:val="000000"/>
          <w:sz w:val="22"/>
          <w:szCs w:val="22"/>
          <w:lang w:eastAsia="ru-RU"/>
        </w:rPr>
        <w:t>и</w:t>
      </w:r>
      <w:r w:rsidRPr="00F70FC7">
        <w:rPr>
          <w:color w:val="000000"/>
          <w:sz w:val="22"/>
          <w:szCs w:val="22"/>
          <w:lang w:eastAsia="ru-RU"/>
        </w:rPr>
        <w:t xml:space="preserve">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</w:r>
    </w:p>
    <w:p w:rsidR="00710EE8" w:rsidRPr="00213E29" w:rsidRDefault="00710EE8" w:rsidP="0020020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14.3. </w:t>
      </w:r>
      <w:r w:rsidRPr="00A346C3">
        <w:rPr>
          <w:color w:val="000000"/>
          <w:sz w:val="22"/>
          <w:szCs w:val="22"/>
          <w:lang w:eastAsia="ru-RU"/>
        </w:rPr>
        <w:t>Не допускается заключение договора аренды земельного участка ранее</w:t>
      </w:r>
      <w:r>
        <w:rPr>
          <w:color w:val="000000"/>
          <w:sz w:val="22"/>
          <w:szCs w:val="22"/>
          <w:lang w:eastAsia="ru-RU"/>
        </w:rPr>
        <w:t>,</w:t>
      </w:r>
      <w:r w:rsidRPr="00A346C3">
        <w:rPr>
          <w:color w:val="000000"/>
          <w:sz w:val="22"/>
          <w:szCs w:val="22"/>
          <w:lang w:eastAsia="ru-RU"/>
        </w:rPr>
        <w:t xml:space="preserve"> </w:t>
      </w:r>
      <w:r w:rsidRPr="00213E29">
        <w:rPr>
          <w:sz w:val="22"/>
          <w:szCs w:val="22"/>
          <w:lang w:eastAsia="ru-RU"/>
        </w:rPr>
        <w:t>чем через 10 (десять) дней со</w:t>
      </w:r>
    </w:p>
    <w:p w:rsidR="00710EE8" w:rsidRPr="001765FC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13E29">
        <w:rPr>
          <w:sz w:val="22"/>
          <w:szCs w:val="22"/>
          <w:lang w:eastAsia="ru-RU"/>
        </w:rPr>
        <w:t>дня размещения протокола рассмотрения заявок на участие в аукционе в случае, если электронный аукцио</w:t>
      </w:r>
      <w:r w:rsidRPr="00A346C3">
        <w:rPr>
          <w:color w:val="000000"/>
          <w:sz w:val="22"/>
          <w:szCs w:val="22"/>
          <w:lang w:eastAsia="ru-RU"/>
        </w:rPr>
        <w:t>н</w:t>
      </w:r>
      <w:r w:rsidR="00A568F4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признан несостоявшимся, либо протокола о результатах аукциона на Официальном </w:t>
      </w:r>
      <w:r w:rsidRPr="001765FC">
        <w:rPr>
          <w:color w:val="000000"/>
          <w:sz w:val="22"/>
          <w:szCs w:val="22"/>
          <w:lang w:eastAsia="ru-RU"/>
        </w:rPr>
        <w:t>сайте торгов.</w:t>
      </w:r>
    </w:p>
    <w:p w:rsidR="00710EE8" w:rsidRPr="00213E29" w:rsidRDefault="00710EE8" w:rsidP="0020020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765FC">
        <w:rPr>
          <w:b/>
          <w:bCs/>
          <w:color w:val="000000"/>
          <w:sz w:val="22"/>
          <w:szCs w:val="22"/>
          <w:lang w:eastAsia="ru-RU"/>
        </w:rPr>
        <w:lastRenderedPageBreak/>
        <w:t>14.</w:t>
      </w:r>
      <w:r w:rsidR="002656A8" w:rsidRPr="001765FC">
        <w:rPr>
          <w:b/>
          <w:bCs/>
          <w:color w:val="000000"/>
          <w:sz w:val="22"/>
          <w:szCs w:val="22"/>
          <w:lang w:eastAsia="ru-RU"/>
        </w:rPr>
        <w:t>4</w:t>
      </w:r>
      <w:r w:rsidRPr="001765FC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1765FC">
        <w:rPr>
          <w:color w:val="000000"/>
          <w:sz w:val="22"/>
          <w:szCs w:val="22"/>
          <w:lang w:eastAsia="ru-RU"/>
        </w:rPr>
        <w:t xml:space="preserve">В случае, если аукцион признан несостоявшимся и только один Заявитель допущен к участию в аукционе и признан Участником, администрация Губкинского городского округа </w:t>
      </w:r>
      <w:r w:rsidRPr="001765FC">
        <w:rPr>
          <w:sz w:val="22"/>
          <w:szCs w:val="22"/>
          <w:lang w:eastAsia="ru-RU"/>
        </w:rPr>
        <w:t xml:space="preserve">в течение 5 (пяти) дней </w:t>
      </w:r>
      <w:r w:rsidR="00213E29" w:rsidRPr="001765FC">
        <w:rPr>
          <w:sz w:val="22"/>
          <w:szCs w:val="22"/>
          <w:lang w:eastAsia="ru-RU"/>
        </w:rPr>
        <w:t>со дня составления протокола о результатах аукциона</w:t>
      </w:r>
      <w:r w:rsidRPr="001765FC">
        <w:rPr>
          <w:color w:val="000000"/>
          <w:sz w:val="22"/>
          <w:szCs w:val="22"/>
          <w:lang w:eastAsia="ru-RU"/>
        </w:rPr>
        <w:t>, направляет такому Заявителю в личный</w:t>
      </w:r>
      <w:r w:rsidRPr="00A346C3">
        <w:rPr>
          <w:color w:val="000000"/>
          <w:sz w:val="22"/>
          <w:szCs w:val="22"/>
          <w:lang w:eastAsia="ru-RU"/>
        </w:rPr>
        <w:t xml:space="preserve"> кабинет на электронной площадке: www.rts-tender.ru,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В случае, если по окончании срока подачи Заявок подана только одна Заявка, при условии соответствия Заявки и Заявителя, </w:t>
      </w:r>
      <w:r w:rsidRPr="001765FC">
        <w:rPr>
          <w:color w:val="000000"/>
          <w:sz w:val="22"/>
          <w:szCs w:val="22"/>
          <w:lang w:eastAsia="ru-RU"/>
        </w:rPr>
        <w:t>подавшего указанную Заявку, всем требованиям, указанным в Извещении,</w:t>
      </w:r>
      <w:r w:rsidR="00A568F4" w:rsidRPr="001765FC">
        <w:rPr>
          <w:color w:val="000000"/>
          <w:sz w:val="22"/>
          <w:szCs w:val="22"/>
          <w:lang w:eastAsia="ru-RU"/>
        </w:rPr>
        <w:t xml:space="preserve"> </w:t>
      </w:r>
      <w:r w:rsidRPr="001765FC">
        <w:rPr>
          <w:color w:val="000000"/>
          <w:sz w:val="22"/>
          <w:szCs w:val="22"/>
          <w:lang w:eastAsia="ru-RU"/>
        </w:rPr>
        <w:t>администрация Губкинского городского округа в течение 5 (пят</w:t>
      </w:r>
      <w:r w:rsidR="00A568F4" w:rsidRPr="001765FC">
        <w:rPr>
          <w:color w:val="000000"/>
          <w:sz w:val="22"/>
          <w:szCs w:val="22"/>
          <w:lang w:eastAsia="ru-RU"/>
        </w:rPr>
        <w:t xml:space="preserve">и) дней </w:t>
      </w:r>
      <w:r w:rsidR="00213E29" w:rsidRPr="001765FC">
        <w:rPr>
          <w:sz w:val="22"/>
          <w:szCs w:val="22"/>
          <w:lang w:eastAsia="ru-RU"/>
        </w:rPr>
        <w:t>со дня составления протокола о результатах аукциона</w:t>
      </w:r>
      <w:r w:rsidRPr="001765FC">
        <w:rPr>
          <w:color w:val="000000"/>
          <w:sz w:val="22"/>
          <w:szCs w:val="22"/>
          <w:lang w:eastAsia="ru-RU"/>
        </w:rPr>
        <w:t>, направляет такому Заявителю</w:t>
      </w:r>
      <w:r w:rsidRPr="00A346C3">
        <w:rPr>
          <w:color w:val="000000"/>
          <w:sz w:val="22"/>
          <w:szCs w:val="22"/>
          <w:lang w:eastAsia="ru-RU"/>
        </w:rPr>
        <w:t xml:space="preserve">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 xml:space="preserve">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1765FC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 xml:space="preserve"> победителю аукциона подписанный проект договора аренды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Земельного участка в течение 5 (пяти) </w:t>
      </w:r>
      <w:r w:rsidRPr="001765FC">
        <w:rPr>
          <w:color w:val="000000"/>
          <w:sz w:val="22"/>
          <w:szCs w:val="22"/>
          <w:lang w:eastAsia="ru-RU"/>
        </w:rPr>
        <w:t xml:space="preserve">дней </w:t>
      </w:r>
      <w:r w:rsidR="00FE6F8C" w:rsidRPr="001765FC">
        <w:rPr>
          <w:sz w:val="22"/>
          <w:szCs w:val="22"/>
          <w:lang w:eastAsia="ru-RU"/>
        </w:rPr>
        <w:t>со дня составления протокола о результатах аукциона</w:t>
      </w:r>
      <w:r w:rsidRPr="001765FC"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1765FC">
        <w:rPr>
          <w:b/>
          <w:bCs/>
          <w:color w:val="000000"/>
          <w:sz w:val="22"/>
          <w:szCs w:val="22"/>
          <w:lang w:eastAsia="ru-RU"/>
        </w:rPr>
        <w:t>14.</w:t>
      </w:r>
      <w:r w:rsidR="002656A8" w:rsidRPr="001765FC">
        <w:rPr>
          <w:b/>
          <w:bCs/>
          <w:color w:val="000000"/>
          <w:sz w:val="22"/>
          <w:szCs w:val="22"/>
          <w:lang w:eastAsia="ru-RU"/>
        </w:rPr>
        <w:t>7</w:t>
      </w:r>
      <w:r w:rsidRPr="001765FC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1765FC">
        <w:rPr>
          <w:color w:val="000000"/>
          <w:sz w:val="22"/>
          <w:szCs w:val="22"/>
          <w:lang w:eastAsia="ru-RU"/>
        </w:rPr>
        <w:t>Победитель аукциона или иное лицо, с которым заключается договор аренды Земел</w:t>
      </w:r>
      <w:r w:rsidRPr="00A346C3">
        <w:rPr>
          <w:color w:val="000000"/>
          <w:sz w:val="22"/>
          <w:szCs w:val="22"/>
          <w:lang w:eastAsia="ru-RU"/>
        </w:rPr>
        <w:t>ьного участка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соответствии с пунктами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.5 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 xml:space="preserve">.6 Извещения, обязаны подписать договор аренды Земельного участка в </w:t>
      </w:r>
      <w:r w:rsidRPr="001765FC">
        <w:rPr>
          <w:color w:val="000000"/>
          <w:sz w:val="22"/>
          <w:szCs w:val="22"/>
          <w:lang w:eastAsia="ru-RU"/>
        </w:rPr>
        <w:t xml:space="preserve">течение </w:t>
      </w:r>
      <w:r w:rsidR="00FE6F8C" w:rsidRPr="001765FC">
        <w:rPr>
          <w:color w:val="000000"/>
          <w:sz w:val="22"/>
          <w:szCs w:val="22"/>
          <w:lang w:eastAsia="ru-RU"/>
        </w:rPr>
        <w:t>1</w:t>
      </w:r>
      <w:r w:rsidRPr="001765FC">
        <w:rPr>
          <w:color w:val="000000"/>
          <w:sz w:val="22"/>
          <w:szCs w:val="22"/>
          <w:lang w:eastAsia="ru-RU"/>
        </w:rPr>
        <w:t>0 (</w:t>
      </w:r>
      <w:r w:rsidR="00FE6F8C" w:rsidRPr="001765FC">
        <w:rPr>
          <w:color w:val="000000"/>
          <w:sz w:val="22"/>
          <w:szCs w:val="22"/>
          <w:lang w:eastAsia="ru-RU"/>
        </w:rPr>
        <w:t>десяти</w:t>
      </w:r>
      <w:r w:rsidRPr="001765FC">
        <w:rPr>
          <w:color w:val="000000"/>
          <w:sz w:val="22"/>
          <w:szCs w:val="22"/>
          <w:lang w:eastAsia="ru-RU"/>
        </w:rPr>
        <w:t xml:space="preserve">) </w:t>
      </w:r>
      <w:r w:rsidR="00FE6F8C" w:rsidRPr="001765FC">
        <w:rPr>
          <w:color w:val="000000"/>
          <w:sz w:val="22"/>
          <w:szCs w:val="22"/>
          <w:lang w:eastAsia="ru-RU"/>
        </w:rPr>
        <w:t xml:space="preserve">рабочих </w:t>
      </w:r>
      <w:r w:rsidRPr="001765FC">
        <w:rPr>
          <w:color w:val="000000"/>
          <w:sz w:val="22"/>
          <w:szCs w:val="22"/>
          <w:lang w:eastAsia="ru-RU"/>
        </w:rPr>
        <w:t>дней со</w:t>
      </w:r>
      <w:r w:rsidRPr="00A346C3">
        <w:rPr>
          <w:color w:val="000000"/>
          <w:sz w:val="22"/>
          <w:szCs w:val="22"/>
          <w:lang w:eastAsia="ru-RU"/>
        </w:rPr>
        <w:t xml:space="preserve"> дня направления ему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Если договор аренды Земельного участка в </w:t>
      </w:r>
      <w:r w:rsidRPr="001765FC">
        <w:rPr>
          <w:color w:val="000000"/>
          <w:sz w:val="22"/>
          <w:szCs w:val="22"/>
          <w:lang w:eastAsia="ru-RU"/>
        </w:rPr>
        <w:t xml:space="preserve">течение </w:t>
      </w:r>
      <w:r w:rsidR="00FE6F8C" w:rsidRPr="001765FC">
        <w:rPr>
          <w:color w:val="000000"/>
          <w:sz w:val="22"/>
          <w:szCs w:val="22"/>
          <w:lang w:eastAsia="ru-RU"/>
        </w:rPr>
        <w:t xml:space="preserve">10 (десяти) рабочих дней </w:t>
      </w:r>
      <w:r w:rsidRPr="001765FC">
        <w:rPr>
          <w:color w:val="000000"/>
          <w:sz w:val="22"/>
          <w:szCs w:val="22"/>
          <w:lang w:eastAsia="ru-RU"/>
        </w:rPr>
        <w:t>со дня направления проекта договора аренды Земельного участка победителем аукциона не был подписан в</w:t>
      </w:r>
      <w:r w:rsidRPr="00A346C3">
        <w:rPr>
          <w:color w:val="000000"/>
          <w:sz w:val="22"/>
          <w:szCs w:val="22"/>
          <w:lang w:eastAsia="ru-RU"/>
        </w:rPr>
        <w:t xml:space="preserve"> личн</w:t>
      </w:r>
      <w:r>
        <w:rPr>
          <w:color w:val="000000"/>
          <w:sz w:val="22"/>
          <w:szCs w:val="22"/>
          <w:lang w:eastAsia="ru-RU"/>
        </w:rPr>
        <w:t>ом</w:t>
      </w:r>
      <w:r w:rsidRPr="00A346C3">
        <w:rPr>
          <w:color w:val="000000"/>
          <w:sz w:val="22"/>
          <w:szCs w:val="22"/>
          <w:lang w:eastAsia="ru-RU"/>
        </w:rPr>
        <w:t xml:space="preserve"> кабинет</w:t>
      </w:r>
      <w:r>
        <w:rPr>
          <w:color w:val="000000"/>
          <w:sz w:val="22"/>
          <w:szCs w:val="22"/>
          <w:lang w:eastAsia="ru-RU"/>
        </w:rPr>
        <w:t>е</w:t>
      </w:r>
      <w:r w:rsidRPr="00A346C3">
        <w:rPr>
          <w:color w:val="000000"/>
          <w:sz w:val="22"/>
          <w:szCs w:val="22"/>
          <w:lang w:eastAsia="ru-RU"/>
        </w:rPr>
        <w:t xml:space="preserve"> на электронной площадке: www.rts-tender.ru, </w:t>
      </w:r>
      <w:r>
        <w:rPr>
          <w:color w:val="000000"/>
          <w:sz w:val="22"/>
          <w:szCs w:val="22"/>
          <w:lang w:eastAsia="ru-RU"/>
        </w:rPr>
        <w:t xml:space="preserve">администрация Губкинского городского округа </w:t>
      </w:r>
      <w:r w:rsidRPr="00A346C3">
        <w:rPr>
          <w:color w:val="000000"/>
          <w:sz w:val="22"/>
          <w:szCs w:val="22"/>
          <w:lang w:eastAsia="ru-RU"/>
        </w:rPr>
        <w:t>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710EE8" w:rsidRPr="00A346C3" w:rsidRDefault="002656A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14.9</w:t>
      </w:r>
      <w:r w:rsidR="00710EE8" w:rsidRPr="00A346C3">
        <w:rPr>
          <w:color w:val="000000"/>
          <w:sz w:val="22"/>
          <w:szCs w:val="22"/>
          <w:lang w:eastAsia="ru-RU"/>
        </w:rPr>
        <w:t>. В случае, если победитель аукциона или иное лицо, с которым заключается договор аренды</w:t>
      </w:r>
      <w:r w:rsidR="00710EE8">
        <w:rPr>
          <w:color w:val="000000"/>
          <w:sz w:val="22"/>
          <w:szCs w:val="22"/>
          <w:lang w:eastAsia="ru-RU"/>
        </w:rPr>
        <w:t xml:space="preserve"> </w:t>
      </w:r>
      <w:r w:rsidR="00710EE8" w:rsidRPr="00A346C3">
        <w:rPr>
          <w:color w:val="000000"/>
          <w:sz w:val="22"/>
          <w:szCs w:val="22"/>
          <w:lang w:eastAsia="ru-RU"/>
        </w:rPr>
        <w:t>Земельного участка в соответствии с пунктами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>.5 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 xml:space="preserve">.6 Извещения, в </w:t>
      </w:r>
      <w:r w:rsidR="00710EE8" w:rsidRPr="001765FC">
        <w:rPr>
          <w:color w:val="000000"/>
          <w:sz w:val="22"/>
          <w:szCs w:val="22"/>
          <w:lang w:eastAsia="ru-RU"/>
        </w:rPr>
        <w:t xml:space="preserve">течение </w:t>
      </w:r>
      <w:r w:rsidR="00FE6F8C" w:rsidRPr="001765FC">
        <w:rPr>
          <w:color w:val="000000"/>
          <w:sz w:val="22"/>
          <w:szCs w:val="22"/>
          <w:lang w:eastAsia="ru-RU"/>
        </w:rPr>
        <w:t xml:space="preserve">10 (десяти) рабочих дней </w:t>
      </w:r>
      <w:r w:rsidR="00710EE8" w:rsidRPr="001765FC">
        <w:rPr>
          <w:color w:val="000000"/>
          <w:sz w:val="22"/>
          <w:szCs w:val="22"/>
          <w:lang w:eastAsia="ru-RU"/>
        </w:rPr>
        <w:t>со дня</w:t>
      </w:r>
      <w:r w:rsidR="00FE6F8C" w:rsidRPr="001765FC">
        <w:rPr>
          <w:color w:val="000000"/>
          <w:sz w:val="22"/>
          <w:szCs w:val="22"/>
          <w:lang w:eastAsia="ru-RU"/>
        </w:rPr>
        <w:t xml:space="preserve"> </w:t>
      </w:r>
      <w:r w:rsidR="00710EE8" w:rsidRPr="001765FC">
        <w:rPr>
          <w:color w:val="000000"/>
          <w:sz w:val="22"/>
          <w:szCs w:val="22"/>
          <w:lang w:eastAsia="ru-RU"/>
        </w:rPr>
        <w:t>направления в личный кабинет на электронной площадке:  www.rts-tender.ru администрацией</w:t>
      </w:r>
      <w:r w:rsidR="00710EE8">
        <w:rPr>
          <w:color w:val="000000"/>
          <w:sz w:val="22"/>
          <w:szCs w:val="22"/>
          <w:lang w:eastAsia="ru-RU"/>
        </w:rPr>
        <w:t xml:space="preserve"> Губкинского городского округа</w:t>
      </w:r>
      <w:r w:rsidR="00710EE8" w:rsidRPr="00A346C3">
        <w:rPr>
          <w:color w:val="000000"/>
          <w:sz w:val="22"/>
          <w:szCs w:val="22"/>
          <w:lang w:eastAsia="ru-RU"/>
        </w:rPr>
        <w:t xml:space="preserve"> ему проекта указанного договора аренды, не подписал указанный договор, </w:t>
      </w:r>
      <w:r w:rsidR="00710EE8"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="00710EE8" w:rsidRPr="00A346C3">
        <w:rPr>
          <w:color w:val="000000"/>
          <w:sz w:val="22"/>
          <w:szCs w:val="22"/>
          <w:lang w:eastAsia="ru-RU"/>
        </w:rPr>
        <w:t xml:space="preserve"> направляет сведения в Федеральную антимонопольную службу России для включения в реестр недобросовестных участников аукциона.</w:t>
      </w:r>
    </w:p>
    <w:bookmarkEnd w:id="40"/>
    <w:bookmarkEnd w:id="41"/>
    <w:sectPr w:rsidR="00710EE8" w:rsidRPr="00A346C3" w:rsidSect="00C95E19">
      <w:footerReference w:type="default" r:id="rId27"/>
      <w:footnotePr>
        <w:numRestart w:val="eachSect"/>
      </w:footnotePr>
      <w:pgSz w:w="11906" w:h="16838"/>
      <w:pgMar w:top="851" w:right="924" w:bottom="340" w:left="902" w:header="43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EE8" w:rsidRDefault="00710EE8">
      <w:r>
        <w:separator/>
      </w:r>
    </w:p>
  </w:endnote>
  <w:endnote w:type="continuationSeparator" w:id="0">
    <w:p w:rsidR="00710EE8" w:rsidRDefault="0071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EE8" w:rsidRDefault="00CF1987">
    <w:pPr>
      <w:pStyle w:val="af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01173">
      <w:rPr>
        <w:noProof/>
      </w:rPr>
      <w:t>3</w:t>
    </w:r>
    <w:r>
      <w:rPr>
        <w:noProof/>
      </w:rPr>
      <w:fldChar w:fldCharType="end"/>
    </w:r>
  </w:p>
  <w:p w:rsidR="00710EE8" w:rsidRPr="00453AAF" w:rsidRDefault="00710EE8" w:rsidP="00453AAF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EE8" w:rsidRDefault="00710EE8">
      <w:r>
        <w:separator/>
      </w:r>
    </w:p>
  </w:footnote>
  <w:footnote w:type="continuationSeparator" w:id="0">
    <w:p w:rsidR="00710EE8" w:rsidRDefault="00710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rFonts w:cs="Times New Roman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  <w:b/>
        <w:color w:val="auto"/>
      </w:rPr>
    </w:lvl>
  </w:abstractNum>
  <w:abstractNum w:abstractNumId="10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398003B"/>
    <w:multiLevelType w:val="hybridMultilevel"/>
    <w:tmpl w:val="AF20E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8740BEF"/>
    <w:multiLevelType w:val="multilevel"/>
    <w:tmpl w:val="12D610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E1C0C3D"/>
    <w:multiLevelType w:val="multilevel"/>
    <w:tmpl w:val="035E9A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7" w15:restartNumberingAfterBreak="0">
    <w:nsid w:val="113F53C0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 w15:restartNumberingAfterBreak="0">
    <w:nsid w:val="13857C38"/>
    <w:multiLevelType w:val="hybridMultilevel"/>
    <w:tmpl w:val="BAE2118A"/>
    <w:lvl w:ilvl="0" w:tplc="4832F3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47B6C17"/>
    <w:multiLevelType w:val="multilevel"/>
    <w:tmpl w:val="1CCAEE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20" w15:restartNumberingAfterBreak="0">
    <w:nsid w:val="155A4FBA"/>
    <w:multiLevelType w:val="multilevel"/>
    <w:tmpl w:val="B24C7B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17FC519F"/>
    <w:multiLevelType w:val="hybridMultilevel"/>
    <w:tmpl w:val="C2D025A8"/>
    <w:lvl w:ilvl="0" w:tplc="933E5BB8">
      <w:start w:val="14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 w15:restartNumberingAfterBreak="0">
    <w:nsid w:val="1E3F12D6"/>
    <w:multiLevelType w:val="hybridMultilevel"/>
    <w:tmpl w:val="94C0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0F18BB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2062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25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D3430AB"/>
    <w:multiLevelType w:val="multilevel"/>
    <w:tmpl w:val="A5BA59C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3E1F59DF"/>
    <w:multiLevelType w:val="multilevel"/>
    <w:tmpl w:val="1B1A2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28" w15:restartNumberingAfterBreak="0">
    <w:nsid w:val="40BB02A2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29" w15:restartNumberingAfterBreak="0">
    <w:nsid w:val="42544638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6BE0304"/>
    <w:multiLevelType w:val="multilevel"/>
    <w:tmpl w:val="E90C019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cs="Times New Roman" w:hint="default"/>
        <w:b/>
      </w:rPr>
    </w:lvl>
  </w:abstractNum>
  <w:abstractNum w:abstractNumId="32" w15:restartNumberingAfterBreak="0">
    <w:nsid w:val="5AB64AA2"/>
    <w:multiLevelType w:val="multilevel"/>
    <w:tmpl w:val="04DE2C6E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</w:rPr>
    </w:lvl>
  </w:abstractNum>
  <w:abstractNum w:abstractNumId="33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7FD20B8"/>
    <w:multiLevelType w:val="hybridMultilevel"/>
    <w:tmpl w:val="F91C64AC"/>
    <w:lvl w:ilvl="0" w:tplc="94202ABA">
      <w:start w:val="1"/>
      <w:numFmt w:val="bullet"/>
      <w:lvlText w:val="-"/>
      <w:lvlJc w:val="left"/>
      <w:pPr>
        <w:ind w:left="7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7" w15:restartNumberingAfterBreak="0">
    <w:nsid w:val="68902AC1"/>
    <w:multiLevelType w:val="hybridMultilevel"/>
    <w:tmpl w:val="4BCC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69C6179E"/>
    <w:multiLevelType w:val="multilevel"/>
    <w:tmpl w:val="2EACD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cs="Times New Roman" w:hint="default"/>
        <w:b w:val="0"/>
      </w:rPr>
    </w:lvl>
  </w:abstractNum>
  <w:abstractNum w:abstractNumId="40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D1A554B"/>
    <w:multiLevelType w:val="multilevel"/>
    <w:tmpl w:val="B00424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42" w15:restartNumberingAfterBreak="0">
    <w:nsid w:val="6DB1611D"/>
    <w:multiLevelType w:val="multilevel"/>
    <w:tmpl w:val="B52A7F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  <w:b w:val="0"/>
        <w:i w:val="0"/>
      </w:rPr>
    </w:lvl>
  </w:abstractNum>
  <w:abstractNum w:abstractNumId="43" w15:restartNumberingAfterBreak="0">
    <w:nsid w:val="6F3F0F3E"/>
    <w:multiLevelType w:val="multilevel"/>
    <w:tmpl w:val="40148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/>
        <w:color w:val="auto"/>
      </w:rPr>
    </w:lvl>
  </w:abstractNum>
  <w:abstractNum w:abstractNumId="44" w15:restartNumberingAfterBreak="0">
    <w:nsid w:val="73FA0DEF"/>
    <w:multiLevelType w:val="multilevel"/>
    <w:tmpl w:val="64E2B1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cs="Times New Roman" w:hint="default"/>
        <w:b/>
      </w:rPr>
    </w:lvl>
  </w:abstractNum>
  <w:abstractNum w:abstractNumId="45" w15:restartNumberingAfterBreak="0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47" w15:restartNumberingAfterBreak="0">
    <w:nsid w:val="7AD6485F"/>
    <w:multiLevelType w:val="multilevel"/>
    <w:tmpl w:val="26D62D3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40"/>
  </w:num>
  <w:num w:numId="6">
    <w:abstractNumId w:val="46"/>
  </w:num>
  <w:num w:numId="7">
    <w:abstractNumId w:val="23"/>
  </w:num>
  <w:num w:numId="8">
    <w:abstractNumId w:val="13"/>
  </w:num>
  <w:num w:numId="9">
    <w:abstractNumId w:val="15"/>
  </w:num>
  <w:num w:numId="10">
    <w:abstractNumId w:val="33"/>
  </w:num>
  <w:num w:numId="11">
    <w:abstractNumId w:val="35"/>
  </w:num>
  <w:num w:numId="12">
    <w:abstractNumId w:val="25"/>
  </w:num>
  <w:num w:numId="13">
    <w:abstractNumId w:val="12"/>
  </w:num>
  <w:num w:numId="14">
    <w:abstractNumId w:val="36"/>
  </w:num>
  <w:num w:numId="15">
    <w:abstractNumId w:val="30"/>
  </w:num>
  <w:num w:numId="16">
    <w:abstractNumId w:val="45"/>
  </w:num>
  <w:num w:numId="17">
    <w:abstractNumId w:val="34"/>
  </w:num>
  <w:num w:numId="18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7"/>
  </w:num>
  <w:num w:numId="21">
    <w:abstractNumId w:val="9"/>
  </w:num>
  <w:num w:numId="22">
    <w:abstractNumId w:val="39"/>
  </w:num>
  <w:num w:numId="23">
    <w:abstractNumId w:val="16"/>
  </w:num>
  <w:num w:numId="24">
    <w:abstractNumId w:val="42"/>
  </w:num>
  <w:num w:numId="25">
    <w:abstractNumId w:val="41"/>
  </w:num>
  <w:num w:numId="26">
    <w:abstractNumId w:val="14"/>
  </w:num>
  <w:num w:numId="27">
    <w:abstractNumId w:val="27"/>
  </w:num>
  <w:num w:numId="28">
    <w:abstractNumId w:val="19"/>
  </w:num>
  <w:num w:numId="29">
    <w:abstractNumId w:val="37"/>
  </w:num>
  <w:num w:numId="30">
    <w:abstractNumId w:val="20"/>
  </w:num>
  <w:num w:numId="31">
    <w:abstractNumId w:val="43"/>
  </w:num>
  <w:num w:numId="32">
    <w:abstractNumId w:val="47"/>
  </w:num>
  <w:num w:numId="33">
    <w:abstractNumId w:val="18"/>
  </w:num>
  <w:num w:numId="34">
    <w:abstractNumId w:val="22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44"/>
  </w:num>
  <w:num w:numId="39">
    <w:abstractNumId w:val="26"/>
  </w:num>
  <w:num w:numId="40">
    <w:abstractNumId w:val="29"/>
  </w:num>
  <w:num w:numId="41">
    <w:abstractNumId w:val="32"/>
  </w:num>
  <w:num w:numId="42">
    <w:abstractNumId w:val="24"/>
  </w:num>
  <w:num w:numId="43">
    <w:abstractNumId w:val="21"/>
  </w:num>
  <w:num w:numId="44">
    <w:abstractNumId w:val="31"/>
  </w:num>
  <w:num w:numId="45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42"/>
    <w:rsid w:val="00000555"/>
    <w:rsid w:val="00000647"/>
    <w:rsid w:val="00003ECD"/>
    <w:rsid w:val="00006121"/>
    <w:rsid w:val="00006AE7"/>
    <w:rsid w:val="000071A7"/>
    <w:rsid w:val="00010DA3"/>
    <w:rsid w:val="00014CB2"/>
    <w:rsid w:val="00014F70"/>
    <w:rsid w:val="00014F7B"/>
    <w:rsid w:val="000159DC"/>
    <w:rsid w:val="00017972"/>
    <w:rsid w:val="00017D26"/>
    <w:rsid w:val="00021928"/>
    <w:rsid w:val="00021CB7"/>
    <w:rsid w:val="00022E23"/>
    <w:rsid w:val="0002366F"/>
    <w:rsid w:val="00023A42"/>
    <w:rsid w:val="000251D8"/>
    <w:rsid w:val="000260D2"/>
    <w:rsid w:val="000261E7"/>
    <w:rsid w:val="000279F1"/>
    <w:rsid w:val="00031AA3"/>
    <w:rsid w:val="000322E6"/>
    <w:rsid w:val="00033ABC"/>
    <w:rsid w:val="00033D7E"/>
    <w:rsid w:val="00034A3B"/>
    <w:rsid w:val="00034C75"/>
    <w:rsid w:val="0003677E"/>
    <w:rsid w:val="00040B79"/>
    <w:rsid w:val="000410E4"/>
    <w:rsid w:val="00041FB2"/>
    <w:rsid w:val="0004221D"/>
    <w:rsid w:val="000423C4"/>
    <w:rsid w:val="000426A9"/>
    <w:rsid w:val="00042CB4"/>
    <w:rsid w:val="00042D5D"/>
    <w:rsid w:val="00046C64"/>
    <w:rsid w:val="000504DF"/>
    <w:rsid w:val="000505BE"/>
    <w:rsid w:val="0005117E"/>
    <w:rsid w:val="00053D17"/>
    <w:rsid w:val="0005466F"/>
    <w:rsid w:val="000566D0"/>
    <w:rsid w:val="00057F35"/>
    <w:rsid w:val="0006066E"/>
    <w:rsid w:val="00060E4F"/>
    <w:rsid w:val="00060E8C"/>
    <w:rsid w:val="000636AD"/>
    <w:rsid w:val="000648DD"/>
    <w:rsid w:val="00065DAD"/>
    <w:rsid w:val="0007086D"/>
    <w:rsid w:val="00070BD0"/>
    <w:rsid w:val="00072A86"/>
    <w:rsid w:val="000738B7"/>
    <w:rsid w:val="0007394E"/>
    <w:rsid w:val="00073A8D"/>
    <w:rsid w:val="00075183"/>
    <w:rsid w:val="00075B38"/>
    <w:rsid w:val="0007641D"/>
    <w:rsid w:val="00080148"/>
    <w:rsid w:val="00082752"/>
    <w:rsid w:val="00084314"/>
    <w:rsid w:val="000849F4"/>
    <w:rsid w:val="0008550E"/>
    <w:rsid w:val="0008583D"/>
    <w:rsid w:val="00085870"/>
    <w:rsid w:val="00085B90"/>
    <w:rsid w:val="000861B9"/>
    <w:rsid w:val="000867D2"/>
    <w:rsid w:val="00090A92"/>
    <w:rsid w:val="000912B7"/>
    <w:rsid w:val="0009199A"/>
    <w:rsid w:val="00092066"/>
    <w:rsid w:val="00093555"/>
    <w:rsid w:val="00094742"/>
    <w:rsid w:val="00095814"/>
    <w:rsid w:val="00096C9B"/>
    <w:rsid w:val="00096DFE"/>
    <w:rsid w:val="000A16FD"/>
    <w:rsid w:val="000A23D1"/>
    <w:rsid w:val="000A3612"/>
    <w:rsid w:val="000A3E5E"/>
    <w:rsid w:val="000A7F95"/>
    <w:rsid w:val="000B02A3"/>
    <w:rsid w:val="000B030C"/>
    <w:rsid w:val="000B132A"/>
    <w:rsid w:val="000B150A"/>
    <w:rsid w:val="000B1B37"/>
    <w:rsid w:val="000B2511"/>
    <w:rsid w:val="000B2607"/>
    <w:rsid w:val="000B3A96"/>
    <w:rsid w:val="000B4487"/>
    <w:rsid w:val="000B48D5"/>
    <w:rsid w:val="000B4920"/>
    <w:rsid w:val="000B74C3"/>
    <w:rsid w:val="000B7CF6"/>
    <w:rsid w:val="000B7FAE"/>
    <w:rsid w:val="000C0100"/>
    <w:rsid w:val="000C11B7"/>
    <w:rsid w:val="000C316E"/>
    <w:rsid w:val="000C328F"/>
    <w:rsid w:val="000C5A70"/>
    <w:rsid w:val="000C727F"/>
    <w:rsid w:val="000C7EE3"/>
    <w:rsid w:val="000D0AA4"/>
    <w:rsid w:val="000D0B2B"/>
    <w:rsid w:val="000D101C"/>
    <w:rsid w:val="000D2097"/>
    <w:rsid w:val="000D5565"/>
    <w:rsid w:val="000D560C"/>
    <w:rsid w:val="000D595A"/>
    <w:rsid w:val="000D63B3"/>
    <w:rsid w:val="000D6597"/>
    <w:rsid w:val="000D6FC6"/>
    <w:rsid w:val="000D7F77"/>
    <w:rsid w:val="000E0390"/>
    <w:rsid w:val="000E04D3"/>
    <w:rsid w:val="000E0768"/>
    <w:rsid w:val="000E1399"/>
    <w:rsid w:val="000E5292"/>
    <w:rsid w:val="000E5BB2"/>
    <w:rsid w:val="000E6157"/>
    <w:rsid w:val="000E7058"/>
    <w:rsid w:val="000F0F8E"/>
    <w:rsid w:val="000F1F7D"/>
    <w:rsid w:val="000F39F5"/>
    <w:rsid w:val="000F42AE"/>
    <w:rsid w:val="000F4DEC"/>
    <w:rsid w:val="000F5E2A"/>
    <w:rsid w:val="000F7A7A"/>
    <w:rsid w:val="001002C0"/>
    <w:rsid w:val="00102F57"/>
    <w:rsid w:val="00106A7D"/>
    <w:rsid w:val="001100A5"/>
    <w:rsid w:val="00115309"/>
    <w:rsid w:val="001158B2"/>
    <w:rsid w:val="001176ED"/>
    <w:rsid w:val="00117D4B"/>
    <w:rsid w:val="00121048"/>
    <w:rsid w:val="00121A85"/>
    <w:rsid w:val="00122749"/>
    <w:rsid w:val="00123D49"/>
    <w:rsid w:val="00123D8B"/>
    <w:rsid w:val="00123E2A"/>
    <w:rsid w:val="00125054"/>
    <w:rsid w:val="00125D75"/>
    <w:rsid w:val="00127AEE"/>
    <w:rsid w:val="00132E0E"/>
    <w:rsid w:val="001339E9"/>
    <w:rsid w:val="00134D63"/>
    <w:rsid w:val="0013552D"/>
    <w:rsid w:val="00136AB4"/>
    <w:rsid w:val="0014419E"/>
    <w:rsid w:val="001446AA"/>
    <w:rsid w:val="00144A1D"/>
    <w:rsid w:val="0014650B"/>
    <w:rsid w:val="001470FB"/>
    <w:rsid w:val="0014794B"/>
    <w:rsid w:val="00150326"/>
    <w:rsid w:val="00150FB3"/>
    <w:rsid w:val="00154C87"/>
    <w:rsid w:val="001578C9"/>
    <w:rsid w:val="001619E8"/>
    <w:rsid w:val="001623B9"/>
    <w:rsid w:val="0016353C"/>
    <w:rsid w:val="0016373B"/>
    <w:rsid w:val="00166018"/>
    <w:rsid w:val="001662A6"/>
    <w:rsid w:val="00166AC1"/>
    <w:rsid w:val="00166C03"/>
    <w:rsid w:val="00166C44"/>
    <w:rsid w:val="0016744F"/>
    <w:rsid w:val="00167FCA"/>
    <w:rsid w:val="00174134"/>
    <w:rsid w:val="00174696"/>
    <w:rsid w:val="0017581A"/>
    <w:rsid w:val="001759F2"/>
    <w:rsid w:val="00175DE8"/>
    <w:rsid w:val="001765FC"/>
    <w:rsid w:val="00177168"/>
    <w:rsid w:val="00177541"/>
    <w:rsid w:val="00181DAA"/>
    <w:rsid w:val="00183600"/>
    <w:rsid w:val="00183A00"/>
    <w:rsid w:val="00184C7E"/>
    <w:rsid w:val="00187EC6"/>
    <w:rsid w:val="00190848"/>
    <w:rsid w:val="00190BAE"/>
    <w:rsid w:val="001929D5"/>
    <w:rsid w:val="00193C43"/>
    <w:rsid w:val="001946E0"/>
    <w:rsid w:val="00194A50"/>
    <w:rsid w:val="00194DF6"/>
    <w:rsid w:val="00195846"/>
    <w:rsid w:val="00195CAC"/>
    <w:rsid w:val="00195EDB"/>
    <w:rsid w:val="00196A97"/>
    <w:rsid w:val="00197BDE"/>
    <w:rsid w:val="001A09E2"/>
    <w:rsid w:val="001A09E8"/>
    <w:rsid w:val="001A0E4D"/>
    <w:rsid w:val="001A1B85"/>
    <w:rsid w:val="001A21F4"/>
    <w:rsid w:val="001A2477"/>
    <w:rsid w:val="001A53EB"/>
    <w:rsid w:val="001A577B"/>
    <w:rsid w:val="001A6C06"/>
    <w:rsid w:val="001A7298"/>
    <w:rsid w:val="001B04FE"/>
    <w:rsid w:val="001B106E"/>
    <w:rsid w:val="001B1CCB"/>
    <w:rsid w:val="001B1E82"/>
    <w:rsid w:val="001B3B79"/>
    <w:rsid w:val="001B421A"/>
    <w:rsid w:val="001B50EC"/>
    <w:rsid w:val="001B51FC"/>
    <w:rsid w:val="001B6064"/>
    <w:rsid w:val="001B6822"/>
    <w:rsid w:val="001B698C"/>
    <w:rsid w:val="001B7553"/>
    <w:rsid w:val="001B7633"/>
    <w:rsid w:val="001B7A18"/>
    <w:rsid w:val="001C0CEE"/>
    <w:rsid w:val="001C336A"/>
    <w:rsid w:val="001C3CA0"/>
    <w:rsid w:val="001C46E4"/>
    <w:rsid w:val="001C4B6C"/>
    <w:rsid w:val="001C4D31"/>
    <w:rsid w:val="001C5C0D"/>
    <w:rsid w:val="001C5FF1"/>
    <w:rsid w:val="001C64CC"/>
    <w:rsid w:val="001C707E"/>
    <w:rsid w:val="001D034D"/>
    <w:rsid w:val="001D3C97"/>
    <w:rsid w:val="001D455A"/>
    <w:rsid w:val="001D4E28"/>
    <w:rsid w:val="001D5FCA"/>
    <w:rsid w:val="001D69AB"/>
    <w:rsid w:val="001E2F9D"/>
    <w:rsid w:val="001E5BE3"/>
    <w:rsid w:val="001E5E93"/>
    <w:rsid w:val="001E679D"/>
    <w:rsid w:val="001E722D"/>
    <w:rsid w:val="001E7C49"/>
    <w:rsid w:val="001F0CC3"/>
    <w:rsid w:val="001F0F8D"/>
    <w:rsid w:val="001F2429"/>
    <w:rsid w:val="001F3681"/>
    <w:rsid w:val="001F3C6F"/>
    <w:rsid w:val="001F3EB7"/>
    <w:rsid w:val="001F545D"/>
    <w:rsid w:val="001F7A04"/>
    <w:rsid w:val="0020020A"/>
    <w:rsid w:val="00201547"/>
    <w:rsid w:val="0020185C"/>
    <w:rsid w:val="002039B0"/>
    <w:rsid w:val="00203A82"/>
    <w:rsid w:val="0020524C"/>
    <w:rsid w:val="002056CA"/>
    <w:rsid w:val="00205A88"/>
    <w:rsid w:val="00205FBF"/>
    <w:rsid w:val="00211100"/>
    <w:rsid w:val="00213B60"/>
    <w:rsid w:val="00213E29"/>
    <w:rsid w:val="002153D8"/>
    <w:rsid w:val="0021562C"/>
    <w:rsid w:val="0021586F"/>
    <w:rsid w:val="00216708"/>
    <w:rsid w:val="0021707C"/>
    <w:rsid w:val="00217A2B"/>
    <w:rsid w:val="00221163"/>
    <w:rsid w:val="002231BD"/>
    <w:rsid w:val="002259F3"/>
    <w:rsid w:val="0022763B"/>
    <w:rsid w:val="00227BA1"/>
    <w:rsid w:val="00231594"/>
    <w:rsid w:val="00231874"/>
    <w:rsid w:val="00234053"/>
    <w:rsid w:val="00235B4F"/>
    <w:rsid w:val="00241CB5"/>
    <w:rsid w:val="00246C35"/>
    <w:rsid w:val="00250732"/>
    <w:rsid w:val="0025101A"/>
    <w:rsid w:val="00251F28"/>
    <w:rsid w:val="00252A3E"/>
    <w:rsid w:val="00252A41"/>
    <w:rsid w:val="00254E8B"/>
    <w:rsid w:val="0025534D"/>
    <w:rsid w:val="00256968"/>
    <w:rsid w:val="0025701B"/>
    <w:rsid w:val="0026178A"/>
    <w:rsid w:val="00262C60"/>
    <w:rsid w:val="00262FF5"/>
    <w:rsid w:val="00263DE1"/>
    <w:rsid w:val="002656A8"/>
    <w:rsid w:val="00266601"/>
    <w:rsid w:val="00266A49"/>
    <w:rsid w:val="00271F0A"/>
    <w:rsid w:val="00273135"/>
    <w:rsid w:val="00275372"/>
    <w:rsid w:val="00275B29"/>
    <w:rsid w:val="0027687D"/>
    <w:rsid w:val="0028066A"/>
    <w:rsid w:val="002808FB"/>
    <w:rsid w:val="00281635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91565"/>
    <w:rsid w:val="002936C5"/>
    <w:rsid w:val="00293ABA"/>
    <w:rsid w:val="00294254"/>
    <w:rsid w:val="0029777E"/>
    <w:rsid w:val="002A4E7D"/>
    <w:rsid w:val="002A7722"/>
    <w:rsid w:val="002B04EE"/>
    <w:rsid w:val="002B0FED"/>
    <w:rsid w:val="002B1F3C"/>
    <w:rsid w:val="002B2EB2"/>
    <w:rsid w:val="002B32C7"/>
    <w:rsid w:val="002B3FD5"/>
    <w:rsid w:val="002B4923"/>
    <w:rsid w:val="002B6F8B"/>
    <w:rsid w:val="002B74DE"/>
    <w:rsid w:val="002B77F7"/>
    <w:rsid w:val="002C0EBD"/>
    <w:rsid w:val="002C2226"/>
    <w:rsid w:val="002C248C"/>
    <w:rsid w:val="002C303A"/>
    <w:rsid w:val="002C40F6"/>
    <w:rsid w:val="002C66AD"/>
    <w:rsid w:val="002C6E80"/>
    <w:rsid w:val="002D2A8D"/>
    <w:rsid w:val="002D4176"/>
    <w:rsid w:val="002D49EC"/>
    <w:rsid w:val="002D5FFE"/>
    <w:rsid w:val="002E0951"/>
    <w:rsid w:val="002E20D1"/>
    <w:rsid w:val="002E2188"/>
    <w:rsid w:val="002E2404"/>
    <w:rsid w:val="002E3233"/>
    <w:rsid w:val="002E42CD"/>
    <w:rsid w:val="002E5125"/>
    <w:rsid w:val="002E6BDC"/>
    <w:rsid w:val="002E6FDA"/>
    <w:rsid w:val="002F0880"/>
    <w:rsid w:val="002F2EC5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3969"/>
    <w:rsid w:val="00303C1A"/>
    <w:rsid w:val="00305E15"/>
    <w:rsid w:val="00307D4F"/>
    <w:rsid w:val="00310339"/>
    <w:rsid w:val="003128BD"/>
    <w:rsid w:val="00315BF2"/>
    <w:rsid w:val="00316148"/>
    <w:rsid w:val="00316F00"/>
    <w:rsid w:val="00316F0D"/>
    <w:rsid w:val="00320990"/>
    <w:rsid w:val="003246A2"/>
    <w:rsid w:val="00325532"/>
    <w:rsid w:val="00325AF0"/>
    <w:rsid w:val="00326335"/>
    <w:rsid w:val="00326BDA"/>
    <w:rsid w:val="00327722"/>
    <w:rsid w:val="003307DF"/>
    <w:rsid w:val="003319A7"/>
    <w:rsid w:val="00335C2A"/>
    <w:rsid w:val="00336068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50970"/>
    <w:rsid w:val="003509B1"/>
    <w:rsid w:val="003522A8"/>
    <w:rsid w:val="00355AA4"/>
    <w:rsid w:val="00357070"/>
    <w:rsid w:val="00360EBE"/>
    <w:rsid w:val="003642A4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80A34"/>
    <w:rsid w:val="00382F58"/>
    <w:rsid w:val="00383126"/>
    <w:rsid w:val="00383748"/>
    <w:rsid w:val="00384F60"/>
    <w:rsid w:val="00385ABD"/>
    <w:rsid w:val="00386457"/>
    <w:rsid w:val="0038734B"/>
    <w:rsid w:val="0039138E"/>
    <w:rsid w:val="0039143B"/>
    <w:rsid w:val="00394680"/>
    <w:rsid w:val="003951BD"/>
    <w:rsid w:val="00396225"/>
    <w:rsid w:val="00396AC3"/>
    <w:rsid w:val="003A0BE6"/>
    <w:rsid w:val="003A325E"/>
    <w:rsid w:val="003A3E95"/>
    <w:rsid w:val="003A4F9E"/>
    <w:rsid w:val="003A5436"/>
    <w:rsid w:val="003A687E"/>
    <w:rsid w:val="003A70E0"/>
    <w:rsid w:val="003A77DE"/>
    <w:rsid w:val="003B0E08"/>
    <w:rsid w:val="003B1019"/>
    <w:rsid w:val="003B3651"/>
    <w:rsid w:val="003B5839"/>
    <w:rsid w:val="003B6664"/>
    <w:rsid w:val="003B6845"/>
    <w:rsid w:val="003C01CB"/>
    <w:rsid w:val="003C16A9"/>
    <w:rsid w:val="003C59C5"/>
    <w:rsid w:val="003D17AF"/>
    <w:rsid w:val="003D45C4"/>
    <w:rsid w:val="003D54C6"/>
    <w:rsid w:val="003D5D4A"/>
    <w:rsid w:val="003D6B3F"/>
    <w:rsid w:val="003D6F14"/>
    <w:rsid w:val="003E0944"/>
    <w:rsid w:val="003E18F2"/>
    <w:rsid w:val="003E2BA0"/>
    <w:rsid w:val="003E5F4B"/>
    <w:rsid w:val="003E69C2"/>
    <w:rsid w:val="003E7DFD"/>
    <w:rsid w:val="003F29F0"/>
    <w:rsid w:val="003F49B0"/>
    <w:rsid w:val="003F4D02"/>
    <w:rsid w:val="003F4EB5"/>
    <w:rsid w:val="003F515E"/>
    <w:rsid w:val="003F62BF"/>
    <w:rsid w:val="00400B3A"/>
    <w:rsid w:val="0040395F"/>
    <w:rsid w:val="004044C5"/>
    <w:rsid w:val="0040689F"/>
    <w:rsid w:val="00410D1B"/>
    <w:rsid w:val="00411E47"/>
    <w:rsid w:val="0041474A"/>
    <w:rsid w:val="00416601"/>
    <w:rsid w:val="004171BD"/>
    <w:rsid w:val="0041733C"/>
    <w:rsid w:val="00417B02"/>
    <w:rsid w:val="00420AAB"/>
    <w:rsid w:val="00421BD5"/>
    <w:rsid w:val="00421DB2"/>
    <w:rsid w:val="00422185"/>
    <w:rsid w:val="00422E72"/>
    <w:rsid w:val="004230B2"/>
    <w:rsid w:val="00424821"/>
    <w:rsid w:val="0042548F"/>
    <w:rsid w:val="00425D5A"/>
    <w:rsid w:val="00427724"/>
    <w:rsid w:val="0043080F"/>
    <w:rsid w:val="004308D7"/>
    <w:rsid w:val="00431039"/>
    <w:rsid w:val="004310E7"/>
    <w:rsid w:val="0043190C"/>
    <w:rsid w:val="00431CF0"/>
    <w:rsid w:val="004339B1"/>
    <w:rsid w:val="00433D1D"/>
    <w:rsid w:val="00433DFD"/>
    <w:rsid w:val="00435C5B"/>
    <w:rsid w:val="0043638E"/>
    <w:rsid w:val="00437988"/>
    <w:rsid w:val="00437A14"/>
    <w:rsid w:val="00442683"/>
    <w:rsid w:val="00443403"/>
    <w:rsid w:val="00443A0C"/>
    <w:rsid w:val="004447CB"/>
    <w:rsid w:val="00450FF5"/>
    <w:rsid w:val="004514F5"/>
    <w:rsid w:val="004519D8"/>
    <w:rsid w:val="00453AAF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1E5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E48"/>
    <w:rsid w:val="00475069"/>
    <w:rsid w:val="00477542"/>
    <w:rsid w:val="00480920"/>
    <w:rsid w:val="00480BC3"/>
    <w:rsid w:val="00480C1E"/>
    <w:rsid w:val="00483164"/>
    <w:rsid w:val="00491427"/>
    <w:rsid w:val="00491AF8"/>
    <w:rsid w:val="00494265"/>
    <w:rsid w:val="00495060"/>
    <w:rsid w:val="00497132"/>
    <w:rsid w:val="0049771C"/>
    <w:rsid w:val="004A1277"/>
    <w:rsid w:val="004A3AB3"/>
    <w:rsid w:val="004A4CDA"/>
    <w:rsid w:val="004A5684"/>
    <w:rsid w:val="004A68ED"/>
    <w:rsid w:val="004A6DB5"/>
    <w:rsid w:val="004B3297"/>
    <w:rsid w:val="004B3E3B"/>
    <w:rsid w:val="004B4D48"/>
    <w:rsid w:val="004B549F"/>
    <w:rsid w:val="004B6FA6"/>
    <w:rsid w:val="004C0F45"/>
    <w:rsid w:val="004C1DFE"/>
    <w:rsid w:val="004C23D3"/>
    <w:rsid w:val="004C3C82"/>
    <w:rsid w:val="004C7E6F"/>
    <w:rsid w:val="004D1070"/>
    <w:rsid w:val="004D195D"/>
    <w:rsid w:val="004D33AB"/>
    <w:rsid w:val="004D3FBD"/>
    <w:rsid w:val="004D4E18"/>
    <w:rsid w:val="004D5A1C"/>
    <w:rsid w:val="004D5BD8"/>
    <w:rsid w:val="004D7598"/>
    <w:rsid w:val="004E0B7A"/>
    <w:rsid w:val="004E0D9C"/>
    <w:rsid w:val="004E1626"/>
    <w:rsid w:val="004E1701"/>
    <w:rsid w:val="004E3D3F"/>
    <w:rsid w:val="004E494C"/>
    <w:rsid w:val="004E50BC"/>
    <w:rsid w:val="004E5A13"/>
    <w:rsid w:val="004E67F2"/>
    <w:rsid w:val="004E70E4"/>
    <w:rsid w:val="004E7C20"/>
    <w:rsid w:val="004F1481"/>
    <w:rsid w:val="004F16CD"/>
    <w:rsid w:val="004F18BB"/>
    <w:rsid w:val="004F1DDC"/>
    <w:rsid w:val="004F4EF8"/>
    <w:rsid w:val="004F549F"/>
    <w:rsid w:val="004F5E43"/>
    <w:rsid w:val="004F671B"/>
    <w:rsid w:val="005017D1"/>
    <w:rsid w:val="005032D0"/>
    <w:rsid w:val="005037F5"/>
    <w:rsid w:val="00503A0F"/>
    <w:rsid w:val="00505D1C"/>
    <w:rsid w:val="005060C5"/>
    <w:rsid w:val="00506682"/>
    <w:rsid w:val="005112F9"/>
    <w:rsid w:val="00511FF4"/>
    <w:rsid w:val="00513D9C"/>
    <w:rsid w:val="00514A87"/>
    <w:rsid w:val="00514C09"/>
    <w:rsid w:val="005157F8"/>
    <w:rsid w:val="00516E60"/>
    <w:rsid w:val="00516FCA"/>
    <w:rsid w:val="0051744C"/>
    <w:rsid w:val="00520766"/>
    <w:rsid w:val="00521C8B"/>
    <w:rsid w:val="00522A4A"/>
    <w:rsid w:val="0052449C"/>
    <w:rsid w:val="00526043"/>
    <w:rsid w:val="0052799C"/>
    <w:rsid w:val="00531056"/>
    <w:rsid w:val="0053329C"/>
    <w:rsid w:val="00534DC6"/>
    <w:rsid w:val="00535D87"/>
    <w:rsid w:val="0053639D"/>
    <w:rsid w:val="00537891"/>
    <w:rsid w:val="00537F31"/>
    <w:rsid w:val="0054050B"/>
    <w:rsid w:val="005427C5"/>
    <w:rsid w:val="00543AC5"/>
    <w:rsid w:val="00543C85"/>
    <w:rsid w:val="00543EEA"/>
    <w:rsid w:val="00545255"/>
    <w:rsid w:val="005464B1"/>
    <w:rsid w:val="00546CF9"/>
    <w:rsid w:val="005472BA"/>
    <w:rsid w:val="0054731E"/>
    <w:rsid w:val="00547F34"/>
    <w:rsid w:val="005519A9"/>
    <w:rsid w:val="00552362"/>
    <w:rsid w:val="00552EC5"/>
    <w:rsid w:val="00553067"/>
    <w:rsid w:val="0055395B"/>
    <w:rsid w:val="00554B3F"/>
    <w:rsid w:val="00556763"/>
    <w:rsid w:val="00560A62"/>
    <w:rsid w:val="00561C7F"/>
    <w:rsid w:val="005626E6"/>
    <w:rsid w:val="0056436F"/>
    <w:rsid w:val="005677E6"/>
    <w:rsid w:val="00570F03"/>
    <w:rsid w:val="005719F9"/>
    <w:rsid w:val="00571E83"/>
    <w:rsid w:val="00571EAF"/>
    <w:rsid w:val="00574571"/>
    <w:rsid w:val="00574790"/>
    <w:rsid w:val="00575E80"/>
    <w:rsid w:val="005769CA"/>
    <w:rsid w:val="00576C3E"/>
    <w:rsid w:val="00577848"/>
    <w:rsid w:val="00582CC8"/>
    <w:rsid w:val="00584683"/>
    <w:rsid w:val="00584CC6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63F"/>
    <w:rsid w:val="005B0C25"/>
    <w:rsid w:val="005B1173"/>
    <w:rsid w:val="005B2787"/>
    <w:rsid w:val="005B3B74"/>
    <w:rsid w:val="005B5140"/>
    <w:rsid w:val="005B7610"/>
    <w:rsid w:val="005C06B9"/>
    <w:rsid w:val="005C070D"/>
    <w:rsid w:val="005C287C"/>
    <w:rsid w:val="005C2EC6"/>
    <w:rsid w:val="005C5DF3"/>
    <w:rsid w:val="005C7797"/>
    <w:rsid w:val="005C7FCE"/>
    <w:rsid w:val="005D0966"/>
    <w:rsid w:val="005D2055"/>
    <w:rsid w:val="005D23DD"/>
    <w:rsid w:val="005D2B80"/>
    <w:rsid w:val="005D31E6"/>
    <w:rsid w:val="005D38C8"/>
    <w:rsid w:val="005D64E8"/>
    <w:rsid w:val="005E3007"/>
    <w:rsid w:val="005E3426"/>
    <w:rsid w:val="005E36AD"/>
    <w:rsid w:val="005E43FE"/>
    <w:rsid w:val="005E4EFD"/>
    <w:rsid w:val="005E4F94"/>
    <w:rsid w:val="005E5EFB"/>
    <w:rsid w:val="005E6185"/>
    <w:rsid w:val="005E6BAF"/>
    <w:rsid w:val="005F0DE7"/>
    <w:rsid w:val="005F12FF"/>
    <w:rsid w:val="005F1549"/>
    <w:rsid w:val="005F37DA"/>
    <w:rsid w:val="005F3813"/>
    <w:rsid w:val="005F3E47"/>
    <w:rsid w:val="005F4F10"/>
    <w:rsid w:val="005F5228"/>
    <w:rsid w:val="005F7D8F"/>
    <w:rsid w:val="00601173"/>
    <w:rsid w:val="006013EE"/>
    <w:rsid w:val="00601465"/>
    <w:rsid w:val="006016D3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252C"/>
    <w:rsid w:val="00614891"/>
    <w:rsid w:val="00616725"/>
    <w:rsid w:val="00620DCE"/>
    <w:rsid w:val="006214B5"/>
    <w:rsid w:val="00623773"/>
    <w:rsid w:val="00625E21"/>
    <w:rsid w:val="006267BE"/>
    <w:rsid w:val="0062752B"/>
    <w:rsid w:val="00630251"/>
    <w:rsid w:val="00632F5E"/>
    <w:rsid w:val="0063361F"/>
    <w:rsid w:val="006345A9"/>
    <w:rsid w:val="00636622"/>
    <w:rsid w:val="00640018"/>
    <w:rsid w:val="006410E1"/>
    <w:rsid w:val="00642211"/>
    <w:rsid w:val="006424B4"/>
    <w:rsid w:val="00642F6E"/>
    <w:rsid w:val="0064384E"/>
    <w:rsid w:val="00643C77"/>
    <w:rsid w:val="00646686"/>
    <w:rsid w:val="00651737"/>
    <w:rsid w:val="00652343"/>
    <w:rsid w:val="00655978"/>
    <w:rsid w:val="0065793D"/>
    <w:rsid w:val="00662109"/>
    <w:rsid w:val="006627B6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2ACE"/>
    <w:rsid w:val="00673AC3"/>
    <w:rsid w:val="00673B56"/>
    <w:rsid w:val="00675D5F"/>
    <w:rsid w:val="006772A7"/>
    <w:rsid w:val="006776A3"/>
    <w:rsid w:val="006776DA"/>
    <w:rsid w:val="00680492"/>
    <w:rsid w:val="00682993"/>
    <w:rsid w:val="0068329C"/>
    <w:rsid w:val="00685F88"/>
    <w:rsid w:val="0068616D"/>
    <w:rsid w:val="006866EE"/>
    <w:rsid w:val="00686E8E"/>
    <w:rsid w:val="0069046A"/>
    <w:rsid w:val="006911C6"/>
    <w:rsid w:val="006911D7"/>
    <w:rsid w:val="006917EF"/>
    <w:rsid w:val="006942D7"/>
    <w:rsid w:val="00695B85"/>
    <w:rsid w:val="00696C8C"/>
    <w:rsid w:val="00696DA7"/>
    <w:rsid w:val="006A1093"/>
    <w:rsid w:val="006A118D"/>
    <w:rsid w:val="006A1BE8"/>
    <w:rsid w:val="006A2402"/>
    <w:rsid w:val="006A2AA1"/>
    <w:rsid w:val="006A38DC"/>
    <w:rsid w:val="006A3E2E"/>
    <w:rsid w:val="006A623B"/>
    <w:rsid w:val="006A70E5"/>
    <w:rsid w:val="006A7749"/>
    <w:rsid w:val="006A7AED"/>
    <w:rsid w:val="006B0AB1"/>
    <w:rsid w:val="006B107F"/>
    <w:rsid w:val="006B137B"/>
    <w:rsid w:val="006B3526"/>
    <w:rsid w:val="006B3965"/>
    <w:rsid w:val="006B3D26"/>
    <w:rsid w:val="006B40CE"/>
    <w:rsid w:val="006B5216"/>
    <w:rsid w:val="006C0E7A"/>
    <w:rsid w:val="006C1623"/>
    <w:rsid w:val="006C3842"/>
    <w:rsid w:val="006C4573"/>
    <w:rsid w:val="006C583D"/>
    <w:rsid w:val="006C6A62"/>
    <w:rsid w:val="006C718A"/>
    <w:rsid w:val="006D0202"/>
    <w:rsid w:val="006D13F3"/>
    <w:rsid w:val="006D3277"/>
    <w:rsid w:val="006D67A7"/>
    <w:rsid w:val="006E0C50"/>
    <w:rsid w:val="006E2AA3"/>
    <w:rsid w:val="006E6947"/>
    <w:rsid w:val="006F1548"/>
    <w:rsid w:val="006F1890"/>
    <w:rsid w:val="006F21E5"/>
    <w:rsid w:val="006F24F6"/>
    <w:rsid w:val="006F2BBC"/>
    <w:rsid w:val="006F37D6"/>
    <w:rsid w:val="006F411E"/>
    <w:rsid w:val="006F56A4"/>
    <w:rsid w:val="006F6266"/>
    <w:rsid w:val="006F6C46"/>
    <w:rsid w:val="006F7E64"/>
    <w:rsid w:val="006F7ED3"/>
    <w:rsid w:val="00701D6C"/>
    <w:rsid w:val="00702C84"/>
    <w:rsid w:val="0070508B"/>
    <w:rsid w:val="00710EE8"/>
    <w:rsid w:val="00711691"/>
    <w:rsid w:val="007121B3"/>
    <w:rsid w:val="007124D7"/>
    <w:rsid w:val="00713135"/>
    <w:rsid w:val="00714A2E"/>
    <w:rsid w:val="0071546E"/>
    <w:rsid w:val="00716F96"/>
    <w:rsid w:val="00720DC3"/>
    <w:rsid w:val="007215CC"/>
    <w:rsid w:val="00723BB8"/>
    <w:rsid w:val="0072725C"/>
    <w:rsid w:val="0073096C"/>
    <w:rsid w:val="0073205E"/>
    <w:rsid w:val="007325A6"/>
    <w:rsid w:val="007326A1"/>
    <w:rsid w:val="00732A34"/>
    <w:rsid w:val="007335C4"/>
    <w:rsid w:val="00737668"/>
    <w:rsid w:val="00737FC4"/>
    <w:rsid w:val="00740811"/>
    <w:rsid w:val="0074101A"/>
    <w:rsid w:val="00741DAA"/>
    <w:rsid w:val="00743844"/>
    <w:rsid w:val="0074437A"/>
    <w:rsid w:val="00744ECE"/>
    <w:rsid w:val="00745A54"/>
    <w:rsid w:val="00747DDD"/>
    <w:rsid w:val="007511F0"/>
    <w:rsid w:val="007543A7"/>
    <w:rsid w:val="00754EF3"/>
    <w:rsid w:val="007556B0"/>
    <w:rsid w:val="00757364"/>
    <w:rsid w:val="0076030D"/>
    <w:rsid w:val="00760C99"/>
    <w:rsid w:val="00760DFD"/>
    <w:rsid w:val="0076145C"/>
    <w:rsid w:val="007614F8"/>
    <w:rsid w:val="0076348B"/>
    <w:rsid w:val="00763523"/>
    <w:rsid w:val="0076543E"/>
    <w:rsid w:val="0076581B"/>
    <w:rsid w:val="0076654E"/>
    <w:rsid w:val="00767C88"/>
    <w:rsid w:val="00767E84"/>
    <w:rsid w:val="007701BE"/>
    <w:rsid w:val="00770E9C"/>
    <w:rsid w:val="00771112"/>
    <w:rsid w:val="00771E53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3B0"/>
    <w:rsid w:val="00795AB6"/>
    <w:rsid w:val="0079748C"/>
    <w:rsid w:val="007A0C53"/>
    <w:rsid w:val="007A1E81"/>
    <w:rsid w:val="007A23F3"/>
    <w:rsid w:val="007A3BAA"/>
    <w:rsid w:val="007A404B"/>
    <w:rsid w:val="007A4E5C"/>
    <w:rsid w:val="007A6B9B"/>
    <w:rsid w:val="007A7E81"/>
    <w:rsid w:val="007B07C5"/>
    <w:rsid w:val="007B0D13"/>
    <w:rsid w:val="007B2A0B"/>
    <w:rsid w:val="007B3018"/>
    <w:rsid w:val="007B377D"/>
    <w:rsid w:val="007B3E32"/>
    <w:rsid w:val="007B66FD"/>
    <w:rsid w:val="007C19A4"/>
    <w:rsid w:val="007C6819"/>
    <w:rsid w:val="007C70A0"/>
    <w:rsid w:val="007D08CD"/>
    <w:rsid w:val="007D2A15"/>
    <w:rsid w:val="007D3E4D"/>
    <w:rsid w:val="007D4741"/>
    <w:rsid w:val="007D5031"/>
    <w:rsid w:val="007E0881"/>
    <w:rsid w:val="007E2348"/>
    <w:rsid w:val="007E340B"/>
    <w:rsid w:val="007E360E"/>
    <w:rsid w:val="007E446F"/>
    <w:rsid w:val="007E46A7"/>
    <w:rsid w:val="007E5085"/>
    <w:rsid w:val="007E54FC"/>
    <w:rsid w:val="007E782B"/>
    <w:rsid w:val="007E7A37"/>
    <w:rsid w:val="007E7C25"/>
    <w:rsid w:val="007F0A0F"/>
    <w:rsid w:val="007F13F3"/>
    <w:rsid w:val="007F16C5"/>
    <w:rsid w:val="007F1C73"/>
    <w:rsid w:val="007F21D8"/>
    <w:rsid w:val="007F236E"/>
    <w:rsid w:val="007F48E6"/>
    <w:rsid w:val="007F4D7D"/>
    <w:rsid w:val="007F52A4"/>
    <w:rsid w:val="00801BD5"/>
    <w:rsid w:val="00803482"/>
    <w:rsid w:val="00805310"/>
    <w:rsid w:val="00806CF8"/>
    <w:rsid w:val="00810F08"/>
    <w:rsid w:val="008112B5"/>
    <w:rsid w:val="00816248"/>
    <w:rsid w:val="00817651"/>
    <w:rsid w:val="00820BA2"/>
    <w:rsid w:val="0082313F"/>
    <w:rsid w:val="008231C2"/>
    <w:rsid w:val="00823AC8"/>
    <w:rsid w:val="00824E72"/>
    <w:rsid w:val="00825647"/>
    <w:rsid w:val="00825B2B"/>
    <w:rsid w:val="0082655F"/>
    <w:rsid w:val="008273C7"/>
    <w:rsid w:val="00830694"/>
    <w:rsid w:val="008320F3"/>
    <w:rsid w:val="00833721"/>
    <w:rsid w:val="0083379F"/>
    <w:rsid w:val="00833FE8"/>
    <w:rsid w:val="00835B2A"/>
    <w:rsid w:val="00837112"/>
    <w:rsid w:val="0084005F"/>
    <w:rsid w:val="008410D3"/>
    <w:rsid w:val="00841BAA"/>
    <w:rsid w:val="00841F4D"/>
    <w:rsid w:val="008423B9"/>
    <w:rsid w:val="008435E3"/>
    <w:rsid w:val="008436E3"/>
    <w:rsid w:val="00845E2B"/>
    <w:rsid w:val="00846FD9"/>
    <w:rsid w:val="00850E50"/>
    <w:rsid w:val="00851328"/>
    <w:rsid w:val="00852B04"/>
    <w:rsid w:val="00853A21"/>
    <w:rsid w:val="00853EF3"/>
    <w:rsid w:val="008545ED"/>
    <w:rsid w:val="00854731"/>
    <w:rsid w:val="00854A9F"/>
    <w:rsid w:val="008566B7"/>
    <w:rsid w:val="00856A02"/>
    <w:rsid w:val="00856E2B"/>
    <w:rsid w:val="00857E49"/>
    <w:rsid w:val="0086000D"/>
    <w:rsid w:val="00860B27"/>
    <w:rsid w:val="00862220"/>
    <w:rsid w:val="008627EB"/>
    <w:rsid w:val="00864AF7"/>
    <w:rsid w:val="00867024"/>
    <w:rsid w:val="008679E3"/>
    <w:rsid w:val="0087069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49F7"/>
    <w:rsid w:val="00895CA5"/>
    <w:rsid w:val="00896629"/>
    <w:rsid w:val="008A042A"/>
    <w:rsid w:val="008A16DE"/>
    <w:rsid w:val="008A2053"/>
    <w:rsid w:val="008A21F0"/>
    <w:rsid w:val="008A24B2"/>
    <w:rsid w:val="008A2597"/>
    <w:rsid w:val="008A3345"/>
    <w:rsid w:val="008B041D"/>
    <w:rsid w:val="008B1F1F"/>
    <w:rsid w:val="008B21EB"/>
    <w:rsid w:val="008B2F82"/>
    <w:rsid w:val="008B3812"/>
    <w:rsid w:val="008B4827"/>
    <w:rsid w:val="008B53BE"/>
    <w:rsid w:val="008B6F8B"/>
    <w:rsid w:val="008B7752"/>
    <w:rsid w:val="008C1EF3"/>
    <w:rsid w:val="008C3749"/>
    <w:rsid w:val="008C3E99"/>
    <w:rsid w:val="008C4616"/>
    <w:rsid w:val="008C5617"/>
    <w:rsid w:val="008C6000"/>
    <w:rsid w:val="008C6119"/>
    <w:rsid w:val="008D0719"/>
    <w:rsid w:val="008D2DFB"/>
    <w:rsid w:val="008D32C3"/>
    <w:rsid w:val="008D3E97"/>
    <w:rsid w:val="008D3F2C"/>
    <w:rsid w:val="008D60D5"/>
    <w:rsid w:val="008D6871"/>
    <w:rsid w:val="008D7402"/>
    <w:rsid w:val="008D7642"/>
    <w:rsid w:val="008E2769"/>
    <w:rsid w:val="008E387D"/>
    <w:rsid w:val="008E4835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21A86"/>
    <w:rsid w:val="00922C71"/>
    <w:rsid w:val="009238C8"/>
    <w:rsid w:val="00924157"/>
    <w:rsid w:val="00924D96"/>
    <w:rsid w:val="00926256"/>
    <w:rsid w:val="009263A3"/>
    <w:rsid w:val="00932230"/>
    <w:rsid w:val="00932E69"/>
    <w:rsid w:val="00932F18"/>
    <w:rsid w:val="0093486C"/>
    <w:rsid w:val="009416D2"/>
    <w:rsid w:val="00941763"/>
    <w:rsid w:val="00941877"/>
    <w:rsid w:val="0094294E"/>
    <w:rsid w:val="009429C3"/>
    <w:rsid w:val="009430A1"/>
    <w:rsid w:val="009430A4"/>
    <w:rsid w:val="00943F96"/>
    <w:rsid w:val="009508CE"/>
    <w:rsid w:val="009518BE"/>
    <w:rsid w:val="00952289"/>
    <w:rsid w:val="00954597"/>
    <w:rsid w:val="0095564A"/>
    <w:rsid w:val="00956F7A"/>
    <w:rsid w:val="00957FDC"/>
    <w:rsid w:val="00961816"/>
    <w:rsid w:val="00961DB9"/>
    <w:rsid w:val="00962EE1"/>
    <w:rsid w:val="00964124"/>
    <w:rsid w:val="009642E8"/>
    <w:rsid w:val="009664A3"/>
    <w:rsid w:val="0096736C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59BA"/>
    <w:rsid w:val="009771EA"/>
    <w:rsid w:val="00980341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9B1"/>
    <w:rsid w:val="009A33E6"/>
    <w:rsid w:val="009A5069"/>
    <w:rsid w:val="009A51AD"/>
    <w:rsid w:val="009A5EC9"/>
    <w:rsid w:val="009A73B8"/>
    <w:rsid w:val="009B1F5C"/>
    <w:rsid w:val="009B3616"/>
    <w:rsid w:val="009B3FC8"/>
    <w:rsid w:val="009B4F56"/>
    <w:rsid w:val="009B6CB2"/>
    <w:rsid w:val="009B74A8"/>
    <w:rsid w:val="009B7635"/>
    <w:rsid w:val="009C0041"/>
    <w:rsid w:val="009C071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95"/>
    <w:rsid w:val="009D07C4"/>
    <w:rsid w:val="009D0E5E"/>
    <w:rsid w:val="009D1A89"/>
    <w:rsid w:val="009D42E9"/>
    <w:rsid w:val="009D463E"/>
    <w:rsid w:val="009D4939"/>
    <w:rsid w:val="009D4A06"/>
    <w:rsid w:val="009D5B11"/>
    <w:rsid w:val="009D5C4C"/>
    <w:rsid w:val="009E08D8"/>
    <w:rsid w:val="009E09CD"/>
    <w:rsid w:val="009E226D"/>
    <w:rsid w:val="009E371D"/>
    <w:rsid w:val="009E3E2B"/>
    <w:rsid w:val="009E5329"/>
    <w:rsid w:val="009E5C5D"/>
    <w:rsid w:val="009E6034"/>
    <w:rsid w:val="009E6EBD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6B"/>
    <w:rsid w:val="00A05CFD"/>
    <w:rsid w:val="00A05F73"/>
    <w:rsid w:val="00A06256"/>
    <w:rsid w:val="00A06631"/>
    <w:rsid w:val="00A07AC0"/>
    <w:rsid w:val="00A07FCE"/>
    <w:rsid w:val="00A10E70"/>
    <w:rsid w:val="00A11C8E"/>
    <w:rsid w:val="00A14C49"/>
    <w:rsid w:val="00A17875"/>
    <w:rsid w:val="00A179CF"/>
    <w:rsid w:val="00A20262"/>
    <w:rsid w:val="00A22599"/>
    <w:rsid w:val="00A23A09"/>
    <w:rsid w:val="00A25B57"/>
    <w:rsid w:val="00A2740E"/>
    <w:rsid w:val="00A27625"/>
    <w:rsid w:val="00A2786D"/>
    <w:rsid w:val="00A27A91"/>
    <w:rsid w:val="00A314AE"/>
    <w:rsid w:val="00A31EEB"/>
    <w:rsid w:val="00A31FA8"/>
    <w:rsid w:val="00A33364"/>
    <w:rsid w:val="00A33AFA"/>
    <w:rsid w:val="00A346C3"/>
    <w:rsid w:val="00A34F85"/>
    <w:rsid w:val="00A36867"/>
    <w:rsid w:val="00A43A52"/>
    <w:rsid w:val="00A4419E"/>
    <w:rsid w:val="00A448BA"/>
    <w:rsid w:val="00A44DF4"/>
    <w:rsid w:val="00A466F5"/>
    <w:rsid w:val="00A471C2"/>
    <w:rsid w:val="00A500C4"/>
    <w:rsid w:val="00A50272"/>
    <w:rsid w:val="00A52BA5"/>
    <w:rsid w:val="00A53914"/>
    <w:rsid w:val="00A54447"/>
    <w:rsid w:val="00A55E3A"/>
    <w:rsid w:val="00A568F4"/>
    <w:rsid w:val="00A600CD"/>
    <w:rsid w:val="00A60D6A"/>
    <w:rsid w:val="00A61616"/>
    <w:rsid w:val="00A6280B"/>
    <w:rsid w:val="00A638A0"/>
    <w:rsid w:val="00A6651F"/>
    <w:rsid w:val="00A67B45"/>
    <w:rsid w:val="00A67FC0"/>
    <w:rsid w:val="00A7153E"/>
    <w:rsid w:val="00A7188B"/>
    <w:rsid w:val="00A73C2A"/>
    <w:rsid w:val="00A73D87"/>
    <w:rsid w:val="00A74F03"/>
    <w:rsid w:val="00A7639D"/>
    <w:rsid w:val="00A76AC2"/>
    <w:rsid w:val="00A76DD9"/>
    <w:rsid w:val="00A778A0"/>
    <w:rsid w:val="00A801E6"/>
    <w:rsid w:val="00A81D84"/>
    <w:rsid w:val="00A83492"/>
    <w:rsid w:val="00A84184"/>
    <w:rsid w:val="00A857B9"/>
    <w:rsid w:val="00A871F3"/>
    <w:rsid w:val="00A90CC7"/>
    <w:rsid w:val="00A94382"/>
    <w:rsid w:val="00A96614"/>
    <w:rsid w:val="00A96969"/>
    <w:rsid w:val="00A96B09"/>
    <w:rsid w:val="00A9735A"/>
    <w:rsid w:val="00AA164E"/>
    <w:rsid w:val="00AA170C"/>
    <w:rsid w:val="00AA4C63"/>
    <w:rsid w:val="00AA71B8"/>
    <w:rsid w:val="00AB2401"/>
    <w:rsid w:val="00AB3178"/>
    <w:rsid w:val="00AB32BD"/>
    <w:rsid w:val="00AB3A01"/>
    <w:rsid w:val="00AB400C"/>
    <w:rsid w:val="00AB5A59"/>
    <w:rsid w:val="00AB5D90"/>
    <w:rsid w:val="00AB744C"/>
    <w:rsid w:val="00AC111F"/>
    <w:rsid w:val="00AC1C92"/>
    <w:rsid w:val="00AC380F"/>
    <w:rsid w:val="00AC3D09"/>
    <w:rsid w:val="00AC4D8A"/>
    <w:rsid w:val="00AC5A0F"/>
    <w:rsid w:val="00AC5B3B"/>
    <w:rsid w:val="00AC60E5"/>
    <w:rsid w:val="00AC69B9"/>
    <w:rsid w:val="00AC7208"/>
    <w:rsid w:val="00AD04A4"/>
    <w:rsid w:val="00AD1663"/>
    <w:rsid w:val="00AD2612"/>
    <w:rsid w:val="00AD2D5A"/>
    <w:rsid w:val="00AD3292"/>
    <w:rsid w:val="00AD349F"/>
    <w:rsid w:val="00AD7135"/>
    <w:rsid w:val="00AD7539"/>
    <w:rsid w:val="00AD773E"/>
    <w:rsid w:val="00AD78C4"/>
    <w:rsid w:val="00AD7D6F"/>
    <w:rsid w:val="00AE06EF"/>
    <w:rsid w:val="00AE13EB"/>
    <w:rsid w:val="00AE25AC"/>
    <w:rsid w:val="00AE4BF9"/>
    <w:rsid w:val="00AE4D6F"/>
    <w:rsid w:val="00AE6E35"/>
    <w:rsid w:val="00AF1C8D"/>
    <w:rsid w:val="00AF249E"/>
    <w:rsid w:val="00AF30FA"/>
    <w:rsid w:val="00AF31C6"/>
    <w:rsid w:val="00AF31CD"/>
    <w:rsid w:val="00AF3B76"/>
    <w:rsid w:val="00AF6424"/>
    <w:rsid w:val="00AF6ACE"/>
    <w:rsid w:val="00AF6CA1"/>
    <w:rsid w:val="00AF7E51"/>
    <w:rsid w:val="00B0064A"/>
    <w:rsid w:val="00B00B75"/>
    <w:rsid w:val="00B00FA2"/>
    <w:rsid w:val="00B0133B"/>
    <w:rsid w:val="00B0139C"/>
    <w:rsid w:val="00B0403E"/>
    <w:rsid w:val="00B07C5A"/>
    <w:rsid w:val="00B11CE8"/>
    <w:rsid w:val="00B125B2"/>
    <w:rsid w:val="00B12A27"/>
    <w:rsid w:val="00B13EA6"/>
    <w:rsid w:val="00B15756"/>
    <w:rsid w:val="00B165D0"/>
    <w:rsid w:val="00B172B1"/>
    <w:rsid w:val="00B22F4F"/>
    <w:rsid w:val="00B23AD1"/>
    <w:rsid w:val="00B27463"/>
    <w:rsid w:val="00B27663"/>
    <w:rsid w:val="00B27B61"/>
    <w:rsid w:val="00B303B2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13A3"/>
    <w:rsid w:val="00B4271E"/>
    <w:rsid w:val="00B43BFB"/>
    <w:rsid w:val="00B4422D"/>
    <w:rsid w:val="00B4560F"/>
    <w:rsid w:val="00B464B7"/>
    <w:rsid w:val="00B46653"/>
    <w:rsid w:val="00B46DDA"/>
    <w:rsid w:val="00B50333"/>
    <w:rsid w:val="00B508A7"/>
    <w:rsid w:val="00B52A69"/>
    <w:rsid w:val="00B534EF"/>
    <w:rsid w:val="00B53FBB"/>
    <w:rsid w:val="00B5478B"/>
    <w:rsid w:val="00B55681"/>
    <w:rsid w:val="00B56580"/>
    <w:rsid w:val="00B57790"/>
    <w:rsid w:val="00B614AD"/>
    <w:rsid w:val="00B61D8B"/>
    <w:rsid w:val="00B64A48"/>
    <w:rsid w:val="00B65855"/>
    <w:rsid w:val="00B7179C"/>
    <w:rsid w:val="00B719CE"/>
    <w:rsid w:val="00B71D00"/>
    <w:rsid w:val="00B7465D"/>
    <w:rsid w:val="00B750C0"/>
    <w:rsid w:val="00B770E0"/>
    <w:rsid w:val="00B77174"/>
    <w:rsid w:val="00B80780"/>
    <w:rsid w:val="00B80C61"/>
    <w:rsid w:val="00B84C90"/>
    <w:rsid w:val="00B8619E"/>
    <w:rsid w:val="00B86701"/>
    <w:rsid w:val="00B9113E"/>
    <w:rsid w:val="00B91CBE"/>
    <w:rsid w:val="00B931D8"/>
    <w:rsid w:val="00B93F33"/>
    <w:rsid w:val="00B95493"/>
    <w:rsid w:val="00B97DDA"/>
    <w:rsid w:val="00BA2CC3"/>
    <w:rsid w:val="00BA4191"/>
    <w:rsid w:val="00BA4593"/>
    <w:rsid w:val="00BA6CCA"/>
    <w:rsid w:val="00BA7F33"/>
    <w:rsid w:val="00BB1368"/>
    <w:rsid w:val="00BB268C"/>
    <w:rsid w:val="00BB2F5B"/>
    <w:rsid w:val="00BB344A"/>
    <w:rsid w:val="00BB3D53"/>
    <w:rsid w:val="00BB4092"/>
    <w:rsid w:val="00BB4659"/>
    <w:rsid w:val="00BB5B24"/>
    <w:rsid w:val="00BC0C9B"/>
    <w:rsid w:val="00BC1B2A"/>
    <w:rsid w:val="00BC2E25"/>
    <w:rsid w:val="00BC3D1D"/>
    <w:rsid w:val="00BC482B"/>
    <w:rsid w:val="00BC64FA"/>
    <w:rsid w:val="00BC7B92"/>
    <w:rsid w:val="00BC7D28"/>
    <w:rsid w:val="00BC7E11"/>
    <w:rsid w:val="00BD1AF8"/>
    <w:rsid w:val="00BD321C"/>
    <w:rsid w:val="00BD4281"/>
    <w:rsid w:val="00BD6752"/>
    <w:rsid w:val="00BD72A1"/>
    <w:rsid w:val="00BE19E2"/>
    <w:rsid w:val="00BE32C4"/>
    <w:rsid w:val="00BE3D72"/>
    <w:rsid w:val="00BE4985"/>
    <w:rsid w:val="00BE4F35"/>
    <w:rsid w:val="00BE5D67"/>
    <w:rsid w:val="00BE6CC6"/>
    <w:rsid w:val="00BE764D"/>
    <w:rsid w:val="00BF1518"/>
    <w:rsid w:val="00BF39ED"/>
    <w:rsid w:val="00BF55A8"/>
    <w:rsid w:val="00BF625A"/>
    <w:rsid w:val="00BF7036"/>
    <w:rsid w:val="00C00628"/>
    <w:rsid w:val="00C01949"/>
    <w:rsid w:val="00C01DAA"/>
    <w:rsid w:val="00C04C79"/>
    <w:rsid w:val="00C04F6B"/>
    <w:rsid w:val="00C05612"/>
    <w:rsid w:val="00C078CD"/>
    <w:rsid w:val="00C10091"/>
    <w:rsid w:val="00C108BE"/>
    <w:rsid w:val="00C10D6D"/>
    <w:rsid w:val="00C10E5F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45FD"/>
    <w:rsid w:val="00C36A83"/>
    <w:rsid w:val="00C403DE"/>
    <w:rsid w:val="00C40A2F"/>
    <w:rsid w:val="00C413DD"/>
    <w:rsid w:val="00C41996"/>
    <w:rsid w:val="00C440A7"/>
    <w:rsid w:val="00C450B3"/>
    <w:rsid w:val="00C45170"/>
    <w:rsid w:val="00C453E3"/>
    <w:rsid w:val="00C46E7B"/>
    <w:rsid w:val="00C4784D"/>
    <w:rsid w:val="00C479C1"/>
    <w:rsid w:val="00C50477"/>
    <w:rsid w:val="00C50567"/>
    <w:rsid w:val="00C507B3"/>
    <w:rsid w:val="00C51919"/>
    <w:rsid w:val="00C51B53"/>
    <w:rsid w:val="00C53787"/>
    <w:rsid w:val="00C53EC8"/>
    <w:rsid w:val="00C54B3A"/>
    <w:rsid w:val="00C5558A"/>
    <w:rsid w:val="00C57E80"/>
    <w:rsid w:val="00C60F81"/>
    <w:rsid w:val="00C62E2E"/>
    <w:rsid w:val="00C64043"/>
    <w:rsid w:val="00C640A5"/>
    <w:rsid w:val="00C6487F"/>
    <w:rsid w:val="00C6491D"/>
    <w:rsid w:val="00C64BD2"/>
    <w:rsid w:val="00C65410"/>
    <w:rsid w:val="00C65488"/>
    <w:rsid w:val="00C6548E"/>
    <w:rsid w:val="00C66325"/>
    <w:rsid w:val="00C7175D"/>
    <w:rsid w:val="00C73AA2"/>
    <w:rsid w:val="00C74414"/>
    <w:rsid w:val="00C74FDC"/>
    <w:rsid w:val="00C752C7"/>
    <w:rsid w:val="00C81DDC"/>
    <w:rsid w:val="00C82FDD"/>
    <w:rsid w:val="00C8363C"/>
    <w:rsid w:val="00C84851"/>
    <w:rsid w:val="00C86F8C"/>
    <w:rsid w:val="00C870E0"/>
    <w:rsid w:val="00C903B5"/>
    <w:rsid w:val="00C90715"/>
    <w:rsid w:val="00C908F9"/>
    <w:rsid w:val="00C90E79"/>
    <w:rsid w:val="00C9298D"/>
    <w:rsid w:val="00C92C68"/>
    <w:rsid w:val="00C94674"/>
    <w:rsid w:val="00C95E19"/>
    <w:rsid w:val="00C964E6"/>
    <w:rsid w:val="00CA2AEE"/>
    <w:rsid w:val="00CA2CF6"/>
    <w:rsid w:val="00CA408B"/>
    <w:rsid w:val="00CA4F87"/>
    <w:rsid w:val="00CA68A7"/>
    <w:rsid w:val="00CA780D"/>
    <w:rsid w:val="00CA7A0B"/>
    <w:rsid w:val="00CB02F5"/>
    <w:rsid w:val="00CB24C2"/>
    <w:rsid w:val="00CB3020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5019"/>
    <w:rsid w:val="00CD5665"/>
    <w:rsid w:val="00CD7810"/>
    <w:rsid w:val="00CE14B3"/>
    <w:rsid w:val="00CE1C63"/>
    <w:rsid w:val="00CE33EC"/>
    <w:rsid w:val="00CE42EE"/>
    <w:rsid w:val="00CE43F9"/>
    <w:rsid w:val="00CE48D4"/>
    <w:rsid w:val="00CE760C"/>
    <w:rsid w:val="00CF08A7"/>
    <w:rsid w:val="00CF148F"/>
    <w:rsid w:val="00CF1700"/>
    <w:rsid w:val="00CF1987"/>
    <w:rsid w:val="00CF48C5"/>
    <w:rsid w:val="00D00F29"/>
    <w:rsid w:val="00D01D7A"/>
    <w:rsid w:val="00D02634"/>
    <w:rsid w:val="00D036AC"/>
    <w:rsid w:val="00D04C7E"/>
    <w:rsid w:val="00D064BC"/>
    <w:rsid w:val="00D07289"/>
    <w:rsid w:val="00D0748D"/>
    <w:rsid w:val="00D10DDD"/>
    <w:rsid w:val="00D11E7D"/>
    <w:rsid w:val="00D129CD"/>
    <w:rsid w:val="00D13129"/>
    <w:rsid w:val="00D14968"/>
    <w:rsid w:val="00D1557A"/>
    <w:rsid w:val="00D161EC"/>
    <w:rsid w:val="00D17E08"/>
    <w:rsid w:val="00D20477"/>
    <w:rsid w:val="00D2065E"/>
    <w:rsid w:val="00D20E1B"/>
    <w:rsid w:val="00D21543"/>
    <w:rsid w:val="00D21614"/>
    <w:rsid w:val="00D2178B"/>
    <w:rsid w:val="00D2236E"/>
    <w:rsid w:val="00D23387"/>
    <w:rsid w:val="00D236FD"/>
    <w:rsid w:val="00D23C10"/>
    <w:rsid w:val="00D23D0E"/>
    <w:rsid w:val="00D243E2"/>
    <w:rsid w:val="00D26796"/>
    <w:rsid w:val="00D2768B"/>
    <w:rsid w:val="00D30665"/>
    <w:rsid w:val="00D313E2"/>
    <w:rsid w:val="00D31C39"/>
    <w:rsid w:val="00D31CC5"/>
    <w:rsid w:val="00D31EA3"/>
    <w:rsid w:val="00D328F2"/>
    <w:rsid w:val="00D32D33"/>
    <w:rsid w:val="00D343FE"/>
    <w:rsid w:val="00D348FA"/>
    <w:rsid w:val="00D379F8"/>
    <w:rsid w:val="00D37D07"/>
    <w:rsid w:val="00D4057D"/>
    <w:rsid w:val="00D41455"/>
    <w:rsid w:val="00D422F4"/>
    <w:rsid w:val="00D4450A"/>
    <w:rsid w:val="00D47ED6"/>
    <w:rsid w:val="00D513D0"/>
    <w:rsid w:val="00D5344B"/>
    <w:rsid w:val="00D565D8"/>
    <w:rsid w:val="00D5775A"/>
    <w:rsid w:val="00D579C9"/>
    <w:rsid w:val="00D603F9"/>
    <w:rsid w:val="00D607F1"/>
    <w:rsid w:val="00D608D5"/>
    <w:rsid w:val="00D70ACE"/>
    <w:rsid w:val="00D72915"/>
    <w:rsid w:val="00D72ACD"/>
    <w:rsid w:val="00D730A0"/>
    <w:rsid w:val="00D7325F"/>
    <w:rsid w:val="00D74087"/>
    <w:rsid w:val="00D75DE2"/>
    <w:rsid w:val="00D763EC"/>
    <w:rsid w:val="00D764AC"/>
    <w:rsid w:val="00D77155"/>
    <w:rsid w:val="00D774EB"/>
    <w:rsid w:val="00D81AD8"/>
    <w:rsid w:val="00D81C49"/>
    <w:rsid w:val="00D900BA"/>
    <w:rsid w:val="00D91A7E"/>
    <w:rsid w:val="00D92023"/>
    <w:rsid w:val="00D92310"/>
    <w:rsid w:val="00D92BA1"/>
    <w:rsid w:val="00D93015"/>
    <w:rsid w:val="00D93600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5523"/>
    <w:rsid w:val="00DA7DD8"/>
    <w:rsid w:val="00DB16CC"/>
    <w:rsid w:val="00DB27D7"/>
    <w:rsid w:val="00DB5019"/>
    <w:rsid w:val="00DB5B0C"/>
    <w:rsid w:val="00DC14B9"/>
    <w:rsid w:val="00DC1DC1"/>
    <w:rsid w:val="00DC3E6B"/>
    <w:rsid w:val="00DC3F60"/>
    <w:rsid w:val="00DC44C7"/>
    <w:rsid w:val="00DC4780"/>
    <w:rsid w:val="00DC7AEC"/>
    <w:rsid w:val="00DD1DCA"/>
    <w:rsid w:val="00DD1F6F"/>
    <w:rsid w:val="00DD2068"/>
    <w:rsid w:val="00DD20D1"/>
    <w:rsid w:val="00DD55CB"/>
    <w:rsid w:val="00DD6652"/>
    <w:rsid w:val="00DE069E"/>
    <w:rsid w:val="00DE06A7"/>
    <w:rsid w:val="00DE2086"/>
    <w:rsid w:val="00DE277C"/>
    <w:rsid w:val="00DE4408"/>
    <w:rsid w:val="00DE696C"/>
    <w:rsid w:val="00DF0073"/>
    <w:rsid w:val="00DF189A"/>
    <w:rsid w:val="00DF1B5F"/>
    <w:rsid w:val="00DF2D89"/>
    <w:rsid w:val="00DF3008"/>
    <w:rsid w:val="00DF35C4"/>
    <w:rsid w:val="00DF67C7"/>
    <w:rsid w:val="00DF70E6"/>
    <w:rsid w:val="00DF788B"/>
    <w:rsid w:val="00DF7B74"/>
    <w:rsid w:val="00DF7BEB"/>
    <w:rsid w:val="00E0137D"/>
    <w:rsid w:val="00E02998"/>
    <w:rsid w:val="00E03568"/>
    <w:rsid w:val="00E052F9"/>
    <w:rsid w:val="00E07F1E"/>
    <w:rsid w:val="00E11844"/>
    <w:rsid w:val="00E12A52"/>
    <w:rsid w:val="00E13229"/>
    <w:rsid w:val="00E14C5E"/>
    <w:rsid w:val="00E14F9D"/>
    <w:rsid w:val="00E15336"/>
    <w:rsid w:val="00E1546C"/>
    <w:rsid w:val="00E161C0"/>
    <w:rsid w:val="00E2105A"/>
    <w:rsid w:val="00E226D9"/>
    <w:rsid w:val="00E22AFB"/>
    <w:rsid w:val="00E22CCF"/>
    <w:rsid w:val="00E22F37"/>
    <w:rsid w:val="00E23934"/>
    <w:rsid w:val="00E24BA7"/>
    <w:rsid w:val="00E25756"/>
    <w:rsid w:val="00E25760"/>
    <w:rsid w:val="00E26B48"/>
    <w:rsid w:val="00E26FCC"/>
    <w:rsid w:val="00E30B90"/>
    <w:rsid w:val="00E34006"/>
    <w:rsid w:val="00E34CC7"/>
    <w:rsid w:val="00E3551F"/>
    <w:rsid w:val="00E355B8"/>
    <w:rsid w:val="00E35ACF"/>
    <w:rsid w:val="00E37E65"/>
    <w:rsid w:val="00E41366"/>
    <w:rsid w:val="00E4491A"/>
    <w:rsid w:val="00E44B71"/>
    <w:rsid w:val="00E44E4E"/>
    <w:rsid w:val="00E45144"/>
    <w:rsid w:val="00E451AF"/>
    <w:rsid w:val="00E509B6"/>
    <w:rsid w:val="00E50E58"/>
    <w:rsid w:val="00E511EA"/>
    <w:rsid w:val="00E54C14"/>
    <w:rsid w:val="00E5591C"/>
    <w:rsid w:val="00E57D16"/>
    <w:rsid w:val="00E627AA"/>
    <w:rsid w:val="00E62A38"/>
    <w:rsid w:val="00E6356C"/>
    <w:rsid w:val="00E63881"/>
    <w:rsid w:val="00E644C1"/>
    <w:rsid w:val="00E64563"/>
    <w:rsid w:val="00E6587A"/>
    <w:rsid w:val="00E7498A"/>
    <w:rsid w:val="00E75A0C"/>
    <w:rsid w:val="00E75D80"/>
    <w:rsid w:val="00E803D5"/>
    <w:rsid w:val="00E83062"/>
    <w:rsid w:val="00E8317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DD1"/>
    <w:rsid w:val="00EA118E"/>
    <w:rsid w:val="00EA2001"/>
    <w:rsid w:val="00EA2DE4"/>
    <w:rsid w:val="00EA3BB6"/>
    <w:rsid w:val="00EA3D93"/>
    <w:rsid w:val="00EA426A"/>
    <w:rsid w:val="00EA4C63"/>
    <w:rsid w:val="00EA53C0"/>
    <w:rsid w:val="00EA545D"/>
    <w:rsid w:val="00EA5857"/>
    <w:rsid w:val="00EA690E"/>
    <w:rsid w:val="00EB03EF"/>
    <w:rsid w:val="00EB08EC"/>
    <w:rsid w:val="00EB0F24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6F8"/>
    <w:rsid w:val="00EC4E97"/>
    <w:rsid w:val="00EC4EF8"/>
    <w:rsid w:val="00EC69A9"/>
    <w:rsid w:val="00EC7D22"/>
    <w:rsid w:val="00EC7DA2"/>
    <w:rsid w:val="00ED1D79"/>
    <w:rsid w:val="00ED2561"/>
    <w:rsid w:val="00ED57E0"/>
    <w:rsid w:val="00EE0739"/>
    <w:rsid w:val="00EE0FB8"/>
    <w:rsid w:val="00EE1868"/>
    <w:rsid w:val="00EE1E63"/>
    <w:rsid w:val="00EE2E65"/>
    <w:rsid w:val="00EF08E6"/>
    <w:rsid w:val="00EF6711"/>
    <w:rsid w:val="00EF6E13"/>
    <w:rsid w:val="00EF7408"/>
    <w:rsid w:val="00F01C96"/>
    <w:rsid w:val="00F01CDF"/>
    <w:rsid w:val="00F0422D"/>
    <w:rsid w:val="00F054EC"/>
    <w:rsid w:val="00F05642"/>
    <w:rsid w:val="00F05676"/>
    <w:rsid w:val="00F062FB"/>
    <w:rsid w:val="00F06496"/>
    <w:rsid w:val="00F075EA"/>
    <w:rsid w:val="00F079EE"/>
    <w:rsid w:val="00F11A85"/>
    <w:rsid w:val="00F12E09"/>
    <w:rsid w:val="00F14424"/>
    <w:rsid w:val="00F169C5"/>
    <w:rsid w:val="00F1759F"/>
    <w:rsid w:val="00F17860"/>
    <w:rsid w:val="00F201DA"/>
    <w:rsid w:val="00F219FD"/>
    <w:rsid w:val="00F2205E"/>
    <w:rsid w:val="00F22904"/>
    <w:rsid w:val="00F23AA6"/>
    <w:rsid w:val="00F24604"/>
    <w:rsid w:val="00F247D8"/>
    <w:rsid w:val="00F24F5C"/>
    <w:rsid w:val="00F25650"/>
    <w:rsid w:val="00F26016"/>
    <w:rsid w:val="00F26DF8"/>
    <w:rsid w:val="00F2766F"/>
    <w:rsid w:val="00F31CA2"/>
    <w:rsid w:val="00F320C0"/>
    <w:rsid w:val="00F32304"/>
    <w:rsid w:val="00F33810"/>
    <w:rsid w:val="00F348D3"/>
    <w:rsid w:val="00F34991"/>
    <w:rsid w:val="00F3591D"/>
    <w:rsid w:val="00F35935"/>
    <w:rsid w:val="00F3759F"/>
    <w:rsid w:val="00F37714"/>
    <w:rsid w:val="00F40D00"/>
    <w:rsid w:val="00F41C33"/>
    <w:rsid w:val="00F42B06"/>
    <w:rsid w:val="00F4361B"/>
    <w:rsid w:val="00F45856"/>
    <w:rsid w:val="00F4746C"/>
    <w:rsid w:val="00F50574"/>
    <w:rsid w:val="00F52CC8"/>
    <w:rsid w:val="00F544F4"/>
    <w:rsid w:val="00F54ECB"/>
    <w:rsid w:val="00F56F0C"/>
    <w:rsid w:val="00F57AEE"/>
    <w:rsid w:val="00F604E4"/>
    <w:rsid w:val="00F60624"/>
    <w:rsid w:val="00F60FB4"/>
    <w:rsid w:val="00F61192"/>
    <w:rsid w:val="00F61FDA"/>
    <w:rsid w:val="00F6204E"/>
    <w:rsid w:val="00F62B65"/>
    <w:rsid w:val="00F62FCC"/>
    <w:rsid w:val="00F6410D"/>
    <w:rsid w:val="00F65EDA"/>
    <w:rsid w:val="00F66A22"/>
    <w:rsid w:val="00F66EFD"/>
    <w:rsid w:val="00F70A04"/>
    <w:rsid w:val="00F70A1A"/>
    <w:rsid w:val="00F70D08"/>
    <w:rsid w:val="00F70FC7"/>
    <w:rsid w:val="00F71507"/>
    <w:rsid w:val="00F71599"/>
    <w:rsid w:val="00F7172A"/>
    <w:rsid w:val="00F71D40"/>
    <w:rsid w:val="00F7220E"/>
    <w:rsid w:val="00F72700"/>
    <w:rsid w:val="00F72E29"/>
    <w:rsid w:val="00F73B2E"/>
    <w:rsid w:val="00F804F3"/>
    <w:rsid w:val="00F81601"/>
    <w:rsid w:val="00F83C7B"/>
    <w:rsid w:val="00F85604"/>
    <w:rsid w:val="00F86CCA"/>
    <w:rsid w:val="00F90257"/>
    <w:rsid w:val="00F91062"/>
    <w:rsid w:val="00F92CAC"/>
    <w:rsid w:val="00F934F2"/>
    <w:rsid w:val="00F94B39"/>
    <w:rsid w:val="00F95B6F"/>
    <w:rsid w:val="00F965A7"/>
    <w:rsid w:val="00F968A4"/>
    <w:rsid w:val="00F96CFE"/>
    <w:rsid w:val="00FA1131"/>
    <w:rsid w:val="00FA2D52"/>
    <w:rsid w:val="00FA305A"/>
    <w:rsid w:val="00FA313D"/>
    <w:rsid w:val="00FA3351"/>
    <w:rsid w:val="00FA3491"/>
    <w:rsid w:val="00FA54EB"/>
    <w:rsid w:val="00FA7423"/>
    <w:rsid w:val="00FA799C"/>
    <w:rsid w:val="00FB0495"/>
    <w:rsid w:val="00FB5889"/>
    <w:rsid w:val="00FB5AF8"/>
    <w:rsid w:val="00FC222F"/>
    <w:rsid w:val="00FC2C75"/>
    <w:rsid w:val="00FC4339"/>
    <w:rsid w:val="00FC43D5"/>
    <w:rsid w:val="00FC4690"/>
    <w:rsid w:val="00FC722B"/>
    <w:rsid w:val="00FD1F48"/>
    <w:rsid w:val="00FD25B0"/>
    <w:rsid w:val="00FD446F"/>
    <w:rsid w:val="00FD4FC4"/>
    <w:rsid w:val="00FD7062"/>
    <w:rsid w:val="00FD7E52"/>
    <w:rsid w:val="00FE15DA"/>
    <w:rsid w:val="00FE357C"/>
    <w:rsid w:val="00FE3806"/>
    <w:rsid w:val="00FE5F28"/>
    <w:rsid w:val="00FE6F8C"/>
    <w:rsid w:val="00FE7706"/>
    <w:rsid w:val="00FF4C95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0AD695-041D-4430-950E-056562FF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locked="1" w:semiHidden="1" w:uiPriority="0" w:unhideWhenUsed="1"/>
    <w:lsdException w:name="index 2" w:locked="1" w:semiHidden="1" w:uiPriority="0" w:unhideWhenUsed="1"/>
    <w:lsdException w:name="index 3" w:locked="1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locked="1" w:semiHidden="1" w:uiPriority="0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9C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6580"/>
    <w:rPr>
      <w:rFonts w:ascii="Arial" w:hAnsi="Arial"/>
      <w:b/>
      <w:kern w:val="1"/>
      <w:sz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locked/>
    <w:rsid w:val="009E6034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5C53B9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WW8Num2z0">
    <w:name w:val="WW8Num2z0"/>
    <w:uiPriority w:val="99"/>
    <w:rsid w:val="009F3E13"/>
    <w:rPr>
      <w:rFonts w:ascii="Times New Roman" w:hAnsi="Times New Roman"/>
    </w:rPr>
  </w:style>
  <w:style w:type="character" w:customStyle="1" w:styleId="WW8Num3z0">
    <w:name w:val="WW8Num3z0"/>
    <w:uiPriority w:val="99"/>
    <w:rsid w:val="009F3E13"/>
    <w:rPr>
      <w:rFonts w:ascii="Times New Roman" w:hAnsi="Times New Roman"/>
    </w:rPr>
  </w:style>
  <w:style w:type="character" w:customStyle="1" w:styleId="WW8Num4z0">
    <w:name w:val="WW8Num4z0"/>
    <w:uiPriority w:val="99"/>
    <w:rsid w:val="009F3E13"/>
    <w:rPr>
      <w:rFonts w:ascii="Times New Roman" w:hAnsi="Times New Roman"/>
    </w:rPr>
  </w:style>
  <w:style w:type="character" w:customStyle="1" w:styleId="WW8Num5z0">
    <w:name w:val="WW8Num5z0"/>
    <w:uiPriority w:val="99"/>
    <w:rsid w:val="009F3E13"/>
    <w:rPr>
      <w:rFonts w:ascii="Times New Roman" w:hAnsi="Times New Roman"/>
    </w:rPr>
  </w:style>
  <w:style w:type="character" w:customStyle="1" w:styleId="WW8Num8z0">
    <w:name w:val="WW8Num8z0"/>
    <w:uiPriority w:val="99"/>
    <w:rsid w:val="009F3E13"/>
    <w:rPr>
      <w:rFonts w:ascii="Wingdings" w:hAnsi="Wingdings"/>
    </w:rPr>
  </w:style>
  <w:style w:type="character" w:customStyle="1" w:styleId="WW8Num10z1">
    <w:name w:val="WW8Num10z1"/>
    <w:uiPriority w:val="99"/>
    <w:rsid w:val="009F3E13"/>
    <w:rPr>
      <w:b/>
      <w:color w:val="auto"/>
    </w:rPr>
  </w:style>
  <w:style w:type="character" w:customStyle="1" w:styleId="WW8Num1z0">
    <w:name w:val="WW8Num1z0"/>
    <w:uiPriority w:val="99"/>
    <w:rsid w:val="009F3E13"/>
    <w:rPr>
      <w:rFonts w:ascii="Symbol" w:hAnsi="Symbol"/>
      <w:sz w:val="22"/>
    </w:rPr>
  </w:style>
  <w:style w:type="character" w:customStyle="1" w:styleId="WW8Num8z1">
    <w:name w:val="WW8Num8z1"/>
    <w:uiPriority w:val="99"/>
    <w:rsid w:val="009F3E13"/>
    <w:rPr>
      <w:rFonts w:ascii="Courier New" w:hAnsi="Courier New"/>
    </w:rPr>
  </w:style>
  <w:style w:type="character" w:customStyle="1" w:styleId="WW8Num8z3">
    <w:name w:val="WW8Num8z3"/>
    <w:uiPriority w:val="99"/>
    <w:rsid w:val="009F3E13"/>
    <w:rPr>
      <w:rFonts w:ascii="Symbol" w:hAnsi="Symbol"/>
    </w:rPr>
  </w:style>
  <w:style w:type="character" w:customStyle="1" w:styleId="11">
    <w:name w:val="Основной шрифт абзаца1"/>
    <w:uiPriority w:val="99"/>
    <w:rsid w:val="009F3E13"/>
  </w:style>
  <w:style w:type="character" w:styleId="a3">
    <w:name w:val="Hyperlink"/>
    <w:basedOn w:val="a0"/>
    <w:uiPriority w:val="99"/>
    <w:rsid w:val="009F3E13"/>
    <w:rPr>
      <w:rFonts w:cs="Times New Roman"/>
      <w:color w:val="0000FF"/>
      <w:u w:val="single"/>
    </w:rPr>
  </w:style>
  <w:style w:type="character" w:customStyle="1" w:styleId="a4">
    <w:name w:val="Символ сноски"/>
    <w:uiPriority w:val="99"/>
    <w:rsid w:val="009F3E13"/>
    <w:rPr>
      <w:vertAlign w:val="superscript"/>
    </w:rPr>
  </w:style>
  <w:style w:type="character" w:styleId="a5">
    <w:name w:val="FollowedHyperlink"/>
    <w:basedOn w:val="a0"/>
    <w:uiPriority w:val="99"/>
    <w:rsid w:val="009F3E13"/>
    <w:rPr>
      <w:rFonts w:cs="Times New Roman"/>
      <w:color w:val="800080"/>
      <w:u w:val="single"/>
    </w:rPr>
  </w:style>
  <w:style w:type="character" w:styleId="a6">
    <w:name w:val="page number"/>
    <w:basedOn w:val="11"/>
    <w:uiPriority w:val="99"/>
    <w:rsid w:val="009F3E13"/>
    <w:rPr>
      <w:rFonts w:cs="Times New Roman"/>
    </w:rPr>
  </w:style>
  <w:style w:type="character" w:customStyle="1" w:styleId="Tahoma14">
    <w:name w:val="Стиль Tahoma 14 пт полужирный"/>
    <w:uiPriority w:val="99"/>
    <w:rsid w:val="009F3E13"/>
    <w:rPr>
      <w:rFonts w:ascii="Times New Roman" w:hAnsi="Times New Roman"/>
      <w:b/>
      <w:sz w:val="28"/>
    </w:rPr>
  </w:style>
  <w:style w:type="character" w:customStyle="1" w:styleId="FontStyle17">
    <w:name w:val="Font Style17"/>
    <w:uiPriority w:val="99"/>
    <w:rsid w:val="009F3E13"/>
    <w:rPr>
      <w:rFonts w:ascii="Times New Roman" w:hAnsi="Times New Roman"/>
      <w:sz w:val="26"/>
    </w:rPr>
  </w:style>
  <w:style w:type="character" w:customStyle="1" w:styleId="FontStyle16">
    <w:name w:val="Font Style16"/>
    <w:uiPriority w:val="99"/>
    <w:rsid w:val="009F3E13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9F3E13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9F3E13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9F3E13"/>
    <w:rPr>
      <w:rFonts w:ascii="Times New Roman" w:hAnsi="Times New Roman"/>
      <w:sz w:val="26"/>
    </w:rPr>
  </w:style>
  <w:style w:type="character" w:customStyle="1" w:styleId="FontStyle26">
    <w:name w:val="Font Style26"/>
    <w:uiPriority w:val="99"/>
    <w:rsid w:val="009F3E13"/>
    <w:rPr>
      <w:rFonts w:ascii="Times New Roman" w:hAnsi="Times New Roman"/>
      <w:b/>
      <w:sz w:val="26"/>
    </w:rPr>
  </w:style>
  <w:style w:type="character" w:customStyle="1" w:styleId="4">
    <w:name w:val="Знак Знак4"/>
    <w:uiPriority w:val="99"/>
    <w:rsid w:val="009F3E13"/>
    <w:rPr>
      <w:color w:val="FF0000"/>
      <w:sz w:val="28"/>
      <w:lang w:val="ru-RU"/>
    </w:rPr>
  </w:style>
  <w:style w:type="character" w:customStyle="1" w:styleId="31">
    <w:name w:val="Знак Знак3"/>
    <w:uiPriority w:val="99"/>
    <w:rsid w:val="009F3E13"/>
    <w:rPr>
      <w:sz w:val="22"/>
      <w:lang w:val="ru-RU"/>
    </w:rPr>
  </w:style>
  <w:style w:type="character" w:customStyle="1" w:styleId="BodyTextIndentChar">
    <w:name w:val="Body Text Indent Char"/>
    <w:uiPriority w:val="99"/>
    <w:rsid w:val="009F3E13"/>
    <w:rPr>
      <w:color w:val="FF0000"/>
      <w:sz w:val="28"/>
      <w:lang w:val="ru-RU"/>
    </w:rPr>
  </w:style>
  <w:style w:type="character" w:customStyle="1" w:styleId="12">
    <w:name w:val="Знак Знак1"/>
    <w:uiPriority w:val="99"/>
    <w:rsid w:val="009F3E13"/>
    <w:rPr>
      <w:sz w:val="24"/>
      <w:lang w:val="ru-RU"/>
    </w:rPr>
  </w:style>
  <w:style w:type="character" w:styleId="a7">
    <w:name w:val="Strong"/>
    <w:basedOn w:val="a0"/>
    <w:uiPriority w:val="99"/>
    <w:qFormat/>
    <w:rsid w:val="009F3E13"/>
    <w:rPr>
      <w:rFonts w:cs="Times New Roman"/>
      <w:b/>
    </w:rPr>
  </w:style>
  <w:style w:type="character" w:customStyle="1" w:styleId="a8">
    <w:name w:val="Знак Знак"/>
    <w:uiPriority w:val="99"/>
    <w:rsid w:val="009F3E13"/>
    <w:rPr>
      <w:sz w:val="24"/>
    </w:rPr>
  </w:style>
  <w:style w:type="character" w:customStyle="1" w:styleId="310">
    <w:name w:val="Знак Знак31"/>
    <w:uiPriority w:val="99"/>
    <w:rsid w:val="009F3E13"/>
    <w:rPr>
      <w:color w:val="FF0000"/>
      <w:sz w:val="28"/>
      <w:lang w:val="ru-RU"/>
    </w:rPr>
  </w:style>
  <w:style w:type="character" w:customStyle="1" w:styleId="21">
    <w:name w:val="Знак Знак2"/>
    <w:uiPriority w:val="99"/>
    <w:rsid w:val="009F3E13"/>
    <w:rPr>
      <w:sz w:val="22"/>
      <w:lang w:val="ru-RU"/>
    </w:rPr>
  </w:style>
  <w:style w:type="character" w:customStyle="1" w:styleId="210">
    <w:name w:val="Знак Знак21"/>
    <w:uiPriority w:val="99"/>
    <w:rsid w:val="009F3E13"/>
    <w:rPr>
      <w:lang w:val="ru-RU"/>
    </w:rPr>
  </w:style>
  <w:style w:type="character" w:customStyle="1" w:styleId="a9">
    <w:name w:val="Основной текст_"/>
    <w:uiPriority w:val="99"/>
    <w:rsid w:val="009F3E13"/>
    <w:rPr>
      <w:sz w:val="22"/>
    </w:rPr>
  </w:style>
  <w:style w:type="character" w:customStyle="1" w:styleId="10pt">
    <w:name w:val="Основной текст + 10 pt"/>
    <w:aliases w:val="Полужирный"/>
    <w:uiPriority w:val="99"/>
    <w:rsid w:val="009F3E13"/>
    <w:rPr>
      <w:rFonts w:ascii="Times New Roman" w:hAnsi="Times New Roman"/>
      <w:b/>
      <w:color w:val="000000"/>
      <w:spacing w:val="0"/>
      <w:w w:val="100"/>
      <w:position w:val="0"/>
      <w:sz w:val="20"/>
      <w:u w:val="none"/>
      <w:vertAlign w:val="baseline"/>
      <w:lang w:val="ru-RU"/>
    </w:rPr>
  </w:style>
  <w:style w:type="character" w:customStyle="1" w:styleId="13">
    <w:name w:val="Основной текст1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32">
    <w:name w:val="Основной текст (3)_"/>
    <w:uiPriority w:val="99"/>
    <w:rsid w:val="009F3E13"/>
    <w:rPr>
      <w:b/>
      <w:sz w:val="22"/>
    </w:rPr>
  </w:style>
  <w:style w:type="character" w:customStyle="1" w:styleId="130">
    <w:name w:val="Основной текст + 13"/>
    <w:aliases w:val="5 pt,Масштаб 80%"/>
    <w:uiPriority w:val="99"/>
    <w:rsid w:val="009F3E13"/>
    <w:rPr>
      <w:rFonts w:ascii="Times New Roman" w:hAnsi="Times New Roman"/>
      <w:color w:val="000000"/>
      <w:spacing w:val="0"/>
      <w:w w:val="80"/>
      <w:position w:val="0"/>
      <w:sz w:val="27"/>
      <w:u w:val="none"/>
      <w:vertAlign w:val="baseline"/>
      <w:lang w:val="ru-RU"/>
    </w:rPr>
  </w:style>
  <w:style w:type="character" w:customStyle="1" w:styleId="22">
    <w:name w:val="Заголовок №2_"/>
    <w:uiPriority w:val="99"/>
    <w:rsid w:val="009F3E13"/>
    <w:rPr>
      <w:b/>
      <w:sz w:val="22"/>
    </w:rPr>
  </w:style>
  <w:style w:type="character" w:customStyle="1" w:styleId="33">
    <w:name w:val="Основной текст (3) + Не полужирный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23">
    <w:name w:val="Основной текст2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FootnoteTextChar">
    <w:name w:val="Footnote Text Char"/>
    <w:uiPriority w:val="99"/>
    <w:rsid w:val="009F3E13"/>
    <w:rPr>
      <w:sz w:val="20"/>
    </w:rPr>
  </w:style>
  <w:style w:type="character" w:customStyle="1" w:styleId="6">
    <w:name w:val="Знак Знак6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apple-converted-space">
    <w:name w:val="apple-converted-space"/>
    <w:basedOn w:val="11"/>
    <w:uiPriority w:val="99"/>
    <w:rsid w:val="009F3E13"/>
    <w:rPr>
      <w:rFonts w:cs="Times New Roman"/>
    </w:rPr>
  </w:style>
  <w:style w:type="character" w:customStyle="1" w:styleId="blk">
    <w:name w:val="blk"/>
    <w:basedOn w:val="11"/>
    <w:uiPriority w:val="99"/>
    <w:rsid w:val="009F3E13"/>
    <w:rPr>
      <w:rFonts w:cs="Times New Roman"/>
    </w:rPr>
  </w:style>
  <w:style w:type="character" w:customStyle="1" w:styleId="u">
    <w:name w:val="u"/>
    <w:basedOn w:val="11"/>
    <w:uiPriority w:val="99"/>
    <w:rsid w:val="009F3E13"/>
    <w:rPr>
      <w:rFonts w:cs="Times New Roman"/>
    </w:rPr>
  </w:style>
  <w:style w:type="character" w:customStyle="1" w:styleId="epm">
    <w:name w:val="epm"/>
    <w:basedOn w:val="11"/>
    <w:uiPriority w:val="99"/>
    <w:rsid w:val="009F3E13"/>
    <w:rPr>
      <w:rFonts w:cs="Times New Roman"/>
    </w:rPr>
  </w:style>
  <w:style w:type="character" w:customStyle="1" w:styleId="14">
    <w:name w:val="Знак примечания1"/>
    <w:uiPriority w:val="99"/>
    <w:rsid w:val="009F3E13"/>
    <w:rPr>
      <w:sz w:val="16"/>
    </w:rPr>
  </w:style>
  <w:style w:type="character" w:customStyle="1" w:styleId="5">
    <w:name w:val="Знак Знак5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FontStyle38">
    <w:name w:val="Font Style38"/>
    <w:uiPriority w:val="99"/>
    <w:rsid w:val="009F3E13"/>
    <w:rPr>
      <w:rFonts w:ascii="Times New Roman" w:hAnsi="Times New Roman"/>
      <w:b/>
      <w:spacing w:val="-10"/>
      <w:sz w:val="26"/>
    </w:rPr>
  </w:style>
  <w:style w:type="character" w:customStyle="1" w:styleId="aa">
    <w:name w:val="Обычный + Черный Знак"/>
    <w:uiPriority w:val="99"/>
    <w:rsid w:val="009F3E13"/>
    <w:rPr>
      <w:color w:val="000000"/>
      <w:sz w:val="24"/>
      <w:lang w:val="ru-RU"/>
    </w:rPr>
  </w:style>
  <w:style w:type="character" w:styleId="ab">
    <w:name w:val="footnote reference"/>
    <w:basedOn w:val="a0"/>
    <w:uiPriority w:val="99"/>
    <w:rsid w:val="009F3E13"/>
    <w:rPr>
      <w:rFonts w:cs="Times New Roman"/>
      <w:vertAlign w:val="superscript"/>
    </w:rPr>
  </w:style>
  <w:style w:type="character" w:customStyle="1" w:styleId="ac">
    <w:name w:val="Ссылка указателя"/>
    <w:uiPriority w:val="99"/>
    <w:rsid w:val="009F3E13"/>
  </w:style>
  <w:style w:type="character" w:customStyle="1" w:styleId="ad">
    <w:name w:val="Символы концевой сноски"/>
    <w:uiPriority w:val="99"/>
    <w:rsid w:val="009F3E13"/>
    <w:rPr>
      <w:vertAlign w:val="superscript"/>
    </w:rPr>
  </w:style>
  <w:style w:type="character" w:customStyle="1" w:styleId="WW-">
    <w:name w:val="WW-Символы концевой сноски"/>
    <w:uiPriority w:val="99"/>
    <w:rsid w:val="009F3E13"/>
  </w:style>
  <w:style w:type="character" w:styleId="ae">
    <w:name w:val="endnote reference"/>
    <w:basedOn w:val="a0"/>
    <w:uiPriority w:val="99"/>
    <w:rsid w:val="009F3E13"/>
    <w:rPr>
      <w:rFonts w:cs="Times New Roman"/>
      <w:vertAlign w:val="superscript"/>
    </w:rPr>
  </w:style>
  <w:style w:type="paragraph" w:customStyle="1" w:styleId="af">
    <w:name w:val="Заголовок"/>
    <w:basedOn w:val="a"/>
    <w:next w:val="af0"/>
    <w:uiPriority w:val="99"/>
    <w:rsid w:val="009F3E13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uiPriority w:val="99"/>
    <w:rsid w:val="009F3E1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locked/>
    <w:rsid w:val="000D595A"/>
    <w:rPr>
      <w:sz w:val="24"/>
      <w:lang w:eastAsia="zh-CN"/>
    </w:rPr>
  </w:style>
  <w:style w:type="paragraph" w:styleId="af2">
    <w:name w:val="List"/>
    <w:basedOn w:val="af0"/>
    <w:uiPriority w:val="99"/>
    <w:rsid w:val="009F3E13"/>
    <w:rPr>
      <w:rFonts w:cs="Mangal"/>
    </w:rPr>
  </w:style>
  <w:style w:type="paragraph" w:styleId="af3">
    <w:name w:val="caption"/>
    <w:basedOn w:val="a"/>
    <w:uiPriority w:val="99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uiPriority w:val="99"/>
    <w:rsid w:val="009F3E13"/>
    <w:pPr>
      <w:suppressLineNumbers/>
    </w:pPr>
    <w:rPr>
      <w:rFonts w:cs="Mangal"/>
    </w:rPr>
  </w:style>
  <w:style w:type="paragraph" w:styleId="af4">
    <w:name w:val="Body Text Indent"/>
    <w:basedOn w:val="a"/>
    <w:link w:val="af5"/>
    <w:uiPriority w:val="99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93A1B"/>
    <w:rPr>
      <w:color w:val="FF0000"/>
      <w:sz w:val="28"/>
      <w:lang w:eastAsia="zh-CN"/>
    </w:rPr>
  </w:style>
  <w:style w:type="paragraph" w:customStyle="1" w:styleId="220">
    <w:name w:val="Основной текст 22"/>
    <w:basedOn w:val="a"/>
    <w:uiPriority w:val="99"/>
    <w:rsid w:val="009F3E13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uiPriority w:val="99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link w:val="af8"/>
    <w:uiPriority w:val="99"/>
    <w:rsid w:val="009F3E1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C53B9"/>
    <w:rPr>
      <w:sz w:val="0"/>
      <w:szCs w:val="0"/>
      <w:lang w:eastAsia="zh-CN"/>
    </w:rPr>
  </w:style>
  <w:style w:type="paragraph" w:customStyle="1" w:styleId="34">
    <w:name w:val="Основной текст3"/>
    <w:uiPriority w:val="99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styleId="af9">
    <w:name w:val="footnote text"/>
    <w:basedOn w:val="a"/>
    <w:link w:val="afa"/>
    <w:uiPriority w:val="99"/>
    <w:rsid w:val="009F3E13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locked/>
    <w:rsid w:val="00303C1A"/>
    <w:rPr>
      <w:rFonts w:cs="Times New Roman"/>
      <w:lang w:eastAsia="zh-CN"/>
    </w:rPr>
  </w:style>
  <w:style w:type="paragraph" w:styleId="afb">
    <w:name w:val="header"/>
    <w:basedOn w:val="a"/>
    <w:link w:val="afc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rsid w:val="005C53B9"/>
    <w:rPr>
      <w:sz w:val="24"/>
      <w:szCs w:val="24"/>
      <w:lang w:eastAsia="zh-CN"/>
    </w:rPr>
  </w:style>
  <w:style w:type="paragraph" w:styleId="afd">
    <w:name w:val="footer"/>
    <w:basedOn w:val="a"/>
    <w:link w:val="afe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locked/>
    <w:rsid w:val="00453AAF"/>
    <w:rPr>
      <w:rFonts w:cs="Times New Roman"/>
      <w:sz w:val="24"/>
      <w:szCs w:val="24"/>
      <w:lang w:eastAsia="zh-CN"/>
    </w:rPr>
  </w:style>
  <w:style w:type="paragraph" w:customStyle="1" w:styleId="16">
    <w:name w:val="Схема документа1"/>
    <w:basedOn w:val="a"/>
    <w:uiPriority w:val="99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uiPriority w:val="99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uiPriority w:val="99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uiPriority w:val="99"/>
    <w:rsid w:val="009F3E13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Style7">
    <w:name w:val="Style7"/>
    <w:basedOn w:val="a"/>
    <w:uiPriority w:val="99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uiPriority w:val="99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rsid w:val="009F3E1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ff">
    <w:name w:val="Знак"/>
    <w:basedOn w:val="a"/>
    <w:uiPriority w:val="99"/>
    <w:rsid w:val="009F3E13"/>
    <w:pPr>
      <w:spacing w:after="160" w:line="240" w:lineRule="exact"/>
    </w:pPr>
    <w:rPr>
      <w:sz w:val="20"/>
      <w:szCs w:val="20"/>
    </w:rPr>
  </w:style>
  <w:style w:type="paragraph" w:customStyle="1" w:styleId="311">
    <w:name w:val="Основной текст31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sz w:val="22"/>
      <w:szCs w:val="22"/>
    </w:rPr>
  </w:style>
  <w:style w:type="paragraph" w:customStyle="1" w:styleId="35">
    <w:name w:val="Основной текст (3)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24">
    <w:name w:val="Заголовок №2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a"/>
    <w:uiPriority w:val="99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uiPriority w:val="99"/>
    <w:rsid w:val="009F3E13"/>
    <w:pPr>
      <w:spacing w:before="280" w:after="280"/>
    </w:pPr>
  </w:style>
  <w:style w:type="paragraph" w:styleId="aff0">
    <w:name w:val="List Paragraph"/>
    <w:basedOn w:val="a"/>
    <w:uiPriority w:val="99"/>
    <w:qFormat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10">
    <w:name w:val="Абзац списка11"/>
    <w:basedOn w:val="a"/>
    <w:uiPriority w:val="99"/>
    <w:rsid w:val="009F3E13"/>
    <w:pPr>
      <w:spacing w:after="200" w:line="276" w:lineRule="auto"/>
      <w:ind w:left="720"/>
    </w:pPr>
    <w:rPr>
      <w:rFonts w:ascii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uiPriority w:val="99"/>
    <w:rsid w:val="009F3E13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uiPriority w:val="99"/>
    <w:rsid w:val="009F3E13"/>
    <w:pPr>
      <w:shd w:val="clear" w:color="auto" w:fill="F7F6F5"/>
      <w:suppressAutoHyphens/>
      <w:jc w:val="center"/>
    </w:pPr>
    <w:rPr>
      <w:rFonts w:ascii="Book Antiqua" w:hAnsi="Book Antiqua" w:cs="Arial"/>
      <w:color w:val="333333"/>
      <w:lang w:eastAsia="zh-CN"/>
    </w:rPr>
  </w:style>
  <w:style w:type="paragraph" w:customStyle="1" w:styleId="ConsPlusTitle">
    <w:name w:val="ConsPlusTitle"/>
    <w:uiPriority w:val="99"/>
    <w:rsid w:val="009F3E1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1a">
    <w:name w:val="index 1"/>
    <w:basedOn w:val="a"/>
    <w:next w:val="a"/>
    <w:uiPriority w:val="99"/>
    <w:rsid w:val="009F3E13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uiPriority w:val="99"/>
    <w:rsid w:val="009F3E13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uiPriority w:val="99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uiPriority w:val="99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uiPriority w:val="99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uiPriority w:val="99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uiPriority w:val="99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uiPriority w:val="99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uiPriority w:val="99"/>
    <w:rsid w:val="009F3E13"/>
    <w:pPr>
      <w:ind w:left="2160" w:hanging="240"/>
    </w:pPr>
    <w:rPr>
      <w:sz w:val="20"/>
      <w:szCs w:val="20"/>
    </w:rPr>
  </w:style>
  <w:style w:type="paragraph" w:styleId="aff1">
    <w:name w:val="index heading"/>
    <w:basedOn w:val="a"/>
    <w:next w:val="1a"/>
    <w:uiPriority w:val="99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99"/>
    <w:rsid w:val="009F3E13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99"/>
    <w:rsid w:val="009F3E13"/>
    <w:pPr>
      <w:ind w:left="240"/>
    </w:pPr>
  </w:style>
  <w:style w:type="paragraph" w:styleId="37">
    <w:name w:val="toc 3"/>
    <w:basedOn w:val="a"/>
    <w:next w:val="a"/>
    <w:uiPriority w:val="99"/>
    <w:rsid w:val="009F3E13"/>
    <w:pPr>
      <w:ind w:left="480"/>
    </w:pPr>
  </w:style>
  <w:style w:type="paragraph" w:customStyle="1" w:styleId="312">
    <w:name w:val="Основной текст с отступом 31"/>
    <w:basedOn w:val="a"/>
    <w:uiPriority w:val="99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uiPriority w:val="99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uiPriority w:val="99"/>
    <w:rsid w:val="009F3E13"/>
    <w:rPr>
      <w:sz w:val="20"/>
      <w:szCs w:val="20"/>
    </w:rPr>
  </w:style>
  <w:style w:type="paragraph" w:styleId="aff2">
    <w:name w:val="annotation text"/>
    <w:basedOn w:val="a"/>
    <w:link w:val="aff3"/>
    <w:uiPriority w:val="99"/>
    <w:semiHidden/>
    <w:rsid w:val="009A51AD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locked/>
    <w:rsid w:val="009A51AD"/>
    <w:rPr>
      <w:lang w:eastAsia="zh-CN"/>
    </w:rPr>
  </w:style>
  <w:style w:type="paragraph" w:styleId="aff4">
    <w:name w:val="annotation subject"/>
    <w:basedOn w:val="1c"/>
    <w:next w:val="1c"/>
    <w:link w:val="aff5"/>
    <w:uiPriority w:val="99"/>
    <w:rsid w:val="009F3E13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5C53B9"/>
    <w:rPr>
      <w:b/>
      <w:bCs/>
      <w:sz w:val="20"/>
      <w:szCs w:val="20"/>
      <w:lang w:eastAsia="zh-CN"/>
    </w:rPr>
  </w:style>
  <w:style w:type="paragraph" w:customStyle="1" w:styleId="WW-Normal">
    <w:name w:val="WW-Normal"/>
    <w:uiPriority w:val="99"/>
    <w:rsid w:val="009F3E13"/>
    <w:pPr>
      <w:widowControl w:val="0"/>
      <w:suppressAutoHyphens/>
    </w:pPr>
    <w:rPr>
      <w:sz w:val="20"/>
      <w:szCs w:val="20"/>
      <w:lang w:eastAsia="zh-CN"/>
    </w:rPr>
  </w:style>
  <w:style w:type="paragraph" w:customStyle="1" w:styleId="140">
    <w:name w:val="Обычный + 14 пт"/>
    <w:basedOn w:val="a"/>
    <w:uiPriority w:val="99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uiPriority w:val="99"/>
    <w:rsid w:val="009F3E13"/>
    <w:pPr>
      <w:spacing w:after="120" w:line="480" w:lineRule="auto"/>
      <w:ind w:left="283"/>
    </w:pPr>
  </w:style>
  <w:style w:type="paragraph" w:customStyle="1" w:styleId="38">
    <w:name w:val="Стиль3"/>
    <w:basedOn w:val="213"/>
    <w:uiPriority w:val="99"/>
    <w:rsid w:val="009F3E13"/>
  </w:style>
  <w:style w:type="paragraph" w:customStyle="1" w:styleId="aff6">
    <w:name w:val="Содержимое таблицы"/>
    <w:basedOn w:val="a"/>
    <w:uiPriority w:val="99"/>
    <w:rsid w:val="009F3E13"/>
    <w:pPr>
      <w:suppressLineNumbers/>
    </w:pPr>
  </w:style>
  <w:style w:type="paragraph" w:customStyle="1" w:styleId="aff7">
    <w:name w:val="Заголовок таблицы"/>
    <w:basedOn w:val="aff6"/>
    <w:uiPriority w:val="99"/>
    <w:rsid w:val="009F3E13"/>
    <w:pPr>
      <w:jc w:val="center"/>
    </w:pPr>
    <w:rPr>
      <w:b/>
      <w:bCs/>
    </w:rPr>
  </w:style>
  <w:style w:type="paragraph" w:styleId="40">
    <w:name w:val="toc 4"/>
    <w:basedOn w:val="15"/>
    <w:uiPriority w:val="99"/>
    <w:rsid w:val="009F3E13"/>
    <w:pPr>
      <w:tabs>
        <w:tab w:val="right" w:leader="dot" w:pos="8789"/>
      </w:tabs>
      <w:ind w:left="849"/>
    </w:pPr>
  </w:style>
  <w:style w:type="paragraph" w:styleId="50">
    <w:name w:val="toc 5"/>
    <w:basedOn w:val="15"/>
    <w:uiPriority w:val="99"/>
    <w:rsid w:val="009F3E13"/>
    <w:pPr>
      <w:tabs>
        <w:tab w:val="right" w:leader="dot" w:pos="8506"/>
      </w:tabs>
      <w:ind w:left="1132"/>
    </w:pPr>
  </w:style>
  <w:style w:type="paragraph" w:styleId="60">
    <w:name w:val="toc 6"/>
    <w:basedOn w:val="15"/>
    <w:uiPriority w:val="99"/>
    <w:rsid w:val="009F3E13"/>
    <w:pPr>
      <w:tabs>
        <w:tab w:val="right" w:leader="dot" w:pos="8223"/>
      </w:tabs>
      <w:ind w:left="1415"/>
    </w:pPr>
  </w:style>
  <w:style w:type="paragraph" w:styleId="7">
    <w:name w:val="toc 7"/>
    <w:basedOn w:val="15"/>
    <w:uiPriority w:val="99"/>
    <w:rsid w:val="009F3E13"/>
    <w:pPr>
      <w:tabs>
        <w:tab w:val="right" w:leader="dot" w:pos="7940"/>
      </w:tabs>
      <w:ind w:left="1698"/>
    </w:pPr>
  </w:style>
  <w:style w:type="paragraph" w:styleId="8">
    <w:name w:val="toc 8"/>
    <w:basedOn w:val="15"/>
    <w:uiPriority w:val="99"/>
    <w:rsid w:val="009F3E13"/>
    <w:pPr>
      <w:tabs>
        <w:tab w:val="right" w:leader="dot" w:pos="7657"/>
      </w:tabs>
      <w:ind w:left="1981"/>
    </w:pPr>
  </w:style>
  <w:style w:type="paragraph" w:styleId="9">
    <w:name w:val="toc 9"/>
    <w:basedOn w:val="15"/>
    <w:uiPriority w:val="99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uiPriority w:val="99"/>
    <w:rsid w:val="009F3E13"/>
    <w:pPr>
      <w:tabs>
        <w:tab w:val="right" w:leader="dot" w:pos="7091"/>
      </w:tabs>
      <w:ind w:left="2547"/>
    </w:pPr>
  </w:style>
  <w:style w:type="paragraph" w:customStyle="1" w:styleId="aff8">
    <w:name w:val="Содержимое врезки"/>
    <w:basedOn w:val="af0"/>
    <w:uiPriority w:val="99"/>
    <w:rsid w:val="009F3E13"/>
  </w:style>
  <w:style w:type="paragraph" w:styleId="aff9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rsid w:val="000D595A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semiHidden/>
    <w:locked/>
    <w:rsid w:val="000D595A"/>
    <w:rPr>
      <w:sz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29">
    <w:name w:val="Body Text 2"/>
    <w:basedOn w:val="a"/>
    <w:link w:val="2a"/>
    <w:uiPriority w:val="99"/>
    <w:semiHidden/>
    <w:rsid w:val="000D595A"/>
    <w:pPr>
      <w:spacing w:after="120" w:line="480" w:lineRule="auto"/>
    </w:pPr>
  </w:style>
  <w:style w:type="character" w:customStyle="1" w:styleId="2a">
    <w:name w:val="Основной текст 2 Знак"/>
    <w:basedOn w:val="a0"/>
    <w:link w:val="29"/>
    <w:uiPriority w:val="99"/>
    <w:semiHidden/>
    <w:locked/>
    <w:rsid w:val="000D595A"/>
    <w:rPr>
      <w:sz w:val="24"/>
      <w:lang w:eastAsia="zh-CN"/>
    </w:rPr>
  </w:style>
  <w:style w:type="paragraph" w:styleId="39">
    <w:name w:val="Body Text 3"/>
    <w:basedOn w:val="a"/>
    <w:link w:val="3a"/>
    <w:uiPriority w:val="99"/>
    <w:semiHidden/>
    <w:rsid w:val="000D595A"/>
    <w:pPr>
      <w:spacing w:after="120"/>
    </w:pPr>
    <w:rPr>
      <w:sz w:val="16"/>
      <w:szCs w:val="16"/>
    </w:rPr>
  </w:style>
  <w:style w:type="character" w:customStyle="1" w:styleId="3a">
    <w:name w:val="Основной текст 3 Знак"/>
    <w:basedOn w:val="a0"/>
    <w:link w:val="39"/>
    <w:uiPriority w:val="99"/>
    <w:semiHidden/>
    <w:locked/>
    <w:rsid w:val="000D595A"/>
    <w:rPr>
      <w:sz w:val="16"/>
      <w:lang w:eastAsia="zh-CN"/>
    </w:rPr>
  </w:style>
  <w:style w:type="paragraph" w:customStyle="1" w:styleId="western">
    <w:name w:val="western"/>
    <w:basedOn w:val="a"/>
    <w:uiPriority w:val="99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a">
    <w:name w:val="Plain Text"/>
    <w:basedOn w:val="a"/>
    <w:link w:val="affb"/>
    <w:uiPriority w:val="99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customStyle="1" w:styleId="affb">
    <w:name w:val="Текст Знак"/>
    <w:basedOn w:val="a0"/>
    <w:link w:val="affa"/>
    <w:uiPriority w:val="99"/>
    <w:semiHidden/>
    <w:rsid w:val="005C53B9"/>
    <w:rPr>
      <w:rFonts w:ascii="Courier New" w:hAnsi="Courier New" w:cs="Courier New"/>
      <w:sz w:val="20"/>
      <w:szCs w:val="20"/>
      <w:lang w:eastAsia="zh-CN"/>
    </w:rPr>
  </w:style>
  <w:style w:type="character" w:styleId="affc">
    <w:name w:val="annotation reference"/>
    <w:basedOn w:val="a0"/>
    <w:uiPriority w:val="99"/>
    <w:semiHidden/>
    <w:rsid w:val="009A51AD"/>
    <w:rPr>
      <w:rFonts w:cs="Times New Roman"/>
      <w:sz w:val="16"/>
    </w:rPr>
  </w:style>
  <w:style w:type="character" w:customStyle="1" w:styleId="fax">
    <w:name w:val="fax"/>
    <w:uiPriority w:val="99"/>
    <w:rsid w:val="00AA164E"/>
  </w:style>
  <w:style w:type="paragraph" w:customStyle="1" w:styleId="affd">
    <w:name w:val="договор"/>
    <w:basedOn w:val="a"/>
    <w:next w:val="a"/>
    <w:uiPriority w:val="99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e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">
    <w:name w:val="Гипертекстовая ссылка"/>
    <w:uiPriority w:val="99"/>
    <w:rsid w:val="000F7A7A"/>
    <w:rPr>
      <w:color w:val="106BBE"/>
    </w:rPr>
  </w:style>
  <w:style w:type="paragraph" w:customStyle="1" w:styleId="112">
    <w:name w:val="Обычный11"/>
    <w:uiPriority w:val="99"/>
    <w:rsid w:val="0054731E"/>
    <w:pPr>
      <w:widowControl w:val="0"/>
      <w:spacing w:line="300" w:lineRule="auto"/>
      <w:ind w:left="40"/>
      <w:jc w:val="both"/>
    </w:pPr>
    <w:rPr>
      <w:szCs w:val="20"/>
    </w:rPr>
  </w:style>
  <w:style w:type="paragraph" w:customStyle="1" w:styleId="Iniiaiieoaeno2">
    <w:name w:val="Iniiaiie oaeno 2"/>
    <w:basedOn w:val="a"/>
    <w:uiPriority w:val="99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EB30C2"/>
    <w:pPr>
      <w:suppressAutoHyphens w:val="0"/>
      <w:spacing w:line="340" w:lineRule="auto"/>
      <w:ind w:right="-19" w:firstLine="720"/>
      <w:jc w:val="both"/>
    </w:pPr>
    <w:rPr>
      <w:rFonts w:ascii="Courier New" w:hAnsi="Courier New"/>
      <w:sz w:val="28"/>
      <w:szCs w:val="20"/>
      <w:lang w:eastAsia="ru-RU"/>
    </w:rPr>
  </w:style>
  <w:style w:type="paragraph" w:styleId="afff0">
    <w:name w:val="Title"/>
    <w:basedOn w:val="a"/>
    <w:link w:val="afff1"/>
    <w:uiPriority w:val="99"/>
    <w:qFormat/>
    <w:rsid w:val="00593A1B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fff1">
    <w:name w:val="Название Знак"/>
    <w:basedOn w:val="a0"/>
    <w:link w:val="afff0"/>
    <w:uiPriority w:val="99"/>
    <w:locked/>
    <w:rsid w:val="00593A1B"/>
    <w:rPr>
      <w:b/>
      <w:sz w:val="28"/>
    </w:rPr>
  </w:style>
  <w:style w:type="table" w:styleId="afff2">
    <w:name w:val="Table Grid"/>
    <w:basedOn w:val="a1"/>
    <w:uiPriority w:val="99"/>
    <w:rsid w:val="006E2AA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Основной текст4"/>
    <w:uiPriority w:val="99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32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s-aggo@gu.belregion.ru" TargetMode="External"/><Relationship Id="rId13" Type="http://schemas.openxmlformats.org/officeDocument/2006/relationships/hyperlink" Target="https://login.consultant.ru/link/?req=doc&amp;base=LAW&amp;n=492074&amp;dst=690" TargetMode="External"/><Relationship Id="rId18" Type="http://schemas.openxmlformats.org/officeDocument/2006/relationships/hyperlink" Target="https://login.consultant.ru/link/?req=doc&amp;base=LAW&amp;n=482897" TargetMode="External"/><Relationship Id="rId26" Type="http://schemas.openxmlformats.org/officeDocument/2006/relationships/hyperlink" Target="https://login.consultant.ru/link/?req=doc&amp;base=LAW&amp;n=483141&amp;dst=2766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2046&amp;dst=220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2074&amp;dst=689" TargetMode="External"/><Relationship Id="rId17" Type="http://schemas.openxmlformats.org/officeDocument/2006/relationships/hyperlink" Target="https://login.consultant.ru/link/?req=doc&amp;base=LAW&amp;n=480286&amp;dst=14" TargetMode="External"/><Relationship Id="rId25" Type="http://schemas.openxmlformats.org/officeDocument/2006/relationships/hyperlink" Target="https://login.consultant.ru/link/?req=doc&amp;base=LAW&amp;n=480286&amp;dst=10001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0286" TargetMode="External"/><Relationship Id="rId20" Type="http://schemas.openxmlformats.org/officeDocument/2006/relationships/hyperlink" Target="https://login.consultant.ru/link/?req=doc&amp;base=LAW&amp;n=480286&amp;dst=2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s://login.consultant.ru/link/?req=doc&amp;base=LAW&amp;n=480286&amp;dst=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92074&amp;dst=101232" TargetMode="External"/><Relationship Id="rId23" Type="http://schemas.openxmlformats.org/officeDocument/2006/relationships/hyperlink" Target="https://login.consultant.ru/link/?req=doc&amp;base=LAW&amp;n=492074&amp;dst=87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s://login.consultant.ru/link/?req=doc&amp;base=LAW&amp;n=480286&amp;dst=1000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d.gov.ru/" TargetMode="External"/><Relationship Id="rId14" Type="http://schemas.openxmlformats.org/officeDocument/2006/relationships/hyperlink" Target="https://login.consultant.ru/link/?req=doc&amp;base=LAW&amp;n=492074&amp;dst=702" TargetMode="External"/><Relationship Id="rId22" Type="http://schemas.openxmlformats.org/officeDocument/2006/relationships/hyperlink" Target="https://login.consultant.ru/link/?req=doc&amp;base=LAW&amp;n=477368&amp;dst=100361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788E8-857D-42DD-948A-5E0E6BBC9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4058</Words>
  <Characters>29722</Characters>
  <Application>Microsoft Office Word</Application>
  <DocSecurity>0</DocSecurity>
  <Lines>247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33713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ООО "СГУП"</dc:creator>
  <cp:keywords/>
  <dc:description/>
  <cp:lastModifiedBy>Светлана Юрьева</cp:lastModifiedBy>
  <cp:revision>5</cp:revision>
  <cp:lastPrinted>2025-05-16T13:23:00Z</cp:lastPrinted>
  <dcterms:created xsi:type="dcterms:W3CDTF">2025-05-28T13:22:00Z</dcterms:created>
  <dcterms:modified xsi:type="dcterms:W3CDTF">2025-05-28T15:56:00Z</dcterms:modified>
</cp:coreProperties>
</file>