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10EE8" w:rsidRPr="006B3D26" w:rsidRDefault="00710EE8" w:rsidP="00D4450A">
      <w:pPr>
        <w:autoSpaceDE w:val="0"/>
        <w:spacing w:line="360" w:lineRule="auto"/>
        <w:ind w:left="-426" w:right="-164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  <w:r w:rsidRPr="006B3D26">
        <w:rPr>
          <w:b/>
          <w:bCs/>
          <w:sz w:val="26"/>
          <w:szCs w:val="26"/>
        </w:rPr>
        <w:t xml:space="preserve">ИЗВЕЩЕНИЕ О ПРОВЕДЕНИИ </w:t>
      </w:r>
      <w:r>
        <w:rPr>
          <w:b/>
          <w:bCs/>
          <w:sz w:val="26"/>
          <w:szCs w:val="26"/>
        </w:rPr>
        <w:t xml:space="preserve">ЭЛЕКТРОННОГО </w:t>
      </w:r>
      <w:r w:rsidRPr="006B3D26">
        <w:rPr>
          <w:b/>
          <w:bCs/>
          <w:sz w:val="26"/>
          <w:szCs w:val="26"/>
        </w:rPr>
        <w:t xml:space="preserve">АУКЦИОНА </w:t>
      </w:r>
    </w:p>
    <w:p w:rsidR="00710EE8" w:rsidRPr="00A346C3" w:rsidRDefault="00710EE8" w:rsidP="00A22599">
      <w:pPr>
        <w:jc w:val="both"/>
        <w:rPr>
          <w:sz w:val="22"/>
          <w:szCs w:val="22"/>
        </w:rPr>
      </w:pPr>
      <w:r w:rsidRPr="00A346C3">
        <w:rPr>
          <w:bCs/>
        </w:rPr>
        <w:t>на право заключения договора аренды земельного участка, расположенного по адресу:</w:t>
      </w:r>
      <w:bookmarkStart w:id="0" w:name="_%2525D0%25259F%2525D1%252580%2525D0%252"/>
      <w:bookmarkStart w:id="1" w:name="__RefHeading__27_520497706"/>
      <w:bookmarkStart w:id="2" w:name="__RefHeading__42_1698952488"/>
      <w:bookmarkStart w:id="3" w:name="_Toc419895197"/>
      <w:bookmarkStart w:id="4" w:name="__RefHeading__33_520497706"/>
      <w:bookmarkStart w:id="5" w:name="__RefHeading__41_520497706"/>
      <w:bookmarkEnd w:id="0"/>
      <w:bookmarkEnd w:id="1"/>
      <w:bookmarkEnd w:id="2"/>
      <w:r w:rsidRPr="00A346C3">
        <w:rPr>
          <w:bCs/>
        </w:rPr>
        <w:t xml:space="preserve"> </w:t>
      </w:r>
      <w:r w:rsidR="00097607" w:rsidRPr="00097607">
        <w:t xml:space="preserve">Российская Федерация, Белгородская область, Губкинский городской округ, г. Губкин, </w:t>
      </w:r>
      <w:r w:rsidR="008E4B25">
        <w:t xml:space="preserve">                           </w:t>
      </w:r>
      <w:r w:rsidR="00097607" w:rsidRPr="00097607">
        <w:t>ул. Преображенская, земельный участок 1б, с видом разрешенного использования «предпринимательство»</w:t>
      </w:r>
      <w:r w:rsidRPr="00A346C3">
        <w:t>.</w:t>
      </w:r>
    </w:p>
    <w:p w:rsidR="00710EE8" w:rsidRPr="00A346C3" w:rsidRDefault="00710EE8" w:rsidP="009C1628">
      <w:pPr>
        <w:jc w:val="center"/>
        <w:rPr>
          <w:sz w:val="26"/>
          <w:szCs w:val="26"/>
        </w:rPr>
      </w:pPr>
    </w:p>
    <w:p w:rsidR="00710EE8" w:rsidRPr="00A346C3" w:rsidRDefault="00710EE8" w:rsidP="00EC46F8">
      <w:pPr>
        <w:jc w:val="center"/>
        <w:rPr>
          <w:b/>
          <w:i/>
          <w:sz w:val="26"/>
          <w:szCs w:val="26"/>
        </w:rPr>
      </w:pPr>
      <w:r w:rsidRPr="00A346C3">
        <w:rPr>
          <w:b/>
          <w:sz w:val="26"/>
          <w:szCs w:val="26"/>
        </w:rPr>
        <w:t xml:space="preserve">1. </w:t>
      </w:r>
      <w:bookmarkEnd w:id="3"/>
      <w:r>
        <w:rPr>
          <w:b/>
          <w:sz w:val="26"/>
          <w:szCs w:val="26"/>
        </w:rPr>
        <w:t>Общие положения.</w:t>
      </w:r>
    </w:p>
    <w:p w:rsidR="00710EE8" w:rsidRPr="00A346C3" w:rsidRDefault="00710EE8" w:rsidP="00D4450A">
      <w:pPr>
        <w:tabs>
          <w:tab w:val="num" w:pos="0"/>
        </w:tabs>
        <w:autoSpaceDE w:val="0"/>
        <w:jc w:val="center"/>
        <w:rPr>
          <w:iCs/>
        </w:rPr>
      </w:pPr>
    </w:p>
    <w:p w:rsidR="00710EE8" w:rsidRPr="00A346C3" w:rsidRDefault="00710EE8" w:rsidP="00D4450A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C453E3">
        <w:rPr>
          <w:b/>
          <w:iCs/>
          <w:sz w:val="22"/>
          <w:szCs w:val="22"/>
        </w:rPr>
        <w:t>1.1</w:t>
      </w:r>
      <w:r>
        <w:rPr>
          <w:iCs/>
          <w:sz w:val="22"/>
          <w:szCs w:val="22"/>
        </w:rPr>
        <w:t xml:space="preserve">. </w:t>
      </w:r>
      <w:r w:rsidRPr="00A346C3">
        <w:rPr>
          <w:iCs/>
          <w:sz w:val="22"/>
          <w:szCs w:val="22"/>
        </w:rPr>
        <w:t xml:space="preserve">Аукцион в электронной форме, открытый </w:t>
      </w:r>
      <w:r>
        <w:rPr>
          <w:iCs/>
          <w:sz w:val="22"/>
          <w:szCs w:val="22"/>
        </w:rPr>
        <w:t xml:space="preserve">по составу участников и </w:t>
      </w:r>
      <w:r w:rsidRPr="00A346C3">
        <w:rPr>
          <w:iCs/>
          <w:sz w:val="22"/>
          <w:szCs w:val="22"/>
        </w:rPr>
        <w:t xml:space="preserve">форме подачи предложений о размере арендной платы, проводится в соответствии с требованиями: </w:t>
      </w:r>
    </w:p>
    <w:p w:rsidR="00710EE8" w:rsidRPr="00A346C3" w:rsidRDefault="00710EE8" w:rsidP="00D4450A">
      <w:pPr>
        <w:numPr>
          <w:ilvl w:val="0"/>
          <w:numId w:val="7"/>
        </w:numPr>
        <w:tabs>
          <w:tab w:val="clear" w:pos="720"/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Гражданского кодекса Российской Федерации;</w:t>
      </w:r>
    </w:p>
    <w:p w:rsidR="00710EE8" w:rsidRPr="00A346C3" w:rsidRDefault="00710EE8" w:rsidP="00D4450A">
      <w:pPr>
        <w:numPr>
          <w:ilvl w:val="0"/>
          <w:numId w:val="7"/>
        </w:numPr>
        <w:tabs>
          <w:tab w:val="clear" w:pos="720"/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Земельного кодекса Российской Федерации;</w:t>
      </w:r>
    </w:p>
    <w:p w:rsidR="00710EE8" w:rsidRPr="00A346C3" w:rsidRDefault="00710EE8" w:rsidP="008D3F2C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- Постановлени</w:t>
      </w:r>
      <w:r>
        <w:rPr>
          <w:iCs/>
          <w:sz w:val="22"/>
          <w:szCs w:val="22"/>
        </w:rPr>
        <w:t>я</w:t>
      </w:r>
      <w:r w:rsidRPr="00A346C3">
        <w:rPr>
          <w:iCs/>
          <w:sz w:val="22"/>
          <w:szCs w:val="22"/>
        </w:rPr>
        <w:t xml:space="preserve"> администрации Губкинского городского округа от </w:t>
      </w:r>
      <w:r w:rsidR="00097607">
        <w:rPr>
          <w:iCs/>
          <w:sz w:val="22"/>
          <w:szCs w:val="22"/>
        </w:rPr>
        <w:t>24.06</w:t>
      </w:r>
      <w:r w:rsidR="00B40DBC">
        <w:rPr>
          <w:iCs/>
          <w:sz w:val="22"/>
          <w:szCs w:val="22"/>
        </w:rPr>
        <w:t>.2024</w:t>
      </w:r>
      <w:r w:rsidRPr="00A346C3">
        <w:rPr>
          <w:iCs/>
          <w:sz w:val="22"/>
          <w:szCs w:val="22"/>
        </w:rPr>
        <w:t xml:space="preserve"> № </w:t>
      </w:r>
      <w:r w:rsidR="00097607">
        <w:rPr>
          <w:iCs/>
          <w:sz w:val="22"/>
          <w:szCs w:val="22"/>
        </w:rPr>
        <w:t>792</w:t>
      </w:r>
      <w:r w:rsidRPr="00A346C3">
        <w:rPr>
          <w:iCs/>
          <w:sz w:val="22"/>
          <w:szCs w:val="22"/>
        </w:rPr>
        <w:t>-па                              «О проведении аукциона на право заключения договора аренды земельного участка»;</w:t>
      </w:r>
    </w:p>
    <w:p w:rsidR="00710EE8" w:rsidRPr="00A346C3" w:rsidRDefault="00710EE8" w:rsidP="005519A9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-  Постановления Правительства Российской Федерации от 10.05.2018 № 564 «О взимании операторами</w:t>
      </w:r>
      <w:r w:rsidR="005519A9">
        <w:rPr>
          <w:iCs/>
          <w:sz w:val="22"/>
          <w:szCs w:val="22"/>
        </w:rPr>
        <w:t xml:space="preserve"> </w:t>
      </w:r>
      <w:r w:rsidRPr="00A346C3">
        <w:rPr>
          <w:iCs/>
          <w:sz w:val="22"/>
          <w:szCs w:val="22"/>
        </w:rPr>
        <w:t>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размеров»;</w:t>
      </w:r>
    </w:p>
    <w:p w:rsidR="00710EE8" w:rsidRPr="00A346C3" w:rsidRDefault="00710EE8" w:rsidP="008D3F2C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- иных нормативных правовых актов Российской Федерации.</w:t>
      </w:r>
      <w:bookmarkStart w:id="6" w:name="__RefHeading__48_1698952488"/>
      <w:bookmarkEnd w:id="6"/>
    </w:p>
    <w:p w:rsidR="00710EE8" w:rsidRPr="00A346C3" w:rsidRDefault="00710EE8" w:rsidP="007953B0">
      <w:pPr>
        <w:jc w:val="both"/>
        <w:rPr>
          <w:b/>
          <w:sz w:val="26"/>
          <w:szCs w:val="26"/>
        </w:rPr>
      </w:pPr>
      <w:bookmarkStart w:id="7" w:name="__RefHeading__35_520497706"/>
      <w:bookmarkStart w:id="8" w:name="__RefHeading__50_1698952488"/>
      <w:bookmarkEnd w:id="7"/>
      <w:bookmarkEnd w:id="8"/>
    </w:p>
    <w:p w:rsidR="00710EE8" w:rsidRPr="007953B0" w:rsidRDefault="00710EE8" w:rsidP="007953B0">
      <w:pPr>
        <w:tabs>
          <w:tab w:val="left" w:pos="851"/>
        </w:tabs>
        <w:autoSpaceDE w:val="0"/>
        <w:ind w:left="426"/>
        <w:jc w:val="both"/>
      </w:pPr>
      <w:r>
        <w:rPr>
          <w:b/>
        </w:rPr>
        <w:t>1.2.</w:t>
      </w:r>
      <w:r w:rsidRPr="007953B0">
        <w:rPr>
          <w:b/>
        </w:rPr>
        <w:t xml:space="preserve">Уполномоченным органом и организатором аукциона является </w:t>
      </w:r>
      <w:r w:rsidRPr="007953B0">
        <w:rPr>
          <w:b/>
          <w:noProof/>
        </w:rPr>
        <w:t>Администрация Губкинского городского округа в лице аукционной комиссии.</w:t>
      </w:r>
    </w:p>
    <w:p w:rsidR="00710EE8" w:rsidRPr="00A346C3" w:rsidRDefault="00710EE8" w:rsidP="001619E8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Адрес: 309189, Белгородская обл., г. Губкин, ул. Мира, 16.</w:t>
      </w:r>
    </w:p>
    <w:p w:rsidR="00710EE8" w:rsidRDefault="00710EE8" w:rsidP="001619E8">
      <w:pPr>
        <w:autoSpaceDE w:val="0"/>
        <w:jc w:val="both"/>
        <w:rPr>
          <w:noProof/>
          <w:sz w:val="22"/>
          <w:szCs w:val="22"/>
        </w:rPr>
      </w:pPr>
      <w:r w:rsidRPr="00A346C3">
        <w:rPr>
          <w:sz w:val="22"/>
          <w:szCs w:val="22"/>
        </w:rPr>
        <w:t xml:space="preserve">Сайт: </w:t>
      </w:r>
      <w:r w:rsidRPr="00A346C3">
        <w:rPr>
          <w:noProof/>
          <w:sz w:val="22"/>
          <w:szCs w:val="22"/>
        </w:rPr>
        <w:t>www. gubkinadm.gosuslugi.ru</w:t>
      </w:r>
    </w:p>
    <w:p w:rsidR="00710EE8" w:rsidRPr="00A346C3" w:rsidRDefault="00710EE8" w:rsidP="001619E8">
      <w:pPr>
        <w:autoSpaceDE w:val="0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Уполномоченным лицом на подписание протоколов </w:t>
      </w:r>
      <w:r w:rsidRPr="008D0719">
        <w:rPr>
          <w:color w:val="000000"/>
          <w:sz w:val="22"/>
          <w:szCs w:val="22"/>
          <w:lang w:eastAsia="ru-RU"/>
        </w:rPr>
        <w:t xml:space="preserve">усиленной квалифицированной электронной подписью </w:t>
      </w:r>
      <w:r>
        <w:rPr>
          <w:noProof/>
          <w:sz w:val="22"/>
          <w:szCs w:val="22"/>
        </w:rPr>
        <w:t>является председатель аукционной комиссии, в случае отсутствия председателя, уполномоченным лицом на подписание протоколов является заместитель председателя аукционной комиссии.</w:t>
      </w:r>
    </w:p>
    <w:p w:rsidR="00710EE8" w:rsidRPr="00A346C3" w:rsidRDefault="00710EE8" w:rsidP="001619E8">
      <w:pPr>
        <w:autoSpaceDE w:val="0"/>
        <w:ind w:left="360"/>
        <w:jc w:val="both"/>
        <w:rPr>
          <w:iCs/>
          <w:sz w:val="10"/>
          <w:szCs w:val="10"/>
          <w:shd w:val="clear" w:color="auto" w:fill="FFFF00"/>
        </w:rPr>
      </w:pPr>
    </w:p>
    <w:p w:rsidR="00710EE8" w:rsidRPr="00A346C3" w:rsidRDefault="00710EE8" w:rsidP="007953B0">
      <w:pPr>
        <w:tabs>
          <w:tab w:val="left" w:pos="426"/>
          <w:tab w:val="left" w:pos="851"/>
        </w:tabs>
        <w:autoSpaceDE w:val="0"/>
        <w:ind w:left="426"/>
        <w:jc w:val="both"/>
        <w:rPr>
          <w:noProof/>
          <w:sz w:val="22"/>
          <w:szCs w:val="22"/>
        </w:rPr>
      </w:pPr>
      <w:r>
        <w:rPr>
          <w:b/>
          <w:sz w:val="22"/>
          <w:szCs w:val="22"/>
        </w:rPr>
        <w:t>1.3.Т</w:t>
      </w:r>
      <w:r w:rsidRPr="00A346C3">
        <w:rPr>
          <w:b/>
          <w:sz w:val="22"/>
          <w:szCs w:val="22"/>
        </w:rPr>
        <w:t xml:space="preserve">ехнические </w:t>
      </w:r>
      <w:r>
        <w:rPr>
          <w:b/>
          <w:sz w:val="22"/>
          <w:szCs w:val="22"/>
        </w:rPr>
        <w:t>мероприятия</w:t>
      </w:r>
      <w:r w:rsidRPr="00A346C3">
        <w:rPr>
          <w:b/>
          <w:sz w:val="22"/>
          <w:szCs w:val="22"/>
        </w:rPr>
        <w:t xml:space="preserve"> по организации и проведению аукциона осуществляет</w:t>
      </w:r>
      <w:r w:rsidRPr="00A346C3">
        <w:rPr>
          <w:b/>
          <w:bCs/>
          <w:sz w:val="22"/>
          <w:szCs w:val="22"/>
        </w:rPr>
        <w:t xml:space="preserve">: </w:t>
      </w:r>
      <w:r w:rsidRPr="00A346C3">
        <w:rPr>
          <w:b/>
          <w:noProof/>
          <w:sz w:val="22"/>
          <w:szCs w:val="22"/>
        </w:rPr>
        <w:t>Комитет по управлению муниципальной собственностью администрации Губкинского городского округа.</w:t>
      </w:r>
    </w:p>
    <w:p w:rsidR="00710EE8" w:rsidRPr="00A346C3" w:rsidRDefault="00710EE8" w:rsidP="001619E8">
      <w:pPr>
        <w:autoSpaceDE w:val="0"/>
        <w:autoSpaceDN w:val="0"/>
        <w:adjustRightInd w:val="0"/>
        <w:jc w:val="both"/>
        <w:rPr>
          <w:noProof/>
          <w:sz w:val="22"/>
          <w:szCs w:val="22"/>
        </w:rPr>
      </w:pPr>
      <w:r w:rsidRPr="00A346C3">
        <w:rPr>
          <w:sz w:val="22"/>
          <w:szCs w:val="22"/>
        </w:rPr>
        <w:t xml:space="preserve">Адрес: </w:t>
      </w:r>
      <w:r w:rsidRPr="00A346C3">
        <w:rPr>
          <w:noProof/>
          <w:sz w:val="22"/>
          <w:szCs w:val="22"/>
        </w:rPr>
        <w:t>309189,  Белгородская обл., г. Губкин, ул. Мира, 16, каб.217, 201.</w:t>
      </w:r>
    </w:p>
    <w:p w:rsidR="00710EE8" w:rsidRPr="00A346C3" w:rsidRDefault="00710EE8" w:rsidP="001619E8">
      <w:pPr>
        <w:jc w:val="both"/>
        <w:rPr>
          <w:sz w:val="28"/>
          <w:szCs w:val="28"/>
        </w:rPr>
      </w:pPr>
      <w:r w:rsidRPr="00A346C3">
        <w:rPr>
          <w:sz w:val="22"/>
          <w:szCs w:val="22"/>
        </w:rPr>
        <w:t xml:space="preserve">Адрес электронной почты: </w:t>
      </w:r>
      <w:hyperlink r:id="rId8" w:history="1">
        <w:r w:rsidRPr="00A346C3">
          <w:rPr>
            <w:rStyle w:val="a3"/>
            <w:noProof/>
            <w:sz w:val="22"/>
            <w:szCs w:val="22"/>
          </w:rPr>
          <w:t>kums-</w:t>
        </w:r>
        <w:r w:rsidRPr="00A346C3">
          <w:rPr>
            <w:rStyle w:val="a3"/>
            <w:noProof/>
            <w:sz w:val="22"/>
            <w:szCs w:val="22"/>
            <w:lang w:val="en-US"/>
          </w:rPr>
          <w:t>aggo</w:t>
        </w:r>
        <w:r w:rsidRPr="00A346C3">
          <w:rPr>
            <w:rStyle w:val="a3"/>
            <w:noProof/>
            <w:sz w:val="22"/>
            <w:szCs w:val="22"/>
          </w:rPr>
          <w:t>@</w:t>
        </w:r>
        <w:r w:rsidRPr="00A346C3">
          <w:rPr>
            <w:rStyle w:val="a3"/>
            <w:noProof/>
            <w:sz w:val="22"/>
            <w:szCs w:val="22"/>
            <w:lang w:val="en-US"/>
          </w:rPr>
          <w:t>gu</w:t>
        </w:r>
        <w:r w:rsidRPr="00A346C3">
          <w:rPr>
            <w:rStyle w:val="a3"/>
            <w:noProof/>
            <w:sz w:val="22"/>
            <w:szCs w:val="22"/>
          </w:rPr>
          <w:t>.</w:t>
        </w:r>
        <w:r w:rsidRPr="00A346C3">
          <w:rPr>
            <w:rStyle w:val="a3"/>
            <w:noProof/>
            <w:sz w:val="22"/>
            <w:szCs w:val="22"/>
            <w:lang w:val="en-US"/>
          </w:rPr>
          <w:t>belregion</w:t>
        </w:r>
        <w:r w:rsidRPr="00A346C3">
          <w:rPr>
            <w:rStyle w:val="a3"/>
            <w:noProof/>
            <w:sz w:val="22"/>
            <w:szCs w:val="22"/>
          </w:rPr>
          <w:t>.ru</w:t>
        </w:r>
      </w:hyperlink>
    </w:p>
    <w:p w:rsidR="00710EE8" w:rsidRPr="00A346C3" w:rsidRDefault="00710EE8" w:rsidP="00C10E5F">
      <w:pPr>
        <w:jc w:val="both"/>
        <w:rPr>
          <w:rStyle w:val="a3"/>
          <w:noProof/>
          <w:color w:val="auto"/>
          <w:sz w:val="22"/>
          <w:szCs w:val="22"/>
          <w:u w:val="none"/>
        </w:rPr>
      </w:pPr>
      <w:r w:rsidRPr="00A346C3">
        <w:rPr>
          <w:sz w:val="22"/>
          <w:szCs w:val="22"/>
        </w:rPr>
        <w:t>Тел.: /факс</w:t>
      </w:r>
      <w:r w:rsidRPr="00A346C3">
        <w:rPr>
          <w:rStyle w:val="a3"/>
          <w:noProof/>
          <w:color w:val="auto"/>
          <w:u w:val="none"/>
        </w:rPr>
        <w:t>:+</w:t>
      </w:r>
      <w:r w:rsidRPr="00A346C3">
        <w:rPr>
          <w:rStyle w:val="a3"/>
          <w:noProof/>
          <w:color w:val="auto"/>
          <w:sz w:val="22"/>
          <w:szCs w:val="22"/>
          <w:u w:val="none"/>
        </w:rPr>
        <w:t xml:space="preserve">7 </w:t>
      </w:r>
      <w:r w:rsidRPr="00A346C3">
        <w:rPr>
          <w:noProof/>
          <w:sz w:val="22"/>
          <w:szCs w:val="22"/>
        </w:rPr>
        <w:t>(47241) 5-14-65, (47241) 2-00-13</w:t>
      </w:r>
      <w:r w:rsidRPr="00A346C3">
        <w:rPr>
          <w:rStyle w:val="a3"/>
          <w:noProof/>
          <w:color w:val="auto"/>
          <w:sz w:val="22"/>
          <w:szCs w:val="22"/>
          <w:u w:val="none"/>
        </w:rPr>
        <w:t>.</w:t>
      </w:r>
    </w:p>
    <w:p w:rsidR="00710EE8" w:rsidRPr="00A346C3" w:rsidRDefault="00710EE8" w:rsidP="00D4450A">
      <w:pPr>
        <w:tabs>
          <w:tab w:val="num" w:pos="0"/>
        </w:tabs>
        <w:spacing w:line="120" w:lineRule="auto"/>
        <w:jc w:val="both"/>
      </w:pPr>
    </w:p>
    <w:p w:rsidR="00710EE8" w:rsidRPr="00A346C3" w:rsidRDefault="00710EE8" w:rsidP="00C10E5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>
        <w:rPr>
          <w:b/>
          <w:sz w:val="22"/>
          <w:szCs w:val="22"/>
        </w:rPr>
        <w:t>1</w:t>
      </w:r>
      <w:r w:rsidRPr="00A346C3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4</w:t>
      </w:r>
      <w:r w:rsidRPr="00A346C3">
        <w:rPr>
          <w:b/>
          <w:sz w:val="22"/>
          <w:szCs w:val="22"/>
        </w:rPr>
        <w:t>. Оператор электронной площадки</w:t>
      </w:r>
      <w:r w:rsidRPr="00A346C3">
        <w:rPr>
          <w:sz w:val="22"/>
          <w:szCs w:val="22"/>
        </w:rPr>
        <w:t xml:space="preserve"> (далее – Оператор электронной площадки) – юридическое лицо, зарегистрированное на территории Российской Федерации, владеющее электронной площадкой, в том числе необходимыми для ее функционирования программно-аппар</w:t>
      </w:r>
      <w:r>
        <w:rPr>
          <w:sz w:val="22"/>
          <w:szCs w:val="22"/>
        </w:rPr>
        <w:t>атными средствами, обеспечивающими</w:t>
      </w:r>
      <w:r w:rsidRPr="00A346C3">
        <w:rPr>
          <w:sz w:val="22"/>
          <w:szCs w:val="22"/>
        </w:rPr>
        <w:t xml:space="preserve"> ее функционирование и включенное в перечень операторов электронных площадок, утвержденный Распоряжением Правительства Российской Федерации от 12.07.2018 № 1447-р «Об утверждении перечней операторов электронных площадок и специализированных электронных площадок, предусмотренных Федеральными законами от 05.04.2013 № 44-ФЗ, от 18.07.2011 № 223-ФЗ».</w:t>
      </w:r>
    </w:p>
    <w:p w:rsidR="00710EE8" w:rsidRPr="00A346C3" w:rsidRDefault="00710EE8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Наименование: Общество с ограниченной ответственностью «РТС-тендер»</w:t>
      </w:r>
    </w:p>
    <w:p w:rsidR="00710EE8" w:rsidRPr="00A346C3" w:rsidRDefault="00710EE8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Место нахождения: 121151, город Москва, набережная Тараса Шевченко, дом 23А</w:t>
      </w:r>
    </w:p>
    <w:p w:rsidR="00710EE8" w:rsidRPr="00A346C3" w:rsidRDefault="00710EE8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Адрес сайта: www.rts-tender.ru</w:t>
      </w:r>
    </w:p>
    <w:p w:rsidR="00710EE8" w:rsidRPr="00A346C3" w:rsidRDefault="00710EE8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Адрес электронной почты: iSupport@rts-tender.ru</w:t>
      </w:r>
    </w:p>
    <w:p w:rsidR="00710EE8" w:rsidRPr="00A346C3" w:rsidRDefault="00710EE8" w:rsidP="00A346C3">
      <w:pPr>
        <w:ind w:right="-1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Телефон: +7 (499) 653-55-00.</w:t>
      </w:r>
    </w:p>
    <w:p w:rsidR="00710EE8" w:rsidRDefault="00710EE8" w:rsidP="00C10E5F">
      <w:pPr>
        <w:jc w:val="both"/>
        <w:rPr>
          <w:sz w:val="22"/>
          <w:szCs w:val="22"/>
        </w:rPr>
      </w:pPr>
    </w:p>
    <w:p w:rsidR="00710EE8" w:rsidRPr="00C453E3" w:rsidRDefault="00710EE8" w:rsidP="00C453E3">
      <w:pPr>
        <w:jc w:val="center"/>
        <w:rPr>
          <w:b/>
          <w:sz w:val="26"/>
          <w:szCs w:val="26"/>
        </w:rPr>
      </w:pPr>
      <w:r w:rsidRPr="00C453E3">
        <w:rPr>
          <w:b/>
          <w:sz w:val="26"/>
          <w:szCs w:val="26"/>
        </w:rPr>
        <w:t>2. Сведения об аукционе</w:t>
      </w:r>
    </w:p>
    <w:p w:rsidR="00710EE8" w:rsidRPr="00C453E3" w:rsidRDefault="00710EE8" w:rsidP="00C453E3">
      <w:pPr>
        <w:jc w:val="center"/>
        <w:rPr>
          <w:b/>
          <w:sz w:val="22"/>
          <w:szCs w:val="22"/>
        </w:rPr>
      </w:pPr>
    </w:p>
    <w:p w:rsidR="00710EE8" w:rsidRPr="00A346C3" w:rsidRDefault="00710EE8" w:rsidP="00543AC5">
      <w:pPr>
        <w:tabs>
          <w:tab w:val="left" w:pos="851"/>
        </w:tabs>
        <w:autoSpaceDE w:val="0"/>
        <w:ind w:left="568"/>
        <w:jc w:val="both"/>
        <w:rPr>
          <w:noProof/>
          <w:sz w:val="22"/>
          <w:szCs w:val="22"/>
        </w:rPr>
      </w:pPr>
      <w:r>
        <w:rPr>
          <w:b/>
          <w:sz w:val="22"/>
          <w:szCs w:val="22"/>
        </w:rPr>
        <w:t>2</w:t>
      </w:r>
      <w:r w:rsidRPr="00A346C3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</w:t>
      </w:r>
      <w:r w:rsidRPr="00A346C3">
        <w:rPr>
          <w:b/>
          <w:sz w:val="22"/>
          <w:szCs w:val="22"/>
        </w:rPr>
        <w:t xml:space="preserve">.Предмет аукциона </w:t>
      </w:r>
      <w:r w:rsidRPr="00034C75">
        <w:rPr>
          <w:b/>
          <w:color w:val="000000" w:themeColor="text1"/>
          <w:sz w:val="22"/>
          <w:szCs w:val="22"/>
        </w:rPr>
        <w:t>–</w:t>
      </w:r>
      <w:r w:rsidRPr="00034C75">
        <w:rPr>
          <w:color w:val="000000" w:themeColor="text1"/>
          <w:sz w:val="22"/>
          <w:szCs w:val="22"/>
        </w:rPr>
        <w:t xml:space="preserve">право </w:t>
      </w:r>
      <w:r w:rsidRPr="00034C75">
        <w:rPr>
          <w:noProof/>
          <w:color w:val="000000" w:themeColor="text1"/>
          <w:sz w:val="22"/>
          <w:szCs w:val="22"/>
        </w:rPr>
        <w:t>заключения</w:t>
      </w:r>
      <w:r w:rsidRPr="0026178A">
        <w:rPr>
          <w:noProof/>
          <w:color w:val="FF0000"/>
          <w:sz w:val="22"/>
          <w:szCs w:val="22"/>
        </w:rPr>
        <w:t xml:space="preserve"> </w:t>
      </w:r>
      <w:r w:rsidRPr="00A346C3">
        <w:rPr>
          <w:noProof/>
          <w:sz w:val="22"/>
          <w:szCs w:val="22"/>
        </w:rPr>
        <w:t>договора аренды земельного участка.</w:t>
      </w:r>
    </w:p>
    <w:p w:rsidR="00710EE8" w:rsidRPr="00C453E3" w:rsidRDefault="00710EE8" w:rsidP="00C453E3">
      <w:pPr>
        <w:ind w:left="567"/>
        <w:jc w:val="both"/>
        <w:rPr>
          <w:sz w:val="22"/>
          <w:szCs w:val="22"/>
        </w:rPr>
      </w:pPr>
      <w:bookmarkStart w:id="9" w:name="__RefHeading__52_1698952488"/>
      <w:bookmarkStart w:id="10" w:name="__RefHeading__37_520497706"/>
      <w:bookmarkEnd w:id="9"/>
      <w:bookmarkEnd w:id="10"/>
      <w:r w:rsidRPr="00C453E3">
        <w:rPr>
          <w:b/>
          <w:sz w:val="22"/>
          <w:szCs w:val="22"/>
        </w:rPr>
        <w:t>2.2. Характеристики</w:t>
      </w:r>
      <w:r w:rsidRPr="00C453E3">
        <w:rPr>
          <w:sz w:val="22"/>
          <w:szCs w:val="22"/>
        </w:rPr>
        <w:t xml:space="preserve">: </w:t>
      </w:r>
    </w:p>
    <w:p w:rsidR="00710EE8" w:rsidRPr="00034C75" w:rsidRDefault="00710EE8" w:rsidP="003F4EB5">
      <w:pPr>
        <w:ind w:right="-126"/>
        <w:jc w:val="both"/>
        <w:rPr>
          <w:sz w:val="22"/>
          <w:szCs w:val="22"/>
        </w:rPr>
      </w:pPr>
      <w:r>
        <w:rPr>
          <w:sz w:val="22"/>
          <w:szCs w:val="22"/>
        </w:rPr>
        <w:t>Местоположение (адрес)</w:t>
      </w:r>
      <w:r w:rsidRPr="00A346C3">
        <w:rPr>
          <w:bCs/>
        </w:rPr>
        <w:t xml:space="preserve">: </w:t>
      </w:r>
      <w:r w:rsidR="00097607" w:rsidRPr="00097607">
        <w:rPr>
          <w:bCs/>
          <w:sz w:val="22"/>
          <w:szCs w:val="22"/>
        </w:rPr>
        <w:t>Российская Федерация, Белгородская область, Губкинский городской округ,               г. Губкин, ул. Преображенская, земельный участок 1б, с видом разрешенного использования «предпринимательство»</w:t>
      </w:r>
      <w:r w:rsidRPr="00034C75">
        <w:rPr>
          <w:sz w:val="22"/>
          <w:szCs w:val="22"/>
        </w:rPr>
        <w:t>,</w:t>
      </w:r>
    </w:p>
    <w:p w:rsidR="00710EE8" w:rsidRPr="00A346C3" w:rsidRDefault="00710EE8" w:rsidP="00A346C3">
      <w:pPr>
        <w:ind w:right="-1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Кадастровый номер: 31:</w:t>
      </w:r>
      <w:r>
        <w:rPr>
          <w:sz w:val="22"/>
          <w:szCs w:val="22"/>
        </w:rPr>
        <w:t>0</w:t>
      </w:r>
      <w:r w:rsidR="00097607">
        <w:rPr>
          <w:sz w:val="22"/>
          <w:szCs w:val="22"/>
        </w:rPr>
        <w:t>4</w:t>
      </w:r>
      <w:r>
        <w:rPr>
          <w:sz w:val="22"/>
          <w:szCs w:val="22"/>
        </w:rPr>
        <w:t>:</w:t>
      </w:r>
      <w:r w:rsidR="00097607">
        <w:rPr>
          <w:sz w:val="22"/>
          <w:szCs w:val="22"/>
        </w:rPr>
        <w:t>0204001</w:t>
      </w:r>
      <w:r>
        <w:rPr>
          <w:sz w:val="22"/>
          <w:szCs w:val="22"/>
        </w:rPr>
        <w:t>:</w:t>
      </w:r>
      <w:r w:rsidR="00097607">
        <w:rPr>
          <w:sz w:val="22"/>
          <w:szCs w:val="22"/>
        </w:rPr>
        <w:t>1520</w:t>
      </w:r>
      <w:r w:rsidRPr="00A346C3">
        <w:rPr>
          <w:sz w:val="22"/>
          <w:szCs w:val="22"/>
        </w:rPr>
        <w:t>;</w:t>
      </w:r>
    </w:p>
    <w:p w:rsidR="00710EE8" w:rsidRPr="00A346C3" w:rsidRDefault="00710EE8" w:rsidP="00A346C3">
      <w:pPr>
        <w:ind w:right="-1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 xml:space="preserve">Площадь </w:t>
      </w:r>
      <w:r w:rsidR="00097607">
        <w:rPr>
          <w:sz w:val="22"/>
          <w:szCs w:val="22"/>
        </w:rPr>
        <w:t>2328</w:t>
      </w:r>
      <w:r w:rsidRPr="00A346C3">
        <w:rPr>
          <w:sz w:val="22"/>
          <w:szCs w:val="22"/>
        </w:rPr>
        <w:t xml:space="preserve"> кв.м;</w:t>
      </w:r>
    </w:p>
    <w:p w:rsidR="00710EE8" w:rsidRPr="00042D5D" w:rsidRDefault="00710EE8" w:rsidP="000B132A">
      <w:pPr>
        <w:jc w:val="both"/>
        <w:rPr>
          <w:bCs/>
          <w:color w:val="000000"/>
          <w:sz w:val="22"/>
          <w:szCs w:val="22"/>
        </w:rPr>
      </w:pPr>
      <w:r w:rsidRPr="00042D5D">
        <w:rPr>
          <w:color w:val="000000"/>
          <w:sz w:val="22"/>
          <w:szCs w:val="22"/>
        </w:rPr>
        <w:t xml:space="preserve">Категория земель: </w:t>
      </w:r>
      <w:r w:rsidRPr="00042D5D">
        <w:rPr>
          <w:bCs/>
          <w:color w:val="000000"/>
          <w:sz w:val="22"/>
          <w:szCs w:val="22"/>
        </w:rPr>
        <w:t>земли населенных пунктов;</w:t>
      </w:r>
    </w:p>
    <w:p w:rsidR="00710EE8" w:rsidRPr="00042D5D" w:rsidRDefault="00710EE8" w:rsidP="000B132A">
      <w:pPr>
        <w:jc w:val="both"/>
        <w:rPr>
          <w:color w:val="000000"/>
          <w:sz w:val="22"/>
          <w:szCs w:val="22"/>
        </w:rPr>
      </w:pPr>
      <w:r w:rsidRPr="00042D5D">
        <w:rPr>
          <w:color w:val="000000"/>
          <w:sz w:val="22"/>
          <w:szCs w:val="22"/>
        </w:rPr>
        <w:lastRenderedPageBreak/>
        <w:t xml:space="preserve">Разрешенное использование: </w:t>
      </w:r>
      <w:r w:rsidR="00B40DBC" w:rsidRPr="00B40DBC">
        <w:rPr>
          <w:sz w:val="22"/>
          <w:szCs w:val="22"/>
        </w:rPr>
        <w:t>«</w:t>
      </w:r>
      <w:r w:rsidR="00097607">
        <w:rPr>
          <w:sz w:val="22"/>
          <w:szCs w:val="22"/>
        </w:rPr>
        <w:t>предпринимательство</w:t>
      </w:r>
      <w:r w:rsidR="00B40DBC" w:rsidRPr="00B40DBC">
        <w:rPr>
          <w:sz w:val="22"/>
          <w:szCs w:val="22"/>
        </w:rPr>
        <w:t>»</w:t>
      </w:r>
      <w:r w:rsidRPr="00042D5D">
        <w:rPr>
          <w:color w:val="000000"/>
          <w:sz w:val="22"/>
          <w:szCs w:val="22"/>
        </w:rPr>
        <w:t xml:space="preserve"> (в соответствии с п.17 ст.39.8 Земельного кодекса Российской Федерации изменение вида разрешенного использования земельного участка не допускается);</w:t>
      </w:r>
    </w:p>
    <w:p w:rsidR="008262C1" w:rsidRDefault="00710EE8" w:rsidP="00D31EA3">
      <w:pPr>
        <w:jc w:val="both"/>
        <w:rPr>
          <w:color w:val="000000"/>
          <w:sz w:val="22"/>
          <w:szCs w:val="22"/>
        </w:rPr>
      </w:pPr>
      <w:r w:rsidRPr="00A346C3">
        <w:rPr>
          <w:color w:val="000000"/>
          <w:sz w:val="22"/>
          <w:szCs w:val="22"/>
        </w:rPr>
        <w:t>Наличие обременений/ограничений:</w:t>
      </w:r>
      <w:r w:rsidRPr="008E387D">
        <w:rPr>
          <w:color w:val="000000"/>
          <w:sz w:val="22"/>
          <w:szCs w:val="22"/>
        </w:rPr>
        <w:t xml:space="preserve"> </w:t>
      </w:r>
    </w:p>
    <w:p w:rsidR="00710EE8" w:rsidRDefault="008262C1" w:rsidP="00D31EA3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- з</w:t>
      </w:r>
      <w:r w:rsidRPr="008262C1">
        <w:rPr>
          <w:color w:val="000000"/>
          <w:sz w:val="22"/>
          <w:szCs w:val="22"/>
        </w:rPr>
        <w:t>она с особыми условиями использования территории - КЛ 6кВ КТП 252 яч.№5 до КТП 295 ПС Журавлики-110</w:t>
      </w:r>
      <w:r>
        <w:rPr>
          <w:color w:val="000000"/>
          <w:sz w:val="22"/>
          <w:szCs w:val="22"/>
        </w:rPr>
        <w:t xml:space="preserve"> (реестровый номер зоны </w:t>
      </w:r>
      <w:r w:rsidRPr="008262C1">
        <w:rPr>
          <w:color w:val="000000"/>
          <w:sz w:val="22"/>
          <w:szCs w:val="22"/>
        </w:rPr>
        <w:t>31:00-6.619)</w:t>
      </w:r>
      <w:r>
        <w:rPr>
          <w:color w:val="000000"/>
          <w:sz w:val="22"/>
          <w:szCs w:val="22"/>
        </w:rPr>
        <w:t>;</w:t>
      </w:r>
    </w:p>
    <w:p w:rsidR="008262C1" w:rsidRPr="00A346C3" w:rsidRDefault="008262C1" w:rsidP="00D31EA3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</w:t>
      </w:r>
      <w:r w:rsidRPr="008262C1">
        <w:rPr>
          <w:color w:val="000000"/>
          <w:sz w:val="22"/>
          <w:szCs w:val="22"/>
        </w:rPr>
        <w:t xml:space="preserve">- </w:t>
      </w:r>
      <w:r>
        <w:rPr>
          <w:color w:val="000000"/>
          <w:sz w:val="22"/>
          <w:szCs w:val="22"/>
        </w:rPr>
        <w:t>з</w:t>
      </w:r>
      <w:r w:rsidRPr="008262C1">
        <w:rPr>
          <w:color w:val="000000"/>
          <w:sz w:val="22"/>
          <w:szCs w:val="22"/>
        </w:rPr>
        <w:t>она с особыми условиями использования территории - КЛ 6кВ КТП 252 яч.№3 до КТП 295 ПС Журавлики-110</w:t>
      </w:r>
      <w:r>
        <w:rPr>
          <w:color w:val="000000"/>
          <w:sz w:val="22"/>
          <w:szCs w:val="22"/>
        </w:rPr>
        <w:t xml:space="preserve"> </w:t>
      </w:r>
      <w:r w:rsidRPr="008262C1">
        <w:rPr>
          <w:color w:val="000000"/>
          <w:sz w:val="22"/>
          <w:szCs w:val="22"/>
        </w:rPr>
        <w:t>(реестровый номер зоны 31:00-6.632)</w:t>
      </w:r>
      <w:r>
        <w:rPr>
          <w:color w:val="000000"/>
          <w:sz w:val="22"/>
          <w:szCs w:val="22"/>
        </w:rPr>
        <w:t>.</w:t>
      </w:r>
    </w:p>
    <w:p w:rsidR="00710EE8" w:rsidRDefault="00710EE8" w:rsidP="003307DF">
      <w:pPr>
        <w:jc w:val="both"/>
        <w:rPr>
          <w:color w:val="000000"/>
          <w:sz w:val="22"/>
          <w:szCs w:val="22"/>
        </w:rPr>
      </w:pPr>
      <w:r w:rsidRPr="00A346C3">
        <w:rPr>
          <w:color w:val="000000"/>
          <w:sz w:val="22"/>
          <w:szCs w:val="22"/>
        </w:rPr>
        <w:t>Права на земельный участок:</w:t>
      </w:r>
      <w:r>
        <w:rPr>
          <w:color w:val="000000"/>
          <w:sz w:val="22"/>
          <w:szCs w:val="22"/>
        </w:rPr>
        <w:t xml:space="preserve"> </w:t>
      </w:r>
      <w:r w:rsidR="00B40DBC">
        <w:rPr>
          <w:color w:val="000000"/>
          <w:sz w:val="22"/>
          <w:szCs w:val="22"/>
        </w:rPr>
        <w:t>земельный участок, государственная собственность на который не разграничена</w:t>
      </w:r>
      <w:r w:rsidRPr="00A346C3">
        <w:rPr>
          <w:color w:val="000000"/>
          <w:sz w:val="22"/>
          <w:szCs w:val="22"/>
        </w:rPr>
        <w:t xml:space="preserve">. </w:t>
      </w:r>
    </w:p>
    <w:p w:rsidR="00710EE8" w:rsidRPr="00A346C3" w:rsidRDefault="00710EE8" w:rsidP="00C453E3">
      <w:pPr>
        <w:ind w:firstLine="709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 xml:space="preserve">Границы земельного участка: в границах, указанных в выписке из единого государственного реестра недвижимости об основных характеристиках и зарегистрированных правах на объект недвижимости земельного участка. С дополнительной информацией о земельном участке можно ознакомиться в сети «Интернет»: </w:t>
      </w:r>
      <w:hyperlink r:id="rId9" w:history="1">
        <w:r w:rsidRPr="00A346C3">
          <w:rPr>
            <w:rStyle w:val="a3"/>
            <w:bCs/>
            <w:sz w:val="22"/>
            <w:szCs w:val="22"/>
            <w:lang w:val="en-US"/>
          </w:rPr>
          <w:t>https</w:t>
        </w:r>
        <w:r w:rsidRPr="00A346C3">
          <w:rPr>
            <w:rStyle w:val="a3"/>
            <w:bCs/>
            <w:sz w:val="22"/>
            <w:szCs w:val="22"/>
          </w:rPr>
          <w:t>://</w:t>
        </w:r>
        <w:r w:rsidRPr="00A346C3">
          <w:rPr>
            <w:rStyle w:val="a3"/>
            <w:bCs/>
            <w:sz w:val="22"/>
            <w:szCs w:val="22"/>
            <w:lang w:val="en-US"/>
          </w:rPr>
          <w:t>roscadastr</w:t>
        </w:r>
        <w:r w:rsidRPr="00A346C3">
          <w:rPr>
            <w:rStyle w:val="a3"/>
            <w:bCs/>
            <w:sz w:val="22"/>
            <w:szCs w:val="22"/>
          </w:rPr>
          <w:t>.</w:t>
        </w:r>
        <w:r w:rsidRPr="00A346C3">
          <w:rPr>
            <w:rStyle w:val="a3"/>
            <w:bCs/>
            <w:sz w:val="22"/>
            <w:szCs w:val="22"/>
            <w:lang w:val="en-US"/>
          </w:rPr>
          <w:t>com</w:t>
        </w:r>
        <w:r w:rsidRPr="00A346C3">
          <w:rPr>
            <w:rStyle w:val="a3"/>
            <w:bCs/>
            <w:sz w:val="22"/>
            <w:szCs w:val="22"/>
          </w:rPr>
          <w:t>/</w:t>
        </w:r>
      </w:hyperlink>
      <w:r w:rsidRPr="00A346C3">
        <w:rPr>
          <w:bCs/>
          <w:sz w:val="22"/>
          <w:szCs w:val="22"/>
        </w:rPr>
        <w:t>.</w:t>
      </w:r>
    </w:p>
    <w:p w:rsidR="00710EE8" w:rsidRPr="00A346C3" w:rsidRDefault="00710EE8" w:rsidP="00F804F3">
      <w:pPr>
        <w:ind w:firstLine="360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 xml:space="preserve">2.3. </w:t>
      </w:r>
      <w:r w:rsidRPr="00A346C3">
        <w:rPr>
          <w:b/>
          <w:sz w:val="22"/>
          <w:szCs w:val="22"/>
        </w:rPr>
        <w:t>Технические условия подключения (технологического присоединения) к сетям инженерно-технического обеспечения:</w:t>
      </w:r>
      <w:r w:rsidRPr="00A346C3">
        <w:rPr>
          <w:bCs/>
          <w:sz w:val="22"/>
          <w:szCs w:val="22"/>
        </w:rPr>
        <w:t xml:space="preserve"> </w:t>
      </w:r>
    </w:p>
    <w:p w:rsidR="00710EE8" w:rsidRPr="00A346C3" w:rsidRDefault="00710EE8" w:rsidP="00F804F3">
      <w:pPr>
        <w:numPr>
          <w:ilvl w:val="0"/>
          <w:numId w:val="16"/>
        </w:numPr>
        <w:suppressAutoHyphens w:val="0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>Технические условия подключения к сетям</w:t>
      </w:r>
      <w:r w:rsidR="00097607" w:rsidRPr="00097607">
        <w:rPr>
          <w:bCs/>
          <w:sz w:val="22"/>
          <w:szCs w:val="22"/>
        </w:rPr>
        <w:t xml:space="preserve"> </w:t>
      </w:r>
      <w:r w:rsidR="00097607" w:rsidRPr="00A346C3">
        <w:rPr>
          <w:bCs/>
          <w:sz w:val="22"/>
          <w:szCs w:val="22"/>
        </w:rPr>
        <w:t>газораспределения в соответствии с письмом АО «Газпром газораспределение Белгород» от</w:t>
      </w:r>
      <w:r w:rsidRPr="00A346C3">
        <w:rPr>
          <w:bCs/>
          <w:sz w:val="22"/>
          <w:szCs w:val="22"/>
        </w:rPr>
        <w:t xml:space="preserve"> </w:t>
      </w:r>
      <w:r w:rsidR="00976FD8">
        <w:rPr>
          <w:bCs/>
          <w:sz w:val="22"/>
          <w:szCs w:val="22"/>
        </w:rPr>
        <w:t>29.01</w:t>
      </w:r>
      <w:r w:rsidR="00E10571">
        <w:rPr>
          <w:bCs/>
          <w:sz w:val="22"/>
          <w:szCs w:val="22"/>
        </w:rPr>
        <w:t>.2024</w:t>
      </w:r>
      <w:r w:rsidRPr="00A346C3">
        <w:rPr>
          <w:bCs/>
          <w:sz w:val="22"/>
          <w:szCs w:val="22"/>
        </w:rPr>
        <w:t xml:space="preserve"> г. исх. №</w:t>
      </w:r>
      <w:r>
        <w:rPr>
          <w:bCs/>
          <w:sz w:val="22"/>
          <w:szCs w:val="22"/>
        </w:rPr>
        <w:t xml:space="preserve"> </w:t>
      </w:r>
      <w:r w:rsidR="00976FD8">
        <w:rPr>
          <w:bCs/>
          <w:sz w:val="22"/>
          <w:szCs w:val="22"/>
        </w:rPr>
        <w:t>КГ-03/159</w:t>
      </w:r>
      <w:r w:rsidRPr="00A346C3">
        <w:rPr>
          <w:bCs/>
          <w:sz w:val="22"/>
          <w:szCs w:val="22"/>
        </w:rPr>
        <w:t xml:space="preserve"> (письмо приложено к аукционной документации);  </w:t>
      </w:r>
    </w:p>
    <w:p w:rsidR="00710EE8" w:rsidRDefault="00710EE8" w:rsidP="00E10571">
      <w:pPr>
        <w:pStyle w:val="aff0"/>
        <w:numPr>
          <w:ilvl w:val="0"/>
          <w:numId w:val="16"/>
        </w:numPr>
        <w:spacing w:after="0"/>
        <w:ind w:left="357" w:hanging="357"/>
        <w:jc w:val="both"/>
        <w:rPr>
          <w:rFonts w:ascii="Times New Roman" w:hAnsi="Times New Roman" w:cs="Times New Roman"/>
          <w:bCs/>
        </w:rPr>
      </w:pPr>
      <w:r w:rsidRPr="00A346C3">
        <w:rPr>
          <w:rFonts w:ascii="Times New Roman" w:hAnsi="Times New Roman" w:cs="Times New Roman"/>
          <w:bCs/>
        </w:rPr>
        <w:t xml:space="preserve">Технические условия подключения к сетям водоснабжения и водоотведения выданы                                      </w:t>
      </w:r>
      <w:r w:rsidR="009D5C4C">
        <w:rPr>
          <w:rFonts w:ascii="Times New Roman" w:hAnsi="Times New Roman" w:cs="Times New Roman"/>
          <w:bCs/>
        </w:rPr>
        <w:t>филиалом «Губкинский» ГУП «Белоблводоканал»</w:t>
      </w:r>
      <w:r w:rsidRPr="00F26016">
        <w:rPr>
          <w:rFonts w:ascii="Times New Roman" w:hAnsi="Times New Roman" w:cs="Times New Roman"/>
          <w:bCs/>
        </w:rPr>
        <w:t xml:space="preserve"> от </w:t>
      </w:r>
      <w:r w:rsidR="00097607">
        <w:rPr>
          <w:rFonts w:ascii="Times New Roman" w:hAnsi="Times New Roman" w:cs="Times New Roman"/>
          <w:bCs/>
        </w:rPr>
        <w:t>08.02.2024</w:t>
      </w:r>
      <w:r w:rsidRPr="009D5C4C">
        <w:rPr>
          <w:rFonts w:ascii="Times New Roman" w:hAnsi="Times New Roman" w:cs="Times New Roman"/>
          <w:bCs/>
        </w:rPr>
        <w:t xml:space="preserve"> г. исх. № </w:t>
      </w:r>
      <w:r w:rsidR="009D5C4C">
        <w:rPr>
          <w:rFonts w:ascii="Times New Roman" w:hAnsi="Times New Roman" w:cs="Times New Roman"/>
          <w:bCs/>
        </w:rPr>
        <w:t>ФГ-И-</w:t>
      </w:r>
      <w:r w:rsidR="007F73A9">
        <w:rPr>
          <w:rFonts w:ascii="Times New Roman" w:hAnsi="Times New Roman" w:cs="Times New Roman"/>
          <w:bCs/>
        </w:rPr>
        <w:t>119</w:t>
      </w:r>
      <w:r w:rsidRPr="00F26016">
        <w:rPr>
          <w:rFonts w:ascii="Times New Roman" w:hAnsi="Times New Roman" w:cs="Times New Roman"/>
          <w:bCs/>
        </w:rPr>
        <w:t xml:space="preserve"> </w:t>
      </w:r>
      <w:r w:rsidRPr="00A346C3">
        <w:rPr>
          <w:rFonts w:ascii="Times New Roman" w:hAnsi="Times New Roman" w:cs="Times New Roman"/>
          <w:bCs/>
        </w:rPr>
        <w:t>(письмо приложено к аукционной документации)</w:t>
      </w:r>
      <w:r w:rsidR="00E10571">
        <w:rPr>
          <w:rFonts w:ascii="Times New Roman" w:hAnsi="Times New Roman" w:cs="Times New Roman"/>
          <w:bCs/>
        </w:rPr>
        <w:t>;</w:t>
      </w:r>
    </w:p>
    <w:p w:rsidR="00E10571" w:rsidRPr="00E10571" w:rsidRDefault="00E10571" w:rsidP="00E10571">
      <w:pPr>
        <w:numPr>
          <w:ilvl w:val="0"/>
          <w:numId w:val="16"/>
        </w:numPr>
        <w:rPr>
          <w:bCs/>
          <w:sz w:val="22"/>
          <w:szCs w:val="22"/>
        </w:rPr>
      </w:pPr>
      <w:r w:rsidRPr="00E10571">
        <w:rPr>
          <w:bCs/>
          <w:sz w:val="22"/>
          <w:szCs w:val="22"/>
        </w:rPr>
        <w:t xml:space="preserve">Технические условия подключения к сетям связи выданы ПАО «Ростелеком» от </w:t>
      </w:r>
      <w:r w:rsidR="007F73A9">
        <w:rPr>
          <w:bCs/>
          <w:sz w:val="22"/>
          <w:szCs w:val="22"/>
        </w:rPr>
        <w:t>25.01</w:t>
      </w:r>
      <w:r w:rsidRPr="00E10571">
        <w:rPr>
          <w:bCs/>
          <w:sz w:val="22"/>
          <w:szCs w:val="22"/>
        </w:rPr>
        <w:t xml:space="preserve">.2024 г. </w:t>
      </w:r>
      <w:r w:rsidR="00D32B12">
        <w:rPr>
          <w:bCs/>
          <w:sz w:val="22"/>
          <w:szCs w:val="22"/>
        </w:rPr>
        <w:t xml:space="preserve">                    рег.</w:t>
      </w:r>
      <w:r w:rsidRPr="00E10571">
        <w:rPr>
          <w:bCs/>
          <w:sz w:val="22"/>
          <w:szCs w:val="22"/>
        </w:rPr>
        <w:t xml:space="preserve"> № 01/05/</w:t>
      </w:r>
      <w:r w:rsidR="007F73A9">
        <w:rPr>
          <w:bCs/>
          <w:sz w:val="22"/>
          <w:szCs w:val="22"/>
        </w:rPr>
        <w:t>9230</w:t>
      </w:r>
      <w:r w:rsidRPr="00E10571">
        <w:rPr>
          <w:bCs/>
          <w:sz w:val="22"/>
          <w:szCs w:val="22"/>
        </w:rPr>
        <w:t>/2 (письмо приложено к аукционной документации)</w:t>
      </w:r>
      <w:r>
        <w:rPr>
          <w:bCs/>
          <w:sz w:val="22"/>
          <w:szCs w:val="22"/>
        </w:rPr>
        <w:t>.</w:t>
      </w:r>
    </w:p>
    <w:p w:rsidR="00710EE8" w:rsidRPr="00A346C3" w:rsidRDefault="00710EE8" w:rsidP="00A346C3">
      <w:pPr>
        <w:ind w:firstLine="709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 xml:space="preserve">Подробно с техническими условиями присоединения к сетям инженерно-технического обеспечения, предусматривающими максимальную нагрузку, сроком подключения объекта капитального строительства к сетям, сроком действия технических условий, а также информацией о </w:t>
      </w:r>
      <w:r>
        <w:rPr>
          <w:bCs/>
          <w:sz w:val="22"/>
          <w:szCs w:val="22"/>
        </w:rPr>
        <w:t xml:space="preserve">плате за подключение </w:t>
      </w:r>
      <w:r w:rsidRPr="00A346C3">
        <w:rPr>
          <w:bCs/>
          <w:sz w:val="22"/>
          <w:szCs w:val="22"/>
        </w:rPr>
        <w:t>можно ознакомиться в управлении архитектуры и градостроительной политики администрации Губкинского городского округа (г. Губкин, ул. Победы, 3, каб. 210).</w:t>
      </w:r>
    </w:p>
    <w:p w:rsidR="00710EE8" w:rsidRPr="00A346C3" w:rsidRDefault="00710EE8" w:rsidP="00A346C3">
      <w:pPr>
        <w:ind w:firstLine="709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>Подключение объектов к инженерным коммуникациям произвести согласно техническим условиям, выданным коммунальными службами города.</w:t>
      </w:r>
    </w:p>
    <w:p w:rsidR="00710EE8" w:rsidRPr="00C453E3" w:rsidRDefault="00710EE8" w:rsidP="00C453E3">
      <w:pPr>
        <w:ind w:firstLine="426"/>
        <w:jc w:val="both"/>
        <w:rPr>
          <w:bCs/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2.4 </w:t>
      </w:r>
      <w:r w:rsidRPr="00A346C3">
        <w:rPr>
          <w:b/>
          <w:sz w:val="22"/>
          <w:szCs w:val="22"/>
        </w:rPr>
        <w:t>Допустимые параметры разрешенного строительства</w:t>
      </w:r>
      <w:r w:rsidRPr="00A346C3">
        <w:rPr>
          <w:b/>
          <w:bCs/>
          <w:sz w:val="22"/>
          <w:szCs w:val="22"/>
        </w:rPr>
        <w:t xml:space="preserve"> </w:t>
      </w:r>
      <w:r w:rsidRPr="00C453E3">
        <w:rPr>
          <w:bCs/>
          <w:sz w:val="22"/>
          <w:szCs w:val="22"/>
        </w:rPr>
        <w:t>выданы управлением архитектуры и градостроительной политик</w:t>
      </w:r>
      <w:r w:rsidR="00D93600">
        <w:rPr>
          <w:bCs/>
          <w:sz w:val="22"/>
          <w:szCs w:val="22"/>
        </w:rPr>
        <w:t>и</w:t>
      </w:r>
      <w:r w:rsidR="00D93600" w:rsidRPr="00D93600">
        <w:t xml:space="preserve"> </w:t>
      </w:r>
      <w:r w:rsidR="00D93600" w:rsidRPr="00D93600">
        <w:rPr>
          <w:bCs/>
          <w:sz w:val="22"/>
          <w:szCs w:val="22"/>
        </w:rPr>
        <w:t>администрации Губкинского городского округа</w:t>
      </w:r>
      <w:r w:rsidRPr="00C453E3">
        <w:rPr>
          <w:bCs/>
          <w:sz w:val="22"/>
          <w:szCs w:val="22"/>
        </w:rPr>
        <w:t xml:space="preserve">, письмо от </w:t>
      </w:r>
      <w:r w:rsidR="007F73A9">
        <w:rPr>
          <w:bCs/>
          <w:sz w:val="22"/>
          <w:szCs w:val="22"/>
        </w:rPr>
        <w:t>09.02</w:t>
      </w:r>
      <w:r w:rsidR="00E10571">
        <w:rPr>
          <w:bCs/>
          <w:sz w:val="22"/>
          <w:szCs w:val="22"/>
        </w:rPr>
        <w:t>.2024</w:t>
      </w:r>
      <w:r w:rsidRPr="00C453E3">
        <w:rPr>
          <w:bCs/>
          <w:sz w:val="22"/>
          <w:szCs w:val="22"/>
        </w:rPr>
        <w:t xml:space="preserve"> г.</w:t>
      </w:r>
      <w:r w:rsidR="00D93600">
        <w:rPr>
          <w:bCs/>
          <w:sz w:val="22"/>
          <w:szCs w:val="22"/>
        </w:rPr>
        <w:t xml:space="preserve">                </w:t>
      </w:r>
      <w:r w:rsidRPr="00C453E3">
        <w:rPr>
          <w:bCs/>
          <w:sz w:val="22"/>
          <w:szCs w:val="22"/>
        </w:rPr>
        <w:t>№ 43-2-5/6</w:t>
      </w:r>
      <w:r w:rsidR="00D93600">
        <w:rPr>
          <w:bCs/>
          <w:sz w:val="22"/>
          <w:szCs w:val="22"/>
        </w:rPr>
        <w:t>9</w:t>
      </w:r>
      <w:r w:rsidRPr="00C453E3">
        <w:rPr>
          <w:bCs/>
          <w:sz w:val="22"/>
          <w:szCs w:val="22"/>
        </w:rPr>
        <w:t>-</w:t>
      </w:r>
      <w:r w:rsidR="007F73A9">
        <w:rPr>
          <w:bCs/>
          <w:sz w:val="22"/>
          <w:szCs w:val="22"/>
        </w:rPr>
        <w:t>141</w:t>
      </w:r>
      <w:r w:rsidRPr="00C453E3">
        <w:rPr>
          <w:bCs/>
          <w:sz w:val="22"/>
          <w:szCs w:val="22"/>
        </w:rPr>
        <w:t xml:space="preserve"> (письмо приложено к аукционной документации).</w:t>
      </w:r>
    </w:p>
    <w:p w:rsidR="00710EE8" w:rsidRPr="00A346C3" w:rsidRDefault="00710EE8" w:rsidP="004E0B7A">
      <w:pPr>
        <w:jc w:val="both"/>
        <w:rPr>
          <w:b/>
          <w:color w:val="000000"/>
          <w:sz w:val="10"/>
          <w:szCs w:val="10"/>
        </w:rPr>
      </w:pPr>
    </w:p>
    <w:p w:rsidR="00710EE8" w:rsidRPr="00A346C3" w:rsidRDefault="00710EE8" w:rsidP="009109AC">
      <w:pPr>
        <w:jc w:val="both"/>
        <w:rPr>
          <w:b/>
          <w:color w:val="000000"/>
          <w:sz w:val="10"/>
          <w:szCs w:val="10"/>
        </w:rPr>
      </w:pPr>
    </w:p>
    <w:p w:rsidR="00710EE8" w:rsidRPr="00A346C3" w:rsidRDefault="00710EE8" w:rsidP="00C453E3">
      <w:pPr>
        <w:ind w:firstLine="426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2.5. </w:t>
      </w:r>
      <w:r w:rsidRPr="00A346C3">
        <w:rPr>
          <w:b/>
          <w:color w:val="000000"/>
          <w:sz w:val="22"/>
          <w:szCs w:val="22"/>
        </w:rPr>
        <w:t xml:space="preserve">Начальная цена предмета аукциона </w:t>
      </w:r>
      <w:r w:rsidRPr="00A346C3">
        <w:rPr>
          <w:color w:val="000000"/>
          <w:sz w:val="22"/>
          <w:szCs w:val="22"/>
        </w:rPr>
        <w:t>– размер ежегодной арендной платы за земельный у</w:t>
      </w:r>
      <w:r>
        <w:rPr>
          <w:color w:val="000000"/>
          <w:sz w:val="22"/>
          <w:szCs w:val="22"/>
        </w:rPr>
        <w:t xml:space="preserve">часток:                        </w:t>
      </w:r>
      <w:r w:rsidR="007F73A9">
        <w:rPr>
          <w:b/>
          <w:color w:val="000000"/>
          <w:sz w:val="22"/>
          <w:szCs w:val="22"/>
        </w:rPr>
        <w:t>477 240</w:t>
      </w:r>
      <w:r w:rsidR="00E10571" w:rsidRPr="00E10571">
        <w:rPr>
          <w:b/>
          <w:color w:val="000000"/>
          <w:sz w:val="22"/>
          <w:szCs w:val="22"/>
        </w:rPr>
        <w:t xml:space="preserve"> (</w:t>
      </w:r>
      <w:r w:rsidR="007F73A9">
        <w:rPr>
          <w:b/>
          <w:color w:val="000000"/>
          <w:sz w:val="22"/>
          <w:szCs w:val="22"/>
        </w:rPr>
        <w:t>четыреста семьдесят семь тысяч двести сорок)</w:t>
      </w:r>
      <w:r w:rsidR="00E10571" w:rsidRPr="00E10571">
        <w:rPr>
          <w:b/>
          <w:color w:val="000000"/>
          <w:sz w:val="22"/>
          <w:szCs w:val="22"/>
        </w:rPr>
        <w:t xml:space="preserve"> рубл</w:t>
      </w:r>
      <w:r w:rsidR="007109D5">
        <w:rPr>
          <w:b/>
          <w:color w:val="000000"/>
          <w:sz w:val="22"/>
          <w:szCs w:val="22"/>
        </w:rPr>
        <w:t>ей</w:t>
      </w:r>
      <w:r w:rsidR="00E10571" w:rsidRPr="00E10571">
        <w:rPr>
          <w:b/>
          <w:color w:val="000000"/>
          <w:sz w:val="22"/>
          <w:szCs w:val="22"/>
        </w:rPr>
        <w:t xml:space="preserve"> 00 копеек</w:t>
      </w:r>
      <w:r w:rsidRPr="00A346C3">
        <w:rPr>
          <w:b/>
          <w:color w:val="000000"/>
          <w:sz w:val="22"/>
          <w:szCs w:val="22"/>
        </w:rPr>
        <w:t>,</w:t>
      </w:r>
      <w:r w:rsidRPr="00A346C3">
        <w:rPr>
          <w:color w:val="000000"/>
          <w:sz w:val="22"/>
          <w:szCs w:val="22"/>
        </w:rPr>
        <w:t xml:space="preserve"> НДС не облагается.</w:t>
      </w:r>
    </w:p>
    <w:p w:rsidR="00710EE8" w:rsidRPr="00A346C3" w:rsidRDefault="00710EE8" w:rsidP="00C453E3">
      <w:pPr>
        <w:jc w:val="both"/>
        <w:rPr>
          <w:b/>
          <w:color w:val="000000"/>
          <w:sz w:val="10"/>
          <w:szCs w:val="10"/>
        </w:rPr>
      </w:pPr>
    </w:p>
    <w:p w:rsidR="00710EE8" w:rsidRDefault="00710EE8" w:rsidP="00C453E3">
      <w:pPr>
        <w:jc w:val="both"/>
        <w:rPr>
          <w:b/>
          <w:bCs/>
          <w:color w:val="000000"/>
          <w:sz w:val="22"/>
          <w:szCs w:val="22"/>
        </w:rPr>
      </w:pPr>
      <w:r w:rsidRPr="00A346C3">
        <w:rPr>
          <w:b/>
          <w:color w:val="000000"/>
          <w:sz w:val="22"/>
          <w:szCs w:val="22"/>
        </w:rPr>
        <w:t>«Шаг аукциона»</w:t>
      </w:r>
      <w:r w:rsidRPr="00A346C3">
        <w:rPr>
          <w:color w:val="000000"/>
          <w:sz w:val="22"/>
          <w:szCs w:val="22"/>
        </w:rPr>
        <w:t xml:space="preserve"> (3% от начальной цены предмета аукциона): </w:t>
      </w:r>
      <w:r w:rsidR="007F73A9">
        <w:rPr>
          <w:b/>
          <w:bCs/>
          <w:color w:val="000000"/>
          <w:sz w:val="22"/>
          <w:szCs w:val="22"/>
        </w:rPr>
        <w:t>14 317,20</w:t>
      </w:r>
      <w:r w:rsidRPr="00A346C3">
        <w:rPr>
          <w:b/>
          <w:bCs/>
          <w:color w:val="000000"/>
          <w:sz w:val="22"/>
          <w:szCs w:val="22"/>
        </w:rPr>
        <w:t xml:space="preserve"> руб. (</w:t>
      </w:r>
      <w:r w:rsidR="007F73A9">
        <w:rPr>
          <w:b/>
          <w:bCs/>
          <w:color w:val="000000"/>
          <w:sz w:val="22"/>
          <w:szCs w:val="22"/>
        </w:rPr>
        <w:t>четырнадцать тысяч триста семнадцать рублей 20</w:t>
      </w:r>
      <w:r w:rsidR="007109D5">
        <w:rPr>
          <w:b/>
          <w:bCs/>
          <w:color w:val="000000"/>
          <w:sz w:val="22"/>
          <w:szCs w:val="22"/>
        </w:rPr>
        <w:t xml:space="preserve"> копеек</w:t>
      </w:r>
      <w:r w:rsidRPr="00A346C3">
        <w:rPr>
          <w:b/>
          <w:bCs/>
          <w:color w:val="000000"/>
          <w:sz w:val="22"/>
          <w:szCs w:val="22"/>
        </w:rPr>
        <w:t>).</w:t>
      </w:r>
    </w:p>
    <w:p w:rsidR="00710EE8" w:rsidRPr="00A346C3" w:rsidRDefault="00710EE8" w:rsidP="00C453E3">
      <w:pPr>
        <w:jc w:val="both"/>
        <w:rPr>
          <w:b/>
          <w:bCs/>
          <w:color w:val="000000"/>
          <w:sz w:val="22"/>
          <w:szCs w:val="22"/>
        </w:rPr>
      </w:pPr>
      <w:r w:rsidRPr="00A346C3">
        <w:rPr>
          <w:b/>
          <w:color w:val="000000"/>
          <w:sz w:val="22"/>
          <w:szCs w:val="22"/>
        </w:rPr>
        <w:t xml:space="preserve">Размер задатка </w:t>
      </w:r>
      <w:r w:rsidRPr="00A346C3">
        <w:rPr>
          <w:color w:val="000000"/>
          <w:sz w:val="22"/>
          <w:szCs w:val="22"/>
        </w:rPr>
        <w:t>для участия в аукционе по Лоту (</w:t>
      </w:r>
      <w:r w:rsidR="00275372">
        <w:rPr>
          <w:color w:val="000000"/>
          <w:sz w:val="22"/>
          <w:szCs w:val="22"/>
        </w:rPr>
        <w:t>8</w:t>
      </w:r>
      <w:r>
        <w:rPr>
          <w:color w:val="000000"/>
          <w:sz w:val="22"/>
          <w:szCs w:val="22"/>
        </w:rPr>
        <w:t>0</w:t>
      </w:r>
      <w:r w:rsidRPr="00A346C3">
        <w:rPr>
          <w:color w:val="000000"/>
          <w:sz w:val="22"/>
          <w:szCs w:val="22"/>
        </w:rPr>
        <w:t xml:space="preserve"> % от начальной цены предмета аукциона):                         </w:t>
      </w:r>
      <w:r w:rsidR="007F73A9">
        <w:rPr>
          <w:b/>
          <w:color w:val="000000"/>
          <w:sz w:val="22"/>
          <w:szCs w:val="22"/>
        </w:rPr>
        <w:t>381 792</w:t>
      </w:r>
      <w:r w:rsidRPr="00825B2B">
        <w:rPr>
          <w:b/>
          <w:color w:val="000000"/>
          <w:sz w:val="22"/>
          <w:szCs w:val="22"/>
        </w:rPr>
        <w:t xml:space="preserve"> руб. (</w:t>
      </w:r>
      <w:r w:rsidR="007F73A9">
        <w:rPr>
          <w:b/>
          <w:color w:val="000000"/>
          <w:sz w:val="22"/>
          <w:szCs w:val="22"/>
        </w:rPr>
        <w:t>триста восемьдесят одна тысяча семьсот девяносто два</w:t>
      </w:r>
      <w:r w:rsidR="007109D5">
        <w:rPr>
          <w:b/>
          <w:color w:val="000000"/>
          <w:sz w:val="22"/>
          <w:szCs w:val="22"/>
        </w:rPr>
        <w:t xml:space="preserve"> рубля</w:t>
      </w:r>
      <w:r w:rsidRPr="00825B2B">
        <w:rPr>
          <w:b/>
          <w:color w:val="000000"/>
          <w:sz w:val="22"/>
          <w:szCs w:val="22"/>
        </w:rPr>
        <w:t>)</w:t>
      </w:r>
      <w:r w:rsidRPr="00A346C3">
        <w:rPr>
          <w:b/>
          <w:color w:val="000000"/>
          <w:sz w:val="22"/>
          <w:szCs w:val="22"/>
        </w:rPr>
        <w:t>,</w:t>
      </w:r>
      <w:r w:rsidRPr="00A346C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  <w:r w:rsidRPr="00A346C3">
        <w:rPr>
          <w:bCs/>
          <w:color w:val="000000"/>
          <w:sz w:val="22"/>
          <w:szCs w:val="22"/>
        </w:rPr>
        <w:t>НДС не облагается</w:t>
      </w:r>
      <w:r w:rsidRPr="00A346C3">
        <w:rPr>
          <w:color w:val="000000"/>
          <w:sz w:val="22"/>
          <w:szCs w:val="22"/>
        </w:rPr>
        <w:t>.</w:t>
      </w:r>
    </w:p>
    <w:p w:rsidR="00710EE8" w:rsidRPr="00A346C3" w:rsidRDefault="00710EE8" w:rsidP="000B132A">
      <w:pPr>
        <w:jc w:val="both"/>
        <w:rPr>
          <w:color w:val="000000"/>
          <w:sz w:val="10"/>
          <w:szCs w:val="10"/>
        </w:rPr>
      </w:pPr>
    </w:p>
    <w:p w:rsidR="00710EE8" w:rsidRPr="00A346C3" w:rsidRDefault="00710EE8" w:rsidP="000B132A">
      <w:pPr>
        <w:jc w:val="both"/>
        <w:rPr>
          <w:b/>
          <w:bCs/>
          <w:color w:val="000000"/>
          <w:sz w:val="16"/>
          <w:szCs w:val="16"/>
        </w:rPr>
      </w:pPr>
    </w:p>
    <w:p w:rsidR="00710EE8" w:rsidRPr="00A346C3" w:rsidRDefault="00710EE8" w:rsidP="00C453E3">
      <w:pPr>
        <w:ind w:left="426"/>
        <w:jc w:val="both"/>
        <w:rPr>
          <w:b/>
          <w:bCs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2.6 </w:t>
      </w:r>
      <w:r w:rsidRPr="00A346C3">
        <w:rPr>
          <w:b/>
          <w:color w:val="000000"/>
          <w:sz w:val="22"/>
          <w:szCs w:val="22"/>
        </w:rPr>
        <w:t>Срок аренды</w:t>
      </w:r>
      <w:r>
        <w:rPr>
          <w:b/>
          <w:color w:val="000000"/>
          <w:sz w:val="22"/>
          <w:szCs w:val="22"/>
        </w:rPr>
        <w:t xml:space="preserve"> земельного участка</w:t>
      </w:r>
      <w:r w:rsidRPr="00A346C3">
        <w:rPr>
          <w:color w:val="000000"/>
          <w:sz w:val="22"/>
          <w:szCs w:val="22"/>
        </w:rPr>
        <w:t>:</w:t>
      </w:r>
      <w:r w:rsidRPr="00A346C3">
        <w:rPr>
          <w:b/>
          <w:bCs/>
          <w:color w:val="000000"/>
          <w:sz w:val="22"/>
          <w:szCs w:val="22"/>
        </w:rPr>
        <w:t xml:space="preserve"> </w:t>
      </w:r>
      <w:r w:rsidR="007F73A9">
        <w:rPr>
          <w:bCs/>
          <w:color w:val="000000"/>
          <w:sz w:val="22"/>
          <w:szCs w:val="22"/>
        </w:rPr>
        <w:t>5</w:t>
      </w:r>
      <w:r w:rsidRPr="00C453E3">
        <w:rPr>
          <w:bCs/>
          <w:color w:val="000000"/>
          <w:sz w:val="22"/>
          <w:szCs w:val="22"/>
        </w:rPr>
        <w:t xml:space="preserve"> (</w:t>
      </w:r>
      <w:r w:rsidR="007F73A9">
        <w:rPr>
          <w:bCs/>
          <w:color w:val="000000"/>
          <w:sz w:val="22"/>
          <w:szCs w:val="22"/>
        </w:rPr>
        <w:t>пять</w:t>
      </w:r>
      <w:r w:rsidRPr="00C453E3">
        <w:rPr>
          <w:bCs/>
          <w:color w:val="000000"/>
          <w:sz w:val="22"/>
          <w:szCs w:val="22"/>
        </w:rPr>
        <w:t xml:space="preserve">) </w:t>
      </w:r>
      <w:r w:rsidR="007F73A9">
        <w:rPr>
          <w:bCs/>
          <w:color w:val="000000"/>
          <w:sz w:val="22"/>
          <w:szCs w:val="22"/>
        </w:rPr>
        <w:t>лет</w:t>
      </w:r>
      <w:r w:rsidRPr="00A346C3">
        <w:rPr>
          <w:b/>
          <w:bCs/>
          <w:color w:val="000000"/>
          <w:sz w:val="22"/>
          <w:szCs w:val="22"/>
        </w:rPr>
        <w:t>.</w:t>
      </w:r>
    </w:p>
    <w:p w:rsidR="00710EE8" w:rsidRPr="00A346C3" w:rsidRDefault="00710EE8" w:rsidP="00EC46F8">
      <w:pPr>
        <w:pStyle w:val="2"/>
        <w:numPr>
          <w:ilvl w:val="0"/>
          <w:numId w:val="0"/>
        </w:numPr>
        <w:tabs>
          <w:tab w:val="left" w:pos="284"/>
        </w:tabs>
        <w:ind w:left="576" w:hanging="576"/>
        <w:jc w:val="center"/>
        <w:rPr>
          <w:rFonts w:ascii="Times New Roman" w:hAnsi="Times New Roman" w:cs="Times New Roman"/>
          <w:i w:val="0"/>
          <w:color w:val="000000"/>
          <w:sz w:val="26"/>
          <w:szCs w:val="26"/>
        </w:rPr>
      </w:pPr>
      <w:bookmarkStart w:id="11" w:name="_Toc419895216"/>
      <w:r>
        <w:rPr>
          <w:rFonts w:ascii="Times New Roman" w:hAnsi="Times New Roman" w:cs="Times New Roman"/>
          <w:bCs w:val="0"/>
          <w:i w:val="0"/>
          <w:iCs w:val="0"/>
          <w:color w:val="000000"/>
          <w:sz w:val="26"/>
          <w:szCs w:val="26"/>
        </w:rPr>
        <w:t>3</w:t>
      </w:r>
      <w:r w:rsidRPr="00A346C3">
        <w:rPr>
          <w:rFonts w:ascii="Times New Roman" w:hAnsi="Times New Roman" w:cs="Times New Roman"/>
          <w:bCs w:val="0"/>
          <w:i w:val="0"/>
          <w:iCs w:val="0"/>
          <w:color w:val="000000"/>
          <w:sz w:val="26"/>
          <w:szCs w:val="26"/>
        </w:rPr>
        <w:t>.Место, сроки приема Заявок, определения</w:t>
      </w:r>
      <w:r w:rsidRPr="00A346C3">
        <w:rPr>
          <w:rFonts w:ascii="Times New Roman" w:hAnsi="Times New Roman" w:cs="Times New Roman"/>
          <w:i w:val="0"/>
          <w:color w:val="000000"/>
          <w:sz w:val="26"/>
          <w:szCs w:val="26"/>
        </w:rPr>
        <w:t xml:space="preserve"> Участников и проведения аукциона</w:t>
      </w:r>
      <w:bookmarkEnd w:id="11"/>
    </w:p>
    <w:p w:rsidR="00710EE8" w:rsidRPr="00A346C3" w:rsidRDefault="00710EE8" w:rsidP="00D4450A">
      <w:pPr>
        <w:tabs>
          <w:tab w:val="num" w:pos="0"/>
        </w:tabs>
        <w:spacing w:line="120" w:lineRule="auto"/>
        <w:jc w:val="both"/>
        <w:rPr>
          <w:b/>
          <w:bCs/>
          <w:color w:val="000000"/>
          <w:sz w:val="22"/>
          <w:szCs w:val="22"/>
        </w:rPr>
      </w:pPr>
      <w:bookmarkStart w:id="12" w:name="__RefHeading__29_520497706"/>
      <w:bookmarkStart w:id="13" w:name="__RefHeading__44_1698952488"/>
      <w:bookmarkStart w:id="14" w:name="__RefHeading__31_520497706"/>
      <w:bookmarkStart w:id="15" w:name="__RefHeading__46_1698952488"/>
      <w:bookmarkEnd w:id="12"/>
      <w:bookmarkEnd w:id="13"/>
      <w:bookmarkEnd w:id="14"/>
      <w:bookmarkEnd w:id="15"/>
    </w:p>
    <w:p w:rsidR="00710EE8" w:rsidRPr="00A346C3" w:rsidRDefault="00710EE8" w:rsidP="00FA799C">
      <w:pPr>
        <w:rPr>
          <w:color w:val="000000"/>
          <w:sz w:val="22"/>
          <w:szCs w:val="22"/>
        </w:rPr>
      </w:pPr>
      <w:bookmarkStart w:id="16" w:name="OLE_LINK9"/>
      <w:bookmarkStart w:id="17" w:name="OLE_LINK7"/>
      <w:bookmarkStart w:id="18" w:name="OLE_LINK4"/>
      <w:r>
        <w:rPr>
          <w:b/>
          <w:color w:val="000000"/>
          <w:sz w:val="22"/>
          <w:szCs w:val="22"/>
        </w:rPr>
        <w:t>3</w:t>
      </w:r>
      <w:r w:rsidRPr="00A346C3">
        <w:rPr>
          <w:b/>
          <w:color w:val="000000"/>
          <w:sz w:val="22"/>
          <w:szCs w:val="22"/>
        </w:rPr>
        <w:t>.1. Место приема Заявок</w:t>
      </w:r>
      <w:r w:rsidRPr="00A346C3">
        <w:rPr>
          <w:color w:val="000000"/>
          <w:sz w:val="22"/>
          <w:szCs w:val="22"/>
        </w:rPr>
        <w:t xml:space="preserve"> </w:t>
      </w:r>
      <w:r w:rsidRPr="00A346C3">
        <w:rPr>
          <w:b/>
          <w:color w:val="000000"/>
          <w:sz w:val="22"/>
          <w:szCs w:val="22"/>
        </w:rPr>
        <w:t>на участие в аукционе (далее по тексту – Заявки):</w:t>
      </w:r>
      <w:r w:rsidRPr="00A346C3">
        <w:rPr>
          <w:color w:val="000000"/>
          <w:sz w:val="22"/>
          <w:szCs w:val="22"/>
        </w:rPr>
        <w:t xml:space="preserve"> электронная площадка www.rts-tender.ru.</w:t>
      </w:r>
    </w:p>
    <w:p w:rsidR="00710EE8" w:rsidRPr="00A346C3" w:rsidRDefault="00710EE8" w:rsidP="00FA799C">
      <w:pPr>
        <w:tabs>
          <w:tab w:val="num" w:pos="0"/>
          <w:tab w:val="left" w:pos="540"/>
        </w:tabs>
        <w:autoSpaceDE w:val="0"/>
        <w:jc w:val="both"/>
        <w:rPr>
          <w:b/>
          <w:color w:val="000000"/>
          <w:sz w:val="10"/>
          <w:szCs w:val="10"/>
        </w:rPr>
      </w:pPr>
    </w:p>
    <w:bookmarkEnd w:id="16"/>
    <w:bookmarkEnd w:id="17"/>
    <w:bookmarkEnd w:id="18"/>
    <w:p w:rsidR="00710EE8" w:rsidRPr="00A346C3" w:rsidRDefault="00710EE8" w:rsidP="00FA799C">
      <w:pPr>
        <w:tabs>
          <w:tab w:val="left" w:pos="426"/>
          <w:tab w:val="left" w:pos="851"/>
          <w:tab w:val="num" w:pos="4755"/>
        </w:tabs>
        <w:autoSpaceDE w:val="0"/>
        <w:jc w:val="both"/>
        <w:rPr>
          <w:b/>
          <w:bCs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3</w:t>
      </w:r>
      <w:r w:rsidRPr="00A346C3">
        <w:rPr>
          <w:b/>
          <w:color w:val="000000"/>
          <w:sz w:val="22"/>
          <w:szCs w:val="22"/>
        </w:rPr>
        <w:t>.2.</w:t>
      </w:r>
      <w:r w:rsidR="007F73A9">
        <w:rPr>
          <w:b/>
          <w:color w:val="000000"/>
          <w:sz w:val="22"/>
          <w:szCs w:val="22"/>
        </w:rPr>
        <w:t xml:space="preserve"> </w:t>
      </w:r>
      <w:r w:rsidRPr="00A346C3">
        <w:rPr>
          <w:b/>
          <w:color w:val="000000"/>
          <w:sz w:val="22"/>
          <w:szCs w:val="22"/>
        </w:rPr>
        <w:t xml:space="preserve">Дата и время начала приема Заявок: </w:t>
      </w:r>
      <w:r w:rsidR="002237D0">
        <w:rPr>
          <w:b/>
          <w:color w:val="000000"/>
          <w:sz w:val="22"/>
          <w:szCs w:val="22"/>
        </w:rPr>
        <w:t>25.09</w:t>
      </w:r>
      <w:r w:rsidR="00E10571">
        <w:rPr>
          <w:b/>
          <w:color w:val="000000"/>
          <w:sz w:val="22"/>
          <w:szCs w:val="22"/>
        </w:rPr>
        <w:t>.2024</w:t>
      </w:r>
      <w:r w:rsidRPr="00A346C3">
        <w:rPr>
          <w:b/>
          <w:bCs/>
          <w:color w:val="000000"/>
          <w:sz w:val="22"/>
          <w:szCs w:val="22"/>
        </w:rPr>
        <w:t xml:space="preserve"> г. в 09 час.00 мин. *</w:t>
      </w:r>
    </w:p>
    <w:p w:rsidR="00710EE8" w:rsidRPr="00A346C3" w:rsidRDefault="00710EE8" w:rsidP="00FA799C">
      <w:pPr>
        <w:tabs>
          <w:tab w:val="left" w:pos="426"/>
          <w:tab w:val="left" w:pos="851"/>
          <w:tab w:val="num" w:pos="4755"/>
        </w:tabs>
        <w:autoSpaceDE w:val="0"/>
        <w:ind w:left="426"/>
        <w:jc w:val="both"/>
        <w:rPr>
          <w:bCs/>
          <w:color w:val="000000"/>
          <w:sz w:val="22"/>
          <w:szCs w:val="22"/>
        </w:rPr>
      </w:pPr>
      <w:r w:rsidRPr="00A346C3">
        <w:rPr>
          <w:bCs/>
          <w:color w:val="000000"/>
          <w:sz w:val="22"/>
          <w:szCs w:val="22"/>
        </w:rPr>
        <w:t>Прием заявок</w:t>
      </w:r>
      <w:r>
        <w:rPr>
          <w:bCs/>
          <w:color w:val="000000"/>
          <w:sz w:val="22"/>
          <w:szCs w:val="22"/>
        </w:rPr>
        <w:t xml:space="preserve">, а также прилагаемых к ней документов, </w:t>
      </w:r>
      <w:r w:rsidRPr="00A346C3">
        <w:rPr>
          <w:bCs/>
          <w:color w:val="000000"/>
          <w:sz w:val="22"/>
          <w:szCs w:val="22"/>
        </w:rPr>
        <w:t>осуществляется круглосуточно.</w:t>
      </w:r>
    </w:p>
    <w:p w:rsidR="00710EE8" w:rsidRPr="00A346C3" w:rsidRDefault="00710EE8" w:rsidP="00FA799C">
      <w:pPr>
        <w:pStyle w:val="aff0"/>
        <w:tabs>
          <w:tab w:val="left" w:pos="426"/>
          <w:tab w:val="left" w:pos="851"/>
          <w:tab w:val="num" w:pos="4755"/>
        </w:tabs>
        <w:autoSpaceDE w:val="0"/>
        <w:spacing w:after="0"/>
        <w:ind w:left="360"/>
        <w:jc w:val="both"/>
        <w:rPr>
          <w:rFonts w:ascii="Times New Roman" w:hAnsi="Times New Roman" w:cs="Times New Roman"/>
          <w:bCs/>
          <w:color w:val="000000"/>
        </w:rPr>
      </w:pPr>
      <w:r w:rsidRPr="00A346C3">
        <w:rPr>
          <w:rFonts w:ascii="Times New Roman" w:hAnsi="Times New Roman" w:cs="Times New Roman"/>
          <w:color w:val="000000"/>
          <w:sz w:val="18"/>
          <w:szCs w:val="18"/>
        </w:rPr>
        <w:t xml:space="preserve">* </w:t>
      </w:r>
      <w:r w:rsidRPr="00A346C3">
        <w:rPr>
          <w:rFonts w:ascii="Times New Roman" w:hAnsi="Times New Roman" w:cs="Times New Roman"/>
          <w:bCs/>
          <w:color w:val="000000"/>
        </w:rPr>
        <w:t>Здесь и далее указано московское время.</w:t>
      </w:r>
    </w:p>
    <w:p w:rsidR="00710EE8" w:rsidRPr="00CF1987" w:rsidRDefault="00710EE8" w:rsidP="00FA799C">
      <w:pPr>
        <w:tabs>
          <w:tab w:val="left" w:pos="426"/>
          <w:tab w:val="left" w:pos="851"/>
          <w:tab w:val="num" w:pos="4755"/>
        </w:tabs>
        <w:autoSpaceDE w:val="0"/>
        <w:jc w:val="both"/>
        <w:rPr>
          <w:b/>
          <w:color w:val="000000" w:themeColor="text1"/>
          <w:sz w:val="22"/>
          <w:szCs w:val="22"/>
        </w:rPr>
      </w:pPr>
      <w:r w:rsidRPr="008E387D">
        <w:rPr>
          <w:b/>
          <w:color w:val="000000"/>
          <w:sz w:val="22"/>
          <w:szCs w:val="22"/>
        </w:rPr>
        <w:t>3.3</w:t>
      </w:r>
      <w:r w:rsidR="007F73A9">
        <w:rPr>
          <w:b/>
          <w:color w:val="000000"/>
          <w:sz w:val="22"/>
          <w:szCs w:val="22"/>
        </w:rPr>
        <w:t xml:space="preserve">. </w:t>
      </w:r>
      <w:r w:rsidRPr="008E387D">
        <w:rPr>
          <w:b/>
          <w:color w:val="000000"/>
          <w:sz w:val="22"/>
          <w:szCs w:val="22"/>
        </w:rPr>
        <w:t xml:space="preserve">Дата и время окончания срока приема Заявок и начала их рассмотрения: </w:t>
      </w:r>
      <w:r w:rsidR="00375A76">
        <w:rPr>
          <w:b/>
          <w:color w:val="000000"/>
          <w:sz w:val="22"/>
          <w:szCs w:val="22"/>
        </w:rPr>
        <w:t>24.10</w:t>
      </w:r>
      <w:r w:rsidR="001B3758">
        <w:rPr>
          <w:b/>
          <w:color w:val="000000"/>
          <w:sz w:val="22"/>
          <w:szCs w:val="22"/>
        </w:rPr>
        <w:t>.2024</w:t>
      </w:r>
      <w:r w:rsidRPr="008E387D">
        <w:rPr>
          <w:b/>
          <w:color w:val="000000"/>
          <w:sz w:val="22"/>
          <w:szCs w:val="22"/>
        </w:rPr>
        <w:t xml:space="preserve"> г. в                           </w:t>
      </w:r>
      <w:r w:rsidRPr="00CF1987">
        <w:rPr>
          <w:b/>
          <w:color w:val="000000" w:themeColor="text1"/>
          <w:sz w:val="22"/>
          <w:szCs w:val="22"/>
        </w:rPr>
        <w:t>12 час. 00 мин*</w:t>
      </w:r>
    </w:p>
    <w:p w:rsidR="00710EE8" w:rsidRPr="00A346C3" w:rsidRDefault="00710EE8" w:rsidP="00FA799C">
      <w:pPr>
        <w:tabs>
          <w:tab w:val="num" w:pos="0"/>
          <w:tab w:val="left" w:pos="540"/>
          <w:tab w:val="left" w:pos="851"/>
        </w:tabs>
        <w:autoSpaceDE w:val="0"/>
        <w:jc w:val="both"/>
        <w:rPr>
          <w:color w:val="000000"/>
          <w:sz w:val="10"/>
          <w:szCs w:val="10"/>
        </w:rPr>
      </w:pPr>
    </w:p>
    <w:p w:rsidR="00710EE8" w:rsidRPr="00A346C3" w:rsidRDefault="00710EE8" w:rsidP="00FA799C">
      <w:pPr>
        <w:tabs>
          <w:tab w:val="left" w:pos="426"/>
          <w:tab w:val="left" w:pos="851"/>
          <w:tab w:val="num" w:pos="4755"/>
        </w:tabs>
        <w:autoSpaceDE w:val="0"/>
        <w:jc w:val="both"/>
        <w:rPr>
          <w:b/>
          <w:bCs/>
          <w:sz w:val="16"/>
          <w:szCs w:val="16"/>
        </w:rPr>
      </w:pPr>
      <w:r w:rsidRPr="00A346C3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3</w:t>
      </w:r>
      <w:r w:rsidRPr="00A346C3">
        <w:rPr>
          <w:b/>
          <w:bCs/>
          <w:color w:val="000000"/>
          <w:sz w:val="22"/>
          <w:szCs w:val="22"/>
        </w:rPr>
        <w:t>.4</w:t>
      </w:r>
      <w:r w:rsidRPr="00A346C3">
        <w:rPr>
          <w:b/>
          <w:bCs/>
          <w:color w:val="FF0000"/>
          <w:sz w:val="22"/>
          <w:szCs w:val="22"/>
        </w:rPr>
        <w:t>.</w:t>
      </w:r>
      <w:r w:rsidRPr="00A346C3">
        <w:rPr>
          <w:b/>
          <w:bCs/>
          <w:color w:val="FF0000"/>
          <w:sz w:val="22"/>
          <w:szCs w:val="22"/>
        </w:rPr>
        <w:tab/>
      </w:r>
      <w:r w:rsidRPr="00A346C3">
        <w:rPr>
          <w:b/>
          <w:bCs/>
          <w:sz w:val="22"/>
          <w:szCs w:val="22"/>
        </w:rPr>
        <w:t xml:space="preserve">Дата окончания рассмотрения Заявок: </w:t>
      </w:r>
      <w:r w:rsidR="00375A76">
        <w:rPr>
          <w:b/>
          <w:bCs/>
          <w:sz w:val="22"/>
          <w:szCs w:val="22"/>
        </w:rPr>
        <w:t>25.10</w:t>
      </w:r>
      <w:r w:rsidRPr="00A346C3">
        <w:rPr>
          <w:b/>
          <w:bCs/>
          <w:sz w:val="22"/>
          <w:szCs w:val="22"/>
        </w:rPr>
        <w:t>.202</w:t>
      </w:r>
      <w:r w:rsidR="001B3758">
        <w:rPr>
          <w:b/>
          <w:bCs/>
          <w:sz w:val="22"/>
          <w:szCs w:val="22"/>
        </w:rPr>
        <w:t>4</w:t>
      </w:r>
      <w:r w:rsidRPr="00A346C3">
        <w:rPr>
          <w:b/>
          <w:bCs/>
          <w:sz w:val="22"/>
          <w:szCs w:val="22"/>
        </w:rPr>
        <w:t xml:space="preserve"> г.</w:t>
      </w:r>
    </w:p>
    <w:p w:rsidR="00710EE8" w:rsidRPr="00A346C3" w:rsidRDefault="00710EE8" w:rsidP="00FA799C">
      <w:pPr>
        <w:tabs>
          <w:tab w:val="num" w:pos="0"/>
          <w:tab w:val="left" w:pos="540"/>
          <w:tab w:val="left" w:pos="851"/>
        </w:tabs>
        <w:autoSpaceDE w:val="0"/>
        <w:jc w:val="both"/>
        <w:rPr>
          <w:b/>
          <w:bCs/>
          <w:color w:val="FF0000"/>
          <w:sz w:val="10"/>
          <w:szCs w:val="10"/>
        </w:rPr>
      </w:pPr>
    </w:p>
    <w:p w:rsidR="00710EE8" w:rsidRPr="00A346C3" w:rsidRDefault="00710EE8" w:rsidP="00FA799C">
      <w:pPr>
        <w:tabs>
          <w:tab w:val="left" w:pos="0"/>
        </w:tabs>
        <w:autoSpaceDE w:val="0"/>
        <w:jc w:val="both"/>
        <w:rPr>
          <w:bCs/>
          <w:color w:val="000000"/>
          <w:sz w:val="10"/>
          <w:szCs w:val="10"/>
        </w:rPr>
      </w:pPr>
      <w:r w:rsidRPr="00A346C3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3</w:t>
      </w:r>
      <w:r w:rsidRPr="00A346C3">
        <w:rPr>
          <w:b/>
          <w:bCs/>
          <w:color w:val="000000"/>
          <w:sz w:val="22"/>
          <w:szCs w:val="22"/>
        </w:rPr>
        <w:t xml:space="preserve">.5.Место проведения аукциона: </w:t>
      </w:r>
      <w:r w:rsidRPr="00A346C3">
        <w:rPr>
          <w:color w:val="000000"/>
          <w:sz w:val="22"/>
          <w:szCs w:val="22"/>
        </w:rPr>
        <w:t>электронная площадка www.rts-tender.ru.</w:t>
      </w:r>
    </w:p>
    <w:p w:rsidR="00710EE8" w:rsidRPr="00A346C3" w:rsidRDefault="00710EE8" w:rsidP="00FA799C">
      <w:pPr>
        <w:tabs>
          <w:tab w:val="num" w:pos="4755"/>
        </w:tabs>
        <w:autoSpaceDE w:val="0"/>
        <w:jc w:val="both"/>
        <w:rPr>
          <w:b/>
          <w:bCs/>
          <w:sz w:val="22"/>
          <w:szCs w:val="22"/>
        </w:rPr>
      </w:pPr>
      <w:r w:rsidRPr="00CF1987">
        <w:rPr>
          <w:b/>
          <w:bCs/>
          <w:color w:val="000000" w:themeColor="text1"/>
          <w:sz w:val="22"/>
          <w:szCs w:val="22"/>
        </w:rPr>
        <w:t xml:space="preserve"> 3.6.</w:t>
      </w:r>
      <w:r w:rsidRPr="002B3FD5">
        <w:rPr>
          <w:b/>
          <w:bCs/>
          <w:color w:val="FF0000"/>
          <w:sz w:val="22"/>
          <w:szCs w:val="22"/>
        </w:rPr>
        <w:t xml:space="preserve"> </w:t>
      </w:r>
      <w:r w:rsidRPr="00A346C3">
        <w:rPr>
          <w:b/>
          <w:bCs/>
          <w:color w:val="000000"/>
          <w:sz w:val="22"/>
          <w:szCs w:val="22"/>
        </w:rPr>
        <w:t>Дата и время начала аукциона</w:t>
      </w:r>
      <w:r w:rsidRPr="00A346C3">
        <w:rPr>
          <w:b/>
          <w:bCs/>
          <w:sz w:val="22"/>
          <w:szCs w:val="22"/>
        </w:rPr>
        <w:t xml:space="preserve">: </w:t>
      </w:r>
      <w:r w:rsidR="00C41B91">
        <w:rPr>
          <w:b/>
          <w:bCs/>
          <w:sz w:val="22"/>
          <w:szCs w:val="22"/>
        </w:rPr>
        <w:t>28</w:t>
      </w:r>
      <w:r w:rsidR="007F73A9">
        <w:rPr>
          <w:b/>
          <w:bCs/>
          <w:sz w:val="22"/>
          <w:szCs w:val="22"/>
        </w:rPr>
        <w:t>.</w:t>
      </w:r>
      <w:r w:rsidR="002237D0">
        <w:rPr>
          <w:b/>
          <w:bCs/>
          <w:sz w:val="22"/>
          <w:szCs w:val="22"/>
        </w:rPr>
        <w:t>10</w:t>
      </w:r>
      <w:r w:rsidR="001B3758" w:rsidRPr="001B3758">
        <w:rPr>
          <w:b/>
          <w:bCs/>
          <w:sz w:val="22"/>
          <w:szCs w:val="22"/>
        </w:rPr>
        <w:t>.2024</w:t>
      </w:r>
      <w:r w:rsidRPr="001B3758">
        <w:rPr>
          <w:bCs/>
          <w:sz w:val="22"/>
          <w:szCs w:val="22"/>
        </w:rPr>
        <w:t xml:space="preserve"> г</w:t>
      </w:r>
      <w:r w:rsidRPr="00A346C3">
        <w:rPr>
          <w:b/>
          <w:bCs/>
          <w:sz w:val="22"/>
          <w:szCs w:val="22"/>
        </w:rPr>
        <w:t>. в 12 час.00 мин.</w:t>
      </w:r>
    </w:p>
    <w:p w:rsidR="00710EE8" w:rsidRPr="00A346C3" w:rsidRDefault="00710EE8" w:rsidP="00FA799C">
      <w:pPr>
        <w:tabs>
          <w:tab w:val="num" w:pos="0"/>
        </w:tabs>
        <w:autoSpaceDE w:val="0"/>
        <w:spacing w:line="120" w:lineRule="auto"/>
        <w:jc w:val="both"/>
        <w:rPr>
          <w:color w:val="FF0000"/>
          <w:sz w:val="22"/>
          <w:szCs w:val="22"/>
        </w:rPr>
      </w:pPr>
    </w:p>
    <w:p w:rsidR="00710EE8" w:rsidRPr="00A346C3" w:rsidRDefault="00710EE8" w:rsidP="00CA68A7">
      <w:pPr>
        <w:pStyle w:val="2"/>
        <w:numPr>
          <w:ilvl w:val="0"/>
          <w:numId w:val="40"/>
        </w:numPr>
        <w:spacing w:before="0" w:after="0"/>
        <w:ind w:left="0" w:firstLine="0"/>
        <w:jc w:val="center"/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</w:pPr>
      <w:bookmarkStart w:id="19" w:name="_Toc419295274"/>
      <w:bookmarkStart w:id="20" w:name="_Toc419895217"/>
      <w:r w:rsidRPr="00A346C3"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  <w:lastRenderedPageBreak/>
        <w:t>Порядок публикации Извещения о проведении аукциона и осмотра</w:t>
      </w:r>
    </w:p>
    <w:p w:rsidR="00710EE8" w:rsidRPr="00A346C3" w:rsidRDefault="00710EE8" w:rsidP="00FA799C">
      <w:pPr>
        <w:pStyle w:val="2"/>
        <w:numPr>
          <w:ilvl w:val="0"/>
          <w:numId w:val="0"/>
        </w:numPr>
        <w:spacing w:before="0" w:after="0"/>
        <w:ind w:left="786"/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</w:pPr>
      <w:r w:rsidRPr="00A346C3"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  <w:t xml:space="preserve">                                      объекта</w:t>
      </w:r>
      <w:bookmarkEnd w:id="19"/>
      <w:r w:rsidRPr="00A346C3"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  <w:t xml:space="preserve"> аукциона</w:t>
      </w:r>
      <w:bookmarkEnd w:id="20"/>
    </w:p>
    <w:p w:rsidR="00710EE8" w:rsidRPr="00A346C3" w:rsidRDefault="00710EE8" w:rsidP="00D4450A">
      <w:pPr>
        <w:spacing w:line="120" w:lineRule="auto"/>
        <w:rPr>
          <w:color w:val="000000"/>
        </w:rPr>
      </w:pPr>
    </w:p>
    <w:p w:rsidR="00710EE8" w:rsidRPr="00A346C3" w:rsidRDefault="00710EE8" w:rsidP="00B43BFB">
      <w:pPr>
        <w:tabs>
          <w:tab w:val="num" w:pos="1278"/>
        </w:tabs>
        <w:autoSpaceDE w:val="0"/>
        <w:ind w:firstLine="426"/>
        <w:jc w:val="both"/>
        <w:rPr>
          <w:bCs/>
          <w:color w:val="000000"/>
          <w:sz w:val="22"/>
          <w:szCs w:val="22"/>
        </w:rPr>
      </w:pPr>
      <w:r w:rsidRPr="00A346C3">
        <w:rPr>
          <w:bCs/>
          <w:color w:val="000000"/>
          <w:sz w:val="22"/>
          <w:szCs w:val="22"/>
        </w:rPr>
        <w:t xml:space="preserve">Извещение о проведении аукциона </w:t>
      </w:r>
      <w:r w:rsidRPr="00A346C3">
        <w:rPr>
          <w:color w:val="000000"/>
          <w:sz w:val="22"/>
          <w:szCs w:val="22"/>
        </w:rPr>
        <w:t xml:space="preserve">размещается на официальном сайте Российской Федерации в информационно-телекоммуникационной сети «Интернет» для размещения информации о проведении торгов: </w:t>
      </w:r>
      <w:hyperlink r:id="rId10" w:history="1">
        <w:r w:rsidRPr="00A346C3">
          <w:rPr>
            <w:rStyle w:val="a3"/>
            <w:color w:val="000000"/>
            <w:sz w:val="22"/>
            <w:szCs w:val="22"/>
          </w:rPr>
          <w:t>www.torgi.gov.ru</w:t>
        </w:r>
      </w:hyperlink>
      <w:r w:rsidRPr="00A346C3">
        <w:rPr>
          <w:color w:val="000000"/>
        </w:rPr>
        <w:t xml:space="preserve"> </w:t>
      </w:r>
      <w:r w:rsidRPr="00A346C3">
        <w:rPr>
          <w:color w:val="000000"/>
          <w:sz w:val="22"/>
          <w:szCs w:val="22"/>
        </w:rPr>
        <w:t xml:space="preserve">(далее - официальный сайт), </w:t>
      </w:r>
      <w:r w:rsidRPr="00A346C3">
        <w:rPr>
          <w:sz w:val="22"/>
          <w:szCs w:val="22"/>
        </w:rPr>
        <w:t xml:space="preserve">электронной площадке www.rts-tender.ru. </w:t>
      </w:r>
      <w:r w:rsidRPr="00A346C3">
        <w:rPr>
          <w:color w:val="000000"/>
          <w:sz w:val="22"/>
          <w:szCs w:val="22"/>
        </w:rPr>
        <w:t>Дополнительно информация</w:t>
      </w:r>
      <w:r w:rsidRPr="00A346C3">
        <w:rPr>
          <w:bCs/>
          <w:color w:val="000000"/>
          <w:sz w:val="22"/>
          <w:szCs w:val="22"/>
        </w:rPr>
        <w:t xml:space="preserve"> об аукционе размещается: </w:t>
      </w:r>
    </w:p>
    <w:p w:rsidR="00710EE8" w:rsidRPr="00A346C3" w:rsidRDefault="00710EE8" w:rsidP="005037F5">
      <w:pPr>
        <w:ind w:firstLine="426"/>
        <w:jc w:val="both"/>
        <w:rPr>
          <w:lang w:eastAsia="ru-RU"/>
        </w:rPr>
      </w:pPr>
      <w:r w:rsidRPr="00A346C3">
        <w:rPr>
          <w:bCs/>
          <w:sz w:val="22"/>
          <w:szCs w:val="22"/>
        </w:rPr>
        <w:t xml:space="preserve">- на официальном сайте </w:t>
      </w:r>
      <w:r w:rsidRPr="00A346C3">
        <w:rPr>
          <w:noProof/>
          <w:sz w:val="22"/>
          <w:szCs w:val="22"/>
        </w:rPr>
        <w:t xml:space="preserve">Администрации Губкинского </w:t>
      </w:r>
      <w:r w:rsidRPr="00A346C3">
        <w:rPr>
          <w:sz w:val="22"/>
          <w:szCs w:val="22"/>
        </w:rPr>
        <w:t xml:space="preserve">городского </w:t>
      </w:r>
      <w:r w:rsidRPr="00A346C3">
        <w:rPr>
          <w:sz w:val="22"/>
          <w:szCs w:val="22"/>
          <w:u w:val="single"/>
          <w:lang w:eastAsia="ru-RU"/>
        </w:rPr>
        <w:t>www.</w:t>
      </w:r>
      <w:r w:rsidRPr="00A346C3">
        <w:rPr>
          <w:lang w:eastAsia="ru-RU"/>
        </w:rPr>
        <w:t xml:space="preserve"> </w:t>
      </w:r>
      <w:r w:rsidRPr="00A346C3">
        <w:t>gubkinadm.gosuslugi.ru</w:t>
      </w:r>
      <w:r w:rsidR="00A568F4">
        <w:rPr>
          <w:lang w:eastAsia="ru-RU"/>
        </w:rPr>
        <w:t>.</w:t>
      </w:r>
    </w:p>
    <w:p w:rsidR="00710EE8" w:rsidRPr="00A346C3" w:rsidRDefault="00710EE8" w:rsidP="00B43BFB">
      <w:pPr>
        <w:tabs>
          <w:tab w:val="left" w:pos="851"/>
        </w:tabs>
        <w:autoSpaceDE w:val="0"/>
        <w:ind w:firstLine="4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Осмотр Объекта (лота) аукциона, производится без взимания платы.</w:t>
      </w:r>
    </w:p>
    <w:p w:rsidR="00710EE8" w:rsidRPr="00A346C3" w:rsidRDefault="00710EE8" w:rsidP="00EC46F8">
      <w:pPr>
        <w:pStyle w:val="2"/>
        <w:numPr>
          <w:ilvl w:val="0"/>
          <w:numId w:val="40"/>
        </w:numPr>
        <w:tabs>
          <w:tab w:val="left" w:pos="284"/>
        </w:tabs>
        <w:jc w:val="center"/>
        <w:rPr>
          <w:rFonts w:ascii="Times New Roman" w:hAnsi="Times New Roman" w:cs="Times New Roman"/>
          <w:sz w:val="22"/>
          <w:szCs w:val="22"/>
        </w:rPr>
      </w:pPr>
      <w:bookmarkStart w:id="21" w:name="__RefHeading__47_520497706"/>
      <w:bookmarkStart w:id="22" w:name="__RefHeading__62_1698952488"/>
      <w:bookmarkStart w:id="23" w:name="_Toc419895218"/>
      <w:bookmarkEnd w:id="21"/>
      <w:bookmarkEnd w:id="22"/>
      <w:r w:rsidRPr="00A346C3">
        <w:rPr>
          <w:rFonts w:ascii="Times New Roman" w:hAnsi="Times New Roman" w:cs="Times New Roman"/>
          <w:i w:val="0"/>
          <w:sz w:val="26"/>
          <w:szCs w:val="26"/>
        </w:rPr>
        <w:t>Требования к Участникам</w:t>
      </w:r>
      <w:bookmarkEnd w:id="23"/>
    </w:p>
    <w:p w:rsidR="00710EE8" w:rsidRPr="00A346C3" w:rsidRDefault="00710EE8" w:rsidP="00D4450A">
      <w:pPr>
        <w:autoSpaceDE w:val="0"/>
        <w:spacing w:line="120" w:lineRule="auto"/>
        <w:ind w:firstLine="425"/>
        <w:jc w:val="both"/>
        <w:rPr>
          <w:b/>
          <w:bCs/>
          <w:sz w:val="22"/>
          <w:szCs w:val="22"/>
        </w:rPr>
      </w:pPr>
    </w:p>
    <w:p w:rsidR="00710EE8" w:rsidRPr="006B3D26" w:rsidRDefault="00710EE8" w:rsidP="004F549F">
      <w:pPr>
        <w:autoSpaceDE w:val="0"/>
        <w:spacing w:line="120" w:lineRule="auto"/>
        <w:ind w:firstLine="425"/>
        <w:jc w:val="both"/>
        <w:rPr>
          <w:b/>
          <w:bCs/>
          <w:sz w:val="22"/>
          <w:szCs w:val="22"/>
        </w:rPr>
      </w:pPr>
    </w:p>
    <w:p w:rsidR="00710EE8" w:rsidRPr="006B3D26" w:rsidRDefault="00710EE8" w:rsidP="004F549F">
      <w:pPr>
        <w:autoSpaceDE w:val="0"/>
        <w:ind w:firstLine="426"/>
        <w:jc w:val="both"/>
        <w:rPr>
          <w:sz w:val="22"/>
          <w:szCs w:val="22"/>
        </w:rPr>
      </w:pPr>
      <w:r w:rsidRPr="006B3D26">
        <w:rPr>
          <w:bCs/>
          <w:sz w:val="22"/>
          <w:szCs w:val="22"/>
        </w:rPr>
        <w:t xml:space="preserve">Участником может быть </w:t>
      </w:r>
      <w:r w:rsidRPr="006B3D26">
        <w:rPr>
          <w:sz w:val="22"/>
          <w:szCs w:val="22"/>
        </w:rPr>
        <w:t>любое физическое</w:t>
      </w:r>
      <w:r>
        <w:rPr>
          <w:sz w:val="22"/>
          <w:szCs w:val="22"/>
        </w:rPr>
        <w:t xml:space="preserve"> лицо и юридическое лицо</w:t>
      </w:r>
      <w:r w:rsidRPr="006B3D26">
        <w:rPr>
          <w:sz w:val="22"/>
          <w:szCs w:val="22"/>
        </w:rPr>
        <w:t>, претендующее на заключение договора аренды и подавшее Заявку на участие в аукционе и признанное Участником.</w:t>
      </w:r>
    </w:p>
    <w:p w:rsidR="00710EE8" w:rsidRDefault="00710EE8" w:rsidP="004F549F">
      <w:pPr>
        <w:ind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При этом Участники должны соответствовать требованиям, установленным законодательством Российской Федерации к таким Участникам</w:t>
      </w:r>
      <w:r>
        <w:rPr>
          <w:sz w:val="22"/>
          <w:szCs w:val="22"/>
        </w:rPr>
        <w:t>.</w:t>
      </w:r>
    </w:p>
    <w:p w:rsidR="00710EE8" w:rsidRPr="00A346C3" w:rsidRDefault="00710EE8" w:rsidP="004F549F">
      <w:pPr>
        <w:ind w:firstLine="426"/>
        <w:jc w:val="both"/>
        <w:rPr>
          <w:sz w:val="22"/>
          <w:szCs w:val="22"/>
        </w:rPr>
      </w:pPr>
    </w:p>
    <w:p w:rsidR="00710EE8" w:rsidRPr="00A346C3" w:rsidRDefault="00710EE8" w:rsidP="00EC46F8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Получение ЭП и регистрация (аккредитация) на электронной площадке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lang w:eastAsia="ru-RU"/>
        </w:rPr>
        <w:t>6.1</w:t>
      </w:r>
      <w:r w:rsidRPr="00B4560F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B4560F">
        <w:rPr>
          <w:color w:val="FF0000"/>
          <w:sz w:val="22"/>
          <w:szCs w:val="22"/>
          <w:lang w:eastAsia="ru-RU"/>
        </w:rPr>
        <w:t xml:space="preserve">Внимание! </w:t>
      </w:r>
      <w:r w:rsidRPr="00B4560F">
        <w:rPr>
          <w:color w:val="000000"/>
          <w:sz w:val="22"/>
          <w:szCs w:val="22"/>
          <w:lang w:eastAsia="ru-RU"/>
        </w:rPr>
        <w:t>На Официальном сайте торгов (www.torgi.gov.ru) доступна регистрация Заявителей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 xml:space="preserve">в реестре участников торгов, предусматривающая </w:t>
      </w:r>
      <w:r w:rsidRPr="00B4560F">
        <w:rPr>
          <w:b/>
          <w:bCs/>
          <w:color w:val="000000"/>
          <w:sz w:val="22"/>
          <w:szCs w:val="22"/>
          <w:lang w:eastAsia="ru-RU"/>
        </w:rPr>
        <w:t>автоматическую регистрацию (аккредитацию) на электронной площадке</w:t>
      </w:r>
      <w:r w:rsidRPr="00B4560F">
        <w:rPr>
          <w:color w:val="000000"/>
          <w:sz w:val="22"/>
          <w:szCs w:val="22"/>
          <w:lang w:eastAsia="ru-RU"/>
        </w:rPr>
        <w:t>.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6.2. </w:t>
      </w:r>
      <w:r w:rsidRPr="00B4560F">
        <w:rPr>
          <w:color w:val="000000"/>
          <w:sz w:val="22"/>
          <w:szCs w:val="22"/>
          <w:lang w:eastAsia="ru-RU"/>
        </w:rPr>
        <w:t>Для обеспечения доступа к подаче заявки и к участию в аукционе Заявителю с учетом Раздела 5 и пункта 6.3 Извещения необходимо пройти регистрацию (аккредитацию) на электронной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площадке в соответствии с Регламентом и Инструкциями.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6.3. </w:t>
      </w:r>
      <w:r w:rsidRPr="00B4560F">
        <w:rPr>
          <w:color w:val="000000"/>
          <w:sz w:val="22"/>
          <w:szCs w:val="22"/>
          <w:lang w:eastAsia="ru-RU"/>
        </w:rPr>
        <w:t>Для прохождения процедуры регистрации на Официальном сайте торгов (</w:t>
      </w:r>
      <w:hyperlink r:id="rId11" w:history="1">
        <w:r w:rsidRPr="002A4E7D">
          <w:rPr>
            <w:rStyle w:val="a3"/>
            <w:sz w:val="22"/>
            <w:szCs w:val="22"/>
            <w:lang w:eastAsia="ru-RU"/>
          </w:rPr>
          <w:t>www.torgi.gov.ru</w:t>
        </w:r>
      </w:hyperlink>
      <w:r w:rsidRPr="00B4560F">
        <w:rPr>
          <w:color w:val="000000"/>
          <w:sz w:val="22"/>
          <w:szCs w:val="22"/>
          <w:lang w:eastAsia="ru-RU"/>
        </w:rPr>
        <w:t>)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или первичной регистрации на электронной площадке Заявителю необходимо иметь ЭП, оформленную в соответствии с требованиями действующего законодательства.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6.4. </w:t>
      </w:r>
      <w:r w:rsidRPr="00B4560F">
        <w:rPr>
          <w:color w:val="000000"/>
          <w:sz w:val="22"/>
          <w:szCs w:val="22"/>
          <w:lang w:eastAsia="ru-RU"/>
        </w:rPr>
        <w:t xml:space="preserve">Информация по получению ЭП и регистрации (аккредитации) на электронной площадке указана также в </w:t>
      </w:r>
      <w:r>
        <w:rPr>
          <w:color w:val="000000"/>
          <w:sz w:val="22"/>
          <w:szCs w:val="22"/>
          <w:lang w:eastAsia="ru-RU"/>
        </w:rPr>
        <w:t>Инструкциях</w:t>
      </w:r>
      <w:r w:rsidRPr="00B4560F">
        <w:rPr>
          <w:color w:val="FF0000"/>
          <w:sz w:val="22"/>
          <w:szCs w:val="22"/>
          <w:lang w:eastAsia="ru-RU"/>
        </w:rPr>
        <w:t>.</w:t>
      </w:r>
    </w:p>
    <w:p w:rsidR="00710EE8" w:rsidRPr="00B4560F" w:rsidRDefault="00710EE8" w:rsidP="00B4560F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6.5. </w:t>
      </w:r>
      <w:r w:rsidRPr="00B4560F">
        <w:rPr>
          <w:color w:val="000000"/>
          <w:sz w:val="22"/>
          <w:szCs w:val="22"/>
          <w:lang w:eastAsia="ru-RU"/>
        </w:rPr>
        <w:t>В случае если от имени Заявителя действует иное лицо (далее - Доверенное лицо), Заявителю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и Доверенному лицу необходимо пройти регистрацию (аккредитацию) на электронной площадке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в соответствии с Регламентом и Инструкциями с учетом положений Раздела 5 и пунктов 6.1 - 6.3 Извещения.</w:t>
      </w:r>
    </w:p>
    <w:p w:rsidR="00710EE8" w:rsidRPr="00A346C3" w:rsidRDefault="00710EE8" w:rsidP="00EC46F8">
      <w:pPr>
        <w:pStyle w:val="2"/>
        <w:numPr>
          <w:ilvl w:val="0"/>
          <w:numId w:val="40"/>
        </w:numPr>
        <w:tabs>
          <w:tab w:val="left" w:pos="284"/>
        </w:tabs>
        <w:ind w:left="0" w:firstLine="426"/>
        <w:jc w:val="center"/>
        <w:rPr>
          <w:rFonts w:ascii="Times New Roman" w:hAnsi="Times New Roman" w:cs="Times New Roman"/>
          <w:i w:val="0"/>
          <w:sz w:val="26"/>
          <w:szCs w:val="26"/>
        </w:rPr>
      </w:pPr>
      <w:bookmarkStart w:id="24" w:name="__RefHeading__49_520497706"/>
      <w:bookmarkStart w:id="25" w:name="__RefHeading__64_1698952488"/>
      <w:bookmarkStart w:id="26" w:name="_Toc419895219"/>
      <w:bookmarkEnd w:id="24"/>
      <w:bookmarkEnd w:id="25"/>
      <w:r w:rsidRPr="00A346C3">
        <w:rPr>
          <w:rFonts w:ascii="Times New Roman" w:hAnsi="Times New Roman" w:cs="Times New Roman"/>
          <w:i w:val="0"/>
          <w:sz w:val="26"/>
          <w:szCs w:val="26"/>
        </w:rPr>
        <w:t>Условия допуска к участию в аукционе</w:t>
      </w:r>
      <w:bookmarkEnd w:id="26"/>
    </w:p>
    <w:p w:rsidR="00710EE8" w:rsidRPr="00A346C3" w:rsidRDefault="00710EE8" w:rsidP="00D4450A">
      <w:pPr>
        <w:autoSpaceDE w:val="0"/>
        <w:spacing w:line="120" w:lineRule="auto"/>
        <w:ind w:firstLine="425"/>
        <w:jc w:val="both"/>
        <w:rPr>
          <w:sz w:val="10"/>
          <w:szCs w:val="10"/>
        </w:rPr>
      </w:pP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 xml:space="preserve">Участниками аукциона являются </w:t>
      </w:r>
      <w:r>
        <w:rPr>
          <w:color w:val="000000"/>
          <w:sz w:val="22"/>
          <w:szCs w:val="22"/>
          <w:lang w:eastAsia="ru-RU"/>
        </w:rPr>
        <w:t>физиче</w:t>
      </w:r>
      <w:r w:rsidRPr="00034C75">
        <w:rPr>
          <w:color w:val="000000" w:themeColor="text1"/>
          <w:sz w:val="22"/>
          <w:szCs w:val="22"/>
          <w:lang w:eastAsia="ru-RU"/>
        </w:rPr>
        <w:t xml:space="preserve">ские </w:t>
      </w:r>
      <w:r>
        <w:rPr>
          <w:color w:val="000000"/>
          <w:sz w:val="22"/>
          <w:szCs w:val="22"/>
          <w:lang w:eastAsia="ru-RU"/>
        </w:rPr>
        <w:t>и юридические лица</w:t>
      </w:r>
      <w:r w:rsidRPr="00B4560F">
        <w:rPr>
          <w:color w:val="000000"/>
          <w:sz w:val="22"/>
          <w:szCs w:val="22"/>
          <w:lang w:eastAsia="ru-RU"/>
        </w:rPr>
        <w:t>.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bookmarkStart w:id="27" w:name="__RefHeading__51_520497706"/>
      <w:bookmarkStart w:id="28" w:name="__RefHeading__66_1698952488"/>
      <w:bookmarkEnd w:id="27"/>
      <w:bookmarkEnd w:id="28"/>
      <w:r w:rsidRPr="00B4560F">
        <w:rPr>
          <w:color w:val="000000"/>
          <w:sz w:val="22"/>
          <w:szCs w:val="22"/>
          <w:lang w:eastAsia="ru-RU"/>
        </w:rPr>
        <w:t>К участию в аукционе не допускаются Заявители по следующим основаниям: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>- непредставление необходимых для участия в аукционе документов или представление недостоверных сведений;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>- непоступление задатка на дату рассмотрения заявок на участие в аукционе, на счет, указанный в п.8.3 настоящего Извещения о проведении аукциона;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>-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Участником.</w:t>
      </w:r>
    </w:p>
    <w:bookmarkEnd w:id="4"/>
    <w:bookmarkEnd w:id="5"/>
    <w:p w:rsidR="00710EE8" w:rsidRPr="00A346C3" w:rsidRDefault="00710EE8" w:rsidP="00585B38">
      <w:pPr>
        <w:tabs>
          <w:tab w:val="left" w:pos="63"/>
        </w:tabs>
        <w:autoSpaceDE w:val="0"/>
        <w:ind w:left="426"/>
        <w:jc w:val="both"/>
        <w:rPr>
          <w:sz w:val="22"/>
          <w:szCs w:val="22"/>
        </w:rPr>
      </w:pPr>
    </w:p>
    <w:p w:rsidR="00710EE8" w:rsidRPr="00A346C3" w:rsidRDefault="00710EE8" w:rsidP="00EC46F8">
      <w:pPr>
        <w:pStyle w:val="2"/>
        <w:numPr>
          <w:ilvl w:val="0"/>
          <w:numId w:val="40"/>
        </w:numPr>
        <w:spacing w:before="0" w:after="0"/>
        <w:ind w:left="0" w:firstLine="426"/>
        <w:jc w:val="center"/>
        <w:rPr>
          <w:rFonts w:ascii="Times New Roman" w:hAnsi="Times New Roman" w:cs="Times New Roman"/>
          <w:i w:val="0"/>
          <w:sz w:val="26"/>
          <w:szCs w:val="26"/>
        </w:rPr>
      </w:pPr>
      <w:bookmarkStart w:id="29" w:name="__RefHeading__59_520497706"/>
      <w:bookmarkStart w:id="30" w:name="__RefHeading__74_1698952488"/>
      <w:bookmarkStart w:id="31" w:name="_Toc419895223"/>
      <w:bookmarkEnd w:id="29"/>
      <w:bookmarkEnd w:id="30"/>
      <w:r w:rsidRPr="00A346C3">
        <w:rPr>
          <w:rFonts w:ascii="Times New Roman" w:hAnsi="Times New Roman" w:cs="Times New Roman"/>
          <w:i w:val="0"/>
          <w:sz w:val="26"/>
          <w:szCs w:val="26"/>
        </w:rPr>
        <w:t>Порядок внесения денежных средств в качестве задатка</w:t>
      </w:r>
      <w:bookmarkEnd w:id="31"/>
    </w:p>
    <w:p w:rsidR="00710EE8" w:rsidRPr="00A346C3" w:rsidRDefault="00710EE8" w:rsidP="00585B38"/>
    <w:p w:rsidR="00710EE8" w:rsidRPr="00A346C3" w:rsidRDefault="00710EE8" w:rsidP="00360EBE">
      <w:pPr>
        <w:tabs>
          <w:tab w:val="left" w:pos="180"/>
        </w:tabs>
        <w:jc w:val="both"/>
      </w:pPr>
      <w:r w:rsidRPr="00A346C3">
        <w:rPr>
          <w:b/>
          <w:sz w:val="22"/>
          <w:szCs w:val="22"/>
        </w:rPr>
        <w:t>8.1</w:t>
      </w:r>
      <w:r w:rsidRPr="00A346C3">
        <w:rPr>
          <w:sz w:val="22"/>
          <w:szCs w:val="22"/>
        </w:rPr>
        <w:t xml:space="preserve">.По </w:t>
      </w:r>
      <w:r>
        <w:rPr>
          <w:sz w:val="22"/>
          <w:szCs w:val="22"/>
        </w:rPr>
        <w:t>предмету</w:t>
      </w:r>
      <w:r w:rsidRPr="00A346C3">
        <w:rPr>
          <w:sz w:val="22"/>
          <w:szCs w:val="22"/>
        </w:rPr>
        <w:t xml:space="preserve"> аукциона устанавливается требование о внесении задатка для участия в аукционе. Заявители обеспечивают поступление задатков в порядке и в сроки, указанные в настоящем Извещении о проведении аукциона. </w:t>
      </w:r>
    </w:p>
    <w:p w:rsidR="00710EE8" w:rsidRDefault="00710EE8" w:rsidP="006C583D">
      <w:pPr>
        <w:tabs>
          <w:tab w:val="left" w:pos="993"/>
          <w:tab w:val="num" w:pos="4755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8.2</w:t>
      </w:r>
      <w:r w:rsidRPr="00A346C3">
        <w:rPr>
          <w:sz w:val="22"/>
          <w:szCs w:val="22"/>
        </w:rPr>
        <w:t xml:space="preserve">.Документ, подтверждающий внесение задатка (платежное поручение или квитанция об оплате, подтверждающие перечисление задатка, с отметкой банка об исполнении), представляются Заявителем единовременно с подачей Заявки на участие в аукционе. </w:t>
      </w:r>
    </w:p>
    <w:p w:rsidR="00710EE8" w:rsidRPr="00034C75" w:rsidRDefault="00710EE8" w:rsidP="006C583D">
      <w:pPr>
        <w:tabs>
          <w:tab w:val="left" w:pos="993"/>
          <w:tab w:val="num" w:pos="4755"/>
        </w:tabs>
        <w:autoSpaceDE w:val="0"/>
        <w:jc w:val="both"/>
        <w:rPr>
          <w:color w:val="000000" w:themeColor="text1"/>
          <w:sz w:val="22"/>
          <w:szCs w:val="22"/>
        </w:rPr>
      </w:pPr>
      <w:r w:rsidRPr="00A346C3">
        <w:rPr>
          <w:b/>
          <w:sz w:val="22"/>
          <w:szCs w:val="22"/>
        </w:rPr>
        <w:t>8.3</w:t>
      </w:r>
      <w:r w:rsidRPr="00A346C3">
        <w:rPr>
          <w:sz w:val="22"/>
          <w:szCs w:val="22"/>
        </w:rPr>
        <w:t>.Денежные средства в качестве задатка для участия в аукционе вносятся Заявителем единым платежом на расчетный счет путем перечисления на Единый казначейский счет № 40102810745370000018, номер счета получателя 03232643147300002600, ИНН 3127050287, КПП 312701001, УФК по Белгородской области (управление финансов и бюджетной политики администрации Губкинского городского округа, л/с 0526300516</w:t>
      </w:r>
      <w:r w:rsidR="002C462C">
        <w:rPr>
          <w:sz w:val="22"/>
          <w:szCs w:val="22"/>
        </w:rPr>
        <w:t>1</w:t>
      </w:r>
      <w:bookmarkStart w:id="32" w:name="_GoBack"/>
      <w:bookmarkEnd w:id="32"/>
      <w:r w:rsidRPr="00A346C3">
        <w:rPr>
          <w:sz w:val="22"/>
          <w:szCs w:val="22"/>
        </w:rPr>
        <w:t xml:space="preserve">), ОТДЕЛЕНИЕ БЕЛГОРОД БАНКА РОССИИ//УФК по Белгородской области  г. </w:t>
      </w:r>
      <w:r w:rsidRPr="00A346C3">
        <w:rPr>
          <w:sz w:val="22"/>
          <w:szCs w:val="22"/>
        </w:rPr>
        <w:lastRenderedPageBreak/>
        <w:t xml:space="preserve">Белгород, БИК 011403102, ОКТМО 14730000. Назначение платежа: </w:t>
      </w:r>
      <w:r w:rsidRPr="00034C75">
        <w:rPr>
          <w:color w:val="000000" w:themeColor="text1"/>
          <w:sz w:val="22"/>
          <w:szCs w:val="22"/>
        </w:rPr>
        <w:t>«Задаток для участия в аукционе. ИНН плательщика. НДС не облагается».</w:t>
      </w:r>
    </w:p>
    <w:p w:rsidR="00710EE8" w:rsidRPr="00A346C3" w:rsidRDefault="00710EE8" w:rsidP="006C583D">
      <w:pPr>
        <w:tabs>
          <w:tab w:val="left" w:pos="900"/>
          <w:tab w:val="num" w:pos="4755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4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>Задаток Заявителя, отозвавшего Заявку до окончания срока приема Заявок на участие в аукционе (п.3.3.), возвращается такому Заявителю в течение 3 (трёх) рабочих дней со дня поступления уведомления об отзыве Заявки на участие в аукционе. В случае отзыва Заявки на участие в аукционе Заявителем п</w:t>
      </w:r>
      <w:r>
        <w:rPr>
          <w:sz w:val="22"/>
          <w:szCs w:val="22"/>
        </w:rPr>
        <w:t>осле</w:t>
      </w:r>
      <w:r w:rsidRPr="00A346C3">
        <w:rPr>
          <w:sz w:val="22"/>
          <w:szCs w:val="22"/>
        </w:rPr>
        <w:t xml:space="preserve"> дня окончания срока приема Заявок </w:t>
      </w:r>
      <w:r>
        <w:rPr>
          <w:sz w:val="22"/>
          <w:szCs w:val="22"/>
        </w:rPr>
        <w:t xml:space="preserve">и до даты проведения аукциона </w:t>
      </w:r>
      <w:r w:rsidRPr="00A346C3">
        <w:rPr>
          <w:sz w:val="22"/>
          <w:szCs w:val="22"/>
        </w:rPr>
        <w:t>задаток возвращается в порядке, установленном для Участников.</w:t>
      </w:r>
    </w:p>
    <w:p w:rsidR="00710EE8" w:rsidRPr="00A346C3" w:rsidRDefault="00710EE8" w:rsidP="006C583D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5</w:t>
      </w:r>
      <w:r w:rsidRPr="00A346C3">
        <w:rPr>
          <w:sz w:val="22"/>
          <w:szCs w:val="22"/>
        </w:rPr>
        <w:t xml:space="preserve">.Задаток Заявителя, не допущенного к участию в аукционе, возвращается такому Заявителю в течение 3 (трёх) рабочих дней со дня оформления (подписания) Протокола рассмотрения (приема) Заявок. </w:t>
      </w:r>
    </w:p>
    <w:p w:rsidR="00710EE8" w:rsidRPr="00A346C3" w:rsidRDefault="00710EE8" w:rsidP="006C583D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6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>Задатки лицам, участвовавшим в аукционе, но не победившим в нем, возвращаются в течение 3 (трёх) рабочих дней со дня подписания Протокола о результатах аукциона.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7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 xml:space="preserve">Задаток, внесенный лицом, признанным Победителем аукциона или Единственным участником засчитывается в счет арендной платы за земельный участок. При этом заключение договора аренды для Победителя аукциона является обязательным. 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8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>В случае отказа Победителя аукциона или Единственного участника от заключения договора аренды либо при уклонении Победителя аукциона или Единственного участника от заключения договора аренды и/или подписания акта приема-передачи земельного участка задаток ему не возвращается.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sz w:val="26"/>
          <w:szCs w:val="26"/>
        </w:rPr>
      </w:pPr>
      <w:r w:rsidRPr="00A346C3">
        <w:rPr>
          <w:b/>
          <w:bCs/>
          <w:sz w:val="22"/>
          <w:szCs w:val="22"/>
        </w:rPr>
        <w:t>8.</w:t>
      </w:r>
      <w:r>
        <w:rPr>
          <w:b/>
          <w:bCs/>
          <w:sz w:val="22"/>
          <w:szCs w:val="22"/>
        </w:rPr>
        <w:t>9</w:t>
      </w:r>
      <w:r w:rsidRPr="00A346C3">
        <w:rPr>
          <w:b/>
          <w:bCs/>
          <w:sz w:val="22"/>
          <w:szCs w:val="22"/>
        </w:rPr>
        <w:t>.</w:t>
      </w:r>
      <w:r w:rsidRPr="007614F8">
        <w:rPr>
          <w:bCs/>
          <w:sz w:val="22"/>
          <w:szCs w:val="22"/>
        </w:rPr>
        <w:t>В</w:t>
      </w:r>
      <w:r w:rsidRPr="00A346C3">
        <w:rPr>
          <w:bCs/>
          <w:sz w:val="22"/>
          <w:szCs w:val="22"/>
        </w:rPr>
        <w:t xml:space="preserve"> случае отказа Организатора аукциона от проведения аукциона, поступившие задатки возвращаются Заявителям в течение </w:t>
      </w:r>
      <w:r w:rsidRPr="00A346C3">
        <w:rPr>
          <w:sz w:val="22"/>
          <w:szCs w:val="22"/>
        </w:rPr>
        <w:t>3 (трёх) рабочих дней</w:t>
      </w:r>
      <w:r w:rsidRPr="00A346C3">
        <w:rPr>
          <w:bCs/>
          <w:sz w:val="22"/>
          <w:szCs w:val="22"/>
        </w:rPr>
        <w:t xml:space="preserve"> с даты принятия решения об отказе в проведении аукциона.</w:t>
      </w:r>
    </w:p>
    <w:p w:rsidR="00710EE8" w:rsidRDefault="00710EE8" w:rsidP="006C583D">
      <w:pPr>
        <w:tabs>
          <w:tab w:val="left" w:pos="851"/>
          <w:tab w:val="left" w:pos="993"/>
        </w:tabs>
        <w:autoSpaceDE w:val="0"/>
        <w:jc w:val="both"/>
        <w:rPr>
          <w:bCs/>
          <w:sz w:val="22"/>
          <w:szCs w:val="22"/>
        </w:rPr>
      </w:pPr>
      <w:r w:rsidRPr="00A346C3">
        <w:rPr>
          <w:b/>
          <w:bCs/>
          <w:sz w:val="22"/>
          <w:szCs w:val="22"/>
        </w:rPr>
        <w:t>8.1</w:t>
      </w:r>
      <w:r>
        <w:rPr>
          <w:b/>
          <w:bCs/>
          <w:sz w:val="22"/>
          <w:szCs w:val="22"/>
        </w:rPr>
        <w:t>0</w:t>
      </w:r>
      <w:r w:rsidRPr="00A346C3">
        <w:rPr>
          <w:b/>
          <w:bCs/>
          <w:sz w:val="22"/>
          <w:szCs w:val="22"/>
        </w:rPr>
        <w:t>.</w:t>
      </w:r>
      <w:r w:rsidRPr="00A346C3">
        <w:rPr>
          <w:bCs/>
          <w:sz w:val="22"/>
          <w:szCs w:val="22"/>
        </w:rPr>
        <w:t>В случае изменения реквизитов Заявителя для возврата задатка, указанных в Заявке, Заявитель должен направить в адрес Организатора аукциона уведомление об их изменении, при этом задаток возвращается Заявителю в течение 3 (трех) рабочих дней с даты получения такого уведомления.</w:t>
      </w:r>
    </w:p>
    <w:p w:rsidR="00710EE8" w:rsidRPr="00034C75" w:rsidRDefault="00710EE8" w:rsidP="006C583D">
      <w:pPr>
        <w:tabs>
          <w:tab w:val="left" w:pos="851"/>
          <w:tab w:val="left" w:pos="993"/>
        </w:tabs>
        <w:autoSpaceDE w:val="0"/>
        <w:jc w:val="both"/>
        <w:rPr>
          <w:bCs/>
          <w:color w:val="000000" w:themeColor="text1"/>
          <w:sz w:val="22"/>
          <w:szCs w:val="22"/>
        </w:rPr>
      </w:pPr>
      <w:r w:rsidRPr="006D3277">
        <w:rPr>
          <w:b/>
          <w:bCs/>
          <w:sz w:val="22"/>
          <w:szCs w:val="22"/>
        </w:rPr>
        <w:t>8.11</w:t>
      </w:r>
      <w:r>
        <w:rPr>
          <w:bCs/>
          <w:sz w:val="22"/>
          <w:szCs w:val="22"/>
        </w:rPr>
        <w:t xml:space="preserve">. </w:t>
      </w:r>
      <w:r w:rsidRPr="00034C75">
        <w:rPr>
          <w:bCs/>
          <w:color w:val="000000" w:themeColor="text1"/>
          <w:sz w:val="22"/>
          <w:szCs w:val="22"/>
        </w:rPr>
        <w:t>Задаток для участия в аукционе должен поступить на счет Организатора аукциона не позднее даты рассмотрения заявок.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bCs/>
          <w:sz w:val="22"/>
          <w:szCs w:val="22"/>
        </w:rPr>
      </w:pPr>
    </w:p>
    <w:p w:rsidR="00710EE8" w:rsidRPr="00A346C3" w:rsidRDefault="00710EE8" w:rsidP="00C870E0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Порядок внесения, блокирования и прекращения </w:t>
      </w:r>
    </w:p>
    <w:p w:rsidR="00710EE8" w:rsidRPr="00A346C3" w:rsidRDefault="00710EE8" w:rsidP="00C870E0">
      <w:pPr>
        <w:pStyle w:val="aff0"/>
        <w:suppressAutoHyphens w:val="0"/>
        <w:autoSpaceDE w:val="0"/>
        <w:autoSpaceDN w:val="0"/>
        <w:adjustRightInd w:val="0"/>
        <w:ind w:left="786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   блокирования Гарантийного обеспечение оплаты оказания услуг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9.1. </w:t>
      </w:r>
      <w:r w:rsidRPr="00A346C3">
        <w:rPr>
          <w:color w:val="FF0000"/>
          <w:sz w:val="22"/>
          <w:szCs w:val="22"/>
          <w:lang w:eastAsia="ru-RU"/>
        </w:rPr>
        <w:t xml:space="preserve">Внимание! </w:t>
      </w:r>
      <w:r w:rsidRPr="00A346C3">
        <w:rPr>
          <w:color w:val="000000"/>
          <w:sz w:val="22"/>
          <w:szCs w:val="22"/>
          <w:lang w:eastAsia="ru-RU"/>
        </w:rPr>
        <w:t xml:space="preserve">Для подачи заявки на участие в аукционе в соответствии с </w:t>
      </w:r>
      <w:r w:rsidRPr="00034C75">
        <w:rPr>
          <w:color w:val="000000" w:themeColor="text1"/>
          <w:sz w:val="22"/>
          <w:szCs w:val="22"/>
          <w:lang w:eastAsia="ru-RU"/>
        </w:rPr>
        <w:t>Регламентом и Инструкциями</w:t>
      </w:r>
      <w:r w:rsidRPr="00B4560F">
        <w:rPr>
          <w:color w:val="FF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установлено требование о внесении Гарантийного обеспечения оплаты оказания услуг.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9.2. </w:t>
      </w:r>
      <w:r w:rsidRPr="00A346C3">
        <w:rPr>
          <w:color w:val="000000"/>
          <w:sz w:val="22"/>
          <w:szCs w:val="22"/>
          <w:lang w:eastAsia="ru-RU"/>
        </w:rPr>
        <w:t xml:space="preserve">В целях исполнения требований о внесении Гарантийного обеспечения оплаты оказания услуг Заявитель обеспечивает наличие денежных средства на счёте Оператора электронной площадки в размере, установленном в соответствии Регламентом и Инструкциями и размещенном по адресу в информационно-телекоммуникационной сети «Интернет»: </w:t>
      </w:r>
      <w:r w:rsidRPr="00A346C3">
        <w:rPr>
          <w:color w:val="0000FF"/>
          <w:sz w:val="22"/>
          <w:szCs w:val="22"/>
          <w:lang w:eastAsia="ru-RU"/>
        </w:rPr>
        <w:t xml:space="preserve">https://www.rts-tender.ru/tariffs/platform-property-sales-tariffs </w:t>
      </w:r>
      <w:r w:rsidRPr="00A346C3">
        <w:rPr>
          <w:color w:val="000000"/>
          <w:sz w:val="22"/>
          <w:szCs w:val="22"/>
          <w:lang w:eastAsia="ru-RU"/>
        </w:rPr>
        <w:t>.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Перечисление денежных средств на счёт Оператора электронной площадки производится в соответствии с Регламентом и Инструкциями, по следующим реквизитам: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Получатель платежа: </w:t>
      </w:r>
      <w:r w:rsidRPr="00A346C3">
        <w:rPr>
          <w:color w:val="000000"/>
          <w:sz w:val="22"/>
          <w:szCs w:val="22"/>
          <w:lang w:eastAsia="ru-RU"/>
        </w:rPr>
        <w:t>Общество с ограниченной ответственностью «РТС-тендер»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Банковские реквизиты: </w:t>
      </w:r>
      <w:r w:rsidRPr="00A346C3">
        <w:rPr>
          <w:color w:val="000000"/>
          <w:sz w:val="22"/>
          <w:szCs w:val="22"/>
          <w:lang w:eastAsia="ru-RU"/>
        </w:rPr>
        <w:t>Филиал «Корпоративный» ПАО «Совкомбанк»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БИК 044525360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Расчётный счёт: 40702810512030016362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Корр. счёт 30101810445250000360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ИНН 7710357167 КПП 773001001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rPr>
          <w:b/>
          <w:bCs/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Назначение платежа: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rPr>
          <w:b/>
          <w:bCs/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«Внесение гарантийного обеспечения по Соглашению о внесении гарантийного обеспечения,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rPr>
          <w:b/>
          <w:bCs/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№ аналитического счета _________, без НДС».».</w:t>
      </w:r>
    </w:p>
    <w:p w:rsidR="00710EE8" w:rsidRPr="00150326" w:rsidRDefault="00710EE8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9.3. </w:t>
      </w:r>
      <w:r w:rsidRPr="00150326">
        <w:rPr>
          <w:sz w:val="22"/>
          <w:szCs w:val="22"/>
          <w:lang w:eastAsia="ru-RU"/>
        </w:rPr>
        <w:t>Прекращение блокирования Гарантийного обеспечения оплаты оказания услуг в соответствии с Регламентом и Инструкциями производится Оператором электронной площадки в следующем порядке:</w:t>
      </w:r>
    </w:p>
    <w:p w:rsidR="00710EE8" w:rsidRPr="00150326" w:rsidRDefault="00710EE8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- для Заявителя, отозвавшего Заявку до окончания срока приема Заявок, установленного</w:t>
      </w:r>
      <w:r>
        <w:rPr>
          <w:sz w:val="22"/>
          <w:szCs w:val="22"/>
          <w:lang w:eastAsia="ru-RU"/>
        </w:rPr>
        <w:t xml:space="preserve"> </w:t>
      </w:r>
      <w:r w:rsidRPr="00150326">
        <w:rPr>
          <w:sz w:val="22"/>
          <w:szCs w:val="22"/>
          <w:lang w:eastAsia="ru-RU"/>
        </w:rPr>
        <w:t xml:space="preserve">пунктом </w:t>
      </w:r>
      <w:r>
        <w:rPr>
          <w:sz w:val="22"/>
          <w:szCs w:val="22"/>
          <w:lang w:eastAsia="ru-RU"/>
        </w:rPr>
        <w:t>3.3</w:t>
      </w:r>
      <w:r w:rsidRPr="00150326">
        <w:rPr>
          <w:sz w:val="22"/>
          <w:szCs w:val="22"/>
          <w:lang w:eastAsia="ru-RU"/>
        </w:rPr>
        <w:t xml:space="preserve"> Извещения, – в течение 3 (трех) рабочих дней со дня поступления уведомления об отзыве Заявки в соответствии с Регламентом и Инструкциями;</w:t>
      </w:r>
    </w:p>
    <w:p w:rsidR="00710EE8" w:rsidRPr="00150326" w:rsidRDefault="00710EE8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- для Заявителя, не допущенного к участию в аукционе, – в течение 3 (трех) рабочих дней со дня</w:t>
      </w:r>
      <w:r>
        <w:rPr>
          <w:sz w:val="22"/>
          <w:szCs w:val="22"/>
          <w:lang w:eastAsia="ru-RU"/>
        </w:rPr>
        <w:t xml:space="preserve"> </w:t>
      </w:r>
      <w:r w:rsidRPr="00150326">
        <w:rPr>
          <w:sz w:val="22"/>
          <w:szCs w:val="22"/>
          <w:lang w:eastAsia="ru-RU"/>
        </w:rPr>
        <w:t>оформления Протокола рассмотрения заявок на участие в аукционе в соответствии с Регламентом и Инструкциями;</w:t>
      </w:r>
    </w:p>
    <w:p w:rsidR="00710EE8" w:rsidRPr="00150326" w:rsidRDefault="00710EE8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- для Участников, участвовавших в аукционе, но не победивших в нем, – в течение 3 (трех) рабочих дней со дня подписания Протокола о результатах аукциона в соответствии с Регламентом и Инструкциями;</w:t>
      </w:r>
    </w:p>
    <w:p w:rsidR="00710EE8" w:rsidRPr="00150326" w:rsidRDefault="00710EE8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- для участника аукциона, который сделал предпоследнее предложение о цене Предмета</w:t>
      </w:r>
    </w:p>
    <w:p w:rsidR="00710EE8" w:rsidRPr="00150326" w:rsidRDefault="00710EE8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аукциона – в течение 3 (трех) рабочих дней со дня публикации на электронной площадке сведений о заключении договора с победителем аукциона в соответствии с Регламентом и Инструкциями.</w:t>
      </w:r>
    </w:p>
    <w:p w:rsidR="00710EE8" w:rsidRPr="00150326" w:rsidRDefault="00710EE8" w:rsidP="00360EBE">
      <w:pPr>
        <w:suppressAutoHyphens w:val="0"/>
        <w:autoSpaceDE w:val="0"/>
        <w:autoSpaceDN w:val="0"/>
        <w:adjustRightInd w:val="0"/>
        <w:rPr>
          <w:sz w:val="22"/>
          <w:szCs w:val="22"/>
          <w:lang w:eastAsia="ru-RU"/>
        </w:rPr>
      </w:pPr>
      <w:r w:rsidRPr="00150326">
        <w:rPr>
          <w:b/>
          <w:bCs/>
          <w:sz w:val="22"/>
          <w:szCs w:val="22"/>
          <w:lang w:eastAsia="ru-RU"/>
        </w:rPr>
        <w:t xml:space="preserve">9.4. </w:t>
      </w:r>
      <w:r w:rsidRPr="00150326">
        <w:rPr>
          <w:sz w:val="22"/>
          <w:szCs w:val="22"/>
          <w:lang w:eastAsia="ru-RU"/>
        </w:rPr>
        <w:t>Списание средств Гарантийного обеспечения оплаты оказания услуг осуществляется в соответствии</w:t>
      </w:r>
    </w:p>
    <w:p w:rsidR="00710EE8" w:rsidRPr="00150326" w:rsidRDefault="00710EE8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с Регламентом и Инструкциями в следующем порядке:</w:t>
      </w:r>
    </w:p>
    <w:p w:rsidR="00710EE8" w:rsidRPr="00150326" w:rsidRDefault="00710EE8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lastRenderedPageBreak/>
        <w:t>- для Победителя или иного лица с которым в соответствии с пунктами 13 и 14 статьи 39.12 Земельного кодекса Российской Федерации заключается договор аренды Земельного участка – в течение одного рабочего дня со дня опубликования на электронной площадке сведений о заключении с таким лицом договора аренды Земельного участка или акта (протокола) о признании его уклонившимся от заключения договора аренды Земельного участка;</w:t>
      </w:r>
    </w:p>
    <w:p w:rsidR="00710EE8" w:rsidRPr="00150326" w:rsidRDefault="00710EE8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- для участника аукциона, который сделал предпоследнее предложение о цене Предмета аукциона – в течение одного рабочего дня с момента заключения договора аренды Земельного участка с таким участником или опубликования на электронной площадке акта (протокола) о признании такого участника уклонившимся от заключения договора аренды Земельного участка.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EC46F8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bookmarkStart w:id="33" w:name="__RefHeading__61_520497706"/>
      <w:bookmarkStart w:id="34" w:name="__RefHeading__76_1698952488"/>
      <w:bookmarkStart w:id="35" w:name="__RefHeading__63_520497706"/>
      <w:bookmarkStart w:id="36" w:name="__RefHeading__78_1698952488"/>
      <w:bookmarkStart w:id="37" w:name="_Toc419295282"/>
      <w:bookmarkStart w:id="38" w:name="_Toc419895225"/>
      <w:bookmarkEnd w:id="33"/>
      <w:bookmarkEnd w:id="34"/>
      <w:bookmarkEnd w:id="35"/>
      <w:bookmarkEnd w:id="36"/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Порядок, форма и срок приема и отзыва Заявок</w:t>
      </w:r>
    </w:p>
    <w:p w:rsidR="00710EE8" w:rsidRPr="00A346C3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10.1. </w:t>
      </w:r>
      <w:r w:rsidRPr="00A346C3">
        <w:rPr>
          <w:color w:val="000000"/>
          <w:sz w:val="22"/>
          <w:szCs w:val="22"/>
          <w:lang w:eastAsia="ru-RU"/>
        </w:rPr>
        <w:t>Прием заявок обеспечивается Оператором электронной площадки в соответствии с Регламентом и Инструкциями. Один Заявитель вправе подать только одну Заявку.</w:t>
      </w:r>
    </w:p>
    <w:p w:rsidR="00710EE8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10.2. </w:t>
      </w:r>
      <w:r w:rsidRPr="00A346C3">
        <w:rPr>
          <w:color w:val="000000"/>
          <w:sz w:val="22"/>
          <w:szCs w:val="22"/>
          <w:lang w:eastAsia="ru-RU"/>
        </w:rPr>
        <w:t>Заявитель с учетом требований Разделов 5, 6, 8 подает заявку в соответствии с Регламентом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и Инструкциями. </w:t>
      </w:r>
    </w:p>
    <w:p w:rsidR="00710EE8" w:rsidRPr="00034C75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26178A">
        <w:rPr>
          <w:b/>
          <w:color w:val="000000"/>
          <w:sz w:val="22"/>
          <w:szCs w:val="22"/>
          <w:lang w:eastAsia="ru-RU"/>
        </w:rPr>
        <w:t>10.3</w:t>
      </w:r>
      <w:r w:rsidRPr="00034C75">
        <w:rPr>
          <w:color w:val="000000" w:themeColor="text1"/>
          <w:sz w:val="22"/>
          <w:szCs w:val="22"/>
          <w:lang w:eastAsia="ru-RU"/>
        </w:rPr>
        <w:t>. Заявитель подает заявку на участие в аукционе по прилагаемой к документации об аукционе форме.</w:t>
      </w:r>
    </w:p>
    <w:p w:rsidR="00710EE8" w:rsidRPr="00034C75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034C75">
        <w:rPr>
          <w:b/>
          <w:color w:val="000000" w:themeColor="text1"/>
          <w:sz w:val="22"/>
          <w:szCs w:val="22"/>
          <w:lang w:eastAsia="ru-RU"/>
        </w:rPr>
        <w:t xml:space="preserve">10.4. </w:t>
      </w:r>
      <w:r w:rsidRPr="00034C75">
        <w:rPr>
          <w:color w:val="000000" w:themeColor="text1"/>
          <w:sz w:val="22"/>
          <w:szCs w:val="22"/>
          <w:lang w:eastAsia="ru-RU"/>
        </w:rPr>
        <w:t>Заявка с прилагаемыми к ней документами должна быть заполнена по всем пунктам.</w:t>
      </w:r>
    </w:p>
    <w:p w:rsidR="00710EE8" w:rsidRPr="00A346C3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5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Заявка направляется Заявителем Оператору электронной площадки в сроки, указанные в пунктах 3.2, 3.3 Извещения, в форме электронного документа с приложением указанных в настоящем пункте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реквизитов:</w:t>
      </w:r>
    </w:p>
    <w:p w:rsidR="00710EE8" w:rsidRDefault="00710EE8" w:rsidP="00695B85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695B85">
        <w:rPr>
          <w:color w:val="000000"/>
          <w:sz w:val="22"/>
          <w:szCs w:val="22"/>
          <w:lang w:eastAsia="ru-RU"/>
        </w:rPr>
        <w:t>- копии документов, удостоверяющих личность заявителя (для граждан).</w:t>
      </w:r>
      <w:r w:rsidRPr="00695B85">
        <w:rPr>
          <w:sz w:val="22"/>
          <w:szCs w:val="22"/>
          <w:lang w:eastAsia="ru-RU"/>
        </w:rPr>
        <w:t xml:space="preserve"> </w:t>
      </w:r>
    </w:p>
    <w:p w:rsidR="00710EE8" w:rsidRPr="00695B85" w:rsidRDefault="00710EE8" w:rsidP="00695B85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-</w:t>
      </w:r>
      <w:r w:rsidRPr="00695B85">
        <w:rPr>
          <w:sz w:val="22"/>
          <w:szCs w:val="22"/>
          <w:lang w:eastAsia="ru-RU"/>
        </w:rPr>
        <w:t xml:space="preserve"> надлежащим</w:t>
      </w:r>
      <w:r>
        <w:rPr>
          <w:sz w:val="22"/>
          <w:szCs w:val="22"/>
          <w:lang w:eastAsia="ru-RU"/>
        </w:rPr>
        <w:t xml:space="preserve"> </w:t>
      </w:r>
      <w:r w:rsidRPr="00695B85">
        <w:rPr>
          <w:sz w:val="22"/>
          <w:szCs w:val="22"/>
          <w:lang w:eastAsia="ru-RU"/>
        </w:rPr>
        <w:t>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710EE8" w:rsidRPr="00695B85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695B85">
        <w:rPr>
          <w:color w:val="000000"/>
          <w:sz w:val="22"/>
          <w:szCs w:val="22"/>
          <w:lang w:eastAsia="ru-RU"/>
        </w:rPr>
        <w:t>- документы, подтверждающие внесение задатка.</w:t>
      </w:r>
    </w:p>
    <w:p w:rsidR="00710EE8" w:rsidRPr="00A346C3" w:rsidRDefault="00710EE8" w:rsidP="00EF6E13">
      <w:pPr>
        <w:jc w:val="center"/>
        <w:rPr>
          <w:b/>
          <w:sz w:val="22"/>
          <w:szCs w:val="22"/>
        </w:rPr>
      </w:pPr>
      <w:r w:rsidRPr="00695B85">
        <w:rPr>
          <w:b/>
          <w:sz w:val="22"/>
          <w:szCs w:val="22"/>
        </w:rPr>
        <w:t>ВНИМАНИЕ</w:t>
      </w:r>
      <w:r w:rsidRPr="00A346C3">
        <w:rPr>
          <w:b/>
          <w:sz w:val="22"/>
          <w:szCs w:val="22"/>
        </w:rPr>
        <w:t>!</w:t>
      </w:r>
    </w:p>
    <w:p w:rsidR="00710EE8" w:rsidRPr="00A346C3" w:rsidRDefault="00710EE8" w:rsidP="00EF6E13">
      <w:pPr>
        <w:jc w:val="center"/>
        <w:rPr>
          <w:color w:val="FF0000"/>
          <w:sz w:val="22"/>
          <w:szCs w:val="22"/>
        </w:rPr>
      </w:pPr>
      <w:r w:rsidRPr="00A346C3">
        <w:rPr>
          <w:b/>
          <w:color w:val="FF0000"/>
          <w:sz w:val="22"/>
          <w:szCs w:val="22"/>
        </w:rPr>
        <w:t xml:space="preserve">Все подаваемые Заявителем </w:t>
      </w:r>
      <w:r>
        <w:rPr>
          <w:b/>
          <w:color w:val="FF0000"/>
          <w:sz w:val="22"/>
          <w:szCs w:val="22"/>
        </w:rPr>
        <w:t xml:space="preserve">сканкопии и фотообразы </w:t>
      </w:r>
      <w:r w:rsidRPr="00A346C3">
        <w:rPr>
          <w:b/>
          <w:color w:val="FF0000"/>
          <w:sz w:val="22"/>
          <w:szCs w:val="22"/>
        </w:rPr>
        <w:t>документ</w:t>
      </w:r>
      <w:r>
        <w:rPr>
          <w:b/>
          <w:color w:val="FF0000"/>
          <w:sz w:val="22"/>
          <w:szCs w:val="22"/>
        </w:rPr>
        <w:t>ов</w:t>
      </w:r>
      <w:r w:rsidRPr="00A346C3">
        <w:rPr>
          <w:b/>
          <w:color w:val="FF0000"/>
          <w:sz w:val="22"/>
          <w:szCs w:val="22"/>
        </w:rPr>
        <w:t xml:space="preserve"> не должны иметь неоговоренных исправлений, а также не должны быть исполнены карандашом. Все исправления должны быть надлежащим образом заверены. Печати и подписи, а также реквизиты и текст документов должны быть четкими и читаемыми. </w:t>
      </w:r>
    </w:p>
    <w:p w:rsidR="00710EE8" w:rsidRPr="00A346C3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6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7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Заявка и прилагаемые к ней документы направляются единовременно в соответствии с Регламентом и Инструкциями. 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без отзыва Заявки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8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В соответствии с Регламентом и Инструкциями Оператор электронной площадки возвращает Заявку Заявителю в случае: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предоставления Заявки, подписанной ЭП лица, не уполномоченного действовать от имени Заявителя;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подачи одним Заявителем двух и более Заявок при условии, что поданные ранее Заявки не отозваны;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получения Заявки после установленных в </w:t>
      </w:r>
      <w:r w:rsidRPr="00A346C3">
        <w:rPr>
          <w:sz w:val="22"/>
          <w:szCs w:val="22"/>
          <w:lang w:eastAsia="ru-RU"/>
        </w:rPr>
        <w:t xml:space="preserve">пункте 3.3 </w:t>
      </w:r>
      <w:r w:rsidRPr="00A346C3">
        <w:rPr>
          <w:color w:val="000000"/>
          <w:sz w:val="22"/>
          <w:szCs w:val="22"/>
          <w:lang w:eastAsia="ru-RU"/>
        </w:rPr>
        <w:t>Извещении дня и времени окончания срока приема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Заявок. Одновременно с возвратом Заявки Оператор электронной площадки уведомляет Заявителя об основаниях ее возврата.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Возврат Заявок по иным основаниям не допускается.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9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В случае отсутствия у Оператора электронной площадки оснований возврата Заявки Заявителю, Оператор электронной площадки регистрирует Заявку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При этом Оператор электронной площадки направляет Заявителю уведомление о поступлении Заявки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10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Заявитель вправе отозвать Заявку в любое время до установленных даты и времени окончания срока приема Заявок (пункт 3.3 Извещения)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11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Заявитель после отзыва Заявки вправе повторно подать Заявку до установленных даты и времени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окончания срока приема Заявок (пункт 3.3 Извещения) в порядке, </w:t>
      </w:r>
      <w:r w:rsidRPr="004310E7">
        <w:rPr>
          <w:sz w:val="22"/>
          <w:szCs w:val="22"/>
          <w:lang w:eastAsia="ru-RU"/>
        </w:rPr>
        <w:t xml:space="preserve">установленном пунктами 10.1-10.6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10.1</w:t>
      </w:r>
      <w:r>
        <w:rPr>
          <w:b/>
          <w:bCs/>
          <w:color w:val="000000"/>
          <w:sz w:val="22"/>
          <w:szCs w:val="22"/>
          <w:lang w:eastAsia="ru-RU"/>
        </w:rPr>
        <w:t>2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 xml:space="preserve">Прием Заявок прекращается Оператором электронной площадки с помощью программных и технических средств в дату и время окончания срока приема Заявок, указанные в </w:t>
      </w:r>
      <w:r w:rsidRPr="004310E7">
        <w:rPr>
          <w:sz w:val="22"/>
          <w:szCs w:val="22"/>
          <w:lang w:eastAsia="ru-RU"/>
        </w:rPr>
        <w:t xml:space="preserve">пункте 3.3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lastRenderedPageBreak/>
        <w:t>10.1</w:t>
      </w:r>
      <w:r>
        <w:rPr>
          <w:b/>
          <w:bCs/>
          <w:color w:val="000000"/>
          <w:sz w:val="22"/>
          <w:szCs w:val="22"/>
          <w:lang w:eastAsia="ru-RU"/>
        </w:rPr>
        <w:t>3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Ответственность за достоверность указанной в Заявке информации и приложенных к ней документов несет Заявитель.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10.1</w:t>
      </w:r>
      <w:r>
        <w:rPr>
          <w:b/>
          <w:bCs/>
          <w:color w:val="000000"/>
          <w:sz w:val="22"/>
          <w:szCs w:val="22"/>
          <w:lang w:eastAsia="ru-RU"/>
        </w:rPr>
        <w:t>4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После окончания срока приема Заявок (пункт 3.3 Извещения) Оператор электронной площадки направляет Заявки Организатору аукциона в соответствии с Регламентом и Инструкциями.</w:t>
      </w:r>
    </w:p>
    <w:p w:rsidR="00710EE8" w:rsidRPr="00A346C3" w:rsidRDefault="00710EE8" w:rsidP="00EA53C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EC46F8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Аукционная комиссия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11.1. </w:t>
      </w:r>
      <w:r w:rsidRPr="00A346C3">
        <w:rPr>
          <w:color w:val="000000"/>
          <w:sz w:val="22"/>
          <w:szCs w:val="22"/>
          <w:lang w:eastAsia="ru-RU"/>
        </w:rPr>
        <w:t>Аукционная комиссия формируется Организатором аукциона и осуществляет следующие полномочия: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рассматривает Заявки и прилагаемые к ней документы на предмет соответствия требованиям, установленным Извещением;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принимает решение о допуске к участию в аукционе и признании Заявителей Участниками или об отказе в допуске Заявителей к участию в аукционе, которое оформляется Протоколом рассмотрения заявок на участие в аукционе, </w:t>
      </w:r>
      <w:r>
        <w:rPr>
          <w:color w:val="000000"/>
          <w:sz w:val="22"/>
          <w:szCs w:val="22"/>
          <w:lang w:eastAsia="ru-RU"/>
        </w:rPr>
        <w:t xml:space="preserve">подписываемым </w:t>
      </w:r>
      <w:r w:rsidRPr="008D0719">
        <w:rPr>
          <w:color w:val="000000"/>
          <w:sz w:val="22"/>
          <w:szCs w:val="22"/>
          <w:lang w:eastAsia="ru-RU"/>
        </w:rPr>
        <w:t>усиленной квалифицированной электронной подписью лица, уполномоченного действовать</w:t>
      </w:r>
      <w:r>
        <w:rPr>
          <w:color w:val="000000"/>
          <w:sz w:val="22"/>
          <w:szCs w:val="22"/>
          <w:lang w:eastAsia="ru-RU"/>
        </w:rPr>
        <w:t xml:space="preserve"> от имени организатора аукциона</w:t>
      </w:r>
      <w:r w:rsidRPr="00A346C3">
        <w:rPr>
          <w:color w:val="000000"/>
          <w:sz w:val="22"/>
          <w:szCs w:val="22"/>
          <w:lang w:eastAsia="ru-RU"/>
        </w:rPr>
        <w:t>;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оформляет и подписывает Протокол о результатах аукциона.</w:t>
      </w:r>
    </w:p>
    <w:p w:rsidR="00710EE8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11.2. </w:t>
      </w:r>
      <w:r w:rsidRPr="00A346C3">
        <w:rPr>
          <w:color w:val="000000"/>
          <w:sz w:val="22"/>
          <w:szCs w:val="22"/>
          <w:lang w:eastAsia="ru-RU"/>
        </w:rPr>
        <w:t xml:space="preserve">Аукционная комиссия правомочна осуществлять </w:t>
      </w:r>
      <w:r>
        <w:rPr>
          <w:color w:val="000000"/>
          <w:sz w:val="22"/>
          <w:szCs w:val="22"/>
          <w:lang w:eastAsia="ru-RU"/>
        </w:rPr>
        <w:t xml:space="preserve">свои </w:t>
      </w:r>
      <w:r w:rsidRPr="00A346C3">
        <w:rPr>
          <w:color w:val="000000"/>
          <w:sz w:val="22"/>
          <w:szCs w:val="22"/>
          <w:lang w:eastAsia="ru-RU"/>
        </w:rPr>
        <w:t>функции, если на ее заседании присутствует не менее пятидесяти процентов общего числа ее членов, при этом общее число членов Аукционной комиссии должно быть не менее пяти человек.</w:t>
      </w:r>
    </w:p>
    <w:p w:rsidR="00710EE8" w:rsidRPr="00E75D80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>
        <w:rPr>
          <w:b/>
          <w:color w:val="000000"/>
          <w:sz w:val="22"/>
          <w:szCs w:val="22"/>
          <w:lang w:eastAsia="ru-RU"/>
        </w:rPr>
        <w:t xml:space="preserve">11.3. </w:t>
      </w:r>
      <w:r w:rsidRPr="00E75D80">
        <w:rPr>
          <w:color w:val="000000"/>
          <w:sz w:val="22"/>
          <w:szCs w:val="22"/>
          <w:lang w:eastAsia="ru-RU"/>
        </w:rPr>
        <w:t xml:space="preserve">Принятие решения </w:t>
      </w:r>
      <w:r>
        <w:rPr>
          <w:color w:val="000000"/>
          <w:sz w:val="22"/>
          <w:szCs w:val="22"/>
          <w:lang w:eastAsia="ru-RU"/>
        </w:rPr>
        <w:t>осуществляется простым</w:t>
      </w:r>
      <w:r w:rsidRPr="00E75D80">
        <w:rPr>
          <w:color w:val="000000"/>
          <w:sz w:val="22"/>
          <w:szCs w:val="22"/>
          <w:lang w:eastAsia="ru-RU"/>
        </w:rPr>
        <w:t xml:space="preserve"> </w:t>
      </w:r>
      <w:r>
        <w:rPr>
          <w:color w:val="000000"/>
          <w:sz w:val="22"/>
          <w:szCs w:val="22"/>
          <w:lang w:eastAsia="ru-RU"/>
        </w:rPr>
        <w:t xml:space="preserve">большинством голосов членов аукционной комиссии, присутствующих на заседании комиссии по рассмотрению заявок </w:t>
      </w:r>
      <w:r w:rsidRPr="00A346C3">
        <w:rPr>
          <w:color w:val="000000"/>
          <w:sz w:val="22"/>
          <w:szCs w:val="22"/>
          <w:lang w:eastAsia="ru-RU"/>
        </w:rPr>
        <w:t>на участие в аукционе</w:t>
      </w:r>
      <w:r>
        <w:rPr>
          <w:color w:val="000000"/>
          <w:sz w:val="22"/>
          <w:szCs w:val="22"/>
          <w:lang w:eastAsia="ru-RU"/>
        </w:rPr>
        <w:t>.</w:t>
      </w:r>
    </w:p>
    <w:p w:rsidR="00710EE8" w:rsidRPr="00A346C3" w:rsidRDefault="00710EE8" w:rsidP="00EA53C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EC46F8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Порядок рассмотрения Заявок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12.1. </w:t>
      </w:r>
      <w:r w:rsidRPr="00A346C3">
        <w:rPr>
          <w:color w:val="000000"/>
          <w:sz w:val="22"/>
          <w:szCs w:val="22"/>
          <w:lang w:eastAsia="ru-RU"/>
        </w:rPr>
        <w:t>Рассмотрение Заявок осуществляется Аукционной комиссией.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12.2. </w:t>
      </w:r>
      <w:r w:rsidRPr="00A346C3">
        <w:rPr>
          <w:color w:val="000000"/>
          <w:sz w:val="22"/>
          <w:szCs w:val="22"/>
          <w:lang w:eastAsia="ru-RU"/>
        </w:rPr>
        <w:t>Заявитель не допускается к участию в аукционе в следующих случаях: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непредставление необходимых для участия в аукционе документов или представление недостоверных сведений;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непоступление задатка на дату рассмотрения Заявок на участие в аукционе;</w:t>
      </w:r>
    </w:p>
    <w:p w:rsidR="00710EE8" w:rsidRPr="00D47ED6" w:rsidRDefault="00710EE8" w:rsidP="00D47ED6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12.3. </w:t>
      </w:r>
      <w:r w:rsidRPr="00A346C3">
        <w:rPr>
          <w:color w:val="000000"/>
          <w:sz w:val="22"/>
          <w:szCs w:val="22"/>
          <w:lang w:eastAsia="ru-RU"/>
        </w:rPr>
        <w:t>По результатам рассмотрения Аукционной комиссией Заявок Оператор электронной площадки в соответствии с Регламентом и Инструкциями:</w:t>
      </w:r>
    </w:p>
    <w:p w:rsidR="00710EE8" w:rsidRPr="00150326" w:rsidRDefault="00710EE8" w:rsidP="002E6FD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</w:t>
      </w:r>
      <w:r w:rsidRPr="00150326">
        <w:rPr>
          <w:color w:val="000000"/>
          <w:sz w:val="22"/>
          <w:szCs w:val="22"/>
          <w:lang w:eastAsia="ru-RU"/>
        </w:rPr>
        <w:t>направляет Заявителям, допущенным к участию в аукционе и признанным Участниками и Заявителям, не допущенным к участию в аукционе, уведомления о принятых в их отношении решениях, не позднее дня, следующего после дня подписания протокола рассмотрения заявок.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размещает Протокол рассмотрения заявок на участие в аукционе на электронной площадке.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12.4. </w:t>
      </w:r>
      <w:r w:rsidRPr="00A346C3">
        <w:rPr>
          <w:color w:val="000000"/>
          <w:sz w:val="22"/>
          <w:szCs w:val="22"/>
          <w:lang w:eastAsia="ru-RU"/>
        </w:rPr>
        <w:t>По результатам рассмотрения Аукционной комиссией Заявок Организатор аукциона размещает Протокол рассмотрения заявок на участие в аукционе на электронной площадке не позднее, чем на следующий рабочий день после дня подписания указанного протокола.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12.5. </w:t>
      </w:r>
      <w:r w:rsidRPr="00A346C3">
        <w:rPr>
          <w:color w:val="000000"/>
          <w:sz w:val="22"/>
          <w:szCs w:val="22"/>
          <w:lang w:eastAsia="ru-RU"/>
        </w:rPr>
        <w:t xml:space="preserve">Заявитель, в соответствии с полученным им уведомлением Участника, в соответствии с Регламентом и Инструкциями считается участвующим в аукционе с даты и времени начала проведения аукциона, указанных в пункте </w:t>
      </w:r>
      <w:r w:rsidRPr="00A346C3">
        <w:rPr>
          <w:sz w:val="22"/>
          <w:szCs w:val="22"/>
          <w:lang w:eastAsia="ru-RU"/>
        </w:rPr>
        <w:t xml:space="preserve">3.6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710EE8" w:rsidRPr="00A346C3" w:rsidRDefault="00710EE8" w:rsidP="00D2065E">
      <w:pPr>
        <w:spacing w:line="228" w:lineRule="auto"/>
        <w:jc w:val="center"/>
        <w:rPr>
          <w:b/>
          <w:bCs/>
          <w:color w:val="FF0000"/>
          <w:sz w:val="22"/>
          <w:szCs w:val="22"/>
        </w:rPr>
      </w:pPr>
      <w:r w:rsidRPr="00A346C3">
        <w:rPr>
          <w:b/>
          <w:bCs/>
          <w:color w:val="FF0000"/>
          <w:sz w:val="22"/>
          <w:szCs w:val="22"/>
        </w:rPr>
        <w:t>ВНИМАНИЕ!</w:t>
      </w:r>
    </w:p>
    <w:p w:rsidR="00710EE8" w:rsidRPr="00A346C3" w:rsidRDefault="00710EE8" w:rsidP="000261E7">
      <w:pPr>
        <w:spacing w:line="228" w:lineRule="auto"/>
        <w:jc w:val="both"/>
        <w:rPr>
          <w:b/>
          <w:color w:val="FF0000"/>
          <w:sz w:val="22"/>
          <w:szCs w:val="22"/>
        </w:rPr>
      </w:pPr>
      <w:r w:rsidRPr="00A346C3">
        <w:rPr>
          <w:b/>
          <w:bCs/>
          <w:color w:val="FF0000"/>
          <w:sz w:val="22"/>
          <w:szCs w:val="22"/>
        </w:rPr>
        <w:t xml:space="preserve">Условия аукциона, порядок и условия заключения договора аренды земельного участка с Участником являются условиями публичной оферты, а подача Заявки на участие в аукционе </w:t>
      </w:r>
      <w:r w:rsidRPr="00A346C3">
        <w:rPr>
          <w:b/>
          <w:color w:val="FF0000"/>
          <w:sz w:val="22"/>
          <w:szCs w:val="22"/>
        </w:rPr>
        <w:t>и оплата задатка в установленные в Извещении о проведении аукциона сроки и порядке являются акцептом оферты в соответствии со статьей 438 Гражданского кодекса Российской Федерации.</w:t>
      </w:r>
    </w:p>
    <w:p w:rsidR="00710EE8" w:rsidRPr="00A346C3" w:rsidRDefault="00710EE8" w:rsidP="006016D3">
      <w:pPr>
        <w:spacing w:line="120" w:lineRule="auto"/>
        <w:ind w:firstLine="709"/>
        <w:jc w:val="center"/>
        <w:rPr>
          <w:b/>
          <w:bCs/>
          <w:color w:val="FF0000"/>
          <w:sz w:val="22"/>
          <w:szCs w:val="22"/>
        </w:rPr>
      </w:pPr>
    </w:p>
    <w:p w:rsidR="00710EE8" w:rsidRDefault="00710EE8" w:rsidP="00EC46F8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eastAsia="ru-RU"/>
        </w:rPr>
      </w:pPr>
      <w:r w:rsidRPr="00A346C3">
        <w:rPr>
          <w:b/>
          <w:bCs/>
          <w:color w:val="000000"/>
          <w:sz w:val="26"/>
          <w:szCs w:val="26"/>
          <w:lang w:eastAsia="ru-RU"/>
        </w:rPr>
        <w:t>13. Порядок проведения аукциона</w:t>
      </w:r>
    </w:p>
    <w:p w:rsidR="00710EE8" w:rsidRPr="00A346C3" w:rsidRDefault="00710EE8" w:rsidP="00EC46F8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eastAsia="ru-RU"/>
        </w:rPr>
      </w:pP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13.1. </w:t>
      </w:r>
      <w:r w:rsidRPr="00A346C3">
        <w:rPr>
          <w:color w:val="000000"/>
          <w:sz w:val="22"/>
          <w:szCs w:val="22"/>
          <w:lang w:eastAsia="ru-RU"/>
        </w:rPr>
        <w:t>Проведение аукциона обеспечивается Оператором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электронной площадки</w:t>
      </w:r>
      <w:r>
        <w:rPr>
          <w:color w:val="000000"/>
          <w:sz w:val="22"/>
          <w:szCs w:val="22"/>
          <w:lang w:eastAsia="ru-RU"/>
        </w:rPr>
        <w:t xml:space="preserve"> в соответствии с </w:t>
      </w:r>
      <w:r w:rsidRPr="00A346C3">
        <w:rPr>
          <w:color w:val="000000"/>
          <w:sz w:val="22"/>
          <w:szCs w:val="22"/>
          <w:lang w:eastAsia="ru-RU"/>
        </w:rPr>
        <w:t>Регламентом и Инструкциями.</w:t>
      </w: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13.2. </w:t>
      </w:r>
      <w:r w:rsidRPr="00A346C3">
        <w:rPr>
          <w:color w:val="000000"/>
          <w:sz w:val="22"/>
          <w:szCs w:val="22"/>
          <w:lang w:eastAsia="ru-RU"/>
        </w:rPr>
        <w:t>В аукционе могут участвовать только Заявители, допущенные к участию в аукционе и признанные</w:t>
      </w: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Участниками. Оператор электронной площадки обеспечивает Участникам возможность принять участие</w:t>
      </w: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в аукционе. Информация по участию в аукционе указана также в </w:t>
      </w:r>
      <w:r>
        <w:rPr>
          <w:color w:val="000000"/>
          <w:sz w:val="22"/>
          <w:szCs w:val="22"/>
          <w:lang w:eastAsia="ru-RU"/>
        </w:rPr>
        <w:t>Инструкциях</w:t>
      </w:r>
      <w:r w:rsidRPr="00A346C3">
        <w:rPr>
          <w:color w:val="FF0000"/>
          <w:sz w:val="22"/>
          <w:szCs w:val="22"/>
          <w:lang w:eastAsia="ru-RU"/>
        </w:rPr>
        <w:t>.</w:t>
      </w:r>
    </w:p>
    <w:p w:rsidR="00710EE8" w:rsidRPr="00A346C3" w:rsidRDefault="00710EE8" w:rsidP="00D2065E">
      <w:pPr>
        <w:suppressAutoHyphens w:val="0"/>
        <w:autoSpaceDE w:val="0"/>
        <w:autoSpaceDN w:val="0"/>
        <w:adjustRightInd w:val="0"/>
        <w:jc w:val="center"/>
        <w:rPr>
          <w:color w:val="FF0000"/>
          <w:sz w:val="22"/>
          <w:szCs w:val="22"/>
          <w:lang w:eastAsia="ru-RU"/>
        </w:rPr>
      </w:pPr>
      <w:r w:rsidRPr="00A346C3">
        <w:rPr>
          <w:color w:val="FF0000"/>
          <w:sz w:val="22"/>
          <w:szCs w:val="22"/>
          <w:lang w:eastAsia="ru-RU"/>
        </w:rPr>
        <w:t>ВНИМАНИЕ!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  <w:r w:rsidRPr="00A346C3">
        <w:rPr>
          <w:color w:val="FF0000"/>
          <w:sz w:val="22"/>
          <w:szCs w:val="22"/>
          <w:lang w:eastAsia="ru-RU"/>
        </w:rPr>
        <w:t>Для корректности участия в процедуре торгов, необходимо осуществить вход на электронную площадку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  <w:r w:rsidRPr="00A346C3">
        <w:rPr>
          <w:b/>
          <w:bCs/>
          <w:color w:val="FF0000"/>
          <w:sz w:val="22"/>
          <w:szCs w:val="22"/>
          <w:lang w:eastAsia="ru-RU"/>
        </w:rPr>
        <w:t>по электронной подписи</w:t>
      </w:r>
      <w:r w:rsidRPr="00A346C3">
        <w:rPr>
          <w:color w:val="FF0000"/>
          <w:sz w:val="22"/>
          <w:szCs w:val="22"/>
          <w:lang w:eastAsia="ru-RU"/>
        </w:rPr>
        <w:t>!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lastRenderedPageBreak/>
        <w:t xml:space="preserve">13.3. </w:t>
      </w:r>
      <w:r w:rsidRPr="00A346C3">
        <w:rPr>
          <w:color w:val="000000"/>
          <w:sz w:val="22"/>
          <w:szCs w:val="22"/>
          <w:lang w:eastAsia="ru-RU"/>
        </w:rPr>
        <w:t>Процедура аукциона проводится в день и время, указанные в пункте 3.6 Извещения. Время проведения аукциона не должно совпадать со временем проведения профилактических работ на электронной площадке.</w:t>
      </w:r>
    </w:p>
    <w:p w:rsidR="00710EE8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13.4. </w:t>
      </w:r>
      <w:r w:rsidRPr="00A346C3">
        <w:rPr>
          <w:color w:val="000000"/>
          <w:sz w:val="22"/>
          <w:szCs w:val="22"/>
          <w:lang w:eastAsia="ru-RU"/>
        </w:rPr>
        <w:t>Аукцион проводится путем повышения Начальной цены Предмета аукциона на «шаг аукциона»,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установленны</w:t>
      </w:r>
      <w:r>
        <w:rPr>
          <w:color w:val="000000"/>
          <w:sz w:val="22"/>
          <w:szCs w:val="22"/>
          <w:lang w:eastAsia="ru-RU"/>
        </w:rPr>
        <w:t>й</w:t>
      </w:r>
      <w:r w:rsidRPr="00A346C3">
        <w:rPr>
          <w:color w:val="000000"/>
          <w:sz w:val="22"/>
          <w:szCs w:val="22"/>
          <w:lang w:eastAsia="ru-RU"/>
        </w:rPr>
        <w:t xml:space="preserve"> пунктом </w:t>
      </w:r>
      <w:r w:rsidRPr="001E722D">
        <w:rPr>
          <w:sz w:val="22"/>
          <w:szCs w:val="22"/>
          <w:lang w:eastAsia="ru-RU"/>
        </w:rPr>
        <w:t>2.</w:t>
      </w:r>
      <w:r>
        <w:rPr>
          <w:sz w:val="22"/>
          <w:szCs w:val="22"/>
          <w:lang w:eastAsia="ru-RU"/>
        </w:rPr>
        <w:t>5</w:t>
      </w:r>
      <w:r w:rsidRPr="001E722D">
        <w:rPr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710EE8" w:rsidRDefault="00710EE8" w:rsidP="00845E2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845E2B">
        <w:rPr>
          <w:b/>
          <w:color w:val="000000"/>
          <w:sz w:val="22"/>
          <w:szCs w:val="22"/>
          <w:lang w:eastAsia="ru-RU"/>
        </w:rPr>
        <w:t>13.5.</w:t>
      </w:r>
      <w:r>
        <w:rPr>
          <w:color w:val="000000"/>
          <w:sz w:val="22"/>
          <w:szCs w:val="22"/>
          <w:lang w:eastAsia="ru-RU"/>
        </w:rPr>
        <w:t xml:space="preserve"> </w:t>
      </w:r>
      <w:r>
        <w:rPr>
          <w:sz w:val="22"/>
          <w:szCs w:val="22"/>
          <w:lang w:eastAsia="ru-RU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6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Победителем признается Участник, предложивший наибольшую цену Предмета аукциона.</w:t>
      </w:r>
    </w:p>
    <w:p w:rsidR="00710EE8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7</w:t>
      </w:r>
      <w:r w:rsidRPr="00A346C3">
        <w:rPr>
          <w:color w:val="000000"/>
          <w:sz w:val="22"/>
          <w:szCs w:val="22"/>
          <w:lang w:eastAsia="ru-RU"/>
        </w:rPr>
        <w:t>. Ход проведения процедуры аукциона фиксируется Оператором электронной площадки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в электронном журнале, который направляется Организатору аукциона в течение 1 (одного) часа со времени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завершения аукциона для подведения Аукционной комиссией результатов аукциона путем оформления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Протокола о результатах аукциона. 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8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После завершения аукциона Оператор электронной площадки размещает Протокол о результатах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аукциона на электронной площадке с Регламентом и Инструкциями.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9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Организатор аукциона размещает Протокол о результатах аукциона на электронной площадке в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течение одного рабочего дня со дня его подписания.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10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Аукцион признается несостоявшимся в случаях, если: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 окончании срока подачи Заявок была подана только одна Заявка;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 окончании срока подачи Заявок не подано ни одной Заявки;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на основании результатов рассмотрения Заявок принято решение об отказе в допуске к участию в аукционе всех Заявителей;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на основании результатов рассмотрения Заявок принято решение о допуске к участию в аукционе и признании Участником только одного Заявителя;</w:t>
      </w:r>
    </w:p>
    <w:p w:rsidR="00710EE8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в случае если в течении 10 (десяти) минут после начала проведения аукциона не поступило ни одного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предложения о цене Предмета аукциона, которое предусматривало бы более высокую цену Предмета аукциона.</w:t>
      </w:r>
    </w:p>
    <w:p w:rsidR="00710EE8" w:rsidRPr="00034C75" w:rsidRDefault="00710EE8" w:rsidP="001B7553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1B7553">
        <w:rPr>
          <w:b/>
          <w:color w:val="000000"/>
          <w:sz w:val="22"/>
          <w:szCs w:val="22"/>
          <w:lang w:eastAsia="ru-RU"/>
        </w:rPr>
        <w:t>13.11</w:t>
      </w:r>
      <w:r>
        <w:rPr>
          <w:color w:val="000000"/>
          <w:sz w:val="22"/>
          <w:szCs w:val="22"/>
          <w:lang w:eastAsia="ru-RU"/>
        </w:rPr>
        <w:t xml:space="preserve"> </w:t>
      </w:r>
      <w:r w:rsidRPr="00034C75">
        <w:rPr>
          <w:color w:val="000000" w:themeColor="text1"/>
          <w:sz w:val="22"/>
          <w:szCs w:val="22"/>
          <w:lang w:eastAsia="ru-RU"/>
        </w:rPr>
        <w:t>Организатор электронного аукциона вправе отказаться от проведения аукциона в любое время, но не позднее чем за три дня до наступления даты его проведения.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710EE8" w:rsidRPr="008273C7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</w:p>
    <w:p w:rsidR="00710EE8" w:rsidRPr="00A346C3" w:rsidRDefault="00710EE8" w:rsidP="0020020A">
      <w:pPr>
        <w:pStyle w:val="aff0"/>
        <w:numPr>
          <w:ilvl w:val="0"/>
          <w:numId w:val="43"/>
        </w:numPr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Условия и сроки заключения договора аренды земельного участка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14.1</w:t>
      </w:r>
      <w:r w:rsidRPr="00A346C3">
        <w:rPr>
          <w:color w:val="000000"/>
          <w:sz w:val="22"/>
          <w:szCs w:val="22"/>
          <w:lang w:eastAsia="ru-RU"/>
        </w:rPr>
        <w:t>. 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14.2. </w:t>
      </w:r>
      <w:r w:rsidRPr="00A346C3">
        <w:rPr>
          <w:color w:val="FF0000"/>
          <w:sz w:val="22"/>
          <w:szCs w:val="22"/>
          <w:lang w:eastAsia="ru-RU"/>
        </w:rPr>
        <w:t xml:space="preserve">Внимание! </w:t>
      </w:r>
      <w:r w:rsidRPr="00A346C3">
        <w:rPr>
          <w:color w:val="000000"/>
          <w:sz w:val="22"/>
          <w:szCs w:val="22"/>
          <w:lang w:eastAsia="ru-RU"/>
        </w:rPr>
        <w:t xml:space="preserve">Договор аренды Земельного участка заключается в электронной форме и подписывается ЭП уполномоченного представителя </w:t>
      </w:r>
      <w:r w:rsidRPr="00F70FC7">
        <w:rPr>
          <w:color w:val="000000"/>
          <w:sz w:val="22"/>
          <w:szCs w:val="22"/>
          <w:lang w:eastAsia="ru-RU"/>
        </w:rPr>
        <w:t>администраци</w:t>
      </w:r>
      <w:r>
        <w:rPr>
          <w:color w:val="000000"/>
          <w:sz w:val="22"/>
          <w:szCs w:val="22"/>
          <w:lang w:eastAsia="ru-RU"/>
        </w:rPr>
        <w:t>и</w:t>
      </w:r>
      <w:r w:rsidRPr="00F70FC7">
        <w:rPr>
          <w:color w:val="000000"/>
          <w:sz w:val="22"/>
          <w:szCs w:val="22"/>
          <w:lang w:eastAsia="ru-RU"/>
        </w:rPr>
        <w:t xml:space="preserve"> Губкинского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и победителя аукциона или иного лица, с которым заключается договор аренды Земельного участка в соответствии с Земельным кодексом Российской Федерации.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14.3. </w:t>
      </w:r>
      <w:r w:rsidRPr="00A346C3">
        <w:rPr>
          <w:color w:val="000000"/>
          <w:sz w:val="22"/>
          <w:szCs w:val="22"/>
          <w:lang w:eastAsia="ru-RU"/>
        </w:rPr>
        <w:t>Не допускается заключение договора аренды земельного участка ранее</w:t>
      </w:r>
      <w:r>
        <w:rPr>
          <w:color w:val="000000"/>
          <w:sz w:val="22"/>
          <w:szCs w:val="22"/>
          <w:lang w:eastAsia="ru-RU"/>
        </w:rPr>
        <w:t>,</w:t>
      </w:r>
      <w:r w:rsidRPr="00A346C3">
        <w:rPr>
          <w:color w:val="000000"/>
          <w:sz w:val="22"/>
          <w:szCs w:val="22"/>
          <w:lang w:eastAsia="ru-RU"/>
        </w:rPr>
        <w:t xml:space="preserve"> чем через 10 (десять) дней со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дня размещения протокола рассмотрения заявок на участие в аукционе в случае, если электронный аукцион</w:t>
      </w:r>
      <w:r w:rsidR="00A568F4"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признан несостоявшимся, либо протокола о результатах аукциона на Официальном сайте торгов.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4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 xml:space="preserve">В случае, если аукцион признан несостоявшимся и только один Заявитель допущен к участию в аукционе и признан Участником, </w:t>
      </w:r>
      <w:r>
        <w:rPr>
          <w:color w:val="000000"/>
          <w:sz w:val="22"/>
          <w:szCs w:val="22"/>
          <w:lang w:eastAsia="ru-RU"/>
        </w:rPr>
        <w:t>администрация Губкинского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в течение 5 (пяти) дней со дня истечения срока, предусмотренного пунктом </w:t>
      </w:r>
      <w:r w:rsidRPr="001E722D">
        <w:rPr>
          <w:sz w:val="22"/>
          <w:szCs w:val="22"/>
          <w:lang w:eastAsia="ru-RU"/>
        </w:rPr>
        <w:t>14.3 Извещения</w:t>
      </w:r>
      <w:r w:rsidRPr="00A346C3">
        <w:rPr>
          <w:color w:val="000000"/>
          <w:sz w:val="22"/>
          <w:szCs w:val="22"/>
          <w:lang w:eastAsia="ru-RU"/>
        </w:rPr>
        <w:t>, направляет такому Заявителю в личный кабинет на электронной площадке: www.rts-tender.ru,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5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В случае, если по окончании срока подачи Заявок подана только одна Заявка, при условии соответствия Заявки и Заявителя, подавшего указанную Заявку, всем требованиям, указанным в Извещении,</w:t>
      </w:r>
      <w:r w:rsidR="00A568F4">
        <w:rPr>
          <w:color w:val="000000"/>
          <w:sz w:val="22"/>
          <w:szCs w:val="22"/>
          <w:lang w:eastAsia="ru-RU"/>
        </w:rPr>
        <w:t xml:space="preserve"> </w:t>
      </w:r>
      <w:r>
        <w:rPr>
          <w:color w:val="000000"/>
          <w:sz w:val="22"/>
          <w:szCs w:val="22"/>
          <w:lang w:eastAsia="ru-RU"/>
        </w:rPr>
        <w:t>администрация Губкинского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в течение 5 (пят</w:t>
      </w:r>
      <w:r w:rsidR="00A568F4">
        <w:rPr>
          <w:color w:val="000000"/>
          <w:sz w:val="22"/>
          <w:szCs w:val="22"/>
          <w:lang w:eastAsia="ru-RU"/>
        </w:rPr>
        <w:t xml:space="preserve">и) дней со дня истечения срока, </w:t>
      </w:r>
      <w:r w:rsidRPr="00A346C3">
        <w:rPr>
          <w:color w:val="000000"/>
          <w:sz w:val="22"/>
          <w:szCs w:val="22"/>
          <w:lang w:eastAsia="ru-RU"/>
        </w:rPr>
        <w:t>предусмотренного пунктом 1</w:t>
      </w:r>
      <w:r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>.3 Извещения, направляет такому Заявителю в личный кабинет на электронной площадке:  www.rts-tender.ru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lastRenderedPageBreak/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6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>
        <w:rPr>
          <w:color w:val="000000"/>
          <w:sz w:val="22"/>
          <w:szCs w:val="22"/>
          <w:lang w:eastAsia="ru-RU"/>
        </w:rPr>
        <w:t>Администрация Губкинского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направляет в личный кабинет на электронной площадке:  www.rts-tender.ru победителю аукциона подписанный проект договора аренды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Земельного участка в течение 5 (пяти) дней со дня истечения срока, предусмотренного пунктом </w:t>
      </w:r>
      <w:r>
        <w:rPr>
          <w:color w:val="000000"/>
          <w:sz w:val="22"/>
          <w:szCs w:val="22"/>
          <w:lang w:eastAsia="ru-RU"/>
        </w:rPr>
        <w:t>14</w:t>
      </w:r>
      <w:r w:rsidRPr="00A346C3">
        <w:rPr>
          <w:color w:val="000000"/>
          <w:sz w:val="22"/>
          <w:szCs w:val="22"/>
          <w:lang w:eastAsia="ru-RU"/>
        </w:rPr>
        <w:t>.3 Извещения.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7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Победитель аукциона или иное лицо, с которым заключается договор аренды Земельного участка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в соответствии с пунктами 1</w:t>
      </w:r>
      <w:r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>.5 и 1</w:t>
      </w:r>
      <w:r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>.6 Извещения, обязаны подписать договор аренды Земельного участка в течение 30 (тридцати) дней со дня направления ему в личный кабинет на электронной площадке:  www.rts-tender.ru.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8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Если договор аренды Земельного участка в течение 30 (тридцати) дней со дня направления проекта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договора аренды Земельного участка победител</w:t>
      </w:r>
      <w:r>
        <w:rPr>
          <w:color w:val="000000"/>
          <w:sz w:val="22"/>
          <w:szCs w:val="22"/>
          <w:lang w:eastAsia="ru-RU"/>
        </w:rPr>
        <w:t>ем</w:t>
      </w:r>
      <w:r w:rsidRPr="00A346C3">
        <w:rPr>
          <w:color w:val="000000"/>
          <w:sz w:val="22"/>
          <w:szCs w:val="22"/>
          <w:lang w:eastAsia="ru-RU"/>
        </w:rPr>
        <w:t xml:space="preserve"> аукциона не был подписан в личн</w:t>
      </w:r>
      <w:r>
        <w:rPr>
          <w:color w:val="000000"/>
          <w:sz w:val="22"/>
          <w:szCs w:val="22"/>
          <w:lang w:eastAsia="ru-RU"/>
        </w:rPr>
        <w:t>ом</w:t>
      </w:r>
      <w:r w:rsidRPr="00A346C3">
        <w:rPr>
          <w:color w:val="000000"/>
          <w:sz w:val="22"/>
          <w:szCs w:val="22"/>
          <w:lang w:eastAsia="ru-RU"/>
        </w:rPr>
        <w:t xml:space="preserve"> кабинет</w:t>
      </w:r>
      <w:r>
        <w:rPr>
          <w:color w:val="000000"/>
          <w:sz w:val="22"/>
          <w:szCs w:val="22"/>
          <w:lang w:eastAsia="ru-RU"/>
        </w:rPr>
        <w:t>е</w:t>
      </w:r>
      <w:r w:rsidRPr="00A346C3">
        <w:rPr>
          <w:color w:val="000000"/>
          <w:sz w:val="22"/>
          <w:szCs w:val="22"/>
          <w:lang w:eastAsia="ru-RU"/>
        </w:rPr>
        <w:t xml:space="preserve"> на электронной площадке: www.rts-tender.ru, </w:t>
      </w:r>
      <w:r>
        <w:rPr>
          <w:color w:val="000000"/>
          <w:sz w:val="22"/>
          <w:szCs w:val="22"/>
          <w:lang w:eastAsia="ru-RU"/>
        </w:rPr>
        <w:t xml:space="preserve">администрация Губкинского городского округа </w:t>
      </w:r>
      <w:r w:rsidRPr="00A346C3">
        <w:rPr>
          <w:color w:val="000000"/>
          <w:sz w:val="22"/>
          <w:szCs w:val="22"/>
          <w:lang w:eastAsia="ru-RU"/>
        </w:rPr>
        <w:t>предлагает заключить указанный договор иному Участнику, который сделал предпоследнее предложение о цене Предмета аукциона, по цене, предложенной победителем аукциона.</w:t>
      </w:r>
    </w:p>
    <w:p w:rsidR="00710EE8" w:rsidRPr="00A346C3" w:rsidRDefault="002656A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>
        <w:rPr>
          <w:b/>
          <w:bCs/>
          <w:color w:val="000000"/>
          <w:sz w:val="22"/>
          <w:szCs w:val="22"/>
          <w:lang w:eastAsia="ru-RU"/>
        </w:rPr>
        <w:t>14.9</w:t>
      </w:r>
      <w:r w:rsidR="00710EE8" w:rsidRPr="00A346C3">
        <w:rPr>
          <w:color w:val="000000"/>
          <w:sz w:val="22"/>
          <w:szCs w:val="22"/>
          <w:lang w:eastAsia="ru-RU"/>
        </w:rPr>
        <w:t>. В случае, если победитель аукциона или иное лицо, с которым заключается договор аренды</w:t>
      </w:r>
      <w:r w:rsidR="00710EE8">
        <w:rPr>
          <w:color w:val="000000"/>
          <w:sz w:val="22"/>
          <w:szCs w:val="22"/>
          <w:lang w:eastAsia="ru-RU"/>
        </w:rPr>
        <w:t xml:space="preserve"> </w:t>
      </w:r>
      <w:r w:rsidR="00710EE8" w:rsidRPr="00A346C3">
        <w:rPr>
          <w:color w:val="000000"/>
          <w:sz w:val="22"/>
          <w:szCs w:val="22"/>
          <w:lang w:eastAsia="ru-RU"/>
        </w:rPr>
        <w:t>Земельного участка в соответствии с пунктами 1</w:t>
      </w:r>
      <w:r w:rsidR="00710EE8">
        <w:rPr>
          <w:color w:val="000000"/>
          <w:sz w:val="22"/>
          <w:szCs w:val="22"/>
          <w:lang w:eastAsia="ru-RU"/>
        </w:rPr>
        <w:t>4</w:t>
      </w:r>
      <w:r w:rsidR="00710EE8" w:rsidRPr="00A346C3">
        <w:rPr>
          <w:color w:val="000000"/>
          <w:sz w:val="22"/>
          <w:szCs w:val="22"/>
          <w:lang w:eastAsia="ru-RU"/>
        </w:rPr>
        <w:t>.5 и 1</w:t>
      </w:r>
      <w:r w:rsidR="00710EE8">
        <w:rPr>
          <w:color w:val="000000"/>
          <w:sz w:val="22"/>
          <w:szCs w:val="22"/>
          <w:lang w:eastAsia="ru-RU"/>
        </w:rPr>
        <w:t>4</w:t>
      </w:r>
      <w:r w:rsidR="00710EE8" w:rsidRPr="00A346C3">
        <w:rPr>
          <w:color w:val="000000"/>
          <w:sz w:val="22"/>
          <w:szCs w:val="22"/>
          <w:lang w:eastAsia="ru-RU"/>
        </w:rPr>
        <w:t>.6 Извещения, в течение 30 (тридцати) дней со дня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направления в личный кабинет на электронной площадке:  www.rts-tender.ru </w:t>
      </w:r>
      <w:r>
        <w:rPr>
          <w:color w:val="000000"/>
          <w:sz w:val="22"/>
          <w:szCs w:val="22"/>
          <w:lang w:eastAsia="ru-RU"/>
        </w:rPr>
        <w:t>администрацией Губкинского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ему проекта указанного договора аренды, не подписал указанный договор, </w:t>
      </w:r>
      <w:r>
        <w:rPr>
          <w:color w:val="000000"/>
          <w:sz w:val="22"/>
          <w:szCs w:val="22"/>
          <w:lang w:eastAsia="ru-RU"/>
        </w:rPr>
        <w:t>администрация Губкинского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направляет сведения в Федеральную антимонопольную службу России для включения в реестр недобросовестных участников аукциона.</w:t>
      </w:r>
    </w:p>
    <w:p w:rsidR="00710EE8" w:rsidRPr="001B7553" w:rsidRDefault="00710EE8" w:rsidP="001B755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bookmarkStart w:id="39" w:name="__RefHeading__53_520497706"/>
      <w:bookmarkStart w:id="40" w:name="__RefHeading__68_1698952488"/>
      <w:bookmarkEnd w:id="37"/>
      <w:bookmarkEnd w:id="38"/>
      <w:bookmarkEnd w:id="39"/>
      <w:bookmarkEnd w:id="40"/>
    </w:p>
    <w:p w:rsidR="00710EE8" w:rsidRPr="001B7553" w:rsidRDefault="00710EE8" w:rsidP="001B755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</w:p>
    <w:p w:rsidR="00710EE8" w:rsidRPr="001B7553" w:rsidRDefault="00710EE8" w:rsidP="001B755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bookmarkStart w:id="41" w:name="__RefHeading__65_520497706"/>
      <w:bookmarkStart w:id="42" w:name="__RefHeading__80_1698952488"/>
      <w:bookmarkEnd w:id="41"/>
      <w:bookmarkEnd w:id="42"/>
    </w:p>
    <w:p w:rsidR="00710EE8" w:rsidRPr="00A346C3" w:rsidRDefault="00710EE8" w:rsidP="0020020A">
      <w:pPr>
        <w:tabs>
          <w:tab w:val="left" w:pos="180"/>
          <w:tab w:val="left" w:pos="900"/>
        </w:tabs>
        <w:autoSpaceDE w:val="0"/>
        <w:spacing w:line="120" w:lineRule="auto"/>
        <w:ind w:left="357"/>
        <w:jc w:val="both"/>
        <w:rPr>
          <w:sz w:val="22"/>
          <w:szCs w:val="22"/>
        </w:rPr>
      </w:pPr>
    </w:p>
    <w:p w:rsidR="00710EE8" w:rsidRPr="00A346C3" w:rsidRDefault="00710EE8" w:rsidP="0020020A">
      <w:pPr>
        <w:tabs>
          <w:tab w:val="left" w:pos="-13892"/>
        </w:tabs>
        <w:autoSpaceDE w:val="0"/>
        <w:jc w:val="both"/>
        <w:rPr>
          <w:sz w:val="22"/>
          <w:szCs w:val="22"/>
        </w:rPr>
      </w:pPr>
      <w:bookmarkStart w:id="43" w:name="__RefHeading__67_520497706"/>
      <w:bookmarkStart w:id="44" w:name="__RefHeading__82_1698952488"/>
      <w:bookmarkEnd w:id="43"/>
      <w:bookmarkEnd w:id="44"/>
    </w:p>
    <w:sectPr w:rsidR="00710EE8" w:rsidRPr="00A346C3" w:rsidSect="00C95E19">
      <w:footerReference w:type="default" r:id="rId12"/>
      <w:footnotePr>
        <w:numRestart w:val="eachSect"/>
      </w:footnotePr>
      <w:pgSz w:w="11906" w:h="16838"/>
      <w:pgMar w:top="851" w:right="924" w:bottom="340" w:left="902" w:header="437" w:footer="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EE8" w:rsidRDefault="00710EE8">
      <w:r>
        <w:separator/>
      </w:r>
    </w:p>
  </w:endnote>
  <w:endnote w:type="continuationSeparator" w:id="0">
    <w:p w:rsidR="00710EE8" w:rsidRDefault="00710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EE8" w:rsidRDefault="00CF1987">
    <w:pPr>
      <w:pStyle w:val="af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C462C">
      <w:rPr>
        <w:noProof/>
      </w:rPr>
      <w:t>3</w:t>
    </w:r>
    <w:r>
      <w:rPr>
        <w:noProof/>
      </w:rPr>
      <w:fldChar w:fldCharType="end"/>
    </w:r>
  </w:p>
  <w:p w:rsidR="00710EE8" w:rsidRPr="00453AAF" w:rsidRDefault="00710EE8" w:rsidP="00453AAF">
    <w:pPr>
      <w:pStyle w:val="af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EE8" w:rsidRDefault="00710EE8">
      <w:r>
        <w:separator/>
      </w:r>
    </w:p>
  </w:footnote>
  <w:footnote w:type="continuationSeparator" w:id="0">
    <w:p w:rsidR="00710EE8" w:rsidRDefault="00710E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5" w15:restartNumberingAfterBreak="0">
    <w:nsid w:val="00000006"/>
    <w:multiLevelType w:val="multilevel"/>
    <w:tmpl w:val="D5A4B35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4F56EE7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75"/>
        </w:tabs>
        <w:ind w:left="281" w:firstLine="3"/>
      </w:pPr>
      <w:rPr>
        <w:rFonts w:ascii="Times New Roman" w:hAnsi="Times New Roman" w:cs="Times New Roman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05"/>
        </w:tabs>
        <w:ind w:left="205" w:firstLine="363"/>
      </w:pPr>
      <w:rPr>
        <w:rFonts w:cs="Times New Roman"/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  <w:b/>
        <w:color w:val="auto"/>
      </w:rPr>
    </w:lvl>
  </w:abstractNum>
  <w:abstractNum w:abstractNumId="10" w15:restartNumberingAfterBreak="0">
    <w:nsid w:val="01BB16F6"/>
    <w:multiLevelType w:val="hybridMultilevel"/>
    <w:tmpl w:val="1F2E94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398003B"/>
    <w:multiLevelType w:val="hybridMultilevel"/>
    <w:tmpl w:val="AF20E1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471237E"/>
    <w:multiLevelType w:val="hybridMultilevel"/>
    <w:tmpl w:val="9B8A9A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07BA1AC4"/>
    <w:multiLevelType w:val="hybridMultilevel"/>
    <w:tmpl w:val="23E4464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08740BEF"/>
    <w:multiLevelType w:val="multilevel"/>
    <w:tmpl w:val="12D610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0"/>
        </w:tabs>
        <w:ind w:left="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80"/>
        </w:tabs>
        <w:ind w:left="1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0"/>
        </w:tabs>
        <w:ind w:left="21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0"/>
        </w:tabs>
        <w:ind w:left="2600" w:hanging="1800"/>
      </w:pPr>
      <w:rPr>
        <w:rFonts w:cs="Times New Roman" w:hint="default"/>
      </w:rPr>
    </w:lvl>
  </w:abstractNum>
  <w:abstractNum w:abstractNumId="15" w15:restartNumberingAfterBreak="0">
    <w:nsid w:val="0C775EB5"/>
    <w:multiLevelType w:val="hybridMultilevel"/>
    <w:tmpl w:val="2C565D9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0E1C0C3D"/>
    <w:multiLevelType w:val="multilevel"/>
    <w:tmpl w:val="035E9AB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</w:rPr>
    </w:lvl>
  </w:abstractNum>
  <w:abstractNum w:abstractNumId="17" w15:restartNumberingAfterBreak="0">
    <w:nsid w:val="13857C38"/>
    <w:multiLevelType w:val="hybridMultilevel"/>
    <w:tmpl w:val="BAE2118A"/>
    <w:lvl w:ilvl="0" w:tplc="4832F3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47B6C17"/>
    <w:multiLevelType w:val="multilevel"/>
    <w:tmpl w:val="1CCAEE6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</w:rPr>
    </w:lvl>
  </w:abstractNum>
  <w:abstractNum w:abstractNumId="19" w15:restartNumberingAfterBreak="0">
    <w:nsid w:val="155A4FBA"/>
    <w:multiLevelType w:val="multilevel"/>
    <w:tmpl w:val="B24C7B3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17FC519F"/>
    <w:multiLevelType w:val="hybridMultilevel"/>
    <w:tmpl w:val="C2D025A8"/>
    <w:lvl w:ilvl="0" w:tplc="933E5BB8">
      <w:start w:val="14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1" w15:restartNumberingAfterBreak="0">
    <w:nsid w:val="1E3F12D6"/>
    <w:multiLevelType w:val="hybridMultilevel"/>
    <w:tmpl w:val="94C00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941A04"/>
    <w:multiLevelType w:val="hybridMultilevel"/>
    <w:tmpl w:val="9176BE74"/>
    <w:lvl w:ilvl="0" w:tplc="94202A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0F18BB"/>
    <w:multiLevelType w:val="hybridMultilevel"/>
    <w:tmpl w:val="7406A03C"/>
    <w:lvl w:ilvl="0" w:tplc="933E5BB8">
      <w:start w:val="4"/>
      <w:numFmt w:val="decimal"/>
      <w:lvlText w:val="%1."/>
      <w:lvlJc w:val="left"/>
      <w:pPr>
        <w:ind w:left="2062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5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  <w:rPr>
        <w:rFonts w:cs="Times New Roman"/>
      </w:rPr>
    </w:lvl>
  </w:abstractNum>
  <w:abstractNum w:abstractNumId="24" w15:restartNumberingAfterBreak="0">
    <w:nsid w:val="2DDB7016"/>
    <w:multiLevelType w:val="hybridMultilevel"/>
    <w:tmpl w:val="9530E43E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D3430AB"/>
    <w:multiLevelType w:val="multilevel"/>
    <w:tmpl w:val="A5BA59CA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6" w15:restartNumberingAfterBreak="0">
    <w:nsid w:val="3E1F59DF"/>
    <w:multiLevelType w:val="multilevel"/>
    <w:tmpl w:val="1B1A269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</w:rPr>
    </w:lvl>
  </w:abstractNum>
  <w:abstractNum w:abstractNumId="27" w15:restartNumberingAfterBreak="0">
    <w:nsid w:val="40BB02A2"/>
    <w:multiLevelType w:val="multilevel"/>
    <w:tmpl w:val="80F80FD8"/>
    <w:lvl w:ilvl="0">
      <w:start w:val="2"/>
      <w:numFmt w:val="decimal"/>
      <w:lvlText w:val="%1."/>
      <w:lvlJc w:val="left"/>
      <w:pPr>
        <w:tabs>
          <w:tab w:val="num" w:pos="4755"/>
        </w:tabs>
        <w:ind w:left="4755" w:hanging="360"/>
      </w:pPr>
      <w:rPr>
        <w:rFonts w:ascii="Times New Roman" w:hAnsi="Times New Roman" w:cs="Times New Roman" w:hint="default"/>
        <w:i w:val="0"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cs="Times New Roman" w:hint="default"/>
        <w:b/>
      </w:rPr>
    </w:lvl>
  </w:abstractNum>
  <w:abstractNum w:abstractNumId="28" w15:restartNumberingAfterBreak="0">
    <w:nsid w:val="42544638"/>
    <w:multiLevelType w:val="hybridMultilevel"/>
    <w:tmpl w:val="7406A03C"/>
    <w:lvl w:ilvl="0" w:tplc="933E5BB8">
      <w:start w:val="4"/>
      <w:numFmt w:val="decimal"/>
      <w:lvlText w:val="%1."/>
      <w:lvlJc w:val="left"/>
      <w:pPr>
        <w:ind w:left="786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64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9" w15:restartNumberingAfterBreak="0">
    <w:nsid w:val="44EA03B4"/>
    <w:multiLevelType w:val="hybridMultilevel"/>
    <w:tmpl w:val="82D6BE96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56BE0304"/>
    <w:multiLevelType w:val="multilevel"/>
    <w:tmpl w:val="E90C019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cs="Times New Roman" w:hint="default"/>
        <w:b/>
      </w:rPr>
    </w:lvl>
  </w:abstractNum>
  <w:abstractNum w:abstractNumId="31" w15:restartNumberingAfterBreak="0">
    <w:nsid w:val="5AB64AA2"/>
    <w:multiLevelType w:val="multilevel"/>
    <w:tmpl w:val="04DE2C6E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cs="Times New Roman" w:hint="default"/>
      </w:rPr>
    </w:lvl>
  </w:abstractNum>
  <w:abstractNum w:abstractNumId="32" w15:restartNumberingAfterBreak="0">
    <w:nsid w:val="5B9D5B09"/>
    <w:multiLevelType w:val="hybridMultilevel"/>
    <w:tmpl w:val="51742902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63A57BB8"/>
    <w:multiLevelType w:val="multilevel"/>
    <w:tmpl w:val="07382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67527780"/>
    <w:multiLevelType w:val="hybridMultilevel"/>
    <w:tmpl w:val="60089F74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67FD20B8"/>
    <w:multiLevelType w:val="hybridMultilevel"/>
    <w:tmpl w:val="F91C64AC"/>
    <w:lvl w:ilvl="0" w:tplc="94202ABA">
      <w:start w:val="1"/>
      <w:numFmt w:val="bullet"/>
      <w:lvlText w:val="-"/>
      <w:lvlJc w:val="left"/>
      <w:pPr>
        <w:ind w:left="75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6" w15:restartNumberingAfterBreak="0">
    <w:nsid w:val="68902AC1"/>
    <w:multiLevelType w:val="hybridMultilevel"/>
    <w:tmpl w:val="4BCC3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8C7698B"/>
    <w:multiLevelType w:val="hybridMultilevel"/>
    <w:tmpl w:val="CAA24CC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69C6179E"/>
    <w:multiLevelType w:val="multilevel"/>
    <w:tmpl w:val="2EACD1C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920"/>
        </w:tabs>
        <w:ind w:left="9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20"/>
        </w:tabs>
        <w:ind w:left="10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480"/>
        </w:tabs>
        <w:ind w:left="14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580"/>
        </w:tabs>
        <w:ind w:left="15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2040"/>
        </w:tabs>
        <w:ind w:left="20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2140"/>
        </w:tabs>
        <w:ind w:left="21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240"/>
        </w:tabs>
        <w:ind w:left="2240" w:hanging="1440"/>
      </w:pPr>
      <w:rPr>
        <w:rFonts w:cs="Times New Roman" w:hint="default"/>
        <w:b w:val="0"/>
      </w:rPr>
    </w:lvl>
  </w:abstractNum>
  <w:abstractNum w:abstractNumId="39" w15:restartNumberingAfterBreak="0">
    <w:nsid w:val="6A701DB0"/>
    <w:multiLevelType w:val="hybridMultilevel"/>
    <w:tmpl w:val="C58CFDF0"/>
    <w:lvl w:ilvl="0" w:tplc="74CC441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D1A554B"/>
    <w:multiLevelType w:val="multilevel"/>
    <w:tmpl w:val="B00424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0"/>
        </w:tabs>
        <w:ind w:left="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80"/>
        </w:tabs>
        <w:ind w:left="1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0"/>
        </w:tabs>
        <w:ind w:left="21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0"/>
        </w:tabs>
        <w:ind w:left="2600" w:hanging="1800"/>
      </w:pPr>
      <w:rPr>
        <w:rFonts w:cs="Times New Roman" w:hint="default"/>
      </w:rPr>
    </w:lvl>
  </w:abstractNum>
  <w:abstractNum w:abstractNumId="41" w15:restartNumberingAfterBreak="0">
    <w:nsid w:val="6DB1611D"/>
    <w:multiLevelType w:val="multilevel"/>
    <w:tmpl w:val="B52A7F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  <w:b w:val="0"/>
        <w:i w:val="0"/>
      </w:rPr>
    </w:lvl>
  </w:abstractNum>
  <w:abstractNum w:abstractNumId="42" w15:restartNumberingAfterBreak="0">
    <w:nsid w:val="6F3F0F3E"/>
    <w:multiLevelType w:val="multilevel"/>
    <w:tmpl w:val="40148C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-3"/>
        </w:tabs>
        <w:ind w:left="-3" w:firstLine="3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  <w:b/>
        <w:color w:val="auto"/>
      </w:rPr>
    </w:lvl>
  </w:abstractNum>
  <w:abstractNum w:abstractNumId="43" w15:restartNumberingAfterBreak="0">
    <w:nsid w:val="73FA0DEF"/>
    <w:multiLevelType w:val="multilevel"/>
    <w:tmpl w:val="64E2B19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ind w:left="75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cs="Times New Roman" w:hint="default"/>
        <w:b/>
      </w:rPr>
    </w:lvl>
  </w:abstractNum>
  <w:abstractNum w:abstractNumId="44" w15:restartNumberingAfterBreak="0">
    <w:nsid w:val="7867580E"/>
    <w:multiLevelType w:val="hybridMultilevel"/>
    <w:tmpl w:val="D4403A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8FA5F98"/>
    <w:multiLevelType w:val="multilevel"/>
    <w:tmpl w:val="80F80FD8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i w:val="0"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cs="Times New Roman" w:hint="default"/>
        <w:b/>
      </w:rPr>
    </w:lvl>
  </w:abstractNum>
  <w:abstractNum w:abstractNumId="46" w15:restartNumberingAfterBreak="0">
    <w:nsid w:val="7AD6485F"/>
    <w:multiLevelType w:val="multilevel"/>
    <w:tmpl w:val="26D62D3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1"/>
  </w:num>
  <w:num w:numId="5">
    <w:abstractNumId w:val="39"/>
  </w:num>
  <w:num w:numId="6">
    <w:abstractNumId w:val="45"/>
  </w:num>
  <w:num w:numId="7">
    <w:abstractNumId w:val="22"/>
  </w:num>
  <w:num w:numId="8">
    <w:abstractNumId w:val="13"/>
  </w:num>
  <w:num w:numId="9">
    <w:abstractNumId w:val="15"/>
  </w:num>
  <w:num w:numId="10">
    <w:abstractNumId w:val="32"/>
  </w:num>
  <w:num w:numId="11">
    <w:abstractNumId w:val="34"/>
  </w:num>
  <w:num w:numId="12">
    <w:abstractNumId w:val="24"/>
  </w:num>
  <w:num w:numId="13">
    <w:abstractNumId w:val="12"/>
  </w:num>
  <w:num w:numId="14">
    <w:abstractNumId w:val="35"/>
  </w:num>
  <w:num w:numId="15">
    <w:abstractNumId w:val="29"/>
  </w:num>
  <w:num w:numId="16">
    <w:abstractNumId w:val="44"/>
  </w:num>
  <w:num w:numId="17">
    <w:abstractNumId w:val="33"/>
  </w:num>
  <w:num w:numId="18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7"/>
  </w:num>
  <w:num w:numId="21">
    <w:abstractNumId w:val="9"/>
  </w:num>
  <w:num w:numId="22">
    <w:abstractNumId w:val="38"/>
  </w:num>
  <w:num w:numId="23">
    <w:abstractNumId w:val="16"/>
  </w:num>
  <w:num w:numId="24">
    <w:abstractNumId w:val="41"/>
  </w:num>
  <w:num w:numId="25">
    <w:abstractNumId w:val="40"/>
  </w:num>
  <w:num w:numId="26">
    <w:abstractNumId w:val="14"/>
  </w:num>
  <w:num w:numId="27">
    <w:abstractNumId w:val="26"/>
  </w:num>
  <w:num w:numId="28">
    <w:abstractNumId w:val="18"/>
  </w:num>
  <w:num w:numId="29">
    <w:abstractNumId w:val="36"/>
  </w:num>
  <w:num w:numId="30">
    <w:abstractNumId w:val="19"/>
  </w:num>
  <w:num w:numId="31">
    <w:abstractNumId w:val="42"/>
  </w:num>
  <w:num w:numId="32">
    <w:abstractNumId w:val="46"/>
  </w:num>
  <w:num w:numId="33">
    <w:abstractNumId w:val="17"/>
  </w:num>
  <w:num w:numId="34">
    <w:abstractNumId w:val="21"/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</w:num>
  <w:num w:numId="38">
    <w:abstractNumId w:val="43"/>
  </w:num>
  <w:num w:numId="39">
    <w:abstractNumId w:val="25"/>
  </w:num>
  <w:num w:numId="40">
    <w:abstractNumId w:val="28"/>
  </w:num>
  <w:num w:numId="41">
    <w:abstractNumId w:val="31"/>
  </w:num>
  <w:num w:numId="42">
    <w:abstractNumId w:val="23"/>
  </w:num>
  <w:num w:numId="43">
    <w:abstractNumId w:val="20"/>
  </w:num>
  <w:num w:numId="44">
    <w:abstractNumId w:val="3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5642"/>
    <w:rsid w:val="00000555"/>
    <w:rsid w:val="00000647"/>
    <w:rsid w:val="00003ECD"/>
    <w:rsid w:val="00006121"/>
    <w:rsid w:val="00006AE7"/>
    <w:rsid w:val="000071A7"/>
    <w:rsid w:val="00010DA3"/>
    <w:rsid w:val="00014CB2"/>
    <w:rsid w:val="00014F70"/>
    <w:rsid w:val="00014F7B"/>
    <w:rsid w:val="00017972"/>
    <w:rsid w:val="00017D26"/>
    <w:rsid w:val="00021928"/>
    <w:rsid w:val="00021CB7"/>
    <w:rsid w:val="00022E23"/>
    <w:rsid w:val="0002366F"/>
    <w:rsid w:val="00023A42"/>
    <w:rsid w:val="000251D8"/>
    <w:rsid w:val="000260D2"/>
    <w:rsid w:val="000261E7"/>
    <w:rsid w:val="000279F1"/>
    <w:rsid w:val="00031AA3"/>
    <w:rsid w:val="000322E6"/>
    <w:rsid w:val="00033ABC"/>
    <w:rsid w:val="00033D7E"/>
    <w:rsid w:val="00034A3B"/>
    <w:rsid w:val="00034C75"/>
    <w:rsid w:val="0003677E"/>
    <w:rsid w:val="00040B79"/>
    <w:rsid w:val="000410E4"/>
    <w:rsid w:val="00041FB2"/>
    <w:rsid w:val="0004221D"/>
    <w:rsid w:val="000423C4"/>
    <w:rsid w:val="000426A9"/>
    <w:rsid w:val="00042CB4"/>
    <w:rsid w:val="00042D5D"/>
    <w:rsid w:val="00046C64"/>
    <w:rsid w:val="000504DF"/>
    <w:rsid w:val="000505BE"/>
    <w:rsid w:val="0005117E"/>
    <w:rsid w:val="00053D17"/>
    <w:rsid w:val="0005466F"/>
    <w:rsid w:val="000566D0"/>
    <w:rsid w:val="00057F35"/>
    <w:rsid w:val="0006066E"/>
    <w:rsid w:val="00060E4F"/>
    <w:rsid w:val="00060E8C"/>
    <w:rsid w:val="000636AD"/>
    <w:rsid w:val="000648DD"/>
    <w:rsid w:val="00065DAD"/>
    <w:rsid w:val="0007086D"/>
    <w:rsid w:val="00070BD0"/>
    <w:rsid w:val="00072A86"/>
    <w:rsid w:val="000738B7"/>
    <w:rsid w:val="0007394E"/>
    <w:rsid w:val="00075183"/>
    <w:rsid w:val="00075B38"/>
    <w:rsid w:val="0007641D"/>
    <w:rsid w:val="00080148"/>
    <w:rsid w:val="00082752"/>
    <w:rsid w:val="00084314"/>
    <w:rsid w:val="000849F4"/>
    <w:rsid w:val="0008550E"/>
    <w:rsid w:val="00085870"/>
    <w:rsid w:val="00085B90"/>
    <w:rsid w:val="000861B9"/>
    <w:rsid w:val="000867D2"/>
    <w:rsid w:val="00090A92"/>
    <w:rsid w:val="0009199A"/>
    <w:rsid w:val="00092066"/>
    <w:rsid w:val="00093555"/>
    <w:rsid w:val="00094742"/>
    <w:rsid w:val="00095814"/>
    <w:rsid w:val="00096C9B"/>
    <w:rsid w:val="00096DFE"/>
    <w:rsid w:val="00097607"/>
    <w:rsid w:val="000A16FD"/>
    <w:rsid w:val="000A23D1"/>
    <w:rsid w:val="000A3612"/>
    <w:rsid w:val="000A3E5E"/>
    <w:rsid w:val="000A7F95"/>
    <w:rsid w:val="000B02A3"/>
    <w:rsid w:val="000B030C"/>
    <w:rsid w:val="000B132A"/>
    <w:rsid w:val="000B150A"/>
    <w:rsid w:val="000B1B37"/>
    <w:rsid w:val="000B2511"/>
    <w:rsid w:val="000B2607"/>
    <w:rsid w:val="000B3A96"/>
    <w:rsid w:val="000B4487"/>
    <w:rsid w:val="000B48D5"/>
    <w:rsid w:val="000B4920"/>
    <w:rsid w:val="000B7CF6"/>
    <w:rsid w:val="000B7FAE"/>
    <w:rsid w:val="000C0100"/>
    <w:rsid w:val="000C11B7"/>
    <w:rsid w:val="000C328F"/>
    <w:rsid w:val="000C5A70"/>
    <w:rsid w:val="000C727F"/>
    <w:rsid w:val="000C7EE3"/>
    <w:rsid w:val="000D0AA4"/>
    <w:rsid w:val="000D0B2B"/>
    <w:rsid w:val="000D101C"/>
    <w:rsid w:val="000D2097"/>
    <w:rsid w:val="000D5565"/>
    <w:rsid w:val="000D560C"/>
    <w:rsid w:val="000D595A"/>
    <w:rsid w:val="000D63B3"/>
    <w:rsid w:val="000D6597"/>
    <w:rsid w:val="000D6FC6"/>
    <w:rsid w:val="000D7F77"/>
    <w:rsid w:val="000E0390"/>
    <w:rsid w:val="000E04D3"/>
    <w:rsid w:val="000E0768"/>
    <w:rsid w:val="000E1399"/>
    <w:rsid w:val="000E5292"/>
    <w:rsid w:val="000E5BB2"/>
    <w:rsid w:val="000E6157"/>
    <w:rsid w:val="000E7058"/>
    <w:rsid w:val="000F0F8E"/>
    <w:rsid w:val="000F1F7D"/>
    <w:rsid w:val="000F39F5"/>
    <w:rsid w:val="000F4DEC"/>
    <w:rsid w:val="000F5E2A"/>
    <w:rsid w:val="000F7A7A"/>
    <w:rsid w:val="001002C0"/>
    <w:rsid w:val="00102F57"/>
    <w:rsid w:val="00106A7D"/>
    <w:rsid w:val="001100A5"/>
    <w:rsid w:val="00115309"/>
    <w:rsid w:val="001158B2"/>
    <w:rsid w:val="001176ED"/>
    <w:rsid w:val="00117D4B"/>
    <w:rsid w:val="00121A85"/>
    <w:rsid w:val="00122749"/>
    <w:rsid w:val="00123D49"/>
    <w:rsid w:val="00123D8B"/>
    <w:rsid w:val="00123E2A"/>
    <w:rsid w:val="00125054"/>
    <w:rsid w:val="00125D75"/>
    <w:rsid w:val="00127AEE"/>
    <w:rsid w:val="00132E0E"/>
    <w:rsid w:val="001339E9"/>
    <w:rsid w:val="00134D63"/>
    <w:rsid w:val="0013552D"/>
    <w:rsid w:val="00136AB4"/>
    <w:rsid w:val="0014419E"/>
    <w:rsid w:val="001446AA"/>
    <w:rsid w:val="00144A1D"/>
    <w:rsid w:val="0014650B"/>
    <w:rsid w:val="001470FB"/>
    <w:rsid w:val="0014794B"/>
    <w:rsid w:val="00150326"/>
    <w:rsid w:val="00150FB3"/>
    <w:rsid w:val="00154C87"/>
    <w:rsid w:val="001578C9"/>
    <w:rsid w:val="001619E8"/>
    <w:rsid w:val="001623B9"/>
    <w:rsid w:val="0016353C"/>
    <w:rsid w:val="0016373B"/>
    <w:rsid w:val="00166018"/>
    <w:rsid w:val="001662A6"/>
    <w:rsid w:val="00166AC1"/>
    <w:rsid w:val="00166C03"/>
    <w:rsid w:val="00166C44"/>
    <w:rsid w:val="0016744F"/>
    <w:rsid w:val="00167FCA"/>
    <w:rsid w:val="00174134"/>
    <w:rsid w:val="00174696"/>
    <w:rsid w:val="0017581A"/>
    <w:rsid w:val="001759F2"/>
    <w:rsid w:val="00175DE8"/>
    <w:rsid w:val="00177168"/>
    <w:rsid w:val="00177541"/>
    <w:rsid w:val="00181DAA"/>
    <w:rsid w:val="00183600"/>
    <w:rsid w:val="00183A00"/>
    <w:rsid w:val="00184C7E"/>
    <w:rsid w:val="00187EC6"/>
    <w:rsid w:val="00190848"/>
    <w:rsid w:val="00190BAE"/>
    <w:rsid w:val="001929D5"/>
    <w:rsid w:val="00193C43"/>
    <w:rsid w:val="001946E0"/>
    <w:rsid w:val="00194A50"/>
    <w:rsid w:val="00194DF6"/>
    <w:rsid w:val="00195846"/>
    <w:rsid w:val="00195CAC"/>
    <w:rsid w:val="00195EDB"/>
    <w:rsid w:val="00196A97"/>
    <w:rsid w:val="00197BDE"/>
    <w:rsid w:val="001A09E2"/>
    <w:rsid w:val="001A09E8"/>
    <w:rsid w:val="001A0E4D"/>
    <w:rsid w:val="001A1B85"/>
    <w:rsid w:val="001A2477"/>
    <w:rsid w:val="001A53EB"/>
    <w:rsid w:val="001A577B"/>
    <w:rsid w:val="001A6C06"/>
    <w:rsid w:val="001A7298"/>
    <w:rsid w:val="001B04FE"/>
    <w:rsid w:val="001B106E"/>
    <w:rsid w:val="001B1CCB"/>
    <w:rsid w:val="001B1E82"/>
    <w:rsid w:val="001B3758"/>
    <w:rsid w:val="001B3B79"/>
    <w:rsid w:val="001B421A"/>
    <w:rsid w:val="001B50EC"/>
    <w:rsid w:val="001B51FC"/>
    <w:rsid w:val="001B6064"/>
    <w:rsid w:val="001B6822"/>
    <w:rsid w:val="001B698C"/>
    <w:rsid w:val="001B7553"/>
    <w:rsid w:val="001B7633"/>
    <w:rsid w:val="001B7A18"/>
    <w:rsid w:val="001C0CEE"/>
    <w:rsid w:val="001C336A"/>
    <w:rsid w:val="001C3CA0"/>
    <w:rsid w:val="001C46E4"/>
    <w:rsid w:val="001C4B6C"/>
    <w:rsid w:val="001C4D31"/>
    <w:rsid w:val="001C5C0D"/>
    <w:rsid w:val="001C5FF1"/>
    <w:rsid w:val="001C64CC"/>
    <w:rsid w:val="001C707E"/>
    <w:rsid w:val="001D034D"/>
    <w:rsid w:val="001D3C97"/>
    <w:rsid w:val="001D455A"/>
    <w:rsid w:val="001D4E28"/>
    <w:rsid w:val="001D5FCA"/>
    <w:rsid w:val="001D69AB"/>
    <w:rsid w:val="001E2F9D"/>
    <w:rsid w:val="001E5BE3"/>
    <w:rsid w:val="001E679D"/>
    <w:rsid w:val="001E722D"/>
    <w:rsid w:val="001E7C49"/>
    <w:rsid w:val="001F0CC3"/>
    <w:rsid w:val="001F0F8D"/>
    <w:rsid w:val="001F2429"/>
    <w:rsid w:val="001F3681"/>
    <w:rsid w:val="001F3C6F"/>
    <w:rsid w:val="001F3EB7"/>
    <w:rsid w:val="001F545D"/>
    <w:rsid w:val="001F7A04"/>
    <w:rsid w:val="0020020A"/>
    <w:rsid w:val="00201547"/>
    <w:rsid w:val="0020185C"/>
    <w:rsid w:val="002039B0"/>
    <w:rsid w:val="00203A82"/>
    <w:rsid w:val="0020524C"/>
    <w:rsid w:val="002056CA"/>
    <w:rsid w:val="00205A88"/>
    <w:rsid w:val="00205FBF"/>
    <w:rsid w:val="00211100"/>
    <w:rsid w:val="00213B60"/>
    <w:rsid w:val="002153D8"/>
    <w:rsid w:val="0021562C"/>
    <w:rsid w:val="0021586F"/>
    <w:rsid w:val="00216708"/>
    <w:rsid w:val="0021707C"/>
    <w:rsid w:val="00217A2B"/>
    <w:rsid w:val="00221163"/>
    <w:rsid w:val="002231BD"/>
    <w:rsid w:val="002237D0"/>
    <w:rsid w:val="002259F3"/>
    <w:rsid w:val="0022763B"/>
    <w:rsid w:val="00227BA1"/>
    <w:rsid w:val="00231594"/>
    <w:rsid w:val="00231874"/>
    <w:rsid w:val="00234053"/>
    <w:rsid w:val="00235B4F"/>
    <w:rsid w:val="00241CB5"/>
    <w:rsid w:val="00246C35"/>
    <w:rsid w:val="00250732"/>
    <w:rsid w:val="00252A3E"/>
    <w:rsid w:val="00252A41"/>
    <w:rsid w:val="00254E8B"/>
    <w:rsid w:val="0025534D"/>
    <w:rsid w:val="00256968"/>
    <w:rsid w:val="0025701B"/>
    <w:rsid w:val="0026178A"/>
    <w:rsid w:val="00262C60"/>
    <w:rsid w:val="00262FF5"/>
    <w:rsid w:val="00263DE1"/>
    <w:rsid w:val="002656A8"/>
    <w:rsid w:val="00266601"/>
    <w:rsid w:val="00266A49"/>
    <w:rsid w:val="00271F0A"/>
    <w:rsid w:val="00273135"/>
    <w:rsid w:val="00275372"/>
    <w:rsid w:val="00275B29"/>
    <w:rsid w:val="0027687D"/>
    <w:rsid w:val="0028066A"/>
    <w:rsid w:val="002808FB"/>
    <w:rsid w:val="00281635"/>
    <w:rsid w:val="00282D0F"/>
    <w:rsid w:val="00283146"/>
    <w:rsid w:val="0028314B"/>
    <w:rsid w:val="002842DB"/>
    <w:rsid w:val="00284787"/>
    <w:rsid w:val="00285D61"/>
    <w:rsid w:val="00286107"/>
    <w:rsid w:val="0028693D"/>
    <w:rsid w:val="00286E7E"/>
    <w:rsid w:val="00291565"/>
    <w:rsid w:val="002936C5"/>
    <w:rsid w:val="00293ABA"/>
    <w:rsid w:val="00294254"/>
    <w:rsid w:val="0029777E"/>
    <w:rsid w:val="002A4E7D"/>
    <w:rsid w:val="002A7722"/>
    <w:rsid w:val="002B04EE"/>
    <w:rsid w:val="002B0FED"/>
    <w:rsid w:val="002B1F3C"/>
    <w:rsid w:val="002B2EB2"/>
    <w:rsid w:val="002B32C7"/>
    <w:rsid w:val="002B3FD5"/>
    <w:rsid w:val="002B4923"/>
    <w:rsid w:val="002B6F8B"/>
    <w:rsid w:val="002B74DE"/>
    <w:rsid w:val="002B77F7"/>
    <w:rsid w:val="002C0EBD"/>
    <w:rsid w:val="002C2226"/>
    <w:rsid w:val="002C248C"/>
    <w:rsid w:val="002C303A"/>
    <w:rsid w:val="002C40F6"/>
    <w:rsid w:val="002C462C"/>
    <w:rsid w:val="002C66AD"/>
    <w:rsid w:val="002C6E80"/>
    <w:rsid w:val="002D2A8D"/>
    <w:rsid w:val="002D4176"/>
    <w:rsid w:val="002D49EC"/>
    <w:rsid w:val="002E0951"/>
    <w:rsid w:val="002E20D1"/>
    <w:rsid w:val="002E2188"/>
    <w:rsid w:val="002E2404"/>
    <w:rsid w:val="002E3233"/>
    <w:rsid w:val="002E42CD"/>
    <w:rsid w:val="002E5125"/>
    <w:rsid w:val="002E6BDC"/>
    <w:rsid w:val="002E6FDA"/>
    <w:rsid w:val="002F0880"/>
    <w:rsid w:val="002F2EC5"/>
    <w:rsid w:val="002F39BF"/>
    <w:rsid w:val="002F3F3A"/>
    <w:rsid w:val="002F4122"/>
    <w:rsid w:val="002F4752"/>
    <w:rsid w:val="002F68B8"/>
    <w:rsid w:val="002F6D22"/>
    <w:rsid w:val="002F735D"/>
    <w:rsid w:val="00300A9A"/>
    <w:rsid w:val="00301468"/>
    <w:rsid w:val="00303969"/>
    <w:rsid w:val="00303C1A"/>
    <w:rsid w:val="00305E15"/>
    <w:rsid w:val="00307D4F"/>
    <w:rsid w:val="00310339"/>
    <w:rsid w:val="003128BD"/>
    <w:rsid w:val="00315BF2"/>
    <w:rsid w:val="00316148"/>
    <w:rsid w:val="00316F00"/>
    <w:rsid w:val="00316F0D"/>
    <w:rsid w:val="00320990"/>
    <w:rsid w:val="003246A2"/>
    <w:rsid w:val="00325532"/>
    <w:rsid w:val="00325AF0"/>
    <w:rsid w:val="00326335"/>
    <w:rsid w:val="00326BDA"/>
    <w:rsid w:val="00327722"/>
    <w:rsid w:val="003307DF"/>
    <w:rsid w:val="003319A7"/>
    <w:rsid w:val="0033424F"/>
    <w:rsid w:val="00335C2A"/>
    <w:rsid w:val="00336068"/>
    <w:rsid w:val="00337F88"/>
    <w:rsid w:val="00340E86"/>
    <w:rsid w:val="0034153D"/>
    <w:rsid w:val="00341C48"/>
    <w:rsid w:val="00342414"/>
    <w:rsid w:val="00343B7B"/>
    <w:rsid w:val="00344867"/>
    <w:rsid w:val="00345317"/>
    <w:rsid w:val="00345780"/>
    <w:rsid w:val="00350970"/>
    <w:rsid w:val="003509B1"/>
    <w:rsid w:val="003522A8"/>
    <w:rsid w:val="00355AA4"/>
    <w:rsid w:val="00357070"/>
    <w:rsid w:val="00360EBE"/>
    <w:rsid w:val="003642A4"/>
    <w:rsid w:val="00364CC6"/>
    <w:rsid w:val="0036622F"/>
    <w:rsid w:val="00367EC2"/>
    <w:rsid w:val="00371160"/>
    <w:rsid w:val="0037138D"/>
    <w:rsid w:val="00375A76"/>
    <w:rsid w:val="00375FAE"/>
    <w:rsid w:val="00376122"/>
    <w:rsid w:val="00376976"/>
    <w:rsid w:val="00376A91"/>
    <w:rsid w:val="00380A34"/>
    <w:rsid w:val="00382F58"/>
    <w:rsid w:val="00383126"/>
    <w:rsid w:val="00383748"/>
    <w:rsid w:val="00384F60"/>
    <w:rsid w:val="00385ABD"/>
    <w:rsid w:val="00386457"/>
    <w:rsid w:val="0038734B"/>
    <w:rsid w:val="0039138E"/>
    <w:rsid w:val="0039143B"/>
    <w:rsid w:val="00394680"/>
    <w:rsid w:val="003951BD"/>
    <w:rsid w:val="00396225"/>
    <w:rsid w:val="00396AC3"/>
    <w:rsid w:val="003A0BE6"/>
    <w:rsid w:val="003A325E"/>
    <w:rsid w:val="003A3E95"/>
    <w:rsid w:val="003A4F9E"/>
    <w:rsid w:val="003A5436"/>
    <w:rsid w:val="003A687E"/>
    <w:rsid w:val="003A70E0"/>
    <w:rsid w:val="003A77DE"/>
    <w:rsid w:val="003B1019"/>
    <w:rsid w:val="003B3651"/>
    <w:rsid w:val="003B5839"/>
    <w:rsid w:val="003B6664"/>
    <w:rsid w:val="003B6845"/>
    <w:rsid w:val="003C01CB"/>
    <w:rsid w:val="003C59C5"/>
    <w:rsid w:val="003D17AF"/>
    <w:rsid w:val="003D45C4"/>
    <w:rsid w:val="003D54C6"/>
    <w:rsid w:val="003D5D4A"/>
    <w:rsid w:val="003D6B3F"/>
    <w:rsid w:val="003D6F14"/>
    <w:rsid w:val="003E0944"/>
    <w:rsid w:val="003E18F2"/>
    <w:rsid w:val="003E2BA0"/>
    <w:rsid w:val="003E5F4B"/>
    <w:rsid w:val="003E69C2"/>
    <w:rsid w:val="003E7DFD"/>
    <w:rsid w:val="003F29F0"/>
    <w:rsid w:val="003F49B0"/>
    <w:rsid w:val="003F4D02"/>
    <w:rsid w:val="003F4EB5"/>
    <w:rsid w:val="003F515E"/>
    <w:rsid w:val="003F62BF"/>
    <w:rsid w:val="00400B3A"/>
    <w:rsid w:val="004044C5"/>
    <w:rsid w:val="0040689F"/>
    <w:rsid w:val="00410D1B"/>
    <w:rsid w:val="00411E47"/>
    <w:rsid w:val="0041474A"/>
    <w:rsid w:val="00416601"/>
    <w:rsid w:val="004171BD"/>
    <w:rsid w:val="0041733C"/>
    <w:rsid w:val="00417B02"/>
    <w:rsid w:val="00420AAB"/>
    <w:rsid w:val="00421BD5"/>
    <w:rsid w:val="00422185"/>
    <w:rsid w:val="00422E72"/>
    <w:rsid w:val="004230B2"/>
    <w:rsid w:val="00424821"/>
    <w:rsid w:val="0042548F"/>
    <w:rsid w:val="00425D5A"/>
    <w:rsid w:val="00427724"/>
    <w:rsid w:val="0043080F"/>
    <w:rsid w:val="004308D7"/>
    <w:rsid w:val="00431039"/>
    <w:rsid w:val="004310E7"/>
    <w:rsid w:val="0043190C"/>
    <w:rsid w:val="00431CF0"/>
    <w:rsid w:val="004339B1"/>
    <w:rsid w:val="00433D1D"/>
    <w:rsid w:val="00433DFD"/>
    <w:rsid w:val="00435C5B"/>
    <w:rsid w:val="0043638E"/>
    <w:rsid w:val="00437988"/>
    <w:rsid w:val="00437A14"/>
    <w:rsid w:val="00442683"/>
    <w:rsid w:val="00443403"/>
    <w:rsid w:val="00443A0C"/>
    <w:rsid w:val="004447CB"/>
    <w:rsid w:val="00450FF5"/>
    <w:rsid w:val="004514F5"/>
    <w:rsid w:val="004519D8"/>
    <w:rsid w:val="00453AAF"/>
    <w:rsid w:val="00454614"/>
    <w:rsid w:val="00454846"/>
    <w:rsid w:val="00454E3D"/>
    <w:rsid w:val="00455723"/>
    <w:rsid w:val="00456707"/>
    <w:rsid w:val="00456866"/>
    <w:rsid w:val="00456DE5"/>
    <w:rsid w:val="00457896"/>
    <w:rsid w:val="00460571"/>
    <w:rsid w:val="004611E5"/>
    <w:rsid w:val="004617AE"/>
    <w:rsid w:val="00462F87"/>
    <w:rsid w:val="00466F42"/>
    <w:rsid w:val="00467505"/>
    <w:rsid w:val="00467537"/>
    <w:rsid w:val="00467EAD"/>
    <w:rsid w:val="00471456"/>
    <w:rsid w:val="00472841"/>
    <w:rsid w:val="00473D58"/>
    <w:rsid w:val="00474E48"/>
    <w:rsid w:val="00475069"/>
    <w:rsid w:val="00477542"/>
    <w:rsid w:val="00480920"/>
    <w:rsid w:val="00480BC3"/>
    <w:rsid w:val="00480C1E"/>
    <w:rsid w:val="00483164"/>
    <w:rsid w:val="00491427"/>
    <w:rsid w:val="00494265"/>
    <w:rsid w:val="00495060"/>
    <w:rsid w:val="00497132"/>
    <w:rsid w:val="0049771C"/>
    <w:rsid w:val="004A1277"/>
    <w:rsid w:val="004A3AB3"/>
    <w:rsid w:val="004A4CDA"/>
    <w:rsid w:val="004A5684"/>
    <w:rsid w:val="004A68ED"/>
    <w:rsid w:val="004A6DB5"/>
    <w:rsid w:val="004B0343"/>
    <w:rsid w:val="004B3297"/>
    <w:rsid w:val="004B3E3B"/>
    <w:rsid w:val="004B4D48"/>
    <w:rsid w:val="004B549F"/>
    <w:rsid w:val="004B6FA6"/>
    <w:rsid w:val="004C0F45"/>
    <w:rsid w:val="004C1DFE"/>
    <w:rsid w:val="004C23D3"/>
    <w:rsid w:val="004C3C82"/>
    <w:rsid w:val="004C7E6F"/>
    <w:rsid w:val="004D1070"/>
    <w:rsid w:val="004D195D"/>
    <w:rsid w:val="004D33AB"/>
    <w:rsid w:val="004D3FBD"/>
    <w:rsid w:val="004D4E18"/>
    <w:rsid w:val="004D5A1C"/>
    <w:rsid w:val="004D5BD8"/>
    <w:rsid w:val="004D7598"/>
    <w:rsid w:val="004E0B7A"/>
    <w:rsid w:val="004E0D9C"/>
    <w:rsid w:val="004E1626"/>
    <w:rsid w:val="004E1701"/>
    <w:rsid w:val="004E3D3F"/>
    <w:rsid w:val="004E494C"/>
    <w:rsid w:val="004E50BC"/>
    <w:rsid w:val="004E5A13"/>
    <w:rsid w:val="004E67F2"/>
    <w:rsid w:val="004E70E4"/>
    <w:rsid w:val="004E7C20"/>
    <w:rsid w:val="004F1481"/>
    <w:rsid w:val="004F16CD"/>
    <w:rsid w:val="004F18BB"/>
    <w:rsid w:val="004F1DDC"/>
    <w:rsid w:val="004F4EF8"/>
    <w:rsid w:val="004F549F"/>
    <w:rsid w:val="004F5E43"/>
    <w:rsid w:val="004F671B"/>
    <w:rsid w:val="005017D1"/>
    <w:rsid w:val="005032D0"/>
    <w:rsid w:val="005037F5"/>
    <w:rsid w:val="00503A0F"/>
    <w:rsid w:val="00505D1C"/>
    <w:rsid w:val="005060C5"/>
    <w:rsid w:val="00506682"/>
    <w:rsid w:val="005112F9"/>
    <w:rsid w:val="00511FF4"/>
    <w:rsid w:val="00513D9C"/>
    <w:rsid w:val="00514A87"/>
    <w:rsid w:val="00514C09"/>
    <w:rsid w:val="005157F8"/>
    <w:rsid w:val="00516E60"/>
    <w:rsid w:val="00516FCA"/>
    <w:rsid w:val="0051744C"/>
    <w:rsid w:val="00520766"/>
    <w:rsid w:val="00521C8B"/>
    <w:rsid w:val="00522A4A"/>
    <w:rsid w:val="00526043"/>
    <w:rsid w:val="0052799C"/>
    <w:rsid w:val="00531056"/>
    <w:rsid w:val="0053329C"/>
    <w:rsid w:val="00534DC6"/>
    <w:rsid w:val="00535D87"/>
    <w:rsid w:val="0053639D"/>
    <w:rsid w:val="00537891"/>
    <w:rsid w:val="00537F31"/>
    <w:rsid w:val="0054050B"/>
    <w:rsid w:val="005427C5"/>
    <w:rsid w:val="00543AC5"/>
    <w:rsid w:val="00543C85"/>
    <w:rsid w:val="00543EEA"/>
    <w:rsid w:val="00545255"/>
    <w:rsid w:val="005464B1"/>
    <w:rsid w:val="00546CF9"/>
    <w:rsid w:val="005472BA"/>
    <w:rsid w:val="0054731E"/>
    <w:rsid w:val="00547F34"/>
    <w:rsid w:val="005519A9"/>
    <w:rsid w:val="00552362"/>
    <w:rsid w:val="00552EC5"/>
    <w:rsid w:val="00553067"/>
    <w:rsid w:val="00554B3F"/>
    <w:rsid w:val="00556763"/>
    <w:rsid w:val="00560A62"/>
    <w:rsid w:val="00561C7F"/>
    <w:rsid w:val="005626E6"/>
    <w:rsid w:val="0056436F"/>
    <w:rsid w:val="005677E6"/>
    <w:rsid w:val="00570F03"/>
    <w:rsid w:val="005719F9"/>
    <w:rsid w:val="00571E83"/>
    <w:rsid w:val="00571EAF"/>
    <w:rsid w:val="00574571"/>
    <w:rsid w:val="00574790"/>
    <w:rsid w:val="00575E80"/>
    <w:rsid w:val="005769CA"/>
    <w:rsid w:val="00576C3E"/>
    <w:rsid w:val="00577848"/>
    <w:rsid w:val="00582CC8"/>
    <w:rsid w:val="00584683"/>
    <w:rsid w:val="00584CC6"/>
    <w:rsid w:val="00585603"/>
    <w:rsid w:val="005858BA"/>
    <w:rsid w:val="00585B38"/>
    <w:rsid w:val="00586808"/>
    <w:rsid w:val="00587252"/>
    <w:rsid w:val="005875F5"/>
    <w:rsid w:val="005924D6"/>
    <w:rsid w:val="0059295A"/>
    <w:rsid w:val="00593859"/>
    <w:rsid w:val="00593A1B"/>
    <w:rsid w:val="00593A21"/>
    <w:rsid w:val="00594796"/>
    <w:rsid w:val="005952A5"/>
    <w:rsid w:val="0059679F"/>
    <w:rsid w:val="005974A7"/>
    <w:rsid w:val="00597613"/>
    <w:rsid w:val="00597D11"/>
    <w:rsid w:val="005A221F"/>
    <w:rsid w:val="005A3201"/>
    <w:rsid w:val="005A46E1"/>
    <w:rsid w:val="005A54AA"/>
    <w:rsid w:val="005A6477"/>
    <w:rsid w:val="005A6E46"/>
    <w:rsid w:val="005B029D"/>
    <w:rsid w:val="005B063F"/>
    <w:rsid w:val="005B0C25"/>
    <w:rsid w:val="005B1173"/>
    <w:rsid w:val="005B2787"/>
    <w:rsid w:val="005B5140"/>
    <w:rsid w:val="005B7610"/>
    <w:rsid w:val="005C06B9"/>
    <w:rsid w:val="005C070D"/>
    <w:rsid w:val="005C287C"/>
    <w:rsid w:val="005C2EC6"/>
    <w:rsid w:val="005C5DF3"/>
    <w:rsid w:val="005C7797"/>
    <w:rsid w:val="005C7FCE"/>
    <w:rsid w:val="005D0966"/>
    <w:rsid w:val="005D2055"/>
    <w:rsid w:val="005D23DD"/>
    <w:rsid w:val="005D2B80"/>
    <w:rsid w:val="005D31E6"/>
    <w:rsid w:val="005D38C8"/>
    <w:rsid w:val="005D64E8"/>
    <w:rsid w:val="005E3007"/>
    <w:rsid w:val="005E3426"/>
    <w:rsid w:val="005E36AD"/>
    <w:rsid w:val="005E43FE"/>
    <w:rsid w:val="005E4EFD"/>
    <w:rsid w:val="005E4F94"/>
    <w:rsid w:val="005E5EFB"/>
    <w:rsid w:val="005E6185"/>
    <w:rsid w:val="005E6BAF"/>
    <w:rsid w:val="005F0DE7"/>
    <w:rsid w:val="005F12FF"/>
    <w:rsid w:val="005F1549"/>
    <w:rsid w:val="005F37DA"/>
    <w:rsid w:val="005F3813"/>
    <w:rsid w:val="005F3E47"/>
    <w:rsid w:val="005F4F10"/>
    <w:rsid w:val="005F5228"/>
    <w:rsid w:val="005F7D8F"/>
    <w:rsid w:val="006013EE"/>
    <w:rsid w:val="006016D3"/>
    <w:rsid w:val="00602390"/>
    <w:rsid w:val="00602949"/>
    <w:rsid w:val="00602B68"/>
    <w:rsid w:val="0060317A"/>
    <w:rsid w:val="00604A8E"/>
    <w:rsid w:val="00604DF9"/>
    <w:rsid w:val="00605E5B"/>
    <w:rsid w:val="00605FB8"/>
    <w:rsid w:val="00610953"/>
    <w:rsid w:val="0061252C"/>
    <w:rsid w:val="00614891"/>
    <w:rsid w:val="00616725"/>
    <w:rsid w:val="00620DCE"/>
    <w:rsid w:val="006214B5"/>
    <w:rsid w:val="00623773"/>
    <w:rsid w:val="00625E21"/>
    <w:rsid w:val="006267BE"/>
    <w:rsid w:val="0062752B"/>
    <w:rsid w:val="00630251"/>
    <w:rsid w:val="00632F5E"/>
    <w:rsid w:val="0063361F"/>
    <w:rsid w:val="006345A9"/>
    <w:rsid w:val="00636622"/>
    <w:rsid w:val="00640018"/>
    <w:rsid w:val="006410E1"/>
    <w:rsid w:val="00642211"/>
    <w:rsid w:val="006424B4"/>
    <w:rsid w:val="00642F6E"/>
    <w:rsid w:val="0064384E"/>
    <w:rsid w:val="00643C77"/>
    <w:rsid w:val="00646686"/>
    <w:rsid w:val="00651737"/>
    <w:rsid w:val="00652343"/>
    <w:rsid w:val="00655978"/>
    <w:rsid w:val="0065793D"/>
    <w:rsid w:val="00662109"/>
    <w:rsid w:val="006627B6"/>
    <w:rsid w:val="00663A33"/>
    <w:rsid w:val="00664EB8"/>
    <w:rsid w:val="00665C9C"/>
    <w:rsid w:val="006664D1"/>
    <w:rsid w:val="00667325"/>
    <w:rsid w:val="006674C9"/>
    <w:rsid w:val="00670A09"/>
    <w:rsid w:val="00670FC4"/>
    <w:rsid w:val="00671159"/>
    <w:rsid w:val="00672ACE"/>
    <w:rsid w:val="00673AC3"/>
    <w:rsid w:val="00673B56"/>
    <w:rsid w:val="00675D5F"/>
    <w:rsid w:val="006772A7"/>
    <w:rsid w:val="006776A3"/>
    <w:rsid w:val="006776DA"/>
    <w:rsid w:val="00680492"/>
    <w:rsid w:val="00682993"/>
    <w:rsid w:val="0068329C"/>
    <w:rsid w:val="00685F88"/>
    <w:rsid w:val="0068616D"/>
    <w:rsid w:val="006866EE"/>
    <w:rsid w:val="00686E8E"/>
    <w:rsid w:val="006911C6"/>
    <w:rsid w:val="006911D7"/>
    <w:rsid w:val="006917EF"/>
    <w:rsid w:val="006942D7"/>
    <w:rsid w:val="00695B85"/>
    <w:rsid w:val="00696C8C"/>
    <w:rsid w:val="00696DA7"/>
    <w:rsid w:val="006A1093"/>
    <w:rsid w:val="006A118D"/>
    <w:rsid w:val="006A1BE8"/>
    <w:rsid w:val="006A2402"/>
    <w:rsid w:val="006A2AA1"/>
    <w:rsid w:val="006A38DC"/>
    <w:rsid w:val="006A3E2E"/>
    <w:rsid w:val="006A623B"/>
    <w:rsid w:val="006A70E5"/>
    <w:rsid w:val="006A7749"/>
    <w:rsid w:val="006A7AED"/>
    <w:rsid w:val="006B0AB1"/>
    <w:rsid w:val="006B107F"/>
    <w:rsid w:val="006B137B"/>
    <w:rsid w:val="006B3526"/>
    <w:rsid w:val="006B3965"/>
    <w:rsid w:val="006B3D26"/>
    <w:rsid w:val="006B40CE"/>
    <w:rsid w:val="006B5216"/>
    <w:rsid w:val="006C0E7A"/>
    <w:rsid w:val="006C1623"/>
    <w:rsid w:val="006C3842"/>
    <w:rsid w:val="006C4573"/>
    <w:rsid w:val="006C583D"/>
    <w:rsid w:val="006C6A62"/>
    <w:rsid w:val="006C718A"/>
    <w:rsid w:val="006D0202"/>
    <w:rsid w:val="006D13F3"/>
    <w:rsid w:val="006D3277"/>
    <w:rsid w:val="006D67A7"/>
    <w:rsid w:val="006E0C50"/>
    <w:rsid w:val="006E2AA3"/>
    <w:rsid w:val="006F1548"/>
    <w:rsid w:val="006F1890"/>
    <w:rsid w:val="006F21E5"/>
    <w:rsid w:val="006F24F6"/>
    <w:rsid w:val="006F37D6"/>
    <w:rsid w:val="006F411E"/>
    <w:rsid w:val="006F56A4"/>
    <w:rsid w:val="006F6266"/>
    <w:rsid w:val="006F6C46"/>
    <w:rsid w:val="006F7E64"/>
    <w:rsid w:val="006F7ED3"/>
    <w:rsid w:val="00701D6C"/>
    <w:rsid w:val="00702C84"/>
    <w:rsid w:val="00704299"/>
    <w:rsid w:val="0070508B"/>
    <w:rsid w:val="007109D5"/>
    <w:rsid w:val="00710EE8"/>
    <w:rsid w:val="00711691"/>
    <w:rsid w:val="007121B3"/>
    <w:rsid w:val="007124D7"/>
    <w:rsid w:val="00713135"/>
    <w:rsid w:val="00714A2E"/>
    <w:rsid w:val="0071546E"/>
    <w:rsid w:val="00716F96"/>
    <w:rsid w:val="00720DC3"/>
    <w:rsid w:val="007215CC"/>
    <w:rsid w:val="00723BB8"/>
    <w:rsid w:val="0072725C"/>
    <w:rsid w:val="0073096C"/>
    <w:rsid w:val="0073205E"/>
    <w:rsid w:val="007325A6"/>
    <w:rsid w:val="007326A1"/>
    <w:rsid w:val="00732A34"/>
    <w:rsid w:val="007335C4"/>
    <w:rsid w:val="00737668"/>
    <w:rsid w:val="00737FC4"/>
    <w:rsid w:val="00740811"/>
    <w:rsid w:val="0074101A"/>
    <w:rsid w:val="00741DAA"/>
    <w:rsid w:val="00743844"/>
    <w:rsid w:val="0074437A"/>
    <w:rsid w:val="00744ECE"/>
    <w:rsid w:val="00747DDD"/>
    <w:rsid w:val="007511F0"/>
    <w:rsid w:val="007543A7"/>
    <w:rsid w:val="00754EF3"/>
    <w:rsid w:val="007556B0"/>
    <w:rsid w:val="00757364"/>
    <w:rsid w:val="0076030D"/>
    <w:rsid w:val="00760C99"/>
    <w:rsid w:val="00760DFD"/>
    <w:rsid w:val="0076145C"/>
    <w:rsid w:val="007614F8"/>
    <w:rsid w:val="0076348B"/>
    <w:rsid w:val="00763523"/>
    <w:rsid w:val="0076543E"/>
    <w:rsid w:val="0076581B"/>
    <w:rsid w:val="0076654E"/>
    <w:rsid w:val="00767C88"/>
    <w:rsid w:val="00767E84"/>
    <w:rsid w:val="007701BE"/>
    <w:rsid w:val="00770E9C"/>
    <w:rsid w:val="00771112"/>
    <w:rsid w:val="00771E53"/>
    <w:rsid w:val="00772B18"/>
    <w:rsid w:val="0077522F"/>
    <w:rsid w:val="00780297"/>
    <w:rsid w:val="007806C9"/>
    <w:rsid w:val="00781F64"/>
    <w:rsid w:val="00782C97"/>
    <w:rsid w:val="00783BE9"/>
    <w:rsid w:val="00786A65"/>
    <w:rsid w:val="0078706A"/>
    <w:rsid w:val="00790530"/>
    <w:rsid w:val="007927B0"/>
    <w:rsid w:val="007953B0"/>
    <w:rsid w:val="00795AB6"/>
    <w:rsid w:val="0079748C"/>
    <w:rsid w:val="007A0C53"/>
    <w:rsid w:val="007A23F3"/>
    <w:rsid w:val="007A3BAA"/>
    <w:rsid w:val="007A404B"/>
    <w:rsid w:val="007A4E5C"/>
    <w:rsid w:val="007A6B9B"/>
    <w:rsid w:val="007A7E81"/>
    <w:rsid w:val="007B07C5"/>
    <w:rsid w:val="007B0D13"/>
    <w:rsid w:val="007B2A0B"/>
    <w:rsid w:val="007B3018"/>
    <w:rsid w:val="007B377D"/>
    <w:rsid w:val="007B3E32"/>
    <w:rsid w:val="007B66FD"/>
    <w:rsid w:val="007C19A4"/>
    <w:rsid w:val="007C6819"/>
    <w:rsid w:val="007C70A0"/>
    <w:rsid w:val="007D08CD"/>
    <w:rsid w:val="007D2A15"/>
    <w:rsid w:val="007D3E4D"/>
    <w:rsid w:val="007D4741"/>
    <w:rsid w:val="007D5031"/>
    <w:rsid w:val="007E0881"/>
    <w:rsid w:val="007E2348"/>
    <w:rsid w:val="007E340B"/>
    <w:rsid w:val="007E360E"/>
    <w:rsid w:val="007E446F"/>
    <w:rsid w:val="007E46A7"/>
    <w:rsid w:val="007E5085"/>
    <w:rsid w:val="007E54FC"/>
    <w:rsid w:val="007E782B"/>
    <w:rsid w:val="007E7A37"/>
    <w:rsid w:val="007E7C25"/>
    <w:rsid w:val="007F0A0F"/>
    <w:rsid w:val="007F13F3"/>
    <w:rsid w:val="007F16C5"/>
    <w:rsid w:val="007F1C73"/>
    <w:rsid w:val="007F21D8"/>
    <w:rsid w:val="007F236E"/>
    <w:rsid w:val="007F48E6"/>
    <w:rsid w:val="007F4D7D"/>
    <w:rsid w:val="007F52A4"/>
    <w:rsid w:val="007F73A9"/>
    <w:rsid w:val="00801BD5"/>
    <w:rsid w:val="00803482"/>
    <w:rsid w:val="00805310"/>
    <w:rsid w:val="00806CF8"/>
    <w:rsid w:val="00810F08"/>
    <w:rsid w:val="008112B5"/>
    <w:rsid w:val="00816248"/>
    <w:rsid w:val="00820BA2"/>
    <w:rsid w:val="0082313F"/>
    <w:rsid w:val="00823AC8"/>
    <w:rsid w:val="00824E72"/>
    <w:rsid w:val="00825647"/>
    <w:rsid w:val="00825B2B"/>
    <w:rsid w:val="008262C1"/>
    <w:rsid w:val="0082655F"/>
    <w:rsid w:val="008273C7"/>
    <w:rsid w:val="00830694"/>
    <w:rsid w:val="008320F3"/>
    <w:rsid w:val="00833721"/>
    <w:rsid w:val="0083379F"/>
    <w:rsid w:val="00833FE8"/>
    <w:rsid w:val="00835B2A"/>
    <w:rsid w:val="00837112"/>
    <w:rsid w:val="0084005F"/>
    <w:rsid w:val="008410D3"/>
    <w:rsid w:val="00841BAA"/>
    <w:rsid w:val="00841F4D"/>
    <w:rsid w:val="008423B9"/>
    <w:rsid w:val="008435E3"/>
    <w:rsid w:val="008436E3"/>
    <w:rsid w:val="00845E2B"/>
    <w:rsid w:val="00846FD9"/>
    <w:rsid w:val="00850E50"/>
    <w:rsid w:val="00851328"/>
    <w:rsid w:val="00853A21"/>
    <w:rsid w:val="00853EF3"/>
    <w:rsid w:val="008545ED"/>
    <w:rsid w:val="00854731"/>
    <w:rsid w:val="00854A9F"/>
    <w:rsid w:val="008566B7"/>
    <w:rsid w:val="00856A02"/>
    <w:rsid w:val="00856E2B"/>
    <w:rsid w:val="00857E49"/>
    <w:rsid w:val="0086000D"/>
    <w:rsid w:val="00860B27"/>
    <w:rsid w:val="00862220"/>
    <w:rsid w:val="008627EB"/>
    <w:rsid w:val="00867024"/>
    <w:rsid w:val="008679E3"/>
    <w:rsid w:val="0087069E"/>
    <w:rsid w:val="008708FE"/>
    <w:rsid w:val="008715D1"/>
    <w:rsid w:val="008729F6"/>
    <w:rsid w:val="0087413E"/>
    <w:rsid w:val="00874246"/>
    <w:rsid w:val="00876288"/>
    <w:rsid w:val="00876A5E"/>
    <w:rsid w:val="00876D40"/>
    <w:rsid w:val="008777F0"/>
    <w:rsid w:val="00880DD4"/>
    <w:rsid w:val="00882384"/>
    <w:rsid w:val="00884BE7"/>
    <w:rsid w:val="00884FFD"/>
    <w:rsid w:val="00887B89"/>
    <w:rsid w:val="00890C51"/>
    <w:rsid w:val="0089103B"/>
    <w:rsid w:val="00891B62"/>
    <w:rsid w:val="008949F7"/>
    <w:rsid w:val="00895CA5"/>
    <w:rsid w:val="00896629"/>
    <w:rsid w:val="008A042A"/>
    <w:rsid w:val="008A16DE"/>
    <w:rsid w:val="008A2053"/>
    <w:rsid w:val="008A21F0"/>
    <w:rsid w:val="008A24B2"/>
    <w:rsid w:val="008A2597"/>
    <w:rsid w:val="008A3345"/>
    <w:rsid w:val="008B041D"/>
    <w:rsid w:val="008B1F1F"/>
    <w:rsid w:val="008B21EB"/>
    <w:rsid w:val="008B2F82"/>
    <w:rsid w:val="008B3812"/>
    <w:rsid w:val="008B4827"/>
    <w:rsid w:val="008B53BE"/>
    <w:rsid w:val="008B6F8B"/>
    <w:rsid w:val="008B7752"/>
    <w:rsid w:val="008C1EF3"/>
    <w:rsid w:val="008C3749"/>
    <w:rsid w:val="008C3E99"/>
    <w:rsid w:val="008C4616"/>
    <w:rsid w:val="008C5617"/>
    <w:rsid w:val="008C6000"/>
    <w:rsid w:val="008C6119"/>
    <w:rsid w:val="008D0719"/>
    <w:rsid w:val="008D2DFB"/>
    <w:rsid w:val="008D32C3"/>
    <w:rsid w:val="008D3E97"/>
    <w:rsid w:val="008D3F2C"/>
    <w:rsid w:val="008D60D5"/>
    <w:rsid w:val="008D6871"/>
    <w:rsid w:val="008D7402"/>
    <w:rsid w:val="008D7642"/>
    <w:rsid w:val="008E2769"/>
    <w:rsid w:val="008E387D"/>
    <w:rsid w:val="008E4835"/>
    <w:rsid w:val="008E4B25"/>
    <w:rsid w:val="008E5E28"/>
    <w:rsid w:val="008E75B9"/>
    <w:rsid w:val="008E7A8E"/>
    <w:rsid w:val="008F1674"/>
    <w:rsid w:val="008F5D9C"/>
    <w:rsid w:val="008F5DED"/>
    <w:rsid w:val="008F6101"/>
    <w:rsid w:val="008F7FCC"/>
    <w:rsid w:val="00901576"/>
    <w:rsid w:val="0090429E"/>
    <w:rsid w:val="00905243"/>
    <w:rsid w:val="009100C0"/>
    <w:rsid w:val="009102AD"/>
    <w:rsid w:val="009109A9"/>
    <w:rsid w:val="009109AC"/>
    <w:rsid w:val="00911CFD"/>
    <w:rsid w:val="009123C4"/>
    <w:rsid w:val="00913B95"/>
    <w:rsid w:val="009141AB"/>
    <w:rsid w:val="00921A86"/>
    <w:rsid w:val="00922C71"/>
    <w:rsid w:val="009238C8"/>
    <w:rsid w:val="00924157"/>
    <w:rsid w:val="00924D96"/>
    <w:rsid w:val="00926256"/>
    <w:rsid w:val="009263A3"/>
    <w:rsid w:val="00932230"/>
    <w:rsid w:val="00932E69"/>
    <w:rsid w:val="00932F18"/>
    <w:rsid w:val="0093486C"/>
    <w:rsid w:val="009416D2"/>
    <w:rsid w:val="00941763"/>
    <w:rsid w:val="00941877"/>
    <w:rsid w:val="0094294E"/>
    <w:rsid w:val="009429C3"/>
    <w:rsid w:val="009430A1"/>
    <w:rsid w:val="009430A4"/>
    <w:rsid w:val="00943F96"/>
    <w:rsid w:val="009508CE"/>
    <w:rsid w:val="009518BE"/>
    <w:rsid w:val="00952289"/>
    <w:rsid w:val="00954597"/>
    <w:rsid w:val="00956F7A"/>
    <w:rsid w:val="00957FDC"/>
    <w:rsid w:val="00961816"/>
    <w:rsid w:val="00961DB9"/>
    <w:rsid w:val="00962EE1"/>
    <w:rsid w:val="00964124"/>
    <w:rsid w:val="009642E8"/>
    <w:rsid w:val="009664A3"/>
    <w:rsid w:val="0096736C"/>
    <w:rsid w:val="00967F9B"/>
    <w:rsid w:val="009702E9"/>
    <w:rsid w:val="009704DA"/>
    <w:rsid w:val="00971553"/>
    <w:rsid w:val="009730A8"/>
    <w:rsid w:val="00973266"/>
    <w:rsid w:val="009736DE"/>
    <w:rsid w:val="009744B0"/>
    <w:rsid w:val="0097564C"/>
    <w:rsid w:val="009759BA"/>
    <w:rsid w:val="00976FD8"/>
    <w:rsid w:val="009771EA"/>
    <w:rsid w:val="00980341"/>
    <w:rsid w:val="00981C54"/>
    <w:rsid w:val="009827B9"/>
    <w:rsid w:val="0098475B"/>
    <w:rsid w:val="00987535"/>
    <w:rsid w:val="0099424E"/>
    <w:rsid w:val="009945B7"/>
    <w:rsid w:val="009946D0"/>
    <w:rsid w:val="00996E17"/>
    <w:rsid w:val="009A1D21"/>
    <w:rsid w:val="009A29B1"/>
    <w:rsid w:val="009A33E6"/>
    <w:rsid w:val="009A5069"/>
    <w:rsid w:val="009A51AD"/>
    <w:rsid w:val="009A5EC9"/>
    <w:rsid w:val="009A73B8"/>
    <w:rsid w:val="009B1F5C"/>
    <w:rsid w:val="009B3616"/>
    <w:rsid w:val="009B3FC8"/>
    <w:rsid w:val="009B4F56"/>
    <w:rsid w:val="009B6CB2"/>
    <w:rsid w:val="009B74A8"/>
    <w:rsid w:val="009B7635"/>
    <w:rsid w:val="009C0041"/>
    <w:rsid w:val="009C0711"/>
    <w:rsid w:val="009C0E26"/>
    <w:rsid w:val="009C1628"/>
    <w:rsid w:val="009C1D1C"/>
    <w:rsid w:val="009C20E8"/>
    <w:rsid w:val="009C28D8"/>
    <w:rsid w:val="009C40AB"/>
    <w:rsid w:val="009C413E"/>
    <w:rsid w:val="009C6068"/>
    <w:rsid w:val="009C7FD2"/>
    <w:rsid w:val="009D0795"/>
    <w:rsid w:val="009D07C4"/>
    <w:rsid w:val="009D0E5E"/>
    <w:rsid w:val="009D1A89"/>
    <w:rsid w:val="009D42E9"/>
    <w:rsid w:val="009D463E"/>
    <w:rsid w:val="009D4939"/>
    <w:rsid w:val="009D4A06"/>
    <w:rsid w:val="009D5B11"/>
    <w:rsid w:val="009D5C4C"/>
    <w:rsid w:val="009E08D8"/>
    <w:rsid w:val="009E226D"/>
    <w:rsid w:val="009E371D"/>
    <w:rsid w:val="009E3E2B"/>
    <w:rsid w:val="009E5329"/>
    <w:rsid w:val="009E5C5D"/>
    <w:rsid w:val="009E6034"/>
    <w:rsid w:val="009E6EBD"/>
    <w:rsid w:val="009F14E6"/>
    <w:rsid w:val="009F28B2"/>
    <w:rsid w:val="009F2C9C"/>
    <w:rsid w:val="009F3E13"/>
    <w:rsid w:val="009F56B8"/>
    <w:rsid w:val="009F5EA6"/>
    <w:rsid w:val="00A0093C"/>
    <w:rsid w:val="00A014E3"/>
    <w:rsid w:val="00A01842"/>
    <w:rsid w:val="00A01A43"/>
    <w:rsid w:val="00A03CD4"/>
    <w:rsid w:val="00A04340"/>
    <w:rsid w:val="00A05C6B"/>
    <w:rsid w:val="00A05CFD"/>
    <w:rsid w:val="00A05F73"/>
    <w:rsid w:val="00A06256"/>
    <w:rsid w:val="00A06631"/>
    <w:rsid w:val="00A07AC0"/>
    <w:rsid w:val="00A07FCE"/>
    <w:rsid w:val="00A10E70"/>
    <w:rsid w:val="00A11C8E"/>
    <w:rsid w:val="00A14C49"/>
    <w:rsid w:val="00A17875"/>
    <w:rsid w:val="00A179CF"/>
    <w:rsid w:val="00A20262"/>
    <w:rsid w:val="00A22599"/>
    <w:rsid w:val="00A23A09"/>
    <w:rsid w:val="00A25B57"/>
    <w:rsid w:val="00A2740E"/>
    <w:rsid w:val="00A27625"/>
    <w:rsid w:val="00A2786D"/>
    <w:rsid w:val="00A27A91"/>
    <w:rsid w:val="00A314AE"/>
    <w:rsid w:val="00A31EEB"/>
    <w:rsid w:val="00A31FA8"/>
    <w:rsid w:val="00A33364"/>
    <w:rsid w:val="00A33AFA"/>
    <w:rsid w:val="00A346C3"/>
    <w:rsid w:val="00A34F85"/>
    <w:rsid w:val="00A36867"/>
    <w:rsid w:val="00A43A52"/>
    <w:rsid w:val="00A4419E"/>
    <w:rsid w:val="00A448BA"/>
    <w:rsid w:val="00A44DF4"/>
    <w:rsid w:val="00A466F5"/>
    <w:rsid w:val="00A471C2"/>
    <w:rsid w:val="00A500C4"/>
    <w:rsid w:val="00A50272"/>
    <w:rsid w:val="00A52BA5"/>
    <w:rsid w:val="00A53914"/>
    <w:rsid w:val="00A54447"/>
    <w:rsid w:val="00A55E3A"/>
    <w:rsid w:val="00A568F4"/>
    <w:rsid w:val="00A600CD"/>
    <w:rsid w:val="00A60D6A"/>
    <w:rsid w:val="00A61616"/>
    <w:rsid w:val="00A6280B"/>
    <w:rsid w:val="00A638A0"/>
    <w:rsid w:val="00A6651F"/>
    <w:rsid w:val="00A67B45"/>
    <w:rsid w:val="00A67FC0"/>
    <w:rsid w:val="00A7153E"/>
    <w:rsid w:val="00A7188B"/>
    <w:rsid w:val="00A73C2A"/>
    <w:rsid w:val="00A73D87"/>
    <w:rsid w:val="00A74F03"/>
    <w:rsid w:val="00A7639D"/>
    <w:rsid w:val="00A76AC2"/>
    <w:rsid w:val="00A76DD9"/>
    <w:rsid w:val="00A778A0"/>
    <w:rsid w:val="00A801E6"/>
    <w:rsid w:val="00A81D84"/>
    <w:rsid w:val="00A83492"/>
    <w:rsid w:val="00A84184"/>
    <w:rsid w:val="00A857B9"/>
    <w:rsid w:val="00A871F3"/>
    <w:rsid w:val="00A90CC7"/>
    <w:rsid w:val="00A94382"/>
    <w:rsid w:val="00A96614"/>
    <w:rsid w:val="00A96969"/>
    <w:rsid w:val="00A96B09"/>
    <w:rsid w:val="00A9735A"/>
    <w:rsid w:val="00AA164E"/>
    <w:rsid w:val="00AA170C"/>
    <w:rsid w:val="00AA4C63"/>
    <w:rsid w:val="00AA71B8"/>
    <w:rsid w:val="00AB2401"/>
    <w:rsid w:val="00AB3178"/>
    <w:rsid w:val="00AB32BD"/>
    <w:rsid w:val="00AB3A01"/>
    <w:rsid w:val="00AB400C"/>
    <w:rsid w:val="00AB5A59"/>
    <w:rsid w:val="00AB5D90"/>
    <w:rsid w:val="00AB744C"/>
    <w:rsid w:val="00AC111F"/>
    <w:rsid w:val="00AC1C92"/>
    <w:rsid w:val="00AC3D09"/>
    <w:rsid w:val="00AC4D8A"/>
    <w:rsid w:val="00AC5A0F"/>
    <w:rsid w:val="00AC5B3B"/>
    <w:rsid w:val="00AC60E5"/>
    <w:rsid w:val="00AC69B9"/>
    <w:rsid w:val="00AC7208"/>
    <w:rsid w:val="00AD04A4"/>
    <w:rsid w:val="00AD1663"/>
    <w:rsid w:val="00AD2612"/>
    <w:rsid w:val="00AD2D5A"/>
    <w:rsid w:val="00AD3292"/>
    <w:rsid w:val="00AD349F"/>
    <w:rsid w:val="00AD7135"/>
    <w:rsid w:val="00AD7539"/>
    <w:rsid w:val="00AD78C4"/>
    <w:rsid w:val="00AD7D6F"/>
    <w:rsid w:val="00AE06EF"/>
    <w:rsid w:val="00AE13EB"/>
    <w:rsid w:val="00AE25AC"/>
    <w:rsid w:val="00AE4BF9"/>
    <w:rsid w:val="00AE4D6F"/>
    <w:rsid w:val="00AE6E35"/>
    <w:rsid w:val="00AF1C8D"/>
    <w:rsid w:val="00AF249E"/>
    <w:rsid w:val="00AF30FA"/>
    <w:rsid w:val="00AF31C6"/>
    <w:rsid w:val="00AF31CD"/>
    <w:rsid w:val="00AF3B76"/>
    <w:rsid w:val="00AF6424"/>
    <w:rsid w:val="00AF6ACE"/>
    <w:rsid w:val="00AF6CA1"/>
    <w:rsid w:val="00AF7E51"/>
    <w:rsid w:val="00B0064A"/>
    <w:rsid w:val="00B00B75"/>
    <w:rsid w:val="00B00FA2"/>
    <w:rsid w:val="00B0133B"/>
    <w:rsid w:val="00B0139C"/>
    <w:rsid w:val="00B0403E"/>
    <w:rsid w:val="00B07C5A"/>
    <w:rsid w:val="00B11CE8"/>
    <w:rsid w:val="00B125B2"/>
    <w:rsid w:val="00B12A27"/>
    <w:rsid w:val="00B13EA6"/>
    <w:rsid w:val="00B15756"/>
    <w:rsid w:val="00B165D0"/>
    <w:rsid w:val="00B172B1"/>
    <w:rsid w:val="00B22F4F"/>
    <w:rsid w:val="00B23AD1"/>
    <w:rsid w:val="00B27463"/>
    <w:rsid w:val="00B27663"/>
    <w:rsid w:val="00B27B61"/>
    <w:rsid w:val="00B303B2"/>
    <w:rsid w:val="00B30E17"/>
    <w:rsid w:val="00B322A6"/>
    <w:rsid w:val="00B33205"/>
    <w:rsid w:val="00B3458D"/>
    <w:rsid w:val="00B34658"/>
    <w:rsid w:val="00B36902"/>
    <w:rsid w:val="00B378BD"/>
    <w:rsid w:val="00B378C2"/>
    <w:rsid w:val="00B37B02"/>
    <w:rsid w:val="00B37DCA"/>
    <w:rsid w:val="00B406FB"/>
    <w:rsid w:val="00B40968"/>
    <w:rsid w:val="00B40DBC"/>
    <w:rsid w:val="00B413A3"/>
    <w:rsid w:val="00B4271E"/>
    <w:rsid w:val="00B43BFB"/>
    <w:rsid w:val="00B4422D"/>
    <w:rsid w:val="00B4560F"/>
    <w:rsid w:val="00B464B7"/>
    <w:rsid w:val="00B46653"/>
    <w:rsid w:val="00B46DDA"/>
    <w:rsid w:val="00B50333"/>
    <w:rsid w:val="00B508A7"/>
    <w:rsid w:val="00B52A69"/>
    <w:rsid w:val="00B534EF"/>
    <w:rsid w:val="00B53FBB"/>
    <w:rsid w:val="00B5478B"/>
    <w:rsid w:val="00B55681"/>
    <w:rsid w:val="00B56580"/>
    <w:rsid w:val="00B57790"/>
    <w:rsid w:val="00B614AD"/>
    <w:rsid w:val="00B61D8B"/>
    <w:rsid w:val="00B64A48"/>
    <w:rsid w:val="00B65855"/>
    <w:rsid w:val="00B7179C"/>
    <w:rsid w:val="00B719CE"/>
    <w:rsid w:val="00B71D00"/>
    <w:rsid w:val="00B7465D"/>
    <w:rsid w:val="00B750C0"/>
    <w:rsid w:val="00B770E0"/>
    <w:rsid w:val="00B77174"/>
    <w:rsid w:val="00B80780"/>
    <w:rsid w:val="00B80C61"/>
    <w:rsid w:val="00B84C90"/>
    <w:rsid w:val="00B8619E"/>
    <w:rsid w:val="00B86701"/>
    <w:rsid w:val="00B9113E"/>
    <w:rsid w:val="00B91CBE"/>
    <w:rsid w:val="00B931D8"/>
    <w:rsid w:val="00B93F33"/>
    <w:rsid w:val="00B95493"/>
    <w:rsid w:val="00B97DDA"/>
    <w:rsid w:val="00BA224F"/>
    <w:rsid w:val="00BA2CC3"/>
    <w:rsid w:val="00BA4191"/>
    <w:rsid w:val="00BA4593"/>
    <w:rsid w:val="00BA6CCA"/>
    <w:rsid w:val="00BA7F33"/>
    <w:rsid w:val="00BB1368"/>
    <w:rsid w:val="00BB268C"/>
    <w:rsid w:val="00BB2F5B"/>
    <w:rsid w:val="00BB344A"/>
    <w:rsid w:val="00BB3D53"/>
    <w:rsid w:val="00BB4092"/>
    <w:rsid w:val="00BB4659"/>
    <w:rsid w:val="00BB5B24"/>
    <w:rsid w:val="00BC0C9B"/>
    <w:rsid w:val="00BC1B2A"/>
    <w:rsid w:val="00BC2E25"/>
    <w:rsid w:val="00BC3D1D"/>
    <w:rsid w:val="00BC64FA"/>
    <w:rsid w:val="00BC7B92"/>
    <w:rsid w:val="00BC7D28"/>
    <w:rsid w:val="00BC7E11"/>
    <w:rsid w:val="00BD1AF8"/>
    <w:rsid w:val="00BD321C"/>
    <w:rsid w:val="00BD4281"/>
    <w:rsid w:val="00BD6752"/>
    <w:rsid w:val="00BD72A1"/>
    <w:rsid w:val="00BE19E2"/>
    <w:rsid w:val="00BE32C4"/>
    <w:rsid w:val="00BE3D72"/>
    <w:rsid w:val="00BE4985"/>
    <w:rsid w:val="00BE4F35"/>
    <w:rsid w:val="00BE5D67"/>
    <w:rsid w:val="00BE6CC6"/>
    <w:rsid w:val="00BF1518"/>
    <w:rsid w:val="00BF39ED"/>
    <w:rsid w:val="00BF55A8"/>
    <w:rsid w:val="00BF625A"/>
    <w:rsid w:val="00BF7036"/>
    <w:rsid w:val="00C00628"/>
    <w:rsid w:val="00C01949"/>
    <w:rsid w:val="00C01DAA"/>
    <w:rsid w:val="00C04C79"/>
    <w:rsid w:val="00C04F6B"/>
    <w:rsid w:val="00C05612"/>
    <w:rsid w:val="00C10091"/>
    <w:rsid w:val="00C108BE"/>
    <w:rsid w:val="00C10D6D"/>
    <w:rsid w:val="00C10E5F"/>
    <w:rsid w:val="00C14C9F"/>
    <w:rsid w:val="00C152B3"/>
    <w:rsid w:val="00C1586E"/>
    <w:rsid w:val="00C174E4"/>
    <w:rsid w:val="00C207D6"/>
    <w:rsid w:val="00C22331"/>
    <w:rsid w:val="00C22CEC"/>
    <w:rsid w:val="00C23152"/>
    <w:rsid w:val="00C24C9D"/>
    <w:rsid w:val="00C256A1"/>
    <w:rsid w:val="00C25C32"/>
    <w:rsid w:val="00C26492"/>
    <w:rsid w:val="00C269E2"/>
    <w:rsid w:val="00C27AF5"/>
    <w:rsid w:val="00C30938"/>
    <w:rsid w:val="00C3095F"/>
    <w:rsid w:val="00C310CB"/>
    <w:rsid w:val="00C345FD"/>
    <w:rsid w:val="00C36A83"/>
    <w:rsid w:val="00C403DE"/>
    <w:rsid w:val="00C40A2F"/>
    <w:rsid w:val="00C413DD"/>
    <w:rsid w:val="00C41996"/>
    <w:rsid w:val="00C41B91"/>
    <w:rsid w:val="00C440A7"/>
    <w:rsid w:val="00C450B3"/>
    <w:rsid w:val="00C45170"/>
    <w:rsid w:val="00C453E3"/>
    <w:rsid w:val="00C46E7B"/>
    <w:rsid w:val="00C4784D"/>
    <w:rsid w:val="00C479C1"/>
    <w:rsid w:val="00C50477"/>
    <w:rsid w:val="00C50567"/>
    <w:rsid w:val="00C507B3"/>
    <w:rsid w:val="00C51919"/>
    <w:rsid w:val="00C51B53"/>
    <w:rsid w:val="00C53787"/>
    <w:rsid w:val="00C53EC8"/>
    <w:rsid w:val="00C54B3A"/>
    <w:rsid w:val="00C5558A"/>
    <w:rsid w:val="00C57E80"/>
    <w:rsid w:val="00C60F81"/>
    <w:rsid w:val="00C62E2E"/>
    <w:rsid w:val="00C64043"/>
    <w:rsid w:val="00C640A5"/>
    <w:rsid w:val="00C6487F"/>
    <w:rsid w:val="00C6491D"/>
    <w:rsid w:val="00C64BD2"/>
    <w:rsid w:val="00C65488"/>
    <w:rsid w:val="00C6548E"/>
    <w:rsid w:val="00C7175D"/>
    <w:rsid w:val="00C73AA2"/>
    <w:rsid w:val="00C74414"/>
    <w:rsid w:val="00C74FDC"/>
    <w:rsid w:val="00C752C7"/>
    <w:rsid w:val="00C81DDC"/>
    <w:rsid w:val="00C82FDD"/>
    <w:rsid w:val="00C8363C"/>
    <w:rsid w:val="00C84851"/>
    <w:rsid w:val="00C86F8C"/>
    <w:rsid w:val="00C870E0"/>
    <w:rsid w:val="00C903B5"/>
    <w:rsid w:val="00C90715"/>
    <w:rsid w:val="00C908F9"/>
    <w:rsid w:val="00C90E79"/>
    <w:rsid w:val="00C9298D"/>
    <w:rsid w:val="00C92C68"/>
    <w:rsid w:val="00C94674"/>
    <w:rsid w:val="00C95E19"/>
    <w:rsid w:val="00C964E6"/>
    <w:rsid w:val="00CA2AEE"/>
    <w:rsid w:val="00CA2CF6"/>
    <w:rsid w:val="00CA408B"/>
    <w:rsid w:val="00CA4F87"/>
    <w:rsid w:val="00CA68A7"/>
    <w:rsid w:val="00CA780D"/>
    <w:rsid w:val="00CA7A0B"/>
    <w:rsid w:val="00CB24C2"/>
    <w:rsid w:val="00CB3020"/>
    <w:rsid w:val="00CB7249"/>
    <w:rsid w:val="00CB7367"/>
    <w:rsid w:val="00CC1056"/>
    <w:rsid w:val="00CC41D4"/>
    <w:rsid w:val="00CC497F"/>
    <w:rsid w:val="00CC6BDF"/>
    <w:rsid w:val="00CC7215"/>
    <w:rsid w:val="00CC7CCE"/>
    <w:rsid w:val="00CD3272"/>
    <w:rsid w:val="00CD5019"/>
    <w:rsid w:val="00CD5665"/>
    <w:rsid w:val="00CD7810"/>
    <w:rsid w:val="00CE14B3"/>
    <w:rsid w:val="00CE1C63"/>
    <w:rsid w:val="00CE33EC"/>
    <w:rsid w:val="00CE43F9"/>
    <w:rsid w:val="00CE48D4"/>
    <w:rsid w:val="00CE760C"/>
    <w:rsid w:val="00CF08A7"/>
    <w:rsid w:val="00CF148F"/>
    <w:rsid w:val="00CF1700"/>
    <w:rsid w:val="00CF1987"/>
    <w:rsid w:val="00CF48C5"/>
    <w:rsid w:val="00D00F29"/>
    <w:rsid w:val="00D01D7A"/>
    <w:rsid w:val="00D02634"/>
    <w:rsid w:val="00D036AC"/>
    <w:rsid w:val="00D04C7E"/>
    <w:rsid w:val="00D064BC"/>
    <w:rsid w:val="00D07289"/>
    <w:rsid w:val="00D0748D"/>
    <w:rsid w:val="00D10DDD"/>
    <w:rsid w:val="00D11E7D"/>
    <w:rsid w:val="00D129CD"/>
    <w:rsid w:val="00D13129"/>
    <w:rsid w:val="00D14968"/>
    <w:rsid w:val="00D1557A"/>
    <w:rsid w:val="00D161EC"/>
    <w:rsid w:val="00D17E08"/>
    <w:rsid w:val="00D20477"/>
    <w:rsid w:val="00D2065E"/>
    <w:rsid w:val="00D20E1B"/>
    <w:rsid w:val="00D21543"/>
    <w:rsid w:val="00D21614"/>
    <w:rsid w:val="00D2178B"/>
    <w:rsid w:val="00D2236E"/>
    <w:rsid w:val="00D23387"/>
    <w:rsid w:val="00D236FD"/>
    <w:rsid w:val="00D23C10"/>
    <w:rsid w:val="00D23D0E"/>
    <w:rsid w:val="00D243E2"/>
    <w:rsid w:val="00D26796"/>
    <w:rsid w:val="00D2768B"/>
    <w:rsid w:val="00D30665"/>
    <w:rsid w:val="00D313E2"/>
    <w:rsid w:val="00D31C39"/>
    <w:rsid w:val="00D31CC5"/>
    <w:rsid w:val="00D31EA3"/>
    <w:rsid w:val="00D328F2"/>
    <w:rsid w:val="00D32B12"/>
    <w:rsid w:val="00D32D33"/>
    <w:rsid w:val="00D343FE"/>
    <w:rsid w:val="00D348FA"/>
    <w:rsid w:val="00D379F8"/>
    <w:rsid w:val="00D37D07"/>
    <w:rsid w:val="00D4057D"/>
    <w:rsid w:val="00D41455"/>
    <w:rsid w:val="00D422F4"/>
    <w:rsid w:val="00D4450A"/>
    <w:rsid w:val="00D47ED6"/>
    <w:rsid w:val="00D513D0"/>
    <w:rsid w:val="00D5344B"/>
    <w:rsid w:val="00D565D8"/>
    <w:rsid w:val="00D5775A"/>
    <w:rsid w:val="00D579C9"/>
    <w:rsid w:val="00D603F9"/>
    <w:rsid w:val="00D607F1"/>
    <w:rsid w:val="00D608D5"/>
    <w:rsid w:val="00D70ACE"/>
    <w:rsid w:val="00D72915"/>
    <w:rsid w:val="00D72ACD"/>
    <w:rsid w:val="00D730A0"/>
    <w:rsid w:val="00D7325F"/>
    <w:rsid w:val="00D74087"/>
    <w:rsid w:val="00D75DE2"/>
    <w:rsid w:val="00D763EC"/>
    <w:rsid w:val="00D764AC"/>
    <w:rsid w:val="00D77155"/>
    <w:rsid w:val="00D774EB"/>
    <w:rsid w:val="00D81AD8"/>
    <w:rsid w:val="00D81C49"/>
    <w:rsid w:val="00D900BA"/>
    <w:rsid w:val="00D91A7E"/>
    <w:rsid w:val="00D92023"/>
    <w:rsid w:val="00D92310"/>
    <w:rsid w:val="00D93015"/>
    <w:rsid w:val="00D93600"/>
    <w:rsid w:val="00D944FB"/>
    <w:rsid w:val="00D94887"/>
    <w:rsid w:val="00D951D5"/>
    <w:rsid w:val="00D957C3"/>
    <w:rsid w:val="00D95F9C"/>
    <w:rsid w:val="00DA0684"/>
    <w:rsid w:val="00DA17DA"/>
    <w:rsid w:val="00DA2372"/>
    <w:rsid w:val="00DA2AF6"/>
    <w:rsid w:val="00DA5523"/>
    <w:rsid w:val="00DA7DD8"/>
    <w:rsid w:val="00DB16CC"/>
    <w:rsid w:val="00DB27D7"/>
    <w:rsid w:val="00DB5019"/>
    <w:rsid w:val="00DB5B0C"/>
    <w:rsid w:val="00DC3F60"/>
    <w:rsid w:val="00DC44C7"/>
    <w:rsid w:val="00DC4780"/>
    <w:rsid w:val="00DC7AEC"/>
    <w:rsid w:val="00DD1DCA"/>
    <w:rsid w:val="00DD1F6F"/>
    <w:rsid w:val="00DD2068"/>
    <w:rsid w:val="00DD20D1"/>
    <w:rsid w:val="00DD55CB"/>
    <w:rsid w:val="00DD6652"/>
    <w:rsid w:val="00DE069E"/>
    <w:rsid w:val="00DE06A7"/>
    <w:rsid w:val="00DE2086"/>
    <w:rsid w:val="00DE277C"/>
    <w:rsid w:val="00DE4408"/>
    <w:rsid w:val="00DE696C"/>
    <w:rsid w:val="00DF0073"/>
    <w:rsid w:val="00DF189A"/>
    <w:rsid w:val="00DF1B5F"/>
    <w:rsid w:val="00DF2D89"/>
    <w:rsid w:val="00DF3008"/>
    <w:rsid w:val="00DF35C4"/>
    <w:rsid w:val="00DF67C7"/>
    <w:rsid w:val="00DF788B"/>
    <w:rsid w:val="00DF7B74"/>
    <w:rsid w:val="00DF7BEB"/>
    <w:rsid w:val="00E0137D"/>
    <w:rsid w:val="00E02998"/>
    <w:rsid w:val="00E03568"/>
    <w:rsid w:val="00E052F9"/>
    <w:rsid w:val="00E07F1E"/>
    <w:rsid w:val="00E10571"/>
    <w:rsid w:val="00E11844"/>
    <w:rsid w:val="00E12A52"/>
    <w:rsid w:val="00E13229"/>
    <w:rsid w:val="00E14C5E"/>
    <w:rsid w:val="00E14F9D"/>
    <w:rsid w:val="00E15336"/>
    <w:rsid w:val="00E1546C"/>
    <w:rsid w:val="00E2105A"/>
    <w:rsid w:val="00E226D9"/>
    <w:rsid w:val="00E22CCF"/>
    <w:rsid w:val="00E22F37"/>
    <w:rsid w:val="00E24BA7"/>
    <w:rsid w:val="00E25756"/>
    <w:rsid w:val="00E25760"/>
    <w:rsid w:val="00E26B48"/>
    <w:rsid w:val="00E26FCC"/>
    <w:rsid w:val="00E30B90"/>
    <w:rsid w:val="00E34006"/>
    <w:rsid w:val="00E34CC7"/>
    <w:rsid w:val="00E3551F"/>
    <w:rsid w:val="00E355B8"/>
    <w:rsid w:val="00E35ACF"/>
    <w:rsid w:val="00E37E65"/>
    <w:rsid w:val="00E41366"/>
    <w:rsid w:val="00E4491A"/>
    <w:rsid w:val="00E44B71"/>
    <w:rsid w:val="00E44E4E"/>
    <w:rsid w:val="00E45144"/>
    <w:rsid w:val="00E451AF"/>
    <w:rsid w:val="00E509B6"/>
    <w:rsid w:val="00E50E58"/>
    <w:rsid w:val="00E511EA"/>
    <w:rsid w:val="00E54C14"/>
    <w:rsid w:val="00E5591C"/>
    <w:rsid w:val="00E57D16"/>
    <w:rsid w:val="00E627AA"/>
    <w:rsid w:val="00E62A38"/>
    <w:rsid w:val="00E6356C"/>
    <w:rsid w:val="00E63881"/>
    <w:rsid w:val="00E644C1"/>
    <w:rsid w:val="00E64563"/>
    <w:rsid w:val="00E6587A"/>
    <w:rsid w:val="00E7498A"/>
    <w:rsid w:val="00E75A0C"/>
    <w:rsid w:val="00E75D80"/>
    <w:rsid w:val="00E803D5"/>
    <w:rsid w:val="00E83062"/>
    <w:rsid w:val="00E8317E"/>
    <w:rsid w:val="00E84E41"/>
    <w:rsid w:val="00E85501"/>
    <w:rsid w:val="00E86195"/>
    <w:rsid w:val="00E9131C"/>
    <w:rsid w:val="00E91F07"/>
    <w:rsid w:val="00E923F6"/>
    <w:rsid w:val="00E92D42"/>
    <w:rsid w:val="00E9457E"/>
    <w:rsid w:val="00E95231"/>
    <w:rsid w:val="00E95403"/>
    <w:rsid w:val="00E963FE"/>
    <w:rsid w:val="00E9744C"/>
    <w:rsid w:val="00EA0DD1"/>
    <w:rsid w:val="00EA118E"/>
    <w:rsid w:val="00EA2001"/>
    <w:rsid w:val="00EA2DE4"/>
    <w:rsid w:val="00EA3BB6"/>
    <w:rsid w:val="00EA3D93"/>
    <w:rsid w:val="00EA426A"/>
    <w:rsid w:val="00EA4C63"/>
    <w:rsid w:val="00EA53C0"/>
    <w:rsid w:val="00EA545D"/>
    <w:rsid w:val="00EA5857"/>
    <w:rsid w:val="00EB03EF"/>
    <w:rsid w:val="00EB08EC"/>
    <w:rsid w:val="00EB0F24"/>
    <w:rsid w:val="00EB30C2"/>
    <w:rsid w:val="00EB314E"/>
    <w:rsid w:val="00EB3BFF"/>
    <w:rsid w:val="00EB4275"/>
    <w:rsid w:val="00EB4C8C"/>
    <w:rsid w:val="00EB52E3"/>
    <w:rsid w:val="00EB54C0"/>
    <w:rsid w:val="00EB5656"/>
    <w:rsid w:val="00EB56E6"/>
    <w:rsid w:val="00EB57B3"/>
    <w:rsid w:val="00EC104A"/>
    <w:rsid w:val="00EC3395"/>
    <w:rsid w:val="00EC3BEC"/>
    <w:rsid w:val="00EC46F8"/>
    <w:rsid w:val="00EC4E97"/>
    <w:rsid w:val="00EC4EF8"/>
    <w:rsid w:val="00EC69A9"/>
    <w:rsid w:val="00EC7D22"/>
    <w:rsid w:val="00EC7DA2"/>
    <w:rsid w:val="00ED1D79"/>
    <w:rsid w:val="00ED2561"/>
    <w:rsid w:val="00ED57E0"/>
    <w:rsid w:val="00EE0739"/>
    <w:rsid w:val="00EE0FB8"/>
    <w:rsid w:val="00EE1868"/>
    <w:rsid w:val="00EE1E63"/>
    <w:rsid w:val="00EE2E65"/>
    <w:rsid w:val="00EF08E6"/>
    <w:rsid w:val="00EF6711"/>
    <w:rsid w:val="00EF6E13"/>
    <w:rsid w:val="00EF7408"/>
    <w:rsid w:val="00F01C96"/>
    <w:rsid w:val="00F01CDF"/>
    <w:rsid w:val="00F0422D"/>
    <w:rsid w:val="00F054EC"/>
    <w:rsid w:val="00F05642"/>
    <w:rsid w:val="00F05676"/>
    <w:rsid w:val="00F062FB"/>
    <w:rsid w:val="00F06496"/>
    <w:rsid w:val="00F075EA"/>
    <w:rsid w:val="00F079EE"/>
    <w:rsid w:val="00F11A85"/>
    <w:rsid w:val="00F126E5"/>
    <w:rsid w:val="00F12E09"/>
    <w:rsid w:val="00F14424"/>
    <w:rsid w:val="00F169C5"/>
    <w:rsid w:val="00F1759F"/>
    <w:rsid w:val="00F17860"/>
    <w:rsid w:val="00F201DA"/>
    <w:rsid w:val="00F219FD"/>
    <w:rsid w:val="00F2205E"/>
    <w:rsid w:val="00F22904"/>
    <w:rsid w:val="00F23AA6"/>
    <w:rsid w:val="00F24604"/>
    <w:rsid w:val="00F247D8"/>
    <w:rsid w:val="00F24F5C"/>
    <w:rsid w:val="00F25650"/>
    <w:rsid w:val="00F26016"/>
    <w:rsid w:val="00F26DF8"/>
    <w:rsid w:val="00F2766F"/>
    <w:rsid w:val="00F31CA2"/>
    <w:rsid w:val="00F320C0"/>
    <w:rsid w:val="00F32304"/>
    <w:rsid w:val="00F33810"/>
    <w:rsid w:val="00F348D3"/>
    <w:rsid w:val="00F34991"/>
    <w:rsid w:val="00F3591D"/>
    <w:rsid w:val="00F35935"/>
    <w:rsid w:val="00F3759F"/>
    <w:rsid w:val="00F37714"/>
    <w:rsid w:val="00F40D00"/>
    <w:rsid w:val="00F41C33"/>
    <w:rsid w:val="00F42B06"/>
    <w:rsid w:val="00F4361B"/>
    <w:rsid w:val="00F45856"/>
    <w:rsid w:val="00F4746C"/>
    <w:rsid w:val="00F50574"/>
    <w:rsid w:val="00F52CC8"/>
    <w:rsid w:val="00F544F4"/>
    <w:rsid w:val="00F54ECB"/>
    <w:rsid w:val="00F56F0C"/>
    <w:rsid w:val="00F57AEE"/>
    <w:rsid w:val="00F604E4"/>
    <w:rsid w:val="00F60624"/>
    <w:rsid w:val="00F60FB4"/>
    <w:rsid w:val="00F61192"/>
    <w:rsid w:val="00F61FDA"/>
    <w:rsid w:val="00F6204E"/>
    <w:rsid w:val="00F62B65"/>
    <w:rsid w:val="00F62FCC"/>
    <w:rsid w:val="00F6410D"/>
    <w:rsid w:val="00F65EDA"/>
    <w:rsid w:val="00F66A22"/>
    <w:rsid w:val="00F66EFD"/>
    <w:rsid w:val="00F70A04"/>
    <w:rsid w:val="00F70A1A"/>
    <w:rsid w:val="00F70D08"/>
    <w:rsid w:val="00F70FC7"/>
    <w:rsid w:val="00F71507"/>
    <w:rsid w:val="00F71599"/>
    <w:rsid w:val="00F7172A"/>
    <w:rsid w:val="00F71D40"/>
    <w:rsid w:val="00F7220E"/>
    <w:rsid w:val="00F72700"/>
    <w:rsid w:val="00F72E29"/>
    <w:rsid w:val="00F73B2E"/>
    <w:rsid w:val="00F804F3"/>
    <w:rsid w:val="00F81601"/>
    <w:rsid w:val="00F83C7B"/>
    <w:rsid w:val="00F85604"/>
    <w:rsid w:val="00F86CCA"/>
    <w:rsid w:val="00F90257"/>
    <w:rsid w:val="00F91062"/>
    <w:rsid w:val="00F92CAC"/>
    <w:rsid w:val="00F94B39"/>
    <w:rsid w:val="00F95B6F"/>
    <w:rsid w:val="00F965A7"/>
    <w:rsid w:val="00F968A4"/>
    <w:rsid w:val="00F96CFE"/>
    <w:rsid w:val="00FA1131"/>
    <w:rsid w:val="00FA2D52"/>
    <w:rsid w:val="00FA305A"/>
    <w:rsid w:val="00FA313D"/>
    <w:rsid w:val="00FA3351"/>
    <w:rsid w:val="00FA3491"/>
    <w:rsid w:val="00FA54EB"/>
    <w:rsid w:val="00FA7423"/>
    <w:rsid w:val="00FA799C"/>
    <w:rsid w:val="00FB0495"/>
    <w:rsid w:val="00FB5889"/>
    <w:rsid w:val="00FB5AF8"/>
    <w:rsid w:val="00FC222F"/>
    <w:rsid w:val="00FC2C75"/>
    <w:rsid w:val="00FC4339"/>
    <w:rsid w:val="00FC43D5"/>
    <w:rsid w:val="00FC4690"/>
    <w:rsid w:val="00FD1F48"/>
    <w:rsid w:val="00FD25B0"/>
    <w:rsid w:val="00FD446F"/>
    <w:rsid w:val="00FD4FC4"/>
    <w:rsid w:val="00FD7062"/>
    <w:rsid w:val="00FD7E52"/>
    <w:rsid w:val="00FE15DA"/>
    <w:rsid w:val="00FE357C"/>
    <w:rsid w:val="00FE3806"/>
    <w:rsid w:val="00FE5F28"/>
    <w:rsid w:val="00FE7706"/>
    <w:rsid w:val="00FF4C95"/>
    <w:rsid w:val="00FF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50AD695-041D-4430-950E-056562FFC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locked="1" w:semiHidden="1" w:uiPriority="0" w:unhideWhenUsed="1"/>
    <w:lsdException w:name="index 2" w:locked="1" w:semiHidden="1" w:uiPriority="0" w:unhideWhenUsed="1"/>
    <w:lsdException w:name="index 3" w:locked="1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iPriority="0" w:unhideWhenUsed="1"/>
    <w:lsdException w:name="footer" w:semiHidden="1" w:unhideWhenUsed="1"/>
    <w:lsdException w:name="index heading" w:locked="1" w:semiHidden="1" w:uiPriority="0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E13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9F3E13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F3E1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F3E1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56580"/>
    <w:rPr>
      <w:rFonts w:ascii="Arial" w:hAnsi="Arial"/>
      <w:b/>
      <w:kern w:val="1"/>
      <w:sz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locked/>
    <w:rsid w:val="009E6034"/>
    <w:rPr>
      <w:rFonts w:ascii="Arial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5C53B9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WW8Num2z0">
    <w:name w:val="WW8Num2z0"/>
    <w:uiPriority w:val="99"/>
    <w:rsid w:val="009F3E13"/>
    <w:rPr>
      <w:rFonts w:ascii="Times New Roman" w:hAnsi="Times New Roman"/>
    </w:rPr>
  </w:style>
  <w:style w:type="character" w:customStyle="1" w:styleId="WW8Num3z0">
    <w:name w:val="WW8Num3z0"/>
    <w:uiPriority w:val="99"/>
    <w:rsid w:val="009F3E13"/>
    <w:rPr>
      <w:rFonts w:ascii="Times New Roman" w:hAnsi="Times New Roman"/>
    </w:rPr>
  </w:style>
  <w:style w:type="character" w:customStyle="1" w:styleId="WW8Num4z0">
    <w:name w:val="WW8Num4z0"/>
    <w:uiPriority w:val="99"/>
    <w:rsid w:val="009F3E13"/>
    <w:rPr>
      <w:rFonts w:ascii="Times New Roman" w:hAnsi="Times New Roman"/>
    </w:rPr>
  </w:style>
  <w:style w:type="character" w:customStyle="1" w:styleId="WW8Num5z0">
    <w:name w:val="WW8Num5z0"/>
    <w:uiPriority w:val="99"/>
    <w:rsid w:val="009F3E13"/>
    <w:rPr>
      <w:rFonts w:ascii="Times New Roman" w:hAnsi="Times New Roman"/>
    </w:rPr>
  </w:style>
  <w:style w:type="character" w:customStyle="1" w:styleId="WW8Num8z0">
    <w:name w:val="WW8Num8z0"/>
    <w:uiPriority w:val="99"/>
    <w:rsid w:val="009F3E13"/>
    <w:rPr>
      <w:rFonts w:ascii="Wingdings" w:hAnsi="Wingdings"/>
    </w:rPr>
  </w:style>
  <w:style w:type="character" w:customStyle="1" w:styleId="WW8Num10z1">
    <w:name w:val="WW8Num10z1"/>
    <w:uiPriority w:val="99"/>
    <w:rsid w:val="009F3E13"/>
    <w:rPr>
      <w:b/>
      <w:color w:val="auto"/>
    </w:rPr>
  </w:style>
  <w:style w:type="character" w:customStyle="1" w:styleId="WW8Num1z0">
    <w:name w:val="WW8Num1z0"/>
    <w:uiPriority w:val="99"/>
    <w:rsid w:val="009F3E13"/>
    <w:rPr>
      <w:rFonts w:ascii="Symbol" w:hAnsi="Symbol"/>
      <w:sz w:val="22"/>
    </w:rPr>
  </w:style>
  <w:style w:type="character" w:customStyle="1" w:styleId="WW8Num8z1">
    <w:name w:val="WW8Num8z1"/>
    <w:uiPriority w:val="99"/>
    <w:rsid w:val="009F3E13"/>
    <w:rPr>
      <w:rFonts w:ascii="Courier New" w:hAnsi="Courier New"/>
    </w:rPr>
  </w:style>
  <w:style w:type="character" w:customStyle="1" w:styleId="WW8Num8z3">
    <w:name w:val="WW8Num8z3"/>
    <w:uiPriority w:val="99"/>
    <w:rsid w:val="009F3E13"/>
    <w:rPr>
      <w:rFonts w:ascii="Symbol" w:hAnsi="Symbol"/>
    </w:rPr>
  </w:style>
  <w:style w:type="character" w:customStyle="1" w:styleId="11">
    <w:name w:val="Основной шрифт абзаца1"/>
    <w:uiPriority w:val="99"/>
    <w:rsid w:val="009F3E13"/>
  </w:style>
  <w:style w:type="character" w:styleId="a3">
    <w:name w:val="Hyperlink"/>
    <w:basedOn w:val="a0"/>
    <w:uiPriority w:val="99"/>
    <w:rsid w:val="009F3E13"/>
    <w:rPr>
      <w:rFonts w:cs="Times New Roman"/>
      <w:color w:val="0000FF"/>
      <w:u w:val="single"/>
    </w:rPr>
  </w:style>
  <w:style w:type="character" w:customStyle="1" w:styleId="a4">
    <w:name w:val="Символ сноски"/>
    <w:uiPriority w:val="99"/>
    <w:rsid w:val="009F3E13"/>
    <w:rPr>
      <w:vertAlign w:val="superscript"/>
    </w:rPr>
  </w:style>
  <w:style w:type="character" w:styleId="a5">
    <w:name w:val="FollowedHyperlink"/>
    <w:basedOn w:val="a0"/>
    <w:uiPriority w:val="99"/>
    <w:rsid w:val="009F3E13"/>
    <w:rPr>
      <w:rFonts w:cs="Times New Roman"/>
      <w:color w:val="800080"/>
      <w:u w:val="single"/>
    </w:rPr>
  </w:style>
  <w:style w:type="character" w:styleId="a6">
    <w:name w:val="page number"/>
    <w:basedOn w:val="11"/>
    <w:uiPriority w:val="99"/>
    <w:rsid w:val="009F3E13"/>
    <w:rPr>
      <w:rFonts w:cs="Times New Roman"/>
    </w:rPr>
  </w:style>
  <w:style w:type="character" w:customStyle="1" w:styleId="Tahoma14">
    <w:name w:val="Стиль Tahoma 14 пт полужирный"/>
    <w:uiPriority w:val="99"/>
    <w:rsid w:val="009F3E13"/>
    <w:rPr>
      <w:rFonts w:ascii="Times New Roman" w:hAnsi="Times New Roman"/>
      <w:b/>
      <w:sz w:val="28"/>
    </w:rPr>
  </w:style>
  <w:style w:type="character" w:customStyle="1" w:styleId="FontStyle17">
    <w:name w:val="Font Style17"/>
    <w:uiPriority w:val="99"/>
    <w:rsid w:val="009F3E13"/>
    <w:rPr>
      <w:rFonts w:ascii="Times New Roman" w:hAnsi="Times New Roman"/>
      <w:sz w:val="26"/>
    </w:rPr>
  </w:style>
  <w:style w:type="character" w:customStyle="1" w:styleId="FontStyle16">
    <w:name w:val="Font Style16"/>
    <w:uiPriority w:val="99"/>
    <w:rsid w:val="009F3E13"/>
    <w:rPr>
      <w:rFonts w:ascii="Times New Roman" w:hAnsi="Times New Roman"/>
      <w:sz w:val="26"/>
    </w:rPr>
  </w:style>
  <w:style w:type="character" w:customStyle="1" w:styleId="FontStyle15">
    <w:name w:val="Font Style15"/>
    <w:uiPriority w:val="99"/>
    <w:rsid w:val="009F3E13"/>
    <w:rPr>
      <w:rFonts w:ascii="Times New Roman" w:hAnsi="Times New Roman"/>
      <w:sz w:val="26"/>
    </w:rPr>
  </w:style>
  <w:style w:type="character" w:customStyle="1" w:styleId="FontStyle14">
    <w:name w:val="Font Style14"/>
    <w:uiPriority w:val="99"/>
    <w:rsid w:val="009F3E13"/>
    <w:rPr>
      <w:rFonts w:ascii="Times New Roman" w:hAnsi="Times New Roman"/>
      <w:sz w:val="26"/>
    </w:rPr>
  </w:style>
  <w:style w:type="character" w:customStyle="1" w:styleId="FontStyle25">
    <w:name w:val="Font Style25"/>
    <w:uiPriority w:val="99"/>
    <w:rsid w:val="009F3E13"/>
    <w:rPr>
      <w:rFonts w:ascii="Times New Roman" w:hAnsi="Times New Roman"/>
      <w:sz w:val="26"/>
    </w:rPr>
  </w:style>
  <w:style w:type="character" w:customStyle="1" w:styleId="FontStyle26">
    <w:name w:val="Font Style26"/>
    <w:uiPriority w:val="99"/>
    <w:rsid w:val="009F3E13"/>
    <w:rPr>
      <w:rFonts w:ascii="Times New Roman" w:hAnsi="Times New Roman"/>
      <w:b/>
      <w:sz w:val="26"/>
    </w:rPr>
  </w:style>
  <w:style w:type="character" w:customStyle="1" w:styleId="4">
    <w:name w:val="Знак Знак4"/>
    <w:uiPriority w:val="99"/>
    <w:rsid w:val="009F3E13"/>
    <w:rPr>
      <w:color w:val="FF0000"/>
      <w:sz w:val="28"/>
      <w:lang w:val="ru-RU"/>
    </w:rPr>
  </w:style>
  <w:style w:type="character" w:customStyle="1" w:styleId="31">
    <w:name w:val="Знак Знак3"/>
    <w:uiPriority w:val="99"/>
    <w:rsid w:val="009F3E13"/>
    <w:rPr>
      <w:sz w:val="22"/>
      <w:lang w:val="ru-RU"/>
    </w:rPr>
  </w:style>
  <w:style w:type="character" w:customStyle="1" w:styleId="BodyTextIndentChar">
    <w:name w:val="Body Text Indent Char"/>
    <w:uiPriority w:val="99"/>
    <w:rsid w:val="009F3E13"/>
    <w:rPr>
      <w:color w:val="FF0000"/>
      <w:sz w:val="28"/>
      <w:lang w:val="ru-RU"/>
    </w:rPr>
  </w:style>
  <w:style w:type="character" w:customStyle="1" w:styleId="12">
    <w:name w:val="Знак Знак1"/>
    <w:uiPriority w:val="99"/>
    <w:rsid w:val="009F3E13"/>
    <w:rPr>
      <w:sz w:val="24"/>
      <w:lang w:val="ru-RU"/>
    </w:rPr>
  </w:style>
  <w:style w:type="character" w:styleId="a7">
    <w:name w:val="Strong"/>
    <w:basedOn w:val="a0"/>
    <w:uiPriority w:val="99"/>
    <w:qFormat/>
    <w:rsid w:val="009F3E13"/>
    <w:rPr>
      <w:rFonts w:cs="Times New Roman"/>
      <w:b/>
    </w:rPr>
  </w:style>
  <w:style w:type="character" w:customStyle="1" w:styleId="a8">
    <w:name w:val="Знак Знак"/>
    <w:uiPriority w:val="99"/>
    <w:rsid w:val="009F3E13"/>
    <w:rPr>
      <w:sz w:val="24"/>
    </w:rPr>
  </w:style>
  <w:style w:type="character" w:customStyle="1" w:styleId="310">
    <w:name w:val="Знак Знак31"/>
    <w:uiPriority w:val="99"/>
    <w:rsid w:val="009F3E13"/>
    <w:rPr>
      <w:color w:val="FF0000"/>
      <w:sz w:val="28"/>
      <w:lang w:val="ru-RU"/>
    </w:rPr>
  </w:style>
  <w:style w:type="character" w:customStyle="1" w:styleId="21">
    <w:name w:val="Знак Знак2"/>
    <w:uiPriority w:val="99"/>
    <w:rsid w:val="009F3E13"/>
    <w:rPr>
      <w:sz w:val="22"/>
      <w:lang w:val="ru-RU"/>
    </w:rPr>
  </w:style>
  <w:style w:type="character" w:customStyle="1" w:styleId="210">
    <w:name w:val="Знак Знак21"/>
    <w:uiPriority w:val="99"/>
    <w:rsid w:val="009F3E13"/>
    <w:rPr>
      <w:lang w:val="ru-RU"/>
    </w:rPr>
  </w:style>
  <w:style w:type="character" w:customStyle="1" w:styleId="a9">
    <w:name w:val="Основной текст_"/>
    <w:uiPriority w:val="99"/>
    <w:rsid w:val="009F3E13"/>
    <w:rPr>
      <w:sz w:val="22"/>
    </w:rPr>
  </w:style>
  <w:style w:type="character" w:customStyle="1" w:styleId="10pt">
    <w:name w:val="Основной текст + 10 pt"/>
    <w:aliases w:val="Полужирный"/>
    <w:uiPriority w:val="99"/>
    <w:rsid w:val="009F3E13"/>
    <w:rPr>
      <w:rFonts w:ascii="Times New Roman" w:hAnsi="Times New Roman"/>
      <w:b/>
      <w:color w:val="000000"/>
      <w:spacing w:val="0"/>
      <w:w w:val="100"/>
      <w:position w:val="0"/>
      <w:sz w:val="20"/>
      <w:u w:val="none"/>
      <w:vertAlign w:val="baseline"/>
      <w:lang w:val="ru-RU"/>
    </w:rPr>
  </w:style>
  <w:style w:type="character" w:customStyle="1" w:styleId="13">
    <w:name w:val="Основной текст1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32">
    <w:name w:val="Основной текст (3)_"/>
    <w:uiPriority w:val="99"/>
    <w:rsid w:val="009F3E13"/>
    <w:rPr>
      <w:b/>
      <w:sz w:val="22"/>
    </w:rPr>
  </w:style>
  <w:style w:type="character" w:customStyle="1" w:styleId="130">
    <w:name w:val="Основной текст + 13"/>
    <w:aliases w:val="5 pt,Масштаб 80%"/>
    <w:uiPriority w:val="99"/>
    <w:rsid w:val="009F3E13"/>
    <w:rPr>
      <w:rFonts w:ascii="Times New Roman" w:hAnsi="Times New Roman"/>
      <w:color w:val="000000"/>
      <w:spacing w:val="0"/>
      <w:w w:val="80"/>
      <w:position w:val="0"/>
      <w:sz w:val="27"/>
      <w:u w:val="none"/>
      <w:vertAlign w:val="baseline"/>
      <w:lang w:val="ru-RU"/>
    </w:rPr>
  </w:style>
  <w:style w:type="character" w:customStyle="1" w:styleId="22">
    <w:name w:val="Заголовок №2_"/>
    <w:uiPriority w:val="99"/>
    <w:rsid w:val="009F3E13"/>
    <w:rPr>
      <w:b/>
      <w:sz w:val="22"/>
    </w:rPr>
  </w:style>
  <w:style w:type="character" w:customStyle="1" w:styleId="33">
    <w:name w:val="Основной текст (3) + Не полужирный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23">
    <w:name w:val="Основной текст2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FootnoteTextChar">
    <w:name w:val="Footnote Text Char"/>
    <w:uiPriority w:val="99"/>
    <w:rsid w:val="009F3E13"/>
    <w:rPr>
      <w:sz w:val="20"/>
    </w:rPr>
  </w:style>
  <w:style w:type="character" w:customStyle="1" w:styleId="6">
    <w:name w:val="Знак Знак6"/>
    <w:uiPriority w:val="99"/>
    <w:rsid w:val="009F3E13"/>
    <w:rPr>
      <w:rFonts w:ascii="Arial" w:hAnsi="Arial"/>
      <w:b/>
      <w:i/>
      <w:sz w:val="28"/>
      <w:lang w:val="ru-RU"/>
    </w:rPr>
  </w:style>
  <w:style w:type="character" w:customStyle="1" w:styleId="apple-converted-space">
    <w:name w:val="apple-converted-space"/>
    <w:basedOn w:val="11"/>
    <w:uiPriority w:val="99"/>
    <w:rsid w:val="009F3E13"/>
    <w:rPr>
      <w:rFonts w:cs="Times New Roman"/>
    </w:rPr>
  </w:style>
  <w:style w:type="character" w:customStyle="1" w:styleId="blk">
    <w:name w:val="blk"/>
    <w:basedOn w:val="11"/>
    <w:uiPriority w:val="99"/>
    <w:rsid w:val="009F3E13"/>
    <w:rPr>
      <w:rFonts w:cs="Times New Roman"/>
    </w:rPr>
  </w:style>
  <w:style w:type="character" w:customStyle="1" w:styleId="u">
    <w:name w:val="u"/>
    <w:basedOn w:val="11"/>
    <w:uiPriority w:val="99"/>
    <w:rsid w:val="009F3E13"/>
    <w:rPr>
      <w:rFonts w:cs="Times New Roman"/>
    </w:rPr>
  </w:style>
  <w:style w:type="character" w:customStyle="1" w:styleId="epm">
    <w:name w:val="epm"/>
    <w:basedOn w:val="11"/>
    <w:uiPriority w:val="99"/>
    <w:rsid w:val="009F3E13"/>
    <w:rPr>
      <w:rFonts w:cs="Times New Roman"/>
    </w:rPr>
  </w:style>
  <w:style w:type="character" w:customStyle="1" w:styleId="14">
    <w:name w:val="Знак примечания1"/>
    <w:uiPriority w:val="99"/>
    <w:rsid w:val="009F3E13"/>
    <w:rPr>
      <w:sz w:val="16"/>
    </w:rPr>
  </w:style>
  <w:style w:type="character" w:customStyle="1" w:styleId="5">
    <w:name w:val="Знак Знак5"/>
    <w:uiPriority w:val="99"/>
    <w:rsid w:val="009F3E13"/>
    <w:rPr>
      <w:rFonts w:ascii="Arial" w:hAnsi="Arial"/>
      <w:b/>
      <w:i/>
      <w:sz w:val="28"/>
      <w:lang w:val="ru-RU"/>
    </w:rPr>
  </w:style>
  <w:style w:type="character" w:customStyle="1" w:styleId="FontStyle38">
    <w:name w:val="Font Style38"/>
    <w:uiPriority w:val="99"/>
    <w:rsid w:val="009F3E13"/>
    <w:rPr>
      <w:rFonts w:ascii="Times New Roman" w:hAnsi="Times New Roman"/>
      <w:b/>
      <w:spacing w:val="-10"/>
      <w:sz w:val="26"/>
    </w:rPr>
  </w:style>
  <w:style w:type="character" w:customStyle="1" w:styleId="aa">
    <w:name w:val="Обычный + Черный Знак"/>
    <w:uiPriority w:val="99"/>
    <w:rsid w:val="009F3E13"/>
    <w:rPr>
      <w:color w:val="000000"/>
      <w:sz w:val="24"/>
      <w:lang w:val="ru-RU"/>
    </w:rPr>
  </w:style>
  <w:style w:type="character" w:styleId="ab">
    <w:name w:val="footnote reference"/>
    <w:basedOn w:val="a0"/>
    <w:uiPriority w:val="99"/>
    <w:rsid w:val="009F3E13"/>
    <w:rPr>
      <w:rFonts w:cs="Times New Roman"/>
      <w:vertAlign w:val="superscript"/>
    </w:rPr>
  </w:style>
  <w:style w:type="character" w:customStyle="1" w:styleId="ac">
    <w:name w:val="Ссылка указателя"/>
    <w:uiPriority w:val="99"/>
    <w:rsid w:val="009F3E13"/>
  </w:style>
  <w:style w:type="character" w:customStyle="1" w:styleId="ad">
    <w:name w:val="Символы концевой сноски"/>
    <w:uiPriority w:val="99"/>
    <w:rsid w:val="009F3E13"/>
    <w:rPr>
      <w:vertAlign w:val="superscript"/>
    </w:rPr>
  </w:style>
  <w:style w:type="character" w:customStyle="1" w:styleId="WW-">
    <w:name w:val="WW-Символы концевой сноски"/>
    <w:uiPriority w:val="99"/>
    <w:rsid w:val="009F3E13"/>
  </w:style>
  <w:style w:type="character" w:styleId="ae">
    <w:name w:val="endnote reference"/>
    <w:basedOn w:val="a0"/>
    <w:uiPriority w:val="99"/>
    <w:rsid w:val="009F3E13"/>
    <w:rPr>
      <w:rFonts w:cs="Times New Roman"/>
      <w:vertAlign w:val="superscript"/>
    </w:rPr>
  </w:style>
  <w:style w:type="paragraph" w:customStyle="1" w:styleId="af">
    <w:name w:val="Заголовок"/>
    <w:basedOn w:val="a"/>
    <w:next w:val="af0"/>
    <w:uiPriority w:val="99"/>
    <w:rsid w:val="009F3E13"/>
    <w:pPr>
      <w:jc w:val="center"/>
    </w:pPr>
    <w:rPr>
      <w:b/>
      <w:bCs/>
      <w:sz w:val="28"/>
      <w:szCs w:val="28"/>
    </w:rPr>
  </w:style>
  <w:style w:type="paragraph" w:styleId="af0">
    <w:name w:val="Body Text"/>
    <w:basedOn w:val="a"/>
    <w:link w:val="af1"/>
    <w:uiPriority w:val="99"/>
    <w:rsid w:val="009F3E13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locked/>
    <w:rsid w:val="000D595A"/>
    <w:rPr>
      <w:sz w:val="24"/>
      <w:lang w:eastAsia="zh-CN"/>
    </w:rPr>
  </w:style>
  <w:style w:type="paragraph" w:styleId="af2">
    <w:name w:val="List"/>
    <w:basedOn w:val="af0"/>
    <w:uiPriority w:val="99"/>
    <w:rsid w:val="009F3E13"/>
    <w:rPr>
      <w:rFonts w:cs="Mangal"/>
    </w:rPr>
  </w:style>
  <w:style w:type="paragraph" w:styleId="af3">
    <w:name w:val="caption"/>
    <w:basedOn w:val="a"/>
    <w:uiPriority w:val="99"/>
    <w:qFormat/>
    <w:rsid w:val="009F3E13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uiPriority w:val="99"/>
    <w:rsid w:val="009F3E13"/>
    <w:pPr>
      <w:suppressLineNumbers/>
    </w:pPr>
    <w:rPr>
      <w:rFonts w:cs="Mangal"/>
    </w:rPr>
  </w:style>
  <w:style w:type="paragraph" w:styleId="af4">
    <w:name w:val="Body Text Indent"/>
    <w:basedOn w:val="a"/>
    <w:link w:val="af5"/>
    <w:uiPriority w:val="99"/>
    <w:rsid w:val="009F3E13"/>
    <w:pPr>
      <w:autoSpaceDE w:val="0"/>
      <w:ind w:firstLine="567"/>
      <w:jc w:val="both"/>
    </w:pPr>
    <w:rPr>
      <w:color w:val="FF0000"/>
      <w:sz w:val="28"/>
      <w:szCs w:val="28"/>
    </w:rPr>
  </w:style>
  <w:style w:type="character" w:customStyle="1" w:styleId="af5">
    <w:name w:val="Основной текст с отступом Знак"/>
    <w:basedOn w:val="a0"/>
    <w:link w:val="af4"/>
    <w:uiPriority w:val="99"/>
    <w:locked/>
    <w:rsid w:val="00593A1B"/>
    <w:rPr>
      <w:color w:val="FF0000"/>
      <w:sz w:val="28"/>
      <w:lang w:eastAsia="zh-CN"/>
    </w:rPr>
  </w:style>
  <w:style w:type="paragraph" w:customStyle="1" w:styleId="220">
    <w:name w:val="Основной текст 22"/>
    <w:basedOn w:val="a"/>
    <w:uiPriority w:val="99"/>
    <w:rsid w:val="009F3E13"/>
    <w:pPr>
      <w:autoSpaceDE w:val="0"/>
      <w:jc w:val="both"/>
    </w:pPr>
    <w:rPr>
      <w:sz w:val="22"/>
      <w:szCs w:val="22"/>
    </w:rPr>
  </w:style>
  <w:style w:type="paragraph" w:customStyle="1" w:styleId="af6">
    <w:name w:val="наименование"/>
    <w:uiPriority w:val="99"/>
    <w:rsid w:val="009F3E13"/>
    <w:pPr>
      <w:widowControl w:val="0"/>
      <w:suppressAutoHyphens/>
      <w:autoSpaceDE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  <w:lang w:eastAsia="zh-CN"/>
    </w:rPr>
  </w:style>
  <w:style w:type="paragraph" w:styleId="af7">
    <w:name w:val="Balloon Text"/>
    <w:basedOn w:val="a"/>
    <w:link w:val="af8"/>
    <w:uiPriority w:val="99"/>
    <w:rsid w:val="009F3E13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C53B9"/>
    <w:rPr>
      <w:sz w:val="0"/>
      <w:szCs w:val="0"/>
      <w:lang w:eastAsia="zh-CN"/>
    </w:rPr>
  </w:style>
  <w:style w:type="paragraph" w:customStyle="1" w:styleId="34">
    <w:name w:val="Основной текст3"/>
    <w:uiPriority w:val="99"/>
    <w:rsid w:val="009F3E13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sz w:val="20"/>
      <w:szCs w:val="20"/>
      <w:lang w:eastAsia="zh-CN"/>
    </w:rPr>
  </w:style>
  <w:style w:type="paragraph" w:styleId="af9">
    <w:name w:val="footnote text"/>
    <w:basedOn w:val="a"/>
    <w:link w:val="afa"/>
    <w:uiPriority w:val="99"/>
    <w:rsid w:val="009F3E13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locked/>
    <w:rsid w:val="00303C1A"/>
    <w:rPr>
      <w:rFonts w:cs="Times New Roman"/>
      <w:lang w:eastAsia="zh-CN"/>
    </w:rPr>
  </w:style>
  <w:style w:type="paragraph" w:styleId="afb">
    <w:name w:val="header"/>
    <w:basedOn w:val="a"/>
    <w:link w:val="afc"/>
    <w:uiPriority w:val="99"/>
    <w:rsid w:val="009F3E13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semiHidden/>
    <w:rsid w:val="005C53B9"/>
    <w:rPr>
      <w:sz w:val="24"/>
      <w:szCs w:val="24"/>
      <w:lang w:eastAsia="zh-CN"/>
    </w:rPr>
  </w:style>
  <w:style w:type="paragraph" w:styleId="afd">
    <w:name w:val="footer"/>
    <w:basedOn w:val="a"/>
    <w:link w:val="afe"/>
    <w:uiPriority w:val="99"/>
    <w:rsid w:val="009F3E13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locked/>
    <w:rsid w:val="00453AAF"/>
    <w:rPr>
      <w:rFonts w:cs="Times New Roman"/>
      <w:sz w:val="24"/>
      <w:szCs w:val="24"/>
      <w:lang w:eastAsia="zh-CN"/>
    </w:rPr>
  </w:style>
  <w:style w:type="paragraph" w:customStyle="1" w:styleId="16">
    <w:name w:val="Схема документа1"/>
    <w:basedOn w:val="a"/>
    <w:uiPriority w:val="99"/>
    <w:rsid w:val="009F3E1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Обычный1"/>
    <w:uiPriority w:val="99"/>
    <w:rsid w:val="009F3E13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8">
    <w:name w:val="Style8"/>
    <w:basedOn w:val="a"/>
    <w:uiPriority w:val="99"/>
    <w:rsid w:val="009F3E13"/>
    <w:pPr>
      <w:widowControl w:val="0"/>
      <w:autoSpaceDE w:val="0"/>
      <w:spacing w:line="325" w:lineRule="exact"/>
      <w:ind w:firstLine="744"/>
      <w:jc w:val="both"/>
    </w:pPr>
  </w:style>
  <w:style w:type="paragraph" w:customStyle="1" w:styleId="ConsPlusNormal">
    <w:name w:val="ConsPlusNormal"/>
    <w:uiPriority w:val="99"/>
    <w:rsid w:val="009F3E13"/>
    <w:pPr>
      <w:suppressAutoHyphens/>
      <w:autoSpaceDE w:val="0"/>
      <w:ind w:firstLine="720"/>
    </w:pPr>
    <w:rPr>
      <w:rFonts w:ascii="Arial" w:hAnsi="Arial" w:cs="Arial"/>
      <w:sz w:val="20"/>
      <w:szCs w:val="20"/>
      <w:lang w:eastAsia="zh-CN"/>
    </w:rPr>
  </w:style>
  <w:style w:type="paragraph" w:customStyle="1" w:styleId="Style7">
    <w:name w:val="Style7"/>
    <w:basedOn w:val="a"/>
    <w:uiPriority w:val="99"/>
    <w:rsid w:val="009F3E13"/>
    <w:pPr>
      <w:widowControl w:val="0"/>
      <w:autoSpaceDE w:val="0"/>
      <w:spacing w:line="322" w:lineRule="exact"/>
      <w:ind w:firstLine="677"/>
      <w:jc w:val="both"/>
    </w:pPr>
  </w:style>
  <w:style w:type="paragraph" w:customStyle="1" w:styleId="Style5">
    <w:name w:val="Style5"/>
    <w:basedOn w:val="a"/>
    <w:uiPriority w:val="99"/>
    <w:rsid w:val="009F3E13"/>
    <w:pPr>
      <w:widowControl w:val="0"/>
      <w:autoSpaceDE w:val="0"/>
      <w:spacing w:line="331" w:lineRule="exact"/>
      <w:ind w:firstLine="734"/>
      <w:jc w:val="both"/>
    </w:pPr>
  </w:style>
  <w:style w:type="paragraph" w:customStyle="1" w:styleId="ConsPlusNonformat">
    <w:name w:val="ConsPlusNonformat"/>
    <w:uiPriority w:val="99"/>
    <w:rsid w:val="009F3E1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ConsPlusCell">
    <w:name w:val="ConsPlusCell"/>
    <w:uiPriority w:val="99"/>
    <w:rsid w:val="009F3E13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zh-CN"/>
    </w:rPr>
  </w:style>
  <w:style w:type="paragraph" w:customStyle="1" w:styleId="aff">
    <w:name w:val="Знак"/>
    <w:basedOn w:val="a"/>
    <w:uiPriority w:val="99"/>
    <w:rsid w:val="009F3E13"/>
    <w:pPr>
      <w:spacing w:after="160" w:line="240" w:lineRule="exact"/>
    </w:pPr>
    <w:rPr>
      <w:sz w:val="20"/>
      <w:szCs w:val="20"/>
    </w:rPr>
  </w:style>
  <w:style w:type="paragraph" w:customStyle="1" w:styleId="311">
    <w:name w:val="Основной текст31"/>
    <w:basedOn w:val="a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sz w:val="22"/>
      <w:szCs w:val="22"/>
    </w:rPr>
  </w:style>
  <w:style w:type="paragraph" w:customStyle="1" w:styleId="35">
    <w:name w:val="Основной текст (3)"/>
    <w:basedOn w:val="a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b/>
      <w:bCs/>
      <w:sz w:val="22"/>
      <w:szCs w:val="22"/>
    </w:rPr>
  </w:style>
  <w:style w:type="paragraph" w:customStyle="1" w:styleId="24">
    <w:name w:val="Заголовок №2"/>
    <w:basedOn w:val="a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b/>
      <w:bCs/>
      <w:sz w:val="22"/>
      <w:szCs w:val="22"/>
    </w:rPr>
  </w:style>
  <w:style w:type="paragraph" w:customStyle="1" w:styleId="18">
    <w:name w:val="Абзац списка1"/>
    <w:basedOn w:val="a"/>
    <w:uiPriority w:val="99"/>
    <w:rsid w:val="009F3E1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a"/>
    <w:uiPriority w:val="99"/>
    <w:rsid w:val="009F3E13"/>
    <w:pPr>
      <w:spacing w:before="280" w:after="280"/>
    </w:pPr>
  </w:style>
  <w:style w:type="paragraph" w:styleId="aff0">
    <w:name w:val="List Paragraph"/>
    <w:basedOn w:val="a"/>
    <w:uiPriority w:val="99"/>
    <w:qFormat/>
    <w:rsid w:val="009F3E1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110">
    <w:name w:val="Абзац списка11"/>
    <w:basedOn w:val="a"/>
    <w:uiPriority w:val="99"/>
    <w:rsid w:val="009F3E13"/>
    <w:pPr>
      <w:spacing w:after="200" w:line="276" w:lineRule="auto"/>
      <w:ind w:left="720"/>
    </w:pPr>
    <w:rPr>
      <w:rFonts w:ascii="Calibri" w:hAnsi="Calibri" w:cs="Calibri"/>
      <w:sz w:val="22"/>
      <w:szCs w:val="20"/>
      <w:lang w:val="en-US"/>
    </w:rPr>
  </w:style>
  <w:style w:type="paragraph" w:customStyle="1" w:styleId="211">
    <w:name w:val="Основной текст 21"/>
    <w:basedOn w:val="a"/>
    <w:uiPriority w:val="99"/>
    <w:rsid w:val="009F3E13"/>
    <w:pPr>
      <w:jc w:val="both"/>
    </w:pPr>
    <w:rPr>
      <w:sz w:val="22"/>
      <w:szCs w:val="20"/>
      <w:lang w:val="en-US"/>
    </w:rPr>
  </w:style>
  <w:style w:type="paragraph" w:customStyle="1" w:styleId="19">
    <w:name w:val="Без интервала1"/>
    <w:uiPriority w:val="99"/>
    <w:rsid w:val="009F3E13"/>
    <w:pPr>
      <w:shd w:val="clear" w:color="auto" w:fill="F7F6F5"/>
      <w:suppressAutoHyphens/>
      <w:jc w:val="center"/>
    </w:pPr>
    <w:rPr>
      <w:rFonts w:ascii="Book Antiqua" w:hAnsi="Book Antiqua" w:cs="Arial"/>
      <w:color w:val="333333"/>
      <w:lang w:eastAsia="zh-CN"/>
    </w:rPr>
  </w:style>
  <w:style w:type="paragraph" w:customStyle="1" w:styleId="ConsPlusTitle">
    <w:name w:val="ConsPlusTitle"/>
    <w:uiPriority w:val="99"/>
    <w:rsid w:val="009F3E13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styleId="1a">
    <w:name w:val="index 1"/>
    <w:basedOn w:val="a"/>
    <w:next w:val="a"/>
    <w:uiPriority w:val="99"/>
    <w:rsid w:val="009F3E13"/>
    <w:pPr>
      <w:ind w:left="240" w:hanging="240"/>
    </w:pPr>
    <w:rPr>
      <w:sz w:val="20"/>
      <w:szCs w:val="20"/>
    </w:rPr>
  </w:style>
  <w:style w:type="paragraph" w:styleId="25">
    <w:name w:val="index 2"/>
    <w:basedOn w:val="a"/>
    <w:next w:val="a"/>
    <w:uiPriority w:val="99"/>
    <w:rsid w:val="009F3E13"/>
    <w:pPr>
      <w:ind w:left="480" w:hanging="240"/>
    </w:pPr>
    <w:rPr>
      <w:sz w:val="20"/>
      <w:szCs w:val="20"/>
    </w:rPr>
  </w:style>
  <w:style w:type="paragraph" w:styleId="36">
    <w:name w:val="index 3"/>
    <w:basedOn w:val="a"/>
    <w:next w:val="a"/>
    <w:uiPriority w:val="99"/>
    <w:rsid w:val="009F3E13"/>
    <w:pPr>
      <w:ind w:left="720" w:hanging="240"/>
    </w:pPr>
    <w:rPr>
      <w:sz w:val="20"/>
      <w:szCs w:val="20"/>
    </w:rPr>
  </w:style>
  <w:style w:type="paragraph" w:customStyle="1" w:styleId="41">
    <w:name w:val="Указатель 41"/>
    <w:basedOn w:val="a"/>
    <w:next w:val="a"/>
    <w:uiPriority w:val="99"/>
    <w:rsid w:val="009F3E13"/>
    <w:pPr>
      <w:ind w:left="960" w:hanging="240"/>
    </w:pPr>
    <w:rPr>
      <w:sz w:val="20"/>
      <w:szCs w:val="20"/>
    </w:rPr>
  </w:style>
  <w:style w:type="paragraph" w:customStyle="1" w:styleId="51">
    <w:name w:val="Указатель 51"/>
    <w:basedOn w:val="a"/>
    <w:next w:val="a"/>
    <w:uiPriority w:val="99"/>
    <w:rsid w:val="009F3E13"/>
    <w:pPr>
      <w:ind w:left="1200" w:hanging="240"/>
    </w:pPr>
    <w:rPr>
      <w:sz w:val="20"/>
      <w:szCs w:val="20"/>
    </w:rPr>
  </w:style>
  <w:style w:type="paragraph" w:customStyle="1" w:styleId="61">
    <w:name w:val="Указатель 61"/>
    <w:basedOn w:val="a"/>
    <w:next w:val="a"/>
    <w:uiPriority w:val="99"/>
    <w:rsid w:val="009F3E13"/>
    <w:pPr>
      <w:ind w:left="1440" w:hanging="240"/>
    </w:pPr>
    <w:rPr>
      <w:sz w:val="20"/>
      <w:szCs w:val="20"/>
    </w:rPr>
  </w:style>
  <w:style w:type="paragraph" w:customStyle="1" w:styleId="71">
    <w:name w:val="Указатель 71"/>
    <w:basedOn w:val="a"/>
    <w:next w:val="a"/>
    <w:uiPriority w:val="99"/>
    <w:rsid w:val="009F3E13"/>
    <w:pPr>
      <w:ind w:left="1680" w:hanging="240"/>
    </w:pPr>
    <w:rPr>
      <w:sz w:val="20"/>
      <w:szCs w:val="20"/>
    </w:rPr>
  </w:style>
  <w:style w:type="paragraph" w:customStyle="1" w:styleId="81">
    <w:name w:val="Указатель 81"/>
    <w:basedOn w:val="a"/>
    <w:next w:val="a"/>
    <w:uiPriority w:val="99"/>
    <w:rsid w:val="009F3E13"/>
    <w:pPr>
      <w:ind w:left="1920" w:hanging="240"/>
    </w:pPr>
    <w:rPr>
      <w:sz w:val="20"/>
      <w:szCs w:val="20"/>
    </w:rPr>
  </w:style>
  <w:style w:type="paragraph" w:customStyle="1" w:styleId="91">
    <w:name w:val="Указатель 91"/>
    <w:basedOn w:val="a"/>
    <w:next w:val="a"/>
    <w:uiPriority w:val="99"/>
    <w:rsid w:val="009F3E13"/>
    <w:pPr>
      <w:ind w:left="2160" w:hanging="240"/>
    </w:pPr>
    <w:rPr>
      <w:sz w:val="20"/>
      <w:szCs w:val="20"/>
    </w:rPr>
  </w:style>
  <w:style w:type="paragraph" w:styleId="aff1">
    <w:name w:val="index heading"/>
    <w:basedOn w:val="a"/>
    <w:next w:val="1a"/>
    <w:uiPriority w:val="99"/>
    <w:rsid w:val="009F3E13"/>
    <w:pPr>
      <w:spacing w:before="120" w:after="120"/>
    </w:pPr>
    <w:rPr>
      <w:b/>
      <w:bCs/>
      <w:i/>
      <w:iCs/>
      <w:sz w:val="20"/>
      <w:szCs w:val="20"/>
    </w:rPr>
  </w:style>
  <w:style w:type="paragraph" w:styleId="1b">
    <w:name w:val="toc 1"/>
    <w:basedOn w:val="a"/>
    <w:next w:val="a"/>
    <w:uiPriority w:val="99"/>
    <w:rsid w:val="009F3E13"/>
    <w:pPr>
      <w:tabs>
        <w:tab w:val="right" w:leader="dot" w:pos="9833"/>
      </w:tabs>
    </w:pPr>
    <w:rPr>
      <w:b/>
      <w:lang w:eastAsia="ru-RU"/>
    </w:rPr>
  </w:style>
  <w:style w:type="paragraph" w:styleId="26">
    <w:name w:val="toc 2"/>
    <w:basedOn w:val="a"/>
    <w:next w:val="a"/>
    <w:uiPriority w:val="99"/>
    <w:rsid w:val="009F3E13"/>
    <w:pPr>
      <w:ind w:left="240"/>
    </w:pPr>
  </w:style>
  <w:style w:type="paragraph" w:styleId="37">
    <w:name w:val="toc 3"/>
    <w:basedOn w:val="a"/>
    <w:next w:val="a"/>
    <w:uiPriority w:val="99"/>
    <w:rsid w:val="009F3E13"/>
    <w:pPr>
      <w:ind w:left="480"/>
    </w:pPr>
  </w:style>
  <w:style w:type="paragraph" w:customStyle="1" w:styleId="312">
    <w:name w:val="Основной текст с отступом 31"/>
    <w:basedOn w:val="a"/>
    <w:uiPriority w:val="99"/>
    <w:rsid w:val="009F3E13"/>
    <w:pPr>
      <w:spacing w:after="120"/>
      <w:ind w:left="283"/>
    </w:pPr>
    <w:rPr>
      <w:sz w:val="16"/>
      <w:szCs w:val="20"/>
      <w:lang w:val="en-US"/>
    </w:rPr>
  </w:style>
  <w:style w:type="paragraph" w:customStyle="1" w:styleId="212">
    <w:name w:val="Заголовок 21"/>
    <w:basedOn w:val="a"/>
    <w:uiPriority w:val="99"/>
    <w:rsid w:val="009F3E13"/>
    <w:pPr>
      <w:keepNext/>
      <w:spacing w:before="240" w:after="60"/>
    </w:pPr>
    <w:rPr>
      <w:rFonts w:ascii="Arial" w:hAnsi="Arial" w:cs="Arial"/>
      <w:b/>
      <w:i/>
      <w:sz w:val="28"/>
      <w:szCs w:val="20"/>
      <w:lang w:val="en-US"/>
    </w:rPr>
  </w:style>
  <w:style w:type="paragraph" w:customStyle="1" w:styleId="111">
    <w:name w:val="Заголовок 11"/>
    <w:basedOn w:val="a"/>
    <w:uiPriority w:val="99"/>
    <w:rsid w:val="009F3E13"/>
    <w:pPr>
      <w:keepNext/>
    </w:pPr>
    <w:rPr>
      <w:sz w:val="28"/>
      <w:szCs w:val="20"/>
      <w:lang w:val="en-US"/>
    </w:rPr>
  </w:style>
  <w:style w:type="paragraph" w:customStyle="1" w:styleId="1c">
    <w:name w:val="Текст примечания1"/>
    <w:basedOn w:val="a"/>
    <w:uiPriority w:val="99"/>
    <w:rsid w:val="009F3E13"/>
    <w:rPr>
      <w:sz w:val="20"/>
      <w:szCs w:val="20"/>
    </w:rPr>
  </w:style>
  <w:style w:type="paragraph" w:styleId="aff2">
    <w:name w:val="annotation text"/>
    <w:basedOn w:val="a"/>
    <w:link w:val="aff3"/>
    <w:uiPriority w:val="99"/>
    <w:semiHidden/>
    <w:rsid w:val="009A51AD"/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semiHidden/>
    <w:locked/>
    <w:rsid w:val="009A51AD"/>
    <w:rPr>
      <w:lang w:eastAsia="zh-CN"/>
    </w:rPr>
  </w:style>
  <w:style w:type="paragraph" w:styleId="aff4">
    <w:name w:val="annotation subject"/>
    <w:basedOn w:val="1c"/>
    <w:next w:val="1c"/>
    <w:link w:val="aff5"/>
    <w:uiPriority w:val="99"/>
    <w:rsid w:val="009F3E13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5C53B9"/>
    <w:rPr>
      <w:b/>
      <w:bCs/>
      <w:sz w:val="20"/>
      <w:szCs w:val="20"/>
      <w:lang w:eastAsia="zh-CN"/>
    </w:rPr>
  </w:style>
  <w:style w:type="paragraph" w:customStyle="1" w:styleId="WW-Normal">
    <w:name w:val="WW-Normal"/>
    <w:uiPriority w:val="99"/>
    <w:rsid w:val="009F3E13"/>
    <w:pPr>
      <w:widowControl w:val="0"/>
      <w:suppressAutoHyphens/>
    </w:pPr>
    <w:rPr>
      <w:sz w:val="20"/>
      <w:szCs w:val="20"/>
      <w:lang w:eastAsia="zh-CN"/>
    </w:rPr>
  </w:style>
  <w:style w:type="paragraph" w:customStyle="1" w:styleId="140">
    <w:name w:val="Обычный + 14 пт"/>
    <w:basedOn w:val="a"/>
    <w:uiPriority w:val="99"/>
    <w:rsid w:val="009F3E13"/>
    <w:pPr>
      <w:shd w:val="clear" w:color="auto" w:fill="FFFFFF"/>
      <w:tabs>
        <w:tab w:val="left" w:pos="864"/>
      </w:tabs>
      <w:ind w:left="14" w:firstLine="698"/>
    </w:pPr>
    <w:rPr>
      <w:sz w:val="28"/>
      <w:szCs w:val="28"/>
    </w:rPr>
  </w:style>
  <w:style w:type="paragraph" w:customStyle="1" w:styleId="213">
    <w:name w:val="Основной текст с отступом 21"/>
    <w:basedOn w:val="a"/>
    <w:uiPriority w:val="99"/>
    <w:rsid w:val="009F3E13"/>
    <w:pPr>
      <w:spacing w:after="120" w:line="480" w:lineRule="auto"/>
      <w:ind w:left="283"/>
    </w:pPr>
  </w:style>
  <w:style w:type="paragraph" w:customStyle="1" w:styleId="38">
    <w:name w:val="Стиль3"/>
    <w:basedOn w:val="213"/>
    <w:uiPriority w:val="99"/>
    <w:rsid w:val="009F3E13"/>
  </w:style>
  <w:style w:type="paragraph" w:customStyle="1" w:styleId="aff6">
    <w:name w:val="Содержимое таблицы"/>
    <w:basedOn w:val="a"/>
    <w:uiPriority w:val="99"/>
    <w:rsid w:val="009F3E13"/>
    <w:pPr>
      <w:suppressLineNumbers/>
    </w:pPr>
  </w:style>
  <w:style w:type="paragraph" w:customStyle="1" w:styleId="aff7">
    <w:name w:val="Заголовок таблицы"/>
    <w:basedOn w:val="aff6"/>
    <w:uiPriority w:val="99"/>
    <w:rsid w:val="009F3E13"/>
    <w:pPr>
      <w:jc w:val="center"/>
    </w:pPr>
    <w:rPr>
      <w:b/>
      <w:bCs/>
    </w:rPr>
  </w:style>
  <w:style w:type="paragraph" w:styleId="40">
    <w:name w:val="toc 4"/>
    <w:basedOn w:val="15"/>
    <w:uiPriority w:val="99"/>
    <w:rsid w:val="009F3E13"/>
    <w:pPr>
      <w:tabs>
        <w:tab w:val="right" w:leader="dot" w:pos="8789"/>
      </w:tabs>
      <w:ind w:left="849"/>
    </w:pPr>
  </w:style>
  <w:style w:type="paragraph" w:styleId="50">
    <w:name w:val="toc 5"/>
    <w:basedOn w:val="15"/>
    <w:uiPriority w:val="99"/>
    <w:rsid w:val="009F3E13"/>
    <w:pPr>
      <w:tabs>
        <w:tab w:val="right" w:leader="dot" w:pos="8506"/>
      </w:tabs>
      <w:ind w:left="1132"/>
    </w:pPr>
  </w:style>
  <w:style w:type="paragraph" w:styleId="60">
    <w:name w:val="toc 6"/>
    <w:basedOn w:val="15"/>
    <w:uiPriority w:val="99"/>
    <w:rsid w:val="009F3E13"/>
    <w:pPr>
      <w:tabs>
        <w:tab w:val="right" w:leader="dot" w:pos="8223"/>
      </w:tabs>
      <w:ind w:left="1415"/>
    </w:pPr>
  </w:style>
  <w:style w:type="paragraph" w:styleId="7">
    <w:name w:val="toc 7"/>
    <w:basedOn w:val="15"/>
    <w:uiPriority w:val="99"/>
    <w:rsid w:val="009F3E13"/>
    <w:pPr>
      <w:tabs>
        <w:tab w:val="right" w:leader="dot" w:pos="7940"/>
      </w:tabs>
      <w:ind w:left="1698"/>
    </w:pPr>
  </w:style>
  <w:style w:type="paragraph" w:styleId="8">
    <w:name w:val="toc 8"/>
    <w:basedOn w:val="15"/>
    <w:uiPriority w:val="99"/>
    <w:rsid w:val="009F3E13"/>
    <w:pPr>
      <w:tabs>
        <w:tab w:val="right" w:leader="dot" w:pos="7657"/>
      </w:tabs>
      <w:ind w:left="1981"/>
    </w:pPr>
  </w:style>
  <w:style w:type="paragraph" w:styleId="9">
    <w:name w:val="toc 9"/>
    <w:basedOn w:val="15"/>
    <w:uiPriority w:val="99"/>
    <w:rsid w:val="009F3E13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5"/>
    <w:uiPriority w:val="99"/>
    <w:rsid w:val="009F3E13"/>
    <w:pPr>
      <w:tabs>
        <w:tab w:val="right" w:leader="dot" w:pos="7091"/>
      </w:tabs>
      <w:ind w:left="2547"/>
    </w:pPr>
  </w:style>
  <w:style w:type="paragraph" w:customStyle="1" w:styleId="aff8">
    <w:name w:val="Содержимое врезки"/>
    <w:basedOn w:val="af0"/>
    <w:uiPriority w:val="99"/>
    <w:rsid w:val="009F3E13"/>
  </w:style>
  <w:style w:type="paragraph" w:styleId="aff9">
    <w:name w:val="Normal (Web)"/>
    <w:basedOn w:val="a"/>
    <w:uiPriority w:val="99"/>
    <w:rsid w:val="00305E15"/>
    <w:pPr>
      <w:spacing w:before="280" w:after="280"/>
    </w:pPr>
    <w:rPr>
      <w:lang w:eastAsia="ar-SA"/>
    </w:rPr>
  </w:style>
  <w:style w:type="paragraph" w:styleId="27">
    <w:name w:val="Body Text Indent 2"/>
    <w:basedOn w:val="a"/>
    <w:link w:val="28"/>
    <w:uiPriority w:val="99"/>
    <w:semiHidden/>
    <w:rsid w:val="000D595A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uiPriority w:val="99"/>
    <w:semiHidden/>
    <w:locked/>
    <w:rsid w:val="000D595A"/>
    <w:rPr>
      <w:sz w:val="24"/>
      <w:lang w:eastAsia="zh-CN"/>
    </w:rPr>
  </w:style>
  <w:style w:type="paragraph" w:customStyle="1" w:styleId="ConsNormal">
    <w:name w:val="ConsNormal"/>
    <w:uiPriority w:val="99"/>
    <w:rsid w:val="000D595A"/>
    <w:pPr>
      <w:widowControl w:val="0"/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Nonformat">
    <w:name w:val="ConsNonformat"/>
    <w:uiPriority w:val="99"/>
    <w:rsid w:val="000D595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29">
    <w:name w:val="Body Text 2"/>
    <w:basedOn w:val="a"/>
    <w:link w:val="2a"/>
    <w:uiPriority w:val="99"/>
    <w:semiHidden/>
    <w:rsid w:val="000D595A"/>
    <w:pPr>
      <w:spacing w:after="120" w:line="480" w:lineRule="auto"/>
    </w:pPr>
  </w:style>
  <w:style w:type="character" w:customStyle="1" w:styleId="2a">
    <w:name w:val="Основной текст 2 Знак"/>
    <w:basedOn w:val="a0"/>
    <w:link w:val="29"/>
    <w:uiPriority w:val="99"/>
    <w:semiHidden/>
    <w:locked/>
    <w:rsid w:val="000D595A"/>
    <w:rPr>
      <w:sz w:val="24"/>
      <w:lang w:eastAsia="zh-CN"/>
    </w:rPr>
  </w:style>
  <w:style w:type="paragraph" w:styleId="39">
    <w:name w:val="Body Text 3"/>
    <w:basedOn w:val="a"/>
    <w:link w:val="3a"/>
    <w:uiPriority w:val="99"/>
    <w:semiHidden/>
    <w:rsid w:val="000D595A"/>
    <w:pPr>
      <w:spacing w:after="120"/>
    </w:pPr>
    <w:rPr>
      <w:sz w:val="16"/>
      <w:szCs w:val="16"/>
    </w:rPr>
  </w:style>
  <w:style w:type="character" w:customStyle="1" w:styleId="3a">
    <w:name w:val="Основной текст 3 Знак"/>
    <w:basedOn w:val="a0"/>
    <w:link w:val="39"/>
    <w:uiPriority w:val="99"/>
    <w:semiHidden/>
    <w:locked/>
    <w:rsid w:val="000D595A"/>
    <w:rPr>
      <w:sz w:val="16"/>
      <w:lang w:eastAsia="zh-CN"/>
    </w:rPr>
  </w:style>
  <w:style w:type="paragraph" w:customStyle="1" w:styleId="western">
    <w:name w:val="western"/>
    <w:basedOn w:val="a"/>
    <w:uiPriority w:val="99"/>
    <w:rsid w:val="007556B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a">
    <w:name w:val="Plain Text"/>
    <w:basedOn w:val="a"/>
    <w:link w:val="affb"/>
    <w:uiPriority w:val="99"/>
    <w:rsid w:val="001B51FC"/>
    <w:pPr>
      <w:suppressAutoHyphens w:val="0"/>
    </w:pPr>
    <w:rPr>
      <w:rFonts w:ascii="Courier New" w:hAnsi="Courier New"/>
      <w:b/>
      <w:sz w:val="20"/>
      <w:szCs w:val="20"/>
      <w:lang w:eastAsia="ru-RU"/>
    </w:rPr>
  </w:style>
  <w:style w:type="character" w:customStyle="1" w:styleId="affb">
    <w:name w:val="Текст Знак"/>
    <w:basedOn w:val="a0"/>
    <w:link w:val="affa"/>
    <w:uiPriority w:val="99"/>
    <w:semiHidden/>
    <w:rsid w:val="005C53B9"/>
    <w:rPr>
      <w:rFonts w:ascii="Courier New" w:hAnsi="Courier New" w:cs="Courier New"/>
      <w:sz w:val="20"/>
      <w:szCs w:val="20"/>
      <w:lang w:eastAsia="zh-CN"/>
    </w:rPr>
  </w:style>
  <w:style w:type="character" w:styleId="affc">
    <w:name w:val="annotation reference"/>
    <w:basedOn w:val="a0"/>
    <w:uiPriority w:val="99"/>
    <w:semiHidden/>
    <w:rsid w:val="009A51AD"/>
    <w:rPr>
      <w:rFonts w:cs="Times New Roman"/>
      <w:sz w:val="16"/>
    </w:rPr>
  </w:style>
  <w:style w:type="character" w:customStyle="1" w:styleId="fax">
    <w:name w:val="fax"/>
    <w:uiPriority w:val="99"/>
    <w:rsid w:val="00AA164E"/>
  </w:style>
  <w:style w:type="paragraph" w:customStyle="1" w:styleId="affd">
    <w:name w:val="договор"/>
    <w:basedOn w:val="a"/>
    <w:next w:val="a"/>
    <w:uiPriority w:val="99"/>
    <w:rsid w:val="006A2402"/>
    <w:pPr>
      <w:spacing w:before="360" w:after="240"/>
      <w:jc w:val="center"/>
    </w:pPr>
    <w:rPr>
      <w:rFonts w:ascii="Courier New" w:hAnsi="Courier New"/>
      <w:b/>
      <w:spacing w:val="40"/>
      <w:szCs w:val="20"/>
      <w:lang w:eastAsia="ar-SA"/>
    </w:rPr>
  </w:style>
  <w:style w:type="paragraph" w:styleId="affe">
    <w:name w:val="Revision"/>
    <w:hidden/>
    <w:uiPriority w:val="99"/>
    <w:semiHidden/>
    <w:rsid w:val="004B3297"/>
    <w:rPr>
      <w:sz w:val="24"/>
      <w:szCs w:val="24"/>
      <w:lang w:eastAsia="zh-CN"/>
    </w:rPr>
  </w:style>
  <w:style w:type="character" w:customStyle="1" w:styleId="afff">
    <w:name w:val="Гипертекстовая ссылка"/>
    <w:uiPriority w:val="99"/>
    <w:rsid w:val="000F7A7A"/>
    <w:rPr>
      <w:color w:val="106BBE"/>
    </w:rPr>
  </w:style>
  <w:style w:type="paragraph" w:customStyle="1" w:styleId="112">
    <w:name w:val="Обычный11"/>
    <w:uiPriority w:val="99"/>
    <w:rsid w:val="0054731E"/>
    <w:pPr>
      <w:widowControl w:val="0"/>
      <w:spacing w:line="300" w:lineRule="auto"/>
      <w:ind w:left="40"/>
      <w:jc w:val="both"/>
    </w:pPr>
    <w:rPr>
      <w:szCs w:val="20"/>
    </w:rPr>
  </w:style>
  <w:style w:type="paragraph" w:customStyle="1" w:styleId="Iniiaiieoaeno2">
    <w:name w:val="Iniiaiie oaeno 2"/>
    <w:basedOn w:val="a"/>
    <w:uiPriority w:val="99"/>
    <w:rsid w:val="006267BE"/>
    <w:pPr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sz w:val="28"/>
      <w:szCs w:val="20"/>
      <w:lang w:eastAsia="ru-RU"/>
    </w:rPr>
  </w:style>
  <w:style w:type="paragraph" w:customStyle="1" w:styleId="230">
    <w:name w:val="Основной текст 23"/>
    <w:basedOn w:val="a"/>
    <w:uiPriority w:val="99"/>
    <w:rsid w:val="00EB30C2"/>
    <w:pPr>
      <w:suppressAutoHyphens w:val="0"/>
      <w:spacing w:line="340" w:lineRule="auto"/>
      <w:ind w:right="-19" w:firstLine="720"/>
      <w:jc w:val="both"/>
    </w:pPr>
    <w:rPr>
      <w:rFonts w:ascii="Courier New" w:hAnsi="Courier New"/>
      <w:sz w:val="28"/>
      <w:szCs w:val="20"/>
      <w:lang w:eastAsia="ru-RU"/>
    </w:rPr>
  </w:style>
  <w:style w:type="paragraph" w:styleId="afff0">
    <w:name w:val="Title"/>
    <w:basedOn w:val="a"/>
    <w:link w:val="afff1"/>
    <w:uiPriority w:val="99"/>
    <w:qFormat/>
    <w:rsid w:val="00593A1B"/>
    <w:pPr>
      <w:suppressAutoHyphens w:val="0"/>
      <w:jc w:val="center"/>
    </w:pPr>
    <w:rPr>
      <w:b/>
      <w:sz w:val="28"/>
      <w:szCs w:val="20"/>
      <w:lang w:eastAsia="ru-RU"/>
    </w:rPr>
  </w:style>
  <w:style w:type="character" w:customStyle="1" w:styleId="afff1">
    <w:name w:val="Название Знак"/>
    <w:basedOn w:val="a0"/>
    <w:link w:val="afff0"/>
    <w:uiPriority w:val="99"/>
    <w:locked/>
    <w:rsid w:val="00593A1B"/>
    <w:rPr>
      <w:b/>
      <w:sz w:val="28"/>
    </w:rPr>
  </w:style>
  <w:style w:type="table" w:styleId="afff2">
    <w:name w:val="Table Grid"/>
    <w:basedOn w:val="a1"/>
    <w:uiPriority w:val="99"/>
    <w:rsid w:val="006E2AA3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2">
    <w:name w:val="Основной текст4"/>
    <w:uiPriority w:val="99"/>
    <w:rsid w:val="009B3616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32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ms-aggo@gu.belregion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cadastr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3FBE7F-902D-4B00-A827-5AEA7E86B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4445</Words>
  <Characters>25338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Organization</Company>
  <LinksUpToDate>false</LinksUpToDate>
  <CharactersWithSpaces>29724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ООО "СГУП"</dc:creator>
  <cp:keywords/>
  <dc:description/>
  <cp:lastModifiedBy>Светлана Юрьева</cp:lastModifiedBy>
  <cp:revision>4</cp:revision>
  <cp:lastPrinted>2024-07-25T14:44:00Z</cp:lastPrinted>
  <dcterms:created xsi:type="dcterms:W3CDTF">2024-09-23T08:43:00Z</dcterms:created>
  <dcterms:modified xsi:type="dcterms:W3CDTF">2024-09-24T08:23:00Z</dcterms:modified>
</cp:coreProperties>
</file>