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2C23" w:rsidRPr="00A92150" w:rsidRDefault="0070609F" w:rsidP="00DB72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>ИНФОРМАЦИОННЫЙ МАТЕРИАЛ</w:t>
      </w:r>
    </w:p>
    <w:p w:rsidR="00D0370B" w:rsidRDefault="00B30B37" w:rsidP="00D0370B">
      <w:pPr>
        <w:spacing w:after="0" w:line="240" w:lineRule="auto"/>
        <w:ind w:left="85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 xml:space="preserve">к проекту </w:t>
      </w:r>
      <w:r w:rsidR="0070609F" w:rsidRPr="00A92150">
        <w:rPr>
          <w:rFonts w:ascii="Times New Roman" w:hAnsi="Times New Roman" w:cs="Times New Roman"/>
          <w:b/>
          <w:sz w:val="32"/>
          <w:szCs w:val="32"/>
        </w:rPr>
        <w:t>постановления администрации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spellStart"/>
      <w:r w:rsidR="0070609F" w:rsidRPr="00A92150">
        <w:rPr>
          <w:rFonts w:ascii="Times New Roman" w:hAnsi="Times New Roman" w:cs="Times New Roman"/>
          <w:b/>
          <w:sz w:val="32"/>
          <w:szCs w:val="32"/>
        </w:rPr>
        <w:t>Губкинского</w:t>
      </w:r>
      <w:proofErr w:type="spellEnd"/>
      <w:r w:rsidR="0070609F" w:rsidRPr="00A92150">
        <w:rPr>
          <w:rFonts w:ascii="Times New Roman" w:hAnsi="Times New Roman" w:cs="Times New Roman"/>
          <w:b/>
          <w:sz w:val="32"/>
          <w:szCs w:val="32"/>
        </w:rPr>
        <w:t xml:space="preserve"> городского округа </w:t>
      </w:r>
    </w:p>
    <w:p w:rsidR="0070609F" w:rsidRPr="00A92150" w:rsidRDefault="00B30B37" w:rsidP="00D0370B">
      <w:pPr>
        <w:spacing w:after="0" w:line="240" w:lineRule="auto"/>
        <w:ind w:left="85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>об изменении основн</w:t>
      </w:r>
      <w:r w:rsidR="00446415" w:rsidRPr="00A92150">
        <w:rPr>
          <w:rFonts w:ascii="Times New Roman" w:hAnsi="Times New Roman" w:cs="Times New Roman"/>
          <w:b/>
          <w:sz w:val="32"/>
          <w:szCs w:val="32"/>
        </w:rPr>
        <w:t>ого</w:t>
      </w:r>
      <w:r w:rsidR="00A84ACE"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A92150">
        <w:rPr>
          <w:rFonts w:ascii="Times New Roman" w:hAnsi="Times New Roman" w:cs="Times New Roman"/>
          <w:b/>
          <w:sz w:val="32"/>
          <w:szCs w:val="32"/>
        </w:rPr>
        <w:t>вид</w:t>
      </w:r>
      <w:r w:rsidR="00446415" w:rsidRPr="00A92150">
        <w:rPr>
          <w:rFonts w:ascii="Times New Roman" w:hAnsi="Times New Roman" w:cs="Times New Roman"/>
          <w:b/>
          <w:sz w:val="32"/>
          <w:szCs w:val="32"/>
        </w:rPr>
        <w:t>а</w:t>
      </w:r>
      <w:r w:rsidR="00A84ACE"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A92150">
        <w:rPr>
          <w:rFonts w:ascii="Times New Roman" w:hAnsi="Times New Roman" w:cs="Times New Roman"/>
          <w:b/>
          <w:sz w:val="32"/>
          <w:szCs w:val="32"/>
        </w:rPr>
        <w:t>разрешенного использования земельн</w:t>
      </w:r>
      <w:r w:rsidR="0070609F" w:rsidRPr="00A92150">
        <w:rPr>
          <w:rFonts w:ascii="Times New Roman" w:hAnsi="Times New Roman" w:cs="Times New Roman"/>
          <w:b/>
          <w:sz w:val="32"/>
          <w:szCs w:val="32"/>
        </w:rPr>
        <w:t>ых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участк</w:t>
      </w:r>
      <w:r w:rsidR="0070609F" w:rsidRPr="00A92150">
        <w:rPr>
          <w:rFonts w:ascii="Times New Roman" w:hAnsi="Times New Roman" w:cs="Times New Roman"/>
          <w:b/>
          <w:sz w:val="32"/>
          <w:szCs w:val="32"/>
        </w:rPr>
        <w:t>ов</w:t>
      </w:r>
    </w:p>
    <w:p w:rsidR="00D77F0E" w:rsidRDefault="00446415" w:rsidP="00DB72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 xml:space="preserve"> с кадастровым</w:t>
      </w:r>
      <w:r w:rsidR="0070609F" w:rsidRPr="00A92150">
        <w:rPr>
          <w:rFonts w:ascii="Times New Roman" w:hAnsi="Times New Roman" w:cs="Times New Roman"/>
          <w:b/>
          <w:sz w:val="32"/>
          <w:szCs w:val="32"/>
        </w:rPr>
        <w:t>и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номер</w:t>
      </w:r>
      <w:r w:rsidR="0070609F" w:rsidRPr="00A92150">
        <w:rPr>
          <w:rFonts w:ascii="Times New Roman" w:hAnsi="Times New Roman" w:cs="Times New Roman"/>
          <w:b/>
          <w:sz w:val="32"/>
          <w:szCs w:val="32"/>
        </w:rPr>
        <w:t>ами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762594">
        <w:rPr>
          <w:rFonts w:ascii="Times New Roman" w:hAnsi="Times New Roman" w:cs="Times New Roman"/>
          <w:b/>
          <w:sz w:val="32"/>
          <w:szCs w:val="32"/>
        </w:rPr>
        <w:t>31:04:</w:t>
      </w:r>
      <w:r w:rsidR="00DC1F01">
        <w:rPr>
          <w:rFonts w:ascii="Times New Roman" w:hAnsi="Times New Roman" w:cs="Times New Roman"/>
          <w:b/>
          <w:sz w:val="32"/>
          <w:szCs w:val="32"/>
        </w:rPr>
        <w:t>0301004:817</w:t>
      </w:r>
      <w:r w:rsidR="00134AD8">
        <w:rPr>
          <w:rFonts w:ascii="Times New Roman" w:hAnsi="Times New Roman" w:cs="Times New Roman"/>
          <w:b/>
          <w:sz w:val="32"/>
          <w:szCs w:val="32"/>
        </w:rPr>
        <w:t>, 31:04:0302001:757</w:t>
      </w:r>
    </w:p>
    <w:p w:rsidR="00134AD8" w:rsidRDefault="00134AD8" w:rsidP="00DB72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34AD8" w:rsidRPr="00A92150" w:rsidRDefault="00134AD8" w:rsidP="00DB72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ЗЕМЕЛЬНЫЙ УЧАСТОК 31:04:0301004:817</w:t>
      </w:r>
    </w:p>
    <w:p w:rsidR="00DF5A9A" w:rsidRPr="00256100" w:rsidRDefault="00DF5A9A" w:rsidP="0062531A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16"/>
          <w:szCs w:val="16"/>
        </w:rPr>
      </w:pPr>
    </w:p>
    <w:tbl>
      <w:tblPr>
        <w:tblW w:w="30697" w:type="dxa"/>
        <w:tblInd w:w="978" w:type="dxa"/>
        <w:tblLayout w:type="fixed"/>
        <w:tblLook w:val="0000" w:firstRow="0" w:lastRow="0" w:firstColumn="0" w:lastColumn="0" w:noHBand="0" w:noVBand="0"/>
      </w:tblPr>
      <w:tblGrid>
        <w:gridCol w:w="10260"/>
        <w:gridCol w:w="11405"/>
        <w:gridCol w:w="9032"/>
      </w:tblGrid>
      <w:tr w:rsidR="002E6601" w:rsidTr="002E3AD0">
        <w:trPr>
          <w:trHeight w:val="142"/>
        </w:trPr>
        <w:tc>
          <w:tcPr>
            <w:tcW w:w="10260" w:type="dxa"/>
          </w:tcPr>
          <w:p w:rsidR="002E6601" w:rsidRDefault="002E6601" w:rsidP="00A85FD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2E6601" w:rsidRPr="00A85FD2" w:rsidRDefault="002E6601" w:rsidP="00A85FD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Фрагмент публичной кадастровой карты</w:t>
            </w:r>
          </w:p>
          <w:p w:rsidR="002E6601" w:rsidRPr="00062512" w:rsidRDefault="002E6601" w:rsidP="000B5537">
            <w:pPr>
              <w:spacing w:line="216" w:lineRule="auto"/>
              <w:rPr>
                <w:rFonts w:ascii="Times New Roman" w:hAnsi="Times New Roman" w:cs="Times New Roman"/>
                <w:sz w:val="10"/>
                <w:szCs w:val="10"/>
              </w:rPr>
            </w:pPr>
            <w:r>
              <w:object w:dxaOrig="16995" w:dyaOrig="1053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33.85pt;height:269.3pt" o:ole="">
                  <v:imagedata r:id="rId5" o:title=""/>
                </v:shape>
                <o:OLEObject Type="Embed" ProgID="PBrush" ShapeID="_x0000_i1025" DrawAspect="Content" ObjectID="_1749552709" r:id="rId6"/>
              </w:object>
            </w:r>
          </w:p>
          <w:p w:rsidR="002E6601" w:rsidRPr="00A85FD2" w:rsidRDefault="002E6601" w:rsidP="00A85FD2">
            <w:pPr>
              <w:tabs>
                <w:tab w:val="left" w:pos="0"/>
              </w:tabs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Фрагмент правил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Губкинского</w:t>
            </w:r>
            <w:proofErr w:type="spellEnd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городского округа</w:t>
            </w:r>
          </w:p>
          <w:p w:rsidR="002E6601" w:rsidRDefault="002E6601" w:rsidP="001C1D3E">
            <w:pPr>
              <w:tabs>
                <w:tab w:val="left" w:pos="0"/>
              </w:tabs>
              <w:jc w:val="both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372944B9" wp14:editId="453E3045">
                      <wp:simplePos x="0" y="0"/>
                      <wp:positionH relativeFrom="column">
                        <wp:posOffset>1610994</wp:posOffset>
                      </wp:positionH>
                      <wp:positionV relativeFrom="paragraph">
                        <wp:posOffset>1761490</wp:posOffset>
                      </wp:positionV>
                      <wp:extent cx="1019175" cy="1958340"/>
                      <wp:effectExtent l="0" t="0" r="28575" b="22860"/>
                      <wp:wrapNone/>
                      <wp:docPr id="14" name="Прямая соединительная линия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019175" cy="195834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BE70EE4" id="Прямая соединительная линия 14" o:spid="_x0000_s1026" style="position:absolute;flip:x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6.85pt,138.7pt" to="207.1pt,29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" strokecolor="black [3200]" strokeweight=".5pt">
                      <v:stroke joinstyle="miter"/>
                    </v:line>
                  </w:pict>
                </mc:Fallback>
              </mc:AlternateContent>
            </w:r>
            <w:r>
              <w:object w:dxaOrig="16935" w:dyaOrig="10530">
                <v:shape id="_x0000_i1026" type="#_x0000_t75" style="width:434.8pt;height:270.25pt" o:ole="">
                  <v:imagedata r:id="rId7" o:title=""/>
                </v:shape>
                <o:OLEObject Type="Embed" ProgID="PBrush" ShapeID="_x0000_i1026" DrawAspect="Content" ObjectID="_1749552710" r:id="rId8"/>
              </w:object>
            </w:r>
          </w:p>
          <w:p w:rsidR="002E6601" w:rsidRDefault="002E6601" w:rsidP="00A957D6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noProof/>
                <w:color w:val="000000" w:themeColor="text1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7DCE9058" wp14:editId="78847288">
                      <wp:simplePos x="0" y="0"/>
                      <wp:positionH relativeFrom="column">
                        <wp:posOffset>1601913</wp:posOffset>
                      </wp:positionH>
                      <wp:positionV relativeFrom="paragraph">
                        <wp:posOffset>159607</wp:posOffset>
                      </wp:positionV>
                      <wp:extent cx="404037" cy="0"/>
                      <wp:effectExtent l="0" t="0" r="15240" b="19050"/>
                      <wp:wrapNone/>
                      <wp:docPr id="1" name="Прямая соединительная линия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04037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542FAE7" id="Прямая соединительная линия 1" o:spid="_x0000_s1026" style="position:absolute;flip:x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6.15pt,12.55pt" to="157.95pt,1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" strokecolor="black [3200]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Местоположение земельного</w:t>
            </w:r>
            <w:r w:rsidRPr="00E35B85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 участ</w:t>
            </w:r>
            <w: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ка</w:t>
            </w:r>
            <w:r w:rsidRPr="00E35B85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 </w:t>
            </w:r>
          </w:p>
          <w:p w:rsidR="002E6601" w:rsidRPr="00E35B85" w:rsidRDefault="002E6601" w:rsidP="00A957D6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A957D6">
              <w:rPr>
                <w:rFonts w:ascii="Times New Roman" w:hAnsi="Times New Roman" w:cs="Times New Roman"/>
                <w:i/>
                <w:sz w:val="20"/>
                <w:szCs w:val="20"/>
              </w:rPr>
              <w:t>31:04: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0301004:817</w:t>
            </w:r>
          </w:p>
          <w:p w:rsidR="002E6601" w:rsidRDefault="002E6601" w:rsidP="002E6601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5B85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Территориальная зона </w:t>
            </w:r>
            <w: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застройки малоэтажными жилыми домами (Ж-2)</w:t>
            </w:r>
          </w:p>
          <w:p w:rsidR="002E6601" w:rsidRDefault="002E6601" w:rsidP="00DB725A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05" w:type="dxa"/>
          </w:tcPr>
          <w:p w:rsidR="002E6601" w:rsidRPr="00363ED8" w:rsidRDefault="002E6601" w:rsidP="00363ED8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2E6601" w:rsidRDefault="002E6601" w:rsidP="00A85FD2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2E6601" w:rsidRPr="00A85FD2" w:rsidRDefault="002E6601" w:rsidP="00134AD8">
            <w:pPr>
              <w:spacing w:after="0" w:line="36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D3ADD">
              <w:rPr>
                <w:rFonts w:ascii="Times New Roman" w:hAnsi="Times New Roman" w:cs="Times New Roman"/>
                <w:sz w:val="32"/>
                <w:szCs w:val="32"/>
              </w:rPr>
              <w:t>Земельны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й</w:t>
            </w:r>
            <w:r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участок с кадастровым номером 31:04:0301004:817 расположен по ул. Сельскохозяйственная в г. Губкине.</w:t>
            </w:r>
          </w:p>
          <w:p w:rsidR="002E6601" w:rsidRDefault="002E6601" w:rsidP="00134AD8">
            <w:pPr>
              <w:spacing w:after="0" w:line="36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В границах данного земельного участка расположено нежилое здание с кадастровым номером 31:04:0301004:468. </w:t>
            </w:r>
          </w:p>
          <w:p w:rsidR="002E6601" w:rsidRPr="00A85FD2" w:rsidRDefault="002E6601" w:rsidP="00134AD8">
            <w:pPr>
              <w:spacing w:after="0" w:line="36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В настоящее время планируется использовать данное здание для оказания ветеринарных услуг без содержания животных.</w:t>
            </w:r>
          </w:p>
          <w:p w:rsidR="002E6601" w:rsidRPr="00A85FD2" w:rsidRDefault="002E6601" w:rsidP="00134AD8">
            <w:pPr>
              <w:pStyle w:val="ConsPlusNormal"/>
              <w:spacing w:line="36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В соответствии с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утвержденными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правилами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земельны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й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учас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ток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с кадастровым номер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ом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31:04:0301004:817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расположен в территориальной зо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не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застройки малоэтажными жилыми домами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, в границах которой одним из основных видов разрешенного использования земельных участков является «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обслуживание жилой застройки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»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, предусматривающий размещение объектов капитального строительства для оказания ветеринарных услуг без содержания животных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  <w:p w:rsidR="002E6601" w:rsidRDefault="002E6601" w:rsidP="00134AD8">
            <w:pPr>
              <w:spacing w:after="0" w:line="360" w:lineRule="auto"/>
              <w:ind w:left="851" w:right="992" w:firstLine="567"/>
              <w:jc w:val="both"/>
            </w:pP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Изменение основного вида разрешенного использования земельн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ого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участ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ка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с кадастровым номе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ром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31:04:0301004:</w:t>
            </w:r>
            <w:proofErr w:type="gramStart"/>
            <w:r>
              <w:rPr>
                <w:rFonts w:ascii="Times New Roman" w:hAnsi="Times New Roman" w:cs="Times New Roman"/>
                <w:sz w:val="32"/>
                <w:szCs w:val="32"/>
              </w:rPr>
              <w:t>817</w:t>
            </w:r>
            <w:r w:rsidRPr="00762594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на</w:t>
            </w:r>
            <w:proofErr w:type="gramEnd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«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обслуживание жилой застройки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» не противоречит утвержденным правилам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округа.</w:t>
            </w:r>
          </w:p>
          <w:p w:rsidR="002E6601" w:rsidRDefault="002E6601" w:rsidP="00C46A44">
            <w:pPr>
              <w:spacing w:after="0" w:line="288" w:lineRule="auto"/>
              <w:ind w:left="851" w:right="992" w:firstLine="567"/>
              <w:jc w:val="both"/>
            </w:pPr>
          </w:p>
          <w:p w:rsidR="002E6601" w:rsidRDefault="002E6601" w:rsidP="00C46A44">
            <w:pPr>
              <w:spacing w:after="0" w:line="288" w:lineRule="auto"/>
              <w:ind w:left="851" w:right="992" w:firstLine="567"/>
              <w:jc w:val="both"/>
            </w:pPr>
          </w:p>
          <w:p w:rsidR="002E6601" w:rsidRPr="00BF74AE" w:rsidRDefault="002E6601" w:rsidP="00C46A44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032" w:type="dxa"/>
          </w:tcPr>
          <w:p w:rsidR="002E6601" w:rsidRDefault="002E6601" w:rsidP="000B455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34AD8" w:rsidRPr="00A92150" w:rsidRDefault="00134AD8" w:rsidP="00134AD8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ЗЕМЕЛЬНЫЙ УЧАСТОК 31:04:03</w:t>
      </w:r>
      <w:r w:rsidR="00A4374E">
        <w:rPr>
          <w:rFonts w:ascii="Times New Roman" w:hAnsi="Times New Roman" w:cs="Times New Roman"/>
          <w:b/>
          <w:sz w:val="32"/>
          <w:szCs w:val="32"/>
        </w:rPr>
        <w:t>02001:757</w:t>
      </w:r>
    </w:p>
    <w:tbl>
      <w:tblPr>
        <w:tblW w:w="21683" w:type="dxa"/>
        <w:jc w:val="center"/>
        <w:tblLayout w:type="fixed"/>
        <w:tblLook w:val="0000" w:firstRow="0" w:lastRow="0" w:firstColumn="0" w:lastColumn="0" w:noHBand="0" w:noVBand="0"/>
      </w:tblPr>
      <w:tblGrid>
        <w:gridCol w:w="10485"/>
        <w:gridCol w:w="11198"/>
      </w:tblGrid>
      <w:tr w:rsidR="00A4374E" w:rsidRPr="00BF74AE" w:rsidTr="002E3AD0">
        <w:trPr>
          <w:trHeight w:val="142"/>
          <w:jc w:val="center"/>
        </w:trPr>
        <w:tc>
          <w:tcPr>
            <w:tcW w:w="10485" w:type="dxa"/>
          </w:tcPr>
          <w:p w:rsidR="00A4374E" w:rsidRDefault="00A4374E" w:rsidP="00943430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A4374E" w:rsidRPr="00A85FD2" w:rsidRDefault="00A4374E" w:rsidP="002E6601">
            <w:pPr>
              <w:spacing w:after="0" w:line="240" w:lineRule="auto"/>
              <w:ind w:firstLine="17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Фрагмент публичной кадастровой карты</w:t>
            </w:r>
          </w:p>
          <w:p w:rsidR="00A4374E" w:rsidRPr="00062512" w:rsidRDefault="00A4374E" w:rsidP="00943430">
            <w:pPr>
              <w:spacing w:line="216" w:lineRule="auto"/>
              <w:rPr>
                <w:rFonts w:ascii="Times New Roman" w:hAnsi="Times New Roman" w:cs="Times New Roman"/>
                <w:sz w:val="10"/>
                <w:szCs w:val="10"/>
              </w:rPr>
            </w:pPr>
            <w:r>
              <w:object w:dxaOrig="16845" w:dyaOrig="9375">
                <v:shape id="_x0000_i1027" type="#_x0000_t75" style="width:500.25pt;height:278.65pt" o:ole="">
                  <v:imagedata r:id="rId9" o:title=""/>
                </v:shape>
                <o:OLEObject Type="Embed" ProgID="PBrush" ShapeID="_x0000_i1027" DrawAspect="Content" ObjectID="_1749552711" r:id="rId10"/>
              </w:object>
            </w:r>
          </w:p>
          <w:p w:rsidR="00A4374E" w:rsidRPr="00A85FD2" w:rsidRDefault="00A4374E" w:rsidP="00943430">
            <w:pPr>
              <w:tabs>
                <w:tab w:val="left" w:pos="0"/>
              </w:tabs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Фрагмент правил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Губкинского</w:t>
            </w:r>
            <w:proofErr w:type="spellEnd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городского округа</w:t>
            </w:r>
          </w:p>
          <w:p w:rsidR="00A4374E" w:rsidRDefault="00A4374E" w:rsidP="00943430">
            <w:pPr>
              <w:tabs>
                <w:tab w:val="left" w:pos="0"/>
              </w:tabs>
              <w:jc w:val="both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65B9535B" wp14:editId="11BFAFBD">
                      <wp:simplePos x="0" y="0"/>
                      <wp:positionH relativeFrom="column">
                        <wp:posOffset>2061712</wp:posOffset>
                      </wp:positionH>
                      <wp:positionV relativeFrom="paragraph">
                        <wp:posOffset>2107234</wp:posOffset>
                      </wp:positionV>
                      <wp:extent cx="1977613" cy="2161309"/>
                      <wp:effectExtent l="0" t="0" r="22860" b="29845"/>
                      <wp:wrapNone/>
                      <wp:docPr id="4" name="Прямая соединительная линия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77613" cy="2161309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319A804" id="Прямая соединительная линия 4" o:spid="_x0000_s1026" style="position:absolute;flip:x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2.35pt,165.9pt" to="318.05pt,33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" strokecolor="black [3200]" strokeweight=".5pt">
                      <v:stroke joinstyle="miter"/>
                    </v:line>
                  </w:pict>
                </mc:Fallback>
              </mc:AlternateContent>
            </w:r>
            <w:r>
              <w:object w:dxaOrig="14265" w:dyaOrig="8850">
                <v:shape id="_x0000_i1028" type="#_x0000_t75" style="width:506.8pt;height:314.2pt" o:ole="">
                  <v:imagedata r:id="rId11" o:title=""/>
                </v:shape>
                <o:OLEObject Type="Embed" ProgID="PBrush" ShapeID="_x0000_i1028" DrawAspect="Content" ObjectID="_1749552712" r:id="rId12"/>
              </w:object>
            </w:r>
          </w:p>
          <w:p w:rsidR="00A4374E" w:rsidRDefault="00A4374E" w:rsidP="00943430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noProof/>
                <w:color w:val="000000" w:themeColor="text1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29832B25" wp14:editId="281AEA0F">
                      <wp:simplePos x="0" y="0"/>
                      <wp:positionH relativeFrom="column">
                        <wp:posOffset>2049838</wp:posOffset>
                      </wp:positionH>
                      <wp:positionV relativeFrom="paragraph">
                        <wp:posOffset>163269</wp:posOffset>
                      </wp:positionV>
                      <wp:extent cx="605740" cy="404"/>
                      <wp:effectExtent l="0" t="0" r="23495" b="19050"/>
                      <wp:wrapNone/>
                      <wp:docPr id="5" name="Прямая соединительная линия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05740" cy="40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C239ED4" id="Прямая соединительная линия 5" o:spid="_x0000_s1026" style="position:absolute;flip:x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1.4pt,12.85pt" to="209.1pt,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" strokecolor="black [3200]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Местоположение земельного</w:t>
            </w:r>
            <w:r w:rsidRPr="00E35B85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 участ</w:t>
            </w:r>
            <w: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ка</w:t>
            </w:r>
            <w:r w:rsidRPr="00E35B85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 </w:t>
            </w:r>
          </w:p>
          <w:p w:rsidR="00A4374E" w:rsidRPr="00E35B85" w:rsidRDefault="00A4374E" w:rsidP="00943430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A957D6">
              <w:rPr>
                <w:rFonts w:ascii="Times New Roman" w:hAnsi="Times New Roman" w:cs="Times New Roman"/>
                <w:i/>
                <w:sz w:val="20"/>
                <w:szCs w:val="20"/>
              </w:rPr>
              <w:t>31:04: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0302001:757</w:t>
            </w:r>
          </w:p>
          <w:p w:rsidR="00A4374E" w:rsidRPr="00C018F3" w:rsidRDefault="00A4374E" w:rsidP="00943430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E35B85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Территориальная зона </w:t>
            </w:r>
            <w: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застройки </w:t>
            </w:r>
            <w:proofErr w:type="spellStart"/>
            <w:r w:rsidR="009844E2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среднеэтажными</w:t>
            </w:r>
            <w:proofErr w:type="spellEnd"/>
            <w:r w:rsidR="009844E2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 жилыми домами блокированной застройки и многоквартирными домами</w:t>
            </w:r>
            <w: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 (Ж-3)</w:t>
            </w:r>
          </w:p>
          <w:p w:rsidR="00A4374E" w:rsidRPr="00E35B85" w:rsidRDefault="00A4374E" w:rsidP="00943430">
            <w:pPr>
              <w:tabs>
                <w:tab w:val="left" w:pos="0"/>
              </w:tabs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1198" w:type="dxa"/>
          </w:tcPr>
          <w:p w:rsidR="00A4374E" w:rsidRPr="00363ED8" w:rsidRDefault="00A4374E" w:rsidP="00943430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4374E" w:rsidRPr="002E6601" w:rsidRDefault="00A4374E" w:rsidP="00A4374E">
            <w:pPr>
              <w:tabs>
                <w:tab w:val="left" w:pos="11442"/>
              </w:tabs>
              <w:spacing w:after="0" w:line="288" w:lineRule="auto"/>
              <w:ind w:left="851" w:right="992" w:firstLine="567"/>
              <w:jc w:val="both"/>
              <w:rPr>
                <w:rFonts w:ascii="Times New Roman" w:eastAsia="Times New Roman" w:hAnsi="Times New Roman" w:cs="Times New Roman"/>
                <w:color w:val="00000A"/>
                <w:sz w:val="32"/>
                <w:szCs w:val="32"/>
                <w:lang w:eastAsia="ru-RU"/>
              </w:rPr>
            </w:pPr>
          </w:p>
          <w:p w:rsidR="00A4374E" w:rsidRPr="002E6601" w:rsidRDefault="00A4374E" w:rsidP="00A4374E">
            <w:pPr>
              <w:tabs>
                <w:tab w:val="left" w:pos="11442"/>
              </w:tabs>
              <w:spacing w:after="0" w:line="360" w:lineRule="auto"/>
              <w:ind w:left="851" w:right="992" w:firstLine="567"/>
              <w:jc w:val="both"/>
              <w:rPr>
                <w:rFonts w:ascii="Times New Roman" w:eastAsia="Times New Roman" w:hAnsi="Times New Roman" w:cs="Times New Roman"/>
                <w:color w:val="00000A"/>
                <w:sz w:val="32"/>
                <w:szCs w:val="32"/>
                <w:lang w:eastAsia="ru-RU"/>
              </w:rPr>
            </w:pPr>
            <w:r w:rsidRPr="002E6601">
              <w:rPr>
                <w:rFonts w:ascii="Times New Roman" w:eastAsia="Times New Roman" w:hAnsi="Times New Roman" w:cs="Times New Roman"/>
                <w:color w:val="00000A"/>
                <w:sz w:val="32"/>
                <w:szCs w:val="32"/>
                <w:lang w:eastAsia="ru-RU"/>
              </w:rPr>
              <w:t>Земельный участок с кадастровым номером 31:04:</w:t>
            </w:r>
            <w:r w:rsidR="009844E2">
              <w:rPr>
                <w:rFonts w:ascii="Times New Roman" w:eastAsia="Times New Roman" w:hAnsi="Times New Roman" w:cs="Times New Roman"/>
                <w:color w:val="00000A"/>
                <w:sz w:val="32"/>
                <w:szCs w:val="32"/>
                <w:lang w:eastAsia="ru-RU"/>
              </w:rPr>
              <w:t xml:space="preserve">0302001:757 </w:t>
            </w:r>
            <w:r w:rsidRPr="002E6601">
              <w:rPr>
                <w:rFonts w:ascii="Times New Roman" w:eastAsia="Times New Roman" w:hAnsi="Times New Roman" w:cs="Times New Roman"/>
                <w:color w:val="00000A"/>
                <w:sz w:val="32"/>
                <w:szCs w:val="32"/>
                <w:lang w:eastAsia="ru-RU"/>
              </w:rPr>
              <w:t xml:space="preserve">расположен </w:t>
            </w:r>
            <w:r w:rsidR="004830A7">
              <w:rPr>
                <w:rFonts w:ascii="Times New Roman" w:eastAsia="Times New Roman" w:hAnsi="Times New Roman" w:cs="Times New Roman"/>
                <w:color w:val="00000A"/>
                <w:sz w:val="32"/>
                <w:szCs w:val="32"/>
                <w:lang w:eastAsia="ru-RU"/>
              </w:rPr>
              <w:t>в районе гаражно-строительного кооператива «Березка-1»</w:t>
            </w:r>
            <w:r w:rsidRPr="002E6601">
              <w:rPr>
                <w:rFonts w:ascii="Times New Roman" w:eastAsia="Times New Roman" w:hAnsi="Times New Roman" w:cs="Times New Roman"/>
                <w:color w:val="00000A"/>
                <w:sz w:val="32"/>
                <w:szCs w:val="32"/>
                <w:lang w:eastAsia="ru-RU"/>
              </w:rPr>
              <w:t xml:space="preserve"> в г. Губкине.</w:t>
            </w:r>
          </w:p>
          <w:p w:rsidR="00A4374E" w:rsidRPr="002E6601" w:rsidRDefault="009844E2" w:rsidP="00A4374E">
            <w:pPr>
              <w:tabs>
                <w:tab w:val="left" w:pos="11442"/>
              </w:tabs>
              <w:spacing w:after="0" w:line="360" w:lineRule="auto"/>
              <w:ind w:left="851" w:right="992" w:firstLine="567"/>
              <w:jc w:val="both"/>
              <w:rPr>
                <w:rFonts w:ascii="Times New Roman" w:eastAsia="Times New Roman" w:hAnsi="Times New Roman" w:cs="Times New Roman"/>
                <w:color w:val="00000A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32"/>
                <w:szCs w:val="32"/>
                <w:lang w:eastAsia="ru-RU"/>
              </w:rPr>
              <w:t>Данный земельный участок свободен от застройки фактически не используется</w:t>
            </w:r>
            <w:r w:rsidR="00A4374E" w:rsidRPr="002E6601">
              <w:rPr>
                <w:rFonts w:ascii="Times New Roman" w:eastAsia="Times New Roman" w:hAnsi="Times New Roman" w:cs="Times New Roman"/>
                <w:color w:val="00000A"/>
                <w:sz w:val="32"/>
                <w:szCs w:val="32"/>
                <w:lang w:eastAsia="ru-RU"/>
              </w:rPr>
              <w:t xml:space="preserve">. </w:t>
            </w:r>
          </w:p>
          <w:p w:rsidR="00A4374E" w:rsidRPr="002E6601" w:rsidRDefault="00A4374E" w:rsidP="00A4374E">
            <w:pPr>
              <w:tabs>
                <w:tab w:val="left" w:pos="11442"/>
              </w:tabs>
              <w:spacing w:after="0" w:line="360" w:lineRule="auto"/>
              <w:ind w:left="851" w:right="992" w:firstLine="567"/>
              <w:jc w:val="both"/>
              <w:rPr>
                <w:rFonts w:ascii="Times New Roman" w:eastAsia="Times New Roman" w:hAnsi="Times New Roman" w:cs="Times New Roman"/>
                <w:color w:val="00000A"/>
                <w:sz w:val="32"/>
                <w:szCs w:val="32"/>
                <w:lang w:eastAsia="ru-RU"/>
              </w:rPr>
            </w:pPr>
            <w:r w:rsidRPr="002E6601">
              <w:rPr>
                <w:rFonts w:ascii="Times New Roman" w:eastAsia="Times New Roman" w:hAnsi="Times New Roman" w:cs="Times New Roman"/>
                <w:color w:val="00000A"/>
                <w:sz w:val="32"/>
                <w:szCs w:val="32"/>
                <w:lang w:eastAsia="ru-RU"/>
              </w:rPr>
              <w:t xml:space="preserve">В настоящее время планируется использовать </w:t>
            </w:r>
            <w:r w:rsidR="003F7AD3">
              <w:rPr>
                <w:rFonts w:ascii="Times New Roman" w:eastAsia="Times New Roman" w:hAnsi="Times New Roman" w:cs="Times New Roman"/>
                <w:color w:val="00000A"/>
                <w:sz w:val="32"/>
                <w:szCs w:val="32"/>
                <w:lang w:eastAsia="ru-RU"/>
              </w:rPr>
              <w:t xml:space="preserve">данный земельный участок для </w:t>
            </w:r>
            <w:bookmarkStart w:id="0" w:name="_GoBack"/>
            <w:bookmarkEnd w:id="0"/>
            <w:r w:rsidR="00506D36">
              <w:rPr>
                <w:rFonts w:ascii="Times New Roman" w:eastAsia="Times New Roman" w:hAnsi="Times New Roman" w:cs="Times New Roman"/>
                <w:color w:val="00000A"/>
                <w:sz w:val="32"/>
                <w:szCs w:val="32"/>
                <w:lang w:eastAsia="ru-RU"/>
              </w:rPr>
              <w:t>обслуживания жилой застройки</w:t>
            </w:r>
            <w:r w:rsidRPr="002E6601">
              <w:rPr>
                <w:rFonts w:ascii="Times New Roman" w:eastAsia="Times New Roman" w:hAnsi="Times New Roman" w:cs="Times New Roman"/>
                <w:color w:val="00000A"/>
                <w:sz w:val="32"/>
                <w:szCs w:val="32"/>
                <w:lang w:eastAsia="ru-RU"/>
              </w:rPr>
              <w:t>.</w:t>
            </w:r>
          </w:p>
          <w:p w:rsidR="00506D36" w:rsidRDefault="00A4374E" w:rsidP="00506D36">
            <w:pPr>
              <w:pStyle w:val="ConsPlusNormal"/>
              <w:tabs>
                <w:tab w:val="left" w:pos="11442"/>
              </w:tabs>
              <w:spacing w:line="36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2E6601">
              <w:rPr>
                <w:rFonts w:ascii="Times New Roman" w:hAnsi="Times New Roman" w:cs="Times New Roman"/>
                <w:sz w:val="32"/>
                <w:szCs w:val="32"/>
              </w:rPr>
              <w:t xml:space="preserve">В соответствии с утвержденными правилами землепользования и застройки </w:t>
            </w:r>
            <w:proofErr w:type="spellStart"/>
            <w:r w:rsidRPr="002E6601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 w:rsidRPr="002E6601"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 земельный участок с кадастровым номером </w:t>
            </w:r>
            <w:r w:rsidR="009844E2" w:rsidRPr="002E6601">
              <w:rPr>
                <w:rFonts w:ascii="Times New Roman" w:hAnsi="Times New Roman" w:cs="Times New Roman"/>
                <w:sz w:val="32"/>
                <w:szCs w:val="32"/>
              </w:rPr>
              <w:t>31:04:</w:t>
            </w:r>
            <w:r w:rsidR="009844E2">
              <w:rPr>
                <w:rFonts w:ascii="Times New Roman" w:hAnsi="Times New Roman" w:cs="Times New Roman"/>
                <w:sz w:val="32"/>
                <w:szCs w:val="32"/>
              </w:rPr>
              <w:t xml:space="preserve">0302001:757 </w:t>
            </w:r>
            <w:r w:rsidRPr="002E6601">
              <w:rPr>
                <w:rFonts w:ascii="Times New Roman" w:hAnsi="Times New Roman" w:cs="Times New Roman"/>
                <w:sz w:val="32"/>
                <w:szCs w:val="32"/>
              </w:rPr>
              <w:t xml:space="preserve">расположен в территориальной зоне </w:t>
            </w:r>
            <w:r w:rsidR="002E3AD0" w:rsidRPr="002E3AD0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застройки </w:t>
            </w:r>
            <w:proofErr w:type="spellStart"/>
            <w:r w:rsidR="002E3AD0" w:rsidRPr="002E3AD0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среднеэтажными</w:t>
            </w:r>
            <w:proofErr w:type="spellEnd"/>
            <w:r w:rsidR="002E3AD0" w:rsidRPr="002E3AD0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 жилыми домами блокированной застройки и многоквартирными домами</w:t>
            </w:r>
            <w:r w:rsidRPr="002E6601">
              <w:rPr>
                <w:rFonts w:ascii="Times New Roman" w:hAnsi="Times New Roman" w:cs="Times New Roman"/>
                <w:sz w:val="32"/>
                <w:szCs w:val="32"/>
              </w:rPr>
              <w:t xml:space="preserve">, в границах которой одним из основных видов разрешенного использования земельных участков является </w:t>
            </w:r>
            <w:r w:rsidR="00506D36">
              <w:rPr>
                <w:rFonts w:ascii="Times New Roman" w:hAnsi="Times New Roman" w:cs="Times New Roman"/>
                <w:sz w:val="32"/>
                <w:szCs w:val="32"/>
              </w:rPr>
              <w:t>«обслуживание жилой застройки».</w:t>
            </w:r>
          </w:p>
          <w:p w:rsidR="00A4374E" w:rsidRPr="00BF74AE" w:rsidRDefault="00A4374E" w:rsidP="00506D36">
            <w:pPr>
              <w:pStyle w:val="ConsPlusNormal"/>
              <w:tabs>
                <w:tab w:val="left" w:pos="11442"/>
              </w:tabs>
              <w:spacing w:line="36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E6601">
              <w:rPr>
                <w:rFonts w:ascii="Times New Roman" w:hAnsi="Times New Roman" w:cs="Times New Roman"/>
                <w:sz w:val="32"/>
                <w:szCs w:val="32"/>
              </w:rPr>
              <w:t xml:space="preserve">Изменение основного вида разрешенного использования земельного участка с кадастровым номером </w:t>
            </w:r>
            <w:r w:rsidR="002E3AD0" w:rsidRPr="002E6601">
              <w:rPr>
                <w:rFonts w:ascii="Times New Roman" w:hAnsi="Times New Roman" w:cs="Times New Roman"/>
                <w:sz w:val="32"/>
                <w:szCs w:val="32"/>
              </w:rPr>
              <w:t>31:04:</w:t>
            </w:r>
            <w:r w:rsidR="002E3AD0">
              <w:rPr>
                <w:rFonts w:ascii="Times New Roman" w:hAnsi="Times New Roman" w:cs="Times New Roman"/>
                <w:sz w:val="32"/>
                <w:szCs w:val="32"/>
              </w:rPr>
              <w:t xml:space="preserve">0302001:757 </w:t>
            </w:r>
            <w:r w:rsidRPr="002E6601">
              <w:rPr>
                <w:rFonts w:ascii="Times New Roman" w:hAnsi="Times New Roman" w:cs="Times New Roman"/>
                <w:sz w:val="32"/>
                <w:szCs w:val="32"/>
              </w:rPr>
              <w:t xml:space="preserve">на «обслуживание жилой застройки» не противоречит утвержденным правилам землепользования и застройки </w:t>
            </w:r>
            <w:proofErr w:type="spellStart"/>
            <w:r w:rsidRPr="002E6601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 w:rsidRPr="002E6601"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округа.</w:t>
            </w:r>
          </w:p>
        </w:tc>
      </w:tr>
    </w:tbl>
    <w:p w:rsidR="00D0370B" w:rsidRDefault="00D0370B" w:rsidP="00C46A44">
      <w:pPr>
        <w:spacing w:after="0" w:line="240" w:lineRule="auto"/>
        <w:ind w:right="992"/>
        <w:jc w:val="both"/>
        <w:rPr>
          <w:rFonts w:ascii="Times New Roman" w:hAnsi="Times New Roman" w:cs="Times New Roman"/>
          <w:sz w:val="30"/>
          <w:szCs w:val="30"/>
        </w:rPr>
      </w:pPr>
    </w:p>
    <w:sectPr w:rsidR="00D0370B" w:rsidSect="00DF5A9A">
      <w:pgSz w:w="23814" w:h="16839" w:orient="landscape" w:code="8"/>
      <w:pgMar w:top="851" w:right="567" w:bottom="284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2F5E8E"/>
    <w:multiLevelType w:val="hybridMultilevel"/>
    <w:tmpl w:val="5F20BDF0"/>
    <w:lvl w:ilvl="0" w:tplc="1D9C57FC">
      <w:start w:val="1"/>
      <w:numFmt w:val="decimal"/>
      <w:lvlText w:val="Статья %1."/>
      <w:lvlJc w:val="left"/>
      <w:pPr>
        <w:ind w:left="1495" w:hanging="360"/>
      </w:pPr>
      <w:rPr>
        <w:rFonts w:hint="default"/>
        <w:color w:val="auto"/>
        <w:lang w:val="ru-RU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24F9"/>
    <w:rsid w:val="00013C4A"/>
    <w:rsid w:val="00027F85"/>
    <w:rsid w:val="00062512"/>
    <w:rsid w:val="000A76B8"/>
    <w:rsid w:val="000B4555"/>
    <w:rsid w:val="000B5537"/>
    <w:rsid w:val="000C143A"/>
    <w:rsid w:val="000C3609"/>
    <w:rsid w:val="000E4FC1"/>
    <w:rsid w:val="00122C36"/>
    <w:rsid w:val="00134AD8"/>
    <w:rsid w:val="00135608"/>
    <w:rsid w:val="001658AC"/>
    <w:rsid w:val="001669E9"/>
    <w:rsid w:val="0017538B"/>
    <w:rsid w:val="001C1D3E"/>
    <w:rsid w:val="002079A9"/>
    <w:rsid w:val="00256100"/>
    <w:rsid w:val="002665A4"/>
    <w:rsid w:val="00274509"/>
    <w:rsid w:val="002E3AD0"/>
    <w:rsid w:val="002E6601"/>
    <w:rsid w:val="002F79AE"/>
    <w:rsid w:val="00327BB2"/>
    <w:rsid w:val="00363ED8"/>
    <w:rsid w:val="003A7E23"/>
    <w:rsid w:val="003D2085"/>
    <w:rsid w:val="003F7AD3"/>
    <w:rsid w:val="00446415"/>
    <w:rsid w:val="00462502"/>
    <w:rsid w:val="004709CE"/>
    <w:rsid w:val="00474CF5"/>
    <w:rsid w:val="004830A7"/>
    <w:rsid w:val="004A689F"/>
    <w:rsid w:val="004B5C5F"/>
    <w:rsid w:val="004E2893"/>
    <w:rsid w:val="004E6BDD"/>
    <w:rsid w:val="00506D36"/>
    <w:rsid w:val="00530448"/>
    <w:rsid w:val="005A7B7F"/>
    <w:rsid w:val="005B4EDD"/>
    <w:rsid w:val="005B66D1"/>
    <w:rsid w:val="005C325E"/>
    <w:rsid w:val="005D1302"/>
    <w:rsid w:val="006175F6"/>
    <w:rsid w:val="0062531A"/>
    <w:rsid w:val="00640D43"/>
    <w:rsid w:val="006441F5"/>
    <w:rsid w:val="006805B7"/>
    <w:rsid w:val="006A5844"/>
    <w:rsid w:val="0070609F"/>
    <w:rsid w:val="007111E9"/>
    <w:rsid w:val="00715047"/>
    <w:rsid w:val="00762594"/>
    <w:rsid w:val="007A5AC0"/>
    <w:rsid w:val="007B50C0"/>
    <w:rsid w:val="007B7B5D"/>
    <w:rsid w:val="007C0126"/>
    <w:rsid w:val="0085182F"/>
    <w:rsid w:val="009064E5"/>
    <w:rsid w:val="009128AE"/>
    <w:rsid w:val="009324F9"/>
    <w:rsid w:val="00944C90"/>
    <w:rsid w:val="00944E3F"/>
    <w:rsid w:val="00954F3A"/>
    <w:rsid w:val="00956639"/>
    <w:rsid w:val="00971627"/>
    <w:rsid w:val="009844E2"/>
    <w:rsid w:val="009A2C23"/>
    <w:rsid w:val="009A7E56"/>
    <w:rsid w:val="009D3ADD"/>
    <w:rsid w:val="00A21205"/>
    <w:rsid w:val="00A278F0"/>
    <w:rsid w:val="00A27E9E"/>
    <w:rsid w:val="00A319E4"/>
    <w:rsid w:val="00A4374E"/>
    <w:rsid w:val="00A72059"/>
    <w:rsid w:val="00A84ACE"/>
    <w:rsid w:val="00A85FD2"/>
    <w:rsid w:val="00A92150"/>
    <w:rsid w:val="00A957D6"/>
    <w:rsid w:val="00AC3799"/>
    <w:rsid w:val="00AC7ABB"/>
    <w:rsid w:val="00AD401F"/>
    <w:rsid w:val="00AE244C"/>
    <w:rsid w:val="00B05093"/>
    <w:rsid w:val="00B30B37"/>
    <w:rsid w:val="00B66017"/>
    <w:rsid w:val="00B814B9"/>
    <w:rsid w:val="00BF74AE"/>
    <w:rsid w:val="00C018F3"/>
    <w:rsid w:val="00C46A44"/>
    <w:rsid w:val="00C50A4A"/>
    <w:rsid w:val="00C57512"/>
    <w:rsid w:val="00C945F5"/>
    <w:rsid w:val="00CB4782"/>
    <w:rsid w:val="00D02B81"/>
    <w:rsid w:val="00D0370B"/>
    <w:rsid w:val="00D1107E"/>
    <w:rsid w:val="00D2011E"/>
    <w:rsid w:val="00D465FA"/>
    <w:rsid w:val="00D6575D"/>
    <w:rsid w:val="00D77F0E"/>
    <w:rsid w:val="00D85246"/>
    <w:rsid w:val="00DB0F03"/>
    <w:rsid w:val="00DB725A"/>
    <w:rsid w:val="00DC1F01"/>
    <w:rsid w:val="00DC4DB7"/>
    <w:rsid w:val="00DF5A9A"/>
    <w:rsid w:val="00E35B85"/>
    <w:rsid w:val="00E54624"/>
    <w:rsid w:val="00E70204"/>
    <w:rsid w:val="00ED7A93"/>
    <w:rsid w:val="00EE2B11"/>
    <w:rsid w:val="00EE527F"/>
    <w:rsid w:val="00EF670C"/>
    <w:rsid w:val="00F01028"/>
    <w:rsid w:val="00F118EE"/>
    <w:rsid w:val="00F64228"/>
    <w:rsid w:val="00F81E18"/>
    <w:rsid w:val="00FB20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C1FD3C1-859A-4E3A-85D0-4BF5587690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uiPriority w:val="9"/>
    <w:qFormat/>
    <w:rsid w:val="006A5844"/>
    <w:pPr>
      <w:keepNext/>
      <w:spacing w:before="240" w:after="60" w:line="240" w:lineRule="auto"/>
      <w:jc w:val="both"/>
      <w:outlineLvl w:val="2"/>
    </w:pPr>
    <w:rPr>
      <w:rFonts w:ascii="Times New Roman" w:eastAsia="Times New Roman" w:hAnsi="Times New Roman" w:cs="Times New Roman"/>
      <w:b/>
      <w:bCs/>
      <w:sz w:val="24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78F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278F0"/>
    <w:rPr>
      <w:rFonts w:ascii="Segoe UI" w:hAnsi="Segoe UI" w:cs="Segoe UI"/>
      <w:sz w:val="18"/>
      <w:szCs w:val="18"/>
    </w:rPr>
  </w:style>
  <w:style w:type="paragraph" w:customStyle="1" w:styleId="ConsPlusNormal">
    <w:name w:val="ConsPlusNormal"/>
    <w:uiPriority w:val="99"/>
    <w:rsid w:val="006A5844"/>
    <w:pPr>
      <w:widowControl w:val="0"/>
      <w:suppressAutoHyphens/>
      <w:spacing w:after="0" w:line="240" w:lineRule="auto"/>
    </w:pPr>
    <w:rPr>
      <w:rFonts w:ascii="Calibri" w:eastAsia="Times New Roman" w:hAnsi="Calibri" w:cs="Calibri"/>
      <w:color w:val="00000A"/>
      <w:szCs w:val="20"/>
      <w:lang w:eastAsia="ru-RU"/>
    </w:rPr>
  </w:style>
  <w:style w:type="paragraph" w:styleId="a5">
    <w:name w:val="List Paragraph"/>
    <w:basedOn w:val="a"/>
    <w:uiPriority w:val="99"/>
    <w:qFormat/>
    <w:rsid w:val="006A5844"/>
    <w:pPr>
      <w:suppressAutoHyphens/>
      <w:spacing w:after="200" w:line="276" w:lineRule="auto"/>
      <w:ind w:left="720"/>
      <w:contextualSpacing/>
    </w:pPr>
    <w:rPr>
      <w:rFonts w:ascii="Calibri" w:eastAsia="Times New Roman" w:hAnsi="Calibri" w:cs="Times New Roman"/>
      <w:color w:val="00000A"/>
    </w:rPr>
  </w:style>
  <w:style w:type="character" w:customStyle="1" w:styleId="30">
    <w:name w:val="Заголовок 3 Знак"/>
    <w:basedOn w:val="a0"/>
    <w:link w:val="3"/>
    <w:uiPriority w:val="9"/>
    <w:rsid w:val="006A5844"/>
    <w:rPr>
      <w:rFonts w:ascii="Times New Roman" w:eastAsia="Times New Roman" w:hAnsi="Times New Roman" w:cs="Times New Roman"/>
      <w:b/>
      <w:bCs/>
      <w:sz w:val="24"/>
      <w:szCs w:val="26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531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481</TotalTime>
  <Pages>2</Pages>
  <Words>438</Words>
  <Characters>2499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Вовкотруб</dc:creator>
  <cp:keywords/>
  <dc:description/>
  <cp:lastModifiedBy>Светлана Вовкотруб</cp:lastModifiedBy>
  <cp:revision>15</cp:revision>
  <cp:lastPrinted>2023-06-27T14:50:00Z</cp:lastPrinted>
  <dcterms:created xsi:type="dcterms:W3CDTF">2021-07-15T08:48:00Z</dcterms:created>
  <dcterms:modified xsi:type="dcterms:W3CDTF">2023-06-29T11:05:00Z</dcterms:modified>
</cp:coreProperties>
</file>