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2C23" w:rsidRPr="00A92150" w:rsidRDefault="0070609F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>ИНФОРМАЦИОННЫЙ МАТЕРИАЛ</w:t>
      </w:r>
    </w:p>
    <w:p w:rsidR="00A74F0B" w:rsidRDefault="00B30B37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 xml:space="preserve">к проекту </w:t>
      </w:r>
      <w:r w:rsidR="0070609F" w:rsidRPr="00A92150">
        <w:rPr>
          <w:rFonts w:ascii="Times New Roman" w:hAnsi="Times New Roman" w:cs="Times New Roman"/>
          <w:b/>
          <w:sz w:val="32"/>
          <w:szCs w:val="32"/>
        </w:rPr>
        <w:t>постановления администрации</w:t>
      </w:r>
      <w:r w:rsidR="00174C9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="0070609F" w:rsidRPr="00A92150">
        <w:rPr>
          <w:rFonts w:ascii="Times New Roman" w:hAnsi="Times New Roman" w:cs="Times New Roman"/>
          <w:b/>
          <w:sz w:val="32"/>
          <w:szCs w:val="32"/>
        </w:rPr>
        <w:t>Губкинского городского округа</w:t>
      </w:r>
    </w:p>
    <w:p w:rsidR="0070609F" w:rsidRPr="00A92150" w:rsidRDefault="00B30B37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92150">
        <w:rPr>
          <w:rFonts w:ascii="Times New Roman" w:hAnsi="Times New Roman" w:cs="Times New Roman"/>
          <w:b/>
          <w:sz w:val="32"/>
          <w:szCs w:val="32"/>
        </w:rPr>
        <w:t>об изменении основн</w:t>
      </w:r>
      <w:r w:rsidR="00446415" w:rsidRPr="00A92150">
        <w:rPr>
          <w:rFonts w:ascii="Times New Roman" w:hAnsi="Times New Roman" w:cs="Times New Roman"/>
          <w:b/>
          <w:sz w:val="32"/>
          <w:szCs w:val="32"/>
        </w:rPr>
        <w:t>ого</w:t>
      </w:r>
      <w:r w:rsidR="00174C9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A92150">
        <w:rPr>
          <w:rFonts w:ascii="Times New Roman" w:hAnsi="Times New Roman" w:cs="Times New Roman"/>
          <w:b/>
          <w:sz w:val="32"/>
          <w:szCs w:val="32"/>
        </w:rPr>
        <w:t>вид</w:t>
      </w:r>
      <w:r w:rsidR="00446415" w:rsidRPr="00A92150">
        <w:rPr>
          <w:rFonts w:ascii="Times New Roman" w:hAnsi="Times New Roman" w:cs="Times New Roman"/>
          <w:b/>
          <w:sz w:val="32"/>
          <w:szCs w:val="32"/>
        </w:rPr>
        <w:t>а</w:t>
      </w:r>
      <w:r w:rsidR="00174C90">
        <w:rPr>
          <w:rFonts w:ascii="Times New Roman" w:hAnsi="Times New Roman" w:cs="Times New Roman"/>
          <w:b/>
          <w:sz w:val="32"/>
          <w:szCs w:val="32"/>
        </w:rPr>
        <w:t xml:space="preserve"> </w:t>
      </w:r>
      <w:r w:rsidRPr="00A92150">
        <w:rPr>
          <w:rFonts w:ascii="Times New Roman" w:hAnsi="Times New Roman" w:cs="Times New Roman"/>
          <w:b/>
          <w:sz w:val="32"/>
          <w:szCs w:val="32"/>
        </w:rPr>
        <w:t>разрешенного использования земельн</w:t>
      </w:r>
      <w:r w:rsidR="00D45CBD">
        <w:rPr>
          <w:rFonts w:ascii="Times New Roman" w:hAnsi="Times New Roman" w:cs="Times New Roman"/>
          <w:b/>
          <w:sz w:val="32"/>
          <w:szCs w:val="32"/>
        </w:rPr>
        <w:t>ого</w:t>
      </w:r>
      <w:r w:rsidRPr="00A92150">
        <w:rPr>
          <w:rFonts w:ascii="Times New Roman" w:hAnsi="Times New Roman" w:cs="Times New Roman"/>
          <w:b/>
          <w:sz w:val="32"/>
          <w:szCs w:val="32"/>
        </w:rPr>
        <w:t xml:space="preserve"> участк</w:t>
      </w:r>
      <w:r w:rsidR="00D45CBD">
        <w:rPr>
          <w:rFonts w:ascii="Times New Roman" w:hAnsi="Times New Roman" w:cs="Times New Roman"/>
          <w:b/>
          <w:sz w:val="32"/>
          <w:szCs w:val="32"/>
        </w:rPr>
        <w:t>а с кадастровым номером 31:</w:t>
      </w:r>
      <w:r w:rsidR="007F239A">
        <w:rPr>
          <w:rFonts w:ascii="Times New Roman" w:hAnsi="Times New Roman" w:cs="Times New Roman"/>
          <w:b/>
          <w:sz w:val="32"/>
          <w:szCs w:val="32"/>
        </w:rPr>
        <w:t>04:0204001:1</w:t>
      </w:r>
    </w:p>
    <w:p w:rsidR="00C01C1D" w:rsidRPr="004A75FA" w:rsidRDefault="00C01C1D" w:rsidP="00DB725A">
      <w:pPr>
        <w:spacing w:after="0" w:line="240" w:lineRule="auto"/>
        <w:jc w:val="center"/>
        <w:rPr>
          <w:rFonts w:ascii="Times New Roman" w:hAnsi="Times New Roman" w:cs="Times New Roman"/>
          <w:b/>
          <w:sz w:val="16"/>
          <w:szCs w:val="16"/>
        </w:rPr>
      </w:pPr>
    </w:p>
    <w:p w:rsidR="00C01C1D" w:rsidRDefault="00C01C1D" w:rsidP="00220A3D">
      <w:pPr>
        <w:spacing w:after="0" w:line="240" w:lineRule="auto"/>
        <w:ind w:left="1134" w:right="992" w:firstLine="851"/>
        <w:jc w:val="both"/>
        <w:rPr>
          <w:rFonts w:ascii="Times New Roman" w:hAnsi="Times New Roman" w:cs="Times New Roman"/>
          <w:b/>
          <w:sz w:val="32"/>
          <w:szCs w:val="32"/>
        </w:rPr>
      </w:pPr>
    </w:p>
    <w:tbl>
      <w:tblPr>
        <w:tblW w:w="0" w:type="auto"/>
        <w:tblInd w:w="2146" w:type="dxa"/>
        <w:tblLook w:val="0000"/>
      </w:tblPr>
      <w:tblGrid>
        <w:gridCol w:w="10040"/>
        <w:gridCol w:w="400"/>
        <w:gridCol w:w="10220"/>
      </w:tblGrid>
      <w:tr w:rsidR="00854ED7" w:rsidTr="00DA1848">
        <w:trPr>
          <w:trHeight w:val="13931"/>
        </w:trPr>
        <w:tc>
          <w:tcPr>
            <w:tcW w:w="10040" w:type="dxa"/>
          </w:tcPr>
          <w:p w:rsidR="00854ED7" w:rsidRPr="00A85FD2" w:rsidRDefault="00854ED7" w:rsidP="00854ED7">
            <w:pPr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Фрагмент публичной кадастровой карты</w:t>
            </w:r>
          </w:p>
          <w:p w:rsidR="00854ED7" w:rsidRDefault="00383260" w:rsidP="00417B89">
            <w:pPr>
              <w:spacing w:after="0" w:line="240" w:lineRule="auto"/>
              <w:ind w:left="122" w:right="992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383260">
              <w:rPr>
                <w:noProof/>
                <w:lang w:eastAsia="ru-RU"/>
              </w:rPr>
              <w:pict>
                <v:line id="Прямая соединительная линия 3" o:spid="_x0000_s1026" style="position:absolute;left:0;text-align:left;z-index:251661312;visibility:visible;mso-width-relative:margin;mso-height-relative:margin" from="102.3pt,99.95pt" to="326.9pt,34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" strokecolor="black [3200]" strokeweight=".5pt">
                  <v:stroke joinstyle="miter"/>
                </v:line>
              </w:pict>
            </w:r>
            <w:r w:rsidR="00B2002B">
              <w:object w:dxaOrig="8835" w:dyaOrig="696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1.7pt;height:331.95pt" o:ole="">
                  <v:imagedata r:id="rId5" o:title=""/>
                </v:shape>
                <o:OLEObject Type="Embed" ProgID="PBrush" ShapeID="_x0000_i1025" DrawAspect="Content" ObjectID="_1711356840" r:id="rId6"/>
              </w:object>
            </w:r>
            <w:r w:rsidR="00417B89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Земельный </w:t>
            </w:r>
            <w:r w:rsidR="00854ED7"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участ</w:t>
            </w:r>
            <w:r w:rsidR="00417B89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ок</w:t>
            </w:r>
            <w:r w:rsidR="00854ED7"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с </w:t>
            </w:r>
            <w:proofErr w:type="gramStart"/>
            <w:r w:rsidR="00854ED7"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кадастровым</w:t>
            </w:r>
            <w:proofErr w:type="gramEnd"/>
            <w:r w:rsidR="00854ED7"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 номер</w:t>
            </w:r>
            <w:r w:rsidR="00417B89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ом</w:t>
            </w:r>
            <w:r w:rsidR="00854ED7" w:rsidRPr="00C01C1D">
              <w:rPr>
                <w:rFonts w:ascii="Times New Roman" w:hAnsi="Times New Roman" w:cs="Times New Roman"/>
                <w:i/>
                <w:sz w:val="20"/>
                <w:szCs w:val="20"/>
              </w:rPr>
              <w:t>31:</w:t>
            </w:r>
            <w:r w:rsidR="00B2002B">
              <w:rPr>
                <w:rFonts w:ascii="Times New Roman" w:hAnsi="Times New Roman" w:cs="Times New Roman"/>
                <w:i/>
                <w:sz w:val="20"/>
                <w:szCs w:val="20"/>
              </w:rPr>
              <w:t>04:0204001:1</w:t>
            </w:r>
          </w:p>
          <w:p w:rsidR="00417B89" w:rsidRPr="00C01C1D" w:rsidRDefault="00383260" w:rsidP="00417B89">
            <w:pPr>
              <w:spacing w:after="0" w:line="240" w:lineRule="auto"/>
              <w:ind w:left="122" w:right="992"/>
              <w:jc w:val="both"/>
              <w:rPr>
                <w:rFonts w:ascii="Times New Roman" w:hAnsi="Times New Roman" w:cs="Times New Roman"/>
                <w:i/>
                <w:sz w:val="20"/>
                <w:szCs w:val="20"/>
              </w:rPr>
            </w:pPr>
            <w:r w:rsidRPr="0038326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pict>
                <v:line id="Прямая соединительная линия 13" o:spid="_x0000_s1030" style="position:absolute;left:0;text-align:left;z-index:251668480;visibility:visible;mso-width-relative:margin" from="286pt,.15pt" to="327.2pt,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" strokecolor="black [3200]" strokeweight=".5pt">
                  <v:stroke joinstyle="miter"/>
                </v:line>
              </w:pict>
            </w:r>
          </w:p>
          <w:p w:rsidR="00854ED7" w:rsidRDefault="00383260" w:rsidP="003B0661">
            <w:pPr>
              <w:tabs>
                <w:tab w:val="left" w:pos="0"/>
              </w:tabs>
            </w:pPr>
            <w:r w:rsidRPr="00383260">
              <w:rPr>
                <w:noProof/>
                <w:color w:val="FF0000"/>
                <w:lang w:eastAsia="ru-RU"/>
              </w:rPr>
              <w:pict>
                <v:line id="Прямая соединительная линия 5" o:spid="_x0000_s1029" style="position:absolute;z-index:251651072;visibility:visible;mso-width-relative:margin;mso-height-relative:margin" from="53.35pt,44.55pt" to="102.25pt,31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" strokecolor="black [3200]" strokeweight=".5pt">
                  <v:stroke joinstyle="miter"/>
                </v:line>
              </w:pict>
            </w:r>
            <w:r w:rsidR="00854ED7" w:rsidRPr="00A85FD2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Фрагмент правил землепользования и застройки Губкинского городского округа</w:t>
            </w:r>
            <w:r w:rsidR="00B2002B">
              <w:object w:dxaOrig="11685" w:dyaOrig="7575">
                <v:shape id="_x0000_i1026" type="#_x0000_t75" style="width:425.45pt;height:275.85pt" o:ole="">
                  <v:imagedata r:id="rId7" o:title=""/>
                </v:shape>
                <o:OLEObject Type="Embed" ProgID="PBrush" ShapeID="_x0000_i1026" DrawAspect="Content" ObjectID="_1711356841" r:id="rId8"/>
              </w:object>
            </w:r>
          </w:p>
          <w:p w:rsidR="00854ED7" w:rsidRDefault="00383260" w:rsidP="00B2002B">
            <w:pPr>
              <w:spacing w:after="0" w:line="192" w:lineRule="auto"/>
              <w:ind w:firstLine="709"/>
              <w:jc w:val="center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38326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pict>
                <v:line id="Прямая соединительная линия 1" o:spid="_x0000_s1027" style="position:absolute;left:0;text-align:left;z-index:251670528;visibility:visible;mso-width-relative:margin" from="102.55pt,13.9pt" to="143.75pt,1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" strokecolor="black [3200]" strokeweight=".5pt">
                  <v:stroke joinstyle="miter"/>
                </v:line>
              </w:pict>
            </w:r>
            <w:r w:rsidR="00854ED7" w:rsidRPr="00E35B85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 xml:space="preserve">Территориальная зона </w:t>
            </w:r>
            <w:r w:rsidR="00B2002B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автомобильного транспорта (ЗТИ-1)</w:t>
            </w:r>
          </w:p>
        </w:tc>
        <w:tc>
          <w:tcPr>
            <w:tcW w:w="400" w:type="dxa"/>
          </w:tcPr>
          <w:p w:rsidR="00854ED7" w:rsidRDefault="00854ED7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854ED7" w:rsidRDefault="00854ED7" w:rsidP="00854ED7">
            <w:pPr>
              <w:spacing w:after="0" w:line="240" w:lineRule="auto"/>
              <w:ind w:right="992"/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10220" w:type="dxa"/>
          </w:tcPr>
          <w:p w:rsidR="00D70842" w:rsidRDefault="00D70842" w:rsidP="0004655F">
            <w:pPr>
              <w:spacing w:after="0" w:line="360" w:lineRule="auto"/>
              <w:ind w:right="477" w:firstLine="59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B2002B" w:rsidRDefault="00B2002B" w:rsidP="0004655F">
            <w:pPr>
              <w:spacing w:after="0" w:line="360" w:lineRule="auto"/>
              <w:ind w:right="477" w:firstLine="597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</w:p>
          <w:p w:rsidR="002B3000" w:rsidRPr="00BC4FEB" w:rsidRDefault="002B3000" w:rsidP="00CF775A">
            <w:pPr>
              <w:spacing w:after="0" w:line="360" w:lineRule="auto"/>
              <w:ind w:right="476" w:firstLine="595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Земельны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>й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учас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>ток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с кадастровым номер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 xml:space="preserve">ом </w:t>
            </w:r>
            <w:r w:rsidR="007F239A">
              <w:rPr>
                <w:rFonts w:ascii="Times New Roman" w:hAnsi="Times New Roman" w:cs="Times New Roman"/>
                <w:sz w:val="32"/>
                <w:szCs w:val="32"/>
              </w:rPr>
              <w:t>31:04:0204001:1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 xml:space="preserve"> расположен </w:t>
            </w:r>
            <w:r w:rsidR="007F239A">
              <w:rPr>
                <w:rFonts w:ascii="Times New Roman" w:hAnsi="Times New Roman" w:cs="Times New Roman"/>
                <w:sz w:val="32"/>
                <w:szCs w:val="32"/>
              </w:rPr>
              <w:t>по ул. Преображенская в г. Губкине</w:t>
            </w:r>
            <w:r w:rsidR="00CF775A">
              <w:rPr>
                <w:rFonts w:ascii="Times New Roman" w:hAnsi="Times New Roman" w:cs="Times New Roman"/>
                <w:sz w:val="32"/>
                <w:szCs w:val="32"/>
              </w:rPr>
              <w:t>.</w:t>
            </w:r>
          </w:p>
          <w:p w:rsidR="002B3000" w:rsidRPr="00BC4FEB" w:rsidRDefault="002B3000" w:rsidP="00CF775A">
            <w:pPr>
              <w:tabs>
                <w:tab w:val="left" w:pos="175"/>
              </w:tabs>
              <w:spacing w:after="0" w:line="360" w:lineRule="auto"/>
              <w:ind w:right="476" w:firstLine="595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На территории </w:t>
            </w:r>
            <w:r w:rsidR="00E168F3">
              <w:rPr>
                <w:rFonts w:ascii="Times New Roman" w:hAnsi="Times New Roman" w:cs="Times New Roman"/>
                <w:sz w:val="32"/>
                <w:szCs w:val="32"/>
              </w:rPr>
              <w:t xml:space="preserve">данного земельного участка расположен </w:t>
            </w:r>
            <w:r w:rsidR="007F239A">
              <w:rPr>
                <w:rFonts w:ascii="Times New Roman" w:hAnsi="Times New Roman" w:cs="Times New Roman"/>
                <w:sz w:val="32"/>
                <w:szCs w:val="32"/>
              </w:rPr>
              <w:t xml:space="preserve">нежилое здание с кадастровым номером 31:04:0101001:2360. </w:t>
            </w:r>
            <w:r w:rsidR="00CF775A">
              <w:rPr>
                <w:rFonts w:ascii="Times New Roman" w:hAnsi="Times New Roman" w:cs="Times New Roman"/>
                <w:sz w:val="32"/>
                <w:szCs w:val="32"/>
              </w:rPr>
              <w:t>Собственником запланировано использование данного</w:t>
            </w:r>
            <w:r w:rsidR="007F239A">
              <w:rPr>
                <w:rFonts w:ascii="Times New Roman" w:hAnsi="Times New Roman" w:cs="Times New Roman"/>
                <w:sz w:val="32"/>
                <w:szCs w:val="32"/>
              </w:rPr>
              <w:t xml:space="preserve"> здани</w:t>
            </w:r>
            <w:r w:rsidR="00CF775A">
              <w:rPr>
                <w:rFonts w:ascii="Times New Roman" w:hAnsi="Times New Roman" w:cs="Times New Roman"/>
                <w:sz w:val="32"/>
                <w:szCs w:val="32"/>
              </w:rPr>
              <w:t>я</w:t>
            </w:r>
            <w:r w:rsidR="007F239A">
              <w:rPr>
                <w:rFonts w:ascii="Times New Roman" w:hAnsi="Times New Roman" w:cs="Times New Roman"/>
                <w:sz w:val="32"/>
                <w:szCs w:val="32"/>
              </w:rPr>
              <w:t xml:space="preserve"> для торговой и иной предпринимательской деятельности.</w:t>
            </w:r>
          </w:p>
          <w:p w:rsidR="002B3000" w:rsidRPr="00BC4FEB" w:rsidRDefault="002B3000" w:rsidP="00CF775A">
            <w:pPr>
              <w:pStyle w:val="ConsPlusNormal"/>
              <w:spacing w:line="360" w:lineRule="auto"/>
              <w:ind w:right="476" w:firstLine="595"/>
              <w:jc w:val="both"/>
              <w:rPr>
                <w:rFonts w:ascii="Times New Roman" w:hAnsi="Times New Roman" w:cs="Times New Roman"/>
                <w:sz w:val="32"/>
                <w:szCs w:val="32"/>
              </w:rPr>
            </w:pP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В соответствии с правилами землепользования и застройки Губкинского городского округа, утвержденными распоряжением департамента строительства и транспорта Белгородской области 25.10.2018 № 692, вышеуказанны</w:t>
            </w:r>
            <w:r w:rsidR="0013285E">
              <w:rPr>
                <w:rFonts w:ascii="Times New Roman" w:hAnsi="Times New Roman" w:cs="Times New Roman"/>
                <w:sz w:val="32"/>
                <w:szCs w:val="32"/>
              </w:rPr>
              <w:t>й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земельны</w:t>
            </w:r>
            <w:r w:rsidR="0013285E">
              <w:rPr>
                <w:rFonts w:ascii="Times New Roman" w:hAnsi="Times New Roman" w:cs="Times New Roman"/>
                <w:sz w:val="32"/>
                <w:szCs w:val="32"/>
              </w:rPr>
              <w:t xml:space="preserve">й 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участ</w:t>
            </w:r>
            <w:r w:rsidR="0013285E">
              <w:rPr>
                <w:rFonts w:ascii="Times New Roman" w:hAnsi="Times New Roman" w:cs="Times New Roman"/>
                <w:sz w:val="32"/>
                <w:szCs w:val="32"/>
              </w:rPr>
              <w:t>ок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расположен в территориальной зон</w:t>
            </w:r>
            <w:r w:rsidR="0013285E">
              <w:rPr>
                <w:rFonts w:ascii="Times New Roman" w:hAnsi="Times New Roman" w:cs="Times New Roman"/>
                <w:sz w:val="32"/>
                <w:szCs w:val="32"/>
              </w:rPr>
              <w:t>е</w:t>
            </w:r>
            <w:r w:rsidR="007F239A">
              <w:rPr>
                <w:rFonts w:ascii="Times New Roman" w:hAnsi="Times New Roman" w:cs="Times New Roman"/>
                <w:sz w:val="32"/>
                <w:szCs w:val="32"/>
              </w:rPr>
              <w:t>автомобильного транспорта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в границах которой одним из основных видов разрешенного использования земельных участков</w:t>
            </w:r>
            <w:r w:rsidR="007F239A">
              <w:rPr>
                <w:rFonts w:ascii="Times New Roman" w:hAnsi="Times New Roman" w:cs="Times New Roman"/>
                <w:sz w:val="32"/>
                <w:szCs w:val="32"/>
              </w:rPr>
              <w:t>,</w:t>
            </w:r>
            <w:r w:rsidR="007F239A"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предусматривающий размещение </w:t>
            </w:r>
            <w:r w:rsidR="007F239A">
              <w:rPr>
                <w:rFonts w:ascii="Times New Roman" w:hAnsi="Times New Roman" w:cs="Times New Roman"/>
                <w:sz w:val="32"/>
                <w:szCs w:val="32"/>
              </w:rPr>
              <w:t>объектов торгового назначения, является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«</w:t>
            </w:r>
            <w:r w:rsidR="007F239A">
              <w:rPr>
                <w:rFonts w:ascii="Times New Roman" w:hAnsi="Times New Roman" w:cs="Times New Roman"/>
                <w:sz w:val="32"/>
                <w:szCs w:val="32"/>
              </w:rPr>
              <w:t>предпринимательство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».</w:t>
            </w:r>
          </w:p>
          <w:p w:rsidR="00854ED7" w:rsidRDefault="002B3000" w:rsidP="006765BC">
            <w:pPr>
              <w:spacing w:after="0" w:line="360" w:lineRule="auto"/>
              <w:ind w:right="476" w:firstLine="595"/>
              <w:jc w:val="both"/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Изменение основного вида разрешенного использования земельн</w:t>
            </w:r>
            <w:r w:rsidR="00D70842">
              <w:rPr>
                <w:rFonts w:ascii="Times New Roman" w:hAnsi="Times New Roman" w:cs="Times New Roman"/>
                <w:sz w:val="32"/>
                <w:szCs w:val="32"/>
              </w:rPr>
              <w:t>ого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участк</w:t>
            </w:r>
            <w:r w:rsidR="00D70842">
              <w:rPr>
                <w:rFonts w:ascii="Times New Roman" w:hAnsi="Times New Roman" w:cs="Times New Roman"/>
                <w:sz w:val="32"/>
                <w:szCs w:val="32"/>
              </w:rPr>
              <w:t>а</w:t>
            </w:r>
            <w:r w:rsidR="00BC4FEB" w:rsidRPr="00BC4FEB">
              <w:rPr>
                <w:rFonts w:ascii="Times New Roman" w:hAnsi="Times New Roman" w:cs="Times New Roman"/>
                <w:sz w:val="32"/>
                <w:szCs w:val="32"/>
              </w:rPr>
              <w:t>с кадастровым номер</w:t>
            </w:r>
            <w:r w:rsidR="00D70842">
              <w:rPr>
                <w:rFonts w:ascii="Times New Roman" w:hAnsi="Times New Roman" w:cs="Times New Roman"/>
                <w:sz w:val="32"/>
                <w:szCs w:val="32"/>
              </w:rPr>
              <w:t xml:space="preserve">ом </w:t>
            </w:r>
            <w:r w:rsidR="007F239A">
              <w:rPr>
                <w:rFonts w:ascii="Times New Roman" w:hAnsi="Times New Roman" w:cs="Times New Roman"/>
                <w:sz w:val="32"/>
                <w:szCs w:val="32"/>
              </w:rPr>
              <w:t xml:space="preserve">31:04:0204001:1 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с </w:t>
            </w:r>
            <w:r w:rsidRPr="00C615F0">
              <w:rPr>
                <w:rFonts w:ascii="Times New Roman" w:hAnsi="Times New Roman" w:cs="Times New Roman"/>
                <w:sz w:val="32"/>
                <w:szCs w:val="32"/>
              </w:rPr>
              <w:t>«</w:t>
            </w:r>
            <w:r w:rsidR="007F239A">
              <w:rPr>
                <w:rFonts w:ascii="Times New Roman" w:hAnsi="Times New Roman" w:cs="Times New Roman"/>
                <w:sz w:val="32"/>
                <w:szCs w:val="32"/>
              </w:rPr>
              <w:t xml:space="preserve">под размещение </w:t>
            </w:r>
            <w:r w:rsidR="006765BC">
              <w:rPr>
                <w:rFonts w:ascii="Times New Roman" w:hAnsi="Times New Roman" w:cs="Times New Roman"/>
                <w:sz w:val="32"/>
                <w:szCs w:val="32"/>
              </w:rPr>
              <w:t>автозаправочной станции</w:t>
            </w:r>
            <w:bookmarkStart w:id="0" w:name="_GoBack"/>
            <w:bookmarkEnd w:id="0"/>
            <w:r w:rsidRPr="00C615F0">
              <w:rPr>
                <w:rFonts w:ascii="Times New Roman" w:hAnsi="Times New Roman" w:cs="Times New Roman"/>
                <w:sz w:val="32"/>
                <w:szCs w:val="32"/>
              </w:rPr>
              <w:t>»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 xml:space="preserve"> на «</w:t>
            </w:r>
            <w:r w:rsidR="007F239A">
              <w:rPr>
                <w:rFonts w:ascii="Times New Roman" w:hAnsi="Times New Roman" w:cs="Times New Roman"/>
                <w:sz w:val="32"/>
                <w:szCs w:val="32"/>
              </w:rPr>
              <w:t>предпринимательство</w:t>
            </w:r>
            <w:r w:rsidRPr="00BC4FEB">
              <w:rPr>
                <w:rFonts w:ascii="Times New Roman" w:hAnsi="Times New Roman" w:cs="Times New Roman"/>
                <w:sz w:val="32"/>
                <w:szCs w:val="32"/>
              </w:rPr>
              <w:t>» не противоречит утвержденным правилам землепользования и застройки Губкинского городского округа.</w:t>
            </w:r>
          </w:p>
        </w:tc>
      </w:tr>
    </w:tbl>
    <w:p w:rsidR="00DA7CE3" w:rsidRPr="00DA7CE3" w:rsidRDefault="00DA7CE3" w:rsidP="0029730F">
      <w:pPr>
        <w:spacing w:after="0" w:line="240" w:lineRule="auto"/>
        <w:ind w:right="992"/>
        <w:jc w:val="both"/>
        <w:rPr>
          <w:rFonts w:ascii="Times New Roman" w:hAnsi="Times New Roman" w:cs="Times New Roman"/>
          <w:b/>
          <w:sz w:val="32"/>
          <w:szCs w:val="32"/>
        </w:rPr>
      </w:pPr>
    </w:p>
    <w:sectPr w:rsidR="00DA7CE3" w:rsidRPr="00DA7CE3" w:rsidSect="00DF5A9A">
      <w:pgSz w:w="23814" w:h="16839" w:orient="landscape" w:code="8"/>
      <w:pgMar w:top="851" w:right="567" w:bottom="284" w:left="142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2F5E8E"/>
    <w:multiLevelType w:val="hybridMultilevel"/>
    <w:tmpl w:val="5F20BDF0"/>
    <w:lvl w:ilvl="0" w:tplc="1D9C57FC">
      <w:start w:val="1"/>
      <w:numFmt w:val="decimal"/>
      <w:lvlText w:val="Статья %1."/>
      <w:lvlJc w:val="left"/>
      <w:pPr>
        <w:ind w:left="1495" w:hanging="360"/>
      </w:pPr>
      <w:rPr>
        <w:rFonts w:hint="default"/>
        <w:color w:val="auto"/>
        <w:lang w:val="ru-RU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/>
  <w:rsids>
    <w:rsidRoot w:val="009324F9"/>
    <w:rsid w:val="00012C37"/>
    <w:rsid w:val="00013C4A"/>
    <w:rsid w:val="00027F85"/>
    <w:rsid w:val="0004655F"/>
    <w:rsid w:val="00062512"/>
    <w:rsid w:val="000A76B8"/>
    <w:rsid w:val="000B4555"/>
    <w:rsid w:val="000C143A"/>
    <w:rsid w:val="000C3609"/>
    <w:rsid w:val="000E4FC1"/>
    <w:rsid w:val="00122C36"/>
    <w:rsid w:val="0013285E"/>
    <w:rsid w:val="001658AC"/>
    <w:rsid w:val="001669E9"/>
    <w:rsid w:val="00174C90"/>
    <w:rsid w:val="001A1C77"/>
    <w:rsid w:val="002079A9"/>
    <w:rsid w:val="00220A3D"/>
    <w:rsid w:val="00256100"/>
    <w:rsid w:val="002665A4"/>
    <w:rsid w:val="0029730F"/>
    <w:rsid w:val="002B3000"/>
    <w:rsid w:val="00327BB2"/>
    <w:rsid w:val="00357A58"/>
    <w:rsid w:val="00363ED8"/>
    <w:rsid w:val="00383260"/>
    <w:rsid w:val="003867AE"/>
    <w:rsid w:val="003A7E23"/>
    <w:rsid w:val="003B0661"/>
    <w:rsid w:val="003D2085"/>
    <w:rsid w:val="00417B89"/>
    <w:rsid w:val="00446415"/>
    <w:rsid w:val="004709CE"/>
    <w:rsid w:val="004A75FA"/>
    <w:rsid w:val="004B5C5F"/>
    <w:rsid w:val="004E2893"/>
    <w:rsid w:val="005A7B7F"/>
    <w:rsid w:val="005B4EDD"/>
    <w:rsid w:val="005B66D1"/>
    <w:rsid w:val="005C325E"/>
    <w:rsid w:val="005D1302"/>
    <w:rsid w:val="006175F6"/>
    <w:rsid w:val="0062531A"/>
    <w:rsid w:val="00640D43"/>
    <w:rsid w:val="006441F5"/>
    <w:rsid w:val="006765BC"/>
    <w:rsid w:val="006805B7"/>
    <w:rsid w:val="006A5844"/>
    <w:rsid w:val="0070609F"/>
    <w:rsid w:val="007111E9"/>
    <w:rsid w:val="007A5AC0"/>
    <w:rsid w:val="007C0126"/>
    <w:rsid w:val="007D4D81"/>
    <w:rsid w:val="007F239A"/>
    <w:rsid w:val="0085182F"/>
    <w:rsid w:val="00854ED7"/>
    <w:rsid w:val="009064E5"/>
    <w:rsid w:val="009128AE"/>
    <w:rsid w:val="009324F9"/>
    <w:rsid w:val="00954F3A"/>
    <w:rsid w:val="00956639"/>
    <w:rsid w:val="009A2C23"/>
    <w:rsid w:val="009A7E56"/>
    <w:rsid w:val="00A278F0"/>
    <w:rsid w:val="00A27E9E"/>
    <w:rsid w:val="00A319E4"/>
    <w:rsid w:val="00A72059"/>
    <w:rsid w:val="00A74F0B"/>
    <w:rsid w:val="00A84ACE"/>
    <w:rsid w:val="00A92150"/>
    <w:rsid w:val="00AA4A25"/>
    <w:rsid w:val="00AC3799"/>
    <w:rsid w:val="00AC7ABB"/>
    <w:rsid w:val="00AD401F"/>
    <w:rsid w:val="00AE244C"/>
    <w:rsid w:val="00B2002B"/>
    <w:rsid w:val="00B30B37"/>
    <w:rsid w:val="00B66017"/>
    <w:rsid w:val="00B814B9"/>
    <w:rsid w:val="00BC4FEB"/>
    <w:rsid w:val="00BF74AE"/>
    <w:rsid w:val="00C01C1D"/>
    <w:rsid w:val="00C4191E"/>
    <w:rsid w:val="00C50A4A"/>
    <w:rsid w:val="00C57512"/>
    <w:rsid w:val="00C615F0"/>
    <w:rsid w:val="00C945F5"/>
    <w:rsid w:val="00CB4782"/>
    <w:rsid w:val="00CF775A"/>
    <w:rsid w:val="00D02B81"/>
    <w:rsid w:val="00D1107E"/>
    <w:rsid w:val="00D45CBD"/>
    <w:rsid w:val="00D465FA"/>
    <w:rsid w:val="00D6575D"/>
    <w:rsid w:val="00D70842"/>
    <w:rsid w:val="00D77F0E"/>
    <w:rsid w:val="00D85246"/>
    <w:rsid w:val="00DA1848"/>
    <w:rsid w:val="00DA7CE3"/>
    <w:rsid w:val="00DB0F03"/>
    <w:rsid w:val="00DB112A"/>
    <w:rsid w:val="00DB725A"/>
    <w:rsid w:val="00DC4DB7"/>
    <w:rsid w:val="00DF5A9A"/>
    <w:rsid w:val="00DF6139"/>
    <w:rsid w:val="00E168F3"/>
    <w:rsid w:val="00E3469B"/>
    <w:rsid w:val="00E54624"/>
    <w:rsid w:val="00E70204"/>
    <w:rsid w:val="00EC17B0"/>
    <w:rsid w:val="00ED7A93"/>
    <w:rsid w:val="00EE2B11"/>
    <w:rsid w:val="00EE527F"/>
    <w:rsid w:val="00F01028"/>
    <w:rsid w:val="00F118EE"/>
    <w:rsid w:val="00F64228"/>
    <w:rsid w:val="00F81E1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83260"/>
  </w:style>
  <w:style w:type="paragraph" w:styleId="3">
    <w:name w:val="heading 3"/>
    <w:basedOn w:val="a"/>
    <w:next w:val="a"/>
    <w:link w:val="30"/>
    <w:uiPriority w:val="9"/>
    <w:qFormat/>
    <w:rsid w:val="006A5844"/>
    <w:pPr>
      <w:keepNext/>
      <w:spacing w:before="240" w:after="60" w:line="240" w:lineRule="auto"/>
      <w:jc w:val="both"/>
      <w:outlineLvl w:val="2"/>
    </w:pPr>
    <w:rPr>
      <w:rFonts w:ascii="Times New Roman" w:eastAsia="Times New Roman" w:hAnsi="Times New Roman" w:cs="Times New Roman"/>
      <w:b/>
      <w:bCs/>
      <w:sz w:val="24"/>
      <w:szCs w:val="26"/>
      <w:lang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278F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A278F0"/>
    <w:rPr>
      <w:rFonts w:ascii="Segoe UI" w:hAnsi="Segoe UI" w:cs="Segoe UI"/>
      <w:sz w:val="18"/>
      <w:szCs w:val="18"/>
    </w:rPr>
  </w:style>
  <w:style w:type="paragraph" w:customStyle="1" w:styleId="ConsPlusNormal">
    <w:name w:val="ConsPlusNormal"/>
    <w:uiPriority w:val="99"/>
    <w:rsid w:val="006A5844"/>
    <w:pPr>
      <w:widowControl w:val="0"/>
      <w:suppressAutoHyphens/>
      <w:spacing w:after="0" w:line="240" w:lineRule="auto"/>
    </w:pPr>
    <w:rPr>
      <w:rFonts w:ascii="Calibri" w:eastAsia="Times New Roman" w:hAnsi="Calibri" w:cs="Calibri"/>
      <w:color w:val="00000A"/>
      <w:szCs w:val="20"/>
      <w:lang w:eastAsia="ru-RU"/>
    </w:rPr>
  </w:style>
  <w:style w:type="paragraph" w:styleId="a5">
    <w:name w:val="List Paragraph"/>
    <w:basedOn w:val="a"/>
    <w:uiPriority w:val="99"/>
    <w:qFormat/>
    <w:rsid w:val="006A5844"/>
    <w:pPr>
      <w:suppressAutoHyphens/>
      <w:spacing w:after="200" w:line="276" w:lineRule="auto"/>
      <w:ind w:left="720"/>
      <w:contextualSpacing/>
    </w:pPr>
    <w:rPr>
      <w:rFonts w:ascii="Calibri" w:eastAsia="Times New Roman" w:hAnsi="Calibri" w:cs="Times New Roman"/>
      <w:color w:val="00000A"/>
    </w:rPr>
  </w:style>
  <w:style w:type="character" w:customStyle="1" w:styleId="30">
    <w:name w:val="Заголовок 3 Знак"/>
    <w:basedOn w:val="a0"/>
    <w:link w:val="3"/>
    <w:uiPriority w:val="9"/>
    <w:rsid w:val="006A5844"/>
    <w:rPr>
      <w:rFonts w:ascii="Times New Roman" w:eastAsia="Times New Roman" w:hAnsi="Times New Roman" w:cs="Times New Roman"/>
      <w:b/>
      <w:bCs/>
      <w:sz w:val="24"/>
      <w:szCs w:val="26"/>
      <w:lang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6531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1922</TotalTime>
  <Pages>2</Pages>
  <Words>229</Words>
  <Characters>1310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Вовкотруб</dc:creator>
  <cp:keywords/>
  <dc:description/>
  <cp:lastModifiedBy>UZER</cp:lastModifiedBy>
  <cp:revision>28</cp:revision>
  <cp:lastPrinted>2022-04-06T07:45:00Z</cp:lastPrinted>
  <dcterms:created xsi:type="dcterms:W3CDTF">2020-08-28T08:17:00Z</dcterms:created>
  <dcterms:modified xsi:type="dcterms:W3CDTF">2022-04-13T09:08:00Z</dcterms:modified>
</cp:coreProperties>
</file>