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05F" w:rsidRPr="00A80E91" w:rsidRDefault="0085605F">
      <w:pPr>
        <w:pStyle w:val="1"/>
        <w:rPr>
          <w:color w:val="auto"/>
        </w:rPr>
      </w:pPr>
      <w:r w:rsidRPr="00A80E91">
        <w:rPr>
          <w:color w:val="auto"/>
        </w:rPr>
        <w:t>Ходатайство об установлении публичного сервитута</w:t>
      </w:r>
    </w:p>
    <w:tbl>
      <w:tblPr>
        <w:tblW w:w="10786" w:type="dxa"/>
        <w:tblInd w:w="95" w:type="dxa"/>
        <w:tblBorders>
          <w:top w:val="single" w:sz="4" w:space="0" w:color="auto"/>
          <w:left w:val="single" w:sz="4" w:space="0" w:color="auto"/>
          <w:bottom w:val="single" w:sz="4" w:space="0" w:color="auto"/>
          <w:right w:val="single" w:sz="4" w:space="0" w:color="auto"/>
        </w:tblBorders>
        <w:tblLayout w:type="fixed"/>
        <w:tblLook w:val="0000"/>
      </w:tblPr>
      <w:tblGrid>
        <w:gridCol w:w="578"/>
        <w:gridCol w:w="2836"/>
        <w:gridCol w:w="357"/>
        <w:gridCol w:w="3171"/>
        <w:gridCol w:w="1430"/>
        <w:gridCol w:w="1134"/>
        <w:gridCol w:w="1280"/>
      </w:tblGrid>
      <w:tr w:rsidR="00CE7C27" w:rsidRPr="00754461" w:rsidTr="006B7F90">
        <w:tc>
          <w:tcPr>
            <w:tcW w:w="578" w:type="dxa"/>
            <w:vMerge w:val="restart"/>
            <w:tcBorders>
              <w:top w:val="single" w:sz="4" w:space="0" w:color="auto"/>
              <w:bottom w:val="single" w:sz="4" w:space="0" w:color="auto"/>
              <w:right w:val="single" w:sz="4" w:space="0" w:color="auto"/>
            </w:tcBorders>
          </w:tcPr>
          <w:p w:rsidR="00CE7C27" w:rsidRPr="00754461" w:rsidRDefault="00CE7C27">
            <w:pPr>
              <w:pStyle w:val="aa"/>
              <w:jc w:val="center"/>
            </w:pPr>
            <w:bookmarkStart w:id="0" w:name="sub_11001"/>
            <w:r w:rsidRPr="00754461">
              <w:t>1</w:t>
            </w:r>
            <w:bookmarkEnd w:id="0"/>
          </w:p>
        </w:tc>
        <w:tc>
          <w:tcPr>
            <w:tcW w:w="10208" w:type="dxa"/>
            <w:gridSpan w:val="6"/>
            <w:tcBorders>
              <w:top w:val="single" w:sz="4" w:space="0" w:color="auto"/>
              <w:left w:val="single" w:sz="4" w:space="0" w:color="auto"/>
              <w:bottom w:val="nil"/>
            </w:tcBorders>
          </w:tcPr>
          <w:p w:rsidR="00CE7C27" w:rsidRPr="00CE7C27" w:rsidRDefault="00CE7C27" w:rsidP="00CE7C27">
            <w:pPr>
              <w:pStyle w:val="aa"/>
              <w:jc w:val="center"/>
              <w:rPr>
                <w:u w:val="single"/>
              </w:rPr>
            </w:pPr>
            <w:r w:rsidRPr="00CE7C27">
              <w:rPr>
                <w:rFonts w:ascii="Times New Roman" w:hAnsi="Times New Roman" w:cs="Times New Roman"/>
                <w:b/>
                <w:bCs/>
                <w:u w:val="single"/>
                <w:shd w:val="clear" w:color="auto" w:fill="FFFFFF"/>
              </w:rPr>
              <w:t>Министерство имущественных и земельных отношений Белгородской области</w:t>
            </w:r>
          </w:p>
        </w:tc>
      </w:tr>
      <w:tr w:rsidR="0085605F" w:rsidRPr="00754461" w:rsidTr="00B110F1">
        <w:tc>
          <w:tcPr>
            <w:tcW w:w="578" w:type="dxa"/>
            <w:vMerge/>
            <w:tcBorders>
              <w:top w:val="single" w:sz="4" w:space="0" w:color="auto"/>
              <w:bottom w:val="single" w:sz="4" w:space="0" w:color="auto"/>
              <w:right w:val="single" w:sz="4" w:space="0" w:color="auto"/>
            </w:tcBorders>
          </w:tcPr>
          <w:p w:rsidR="0085605F" w:rsidRPr="00754461" w:rsidRDefault="0085605F">
            <w:pPr>
              <w:pStyle w:val="aa"/>
            </w:pPr>
          </w:p>
        </w:tc>
        <w:tc>
          <w:tcPr>
            <w:tcW w:w="10208" w:type="dxa"/>
            <w:gridSpan w:val="6"/>
            <w:tcBorders>
              <w:top w:val="nil"/>
              <w:left w:val="single" w:sz="4" w:space="0" w:color="auto"/>
              <w:bottom w:val="single" w:sz="4" w:space="0" w:color="auto"/>
            </w:tcBorders>
          </w:tcPr>
          <w:p w:rsidR="0085605F" w:rsidRPr="00754461" w:rsidRDefault="0085605F">
            <w:pPr>
              <w:pStyle w:val="aa"/>
              <w:jc w:val="center"/>
            </w:pPr>
            <w:r w:rsidRPr="00AC34C3">
              <w:rPr>
                <w:sz w:val="20"/>
              </w:rPr>
              <w:t>(наименование органа, принимающего решение об установлении публичного сервитута)</w:t>
            </w:r>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 w:name="sub_11002"/>
            <w:r w:rsidRPr="00754461">
              <w:t>2</w:t>
            </w:r>
            <w:bookmarkEnd w:id="1"/>
          </w:p>
        </w:tc>
        <w:tc>
          <w:tcPr>
            <w:tcW w:w="10208" w:type="dxa"/>
            <w:gridSpan w:val="6"/>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лице, представившем ходатайство об установлении публичного</w:t>
            </w:r>
          </w:p>
          <w:p w:rsidR="0085605F" w:rsidRPr="00754461" w:rsidRDefault="0085605F">
            <w:pPr>
              <w:pStyle w:val="aa"/>
              <w:jc w:val="center"/>
            </w:pPr>
            <w:r w:rsidRPr="00754461">
              <w:t>сервитута (далее - заявитель):</w:t>
            </w:r>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2" w:name="sub_11021"/>
            <w:r w:rsidRPr="00754461">
              <w:t>2.1</w:t>
            </w:r>
            <w:bookmarkEnd w:id="2"/>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Полное наименование</w:t>
            </w:r>
          </w:p>
        </w:tc>
        <w:tc>
          <w:tcPr>
            <w:tcW w:w="7015"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proofErr w:type="gramStart"/>
            <w:r w:rsidRPr="00754461">
              <w:t>Публичное акционерное общество «Россети Центр» (филиал ПАО «Россети Центр» - «</w:t>
            </w:r>
            <w:proofErr w:type="spellStart"/>
            <w:r w:rsidRPr="00754461">
              <w:t>Белгородэнерго</w:t>
            </w:r>
            <w:proofErr w:type="spellEnd"/>
            <w:r w:rsidRPr="00754461">
              <w:t>»</w:t>
            </w:r>
            <w:proofErr w:type="gramEnd"/>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3" w:name="sub_11022"/>
            <w:r w:rsidRPr="00754461">
              <w:t>2.2</w:t>
            </w:r>
            <w:bookmarkEnd w:id="3"/>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Сокращенное наименование (при наличии)</w:t>
            </w:r>
          </w:p>
        </w:tc>
        <w:tc>
          <w:tcPr>
            <w:tcW w:w="7015"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ПАО «Россети Центр» (филиал ПАО «Россети Центр» - «</w:t>
            </w:r>
            <w:proofErr w:type="spellStart"/>
            <w:r w:rsidRPr="00754461">
              <w:t>Белгородэнерго</w:t>
            </w:r>
            <w:proofErr w:type="spellEnd"/>
            <w:r w:rsidRPr="00754461">
              <w:t>»)</w:t>
            </w:r>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4" w:name="sub_11023"/>
            <w:r w:rsidRPr="00754461">
              <w:t>2.3</w:t>
            </w:r>
            <w:bookmarkEnd w:id="4"/>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Организационно-правовая форма</w:t>
            </w:r>
          </w:p>
        </w:tc>
        <w:tc>
          <w:tcPr>
            <w:tcW w:w="7015"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Публичное акционерное общество</w:t>
            </w:r>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5" w:name="sub_11024"/>
            <w:r w:rsidRPr="00754461">
              <w:t>2.4</w:t>
            </w:r>
            <w:bookmarkEnd w:id="5"/>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Почтовый адрес (индекс, субъект Российской Федерации, населенный пункт, улица, дом)</w:t>
            </w:r>
          </w:p>
        </w:tc>
        <w:tc>
          <w:tcPr>
            <w:tcW w:w="7015" w:type="dxa"/>
            <w:gridSpan w:val="4"/>
            <w:tcBorders>
              <w:top w:val="single" w:sz="4" w:space="0" w:color="auto"/>
              <w:left w:val="single" w:sz="4" w:space="0" w:color="auto"/>
              <w:bottom w:val="single" w:sz="4" w:space="0" w:color="auto"/>
            </w:tcBorders>
          </w:tcPr>
          <w:p w:rsidR="0085605F" w:rsidRPr="00754461" w:rsidRDefault="0085605F" w:rsidP="00250B43">
            <w:pPr>
              <w:pStyle w:val="aa"/>
              <w:jc w:val="center"/>
            </w:pPr>
          </w:p>
          <w:p w:rsidR="00250B43" w:rsidRPr="00754461" w:rsidRDefault="00250B43" w:rsidP="00250B43">
            <w:pPr>
              <w:ind w:left="-41" w:right="57" w:firstLine="41"/>
              <w:jc w:val="center"/>
            </w:pPr>
            <w:r w:rsidRPr="00754461">
              <w:t>308009, г. Белгород, ул. Преображенская, д.42</w:t>
            </w:r>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6" w:name="sub_11025"/>
            <w:r w:rsidRPr="00754461">
              <w:t>2.5</w:t>
            </w:r>
            <w:bookmarkEnd w:id="6"/>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tc>
        <w:tc>
          <w:tcPr>
            <w:tcW w:w="7015" w:type="dxa"/>
            <w:gridSpan w:val="4"/>
            <w:tcBorders>
              <w:top w:val="single" w:sz="4" w:space="0" w:color="auto"/>
              <w:left w:val="single" w:sz="4" w:space="0" w:color="auto"/>
              <w:bottom w:val="single" w:sz="4" w:space="0" w:color="auto"/>
            </w:tcBorders>
          </w:tcPr>
          <w:p w:rsidR="00F7601A" w:rsidRPr="00F7601A" w:rsidRDefault="00773B15" w:rsidP="00F7601A">
            <w:pPr>
              <w:pStyle w:val="aa"/>
              <w:jc w:val="center"/>
              <w:rPr>
                <w:lang w:val="en-US"/>
              </w:rPr>
            </w:pPr>
            <w:hyperlink r:id="rId7" w:history="1">
              <w:r w:rsidR="00F7601A" w:rsidRPr="00F7601A">
                <w:rPr>
                  <w:rStyle w:val="af3"/>
                  <w:rFonts w:cs="Times New Roman CYR"/>
                  <w:color w:val="auto"/>
                  <w:u w:val="none"/>
                  <w:lang w:val="en-US"/>
                </w:rPr>
                <w:t>belgorodenergo</w:t>
              </w:r>
              <w:r w:rsidR="00F7601A" w:rsidRPr="00F7601A">
                <w:rPr>
                  <w:rStyle w:val="af3"/>
                  <w:rFonts w:cs="Times New Roman CYR"/>
                  <w:color w:val="auto"/>
                  <w:u w:val="none"/>
                </w:rPr>
                <w:t>@</w:t>
              </w:r>
              <w:r w:rsidR="00F7601A" w:rsidRPr="00F7601A">
                <w:rPr>
                  <w:rStyle w:val="af3"/>
                  <w:rFonts w:cs="Times New Roman CYR"/>
                  <w:color w:val="auto"/>
                  <w:u w:val="none"/>
                  <w:lang w:val="en-US"/>
                </w:rPr>
                <w:t>mrsk</w:t>
              </w:r>
              <w:r w:rsidR="00F7601A" w:rsidRPr="00F7601A">
                <w:rPr>
                  <w:rStyle w:val="af3"/>
                  <w:rFonts w:cs="Times New Roman CYR"/>
                  <w:color w:val="auto"/>
                  <w:u w:val="none"/>
                </w:rPr>
                <w:t>-1.</w:t>
              </w:r>
              <w:r w:rsidR="00F7601A" w:rsidRPr="00F7601A">
                <w:rPr>
                  <w:rStyle w:val="af3"/>
                  <w:rFonts w:cs="Times New Roman CYR"/>
                  <w:color w:val="auto"/>
                  <w:u w:val="none"/>
                  <w:lang w:val="en-US"/>
                </w:rPr>
                <w:t>ru</w:t>
              </w:r>
            </w:hyperlink>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7" w:name="sub_11026"/>
            <w:r w:rsidRPr="00754461">
              <w:t>2.6</w:t>
            </w:r>
            <w:bookmarkEnd w:id="7"/>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ОГРН</w:t>
            </w:r>
          </w:p>
        </w:tc>
        <w:tc>
          <w:tcPr>
            <w:tcW w:w="7015"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rPr>
                <w:color w:val="202124"/>
                <w:shd w:val="clear" w:color="auto" w:fill="FFFFFF"/>
              </w:rPr>
              <w:t>1046900099498</w:t>
            </w:r>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8" w:name="sub_11027"/>
            <w:r w:rsidRPr="00754461">
              <w:t>2.7</w:t>
            </w:r>
            <w:bookmarkEnd w:id="8"/>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ИНН</w:t>
            </w:r>
          </w:p>
        </w:tc>
        <w:tc>
          <w:tcPr>
            <w:tcW w:w="7015"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6901067107</w:t>
            </w:r>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9" w:name="sub_11003"/>
            <w:r w:rsidRPr="00754461">
              <w:t>3</w:t>
            </w:r>
            <w:bookmarkEnd w:id="9"/>
          </w:p>
        </w:tc>
        <w:tc>
          <w:tcPr>
            <w:tcW w:w="10208" w:type="dxa"/>
            <w:gridSpan w:val="6"/>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представителе заявителя:</w:t>
            </w:r>
          </w:p>
        </w:tc>
      </w:tr>
      <w:tr w:rsidR="0085605F" w:rsidRPr="00754461" w:rsidTr="00B110F1">
        <w:tc>
          <w:tcPr>
            <w:tcW w:w="578" w:type="dxa"/>
            <w:vMerge w:val="restart"/>
            <w:tcBorders>
              <w:top w:val="single" w:sz="4" w:space="0" w:color="auto"/>
              <w:bottom w:val="single" w:sz="4" w:space="0" w:color="auto"/>
              <w:right w:val="single" w:sz="4" w:space="0" w:color="auto"/>
            </w:tcBorders>
          </w:tcPr>
          <w:p w:rsidR="0085605F" w:rsidRPr="00754461" w:rsidRDefault="0085605F">
            <w:pPr>
              <w:pStyle w:val="aa"/>
              <w:jc w:val="center"/>
            </w:pPr>
            <w:bookmarkStart w:id="10" w:name="sub_11031"/>
            <w:r w:rsidRPr="00754461">
              <w:t>3.1</w:t>
            </w:r>
            <w:bookmarkEnd w:id="10"/>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Фамилия</w:t>
            </w:r>
          </w:p>
        </w:tc>
        <w:tc>
          <w:tcPr>
            <w:tcW w:w="7015" w:type="dxa"/>
            <w:gridSpan w:val="4"/>
            <w:tcBorders>
              <w:top w:val="single" w:sz="4" w:space="0" w:color="auto"/>
              <w:left w:val="single" w:sz="4" w:space="0" w:color="auto"/>
              <w:bottom w:val="single" w:sz="4" w:space="0" w:color="auto"/>
            </w:tcBorders>
          </w:tcPr>
          <w:p w:rsidR="0085605F" w:rsidRPr="00754461" w:rsidRDefault="00F7601A" w:rsidP="00250B43">
            <w:pPr>
              <w:pStyle w:val="aa"/>
              <w:tabs>
                <w:tab w:val="left" w:pos="0"/>
              </w:tabs>
              <w:jc w:val="center"/>
            </w:pPr>
            <w:r>
              <w:t>Брик</w:t>
            </w:r>
          </w:p>
        </w:tc>
      </w:tr>
      <w:tr w:rsidR="0085605F" w:rsidRPr="00754461" w:rsidTr="00B110F1">
        <w:tc>
          <w:tcPr>
            <w:tcW w:w="578"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Имя</w:t>
            </w:r>
          </w:p>
        </w:tc>
        <w:tc>
          <w:tcPr>
            <w:tcW w:w="7015" w:type="dxa"/>
            <w:gridSpan w:val="4"/>
            <w:tcBorders>
              <w:top w:val="single" w:sz="4" w:space="0" w:color="auto"/>
              <w:left w:val="single" w:sz="4" w:space="0" w:color="auto"/>
              <w:bottom w:val="single" w:sz="4" w:space="0" w:color="auto"/>
            </w:tcBorders>
          </w:tcPr>
          <w:p w:rsidR="0085605F" w:rsidRPr="00754461" w:rsidRDefault="00F7601A" w:rsidP="00250B43">
            <w:pPr>
              <w:pStyle w:val="aa"/>
              <w:jc w:val="center"/>
            </w:pPr>
            <w:r>
              <w:t>Вячеслав</w:t>
            </w:r>
          </w:p>
        </w:tc>
      </w:tr>
      <w:tr w:rsidR="0085605F" w:rsidRPr="00754461" w:rsidTr="00B110F1">
        <w:tc>
          <w:tcPr>
            <w:tcW w:w="578"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Отчество (при наличии)</w:t>
            </w:r>
          </w:p>
        </w:tc>
        <w:tc>
          <w:tcPr>
            <w:tcW w:w="7015"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А</w:t>
            </w:r>
            <w:r w:rsidR="00F7601A">
              <w:t>ркадье</w:t>
            </w:r>
            <w:r w:rsidRPr="00754461">
              <w:t>вич</w:t>
            </w:r>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1" w:name="sub_11032"/>
            <w:r w:rsidRPr="00754461">
              <w:t>3.2</w:t>
            </w:r>
            <w:bookmarkEnd w:id="11"/>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p w:rsidR="0085605F" w:rsidRPr="00754461" w:rsidRDefault="0085605F">
            <w:pPr>
              <w:pStyle w:val="aa"/>
              <w:jc w:val="center"/>
            </w:pPr>
            <w:r w:rsidRPr="00754461">
              <w:t>(при наличии)</w:t>
            </w:r>
          </w:p>
        </w:tc>
        <w:tc>
          <w:tcPr>
            <w:tcW w:w="7015" w:type="dxa"/>
            <w:gridSpan w:val="4"/>
            <w:tcBorders>
              <w:top w:val="single" w:sz="4" w:space="0" w:color="auto"/>
              <w:left w:val="single" w:sz="4" w:space="0" w:color="auto"/>
              <w:bottom w:val="single" w:sz="4" w:space="0" w:color="auto"/>
            </w:tcBorders>
          </w:tcPr>
          <w:p w:rsidR="0085605F" w:rsidRPr="00754461" w:rsidRDefault="00AC34C3" w:rsidP="00B23B6C">
            <w:pPr>
              <w:pStyle w:val="aa"/>
              <w:jc w:val="center"/>
            </w:pPr>
            <w:proofErr w:type="spellStart"/>
            <w:r>
              <w:rPr>
                <w:lang w:val="en-US"/>
              </w:rPr>
              <w:t>sintezgik</w:t>
            </w:r>
            <w:proofErr w:type="spellEnd"/>
            <w:r w:rsidR="00F7601A" w:rsidRPr="00F7601A">
              <w:t>@</w:t>
            </w:r>
            <w:r w:rsidR="00F7601A" w:rsidRPr="00F7601A">
              <w:rPr>
                <w:lang w:val="en-US"/>
              </w:rPr>
              <w:t>mail</w:t>
            </w:r>
            <w:r w:rsidR="00F7601A" w:rsidRPr="00F7601A">
              <w:t>.</w:t>
            </w:r>
            <w:proofErr w:type="spellStart"/>
            <w:r w:rsidR="00F7601A" w:rsidRPr="00F7601A">
              <w:rPr>
                <w:lang w:val="en-US"/>
              </w:rPr>
              <w:t>ru</w:t>
            </w:r>
            <w:proofErr w:type="spellEnd"/>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2" w:name="sub_11033"/>
            <w:r w:rsidRPr="00754461">
              <w:t>3.3</w:t>
            </w:r>
            <w:bookmarkEnd w:id="12"/>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Телефон</w:t>
            </w:r>
          </w:p>
        </w:tc>
        <w:tc>
          <w:tcPr>
            <w:tcW w:w="7015" w:type="dxa"/>
            <w:gridSpan w:val="4"/>
            <w:tcBorders>
              <w:top w:val="single" w:sz="4" w:space="0" w:color="auto"/>
              <w:left w:val="single" w:sz="4" w:space="0" w:color="auto"/>
              <w:bottom w:val="single" w:sz="4" w:space="0" w:color="auto"/>
            </w:tcBorders>
          </w:tcPr>
          <w:p w:rsidR="0085605F" w:rsidRPr="00754461" w:rsidRDefault="00B23B6C" w:rsidP="00B23B6C">
            <w:pPr>
              <w:pStyle w:val="aa"/>
              <w:jc w:val="center"/>
            </w:pPr>
            <w:r w:rsidRPr="00754461">
              <w:rPr>
                <w:color w:val="000000"/>
                <w:shd w:val="clear" w:color="auto" w:fill="FFFFFF"/>
              </w:rPr>
              <w:t>+7-9</w:t>
            </w:r>
            <w:r w:rsidR="00752C37">
              <w:rPr>
                <w:color w:val="000000"/>
                <w:shd w:val="clear" w:color="auto" w:fill="FFFFFF"/>
              </w:rPr>
              <w:t>50</w:t>
            </w:r>
            <w:r w:rsidRPr="00754461">
              <w:rPr>
                <w:color w:val="000000"/>
                <w:shd w:val="clear" w:color="auto" w:fill="FFFFFF"/>
              </w:rPr>
              <w:t>-</w:t>
            </w:r>
            <w:r w:rsidR="00752C37">
              <w:rPr>
                <w:color w:val="000000"/>
                <w:shd w:val="clear" w:color="auto" w:fill="FFFFFF"/>
              </w:rPr>
              <w:t>715</w:t>
            </w:r>
            <w:r w:rsidRPr="00754461">
              <w:rPr>
                <w:color w:val="000000"/>
                <w:shd w:val="clear" w:color="auto" w:fill="FFFFFF"/>
              </w:rPr>
              <w:t>-</w:t>
            </w:r>
            <w:r w:rsidR="00752C37">
              <w:rPr>
                <w:color w:val="000000"/>
                <w:shd w:val="clear" w:color="auto" w:fill="FFFFFF"/>
              </w:rPr>
              <w:t>72</w:t>
            </w:r>
            <w:r w:rsidRPr="00754461">
              <w:rPr>
                <w:color w:val="000000"/>
                <w:shd w:val="clear" w:color="auto" w:fill="FFFFFF"/>
              </w:rPr>
              <w:t>-</w:t>
            </w:r>
            <w:r w:rsidR="00752C37">
              <w:rPr>
                <w:color w:val="000000"/>
                <w:shd w:val="clear" w:color="auto" w:fill="FFFFFF"/>
              </w:rPr>
              <w:t>89</w:t>
            </w:r>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3" w:name="sub_11034"/>
            <w:r w:rsidRPr="00754461">
              <w:t>3.4</w:t>
            </w:r>
            <w:bookmarkEnd w:id="13"/>
          </w:p>
        </w:tc>
        <w:tc>
          <w:tcPr>
            <w:tcW w:w="3193"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Наименование и реквизиты документа, подтверждающего полномочия представителя заявителя</w:t>
            </w:r>
          </w:p>
        </w:tc>
        <w:tc>
          <w:tcPr>
            <w:tcW w:w="7015" w:type="dxa"/>
            <w:gridSpan w:val="4"/>
            <w:tcBorders>
              <w:top w:val="single" w:sz="4" w:space="0" w:color="auto"/>
              <w:left w:val="single" w:sz="4" w:space="0" w:color="auto"/>
              <w:bottom w:val="single" w:sz="4" w:space="0" w:color="auto"/>
            </w:tcBorders>
          </w:tcPr>
          <w:p w:rsidR="0085605F" w:rsidRPr="00754461" w:rsidRDefault="0085605F">
            <w:pPr>
              <w:pStyle w:val="aa"/>
            </w:pPr>
          </w:p>
          <w:p w:rsidR="00B23B6C" w:rsidRPr="00754461" w:rsidRDefault="00B23B6C" w:rsidP="00B23B6C"/>
          <w:p w:rsidR="00B23B6C" w:rsidRPr="00703ABC" w:rsidRDefault="0014187C" w:rsidP="00AC34C3">
            <w:pPr>
              <w:ind w:firstLine="0"/>
              <w:jc w:val="center"/>
              <w:rPr>
                <w:lang w:val="en-US"/>
              </w:rPr>
            </w:pPr>
            <w:r w:rsidRPr="00754461">
              <w:t xml:space="preserve">Доверенность от </w:t>
            </w:r>
            <w:r w:rsidR="00AC34C3">
              <w:t>19</w:t>
            </w:r>
            <w:r w:rsidRPr="00754461">
              <w:t>.</w:t>
            </w:r>
            <w:r w:rsidR="00AC34C3">
              <w:t>02</w:t>
            </w:r>
            <w:r w:rsidRPr="00754461">
              <w:t>.202</w:t>
            </w:r>
            <w:r w:rsidR="00AC34C3">
              <w:t>5</w:t>
            </w:r>
            <w:r w:rsidRPr="00754461">
              <w:t xml:space="preserve">г. №77 АД </w:t>
            </w:r>
            <w:r w:rsidR="00AC34C3">
              <w:t>8178429</w:t>
            </w:r>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4" w:name="sub_11004"/>
            <w:r w:rsidRPr="00754461">
              <w:t>4</w:t>
            </w:r>
            <w:bookmarkEnd w:id="14"/>
          </w:p>
        </w:tc>
        <w:tc>
          <w:tcPr>
            <w:tcW w:w="10208" w:type="dxa"/>
            <w:gridSpan w:val="6"/>
            <w:tcBorders>
              <w:top w:val="single" w:sz="4" w:space="0" w:color="auto"/>
              <w:left w:val="single" w:sz="4" w:space="0" w:color="auto"/>
              <w:bottom w:val="single" w:sz="4" w:space="0" w:color="auto"/>
            </w:tcBorders>
          </w:tcPr>
          <w:p w:rsidR="00B23B6C" w:rsidRPr="00754461" w:rsidRDefault="0085605F" w:rsidP="00117D70">
            <w:pPr>
              <w:pStyle w:val="ac"/>
              <w:jc w:val="both"/>
              <w:rPr>
                <w:rFonts w:ascii="Times New Roman" w:hAnsi="Times New Roman" w:cs="Times New Roman"/>
              </w:rPr>
            </w:pPr>
            <w:r w:rsidRPr="00754461">
              <w:rPr>
                <w:rFonts w:ascii="Times New Roman" w:hAnsi="Times New Roman" w:cs="Times New Roman"/>
              </w:rPr>
              <w:t xml:space="preserve">Прошу установить публичный сервитут в отношении земель и (или) земельного участка (земельных участков) </w:t>
            </w:r>
            <w:r w:rsidRPr="00860607">
              <w:rPr>
                <w:rFonts w:ascii="Times New Roman" w:hAnsi="Times New Roman" w:cs="Times New Roman"/>
              </w:rPr>
              <w:t xml:space="preserve">в целях (указываются цели, предусмотренные </w:t>
            </w:r>
            <w:hyperlink r:id="rId8" w:history="1">
              <w:r w:rsidRPr="00860607">
                <w:rPr>
                  <w:rStyle w:val="a4"/>
                  <w:rFonts w:ascii="Times New Roman" w:hAnsi="Times New Roman"/>
                  <w:b w:val="0"/>
                  <w:color w:val="auto"/>
                </w:rPr>
                <w:t>статьей 39</w:t>
              </w:r>
            </w:hyperlink>
            <w:hyperlink r:id="rId9" w:history="1">
              <w:r w:rsidRPr="00860607">
                <w:rPr>
                  <w:rStyle w:val="a4"/>
                  <w:rFonts w:ascii="Times New Roman" w:hAnsi="Times New Roman"/>
                  <w:color w:val="auto"/>
                  <w:vertAlign w:val="superscript"/>
                </w:rPr>
                <w:t> 37</w:t>
              </w:r>
            </w:hyperlink>
            <w:r w:rsidRPr="00860607">
              <w:rPr>
                <w:rFonts w:ascii="Times New Roman" w:hAnsi="Times New Roman" w:cs="Times New Roman"/>
              </w:rPr>
              <w:t xml:space="preserve"> Земельного кодекса Российской Федерации или </w:t>
            </w:r>
            <w:hyperlink r:id="rId10" w:history="1">
              <w:r w:rsidRPr="00860607">
                <w:rPr>
                  <w:rStyle w:val="a4"/>
                  <w:rFonts w:ascii="Times New Roman" w:hAnsi="Times New Roman"/>
                  <w:b w:val="0"/>
                  <w:color w:val="auto"/>
                </w:rPr>
                <w:t>статьями 3.6</w:t>
              </w:r>
            </w:hyperlink>
            <w:r w:rsidRPr="00860607">
              <w:rPr>
                <w:rFonts w:ascii="Times New Roman" w:hAnsi="Times New Roman" w:cs="Times New Roman"/>
                <w:b/>
              </w:rPr>
              <w:t xml:space="preserve">, </w:t>
            </w:r>
            <w:hyperlink r:id="rId11" w:history="1">
              <w:r w:rsidRPr="00860607">
                <w:rPr>
                  <w:rStyle w:val="a4"/>
                  <w:rFonts w:ascii="Times New Roman" w:hAnsi="Times New Roman"/>
                  <w:b w:val="0"/>
                  <w:color w:val="auto"/>
                </w:rPr>
                <w:t>3.9</w:t>
              </w:r>
            </w:hyperlink>
            <w:r w:rsidRPr="00860607">
              <w:rPr>
                <w:rFonts w:ascii="Times New Roman" w:hAnsi="Times New Roman" w:cs="Times New Roman"/>
              </w:rPr>
              <w:t xml:space="preserve"> Федерального закона от 25</w:t>
            </w:r>
            <w:r w:rsidRPr="00754461">
              <w:rPr>
                <w:rFonts w:ascii="Times New Roman" w:hAnsi="Times New Roman" w:cs="Times New Roman"/>
              </w:rPr>
              <w:t xml:space="preserve"> октября 2001 г. N 137-ФЗ "О введении в действие Земельного кодекса Российской Федерации")</w:t>
            </w:r>
            <w:r w:rsidR="00B23B6C" w:rsidRPr="00754461">
              <w:rPr>
                <w:rFonts w:ascii="Times New Roman" w:hAnsi="Times New Roman" w:cs="Times New Roman"/>
              </w:rPr>
              <w:t xml:space="preserve"> </w:t>
            </w:r>
            <w:r w:rsidR="00B23B6C" w:rsidRPr="00195FCD">
              <w:rPr>
                <w:rFonts w:ascii="Times New Roman" w:hAnsi="Times New Roman" w:cs="Times New Roman"/>
              </w:rPr>
              <w:t>размещения объект</w:t>
            </w:r>
            <w:r w:rsidR="0038471C" w:rsidRPr="00195FCD">
              <w:rPr>
                <w:rFonts w:ascii="Times New Roman" w:hAnsi="Times New Roman" w:cs="Times New Roman"/>
              </w:rPr>
              <w:t>а</w:t>
            </w:r>
            <w:r w:rsidR="00B23B6C" w:rsidRPr="00195FCD">
              <w:rPr>
                <w:rFonts w:ascii="Times New Roman" w:hAnsi="Times New Roman" w:cs="Times New Roman"/>
              </w:rPr>
              <w:t xml:space="preserve"> электросетевого хозяйства: </w:t>
            </w:r>
            <w:r w:rsidR="00B110F1" w:rsidRPr="00B110F1">
              <w:rPr>
                <w:rFonts w:ascii="Times New Roman" w:hAnsi="Times New Roman" w:cs="Times New Roman"/>
                <w:b/>
              </w:rPr>
              <w:t>Воздушная линия электропередачи 110 кВ "Губкин - Старый Оскол 1" от подстанции "Губкин - 330/220/110/35 кВ" до подстанции "Старый Оскол 1 110/35/6 кВ"</w:t>
            </w:r>
            <w:r w:rsidR="00B23B6C" w:rsidRPr="00265367">
              <w:rPr>
                <w:rFonts w:ascii="Times New Roman" w:hAnsi="Times New Roman" w:cs="Times New Roman"/>
                <w:b/>
              </w:rPr>
              <w:t>.</w:t>
            </w:r>
            <w:r w:rsidR="00B23B6C" w:rsidRPr="000D4A2F">
              <w:rPr>
                <w:rFonts w:ascii="Times New Roman" w:hAnsi="Times New Roman" w:cs="Times New Roman"/>
                <w:b/>
              </w:rPr>
              <w:t xml:space="preserve"> Местоположение: </w:t>
            </w:r>
            <w:r w:rsidR="00B110F1" w:rsidRPr="00B110F1">
              <w:rPr>
                <w:rFonts w:ascii="Times New Roman" w:hAnsi="Times New Roman" w:cs="Times New Roman"/>
                <w:b/>
                <w:shd w:val="clear" w:color="auto" w:fill="FFFFFF"/>
              </w:rPr>
              <w:t xml:space="preserve">Российская Федерация, Белгородская область, р-н </w:t>
            </w:r>
            <w:proofErr w:type="spellStart"/>
            <w:r w:rsidR="00B110F1" w:rsidRPr="00B110F1">
              <w:rPr>
                <w:rFonts w:ascii="Times New Roman" w:hAnsi="Times New Roman" w:cs="Times New Roman"/>
                <w:b/>
                <w:shd w:val="clear" w:color="auto" w:fill="FFFFFF"/>
              </w:rPr>
              <w:t>Губкинский</w:t>
            </w:r>
            <w:proofErr w:type="spellEnd"/>
            <w:r w:rsidR="00B110F1" w:rsidRPr="00B110F1">
              <w:rPr>
                <w:rFonts w:ascii="Times New Roman" w:hAnsi="Times New Roman" w:cs="Times New Roman"/>
                <w:b/>
                <w:shd w:val="clear" w:color="auto" w:fill="FFFFFF"/>
              </w:rPr>
              <w:t xml:space="preserve">, </w:t>
            </w:r>
            <w:proofErr w:type="spellStart"/>
            <w:r w:rsidR="00B110F1" w:rsidRPr="00B110F1">
              <w:rPr>
                <w:rFonts w:ascii="Times New Roman" w:hAnsi="Times New Roman" w:cs="Times New Roman"/>
                <w:b/>
                <w:shd w:val="clear" w:color="auto" w:fill="FFFFFF"/>
              </w:rPr>
              <w:t>Старооскольский</w:t>
            </w:r>
            <w:proofErr w:type="spellEnd"/>
            <w:r w:rsidR="00B110F1" w:rsidRPr="00B110F1">
              <w:rPr>
                <w:rFonts w:ascii="Times New Roman" w:hAnsi="Times New Roman" w:cs="Times New Roman"/>
                <w:b/>
                <w:shd w:val="clear" w:color="auto" w:fill="FFFFFF"/>
              </w:rPr>
              <w:t xml:space="preserve"> район</w:t>
            </w:r>
            <w:r w:rsidR="00B23B6C" w:rsidRPr="000D4A2F">
              <w:rPr>
                <w:rFonts w:ascii="Times New Roman" w:hAnsi="Times New Roman" w:cs="Times New Roman"/>
                <w:b/>
              </w:rPr>
              <w:t xml:space="preserve">. Кадастровый номер </w:t>
            </w:r>
            <w:r w:rsidR="00B110F1" w:rsidRPr="00B110F1">
              <w:rPr>
                <w:rFonts w:ascii="Times New Roman" w:eastAsia="TimesNewRomanPSMT" w:hAnsi="Times New Roman" w:cs="Times New Roman"/>
                <w:b/>
              </w:rPr>
              <w:t>31:05:0101001:781</w:t>
            </w:r>
            <w:r w:rsidR="00B23B6C" w:rsidRPr="000D4A2F">
              <w:rPr>
                <w:rFonts w:ascii="Times New Roman" w:hAnsi="Times New Roman" w:cs="Times New Roman"/>
                <w:b/>
              </w:rPr>
              <w:t>. Инвентарны</w:t>
            </w:r>
            <w:r w:rsidR="00CC6F91" w:rsidRPr="000D4A2F">
              <w:rPr>
                <w:rFonts w:ascii="Times New Roman" w:hAnsi="Times New Roman" w:cs="Times New Roman"/>
                <w:b/>
              </w:rPr>
              <w:t>й</w:t>
            </w:r>
            <w:r w:rsidR="00B23B6C" w:rsidRPr="000D4A2F">
              <w:rPr>
                <w:rFonts w:ascii="Times New Roman" w:hAnsi="Times New Roman" w:cs="Times New Roman"/>
                <w:b/>
              </w:rPr>
              <w:t xml:space="preserve"> номер бухгалтерского учета: </w:t>
            </w:r>
            <w:r w:rsidR="00B110F1" w:rsidRPr="00B110F1">
              <w:rPr>
                <w:rFonts w:ascii="Times New Roman" w:hAnsi="Times New Roman" w:cs="Times New Roman"/>
                <w:b/>
              </w:rPr>
              <w:t>130105СО</w:t>
            </w:r>
            <w:r w:rsidR="00FB17B9" w:rsidRPr="000D4A2F">
              <w:rPr>
                <w:rFonts w:ascii="Times New Roman" w:hAnsi="Times New Roman" w:cs="Times New Roman"/>
                <w:b/>
              </w:rPr>
              <w:t>.</w:t>
            </w:r>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5" w:name="sub_11005"/>
            <w:r w:rsidRPr="00754461">
              <w:t>5</w:t>
            </w:r>
            <w:bookmarkEnd w:id="15"/>
          </w:p>
        </w:tc>
        <w:tc>
          <w:tcPr>
            <w:tcW w:w="10208" w:type="dxa"/>
            <w:gridSpan w:val="6"/>
            <w:tcBorders>
              <w:top w:val="single" w:sz="4" w:space="0" w:color="auto"/>
              <w:left w:val="single" w:sz="4" w:space="0" w:color="auto"/>
              <w:bottom w:val="single" w:sz="4" w:space="0" w:color="auto"/>
            </w:tcBorders>
          </w:tcPr>
          <w:p w:rsidR="0085605F" w:rsidRPr="00754461" w:rsidRDefault="0085605F" w:rsidP="00B23B6C">
            <w:pPr>
              <w:pStyle w:val="aa"/>
              <w:rPr>
                <w:rFonts w:ascii="Times New Roman" w:hAnsi="Times New Roman" w:cs="Times New Roman"/>
              </w:rPr>
            </w:pPr>
            <w:r w:rsidRPr="00754461">
              <w:rPr>
                <w:rFonts w:ascii="Times New Roman" w:hAnsi="Times New Roman" w:cs="Times New Roman"/>
              </w:rPr>
              <w:t>Испрашиваемый срок публичного сервитута</w:t>
            </w:r>
            <w:r w:rsidR="00B23B6C" w:rsidRPr="00754461">
              <w:rPr>
                <w:rFonts w:ascii="Times New Roman" w:hAnsi="Times New Roman" w:cs="Times New Roman"/>
              </w:rPr>
              <w:t xml:space="preserve"> </w:t>
            </w:r>
            <w:r w:rsidRPr="00754461">
              <w:rPr>
                <w:rFonts w:ascii="Times New Roman" w:hAnsi="Times New Roman" w:cs="Times New Roman"/>
              </w:rPr>
              <w:t>_________</w:t>
            </w:r>
            <w:r w:rsidR="00B23B6C" w:rsidRPr="00860607">
              <w:rPr>
                <w:rFonts w:ascii="Times New Roman" w:hAnsi="Times New Roman" w:cs="Times New Roman"/>
                <w:u w:val="single"/>
              </w:rPr>
              <w:t>49 лет</w:t>
            </w:r>
            <w:r w:rsidRPr="00754461">
              <w:rPr>
                <w:rFonts w:ascii="Times New Roman" w:hAnsi="Times New Roman" w:cs="Times New Roman"/>
              </w:rPr>
              <w:t>_________</w:t>
            </w:r>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6" w:name="sub_11006"/>
            <w:r w:rsidRPr="00754461">
              <w:t>6</w:t>
            </w:r>
            <w:bookmarkEnd w:id="16"/>
          </w:p>
        </w:tc>
        <w:tc>
          <w:tcPr>
            <w:tcW w:w="10208" w:type="dxa"/>
            <w:gridSpan w:val="6"/>
            <w:tcBorders>
              <w:top w:val="single" w:sz="4" w:space="0" w:color="auto"/>
              <w:left w:val="single" w:sz="4" w:space="0" w:color="auto"/>
              <w:bottom w:val="single" w:sz="4" w:space="0" w:color="auto"/>
            </w:tcBorders>
          </w:tcPr>
          <w:p w:rsidR="0085605F" w:rsidRPr="00754461" w:rsidRDefault="0085605F" w:rsidP="00C14410">
            <w:pPr>
              <w:pStyle w:val="aa"/>
            </w:pPr>
            <w:proofErr w:type="gramStart"/>
            <w:r w:rsidRPr="00754461">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2" w:history="1">
              <w:r w:rsidRPr="00860607">
                <w:rPr>
                  <w:rStyle w:val="a4"/>
                  <w:rFonts w:cs="Times New Roman CYR"/>
                  <w:b w:val="0"/>
                  <w:color w:val="auto"/>
                </w:rPr>
                <w:t>подпунктом 4 пункта 1 статьи 39</w:t>
              </w:r>
            </w:hyperlink>
            <w:hyperlink r:id="rId13" w:history="1">
              <w:r w:rsidRPr="00754461">
                <w:rPr>
                  <w:rStyle w:val="a4"/>
                  <w:rFonts w:cs="Times New Roman CYR"/>
                  <w:color w:val="auto"/>
                  <w:vertAlign w:val="superscript"/>
                </w:rPr>
                <w:t> 41</w:t>
              </w:r>
            </w:hyperlink>
            <w:r w:rsidRPr="00754461">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sidR="00D44D81" w:rsidRPr="00754461">
              <w:t xml:space="preserve"> </w:t>
            </w:r>
            <w:r w:rsidR="00B23B6C" w:rsidRPr="00860607">
              <w:rPr>
                <w:u w:val="single"/>
              </w:rPr>
              <w:t>ежегодно в период плановых</w:t>
            </w:r>
            <w:proofErr w:type="gramEnd"/>
            <w:r w:rsidR="00B23B6C" w:rsidRPr="00860607">
              <w:rPr>
                <w:u w:val="single"/>
              </w:rPr>
              <w:t xml:space="preserve"> (ремонтных) работ 7 календарных дней</w:t>
            </w:r>
            <w:r w:rsidR="00C14410" w:rsidRPr="00860607">
              <w:rPr>
                <w:u w:val="single"/>
              </w:rPr>
              <w:t>.</w:t>
            </w:r>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7" w:name="sub_11007"/>
            <w:r w:rsidRPr="00754461">
              <w:t>7</w:t>
            </w:r>
            <w:bookmarkEnd w:id="17"/>
          </w:p>
        </w:tc>
        <w:tc>
          <w:tcPr>
            <w:tcW w:w="10208" w:type="dxa"/>
            <w:gridSpan w:val="6"/>
            <w:tcBorders>
              <w:top w:val="single" w:sz="4" w:space="0" w:color="auto"/>
              <w:left w:val="single" w:sz="4" w:space="0" w:color="auto"/>
              <w:bottom w:val="single" w:sz="4" w:space="0" w:color="auto"/>
            </w:tcBorders>
          </w:tcPr>
          <w:p w:rsidR="0085605F" w:rsidRPr="00754461" w:rsidRDefault="0085605F" w:rsidP="00860607">
            <w:pPr>
              <w:pStyle w:val="aa"/>
            </w:pPr>
            <w:r w:rsidRPr="00754461">
              <w:t>Обоснование необходимости установления публичного сервитута</w:t>
            </w:r>
            <w:r w:rsidR="00860607">
              <w:t>:</w:t>
            </w:r>
          </w:p>
          <w:p w:rsidR="00B23B6C" w:rsidRPr="00754461" w:rsidRDefault="00B23B6C" w:rsidP="00860607">
            <w:pPr>
              <w:pStyle w:val="af2"/>
              <w:numPr>
                <w:ilvl w:val="0"/>
                <w:numId w:val="2"/>
              </w:numPr>
              <w:tabs>
                <w:tab w:val="left" w:pos="341"/>
              </w:tabs>
              <w:ind w:left="176" w:hanging="142"/>
              <w:jc w:val="both"/>
              <w:rPr>
                <w:sz w:val="24"/>
                <w:szCs w:val="24"/>
              </w:rPr>
            </w:pPr>
            <w:r w:rsidRPr="00754461">
              <w:rPr>
                <w:sz w:val="24"/>
                <w:szCs w:val="24"/>
              </w:rPr>
              <w:t>ПАО «Россети Центр» как сетевая организация, являющаяся субъектом естественных монополий, осуществляет эксплуатацию инженерного сооружения.</w:t>
            </w:r>
          </w:p>
          <w:p w:rsidR="00B23B6C" w:rsidRPr="00C14410"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t>В целях установления публичного сервитута в отношении существующ</w:t>
            </w:r>
            <w:r w:rsidR="003F1AF9" w:rsidRPr="00754461">
              <w:rPr>
                <w:sz w:val="24"/>
                <w:szCs w:val="24"/>
              </w:rPr>
              <w:t>его</w:t>
            </w:r>
            <w:r w:rsidRPr="00754461">
              <w:rPr>
                <w:sz w:val="24"/>
                <w:szCs w:val="24"/>
              </w:rPr>
              <w:t xml:space="preserve"> инженерн</w:t>
            </w:r>
            <w:r w:rsidR="003F1AF9" w:rsidRPr="00754461">
              <w:rPr>
                <w:sz w:val="24"/>
                <w:szCs w:val="24"/>
              </w:rPr>
              <w:t>ого</w:t>
            </w:r>
            <w:r w:rsidRPr="00754461">
              <w:rPr>
                <w:sz w:val="24"/>
                <w:szCs w:val="24"/>
              </w:rPr>
              <w:t xml:space="preserve"> </w:t>
            </w:r>
            <w:r w:rsidRPr="00C14410">
              <w:rPr>
                <w:sz w:val="24"/>
                <w:szCs w:val="24"/>
              </w:rPr>
              <w:t>сооружен</w:t>
            </w:r>
            <w:r w:rsidR="003F1AF9" w:rsidRPr="00C14410">
              <w:rPr>
                <w:sz w:val="24"/>
                <w:szCs w:val="24"/>
              </w:rPr>
              <w:t>ия</w:t>
            </w:r>
            <w:r w:rsidRPr="00C14410">
              <w:rPr>
                <w:sz w:val="24"/>
                <w:szCs w:val="24"/>
              </w:rPr>
              <w:t xml:space="preserve"> (</w:t>
            </w:r>
            <w:r w:rsidR="00C14410" w:rsidRPr="00C14410">
              <w:rPr>
                <w:sz w:val="24"/>
                <w:szCs w:val="24"/>
                <w:shd w:val="clear" w:color="auto" w:fill="FFFFFF"/>
              </w:rPr>
              <w:t xml:space="preserve">воздушная линия электропередачи </w:t>
            </w:r>
            <w:r w:rsidR="00993842">
              <w:rPr>
                <w:sz w:val="24"/>
                <w:szCs w:val="24"/>
                <w:shd w:val="clear" w:color="auto" w:fill="FFFFFF"/>
              </w:rPr>
              <w:t>110 кВ</w:t>
            </w:r>
            <w:r w:rsidRPr="00C14410">
              <w:rPr>
                <w:sz w:val="24"/>
                <w:szCs w:val="24"/>
              </w:rPr>
              <w:t xml:space="preserve">) для </w:t>
            </w:r>
            <w:r w:rsidR="003F1AF9" w:rsidRPr="00C14410">
              <w:rPr>
                <w:sz w:val="24"/>
                <w:szCs w:val="24"/>
              </w:rPr>
              <w:t>е</w:t>
            </w:r>
            <w:r w:rsidR="00364C64" w:rsidRPr="00C14410">
              <w:rPr>
                <w:sz w:val="24"/>
                <w:szCs w:val="24"/>
              </w:rPr>
              <w:t>го</w:t>
            </w:r>
            <w:r w:rsidRPr="00C14410">
              <w:rPr>
                <w:sz w:val="24"/>
                <w:szCs w:val="24"/>
              </w:rPr>
              <w:t xml:space="preserve"> эксплуатации.</w:t>
            </w:r>
          </w:p>
          <w:p w:rsidR="00B23B6C" w:rsidRPr="00754461" w:rsidRDefault="00B23B6C" w:rsidP="00860607">
            <w:pPr>
              <w:keepNext/>
              <w:widowControl/>
              <w:numPr>
                <w:ilvl w:val="0"/>
                <w:numId w:val="2"/>
              </w:numPr>
              <w:tabs>
                <w:tab w:val="left" w:pos="341"/>
              </w:tabs>
              <w:adjustRightInd/>
              <w:ind w:left="176" w:right="57" w:hanging="142"/>
            </w:pPr>
            <w:r w:rsidRPr="00754461">
              <w:lastRenderedPageBreak/>
              <w:t>Закон Белгородской области от 10 июля 2007 г. №133 «О регулировании градостроительной деятельности в Белгородской области».</w:t>
            </w:r>
          </w:p>
          <w:p w:rsidR="00B23B6C" w:rsidRPr="00754461"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t>Схема территориального планирования Белгородской области, утвержденная постановлением Правительства Белгородской области от 31.10.2011 № 399-ПП (в действующей редакции).</w:t>
            </w:r>
          </w:p>
          <w:p w:rsidR="00B23B6C" w:rsidRPr="00754461" w:rsidRDefault="00B23B6C" w:rsidP="00860607">
            <w:pPr>
              <w:widowControl/>
              <w:numPr>
                <w:ilvl w:val="0"/>
                <w:numId w:val="2"/>
              </w:numPr>
              <w:tabs>
                <w:tab w:val="left" w:pos="341"/>
              </w:tabs>
              <w:ind w:left="176" w:hanging="142"/>
            </w:pPr>
            <w:r w:rsidRPr="00754461">
              <w:t xml:space="preserve">Реквизиты правоустанавливающих и (или) </w:t>
            </w:r>
            <w:proofErr w:type="spellStart"/>
            <w:r w:rsidRPr="00754461">
              <w:t>правоудостоверяющих</w:t>
            </w:r>
            <w:proofErr w:type="spellEnd"/>
            <w:r w:rsidRPr="00754461">
              <w:t xml:space="preserve"> документов на сооружени</w:t>
            </w:r>
            <w:r w:rsidR="0010131C">
              <w:t>е</w:t>
            </w:r>
            <w:r w:rsidRPr="00754461">
              <w:t xml:space="preserve"> и земельные участки:</w:t>
            </w:r>
          </w:p>
          <w:p w:rsidR="00A23D4C" w:rsidRPr="00881F95" w:rsidRDefault="00A23D4C" w:rsidP="00860607">
            <w:pPr>
              <w:tabs>
                <w:tab w:val="left" w:pos="341"/>
              </w:tabs>
              <w:ind w:left="176" w:hanging="142"/>
              <w:rPr>
                <w:rFonts w:ascii="Times New Roman" w:hAnsi="Times New Roman" w:cs="Times New Roman"/>
                <w:color w:val="000000"/>
              </w:rPr>
            </w:pPr>
            <w:r w:rsidRPr="00881F95">
              <w:rPr>
                <w:rFonts w:ascii="Times New Roman" w:hAnsi="Times New Roman" w:cs="Times New Roman"/>
              </w:rPr>
              <w:t xml:space="preserve">- </w:t>
            </w:r>
            <w:r w:rsidR="00195FCD" w:rsidRPr="00881F95">
              <w:rPr>
                <w:rFonts w:ascii="Times New Roman" w:hAnsi="Times New Roman" w:cs="Times New Roman"/>
                <w:shd w:val="clear" w:color="auto" w:fill="FFFFFF"/>
              </w:rPr>
              <w:t xml:space="preserve">воздушная линия электропередачи </w:t>
            </w:r>
            <w:r w:rsidR="00993842">
              <w:rPr>
                <w:rFonts w:ascii="Times New Roman" w:hAnsi="Times New Roman" w:cs="Times New Roman"/>
                <w:shd w:val="clear" w:color="auto" w:fill="FFFFFF"/>
              </w:rPr>
              <w:t>110 кВ</w:t>
            </w:r>
            <w:r w:rsidRPr="00881F95">
              <w:rPr>
                <w:rFonts w:ascii="Times New Roman" w:hAnsi="Times New Roman" w:cs="Times New Roman"/>
              </w:rPr>
              <w:t xml:space="preserve"> </w:t>
            </w:r>
            <w:r w:rsidRPr="00881F95">
              <w:rPr>
                <w:rFonts w:ascii="Times New Roman" w:hAnsi="Times New Roman" w:cs="Times New Roman"/>
                <w:color w:val="000000"/>
              </w:rPr>
              <w:t>находится в собственности Публичного акционерного общества «Россети Центр», ИНН 6901067107 (запись регистрации в ЕГРН №</w:t>
            </w:r>
            <w:r w:rsidR="00195FCD" w:rsidRPr="00881F95">
              <w:rPr>
                <w:rFonts w:ascii="Times New Roman" w:eastAsia="TimesNewRomanPSMT" w:hAnsi="Times New Roman" w:cs="Times New Roman"/>
              </w:rPr>
              <w:t>31-31-0</w:t>
            </w:r>
            <w:r w:rsidR="0034722C">
              <w:rPr>
                <w:rFonts w:ascii="Times New Roman" w:eastAsia="TimesNewRomanPSMT" w:hAnsi="Times New Roman" w:cs="Times New Roman"/>
              </w:rPr>
              <w:t>8</w:t>
            </w:r>
            <w:r w:rsidR="00195FCD" w:rsidRPr="00881F95">
              <w:rPr>
                <w:rFonts w:ascii="Times New Roman" w:eastAsia="TimesNewRomanPSMT" w:hAnsi="Times New Roman" w:cs="Times New Roman"/>
              </w:rPr>
              <w:t>/0</w:t>
            </w:r>
            <w:r w:rsidR="0034722C">
              <w:rPr>
                <w:rFonts w:ascii="Times New Roman" w:eastAsia="TimesNewRomanPSMT" w:hAnsi="Times New Roman" w:cs="Times New Roman"/>
              </w:rPr>
              <w:t>27</w:t>
            </w:r>
            <w:r w:rsidR="00195FCD" w:rsidRPr="00881F95">
              <w:rPr>
                <w:rFonts w:ascii="Times New Roman" w:eastAsia="TimesNewRomanPSMT" w:hAnsi="Times New Roman" w:cs="Times New Roman"/>
              </w:rPr>
              <w:t>/2008-</w:t>
            </w:r>
            <w:r w:rsidR="0034722C">
              <w:rPr>
                <w:rFonts w:ascii="Times New Roman" w:eastAsia="TimesNewRomanPSMT" w:hAnsi="Times New Roman" w:cs="Times New Roman"/>
              </w:rPr>
              <w:t>40</w:t>
            </w:r>
            <w:r w:rsidR="00B110F1">
              <w:rPr>
                <w:rFonts w:ascii="Times New Roman" w:eastAsia="TimesNewRomanPSMT" w:hAnsi="Times New Roman" w:cs="Times New Roman"/>
              </w:rPr>
              <w:t>2</w:t>
            </w:r>
            <w:r w:rsidRPr="00881F95">
              <w:rPr>
                <w:rFonts w:ascii="Times New Roman" w:hAnsi="Times New Roman" w:cs="Times New Roman"/>
              </w:rPr>
              <w:t xml:space="preserve"> от 2</w:t>
            </w:r>
            <w:r w:rsidR="00B110F1">
              <w:rPr>
                <w:rFonts w:ascii="Times New Roman" w:hAnsi="Times New Roman" w:cs="Times New Roman"/>
              </w:rPr>
              <w:t>4</w:t>
            </w:r>
            <w:r w:rsidRPr="00881F95">
              <w:rPr>
                <w:rFonts w:ascii="Times New Roman" w:hAnsi="Times New Roman" w:cs="Times New Roman"/>
              </w:rPr>
              <w:t>.0</w:t>
            </w:r>
            <w:r w:rsidR="00195FCD" w:rsidRPr="00881F95">
              <w:rPr>
                <w:rFonts w:ascii="Times New Roman" w:hAnsi="Times New Roman" w:cs="Times New Roman"/>
              </w:rPr>
              <w:t>4</w:t>
            </w:r>
            <w:r w:rsidRPr="00881F95">
              <w:rPr>
                <w:rFonts w:ascii="Times New Roman" w:hAnsi="Times New Roman" w:cs="Times New Roman"/>
              </w:rPr>
              <w:t>.20</w:t>
            </w:r>
            <w:r w:rsidR="00195FCD" w:rsidRPr="00881F95">
              <w:rPr>
                <w:rFonts w:ascii="Times New Roman" w:hAnsi="Times New Roman" w:cs="Times New Roman"/>
              </w:rPr>
              <w:t>0</w:t>
            </w:r>
            <w:r w:rsidRPr="00881F95">
              <w:rPr>
                <w:rFonts w:ascii="Times New Roman" w:hAnsi="Times New Roman" w:cs="Times New Roman"/>
              </w:rPr>
              <w:t>8</w:t>
            </w:r>
            <w:r w:rsidRPr="00881F95">
              <w:rPr>
                <w:rFonts w:ascii="Times New Roman" w:hAnsi="Times New Roman" w:cs="Times New Roman"/>
                <w:color w:val="000000"/>
              </w:rPr>
              <w:t>)</w:t>
            </w:r>
            <w:r w:rsidR="00AC34C3" w:rsidRPr="00881F95">
              <w:rPr>
                <w:rFonts w:ascii="Times New Roman" w:hAnsi="Times New Roman" w:cs="Times New Roman"/>
                <w:color w:val="000000"/>
              </w:rPr>
              <w:t>;</w:t>
            </w:r>
          </w:p>
          <w:p w:rsidR="00675198" w:rsidRDefault="00195FCD" w:rsidP="00F74DFC">
            <w:pPr>
              <w:tabs>
                <w:tab w:val="left" w:pos="341"/>
              </w:tabs>
              <w:ind w:left="176" w:hanging="142"/>
              <w:rPr>
                <w:rFonts w:ascii="Times New Roman" w:hAnsi="Times New Roman" w:cs="Times New Roman"/>
              </w:rPr>
            </w:pPr>
            <w:r w:rsidRPr="00881F95">
              <w:t>- д</w:t>
            </w:r>
            <w:r w:rsidR="00506262" w:rsidRPr="00881F95">
              <w:t xml:space="preserve">оговор </w:t>
            </w:r>
            <w:r w:rsidR="00506262" w:rsidRPr="00881F95">
              <w:rPr>
                <w:rFonts w:ascii="Times New Roman" w:hAnsi="Times New Roman" w:cs="Times New Roman"/>
              </w:rPr>
              <w:t xml:space="preserve">аренды земельных участков </w:t>
            </w:r>
            <w:r w:rsidRPr="00881F95">
              <w:rPr>
                <w:rFonts w:ascii="Times New Roman" w:hAnsi="Times New Roman" w:cs="Times New Roman"/>
              </w:rPr>
              <w:t>от 30.01.2009г. №2-ю/3100/00080/09</w:t>
            </w:r>
            <w:r w:rsidR="00506262" w:rsidRPr="00881F95">
              <w:rPr>
                <w:rFonts w:ascii="Times New Roman" w:hAnsi="Times New Roman" w:cs="Times New Roman"/>
              </w:rPr>
              <w:t xml:space="preserve"> </w:t>
            </w:r>
            <w:r w:rsidR="00506262" w:rsidRPr="00881F95">
              <w:rPr>
                <w:rFonts w:ascii="Times New Roman" w:hAnsi="Times New Roman" w:cs="Times New Roman"/>
                <w:color w:val="000000"/>
              </w:rPr>
              <w:t>(запись</w:t>
            </w:r>
            <w:r w:rsidR="00675198" w:rsidRPr="00881F95">
              <w:rPr>
                <w:rFonts w:ascii="Times New Roman" w:hAnsi="Times New Roman" w:cs="Times New Roman"/>
                <w:color w:val="000000"/>
              </w:rPr>
              <w:t xml:space="preserve"> </w:t>
            </w:r>
            <w:r w:rsidR="00506262" w:rsidRPr="00881F95">
              <w:rPr>
                <w:rFonts w:ascii="Times New Roman" w:hAnsi="Times New Roman" w:cs="Times New Roman"/>
                <w:color w:val="000000"/>
              </w:rPr>
              <w:t>регистрации</w:t>
            </w:r>
            <w:r w:rsidR="00675198" w:rsidRPr="00881F95">
              <w:rPr>
                <w:rFonts w:ascii="Times New Roman" w:hAnsi="Times New Roman" w:cs="Times New Roman"/>
                <w:color w:val="000000"/>
              </w:rPr>
              <w:t xml:space="preserve"> </w:t>
            </w:r>
            <w:r w:rsidR="00881F95" w:rsidRPr="00881F95">
              <w:rPr>
                <w:rFonts w:ascii="Times New Roman" w:hAnsi="Times New Roman" w:cs="Times New Roman"/>
                <w:color w:val="000000"/>
              </w:rPr>
              <w:t xml:space="preserve">в </w:t>
            </w:r>
            <w:r w:rsidR="00675198" w:rsidRPr="00881F95">
              <w:t>ЕГРН</w:t>
            </w:r>
            <w:r w:rsidR="00506262" w:rsidRPr="00881F95">
              <w:t xml:space="preserve"> </w:t>
            </w:r>
            <w:r w:rsidR="00881F95" w:rsidRPr="00881F95">
              <w:t>№31-31-05/014/2009-547 от 24.08.2009</w:t>
            </w:r>
            <w:r w:rsidRPr="00881F95">
              <w:t>,</w:t>
            </w:r>
            <w:r w:rsidR="00506262" w:rsidRPr="00881F95">
              <w:t xml:space="preserve"> земельны</w:t>
            </w:r>
            <w:r w:rsidR="00B110F1">
              <w:t>е</w:t>
            </w:r>
            <w:r w:rsidR="00506262" w:rsidRPr="00881F95">
              <w:rPr>
                <w:rFonts w:ascii="Times New Roman" w:hAnsi="Times New Roman" w:cs="Times New Roman"/>
              </w:rPr>
              <w:t xml:space="preserve"> участк</w:t>
            </w:r>
            <w:r w:rsidR="00B110F1">
              <w:rPr>
                <w:rFonts w:ascii="Times New Roman" w:hAnsi="Times New Roman" w:cs="Times New Roman"/>
              </w:rPr>
              <w:t>и</w:t>
            </w:r>
            <w:r w:rsidR="00506262" w:rsidRPr="00881F95">
              <w:rPr>
                <w:rFonts w:ascii="Times New Roman" w:hAnsi="Times New Roman" w:cs="Times New Roman"/>
              </w:rPr>
              <w:t xml:space="preserve"> </w:t>
            </w:r>
            <w:r w:rsidR="00B110F1" w:rsidRPr="00B110F1">
              <w:rPr>
                <w:rFonts w:ascii="Times New Roman" w:eastAsia="TimesNewRomanPSMT" w:hAnsi="Times New Roman" w:cs="Times New Roman"/>
              </w:rPr>
              <w:t>31:03:0408001:35, 31:04:0901006:70</w:t>
            </w:r>
            <w:r w:rsidR="00506262" w:rsidRPr="00881F95">
              <w:rPr>
                <w:rFonts w:ascii="Times New Roman" w:hAnsi="Times New Roman" w:cs="Times New Roman"/>
              </w:rPr>
              <w:t>)</w:t>
            </w:r>
            <w:r w:rsidR="00F74DFC">
              <w:rPr>
                <w:rFonts w:ascii="Times New Roman" w:hAnsi="Times New Roman" w:cs="Times New Roman"/>
              </w:rPr>
              <w:t>;</w:t>
            </w:r>
          </w:p>
          <w:p w:rsidR="00F74DFC" w:rsidRPr="00754461" w:rsidRDefault="00F74DFC" w:rsidP="00AC7E17">
            <w:pPr>
              <w:tabs>
                <w:tab w:val="left" w:pos="341"/>
              </w:tabs>
              <w:ind w:left="176" w:hanging="142"/>
              <w:rPr>
                <w:rFonts w:ascii="Times New Roman" w:hAnsi="Times New Roman" w:cs="Times New Roman"/>
              </w:rPr>
            </w:pPr>
            <w:r>
              <w:t>- д</w:t>
            </w:r>
            <w:r w:rsidRPr="00F74DFC">
              <w:t xml:space="preserve">оговор аренды </w:t>
            </w:r>
            <w:r w:rsidRPr="00881F95">
              <w:rPr>
                <w:rFonts w:ascii="Times New Roman" w:hAnsi="Times New Roman" w:cs="Times New Roman"/>
              </w:rPr>
              <w:t xml:space="preserve">земельных участков </w:t>
            </w:r>
            <w:r w:rsidRPr="00F74DFC">
              <w:t>от 22.05.2009г. №24-1/09/3100/00721/09</w:t>
            </w:r>
            <w:r>
              <w:t xml:space="preserve"> (</w:t>
            </w:r>
            <w:r w:rsidRPr="00881F95">
              <w:rPr>
                <w:rFonts w:ascii="Times New Roman" w:hAnsi="Times New Roman" w:cs="Times New Roman"/>
                <w:color w:val="000000"/>
              </w:rPr>
              <w:t xml:space="preserve">запись регистрации в </w:t>
            </w:r>
            <w:r w:rsidRPr="00881F95">
              <w:t>ЕГРН</w:t>
            </w:r>
            <w:r>
              <w:t xml:space="preserve"> </w:t>
            </w:r>
            <w:r w:rsidRPr="00F74DFC">
              <w:t>№31-31-08/059/2009-021 от 0</w:t>
            </w:r>
            <w:r w:rsidR="00AC7E17">
              <w:t>6</w:t>
            </w:r>
            <w:r w:rsidRPr="00F74DFC">
              <w:t>.10.2009</w:t>
            </w:r>
            <w:r>
              <w:t xml:space="preserve">, </w:t>
            </w:r>
            <w:r w:rsidRPr="00754461">
              <w:t>земельные участки</w:t>
            </w:r>
            <w:r>
              <w:t xml:space="preserve"> </w:t>
            </w:r>
            <w:r w:rsidR="00B110F1">
              <w:t>31:05:0000000:56, 31:05:0000000:57, 31:06:0000000:19</w:t>
            </w:r>
            <w:r>
              <w:t>).</w:t>
            </w:r>
          </w:p>
        </w:tc>
      </w:tr>
      <w:tr w:rsidR="0085605F" w:rsidRPr="00754461" w:rsidTr="00B110F1">
        <w:tc>
          <w:tcPr>
            <w:tcW w:w="578" w:type="dxa"/>
            <w:tcBorders>
              <w:top w:val="single" w:sz="4" w:space="0" w:color="auto"/>
              <w:bottom w:val="single" w:sz="4" w:space="0" w:color="auto"/>
              <w:right w:val="single" w:sz="4" w:space="0" w:color="auto"/>
            </w:tcBorders>
          </w:tcPr>
          <w:p w:rsidR="0085605F" w:rsidRPr="00754461" w:rsidRDefault="0085605F">
            <w:pPr>
              <w:pStyle w:val="aa"/>
              <w:jc w:val="center"/>
            </w:pPr>
            <w:bookmarkStart w:id="18" w:name="sub_11008"/>
            <w:r w:rsidRPr="00754461">
              <w:lastRenderedPageBreak/>
              <w:t>8</w:t>
            </w:r>
            <w:bookmarkEnd w:id="18"/>
          </w:p>
        </w:tc>
        <w:tc>
          <w:tcPr>
            <w:tcW w:w="10208" w:type="dxa"/>
            <w:gridSpan w:val="6"/>
            <w:tcBorders>
              <w:top w:val="single" w:sz="4" w:space="0" w:color="auto"/>
              <w:left w:val="single" w:sz="4" w:space="0" w:color="auto"/>
              <w:bottom w:val="single" w:sz="4" w:space="0" w:color="auto"/>
            </w:tcBorders>
          </w:tcPr>
          <w:p w:rsidR="0085605F" w:rsidRPr="00754461" w:rsidRDefault="0085605F" w:rsidP="0028692D">
            <w:pPr>
              <w:pStyle w:val="ac"/>
              <w:jc w:val="both"/>
            </w:pPr>
            <w:proofErr w:type="gramStart"/>
            <w:r w:rsidRPr="00754461">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754461">
              <w:t xml:space="preserve"> данном случае указываются сведения в объеме, предусмотренном </w:t>
            </w:r>
            <w:hyperlink w:anchor="sub_11002" w:history="1">
              <w:r w:rsidRPr="0010131C">
                <w:rPr>
                  <w:rStyle w:val="a4"/>
                  <w:rFonts w:cs="Times New Roman CYR"/>
                  <w:b w:val="0"/>
                  <w:color w:val="auto"/>
                </w:rPr>
                <w:t>строкой 2</w:t>
              </w:r>
            </w:hyperlink>
            <w:r w:rsidRPr="00754461">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754461">
              <w:t>также</w:t>
            </w:r>
            <w:proofErr w:type="gramEnd"/>
            <w:r w:rsidRPr="00754461">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85605F" w:rsidRPr="00754461" w:rsidRDefault="0010131C" w:rsidP="0010131C">
            <w:pPr>
              <w:pStyle w:val="aa"/>
              <w:jc w:val="center"/>
            </w:pPr>
            <w:r w:rsidRPr="0010131C">
              <w:rPr>
                <w:b/>
                <w:bCs/>
              </w:rPr>
              <w:t>―</w:t>
            </w:r>
          </w:p>
        </w:tc>
      </w:tr>
      <w:tr w:rsidR="00B110F1" w:rsidRPr="00754461" w:rsidTr="00B110F1">
        <w:trPr>
          <w:trHeight w:val="315"/>
        </w:trPr>
        <w:tc>
          <w:tcPr>
            <w:tcW w:w="578" w:type="dxa"/>
            <w:vMerge w:val="restart"/>
            <w:tcBorders>
              <w:top w:val="nil"/>
              <w:left w:val="single" w:sz="4" w:space="0" w:color="auto"/>
              <w:bottom w:val="nil"/>
              <w:right w:val="single" w:sz="4" w:space="0" w:color="auto"/>
            </w:tcBorders>
          </w:tcPr>
          <w:p w:rsidR="00B110F1" w:rsidRPr="00754461" w:rsidRDefault="00B110F1">
            <w:pPr>
              <w:pStyle w:val="aa"/>
              <w:jc w:val="center"/>
            </w:pPr>
            <w:bookmarkStart w:id="19" w:name="sub_11009"/>
            <w:r w:rsidRPr="00754461">
              <w:t>9</w:t>
            </w:r>
            <w:bookmarkEnd w:id="19"/>
          </w:p>
        </w:tc>
        <w:tc>
          <w:tcPr>
            <w:tcW w:w="2836" w:type="dxa"/>
            <w:vMerge w:val="restart"/>
            <w:tcBorders>
              <w:top w:val="single" w:sz="4" w:space="0" w:color="auto"/>
              <w:left w:val="single" w:sz="4" w:space="0" w:color="auto"/>
              <w:right w:val="single" w:sz="4" w:space="0" w:color="auto"/>
            </w:tcBorders>
          </w:tcPr>
          <w:p w:rsidR="00B110F1" w:rsidRPr="00754461" w:rsidRDefault="00B110F1" w:rsidP="001C7744">
            <w:pPr>
              <w:pStyle w:val="aa"/>
              <w:jc w:val="left"/>
            </w:pPr>
            <w:r w:rsidRPr="00754461">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w:t>
            </w:r>
            <w:r>
              <w:t>в</w:t>
            </w:r>
          </w:p>
        </w:tc>
        <w:tc>
          <w:tcPr>
            <w:tcW w:w="7372" w:type="dxa"/>
            <w:gridSpan w:val="5"/>
            <w:tcBorders>
              <w:top w:val="single" w:sz="4" w:space="0" w:color="auto"/>
              <w:left w:val="single" w:sz="4" w:space="0" w:color="auto"/>
              <w:bottom w:val="single" w:sz="4" w:space="0" w:color="auto"/>
            </w:tcBorders>
            <w:vAlign w:val="bottom"/>
          </w:tcPr>
          <w:p w:rsidR="00B110F1" w:rsidRDefault="00B110F1" w:rsidP="00B110F1">
            <w:pPr>
              <w:ind w:firstLine="0"/>
              <w:jc w:val="left"/>
              <w:rPr>
                <w:color w:val="000000"/>
              </w:rPr>
            </w:pPr>
            <w:r>
              <w:rPr>
                <w:color w:val="000000"/>
                <w:sz w:val="22"/>
                <w:szCs w:val="22"/>
              </w:rPr>
              <w:t xml:space="preserve">31:03:0000000:265,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RPr="00754461" w:rsidTr="00B110F1">
        <w:trPr>
          <w:trHeight w:val="306"/>
        </w:trPr>
        <w:tc>
          <w:tcPr>
            <w:tcW w:w="578" w:type="dxa"/>
            <w:vMerge/>
            <w:tcBorders>
              <w:top w:val="nil"/>
              <w:left w:val="single" w:sz="4" w:space="0" w:color="auto"/>
              <w:bottom w:val="nil"/>
              <w:right w:val="single" w:sz="4" w:space="0" w:color="auto"/>
            </w:tcBorders>
          </w:tcPr>
          <w:p w:rsidR="00B110F1" w:rsidRPr="00754461" w:rsidRDefault="00B110F1" w:rsidP="0096426A">
            <w:pPr>
              <w:pStyle w:val="aa"/>
            </w:pPr>
          </w:p>
        </w:tc>
        <w:tc>
          <w:tcPr>
            <w:tcW w:w="2836" w:type="dxa"/>
            <w:vMerge/>
            <w:tcBorders>
              <w:left w:val="single" w:sz="4" w:space="0" w:color="auto"/>
              <w:right w:val="single" w:sz="4" w:space="0" w:color="auto"/>
            </w:tcBorders>
          </w:tcPr>
          <w:p w:rsidR="00B110F1" w:rsidRPr="00754461" w:rsidRDefault="00B110F1" w:rsidP="005D7731"/>
        </w:tc>
        <w:tc>
          <w:tcPr>
            <w:tcW w:w="7372" w:type="dxa"/>
            <w:gridSpan w:val="5"/>
            <w:tcBorders>
              <w:top w:val="single" w:sz="4" w:space="0" w:color="auto"/>
              <w:left w:val="single" w:sz="4" w:space="0" w:color="auto"/>
              <w:bottom w:val="single" w:sz="4" w:space="0" w:color="auto"/>
            </w:tcBorders>
            <w:vAlign w:val="bottom"/>
          </w:tcPr>
          <w:p w:rsidR="00B110F1" w:rsidRDefault="00B110F1" w:rsidP="00B110F1">
            <w:pPr>
              <w:ind w:firstLine="0"/>
              <w:jc w:val="left"/>
              <w:rPr>
                <w:color w:val="000000"/>
              </w:rPr>
            </w:pPr>
            <w:r>
              <w:rPr>
                <w:color w:val="000000"/>
                <w:sz w:val="22"/>
                <w:szCs w:val="22"/>
              </w:rPr>
              <w:t xml:space="preserve">31:03:0000000:4876,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110F1" w:rsidRPr="00754461" w:rsidTr="00B110F1">
        <w:trPr>
          <w:trHeight w:val="304"/>
        </w:trPr>
        <w:tc>
          <w:tcPr>
            <w:tcW w:w="578" w:type="dxa"/>
            <w:vMerge/>
            <w:tcBorders>
              <w:top w:val="nil"/>
              <w:left w:val="single" w:sz="4" w:space="0" w:color="auto"/>
              <w:bottom w:val="nil"/>
              <w:right w:val="single" w:sz="4" w:space="0" w:color="auto"/>
            </w:tcBorders>
          </w:tcPr>
          <w:p w:rsidR="00B110F1" w:rsidRPr="00754461" w:rsidRDefault="00B110F1" w:rsidP="0096426A">
            <w:pPr>
              <w:pStyle w:val="aa"/>
            </w:pPr>
          </w:p>
        </w:tc>
        <w:tc>
          <w:tcPr>
            <w:tcW w:w="2836" w:type="dxa"/>
            <w:vMerge/>
            <w:tcBorders>
              <w:left w:val="single" w:sz="4" w:space="0" w:color="auto"/>
              <w:right w:val="single" w:sz="4" w:space="0" w:color="auto"/>
            </w:tcBorders>
          </w:tcPr>
          <w:p w:rsidR="00B110F1" w:rsidRPr="00754461" w:rsidRDefault="00B110F1" w:rsidP="005D7731"/>
        </w:tc>
        <w:tc>
          <w:tcPr>
            <w:tcW w:w="7372" w:type="dxa"/>
            <w:gridSpan w:val="5"/>
            <w:tcBorders>
              <w:top w:val="single" w:sz="4" w:space="0" w:color="auto"/>
              <w:left w:val="single" w:sz="4" w:space="0" w:color="auto"/>
              <w:bottom w:val="single" w:sz="4" w:space="0" w:color="auto"/>
            </w:tcBorders>
            <w:vAlign w:val="bottom"/>
          </w:tcPr>
          <w:p w:rsidR="00B110F1" w:rsidRDefault="00B110F1" w:rsidP="00B110F1">
            <w:pPr>
              <w:ind w:firstLine="0"/>
              <w:jc w:val="left"/>
              <w:rPr>
                <w:color w:val="000000"/>
              </w:rPr>
            </w:pPr>
            <w:r>
              <w:rPr>
                <w:color w:val="000000"/>
                <w:sz w:val="22"/>
                <w:szCs w:val="22"/>
              </w:rPr>
              <w:t xml:space="preserve">31:03:0000000:4877,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110F1" w:rsidRPr="00754461" w:rsidTr="00B110F1">
        <w:trPr>
          <w:trHeight w:val="304"/>
        </w:trPr>
        <w:tc>
          <w:tcPr>
            <w:tcW w:w="578" w:type="dxa"/>
            <w:vMerge/>
            <w:tcBorders>
              <w:top w:val="nil"/>
              <w:left w:val="single" w:sz="4" w:space="0" w:color="auto"/>
              <w:bottom w:val="nil"/>
              <w:right w:val="single" w:sz="4" w:space="0" w:color="auto"/>
            </w:tcBorders>
          </w:tcPr>
          <w:p w:rsidR="00B110F1" w:rsidRPr="00754461" w:rsidRDefault="00B110F1" w:rsidP="0096426A">
            <w:pPr>
              <w:pStyle w:val="aa"/>
            </w:pPr>
          </w:p>
        </w:tc>
        <w:tc>
          <w:tcPr>
            <w:tcW w:w="2836" w:type="dxa"/>
            <w:vMerge/>
            <w:tcBorders>
              <w:left w:val="single" w:sz="4" w:space="0" w:color="auto"/>
              <w:right w:val="single" w:sz="4" w:space="0" w:color="auto"/>
            </w:tcBorders>
          </w:tcPr>
          <w:p w:rsidR="00B110F1" w:rsidRPr="00754461" w:rsidRDefault="00B110F1" w:rsidP="005D7731"/>
        </w:tc>
        <w:tc>
          <w:tcPr>
            <w:tcW w:w="7372" w:type="dxa"/>
            <w:gridSpan w:val="5"/>
            <w:tcBorders>
              <w:top w:val="single" w:sz="4" w:space="0" w:color="auto"/>
              <w:left w:val="single" w:sz="4" w:space="0" w:color="auto"/>
              <w:bottom w:val="single" w:sz="4" w:space="0" w:color="auto"/>
            </w:tcBorders>
            <w:vAlign w:val="bottom"/>
          </w:tcPr>
          <w:p w:rsidR="00B110F1" w:rsidRDefault="00B110F1" w:rsidP="00B110F1">
            <w:pPr>
              <w:ind w:firstLine="0"/>
              <w:jc w:val="left"/>
              <w:rPr>
                <w:color w:val="000000"/>
              </w:rPr>
            </w:pPr>
            <w:r>
              <w:rPr>
                <w:color w:val="000000"/>
                <w:sz w:val="22"/>
                <w:szCs w:val="22"/>
              </w:rPr>
              <w:t xml:space="preserve">31:03:0000000:5322,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110F1" w:rsidRPr="00754461" w:rsidTr="00B110F1">
        <w:tc>
          <w:tcPr>
            <w:tcW w:w="578" w:type="dxa"/>
            <w:vMerge/>
            <w:tcBorders>
              <w:top w:val="nil"/>
              <w:left w:val="single" w:sz="4" w:space="0" w:color="auto"/>
              <w:bottom w:val="nil"/>
              <w:right w:val="single" w:sz="4" w:space="0" w:color="auto"/>
            </w:tcBorders>
          </w:tcPr>
          <w:p w:rsidR="00B110F1" w:rsidRPr="00754461" w:rsidRDefault="00B110F1" w:rsidP="00943727">
            <w:pPr>
              <w:pStyle w:val="aa"/>
              <w:jc w:val="center"/>
            </w:pPr>
          </w:p>
        </w:tc>
        <w:tc>
          <w:tcPr>
            <w:tcW w:w="2836" w:type="dxa"/>
            <w:vMerge/>
            <w:tcBorders>
              <w:left w:val="single" w:sz="4" w:space="0" w:color="auto"/>
              <w:right w:val="single" w:sz="4" w:space="0" w:color="auto"/>
            </w:tcBorders>
          </w:tcPr>
          <w:p w:rsidR="00B110F1" w:rsidRPr="00754461" w:rsidRDefault="00B110F1" w:rsidP="005D7731"/>
        </w:tc>
        <w:tc>
          <w:tcPr>
            <w:tcW w:w="7372" w:type="dxa"/>
            <w:gridSpan w:val="5"/>
            <w:tcBorders>
              <w:top w:val="single" w:sz="4" w:space="0" w:color="auto"/>
              <w:left w:val="single" w:sz="4" w:space="0" w:color="auto"/>
              <w:bottom w:val="single" w:sz="4" w:space="0" w:color="auto"/>
            </w:tcBorders>
            <w:vAlign w:val="bottom"/>
          </w:tcPr>
          <w:p w:rsidR="00B110F1" w:rsidRDefault="00B110F1" w:rsidP="00B110F1">
            <w:pPr>
              <w:ind w:firstLine="0"/>
              <w:jc w:val="left"/>
              <w:rPr>
                <w:color w:val="000000"/>
              </w:rPr>
            </w:pPr>
            <w:r>
              <w:rPr>
                <w:color w:val="000000"/>
                <w:sz w:val="22"/>
                <w:szCs w:val="22"/>
              </w:rPr>
              <w:t xml:space="preserve">31:03:0000000:5424, Белгородская обл., р-н </w:t>
            </w:r>
            <w:proofErr w:type="spellStart"/>
            <w:r>
              <w:rPr>
                <w:color w:val="000000"/>
                <w:sz w:val="22"/>
                <w:szCs w:val="22"/>
              </w:rPr>
              <w:t>Губкинский</w:t>
            </w:r>
            <w:proofErr w:type="spellEnd"/>
            <w:r>
              <w:rPr>
                <w:color w:val="000000"/>
                <w:sz w:val="22"/>
                <w:szCs w:val="22"/>
              </w:rPr>
              <w:t xml:space="preserve">, ПС 110/35/10кВ "Журавлики 110"Заход </w:t>
            </w:r>
            <w:proofErr w:type="gramStart"/>
            <w:r>
              <w:rPr>
                <w:color w:val="000000"/>
                <w:sz w:val="22"/>
                <w:szCs w:val="22"/>
              </w:rPr>
              <w:t>ВЛ</w:t>
            </w:r>
            <w:proofErr w:type="gramEnd"/>
            <w:r>
              <w:rPr>
                <w:color w:val="000000"/>
                <w:sz w:val="22"/>
                <w:szCs w:val="22"/>
              </w:rPr>
              <w:t xml:space="preserve"> 110кВ на ПС 110кВ "Журавлики" опоры №№1-116,124,125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2"/>
        </w:trPr>
        <w:tc>
          <w:tcPr>
            <w:tcW w:w="578" w:type="dxa"/>
            <w:tcBorders>
              <w:left w:val="single" w:sz="4" w:space="0" w:color="auto"/>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vMerge/>
            <w:tcBorders>
              <w:left w:val="single" w:sz="4" w:space="0" w:color="auto"/>
              <w:right w:val="single" w:sz="4" w:space="0" w:color="auto"/>
            </w:tcBorders>
            <w:shd w:val="clear" w:color="auto" w:fill="auto"/>
            <w:noWrap/>
            <w:vAlign w:val="bottom"/>
            <w:hideMark/>
          </w:tcPr>
          <w:p w:rsidR="00B110F1" w:rsidRDefault="00B110F1" w:rsidP="005D7731">
            <w:pPr>
              <w:rPr>
                <w:color w:val="000000"/>
              </w:rPr>
            </w:pPr>
          </w:p>
        </w:tc>
        <w:tc>
          <w:tcPr>
            <w:tcW w:w="737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31:03:0408001:34, Белгородская обл., р-н </w:t>
            </w:r>
            <w:proofErr w:type="spellStart"/>
            <w:r>
              <w:rPr>
                <w:color w:val="000000"/>
                <w:sz w:val="22"/>
                <w:szCs w:val="22"/>
              </w:rPr>
              <w:t>Губкинский</w:t>
            </w:r>
            <w:proofErr w:type="spellEnd"/>
            <w:r>
              <w:rPr>
                <w:color w:val="000000"/>
                <w:sz w:val="22"/>
                <w:szCs w:val="22"/>
              </w:rPr>
              <w:t xml:space="preserve">, </w:t>
            </w:r>
            <w:proofErr w:type="gramStart"/>
            <w:r>
              <w:rPr>
                <w:color w:val="000000"/>
                <w:sz w:val="22"/>
                <w:szCs w:val="22"/>
              </w:rPr>
              <w:t>ВЛ</w:t>
            </w:r>
            <w:proofErr w:type="gramEnd"/>
            <w:r>
              <w:rPr>
                <w:color w:val="000000"/>
                <w:sz w:val="22"/>
                <w:szCs w:val="22"/>
              </w:rPr>
              <w:t xml:space="preserve"> 110кВ "Губкин 330 - Казацкие Бугры" опоры №№5-11 ВЛ 110кВ "Губкин 330 - Казацкие Бугры"</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2"/>
        </w:trPr>
        <w:tc>
          <w:tcPr>
            <w:tcW w:w="578" w:type="dxa"/>
            <w:tcBorders>
              <w:top w:val="nil"/>
              <w:left w:val="single" w:sz="4" w:space="0" w:color="auto"/>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vMerge/>
            <w:tcBorders>
              <w:left w:val="single" w:sz="4" w:space="0" w:color="auto"/>
              <w:right w:val="single" w:sz="4" w:space="0" w:color="auto"/>
            </w:tcBorders>
            <w:shd w:val="clear" w:color="auto" w:fill="auto"/>
            <w:noWrap/>
            <w:vAlign w:val="bottom"/>
            <w:hideMark/>
          </w:tcPr>
          <w:p w:rsidR="00B110F1" w:rsidRDefault="00B110F1" w:rsidP="005D7731">
            <w:pPr>
              <w:rPr>
                <w:color w:val="000000"/>
              </w:rPr>
            </w:pPr>
          </w:p>
        </w:tc>
        <w:tc>
          <w:tcPr>
            <w:tcW w:w="7372" w:type="dxa"/>
            <w:gridSpan w:val="5"/>
            <w:tcBorders>
              <w:top w:val="nil"/>
              <w:left w:val="single" w:sz="4" w:space="0" w:color="auto"/>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31:03:0408001:35, Белгородская обл., р-н </w:t>
            </w:r>
            <w:proofErr w:type="spellStart"/>
            <w:r>
              <w:rPr>
                <w:color w:val="000000"/>
                <w:sz w:val="22"/>
                <w:szCs w:val="22"/>
              </w:rPr>
              <w:t>Губкинский</w:t>
            </w:r>
            <w:proofErr w:type="spellEnd"/>
            <w:r>
              <w:rPr>
                <w:color w:val="000000"/>
                <w:sz w:val="22"/>
                <w:szCs w:val="22"/>
              </w:rPr>
              <w:t>, ВЛ 110кВ "Губкин 330-Ст</w:t>
            </w:r>
            <w:proofErr w:type="gramStart"/>
            <w:r>
              <w:rPr>
                <w:color w:val="000000"/>
                <w:sz w:val="22"/>
                <w:szCs w:val="22"/>
              </w:rPr>
              <w:t>.О</w:t>
            </w:r>
            <w:proofErr w:type="gramEnd"/>
            <w:r>
              <w:rPr>
                <w:color w:val="000000"/>
                <w:sz w:val="22"/>
                <w:szCs w:val="22"/>
              </w:rPr>
              <w:t>скол-1" опоры №№5-14 ВЛ 110кВ "Губкин 330-Ст.Оскол-1"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left w:val="single" w:sz="4" w:space="0" w:color="auto"/>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vMerge/>
            <w:tcBorders>
              <w:left w:val="single" w:sz="4" w:space="0" w:color="auto"/>
              <w:right w:val="single" w:sz="4" w:space="0" w:color="auto"/>
            </w:tcBorders>
            <w:shd w:val="clear" w:color="auto" w:fill="auto"/>
            <w:noWrap/>
            <w:vAlign w:val="bottom"/>
            <w:hideMark/>
          </w:tcPr>
          <w:p w:rsidR="00B110F1" w:rsidRDefault="00B110F1" w:rsidP="005D7731">
            <w:pPr>
              <w:rPr>
                <w:color w:val="000000"/>
              </w:rPr>
            </w:pPr>
          </w:p>
        </w:tc>
        <w:tc>
          <w:tcPr>
            <w:tcW w:w="7372" w:type="dxa"/>
            <w:gridSpan w:val="5"/>
            <w:tcBorders>
              <w:top w:val="single" w:sz="4" w:space="0" w:color="auto"/>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31:03:0408002:101,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Воздушная ЛЭП 330кВ "Старый Оскол - Губкин"</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single" w:sz="4" w:space="0" w:color="auto"/>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31:03:0408002:121, </w:t>
            </w:r>
            <w:proofErr w:type="gramStart"/>
            <w:r>
              <w:rPr>
                <w:color w:val="000000"/>
                <w:sz w:val="22"/>
                <w:szCs w:val="22"/>
              </w:rPr>
              <w:t>Белгородская</w:t>
            </w:r>
            <w:proofErr w:type="gramEnd"/>
            <w:r>
              <w:rPr>
                <w:color w:val="000000"/>
                <w:sz w:val="22"/>
                <w:szCs w:val="22"/>
              </w:rPr>
              <w:t xml:space="preserve"> обл., г. Губкин, пер. Центральный, </w:t>
            </w:r>
            <w:proofErr w:type="spellStart"/>
            <w:r>
              <w:rPr>
                <w:color w:val="000000"/>
                <w:sz w:val="22"/>
                <w:szCs w:val="22"/>
              </w:rPr>
              <w:t>з</w:t>
            </w:r>
            <w:proofErr w:type="spellEnd"/>
            <w:r>
              <w:rPr>
                <w:color w:val="000000"/>
                <w:sz w:val="22"/>
                <w:szCs w:val="22"/>
              </w:rPr>
              <w:t>/у 15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31:03:0408002:172,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31:03:0408002:176,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31:03:0408002:179,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31:03:0408002:302,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31:03:0408002:306,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31:03:0408002:307,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31:03:0408002:309,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31:03:0408002:310,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31:03:0408002:311,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31:03:0408002:312,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31:04:0000000:343, </w:t>
            </w:r>
            <w:proofErr w:type="gramStart"/>
            <w:r>
              <w:rPr>
                <w:color w:val="000000"/>
                <w:sz w:val="22"/>
                <w:szCs w:val="22"/>
              </w:rPr>
              <w:t>Белгородская</w:t>
            </w:r>
            <w:proofErr w:type="gramEnd"/>
            <w:r>
              <w:rPr>
                <w:color w:val="000000"/>
                <w:sz w:val="22"/>
                <w:szCs w:val="22"/>
              </w:rPr>
              <w:t xml:space="preserve"> обл., г. Губкин</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31:04:0901006:246, </w:t>
            </w:r>
            <w:proofErr w:type="gramStart"/>
            <w:r>
              <w:rPr>
                <w:color w:val="000000"/>
                <w:sz w:val="22"/>
                <w:szCs w:val="22"/>
              </w:rPr>
              <w:t>Белгородская</w:t>
            </w:r>
            <w:proofErr w:type="gramEnd"/>
            <w:r>
              <w:rPr>
                <w:color w:val="000000"/>
                <w:sz w:val="22"/>
                <w:szCs w:val="22"/>
              </w:rPr>
              <w:t xml:space="preserve"> обл., г. Губкин</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31:04:0901006:431, Белгородская обл., г. Губкин, ВЛ-0,4кВ №1 КТП №93 ул. Ударников, ул. Красина</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31:04:0901006:499, Белгородская обл., г. Губкин, ул. Красина, 46/2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31:04:0901006:625, </w:t>
            </w:r>
            <w:proofErr w:type="gramStart"/>
            <w:r>
              <w:rPr>
                <w:color w:val="000000"/>
                <w:sz w:val="22"/>
                <w:szCs w:val="22"/>
              </w:rPr>
              <w:t>Белгородская</w:t>
            </w:r>
            <w:proofErr w:type="gramEnd"/>
            <w:r>
              <w:rPr>
                <w:color w:val="000000"/>
                <w:sz w:val="22"/>
                <w:szCs w:val="22"/>
              </w:rPr>
              <w:t xml:space="preserve"> обл., г. Губкин</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31:04:0901006:627, </w:t>
            </w:r>
            <w:proofErr w:type="gramStart"/>
            <w:r>
              <w:rPr>
                <w:color w:val="000000"/>
                <w:sz w:val="22"/>
                <w:szCs w:val="22"/>
              </w:rPr>
              <w:t>Белгородская</w:t>
            </w:r>
            <w:proofErr w:type="gramEnd"/>
            <w:r>
              <w:rPr>
                <w:color w:val="000000"/>
                <w:sz w:val="22"/>
                <w:szCs w:val="22"/>
              </w:rPr>
              <w:t xml:space="preserve"> обл., г. Губкин, опоры №№1-4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31:04:0901006:69, </w:t>
            </w:r>
            <w:proofErr w:type="gramStart"/>
            <w:r>
              <w:rPr>
                <w:color w:val="000000"/>
                <w:sz w:val="22"/>
                <w:szCs w:val="22"/>
              </w:rPr>
              <w:t>Белгородская</w:t>
            </w:r>
            <w:proofErr w:type="gramEnd"/>
            <w:r>
              <w:rPr>
                <w:color w:val="000000"/>
                <w:sz w:val="22"/>
                <w:szCs w:val="22"/>
              </w:rPr>
              <w:t xml:space="preserve"> обл., г. Губкин, Опоры №№1-4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31:04:0901006:70, </w:t>
            </w:r>
            <w:proofErr w:type="gramStart"/>
            <w:r>
              <w:rPr>
                <w:color w:val="000000"/>
                <w:sz w:val="22"/>
                <w:szCs w:val="22"/>
              </w:rPr>
              <w:t>Белгородская</w:t>
            </w:r>
            <w:proofErr w:type="gramEnd"/>
            <w:r>
              <w:rPr>
                <w:color w:val="000000"/>
                <w:sz w:val="22"/>
                <w:szCs w:val="22"/>
              </w:rPr>
              <w:t xml:space="preserve"> обл., г. Губкин, Опоры №№1-4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31:05:0000000:1237, Белгородская обл., </w:t>
            </w:r>
            <w:proofErr w:type="spellStart"/>
            <w:r>
              <w:rPr>
                <w:color w:val="000000"/>
                <w:sz w:val="22"/>
                <w:szCs w:val="22"/>
              </w:rPr>
              <w:t>Старооскольский</w:t>
            </w:r>
            <w:proofErr w:type="spellEnd"/>
            <w:r>
              <w:rPr>
                <w:color w:val="000000"/>
                <w:sz w:val="22"/>
                <w:szCs w:val="22"/>
              </w:rPr>
              <w:t xml:space="preserve"> ГО, автодорога "</w:t>
            </w:r>
            <w:proofErr w:type="gramStart"/>
            <w:r>
              <w:rPr>
                <w:color w:val="000000"/>
                <w:sz w:val="22"/>
                <w:szCs w:val="22"/>
              </w:rPr>
              <w:t>Старый</w:t>
            </w:r>
            <w:proofErr w:type="gramEnd"/>
            <w:r>
              <w:rPr>
                <w:color w:val="000000"/>
                <w:sz w:val="22"/>
                <w:szCs w:val="22"/>
              </w:rPr>
              <w:t xml:space="preserve"> Оскол-Песчанка-Николаевка"</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31:05:0000000:1783,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31:05:0000000:277,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31:05:0000000:53,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ВЛ</w:t>
            </w:r>
            <w:proofErr w:type="gramEnd"/>
            <w:r>
              <w:rPr>
                <w:color w:val="000000"/>
                <w:sz w:val="22"/>
                <w:szCs w:val="22"/>
              </w:rPr>
              <w:t xml:space="preserve"> -35кВ "Водозабор - Старый Оскол - 2 "</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31:05:0000000:56,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ВЛ-110кВ "Губкин - Старый Оскол-1"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31:05:0000000:57,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ВЛ-110кВ "Губкин - Старый Оскол 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31:05:0000000:82,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ВЛ</w:t>
            </w:r>
            <w:proofErr w:type="gramEnd"/>
            <w:r>
              <w:rPr>
                <w:color w:val="000000"/>
                <w:sz w:val="22"/>
                <w:szCs w:val="22"/>
              </w:rPr>
              <w:t xml:space="preserve"> - 110кВ "Губкин - Казацкие Бугры"</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31:05:0000000:94,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ВЛ-35кВ "Губкин - Водозабор-1"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31:05:0101003:55,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xml:space="preserve">, </w:t>
            </w:r>
            <w:proofErr w:type="spellStart"/>
            <w:r>
              <w:rPr>
                <w:color w:val="000000"/>
                <w:sz w:val="22"/>
                <w:szCs w:val="22"/>
              </w:rPr>
              <w:t>Песчанское</w:t>
            </w:r>
            <w:proofErr w:type="spellEnd"/>
            <w:r>
              <w:rPr>
                <w:color w:val="000000"/>
                <w:sz w:val="22"/>
                <w:szCs w:val="22"/>
              </w:rPr>
              <w:t xml:space="preserve"> СП</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31:05:0101003:56,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xml:space="preserve">, </w:t>
            </w:r>
            <w:proofErr w:type="spellStart"/>
            <w:r>
              <w:rPr>
                <w:color w:val="000000"/>
                <w:sz w:val="22"/>
                <w:szCs w:val="22"/>
              </w:rPr>
              <w:t>Песчанское</w:t>
            </w:r>
            <w:proofErr w:type="spellEnd"/>
            <w:r>
              <w:rPr>
                <w:color w:val="000000"/>
                <w:sz w:val="22"/>
                <w:szCs w:val="22"/>
              </w:rPr>
              <w:t xml:space="preserve"> СП</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31:05:0101003:83,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31:05:0102003:59,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xml:space="preserve">, </w:t>
            </w:r>
            <w:proofErr w:type="spellStart"/>
            <w:r>
              <w:rPr>
                <w:color w:val="000000"/>
                <w:sz w:val="22"/>
                <w:szCs w:val="22"/>
              </w:rPr>
              <w:t>Песчанское</w:t>
            </w:r>
            <w:proofErr w:type="spellEnd"/>
            <w:r>
              <w:rPr>
                <w:color w:val="000000"/>
                <w:sz w:val="22"/>
                <w:szCs w:val="22"/>
              </w:rPr>
              <w:t xml:space="preserve"> СП</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31:05:0106001:24,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с</w:t>
            </w:r>
            <w:proofErr w:type="gramEnd"/>
            <w:r>
              <w:rPr>
                <w:color w:val="000000"/>
                <w:sz w:val="22"/>
                <w:szCs w:val="22"/>
              </w:rPr>
              <w:t>. Николаевка</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31:06:0000000:151, </w:t>
            </w:r>
            <w:proofErr w:type="gramStart"/>
            <w:r>
              <w:rPr>
                <w:color w:val="000000"/>
                <w:sz w:val="22"/>
                <w:szCs w:val="22"/>
              </w:rPr>
              <w:t>Белгородская</w:t>
            </w:r>
            <w:proofErr w:type="gramEnd"/>
            <w:r>
              <w:rPr>
                <w:color w:val="000000"/>
                <w:sz w:val="22"/>
                <w:szCs w:val="22"/>
              </w:rPr>
              <w:t xml:space="preserve"> обл., г. Старый Оскол, ВЛ-6кВ №36 ПС -110 Старый Оскол-1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31:06:0000000:17, </w:t>
            </w:r>
            <w:proofErr w:type="gramStart"/>
            <w:r>
              <w:rPr>
                <w:color w:val="000000"/>
                <w:sz w:val="22"/>
                <w:szCs w:val="22"/>
              </w:rPr>
              <w:t>Белгородская</w:t>
            </w:r>
            <w:proofErr w:type="gramEnd"/>
            <w:r>
              <w:rPr>
                <w:color w:val="000000"/>
                <w:sz w:val="22"/>
                <w:szCs w:val="22"/>
              </w:rPr>
              <w:t xml:space="preserve"> обл., г. Старый Оскол, (</w:t>
            </w:r>
            <w:proofErr w:type="spellStart"/>
            <w:r>
              <w:rPr>
                <w:color w:val="000000"/>
                <w:sz w:val="22"/>
                <w:szCs w:val="22"/>
              </w:rPr>
              <w:t>Губкинское</w:t>
            </w:r>
            <w:proofErr w:type="spellEnd"/>
            <w:r>
              <w:rPr>
                <w:color w:val="000000"/>
                <w:sz w:val="22"/>
                <w:szCs w:val="22"/>
              </w:rPr>
              <w:t xml:space="preserve"> направление) 82/83 км + 0.295 км - 90/91 км + 0.679 км</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31:06:0000000:19, Белгородская обл., г. Старый Оскол, </w:t>
            </w:r>
            <w:proofErr w:type="gramStart"/>
            <w:r>
              <w:rPr>
                <w:color w:val="000000"/>
                <w:sz w:val="22"/>
                <w:szCs w:val="22"/>
              </w:rPr>
              <w:t>ВЛ</w:t>
            </w:r>
            <w:proofErr w:type="gramEnd"/>
            <w:r>
              <w:rPr>
                <w:color w:val="000000"/>
                <w:sz w:val="22"/>
                <w:szCs w:val="22"/>
              </w:rPr>
              <w:t xml:space="preserve"> - 110кВ "Губкин - Старый Оскол-1"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31:06:0000000:372, </w:t>
            </w:r>
            <w:proofErr w:type="gramStart"/>
            <w:r>
              <w:rPr>
                <w:color w:val="000000"/>
                <w:sz w:val="22"/>
                <w:szCs w:val="22"/>
              </w:rPr>
              <w:t>Белгородская</w:t>
            </w:r>
            <w:proofErr w:type="gramEnd"/>
            <w:r>
              <w:rPr>
                <w:color w:val="000000"/>
                <w:sz w:val="22"/>
                <w:szCs w:val="22"/>
              </w:rPr>
              <w:t xml:space="preserve"> обл., г. Старый Оскол, ВЛ-0,4кВ №1 МТП №3-05 ПС 110 Старый Оскол-1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31:06:0000000:43, Белгородская обл., г. Старый Оскол, 2795 кв.м. </w:t>
            </w:r>
            <w:proofErr w:type="gramStart"/>
            <w:r>
              <w:rPr>
                <w:color w:val="000000"/>
                <w:sz w:val="22"/>
                <w:szCs w:val="22"/>
              </w:rPr>
              <w:t>-г</w:t>
            </w:r>
            <w:proofErr w:type="gramEnd"/>
            <w:r>
              <w:rPr>
                <w:color w:val="000000"/>
                <w:sz w:val="22"/>
                <w:szCs w:val="22"/>
              </w:rPr>
              <w:t xml:space="preserve">азораспределительная станция , </w:t>
            </w:r>
            <w:proofErr w:type="spellStart"/>
            <w:r>
              <w:rPr>
                <w:color w:val="000000"/>
                <w:sz w:val="22"/>
                <w:szCs w:val="22"/>
              </w:rPr>
              <w:t>метанольница</w:t>
            </w:r>
            <w:proofErr w:type="spellEnd"/>
            <w:r>
              <w:rPr>
                <w:color w:val="000000"/>
                <w:sz w:val="22"/>
                <w:szCs w:val="22"/>
              </w:rPr>
              <w:t>, свеча, 3 кв.м. -контрольно-измерительные колонки, 1 кв.м. -вытяжная свеча, 12 кв.м. -опора линии электропередач</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31:06:0000000:69, Белгородская обл., г. Старый Оскол, </w:t>
            </w:r>
            <w:proofErr w:type="gramStart"/>
            <w:r>
              <w:rPr>
                <w:color w:val="000000"/>
                <w:sz w:val="22"/>
                <w:szCs w:val="22"/>
              </w:rPr>
              <w:t>ВЛ</w:t>
            </w:r>
            <w:proofErr w:type="gramEnd"/>
            <w:r>
              <w:rPr>
                <w:color w:val="000000"/>
                <w:sz w:val="22"/>
                <w:szCs w:val="22"/>
              </w:rPr>
              <w:t xml:space="preserve"> 110кВ </w:t>
            </w:r>
            <w:r>
              <w:rPr>
                <w:color w:val="000000"/>
                <w:sz w:val="22"/>
                <w:szCs w:val="22"/>
              </w:rPr>
              <w:lastRenderedPageBreak/>
              <w:t>"</w:t>
            </w:r>
            <w:proofErr w:type="spellStart"/>
            <w:r>
              <w:rPr>
                <w:color w:val="000000"/>
                <w:sz w:val="22"/>
                <w:szCs w:val="22"/>
              </w:rPr>
              <w:t>Губкин-Пушкарная</w:t>
            </w:r>
            <w:proofErr w:type="spellEnd"/>
            <w:r>
              <w:rPr>
                <w:color w:val="000000"/>
                <w:sz w:val="22"/>
                <w:szCs w:val="22"/>
              </w:rPr>
              <w:t>" с отпайкой на подстанцию "Очистные №3" и ВЛ 110кВ "Старый Оскол-500-Старый Оскол-1" с отпайкой на подстанцию "Очистные №3"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31:06:0305001:368,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Старооскольский</w:t>
            </w:r>
            <w:proofErr w:type="spellEnd"/>
            <w:r>
              <w:rPr>
                <w:color w:val="000000"/>
                <w:sz w:val="22"/>
                <w:szCs w:val="22"/>
              </w:rPr>
              <w:t xml:space="preserve"> ГО, город Старый Оскол, №80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31:06:0305001:65, Белгородская обл., г. Старый Оскол, </w:t>
            </w:r>
            <w:proofErr w:type="spellStart"/>
            <w:r>
              <w:rPr>
                <w:color w:val="000000"/>
                <w:sz w:val="22"/>
                <w:szCs w:val="22"/>
              </w:rPr>
              <w:t>пр-кт</w:t>
            </w:r>
            <w:proofErr w:type="spellEnd"/>
            <w:r>
              <w:rPr>
                <w:color w:val="000000"/>
                <w:sz w:val="22"/>
                <w:szCs w:val="22"/>
              </w:rPr>
              <w:t xml:space="preserve"> Губкина, 49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31:06:0321012:4, </w:t>
            </w:r>
            <w:proofErr w:type="gramStart"/>
            <w:r>
              <w:rPr>
                <w:color w:val="000000"/>
                <w:sz w:val="22"/>
                <w:szCs w:val="22"/>
              </w:rPr>
              <w:t>Белгородская</w:t>
            </w:r>
            <w:proofErr w:type="gramEnd"/>
            <w:r>
              <w:rPr>
                <w:color w:val="000000"/>
                <w:sz w:val="22"/>
                <w:szCs w:val="22"/>
              </w:rPr>
              <w:t xml:space="preserve"> обл., г. Старый Оскол</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31:06:0321012:8, </w:t>
            </w:r>
            <w:proofErr w:type="gramStart"/>
            <w:r>
              <w:rPr>
                <w:color w:val="000000"/>
                <w:sz w:val="22"/>
                <w:szCs w:val="22"/>
              </w:rPr>
              <w:t>Белгородская</w:t>
            </w:r>
            <w:proofErr w:type="gramEnd"/>
            <w:r>
              <w:rPr>
                <w:color w:val="000000"/>
                <w:sz w:val="22"/>
                <w:szCs w:val="22"/>
              </w:rPr>
              <w:t xml:space="preserve"> обл., г. Старый Оскол, </w:t>
            </w:r>
            <w:proofErr w:type="spellStart"/>
            <w:r>
              <w:rPr>
                <w:color w:val="000000"/>
                <w:sz w:val="22"/>
                <w:szCs w:val="22"/>
              </w:rPr>
              <w:t>пр-кт</w:t>
            </w:r>
            <w:proofErr w:type="spellEnd"/>
            <w:r>
              <w:rPr>
                <w:color w:val="000000"/>
                <w:sz w:val="22"/>
                <w:szCs w:val="22"/>
              </w:rPr>
              <w:t xml:space="preserve"> Комсомольский, д. 77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31:06:0321013:187, </w:t>
            </w:r>
            <w:proofErr w:type="gramStart"/>
            <w:r>
              <w:rPr>
                <w:color w:val="000000"/>
                <w:sz w:val="22"/>
                <w:szCs w:val="22"/>
              </w:rPr>
              <w:t>Белгородская</w:t>
            </w:r>
            <w:proofErr w:type="gramEnd"/>
            <w:r>
              <w:rPr>
                <w:color w:val="000000"/>
                <w:sz w:val="22"/>
                <w:szCs w:val="22"/>
              </w:rPr>
              <w:t xml:space="preserve"> обл., г. Старый Оскол, проспект Комсомольский, №79а</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31:06:0321013:27, Белгородская обл., г. Старый Оскол, объездная дорога, бойлерная, ЦТП-20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31:06:0325033:10,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гараж 305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31:06:0325033:13,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№309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№310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311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312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313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31:06:0325033:18,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№314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31:06:0325033:19,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315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384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31:06:0325033:20,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№316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318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319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31:06:0325033:23,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№321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322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31:06:0325033:25,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№323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31:06:0325033:26,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№324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325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31:06:0325033:28,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№326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31:06:0325033:29, </w:t>
            </w:r>
            <w:proofErr w:type="gramStart"/>
            <w:r>
              <w:rPr>
                <w:color w:val="000000"/>
                <w:sz w:val="22"/>
                <w:szCs w:val="22"/>
              </w:rPr>
              <w:t>Белгородская</w:t>
            </w:r>
            <w:proofErr w:type="gramEnd"/>
            <w:r>
              <w:rPr>
                <w:color w:val="000000"/>
                <w:sz w:val="22"/>
                <w:szCs w:val="22"/>
              </w:rPr>
              <w:t xml:space="preserve"> обл., г. Старый Оскол, ГСК </w:t>
            </w:r>
            <w:r>
              <w:rPr>
                <w:color w:val="000000"/>
                <w:sz w:val="22"/>
                <w:szCs w:val="22"/>
              </w:rPr>
              <w:lastRenderedPageBreak/>
              <w:t>"Автолюбитель-3", гараж 327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31:06:0325033:3, Белгородская обл., г. Старый Оскол, ГП</w:t>
            </w:r>
            <w:proofErr w:type="gramStart"/>
            <w:r>
              <w:rPr>
                <w:color w:val="000000"/>
                <w:sz w:val="22"/>
                <w:szCs w:val="22"/>
              </w:rPr>
              <w:t>К"</w:t>
            </w:r>
            <w:proofErr w:type="gramEnd"/>
            <w:r>
              <w:rPr>
                <w:color w:val="000000"/>
                <w:sz w:val="22"/>
                <w:szCs w:val="22"/>
              </w:rPr>
              <w:t>Автолюбитель-3" гараж 388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31:06:0325033:30,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№328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№329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31:06:0325033:32,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№330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331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332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333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31:06:0325033:36,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№334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335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336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31:06:0325033:39,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№337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31:06:0325033:4, Белгородская обл., г. Старый Оскол, ГП</w:t>
            </w:r>
            <w:proofErr w:type="gramStart"/>
            <w:r>
              <w:rPr>
                <w:color w:val="000000"/>
                <w:sz w:val="22"/>
                <w:szCs w:val="22"/>
              </w:rPr>
              <w:t>К"</w:t>
            </w:r>
            <w:proofErr w:type="gramEnd"/>
            <w:r>
              <w:rPr>
                <w:color w:val="000000"/>
                <w:sz w:val="22"/>
                <w:szCs w:val="22"/>
              </w:rPr>
              <w:t>Автолюбитель-3" гараж 379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31:06:0325033:40,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338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31:06:0325033:41,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339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31:06:0325033:42,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340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31:06:0325033:43,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341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31:06:0325033:44,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342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31:06:0325033:45, </w:t>
            </w:r>
            <w:proofErr w:type="gramStart"/>
            <w:r>
              <w:rPr>
                <w:color w:val="000000"/>
                <w:sz w:val="22"/>
                <w:szCs w:val="22"/>
              </w:rPr>
              <w:t>Белгородская</w:t>
            </w:r>
            <w:proofErr w:type="gramEnd"/>
            <w:r>
              <w:rPr>
                <w:color w:val="000000"/>
                <w:sz w:val="22"/>
                <w:szCs w:val="22"/>
              </w:rPr>
              <w:t xml:space="preserve"> обл., г. Старый Оскол, </w:t>
            </w:r>
            <w:proofErr w:type="spellStart"/>
            <w:r>
              <w:rPr>
                <w:color w:val="000000"/>
                <w:sz w:val="22"/>
                <w:szCs w:val="22"/>
              </w:rPr>
              <w:t>гпк</w:t>
            </w:r>
            <w:proofErr w:type="spellEnd"/>
            <w:r>
              <w:rPr>
                <w:color w:val="000000"/>
                <w:sz w:val="22"/>
                <w:szCs w:val="22"/>
              </w:rPr>
              <w:t xml:space="preserve"> "Автолюбитель-3", гараж 343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31:06:0325033:46, Белгородская обл., г. Старый Оскол, ГП</w:t>
            </w:r>
            <w:proofErr w:type="gramStart"/>
            <w:r>
              <w:rPr>
                <w:color w:val="000000"/>
                <w:sz w:val="22"/>
                <w:szCs w:val="22"/>
              </w:rPr>
              <w:t>К"</w:t>
            </w:r>
            <w:proofErr w:type="gramEnd"/>
            <w:r>
              <w:rPr>
                <w:color w:val="000000"/>
                <w:sz w:val="22"/>
                <w:szCs w:val="22"/>
              </w:rPr>
              <w:t>Автолюбитель-3" гараж 344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31:06:0325033:47, Белгородская обл., г. Старый Оскол, ГП</w:t>
            </w:r>
            <w:proofErr w:type="gramStart"/>
            <w:r>
              <w:rPr>
                <w:color w:val="000000"/>
                <w:sz w:val="22"/>
                <w:szCs w:val="22"/>
              </w:rPr>
              <w:t>К"</w:t>
            </w:r>
            <w:proofErr w:type="gramEnd"/>
            <w:r>
              <w:rPr>
                <w:color w:val="000000"/>
                <w:sz w:val="22"/>
                <w:szCs w:val="22"/>
              </w:rPr>
              <w:t>Автолюбитель-3" гараж 345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31:06:0325033:48, Белгородская обл., г. Старый Оскол, ГП</w:t>
            </w:r>
            <w:proofErr w:type="gramStart"/>
            <w:r>
              <w:rPr>
                <w:color w:val="000000"/>
                <w:sz w:val="22"/>
                <w:szCs w:val="22"/>
              </w:rPr>
              <w:t>К"</w:t>
            </w:r>
            <w:proofErr w:type="gramEnd"/>
            <w:r>
              <w:rPr>
                <w:color w:val="000000"/>
                <w:sz w:val="22"/>
                <w:szCs w:val="22"/>
              </w:rPr>
              <w:t>Автолюбитель-3" гараж 346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31:06:0325033:49,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№347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31:06:0325033:5, Белгородская обл., г. Старый Оскол, ГП</w:t>
            </w:r>
            <w:proofErr w:type="gramStart"/>
            <w:r>
              <w:rPr>
                <w:color w:val="000000"/>
                <w:sz w:val="22"/>
                <w:szCs w:val="22"/>
              </w:rPr>
              <w:t>К"</w:t>
            </w:r>
            <w:proofErr w:type="gramEnd"/>
            <w:r>
              <w:rPr>
                <w:color w:val="000000"/>
                <w:sz w:val="22"/>
                <w:szCs w:val="22"/>
              </w:rPr>
              <w:t>Автолюбитель-3" гараж 320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31:06:0325033:50,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№348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349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351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31:06:0325033:53,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№352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31:06:0325033:54, </w:t>
            </w:r>
            <w:proofErr w:type="gramStart"/>
            <w:r>
              <w:rPr>
                <w:color w:val="000000"/>
                <w:sz w:val="22"/>
                <w:szCs w:val="22"/>
              </w:rPr>
              <w:t>Белгородская</w:t>
            </w:r>
            <w:proofErr w:type="gramEnd"/>
            <w:r>
              <w:rPr>
                <w:color w:val="000000"/>
                <w:sz w:val="22"/>
                <w:szCs w:val="22"/>
              </w:rPr>
              <w:t xml:space="preserve"> обл., г. Старый Оскол, ГПК </w:t>
            </w:r>
            <w:r>
              <w:rPr>
                <w:color w:val="000000"/>
                <w:sz w:val="22"/>
                <w:szCs w:val="22"/>
              </w:rPr>
              <w:lastRenderedPageBreak/>
              <w:t>"Автолюбитель-3", гараж 353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354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31:06:0325033:56,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№355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31:06:0325033:57, Белгородская обл., г. Старый Оскол, ГП</w:t>
            </w:r>
            <w:proofErr w:type="gramStart"/>
            <w:r>
              <w:rPr>
                <w:color w:val="000000"/>
                <w:sz w:val="22"/>
                <w:szCs w:val="22"/>
              </w:rPr>
              <w:t>К"</w:t>
            </w:r>
            <w:proofErr w:type="gramEnd"/>
            <w:r>
              <w:rPr>
                <w:color w:val="000000"/>
                <w:sz w:val="22"/>
                <w:szCs w:val="22"/>
              </w:rPr>
              <w:t>Автолюбитель-3" гараж 356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357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31:06:0325033:59,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358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31:06:0325033:6, Белгородская обл., г. Старый Оскол, ГП</w:t>
            </w:r>
            <w:proofErr w:type="gramStart"/>
            <w:r>
              <w:rPr>
                <w:color w:val="000000"/>
                <w:sz w:val="22"/>
                <w:szCs w:val="22"/>
              </w:rPr>
              <w:t>К"</w:t>
            </w:r>
            <w:proofErr w:type="gramEnd"/>
            <w:r>
              <w:rPr>
                <w:color w:val="000000"/>
                <w:sz w:val="22"/>
                <w:szCs w:val="22"/>
              </w:rPr>
              <w:t>Автолюбитель-3" гараж 317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359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31:06:0325033:69,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368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350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31:06:0325033:70, Белгородская обл., г. Старый Оскол, ГП</w:t>
            </w:r>
            <w:proofErr w:type="gramStart"/>
            <w:r>
              <w:rPr>
                <w:color w:val="000000"/>
                <w:sz w:val="22"/>
                <w:szCs w:val="22"/>
              </w:rPr>
              <w:t>К"</w:t>
            </w:r>
            <w:proofErr w:type="gramEnd"/>
            <w:r>
              <w:rPr>
                <w:color w:val="000000"/>
                <w:sz w:val="22"/>
                <w:szCs w:val="22"/>
              </w:rPr>
              <w:t>Автолюбитель-3" гараж 369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№370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371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372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373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374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375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377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378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31:06:0325033:79,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380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 Белгородская обл., г. Старый Оскол, </w:t>
            </w:r>
            <w:r>
              <w:rPr>
                <w:color w:val="000000"/>
                <w:sz w:val="22"/>
                <w:szCs w:val="22"/>
              </w:rPr>
              <w:lastRenderedPageBreak/>
              <w:t>ГП</w:t>
            </w:r>
            <w:proofErr w:type="gramStart"/>
            <w:r>
              <w:rPr>
                <w:color w:val="000000"/>
                <w:sz w:val="22"/>
                <w:szCs w:val="22"/>
              </w:rPr>
              <w:t>К"</w:t>
            </w:r>
            <w:proofErr w:type="gramEnd"/>
            <w:r>
              <w:rPr>
                <w:color w:val="000000"/>
                <w:sz w:val="22"/>
                <w:szCs w:val="22"/>
              </w:rPr>
              <w:t>Автолюбитель-3" гараж 376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381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382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383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385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31:06:0325033:84, Белгородская обл., г. Старый Оскол, ГП</w:t>
            </w:r>
            <w:proofErr w:type="gramStart"/>
            <w:r>
              <w:rPr>
                <w:color w:val="000000"/>
                <w:sz w:val="22"/>
                <w:szCs w:val="22"/>
              </w:rPr>
              <w:t>К"</w:t>
            </w:r>
            <w:proofErr w:type="gramEnd"/>
            <w:r>
              <w:rPr>
                <w:color w:val="000000"/>
                <w:sz w:val="22"/>
                <w:szCs w:val="22"/>
              </w:rPr>
              <w:t>Автолюбитель-3" гараж 386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31:06:0325033:85,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№387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31:06:0325033:86, Белгородская обл., г. Старый Оскол, ГП</w:t>
            </w:r>
            <w:proofErr w:type="gramStart"/>
            <w:r>
              <w:rPr>
                <w:color w:val="000000"/>
                <w:sz w:val="22"/>
                <w:szCs w:val="22"/>
              </w:rPr>
              <w:t>К"</w:t>
            </w:r>
            <w:proofErr w:type="gramEnd"/>
            <w:r>
              <w:rPr>
                <w:color w:val="000000"/>
                <w:sz w:val="22"/>
                <w:szCs w:val="22"/>
              </w:rPr>
              <w:t>Автолюбитель-3" гараж 389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31:06:0325033:87,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№390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31:06:0325033:88,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№391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31:06:0325033:89,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№392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31:06:0325033:90,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393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31:06:0325033:91, Белгородская обл., г. Старый Оскол, ГП</w:t>
            </w:r>
            <w:proofErr w:type="gramStart"/>
            <w:r>
              <w:rPr>
                <w:color w:val="000000"/>
                <w:sz w:val="22"/>
                <w:szCs w:val="22"/>
              </w:rPr>
              <w:t>К"</w:t>
            </w:r>
            <w:proofErr w:type="gramEnd"/>
            <w:r>
              <w:rPr>
                <w:color w:val="000000"/>
                <w:sz w:val="22"/>
                <w:szCs w:val="22"/>
              </w:rPr>
              <w:t>Автолюбитель-3" гараж 394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31:06:0325033:92,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№395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31:06:0325033:93,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396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31:06:0325033:94,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№397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31:06:0325033:95, Белгородская обл., г. Старый Оскол, ГП</w:t>
            </w:r>
            <w:proofErr w:type="gramStart"/>
            <w:r>
              <w:rPr>
                <w:color w:val="000000"/>
                <w:sz w:val="22"/>
                <w:szCs w:val="22"/>
              </w:rPr>
              <w:t>К"</w:t>
            </w:r>
            <w:proofErr w:type="gramEnd"/>
            <w:r>
              <w:rPr>
                <w:color w:val="000000"/>
                <w:sz w:val="22"/>
                <w:szCs w:val="22"/>
              </w:rPr>
              <w:t>Автолюбитель-3" гараж 398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31:06:0325033:96,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399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240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31:06:0325034:11, Белгородская обл., г. Старый Оскол, ГП</w:t>
            </w:r>
            <w:proofErr w:type="gramStart"/>
            <w:r>
              <w:rPr>
                <w:color w:val="000000"/>
                <w:sz w:val="22"/>
                <w:szCs w:val="22"/>
              </w:rPr>
              <w:t>К"</w:t>
            </w:r>
            <w:proofErr w:type="gramEnd"/>
            <w:r>
              <w:rPr>
                <w:color w:val="000000"/>
                <w:sz w:val="22"/>
                <w:szCs w:val="22"/>
              </w:rPr>
              <w:t>Автолюбитель-3" гараж 279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258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№223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224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31:06:0325034:16,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№225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31:06:0325034:168,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259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31:06:0325034:17, </w:t>
            </w:r>
            <w:proofErr w:type="gramStart"/>
            <w:r>
              <w:rPr>
                <w:color w:val="000000"/>
                <w:sz w:val="22"/>
                <w:szCs w:val="22"/>
              </w:rPr>
              <w:t>Белгородская</w:t>
            </w:r>
            <w:proofErr w:type="gramEnd"/>
            <w:r>
              <w:rPr>
                <w:color w:val="000000"/>
                <w:sz w:val="22"/>
                <w:szCs w:val="22"/>
              </w:rPr>
              <w:t xml:space="preserve"> обл., г. Старый Оскол, ГПК </w:t>
            </w:r>
            <w:r>
              <w:rPr>
                <w:color w:val="000000"/>
                <w:sz w:val="22"/>
                <w:szCs w:val="22"/>
              </w:rPr>
              <w:lastRenderedPageBreak/>
              <w:t>"Автолюбитель-3", гараж 226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227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31:06:0325034:19,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228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296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229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№230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231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31:06:0325034:23,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№232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№233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31:06:0325034:25,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№234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236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237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238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31:06:0325034:29,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239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235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31:06:0325034:30,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№241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242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243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244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№245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31:06:0325034:35,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№248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31:06:0325034:36,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№249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31:06:0325034:37,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гараж 250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251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31:06:0325034:39,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№252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290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253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31:06:0325034:41, Белгородская обл., г. Старый Оскол, ГП</w:t>
            </w:r>
            <w:proofErr w:type="gramStart"/>
            <w:r>
              <w:rPr>
                <w:color w:val="000000"/>
                <w:sz w:val="22"/>
                <w:szCs w:val="22"/>
              </w:rPr>
              <w:t>К"</w:t>
            </w:r>
            <w:proofErr w:type="gramEnd"/>
            <w:r>
              <w:rPr>
                <w:color w:val="000000"/>
                <w:sz w:val="22"/>
                <w:szCs w:val="22"/>
              </w:rPr>
              <w:t>Автолюбитель-3" гараж 254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31:06:0325034:42, </w:t>
            </w:r>
            <w:proofErr w:type="gramStart"/>
            <w:r>
              <w:rPr>
                <w:color w:val="000000"/>
                <w:sz w:val="22"/>
                <w:szCs w:val="22"/>
              </w:rPr>
              <w:t>Белгородская</w:t>
            </w:r>
            <w:proofErr w:type="gramEnd"/>
            <w:r>
              <w:rPr>
                <w:color w:val="000000"/>
                <w:sz w:val="22"/>
                <w:szCs w:val="22"/>
              </w:rPr>
              <w:t xml:space="preserve"> обл., г. Старый Оскол, ГСК </w:t>
            </w:r>
            <w:r>
              <w:rPr>
                <w:color w:val="000000"/>
                <w:sz w:val="22"/>
                <w:szCs w:val="22"/>
              </w:rPr>
              <w:lastRenderedPageBreak/>
              <w:t>"Автолюбитель-3", бокс №255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256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257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259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31:06:0325034:49,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269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31:06:0325034:54,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31:06:0325034:59,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222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277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№278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280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281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№282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31:06:0325034:65,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№283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284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31:06:0325034:67,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№285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31:06:0325034:68, </w:t>
            </w:r>
            <w:proofErr w:type="gramStart"/>
            <w:r>
              <w:rPr>
                <w:color w:val="000000"/>
                <w:sz w:val="22"/>
                <w:szCs w:val="22"/>
              </w:rPr>
              <w:t>Белгородская</w:t>
            </w:r>
            <w:proofErr w:type="gramEnd"/>
            <w:r>
              <w:rPr>
                <w:color w:val="000000"/>
                <w:sz w:val="22"/>
                <w:szCs w:val="22"/>
              </w:rPr>
              <w:t xml:space="preserve"> обл., г. Старый Оскол, ГПК </w:t>
            </w:r>
            <w:r>
              <w:rPr>
                <w:color w:val="000000"/>
                <w:sz w:val="22"/>
                <w:szCs w:val="22"/>
              </w:rPr>
              <w:lastRenderedPageBreak/>
              <w:t>"Автолюбитель-3", гараж 286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31:06:0325034:69,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№287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303А</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"Автолюбитель-3",гараж 288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31:06:0325034:71,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289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31:06:0325034:72,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№291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31:06:0325034:73,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№292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№293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31:06:0325034:75,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№294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31:06:0325034:76,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№295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297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298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31:06:0325034:79,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299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31:06:0325034:8, Белгородская обл., г. Старый Оскол, ГП</w:t>
            </w:r>
            <w:proofErr w:type="gramStart"/>
            <w:r>
              <w:rPr>
                <w:color w:val="000000"/>
                <w:sz w:val="22"/>
                <w:szCs w:val="22"/>
              </w:rPr>
              <w:t>К"</w:t>
            </w:r>
            <w:proofErr w:type="gramEnd"/>
            <w:r>
              <w:rPr>
                <w:color w:val="000000"/>
                <w:sz w:val="22"/>
                <w:szCs w:val="22"/>
              </w:rPr>
              <w:t>Автолюбитель-3" гараж 246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31:06:0325034:80,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31:06:0325034:81,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№301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31:06:0325034:82,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31:06:0325034:83,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303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31:06:0325034:9, Белгородская обл., г. Старый Оскол, ГП</w:t>
            </w:r>
            <w:proofErr w:type="gramStart"/>
            <w:r>
              <w:rPr>
                <w:color w:val="000000"/>
                <w:sz w:val="22"/>
                <w:szCs w:val="22"/>
              </w:rPr>
              <w:t>К"</w:t>
            </w:r>
            <w:proofErr w:type="gramEnd"/>
            <w:r>
              <w:rPr>
                <w:color w:val="000000"/>
                <w:sz w:val="22"/>
                <w:szCs w:val="22"/>
              </w:rPr>
              <w:t>Автолюбитель-3" гараж 247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31:06:0325035:10, Белгородская обл., г. Старый Оскол, южная объездная дорога, №5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31:06:0325035:179, </w:t>
            </w:r>
            <w:proofErr w:type="gramStart"/>
            <w:r>
              <w:rPr>
                <w:color w:val="000000"/>
                <w:sz w:val="22"/>
                <w:szCs w:val="22"/>
              </w:rPr>
              <w:t>Белгородская</w:t>
            </w:r>
            <w:proofErr w:type="gramEnd"/>
            <w:r>
              <w:rPr>
                <w:color w:val="000000"/>
                <w:sz w:val="22"/>
                <w:szCs w:val="22"/>
              </w:rPr>
              <w:t xml:space="preserve"> обл., г. Старый Оскол, Юго-Западный обход г. Старый Оскол</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31:06:0325035:3, </w:t>
            </w:r>
            <w:proofErr w:type="gramStart"/>
            <w:r>
              <w:rPr>
                <w:color w:val="000000"/>
                <w:sz w:val="22"/>
                <w:szCs w:val="22"/>
              </w:rPr>
              <w:t>Белгородская</w:t>
            </w:r>
            <w:proofErr w:type="gramEnd"/>
            <w:r>
              <w:rPr>
                <w:color w:val="000000"/>
                <w:sz w:val="22"/>
                <w:szCs w:val="22"/>
              </w:rPr>
              <w:t xml:space="preserve"> обл., г. Старый Оскол</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31:06:0325035:4, </w:t>
            </w:r>
            <w:proofErr w:type="gramStart"/>
            <w:r>
              <w:rPr>
                <w:color w:val="000000"/>
                <w:sz w:val="22"/>
                <w:szCs w:val="22"/>
              </w:rPr>
              <w:t>Белгородская</w:t>
            </w:r>
            <w:proofErr w:type="gramEnd"/>
            <w:r>
              <w:rPr>
                <w:color w:val="000000"/>
                <w:sz w:val="22"/>
                <w:szCs w:val="22"/>
              </w:rPr>
              <w:t xml:space="preserve"> обл., г. Старый Оскол</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31:06:0325035:74,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№571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31:06:0325035:75,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572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31:06:0325035:76,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№573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31:06:0325035:77,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№574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31:06:0325035:78,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№576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31:06:0325035:79,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№577</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31:06:0325035:80, </w:t>
            </w:r>
            <w:proofErr w:type="gramStart"/>
            <w:r>
              <w:rPr>
                <w:color w:val="000000"/>
                <w:sz w:val="22"/>
                <w:szCs w:val="22"/>
              </w:rPr>
              <w:t>Белгородская</w:t>
            </w:r>
            <w:proofErr w:type="gramEnd"/>
            <w:r>
              <w:rPr>
                <w:color w:val="000000"/>
                <w:sz w:val="22"/>
                <w:szCs w:val="22"/>
              </w:rPr>
              <w:t xml:space="preserve"> обл., г. Старый Оскол</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31:06:0325035:81,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№580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31:06:0325035:82,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581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31:06:0325036:2, Белгородская обл., г. Старый Оскол, ГП</w:t>
            </w:r>
            <w:proofErr w:type="gramStart"/>
            <w:r>
              <w:rPr>
                <w:color w:val="000000"/>
                <w:sz w:val="22"/>
                <w:szCs w:val="22"/>
              </w:rPr>
              <w:t>К"</w:t>
            </w:r>
            <w:proofErr w:type="gramEnd"/>
            <w:r>
              <w:rPr>
                <w:color w:val="000000"/>
                <w:sz w:val="22"/>
                <w:szCs w:val="22"/>
              </w:rPr>
              <w:t>Автолюбитель-3"гараж 140</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31:06:0325036:60, </w:t>
            </w:r>
            <w:proofErr w:type="gramStart"/>
            <w:r>
              <w:rPr>
                <w:color w:val="000000"/>
                <w:sz w:val="22"/>
                <w:szCs w:val="22"/>
              </w:rPr>
              <w:t>Белгородская</w:t>
            </w:r>
            <w:proofErr w:type="gramEnd"/>
            <w:r>
              <w:rPr>
                <w:color w:val="000000"/>
                <w:sz w:val="22"/>
                <w:szCs w:val="22"/>
              </w:rPr>
              <w:t xml:space="preserve"> обл., г. Старый Оскол</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№135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31:06:0325036:62, </w:t>
            </w:r>
            <w:proofErr w:type="gramStart"/>
            <w:r>
              <w:rPr>
                <w:color w:val="000000"/>
                <w:sz w:val="22"/>
                <w:szCs w:val="22"/>
              </w:rPr>
              <w:t>Белгородская</w:t>
            </w:r>
            <w:proofErr w:type="gramEnd"/>
            <w:r>
              <w:rPr>
                <w:color w:val="000000"/>
                <w:sz w:val="22"/>
                <w:szCs w:val="22"/>
              </w:rPr>
              <w:t xml:space="preserve"> обл., г. Старый Оскол</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31:06:0325036:63, </w:t>
            </w:r>
            <w:proofErr w:type="gramStart"/>
            <w:r>
              <w:rPr>
                <w:color w:val="000000"/>
                <w:sz w:val="22"/>
                <w:szCs w:val="22"/>
              </w:rPr>
              <w:t>Белгородская</w:t>
            </w:r>
            <w:proofErr w:type="gramEnd"/>
            <w:r>
              <w:rPr>
                <w:color w:val="000000"/>
                <w:sz w:val="22"/>
                <w:szCs w:val="22"/>
              </w:rPr>
              <w:t xml:space="preserve"> обл., г. Старый Оскол</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31:06:0325036:64,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№138</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31:06:0325036:65,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 - 3", бокс №139</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31:06:0325036:66,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141</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31:06:0325036:67,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142</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31:06:0325036:68,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143</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31:06:0325036:69,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№144</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31:06:0325036:70, </w:t>
            </w:r>
            <w:proofErr w:type="gramStart"/>
            <w:r>
              <w:rPr>
                <w:color w:val="000000"/>
                <w:sz w:val="22"/>
                <w:szCs w:val="22"/>
              </w:rPr>
              <w:t>Белгородская</w:t>
            </w:r>
            <w:proofErr w:type="gramEnd"/>
            <w:r>
              <w:rPr>
                <w:color w:val="000000"/>
                <w:sz w:val="22"/>
                <w:szCs w:val="22"/>
              </w:rPr>
              <w:t xml:space="preserve"> обл., г. Старый Оскол, ГПК "Автолюбитель-3", гараж 145</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31:06:0325036:71, </w:t>
            </w:r>
            <w:proofErr w:type="gramStart"/>
            <w:r>
              <w:rPr>
                <w:color w:val="000000"/>
                <w:sz w:val="22"/>
                <w:szCs w:val="22"/>
              </w:rPr>
              <w:t>Белгородская</w:t>
            </w:r>
            <w:proofErr w:type="gramEnd"/>
            <w:r>
              <w:rPr>
                <w:color w:val="000000"/>
                <w:sz w:val="22"/>
                <w:szCs w:val="22"/>
              </w:rPr>
              <w:t xml:space="preserve"> обл., г. Старый Оскол, ГСК "Автолюбитель-3", бокс №146</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31:06:0326004:14, </w:t>
            </w:r>
            <w:proofErr w:type="gramStart"/>
            <w:r>
              <w:rPr>
                <w:color w:val="000000"/>
                <w:sz w:val="22"/>
                <w:szCs w:val="22"/>
              </w:rPr>
              <w:t>Белгородская</w:t>
            </w:r>
            <w:proofErr w:type="gramEnd"/>
            <w:r>
              <w:rPr>
                <w:color w:val="000000"/>
                <w:sz w:val="22"/>
                <w:szCs w:val="22"/>
              </w:rPr>
              <w:t xml:space="preserve"> обл., г. Старый Оскол, р-н объездной дороги</w:t>
            </w:r>
          </w:p>
        </w:tc>
      </w:tr>
      <w:tr w:rsidR="00B110F1" w:rsidTr="00B110F1">
        <w:tblPrEx>
          <w:tblBorders>
            <w:top w:val="none" w:sz="0" w:space="0" w:color="auto"/>
            <w:left w:val="none" w:sz="0" w:space="0" w:color="auto"/>
            <w:bottom w:val="none" w:sz="0" w:space="0" w:color="auto"/>
            <w:right w:val="none" w:sz="0" w:space="0" w:color="auto"/>
          </w:tblBorders>
          <w:tblLook w:val="04A0"/>
        </w:tblPrEx>
        <w:trPr>
          <w:trHeight w:val="315"/>
        </w:trPr>
        <w:tc>
          <w:tcPr>
            <w:tcW w:w="578" w:type="dxa"/>
            <w:tcBorders>
              <w:top w:val="nil"/>
              <w:left w:val="single" w:sz="4" w:space="0" w:color="auto"/>
              <w:bottom w:val="single" w:sz="4" w:space="0" w:color="auto"/>
              <w:right w:val="single" w:sz="4" w:space="0" w:color="auto"/>
            </w:tcBorders>
            <w:shd w:val="clear" w:color="auto" w:fill="auto"/>
            <w:noWrap/>
            <w:vAlign w:val="bottom"/>
            <w:hideMark/>
          </w:tcPr>
          <w:p w:rsidR="00B110F1" w:rsidRDefault="00B110F1">
            <w:pPr>
              <w:rPr>
                <w:color w:val="000000"/>
              </w:rPr>
            </w:pPr>
            <w:r>
              <w:rPr>
                <w:color w:val="000000"/>
              </w:rPr>
              <w:t> </w:t>
            </w:r>
          </w:p>
        </w:tc>
        <w:tc>
          <w:tcPr>
            <w:tcW w:w="2836" w:type="dxa"/>
            <w:tcBorders>
              <w:top w:val="nil"/>
              <w:left w:val="nil"/>
              <w:bottom w:val="single" w:sz="4" w:space="0" w:color="auto"/>
              <w:right w:val="single" w:sz="4" w:space="0" w:color="auto"/>
            </w:tcBorders>
            <w:shd w:val="clear" w:color="auto" w:fill="auto"/>
            <w:noWrap/>
            <w:vAlign w:val="bottom"/>
            <w:hideMark/>
          </w:tcPr>
          <w:p w:rsidR="00B110F1" w:rsidRDefault="00B110F1">
            <w:pPr>
              <w:rPr>
                <w:color w:val="000000"/>
              </w:rPr>
            </w:pPr>
            <w:r>
              <w:rPr>
                <w:color w:val="000000"/>
              </w:rPr>
              <w:t> </w:t>
            </w:r>
          </w:p>
        </w:tc>
        <w:tc>
          <w:tcPr>
            <w:tcW w:w="7372" w:type="dxa"/>
            <w:gridSpan w:val="5"/>
            <w:tcBorders>
              <w:top w:val="nil"/>
              <w:left w:val="nil"/>
              <w:bottom w:val="single" w:sz="4" w:space="0" w:color="auto"/>
              <w:right w:val="single" w:sz="4" w:space="0" w:color="auto"/>
            </w:tcBorders>
            <w:shd w:val="clear" w:color="auto" w:fill="auto"/>
            <w:noWrap/>
            <w:vAlign w:val="bottom"/>
            <w:hideMark/>
          </w:tcPr>
          <w:p w:rsidR="00B110F1" w:rsidRDefault="00B110F1" w:rsidP="00B110F1">
            <w:pPr>
              <w:ind w:firstLine="0"/>
              <w:jc w:val="left"/>
              <w:rPr>
                <w:color w:val="000000"/>
              </w:rPr>
            </w:pPr>
            <w:r>
              <w:rPr>
                <w:color w:val="000000"/>
                <w:sz w:val="22"/>
                <w:szCs w:val="22"/>
              </w:rPr>
              <w:t xml:space="preserve">31:06:0326004:154, Белгородская обл., </w:t>
            </w:r>
            <w:proofErr w:type="spellStart"/>
            <w:r>
              <w:rPr>
                <w:color w:val="000000"/>
                <w:sz w:val="22"/>
                <w:szCs w:val="22"/>
              </w:rPr>
              <w:t>Старооскольский</w:t>
            </w:r>
            <w:proofErr w:type="spellEnd"/>
            <w:r>
              <w:rPr>
                <w:color w:val="000000"/>
                <w:sz w:val="22"/>
                <w:szCs w:val="22"/>
              </w:rPr>
              <w:t xml:space="preserve"> ГО, г. Старый Оскол, южная объездная автодорога, №2б</w:t>
            </w:r>
          </w:p>
        </w:tc>
      </w:tr>
      <w:tr w:rsidR="0096426A" w:rsidRPr="00754461" w:rsidTr="00B110F1">
        <w:tc>
          <w:tcPr>
            <w:tcW w:w="578"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0" w:name="sub_11010"/>
            <w:r w:rsidRPr="00754461">
              <w:t>10</w:t>
            </w:r>
            <w:bookmarkEnd w:id="20"/>
          </w:p>
        </w:tc>
        <w:tc>
          <w:tcPr>
            <w:tcW w:w="10208" w:type="dxa"/>
            <w:gridSpan w:val="6"/>
            <w:tcBorders>
              <w:top w:val="single" w:sz="4" w:space="0" w:color="auto"/>
              <w:left w:val="single" w:sz="4" w:space="0" w:color="auto"/>
              <w:bottom w:val="single" w:sz="4" w:space="0" w:color="auto"/>
            </w:tcBorders>
          </w:tcPr>
          <w:p w:rsidR="0010131C" w:rsidRDefault="0096426A" w:rsidP="0010131C">
            <w:pPr>
              <w:pStyle w:val="ac"/>
              <w:jc w:val="both"/>
            </w:pPr>
            <w:proofErr w:type="gramStart"/>
            <w:r w:rsidRPr="0010131C">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14" w:history="1">
              <w:r w:rsidRPr="0010131C">
                <w:rPr>
                  <w:rStyle w:val="a4"/>
                  <w:rFonts w:cs="Times New Roman CYR"/>
                  <w:color w:val="auto"/>
                </w:rPr>
                <w:t>статьей 3.9</w:t>
              </w:r>
            </w:hyperlink>
            <w:r w:rsidRPr="0010131C">
              <w:t xml:space="preserve"> Федерального закона от 25</w:t>
            </w:r>
            <w:proofErr w:type="gramEnd"/>
            <w:r w:rsidRPr="0010131C">
              <w:t xml:space="preserve"> октября 2001 г. №137-ФЗ "О введении в действие Земельног</w:t>
            </w:r>
            <w:r w:rsidR="0010131C">
              <w:t xml:space="preserve">о кодекса Российской Федерации): </w:t>
            </w:r>
          </w:p>
          <w:p w:rsidR="0096426A" w:rsidRPr="008E6AA3" w:rsidRDefault="0010131C" w:rsidP="00B110F1">
            <w:pPr>
              <w:pStyle w:val="ac"/>
              <w:jc w:val="both"/>
              <w:rPr>
                <w:b/>
              </w:rPr>
            </w:pPr>
            <w:r w:rsidRPr="008E6AA3">
              <w:rPr>
                <w:b/>
              </w:rPr>
              <w:t>с</w:t>
            </w:r>
            <w:r w:rsidR="0096426A" w:rsidRPr="008E6AA3">
              <w:rPr>
                <w:b/>
              </w:rPr>
              <w:t>обственность</w:t>
            </w:r>
            <w:r w:rsidRPr="008E6AA3">
              <w:rPr>
                <w:b/>
              </w:rPr>
              <w:t>,</w:t>
            </w:r>
            <w:r w:rsidR="0096426A" w:rsidRPr="008E6AA3">
              <w:rPr>
                <w:b/>
              </w:rPr>
              <w:t xml:space="preserve"> </w:t>
            </w:r>
            <w:r w:rsidRPr="008E6AA3">
              <w:rPr>
                <w:rFonts w:ascii="Times New Roman" w:hAnsi="Times New Roman" w:cs="Times New Roman"/>
                <w:b/>
                <w:color w:val="000000"/>
              </w:rPr>
              <w:t>№</w:t>
            </w:r>
            <w:r w:rsidR="009F58F2" w:rsidRPr="009F58F2">
              <w:rPr>
                <w:rFonts w:ascii="Times New Roman" w:eastAsia="TimesNewRomanPSMT" w:hAnsi="Times New Roman" w:cs="Times New Roman"/>
                <w:b/>
              </w:rPr>
              <w:t>31-31-08/027/2008-40</w:t>
            </w:r>
            <w:r w:rsidR="00B110F1">
              <w:rPr>
                <w:rFonts w:ascii="Times New Roman" w:eastAsia="TimesNewRomanPSMT" w:hAnsi="Times New Roman" w:cs="Times New Roman"/>
                <w:b/>
              </w:rPr>
              <w:t>2</w:t>
            </w:r>
            <w:r w:rsidR="009F58F2" w:rsidRPr="009F58F2">
              <w:rPr>
                <w:rFonts w:ascii="Times New Roman" w:hAnsi="Times New Roman" w:cs="Times New Roman"/>
                <w:b/>
              </w:rPr>
              <w:t xml:space="preserve"> от 2</w:t>
            </w:r>
            <w:r w:rsidR="00B110F1">
              <w:rPr>
                <w:rFonts w:ascii="Times New Roman" w:hAnsi="Times New Roman" w:cs="Times New Roman"/>
                <w:b/>
              </w:rPr>
              <w:t>4</w:t>
            </w:r>
            <w:r w:rsidR="009F58F2" w:rsidRPr="009F58F2">
              <w:rPr>
                <w:rFonts w:ascii="Times New Roman" w:hAnsi="Times New Roman" w:cs="Times New Roman"/>
                <w:b/>
              </w:rPr>
              <w:t>.04.2008</w:t>
            </w:r>
            <w:r w:rsidR="0096426A" w:rsidRPr="008E6AA3">
              <w:rPr>
                <w:b/>
              </w:rPr>
              <w:t>.</w:t>
            </w:r>
          </w:p>
        </w:tc>
      </w:tr>
      <w:tr w:rsidR="0096426A" w:rsidRPr="00754461" w:rsidTr="00B110F1">
        <w:tc>
          <w:tcPr>
            <w:tcW w:w="578" w:type="dxa"/>
            <w:vMerge w:val="restart"/>
            <w:tcBorders>
              <w:top w:val="single" w:sz="4" w:space="0" w:color="auto"/>
              <w:bottom w:val="nil"/>
              <w:right w:val="single" w:sz="4" w:space="0" w:color="auto"/>
            </w:tcBorders>
          </w:tcPr>
          <w:p w:rsidR="0096426A" w:rsidRPr="00754461" w:rsidRDefault="0096426A" w:rsidP="0096426A">
            <w:pPr>
              <w:pStyle w:val="aa"/>
              <w:jc w:val="center"/>
            </w:pPr>
            <w:bookmarkStart w:id="21" w:name="sub_11011"/>
            <w:r w:rsidRPr="00754461">
              <w:t>11</w:t>
            </w:r>
            <w:bookmarkEnd w:id="21"/>
          </w:p>
        </w:tc>
        <w:tc>
          <w:tcPr>
            <w:tcW w:w="10208" w:type="dxa"/>
            <w:gridSpan w:val="6"/>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Сведения о способах представления результатов рассмотрения ходатайства:</w:t>
            </w:r>
          </w:p>
        </w:tc>
      </w:tr>
      <w:tr w:rsidR="003D12A2" w:rsidRPr="00754461" w:rsidTr="00B110F1">
        <w:tc>
          <w:tcPr>
            <w:tcW w:w="578" w:type="dxa"/>
            <w:vMerge/>
            <w:tcBorders>
              <w:top w:val="single" w:sz="4" w:space="0" w:color="auto"/>
              <w:bottom w:val="nil"/>
              <w:right w:val="single" w:sz="4" w:space="0" w:color="auto"/>
            </w:tcBorders>
          </w:tcPr>
          <w:p w:rsidR="003D12A2" w:rsidRPr="00754461" w:rsidRDefault="003D12A2" w:rsidP="0096426A">
            <w:pPr>
              <w:pStyle w:val="aa"/>
            </w:pPr>
          </w:p>
        </w:tc>
        <w:tc>
          <w:tcPr>
            <w:tcW w:w="6364" w:type="dxa"/>
            <w:gridSpan w:val="3"/>
            <w:vMerge w:val="restart"/>
            <w:tcBorders>
              <w:top w:val="single" w:sz="4" w:space="0" w:color="auto"/>
              <w:left w:val="single" w:sz="4" w:space="0" w:color="auto"/>
              <w:bottom w:val="single" w:sz="4" w:space="0" w:color="auto"/>
              <w:right w:val="single" w:sz="4" w:space="0" w:color="auto"/>
            </w:tcBorders>
          </w:tcPr>
          <w:p w:rsidR="003D12A2" w:rsidRPr="00754461" w:rsidRDefault="003D12A2" w:rsidP="0096426A">
            <w:pPr>
              <w:pStyle w:val="aa"/>
              <w:jc w:val="left"/>
            </w:pPr>
            <w:r w:rsidRPr="00754461">
              <w:t>в виде электронного документа, который направляется уполномоченным органом заявителю посредством электронной почты</w:t>
            </w:r>
          </w:p>
        </w:tc>
        <w:tc>
          <w:tcPr>
            <w:tcW w:w="1430" w:type="dxa"/>
            <w:tcBorders>
              <w:top w:val="single" w:sz="4" w:space="0" w:color="auto"/>
              <w:left w:val="single" w:sz="4" w:space="0" w:color="auto"/>
              <w:bottom w:val="nil"/>
              <w:right w:val="nil"/>
            </w:tcBorders>
          </w:tcPr>
          <w:p w:rsidR="003D12A2" w:rsidRPr="00754461" w:rsidRDefault="003D12A2" w:rsidP="0096426A">
            <w:pPr>
              <w:pStyle w:val="aa"/>
            </w:pPr>
          </w:p>
        </w:tc>
        <w:tc>
          <w:tcPr>
            <w:tcW w:w="1134" w:type="dxa"/>
            <w:tcBorders>
              <w:top w:val="single" w:sz="4" w:space="0" w:color="auto"/>
              <w:left w:val="nil"/>
              <w:bottom w:val="single" w:sz="4" w:space="0" w:color="auto"/>
              <w:right w:val="nil"/>
            </w:tcBorders>
          </w:tcPr>
          <w:p w:rsidR="003D12A2" w:rsidRPr="00DF05AA" w:rsidRDefault="00DF05AA" w:rsidP="007A76EE">
            <w:pPr>
              <w:pStyle w:val="aa"/>
              <w:jc w:val="center"/>
              <w:rPr>
                <w:b/>
              </w:rPr>
            </w:pPr>
            <w:r w:rsidRPr="00DF05AA">
              <w:rPr>
                <w:b/>
              </w:rPr>
              <w:t>да</w:t>
            </w:r>
          </w:p>
        </w:tc>
        <w:tc>
          <w:tcPr>
            <w:tcW w:w="1280" w:type="dxa"/>
            <w:tcBorders>
              <w:top w:val="single" w:sz="4" w:space="0" w:color="auto"/>
              <w:left w:val="nil"/>
              <w:bottom w:val="nil"/>
            </w:tcBorders>
          </w:tcPr>
          <w:p w:rsidR="003D12A2" w:rsidRPr="00754461" w:rsidRDefault="003D12A2" w:rsidP="0096426A">
            <w:pPr>
              <w:pStyle w:val="aa"/>
            </w:pPr>
          </w:p>
        </w:tc>
      </w:tr>
      <w:tr w:rsidR="003D12A2" w:rsidRPr="00754461" w:rsidTr="00B110F1">
        <w:tc>
          <w:tcPr>
            <w:tcW w:w="578" w:type="dxa"/>
            <w:tcBorders>
              <w:top w:val="nil"/>
              <w:bottom w:val="single" w:sz="4" w:space="0" w:color="auto"/>
              <w:right w:val="single" w:sz="4" w:space="0" w:color="auto"/>
            </w:tcBorders>
          </w:tcPr>
          <w:p w:rsidR="003D12A2" w:rsidRPr="00754461" w:rsidRDefault="003D12A2" w:rsidP="0096426A">
            <w:pPr>
              <w:pStyle w:val="aa"/>
            </w:pPr>
          </w:p>
        </w:tc>
        <w:tc>
          <w:tcPr>
            <w:tcW w:w="6364" w:type="dxa"/>
            <w:gridSpan w:val="3"/>
            <w:vMerge/>
            <w:tcBorders>
              <w:top w:val="nil"/>
              <w:left w:val="single" w:sz="4" w:space="0" w:color="auto"/>
              <w:bottom w:val="single" w:sz="4" w:space="0" w:color="auto"/>
              <w:right w:val="single" w:sz="4" w:space="0" w:color="auto"/>
            </w:tcBorders>
          </w:tcPr>
          <w:p w:rsidR="003D12A2" w:rsidRPr="00754461" w:rsidRDefault="003D12A2" w:rsidP="0096426A">
            <w:pPr>
              <w:pStyle w:val="aa"/>
            </w:pPr>
          </w:p>
        </w:tc>
        <w:tc>
          <w:tcPr>
            <w:tcW w:w="1430" w:type="dxa"/>
            <w:tcBorders>
              <w:top w:val="nil"/>
              <w:left w:val="single" w:sz="4" w:space="0" w:color="auto"/>
              <w:bottom w:val="single" w:sz="4" w:space="0" w:color="auto"/>
              <w:right w:val="nil"/>
            </w:tcBorders>
          </w:tcPr>
          <w:p w:rsidR="003D12A2" w:rsidRPr="00754461" w:rsidRDefault="003D12A2" w:rsidP="0096426A">
            <w:pPr>
              <w:pStyle w:val="aa"/>
            </w:pPr>
          </w:p>
        </w:tc>
        <w:tc>
          <w:tcPr>
            <w:tcW w:w="1134" w:type="dxa"/>
            <w:tcBorders>
              <w:top w:val="single" w:sz="4" w:space="0" w:color="auto"/>
              <w:left w:val="nil"/>
              <w:bottom w:val="single" w:sz="4" w:space="0" w:color="auto"/>
              <w:right w:val="nil"/>
            </w:tcBorders>
          </w:tcPr>
          <w:p w:rsidR="003D12A2" w:rsidRPr="00754461" w:rsidRDefault="003D12A2" w:rsidP="007A76EE">
            <w:pPr>
              <w:pStyle w:val="aa"/>
              <w:jc w:val="center"/>
            </w:pPr>
            <w:r w:rsidRPr="00754461">
              <w:t>(да/нет)</w:t>
            </w:r>
          </w:p>
        </w:tc>
        <w:tc>
          <w:tcPr>
            <w:tcW w:w="1280" w:type="dxa"/>
            <w:tcBorders>
              <w:top w:val="nil"/>
              <w:left w:val="nil"/>
              <w:bottom w:val="single" w:sz="4" w:space="0" w:color="auto"/>
            </w:tcBorders>
          </w:tcPr>
          <w:p w:rsidR="003D12A2" w:rsidRPr="00754461" w:rsidRDefault="003D12A2" w:rsidP="0096426A">
            <w:pPr>
              <w:pStyle w:val="aa"/>
            </w:pPr>
          </w:p>
        </w:tc>
      </w:tr>
      <w:tr w:rsidR="0096426A" w:rsidRPr="00754461" w:rsidTr="00B110F1">
        <w:tc>
          <w:tcPr>
            <w:tcW w:w="578" w:type="dxa"/>
            <w:vMerge w:val="restart"/>
            <w:tcBorders>
              <w:top w:val="nil"/>
              <w:bottom w:val="single" w:sz="4" w:space="0" w:color="auto"/>
              <w:right w:val="single" w:sz="4" w:space="0" w:color="auto"/>
            </w:tcBorders>
          </w:tcPr>
          <w:p w:rsidR="0096426A" w:rsidRPr="00754461" w:rsidRDefault="0096426A" w:rsidP="0096426A">
            <w:pPr>
              <w:pStyle w:val="aa"/>
            </w:pPr>
          </w:p>
        </w:tc>
        <w:tc>
          <w:tcPr>
            <w:tcW w:w="6364" w:type="dxa"/>
            <w:gridSpan w:val="3"/>
            <w:vMerge w:val="restart"/>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jc w:val="left"/>
            </w:pPr>
            <w:r w:rsidRPr="00754461">
              <w:t>в виде бумажного документа, который заявитель получает непосредственно при личном обращении или посредством почтового отправления</w:t>
            </w:r>
          </w:p>
        </w:tc>
        <w:tc>
          <w:tcPr>
            <w:tcW w:w="1430" w:type="dxa"/>
            <w:tcBorders>
              <w:top w:val="single" w:sz="4" w:space="0" w:color="auto"/>
              <w:left w:val="single" w:sz="4" w:space="0" w:color="auto"/>
              <w:bottom w:val="nil"/>
              <w:right w:val="nil"/>
            </w:tcBorders>
          </w:tcPr>
          <w:p w:rsidR="0096426A" w:rsidRPr="00754461" w:rsidRDefault="0096426A" w:rsidP="0096426A">
            <w:pPr>
              <w:pStyle w:val="aa"/>
            </w:pPr>
          </w:p>
        </w:tc>
        <w:tc>
          <w:tcPr>
            <w:tcW w:w="1134" w:type="dxa"/>
            <w:tcBorders>
              <w:top w:val="single" w:sz="4" w:space="0" w:color="auto"/>
              <w:left w:val="nil"/>
              <w:bottom w:val="single" w:sz="4" w:space="0" w:color="auto"/>
              <w:right w:val="nil"/>
            </w:tcBorders>
          </w:tcPr>
          <w:p w:rsidR="0096426A" w:rsidRPr="00DF05AA" w:rsidRDefault="00DF05AA" w:rsidP="007A76EE">
            <w:pPr>
              <w:pStyle w:val="aa"/>
              <w:jc w:val="center"/>
              <w:rPr>
                <w:b/>
              </w:rPr>
            </w:pPr>
            <w:r w:rsidRPr="00DF05AA">
              <w:rPr>
                <w:b/>
              </w:rPr>
              <w:t>нет</w:t>
            </w:r>
          </w:p>
        </w:tc>
        <w:tc>
          <w:tcPr>
            <w:tcW w:w="1280" w:type="dxa"/>
            <w:tcBorders>
              <w:top w:val="single" w:sz="4" w:space="0" w:color="auto"/>
              <w:left w:val="nil"/>
              <w:bottom w:val="nil"/>
            </w:tcBorders>
          </w:tcPr>
          <w:p w:rsidR="0096426A" w:rsidRPr="00754461" w:rsidRDefault="0096426A" w:rsidP="0096426A">
            <w:pPr>
              <w:pStyle w:val="aa"/>
            </w:pPr>
          </w:p>
        </w:tc>
      </w:tr>
      <w:tr w:rsidR="0096426A" w:rsidRPr="00754461" w:rsidTr="00B110F1">
        <w:tc>
          <w:tcPr>
            <w:tcW w:w="578" w:type="dxa"/>
            <w:vMerge/>
            <w:tcBorders>
              <w:top w:val="nil"/>
              <w:bottom w:val="single" w:sz="4" w:space="0" w:color="auto"/>
              <w:right w:val="single" w:sz="4" w:space="0" w:color="auto"/>
            </w:tcBorders>
          </w:tcPr>
          <w:p w:rsidR="0096426A" w:rsidRPr="00754461" w:rsidRDefault="0096426A" w:rsidP="0096426A">
            <w:pPr>
              <w:pStyle w:val="aa"/>
            </w:pPr>
          </w:p>
        </w:tc>
        <w:tc>
          <w:tcPr>
            <w:tcW w:w="6364" w:type="dxa"/>
            <w:gridSpan w:val="3"/>
            <w:vMerge/>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pPr>
          </w:p>
        </w:tc>
        <w:tc>
          <w:tcPr>
            <w:tcW w:w="1430" w:type="dxa"/>
            <w:tcBorders>
              <w:top w:val="nil"/>
              <w:left w:val="single" w:sz="4" w:space="0" w:color="auto"/>
              <w:bottom w:val="single" w:sz="4" w:space="0" w:color="auto"/>
              <w:right w:val="nil"/>
            </w:tcBorders>
          </w:tcPr>
          <w:p w:rsidR="0096426A" w:rsidRPr="00754461" w:rsidRDefault="0096426A" w:rsidP="0096426A">
            <w:pPr>
              <w:pStyle w:val="aa"/>
            </w:pPr>
          </w:p>
        </w:tc>
        <w:tc>
          <w:tcPr>
            <w:tcW w:w="1134" w:type="dxa"/>
            <w:tcBorders>
              <w:top w:val="single" w:sz="4" w:space="0" w:color="auto"/>
              <w:left w:val="nil"/>
              <w:bottom w:val="single" w:sz="4" w:space="0" w:color="auto"/>
              <w:right w:val="nil"/>
            </w:tcBorders>
          </w:tcPr>
          <w:p w:rsidR="0096426A" w:rsidRPr="00754461" w:rsidRDefault="0096426A" w:rsidP="007A76EE">
            <w:pPr>
              <w:pStyle w:val="aa"/>
              <w:jc w:val="center"/>
            </w:pPr>
            <w:r w:rsidRPr="00754461">
              <w:t>(да/нет)</w:t>
            </w:r>
          </w:p>
        </w:tc>
        <w:tc>
          <w:tcPr>
            <w:tcW w:w="1280" w:type="dxa"/>
            <w:tcBorders>
              <w:top w:val="nil"/>
              <w:left w:val="nil"/>
              <w:bottom w:val="single" w:sz="4" w:space="0" w:color="auto"/>
            </w:tcBorders>
          </w:tcPr>
          <w:p w:rsidR="0096426A" w:rsidRPr="00754461" w:rsidRDefault="0096426A" w:rsidP="0096426A">
            <w:pPr>
              <w:pStyle w:val="aa"/>
            </w:pPr>
          </w:p>
        </w:tc>
      </w:tr>
      <w:tr w:rsidR="0096426A" w:rsidRPr="00754461" w:rsidTr="00B110F1">
        <w:tc>
          <w:tcPr>
            <w:tcW w:w="578"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2" w:name="sub_11012"/>
            <w:r w:rsidRPr="00754461">
              <w:t>12</w:t>
            </w:r>
            <w:bookmarkEnd w:id="22"/>
          </w:p>
        </w:tc>
        <w:tc>
          <w:tcPr>
            <w:tcW w:w="10208" w:type="dxa"/>
            <w:gridSpan w:val="6"/>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Документы, прилагаемые к ходатайству:</w:t>
            </w:r>
          </w:p>
          <w:p w:rsidR="0096426A" w:rsidRPr="00754461" w:rsidRDefault="0096426A" w:rsidP="0096426A">
            <w:pPr>
              <w:widowControl/>
              <w:numPr>
                <w:ilvl w:val="0"/>
                <w:numId w:val="3"/>
              </w:numPr>
              <w:adjustRightInd/>
            </w:pPr>
            <w:r w:rsidRPr="00754461">
              <w:t xml:space="preserve">Сведения о границах публичного сервитута, включающие графическое описание местоположения границ на </w:t>
            </w:r>
            <w:r w:rsidRPr="00754461">
              <w:rPr>
                <w:lang w:val="en-US"/>
              </w:rPr>
              <w:t>CD</w:t>
            </w:r>
            <w:r w:rsidRPr="00754461">
              <w:t xml:space="preserve"> диске - в 1 экз.</w:t>
            </w:r>
          </w:p>
          <w:p w:rsidR="0096426A" w:rsidRPr="00754461" w:rsidRDefault="0096426A" w:rsidP="0096426A">
            <w:pPr>
              <w:widowControl/>
              <w:numPr>
                <w:ilvl w:val="0"/>
                <w:numId w:val="3"/>
              </w:numPr>
              <w:adjustRightInd/>
            </w:pPr>
            <w:r w:rsidRPr="00754461">
              <w:t>Сведения о границах публичного сервитута, включающие графическое описание местоположения границ на бумажном носителе - в 1 экз.</w:t>
            </w:r>
          </w:p>
          <w:p w:rsidR="0096426A" w:rsidRPr="00754461" w:rsidRDefault="0096426A" w:rsidP="0096426A">
            <w:pPr>
              <w:widowControl/>
              <w:numPr>
                <w:ilvl w:val="0"/>
                <w:numId w:val="3"/>
              </w:numPr>
              <w:adjustRightInd/>
            </w:pPr>
            <w:r w:rsidRPr="00754461">
              <w:t>Копия доверенности, подтверждающей полномочия представителя заявителя - на 5 л.</w:t>
            </w:r>
          </w:p>
        </w:tc>
      </w:tr>
      <w:tr w:rsidR="0096426A" w:rsidRPr="00754461" w:rsidTr="00B110F1">
        <w:tc>
          <w:tcPr>
            <w:tcW w:w="578"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3" w:name="sub_11013"/>
            <w:r w:rsidRPr="00754461">
              <w:lastRenderedPageBreak/>
              <w:t>13</w:t>
            </w:r>
            <w:bookmarkEnd w:id="23"/>
          </w:p>
        </w:tc>
        <w:tc>
          <w:tcPr>
            <w:tcW w:w="10208" w:type="dxa"/>
            <w:gridSpan w:val="6"/>
            <w:tcBorders>
              <w:top w:val="single" w:sz="4" w:space="0" w:color="auto"/>
              <w:left w:val="single" w:sz="4" w:space="0" w:color="auto"/>
              <w:bottom w:val="single" w:sz="4" w:space="0" w:color="auto"/>
            </w:tcBorders>
          </w:tcPr>
          <w:p w:rsidR="0096426A" w:rsidRPr="00754461" w:rsidRDefault="0096426A" w:rsidP="0096426A">
            <w:pPr>
              <w:pStyle w:val="aa"/>
            </w:pPr>
            <w:proofErr w:type="gramStart"/>
            <w:r w:rsidRPr="00754461">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96426A" w:rsidRPr="00754461" w:rsidTr="00B110F1">
        <w:tc>
          <w:tcPr>
            <w:tcW w:w="578"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4" w:name="sub_11014"/>
            <w:r w:rsidRPr="00754461">
              <w:t>14</w:t>
            </w:r>
            <w:bookmarkEnd w:id="24"/>
          </w:p>
        </w:tc>
        <w:tc>
          <w:tcPr>
            <w:tcW w:w="10208" w:type="dxa"/>
            <w:gridSpan w:val="6"/>
            <w:tcBorders>
              <w:top w:val="single" w:sz="4" w:space="0" w:color="auto"/>
              <w:left w:val="single" w:sz="4" w:space="0" w:color="auto"/>
              <w:bottom w:val="single" w:sz="4" w:space="0" w:color="auto"/>
            </w:tcBorders>
          </w:tcPr>
          <w:p w:rsidR="0096426A" w:rsidRPr="00754461" w:rsidRDefault="0096426A" w:rsidP="0096426A">
            <w:pPr>
              <w:pStyle w:val="aa"/>
            </w:pPr>
            <w:r w:rsidRPr="00754461">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5" w:history="1">
              <w:r w:rsidRPr="00754461">
                <w:rPr>
                  <w:rStyle w:val="a4"/>
                  <w:rFonts w:cs="Times New Roman CYR"/>
                  <w:color w:val="auto"/>
                </w:rPr>
                <w:t>статьей 39</w:t>
              </w:r>
            </w:hyperlink>
            <w:hyperlink r:id="rId16" w:history="1">
              <w:r w:rsidRPr="00754461">
                <w:rPr>
                  <w:rStyle w:val="a4"/>
                  <w:rFonts w:cs="Times New Roman CYR"/>
                  <w:color w:val="auto"/>
                  <w:vertAlign w:val="superscript"/>
                </w:rPr>
                <w:t> 41</w:t>
              </w:r>
            </w:hyperlink>
            <w:r w:rsidRPr="00754461">
              <w:t xml:space="preserve"> Земельного кодекса Российской Федерации</w:t>
            </w:r>
          </w:p>
        </w:tc>
      </w:tr>
      <w:tr w:rsidR="0096426A" w:rsidTr="00B110F1">
        <w:tc>
          <w:tcPr>
            <w:tcW w:w="578"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5" w:name="sub_11015"/>
            <w:r w:rsidRPr="00754461">
              <w:t>15</w:t>
            </w:r>
            <w:bookmarkEnd w:id="25"/>
          </w:p>
        </w:tc>
        <w:tc>
          <w:tcPr>
            <w:tcW w:w="6364" w:type="dxa"/>
            <w:gridSpan w:val="3"/>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jc w:val="center"/>
            </w:pPr>
            <w:r w:rsidRPr="00754461">
              <w:t>Подпись:</w:t>
            </w:r>
          </w:p>
          <w:p w:rsidR="0096426A" w:rsidRPr="00754461" w:rsidRDefault="0096426A" w:rsidP="0096426A">
            <w:pPr>
              <w:ind w:firstLine="0"/>
            </w:pPr>
            <w:r w:rsidRPr="00754461">
              <w:t>________________    _______</w:t>
            </w:r>
            <w:r w:rsidR="00703ABC" w:rsidRPr="00703ABC">
              <w:rPr>
                <w:u w:val="single"/>
              </w:rPr>
              <w:t>В</w:t>
            </w:r>
            <w:r w:rsidRPr="00703ABC">
              <w:rPr>
                <w:u w:val="single"/>
              </w:rPr>
              <w:t>.</w:t>
            </w:r>
            <w:r w:rsidRPr="00754461">
              <w:rPr>
                <w:u w:val="single"/>
              </w:rPr>
              <w:t xml:space="preserve">А. </w:t>
            </w:r>
            <w:r w:rsidR="00703ABC">
              <w:rPr>
                <w:u w:val="single"/>
              </w:rPr>
              <w:t>Брик</w:t>
            </w:r>
            <w:r w:rsidRPr="00754461">
              <w:t>________</w:t>
            </w:r>
          </w:p>
          <w:p w:rsidR="0096426A" w:rsidRPr="00754461" w:rsidRDefault="0096426A" w:rsidP="0096426A">
            <w:pPr>
              <w:ind w:firstLine="0"/>
            </w:pPr>
            <w:r w:rsidRPr="00754461">
              <w:t xml:space="preserve">     (подпись)            (инициалы, фамилия)</w:t>
            </w:r>
          </w:p>
          <w:p w:rsidR="0096426A" w:rsidRPr="00754461" w:rsidRDefault="0096426A" w:rsidP="0096426A">
            <w:pPr>
              <w:ind w:firstLine="0"/>
            </w:pPr>
          </w:p>
        </w:tc>
        <w:tc>
          <w:tcPr>
            <w:tcW w:w="3844" w:type="dxa"/>
            <w:gridSpan w:val="3"/>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Дата:</w:t>
            </w:r>
          </w:p>
          <w:p w:rsidR="0096426A" w:rsidRPr="00BB716D" w:rsidRDefault="0096426A" w:rsidP="00DF05AA">
            <w:r w:rsidRPr="00754461">
              <w:t>«</w:t>
            </w:r>
            <w:r w:rsidR="00DF05AA">
              <w:t>10</w:t>
            </w:r>
            <w:r w:rsidRPr="00754461">
              <w:t xml:space="preserve">» </w:t>
            </w:r>
            <w:r w:rsidR="006E0C77" w:rsidRPr="006E0C77">
              <w:rPr>
                <w:u w:val="single"/>
              </w:rPr>
              <w:t>апреля</w:t>
            </w:r>
            <w:r w:rsidRPr="006E0C77">
              <w:rPr>
                <w:u w:val="single"/>
              </w:rPr>
              <w:t xml:space="preserve"> </w:t>
            </w:r>
            <w:r w:rsidR="006E0C77" w:rsidRPr="006E0C77">
              <w:rPr>
                <w:u w:val="single"/>
              </w:rPr>
              <w:t>2025</w:t>
            </w:r>
            <w:r w:rsidR="006E0C77">
              <w:t xml:space="preserve"> </w:t>
            </w:r>
            <w:r w:rsidRPr="00754461">
              <w:t>г.</w:t>
            </w:r>
          </w:p>
        </w:tc>
      </w:tr>
    </w:tbl>
    <w:p w:rsidR="0010131C" w:rsidRDefault="0010131C" w:rsidP="007A76EE"/>
    <w:sectPr w:rsidR="0010131C" w:rsidSect="00D44D81">
      <w:headerReference w:type="default" r:id="rId17"/>
      <w:pgSz w:w="11900" w:h="16800"/>
      <w:pgMar w:top="284" w:right="800" w:bottom="1134"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ACE" w:rsidRDefault="00634ACE">
      <w:r>
        <w:separator/>
      </w:r>
    </w:p>
  </w:endnote>
  <w:endnote w:type="continuationSeparator" w:id="0">
    <w:p w:rsidR="00634ACE" w:rsidRDefault="00634A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NewRomanPSMT">
    <w:altName w:val="Yu Gothic"/>
    <w:panose1 w:val="00000000000000000000"/>
    <w:charset w:val="80"/>
    <w:family w:val="auto"/>
    <w:notTrueType/>
    <w:pitch w:val="default"/>
    <w:sig w:usb0="00000201" w:usb1="08070000" w:usb2="00000010" w:usb3="00000000" w:csb0="0002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ACE" w:rsidRDefault="00634ACE">
      <w:r>
        <w:separator/>
      </w:r>
    </w:p>
  </w:footnote>
  <w:footnote w:type="continuationSeparator" w:id="0">
    <w:p w:rsidR="00634ACE" w:rsidRDefault="00634A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367" w:rsidRPr="00250B43" w:rsidRDefault="00265367" w:rsidP="00250B43">
    <w:pPr>
      <w:pStyle w:val="ae"/>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7CC8"/>
    <w:multiLevelType w:val="hybridMultilevel"/>
    <w:tmpl w:val="E766CDA0"/>
    <w:lvl w:ilvl="0" w:tplc="D88ADAB2">
      <w:start w:val="1"/>
      <w:numFmt w:val="decimal"/>
      <w:lvlText w:val="%1."/>
      <w:lvlJc w:val="left"/>
      <w:pPr>
        <w:ind w:left="417" w:hanging="360"/>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1">
    <w:nsid w:val="1ADD4BA0"/>
    <w:multiLevelType w:val="hybridMultilevel"/>
    <w:tmpl w:val="7B284370"/>
    <w:lvl w:ilvl="0" w:tplc="D88ADAB2">
      <w:start w:val="1"/>
      <w:numFmt w:val="decimal"/>
      <w:lvlText w:val="%1."/>
      <w:lvlJc w:val="left"/>
      <w:pPr>
        <w:ind w:left="465" w:hanging="408"/>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5154"/>
    <w:rsid w:val="00014411"/>
    <w:rsid w:val="00030CCC"/>
    <w:rsid w:val="00056707"/>
    <w:rsid w:val="000A71EC"/>
    <w:rsid w:val="000D4A2F"/>
    <w:rsid w:val="000E71F3"/>
    <w:rsid w:val="0010032A"/>
    <w:rsid w:val="0010131C"/>
    <w:rsid w:val="00117D70"/>
    <w:rsid w:val="0014187C"/>
    <w:rsid w:val="0014417B"/>
    <w:rsid w:val="0014659F"/>
    <w:rsid w:val="00185212"/>
    <w:rsid w:val="00195FCD"/>
    <w:rsid w:val="00196254"/>
    <w:rsid w:val="001A11A5"/>
    <w:rsid w:val="001C7744"/>
    <w:rsid w:val="001D5015"/>
    <w:rsid w:val="001D758B"/>
    <w:rsid w:val="00202E3C"/>
    <w:rsid w:val="00235154"/>
    <w:rsid w:val="00250B43"/>
    <w:rsid w:val="00255E54"/>
    <w:rsid w:val="00265367"/>
    <w:rsid w:val="0028692D"/>
    <w:rsid w:val="002B3965"/>
    <w:rsid w:val="002E25D6"/>
    <w:rsid w:val="002E2F88"/>
    <w:rsid w:val="0034722C"/>
    <w:rsid w:val="0036091F"/>
    <w:rsid w:val="00364C64"/>
    <w:rsid w:val="003657EE"/>
    <w:rsid w:val="00375BE9"/>
    <w:rsid w:val="003804EC"/>
    <w:rsid w:val="0038471C"/>
    <w:rsid w:val="00390B51"/>
    <w:rsid w:val="003A50BC"/>
    <w:rsid w:val="003B27B0"/>
    <w:rsid w:val="003C2CF9"/>
    <w:rsid w:val="003C625D"/>
    <w:rsid w:val="003D12A2"/>
    <w:rsid w:val="003F1AF9"/>
    <w:rsid w:val="00402152"/>
    <w:rsid w:val="0043729B"/>
    <w:rsid w:val="004B213C"/>
    <w:rsid w:val="004C51CE"/>
    <w:rsid w:val="00506262"/>
    <w:rsid w:val="0052539A"/>
    <w:rsid w:val="005363EF"/>
    <w:rsid w:val="00547181"/>
    <w:rsid w:val="005543E7"/>
    <w:rsid w:val="00581F95"/>
    <w:rsid w:val="00602678"/>
    <w:rsid w:val="00610BEF"/>
    <w:rsid w:val="00621819"/>
    <w:rsid w:val="00625822"/>
    <w:rsid w:val="00631C5A"/>
    <w:rsid w:val="00634ACE"/>
    <w:rsid w:val="00646439"/>
    <w:rsid w:val="00675198"/>
    <w:rsid w:val="00690E59"/>
    <w:rsid w:val="006934B0"/>
    <w:rsid w:val="006B73DE"/>
    <w:rsid w:val="006C4691"/>
    <w:rsid w:val="006E0C77"/>
    <w:rsid w:val="00700FA8"/>
    <w:rsid w:val="007010AE"/>
    <w:rsid w:val="00701D5C"/>
    <w:rsid w:val="00703ABC"/>
    <w:rsid w:val="00707AFF"/>
    <w:rsid w:val="00711126"/>
    <w:rsid w:val="0071649F"/>
    <w:rsid w:val="00751297"/>
    <w:rsid w:val="00752C37"/>
    <w:rsid w:val="00754461"/>
    <w:rsid w:val="00756024"/>
    <w:rsid w:val="00763834"/>
    <w:rsid w:val="007673C1"/>
    <w:rsid w:val="00773B15"/>
    <w:rsid w:val="007A76EE"/>
    <w:rsid w:val="007D07A5"/>
    <w:rsid w:val="007D4C8A"/>
    <w:rsid w:val="007F4F2D"/>
    <w:rsid w:val="00845CFA"/>
    <w:rsid w:val="0085605F"/>
    <w:rsid w:val="00860607"/>
    <w:rsid w:val="00881F95"/>
    <w:rsid w:val="00885BEB"/>
    <w:rsid w:val="0089312C"/>
    <w:rsid w:val="008A0BD8"/>
    <w:rsid w:val="008E6AA3"/>
    <w:rsid w:val="0090435A"/>
    <w:rsid w:val="009045EC"/>
    <w:rsid w:val="0093017F"/>
    <w:rsid w:val="00943727"/>
    <w:rsid w:val="0096426A"/>
    <w:rsid w:val="00990604"/>
    <w:rsid w:val="00993842"/>
    <w:rsid w:val="00994241"/>
    <w:rsid w:val="009B054A"/>
    <w:rsid w:val="009E6465"/>
    <w:rsid w:val="009E6852"/>
    <w:rsid w:val="009F58F2"/>
    <w:rsid w:val="009F62EC"/>
    <w:rsid w:val="00A23D4C"/>
    <w:rsid w:val="00A431E3"/>
    <w:rsid w:val="00A443CE"/>
    <w:rsid w:val="00A80E91"/>
    <w:rsid w:val="00AB7FA7"/>
    <w:rsid w:val="00AC34C3"/>
    <w:rsid w:val="00AC7E17"/>
    <w:rsid w:val="00AD6D12"/>
    <w:rsid w:val="00AF55ED"/>
    <w:rsid w:val="00B110F1"/>
    <w:rsid w:val="00B23B6C"/>
    <w:rsid w:val="00B434C8"/>
    <w:rsid w:val="00B577DE"/>
    <w:rsid w:val="00BA258A"/>
    <w:rsid w:val="00BB716D"/>
    <w:rsid w:val="00BF1A31"/>
    <w:rsid w:val="00BF6F3E"/>
    <w:rsid w:val="00C00F32"/>
    <w:rsid w:val="00C14410"/>
    <w:rsid w:val="00C239F4"/>
    <w:rsid w:val="00C26623"/>
    <w:rsid w:val="00C80D97"/>
    <w:rsid w:val="00C95F9D"/>
    <w:rsid w:val="00CC3325"/>
    <w:rsid w:val="00CC63C2"/>
    <w:rsid w:val="00CC6F91"/>
    <w:rsid w:val="00CE2DD0"/>
    <w:rsid w:val="00CE7C27"/>
    <w:rsid w:val="00D062FD"/>
    <w:rsid w:val="00D44D81"/>
    <w:rsid w:val="00D5109B"/>
    <w:rsid w:val="00D531F1"/>
    <w:rsid w:val="00D8152D"/>
    <w:rsid w:val="00D85C3B"/>
    <w:rsid w:val="00DF05AA"/>
    <w:rsid w:val="00E26C81"/>
    <w:rsid w:val="00E547D3"/>
    <w:rsid w:val="00EA455D"/>
    <w:rsid w:val="00EB5113"/>
    <w:rsid w:val="00EE55A3"/>
    <w:rsid w:val="00F061EA"/>
    <w:rsid w:val="00F558EE"/>
    <w:rsid w:val="00F61883"/>
    <w:rsid w:val="00F74DFC"/>
    <w:rsid w:val="00F7601A"/>
    <w:rsid w:val="00FA1723"/>
    <w:rsid w:val="00FB17B9"/>
    <w:rsid w:val="00FB190B"/>
    <w:rsid w:val="00FB7F28"/>
    <w:rsid w:val="00FF53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131C"/>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255E54"/>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55E54"/>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255E54"/>
    <w:rPr>
      <w:b/>
      <w:color w:val="26282F"/>
    </w:rPr>
  </w:style>
  <w:style w:type="character" w:customStyle="1" w:styleId="a4">
    <w:name w:val="Гипертекстовая ссылка"/>
    <w:basedOn w:val="a3"/>
    <w:uiPriority w:val="99"/>
    <w:rsid w:val="00255E54"/>
    <w:rPr>
      <w:rFonts w:cs="Times New Roman"/>
      <w:color w:val="106BBE"/>
    </w:rPr>
  </w:style>
  <w:style w:type="paragraph" w:customStyle="1" w:styleId="a5">
    <w:name w:val="Текст (справка)"/>
    <w:basedOn w:val="a"/>
    <w:next w:val="a"/>
    <w:uiPriority w:val="99"/>
    <w:rsid w:val="00255E54"/>
    <w:pPr>
      <w:ind w:left="170" w:right="170" w:firstLine="0"/>
      <w:jc w:val="left"/>
    </w:pPr>
  </w:style>
  <w:style w:type="paragraph" w:customStyle="1" w:styleId="a6">
    <w:name w:val="Комментарий"/>
    <w:basedOn w:val="a5"/>
    <w:next w:val="a"/>
    <w:uiPriority w:val="99"/>
    <w:rsid w:val="00255E54"/>
    <w:pPr>
      <w:spacing w:before="75"/>
      <w:ind w:right="0"/>
      <w:jc w:val="both"/>
    </w:pPr>
    <w:rPr>
      <w:color w:val="353842"/>
    </w:rPr>
  </w:style>
  <w:style w:type="paragraph" w:customStyle="1" w:styleId="a7">
    <w:name w:val="Информация о версии"/>
    <w:basedOn w:val="a6"/>
    <w:next w:val="a"/>
    <w:uiPriority w:val="99"/>
    <w:rsid w:val="00255E54"/>
    <w:rPr>
      <w:i/>
      <w:iCs/>
    </w:rPr>
  </w:style>
  <w:style w:type="paragraph" w:customStyle="1" w:styleId="a8">
    <w:name w:val="Текст информации об изменениях"/>
    <w:basedOn w:val="a"/>
    <w:next w:val="a"/>
    <w:uiPriority w:val="99"/>
    <w:rsid w:val="00255E54"/>
    <w:rPr>
      <w:color w:val="353842"/>
      <w:sz w:val="20"/>
      <w:szCs w:val="20"/>
    </w:rPr>
  </w:style>
  <w:style w:type="paragraph" w:customStyle="1" w:styleId="a9">
    <w:name w:val="Информация об изменениях"/>
    <w:basedOn w:val="a8"/>
    <w:next w:val="a"/>
    <w:uiPriority w:val="99"/>
    <w:rsid w:val="00255E54"/>
    <w:pPr>
      <w:spacing w:before="180"/>
      <w:ind w:left="360" w:right="360" w:firstLine="0"/>
    </w:pPr>
  </w:style>
  <w:style w:type="paragraph" w:customStyle="1" w:styleId="aa">
    <w:name w:val="Нормальный (таблица)"/>
    <w:basedOn w:val="a"/>
    <w:next w:val="a"/>
    <w:uiPriority w:val="99"/>
    <w:rsid w:val="00255E54"/>
    <w:pPr>
      <w:ind w:firstLine="0"/>
    </w:pPr>
  </w:style>
  <w:style w:type="paragraph" w:customStyle="1" w:styleId="ab">
    <w:name w:val="Подзаголовок для информации об изменениях"/>
    <w:basedOn w:val="a8"/>
    <w:next w:val="a"/>
    <w:uiPriority w:val="99"/>
    <w:rsid w:val="00255E54"/>
    <w:rPr>
      <w:b/>
      <w:bCs/>
    </w:rPr>
  </w:style>
  <w:style w:type="paragraph" w:customStyle="1" w:styleId="ac">
    <w:name w:val="Прижатый влево"/>
    <w:basedOn w:val="a"/>
    <w:next w:val="a"/>
    <w:uiPriority w:val="99"/>
    <w:rsid w:val="00255E54"/>
    <w:pPr>
      <w:ind w:firstLine="0"/>
      <w:jc w:val="left"/>
    </w:pPr>
  </w:style>
  <w:style w:type="character" w:customStyle="1" w:styleId="ad">
    <w:name w:val="Цветовое выделение для Текст"/>
    <w:uiPriority w:val="99"/>
    <w:rsid w:val="00255E54"/>
    <w:rPr>
      <w:rFonts w:ascii="Times New Roman CYR" w:hAnsi="Times New Roman CYR"/>
    </w:rPr>
  </w:style>
  <w:style w:type="paragraph" w:styleId="ae">
    <w:name w:val="header"/>
    <w:basedOn w:val="a"/>
    <w:link w:val="af"/>
    <w:uiPriority w:val="99"/>
    <w:unhideWhenUsed/>
    <w:rsid w:val="00255E54"/>
    <w:pPr>
      <w:tabs>
        <w:tab w:val="center" w:pos="4677"/>
        <w:tab w:val="right" w:pos="9355"/>
      </w:tabs>
    </w:pPr>
  </w:style>
  <w:style w:type="character" w:customStyle="1" w:styleId="af">
    <w:name w:val="Верхний колонтитул Знак"/>
    <w:basedOn w:val="a0"/>
    <w:link w:val="ae"/>
    <w:uiPriority w:val="99"/>
    <w:locked/>
    <w:rsid w:val="00255E54"/>
    <w:rPr>
      <w:rFonts w:ascii="Times New Roman CYR" w:hAnsi="Times New Roman CYR" w:cs="Times New Roman CYR"/>
      <w:sz w:val="24"/>
      <w:szCs w:val="24"/>
    </w:rPr>
  </w:style>
  <w:style w:type="paragraph" w:styleId="af0">
    <w:name w:val="footer"/>
    <w:basedOn w:val="a"/>
    <w:link w:val="af1"/>
    <w:uiPriority w:val="99"/>
    <w:unhideWhenUsed/>
    <w:rsid w:val="00255E54"/>
    <w:pPr>
      <w:tabs>
        <w:tab w:val="center" w:pos="4677"/>
        <w:tab w:val="right" w:pos="9355"/>
      </w:tabs>
    </w:pPr>
  </w:style>
  <w:style w:type="character" w:customStyle="1" w:styleId="af1">
    <w:name w:val="Нижний колонтитул Знак"/>
    <w:basedOn w:val="a0"/>
    <w:link w:val="af0"/>
    <w:uiPriority w:val="99"/>
    <w:locked/>
    <w:rsid w:val="00255E54"/>
    <w:rPr>
      <w:rFonts w:ascii="Times New Roman CYR" w:hAnsi="Times New Roman CYR" w:cs="Times New Roman CYR"/>
      <w:sz w:val="24"/>
      <w:szCs w:val="24"/>
    </w:rPr>
  </w:style>
  <w:style w:type="paragraph" w:styleId="af2">
    <w:name w:val="List Paragraph"/>
    <w:basedOn w:val="a"/>
    <w:uiPriority w:val="34"/>
    <w:qFormat/>
    <w:rsid w:val="00B23B6C"/>
    <w:pPr>
      <w:widowControl/>
      <w:adjustRightInd/>
      <w:ind w:left="720" w:firstLine="0"/>
      <w:contextualSpacing/>
      <w:jc w:val="left"/>
    </w:pPr>
    <w:rPr>
      <w:rFonts w:ascii="Times New Roman" w:hAnsi="Times New Roman" w:cs="Times New Roman"/>
      <w:sz w:val="20"/>
      <w:szCs w:val="20"/>
    </w:rPr>
  </w:style>
  <w:style w:type="character" w:styleId="af3">
    <w:name w:val="Hyperlink"/>
    <w:basedOn w:val="a0"/>
    <w:uiPriority w:val="99"/>
    <w:unhideWhenUsed/>
    <w:rsid w:val="00F7601A"/>
    <w:rPr>
      <w:rFonts w:cs="Times New Roman"/>
      <w:color w:val="0563C1" w:themeColor="hyperlink"/>
      <w:u w:val="single"/>
    </w:rPr>
  </w:style>
  <w:style w:type="character" w:customStyle="1" w:styleId="UnresolvedMention">
    <w:name w:val="Unresolved Mention"/>
    <w:basedOn w:val="a0"/>
    <w:uiPriority w:val="99"/>
    <w:semiHidden/>
    <w:unhideWhenUsed/>
    <w:rsid w:val="00F7601A"/>
    <w:rPr>
      <w:rFonts w:cs="Times New Roman"/>
      <w:color w:val="605E5C"/>
      <w:shd w:val="clear" w:color="auto" w:fill="E1DFDD"/>
    </w:rPr>
  </w:style>
  <w:style w:type="character" w:styleId="af4">
    <w:name w:val="FollowedHyperlink"/>
    <w:basedOn w:val="a0"/>
    <w:uiPriority w:val="99"/>
    <w:semiHidden/>
    <w:unhideWhenUsed/>
    <w:rsid w:val="00B110F1"/>
    <w:rPr>
      <w:color w:val="800080"/>
      <w:u w:val="single"/>
    </w:rPr>
  </w:style>
  <w:style w:type="paragraph" w:customStyle="1" w:styleId="xl66">
    <w:name w:val="xl66"/>
    <w:basedOn w:val="a"/>
    <w:rsid w:val="00B110F1"/>
    <w:pPr>
      <w:widowControl/>
      <w:autoSpaceDE/>
      <w:autoSpaceDN/>
      <w:adjustRightInd/>
      <w:spacing w:before="100" w:beforeAutospacing="1" w:after="100" w:afterAutospacing="1"/>
      <w:ind w:firstLine="0"/>
      <w:jc w:val="left"/>
    </w:pPr>
    <w:rPr>
      <w:rFonts w:ascii="Times New Roman" w:eastAsia="Times New Roman" w:hAnsi="Times New Roman" w:cs="Times New Roman"/>
      <w:sz w:val="22"/>
      <w:szCs w:val="22"/>
    </w:rPr>
  </w:style>
  <w:style w:type="paragraph" w:customStyle="1" w:styleId="xl67">
    <w:name w:val="xl67"/>
    <w:basedOn w:val="a"/>
    <w:rsid w:val="00B110F1"/>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xl68">
    <w:name w:val="xl68"/>
    <w:basedOn w:val="a"/>
    <w:rsid w:val="00B110F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eastAsia="Times New Roman" w:hAnsi="Times New Roman" w:cs="Times New Roman"/>
      <w:sz w:val="22"/>
      <w:szCs w:val="22"/>
    </w:rPr>
  </w:style>
  <w:style w:type="paragraph" w:customStyle="1" w:styleId="xl69">
    <w:name w:val="xl69"/>
    <w:basedOn w:val="a"/>
    <w:rsid w:val="00B110F1"/>
    <w:pPr>
      <w:widowControl/>
      <w:autoSpaceDE/>
      <w:autoSpaceDN/>
      <w:adjustRightInd/>
      <w:spacing w:before="100" w:beforeAutospacing="1" w:after="100" w:afterAutospacing="1"/>
      <w:ind w:firstLine="0"/>
      <w:jc w:val="left"/>
    </w:pPr>
    <w:rPr>
      <w:rFonts w:ascii="Times New Roman" w:eastAsia="Times New Roman" w:hAnsi="Times New Roman" w:cs="Times New Roman"/>
      <w:sz w:val="22"/>
      <w:szCs w:val="22"/>
    </w:rPr>
  </w:style>
  <w:style w:type="paragraph" w:customStyle="1" w:styleId="xl70">
    <w:name w:val="xl70"/>
    <w:basedOn w:val="a"/>
    <w:rsid w:val="00B110F1"/>
    <w:pPr>
      <w:widowControl/>
      <w:pBdr>
        <w:left w:val="single" w:sz="4" w:space="0" w:color="auto"/>
        <w:right w:val="single" w:sz="4" w:space="0" w:color="auto"/>
      </w:pBdr>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xl71">
    <w:name w:val="xl71"/>
    <w:basedOn w:val="a"/>
    <w:rsid w:val="00B110F1"/>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71978273">
      <w:bodyDiv w:val="1"/>
      <w:marLeft w:val="0"/>
      <w:marRight w:val="0"/>
      <w:marTop w:val="0"/>
      <w:marBottom w:val="0"/>
      <w:divBdr>
        <w:top w:val="none" w:sz="0" w:space="0" w:color="auto"/>
        <w:left w:val="none" w:sz="0" w:space="0" w:color="auto"/>
        <w:bottom w:val="none" w:sz="0" w:space="0" w:color="auto"/>
        <w:right w:val="none" w:sz="0" w:space="0" w:color="auto"/>
      </w:divBdr>
    </w:div>
    <w:div w:id="208222084">
      <w:bodyDiv w:val="1"/>
      <w:marLeft w:val="0"/>
      <w:marRight w:val="0"/>
      <w:marTop w:val="0"/>
      <w:marBottom w:val="0"/>
      <w:divBdr>
        <w:top w:val="none" w:sz="0" w:space="0" w:color="auto"/>
        <w:left w:val="none" w:sz="0" w:space="0" w:color="auto"/>
        <w:bottom w:val="none" w:sz="0" w:space="0" w:color="auto"/>
        <w:right w:val="none" w:sz="0" w:space="0" w:color="auto"/>
      </w:divBdr>
    </w:div>
    <w:div w:id="283653774">
      <w:bodyDiv w:val="1"/>
      <w:marLeft w:val="0"/>
      <w:marRight w:val="0"/>
      <w:marTop w:val="0"/>
      <w:marBottom w:val="0"/>
      <w:divBdr>
        <w:top w:val="none" w:sz="0" w:space="0" w:color="auto"/>
        <w:left w:val="none" w:sz="0" w:space="0" w:color="auto"/>
        <w:bottom w:val="none" w:sz="0" w:space="0" w:color="auto"/>
        <w:right w:val="none" w:sz="0" w:space="0" w:color="auto"/>
      </w:divBdr>
    </w:div>
    <w:div w:id="346371433">
      <w:bodyDiv w:val="1"/>
      <w:marLeft w:val="0"/>
      <w:marRight w:val="0"/>
      <w:marTop w:val="0"/>
      <w:marBottom w:val="0"/>
      <w:divBdr>
        <w:top w:val="none" w:sz="0" w:space="0" w:color="auto"/>
        <w:left w:val="none" w:sz="0" w:space="0" w:color="auto"/>
        <w:bottom w:val="none" w:sz="0" w:space="0" w:color="auto"/>
        <w:right w:val="none" w:sz="0" w:space="0" w:color="auto"/>
      </w:divBdr>
    </w:div>
    <w:div w:id="355354043">
      <w:bodyDiv w:val="1"/>
      <w:marLeft w:val="0"/>
      <w:marRight w:val="0"/>
      <w:marTop w:val="0"/>
      <w:marBottom w:val="0"/>
      <w:divBdr>
        <w:top w:val="none" w:sz="0" w:space="0" w:color="auto"/>
        <w:left w:val="none" w:sz="0" w:space="0" w:color="auto"/>
        <w:bottom w:val="none" w:sz="0" w:space="0" w:color="auto"/>
        <w:right w:val="none" w:sz="0" w:space="0" w:color="auto"/>
      </w:divBdr>
    </w:div>
    <w:div w:id="471485517">
      <w:bodyDiv w:val="1"/>
      <w:marLeft w:val="0"/>
      <w:marRight w:val="0"/>
      <w:marTop w:val="0"/>
      <w:marBottom w:val="0"/>
      <w:divBdr>
        <w:top w:val="none" w:sz="0" w:space="0" w:color="auto"/>
        <w:left w:val="none" w:sz="0" w:space="0" w:color="auto"/>
        <w:bottom w:val="none" w:sz="0" w:space="0" w:color="auto"/>
        <w:right w:val="none" w:sz="0" w:space="0" w:color="auto"/>
      </w:divBdr>
    </w:div>
    <w:div w:id="523330290">
      <w:bodyDiv w:val="1"/>
      <w:marLeft w:val="0"/>
      <w:marRight w:val="0"/>
      <w:marTop w:val="0"/>
      <w:marBottom w:val="0"/>
      <w:divBdr>
        <w:top w:val="none" w:sz="0" w:space="0" w:color="auto"/>
        <w:left w:val="none" w:sz="0" w:space="0" w:color="auto"/>
        <w:bottom w:val="none" w:sz="0" w:space="0" w:color="auto"/>
        <w:right w:val="none" w:sz="0" w:space="0" w:color="auto"/>
      </w:divBdr>
    </w:div>
    <w:div w:id="557475269">
      <w:bodyDiv w:val="1"/>
      <w:marLeft w:val="0"/>
      <w:marRight w:val="0"/>
      <w:marTop w:val="0"/>
      <w:marBottom w:val="0"/>
      <w:divBdr>
        <w:top w:val="none" w:sz="0" w:space="0" w:color="auto"/>
        <w:left w:val="none" w:sz="0" w:space="0" w:color="auto"/>
        <w:bottom w:val="none" w:sz="0" w:space="0" w:color="auto"/>
        <w:right w:val="none" w:sz="0" w:space="0" w:color="auto"/>
      </w:divBdr>
    </w:div>
    <w:div w:id="615798935">
      <w:bodyDiv w:val="1"/>
      <w:marLeft w:val="0"/>
      <w:marRight w:val="0"/>
      <w:marTop w:val="0"/>
      <w:marBottom w:val="0"/>
      <w:divBdr>
        <w:top w:val="none" w:sz="0" w:space="0" w:color="auto"/>
        <w:left w:val="none" w:sz="0" w:space="0" w:color="auto"/>
        <w:bottom w:val="none" w:sz="0" w:space="0" w:color="auto"/>
        <w:right w:val="none" w:sz="0" w:space="0" w:color="auto"/>
      </w:divBdr>
    </w:div>
    <w:div w:id="764569081">
      <w:bodyDiv w:val="1"/>
      <w:marLeft w:val="0"/>
      <w:marRight w:val="0"/>
      <w:marTop w:val="0"/>
      <w:marBottom w:val="0"/>
      <w:divBdr>
        <w:top w:val="none" w:sz="0" w:space="0" w:color="auto"/>
        <w:left w:val="none" w:sz="0" w:space="0" w:color="auto"/>
        <w:bottom w:val="none" w:sz="0" w:space="0" w:color="auto"/>
        <w:right w:val="none" w:sz="0" w:space="0" w:color="auto"/>
      </w:divBdr>
    </w:div>
    <w:div w:id="1016420277">
      <w:bodyDiv w:val="1"/>
      <w:marLeft w:val="0"/>
      <w:marRight w:val="0"/>
      <w:marTop w:val="0"/>
      <w:marBottom w:val="0"/>
      <w:divBdr>
        <w:top w:val="none" w:sz="0" w:space="0" w:color="auto"/>
        <w:left w:val="none" w:sz="0" w:space="0" w:color="auto"/>
        <w:bottom w:val="none" w:sz="0" w:space="0" w:color="auto"/>
        <w:right w:val="none" w:sz="0" w:space="0" w:color="auto"/>
      </w:divBdr>
    </w:div>
    <w:div w:id="1031568574">
      <w:bodyDiv w:val="1"/>
      <w:marLeft w:val="0"/>
      <w:marRight w:val="0"/>
      <w:marTop w:val="0"/>
      <w:marBottom w:val="0"/>
      <w:divBdr>
        <w:top w:val="none" w:sz="0" w:space="0" w:color="auto"/>
        <w:left w:val="none" w:sz="0" w:space="0" w:color="auto"/>
        <w:bottom w:val="none" w:sz="0" w:space="0" w:color="auto"/>
        <w:right w:val="none" w:sz="0" w:space="0" w:color="auto"/>
      </w:divBdr>
    </w:div>
    <w:div w:id="1060205413">
      <w:bodyDiv w:val="1"/>
      <w:marLeft w:val="0"/>
      <w:marRight w:val="0"/>
      <w:marTop w:val="0"/>
      <w:marBottom w:val="0"/>
      <w:divBdr>
        <w:top w:val="none" w:sz="0" w:space="0" w:color="auto"/>
        <w:left w:val="none" w:sz="0" w:space="0" w:color="auto"/>
        <w:bottom w:val="none" w:sz="0" w:space="0" w:color="auto"/>
        <w:right w:val="none" w:sz="0" w:space="0" w:color="auto"/>
      </w:divBdr>
    </w:div>
    <w:div w:id="1113283695">
      <w:bodyDiv w:val="1"/>
      <w:marLeft w:val="0"/>
      <w:marRight w:val="0"/>
      <w:marTop w:val="0"/>
      <w:marBottom w:val="0"/>
      <w:divBdr>
        <w:top w:val="none" w:sz="0" w:space="0" w:color="auto"/>
        <w:left w:val="none" w:sz="0" w:space="0" w:color="auto"/>
        <w:bottom w:val="none" w:sz="0" w:space="0" w:color="auto"/>
        <w:right w:val="none" w:sz="0" w:space="0" w:color="auto"/>
      </w:divBdr>
    </w:div>
    <w:div w:id="1134106615">
      <w:bodyDiv w:val="1"/>
      <w:marLeft w:val="0"/>
      <w:marRight w:val="0"/>
      <w:marTop w:val="0"/>
      <w:marBottom w:val="0"/>
      <w:divBdr>
        <w:top w:val="none" w:sz="0" w:space="0" w:color="auto"/>
        <w:left w:val="none" w:sz="0" w:space="0" w:color="auto"/>
        <w:bottom w:val="none" w:sz="0" w:space="0" w:color="auto"/>
        <w:right w:val="none" w:sz="0" w:space="0" w:color="auto"/>
      </w:divBdr>
    </w:div>
    <w:div w:id="1165513681">
      <w:bodyDiv w:val="1"/>
      <w:marLeft w:val="0"/>
      <w:marRight w:val="0"/>
      <w:marTop w:val="0"/>
      <w:marBottom w:val="0"/>
      <w:divBdr>
        <w:top w:val="none" w:sz="0" w:space="0" w:color="auto"/>
        <w:left w:val="none" w:sz="0" w:space="0" w:color="auto"/>
        <w:bottom w:val="none" w:sz="0" w:space="0" w:color="auto"/>
        <w:right w:val="none" w:sz="0" w:space="0" w:color="auto"/>
      </w:divBdr>
    </w:div>
    <w:div w:id="1292597037">
      <w:bodyDiv w:val="1"/>
      <w:marLeft w:val="0"/>
      <w:marRight w:val="0"/>
      <w:marTop w:val="0"/>
      <w:marBottom w:val="0"/>
      <w:divBdr>
        <w:top w:val="none" w:sz="0" w:space="0" w:color="auto"/>
        <w:left w:val="none" w:sz="0" w:space="0" w:color="auto"/>
        <w:bottom w:val="none" w:sz="0" w:space="0" w:color="auto"/>
        <w:right w:val="none" w:sz="0" w:space="0" w:color="auto"/>
      </w:divBdr>
    </w:div>
    <w:div w:id="1310327114">
      <w:bodyDiv w:val="1"/>
      <w:marLeft w:val="0"/>
      <w:marRight w:val="0"/>
      <w:marTop w:val="0"/>
      <w:marBottom w:val="0"/>
      <w:divBdr>
        <w:top w:val="none" w:sz="0" w:space="0" w:color="auto"/>
        <w:left w:val="none" w:sz="0" w:space="0" w:color="auto"/>
        <w:bottom w:val="none" w:sz="0" w:space="0" w:color="auto"/>
        <w:right w:val="none" w:sz="0" w:space="0" w:color="auto"/>
      </w:divBdr>
    </w:div>
    <w:div w:id="1511529094">
      <w:bodyDiv w:val="1"/>
      <w:marLeft w:val="0"/>
      <w:marRight w:val="0"/>
      <w:marTop w:val="0"/>
      <w:marBottom w:val="0"/>
      <w:divBdr>
        <w:top w:val="none" w:sz="0" w:space="0" w:color="auto"/>
        <w:left w:val="none" w:sz="0" w:space="0" w:color="auto"/>
        <w:bottom w:val="none" w:sz="0" w:space="0" w:color="auto"/>
        <w:right w:val="none" w:sz="0" w:space="0" w:color="auto"/>
      </w:divBdr>
    </w:div>
    <w:div w:id="1551648830">
      <w:bodyDiv w:val="1"/>
      <w:marLeft w:val="0"/>
      <w:marRight w:val="0"/>
      <w:marTop w:val="0"/>
      <w:marBottom w:val="0"/>
      <w:divBdr>
        <w:top w:val="none" w:sz="0" w:space="0" w:color="auto"/>
        <w:left w:val="none" w:sz="0" w:space="0" w:color="auto"/>
        <w:bottom w:val="none" w:sz="0" w:space="0" w:color="auto"/>
        <w:right w:val="none" w:sz="0" w:space="0" w:color="auto"/>
      </w:divBdr>
    </w:div>
    <w:div w:id="1617640048">
      <w:bodyDiv w:val="1"/>
      <w:marLeft w:val="0"/>
      <w:marRight w:val="0"/>
      <w:marTop w:val="0"/>
      <w:marBottom w:val="0"/>
      <w:divBdr>
        <w:top w:val="none" w:sz="0" w:space="0" w:color="auto"/>
        <w:left w:val="none" w:sz="0" w:space="0" w:color="auto"/>
        <w:bottom w:val="none" w:sz="0" w:space="0" w:color="auto"/>
        <w:right w:val="none" w:sz="0" w:space="0" w:color="auto"/>
      </w:divBdr>
    </w:div>
    <w:div w:id="1949963388">
      <w:bodyDiv w:val="1"/>
      <w:marLeft w:val="0"/>
      <w:marRight w:val="0"/>
      <w:marTop w:val="0"/>
      <w:marBottom w:val="0"/>
      <w:divBdr>
        <w:top w:val="none" w:sz="0" w:space="0" w:color="auto"/>
        <w:left w:val="none" w:sz="0" w:space="0" w:color="auto"/>
        <w:bottom w:val="none" w:sz="0" w:space="0" w:color="auto"/>
        <w:right w:val="none" w:sz="0" w:space="0" w:color="auto"/>
      </w:divBdr>
    </w:div>
    <w:div w:id="2089183345">
      <w:bodyDiv w:val="1"/>
      <w:marLeft w:val="0"/>
      <w:marRight w:val="0"/>
      <w:marTop w:val="0"/>
      <w:marBottom w:val="0"/>
      <w:divBdr>
        <w:top w:val="none" w:sz="0" w:space="0" w:color="auto"/>
        <w:left w:val="none" w:sz="0" w:space="0" w:color="auto"/>
        <w:bottom w:val="none" w:sz="0" w:space="0" w:color="auto"/>
        <w:right w:val="none" w:sz="0" w:space="0" w:color="auto"/>
      </w:divBdr>
    </w:div>
    <w:div w:id="210911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el-srv-garant.belgorod.mrsk-c.local:81/document/redirect/12124624/3937" TargetMode="External"/><Relationship Id="rId13" Type="http://schemas.openxmlformats.org/officeDocument/2006/relationships/hyperlink" Target="http://bel-srv-garant.belgorod.mrsk-c.local:81/document/redirect/12124624/39411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elgorodenergo@mrsk-1.ru" TargetMode="External"/><Relationship Id="rId12" Type="http://schemas.openxmlformats.org/officeDocument/2006/relationships/hyperlink" Target="http://bel-srv-garant.belgorod.mrsk-c.local:81/document/redirect/12124624/394114"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bel-srv-garant.belgorod.mrsk-c.local:81/document/redirect/12124624/394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l-srv-garant.belgorod.mrsk-c.local:81/document/redirect/12124625/39" TargetMode="External"/><Relationship Id="rId5" Type="http://schemas.openxmlformats.org/officeDocument/2006/relationships/footnotes" Target="footnotes.xml"/><Relationship Id="rId15" Type="http://schemas.openxmlformats.org/officeDocument/2006/relationships/hyperlink" Target="http://bel-srv-garant.belgorod.mrsk-c.local:81/document/redirect/12124624/39410" TargetMode="External"/><Relationship Id="rId10" Type="http://schemas.openxmlformats.org/officeDocument/2006/relationships/hyperlink" Target="http://bel-srv-garant.belgorod.mrsk-c.local:81/document/redirect/12124625/3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el-srv-garant.belgorod.mrsk-c.local:81/document/redirect/12124624/3937" TargetMode="External"/><Relationship Id="rId14" Type="http://schemas.openxmlformats.org/officeDocument/2006/relationships/hyperlink" Target="http://bel-srv-garant.belgorod.mrsk-c.local:81/document/redirect/12124625/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12</Pages>
  <Words>4740</Words>
  <Characters>27020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31697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Денис Прудников</cp:lastModifiedBy>
  <cp:revision>22</cp:revision>
  <dcterms:created xsi:type="dcterms:W3CDTF">2024-11-18T17:17:00Z</dcterms:created>
  <dcterms:modified xsi:type="dcterms:W3CDTF">2025-04-25T12:42:00Z</dcterms:modified>
</cp:coreProperties>
</file>