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3E0DB" w14:textId="77777777" w:rsidR="00796CEC" w:rsidRDefault="00796CEC" w:rsidP="00796CE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Приложение № 1</w:t>
      </w:r>
    </w:p>
    <w:p w14:paraId="09F91B02" w14:textId="4D538F85" w:rsidR="00796CEC" w:rsidRDefault="00FF13AF" w:rsidP="00796C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348DC52A" w14:textId="77777777" w:rsidR="00796CEC" w:rsidRDefault="00796CEC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B488A8" w14:textId="77777777"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всероссийского конкурса</w:t>
      </w:r>
      <w:r w:rsidRPr="00EF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C499AD" w14:textId="77777777" w:rsidR="00AF2B46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организация высокой социальной эффективности» на федеральном и региональном уровнях</w:t>
      </w:r>
      <w:r w:rsidR="0079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821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9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79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4B488AA" w14:textId="3294B224" w:rsidR="00EF64D0" w:rsidRDefault="00AC1AA7" w:rsidP="00EF64D0">
      <w:pPr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24B488AC" w14:textId="77777777" w:rsid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04C9EE21" w14:textId="77777777" w:rsidR="004525DD" w:rsidRPr="00EF64D0" w:rsidRDefault="004525DD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5428"/>
      </w:tblGrid>
      <w:tr w:rsidR="00B9314A" w:rsidRPr="00EF64D0" w14:paraId="7B7781C2" w14:textId="77777777" w:rsidTr="006D46E4">
        <w:trPr>
          <w:tblHeader/>
          <w:jc w:val="center"/>
        </w:trPr>
        <w:tc>
          <w:tcPr>
            <w:tcW w:w="4456" w:type="dxa"/>
            <w:vAlign w:val="center"/>
          </w:tcPr>
          <w:p w14:paraId="01E376BC" w14:textId="77777777" w:rsidR="00B9314A" w:rsidRPr="00EF64D0" w:rsidRDefault="00B9314A" w:rsidP="006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Приоритетные задачи социальной политики</w:t>
            </w:r>
          </w:p>
        </w:tc>
        <w:tc>
          <w:tcPr>
            <w:tcW w:w="5428" w:type="dxa"/>
            <w:vAlign w:val="center"/>
          </w:tcPr>
          <w:p w14:paraId="0E4EAE0B" w14:textId="77777777" w:rsidR="00B9314A" w:rsidRPr="00EF64D0" w:rsidRDefault="00B9314A" w:rsidP="006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Наименование номинации </w:t>
            </w: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br/>
              <w:t>(на федеральном и региональном уровнях)</w:t>
            </w:r>
          </w:p>
        </w:tc>
      </w:tr>
      <w:tr w:rsidR="00B9314A" w:rsidRPr="00EF64D0" w14:paraId="773DF807" w14:textId="77777777" w:rsidTr="006D46E4">
        <w:trPr>
          <w:jc w:val="center"/>
        </w:trPr>
        <w:tc>
          <w:tcPr>
            <w:tcW w:w="4456" w:type="dxa"/>
            <w:vMerge w:val="restart"/>
            <w:vAlign w:val="center"/>
          </w:tcPr>
          <w:p w14:paraId="32B9F54D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рынка труда и содействие занятости населения</w:t>
            </w:r>
          </w:p>
        </w:tc>
        <w:tc>
          <w:tcPr>
            <w:tcW w:w="5428" w:type="dxa"/>
            <w:vAlign w:val="center"/>
          </w:tcPr>
          <w:p w14:paraId="23044E56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производственной сферы</w:t>
            </w:r>
          </w:p>
        </w:tc>
      </w:tr>
      <w:tr w:rsidR="00B9314A" w:rsidRPr="00EF64D0" w14:paraId="3900C9AF" w14:textId="77777777" w:rsidTr="006D46E4">
        <w:trPr>
          <w:jc w:val="center"/>
        </w:trPr>
        <w:tc>
          <w:tcPr>
            <w:tcW w:w="4456" w:type="dxa"/>
            <w:vMerge/>
            <w:vAlign w:val="center"/>
          </w:tcPr>
          <w:p w14:paraId="1F612CFD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14:paraId="6E07B6E8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B9314A" w:rsidRPr="00EF64D0" w14:paraId="5CAAD50E" w14:textId="77777777" w:rsidTr="006D46E4">
        <w:trPr>
          <w:jc w:val="center"/>
        </w:trPr>
        <w:tc>
          <w:tcPr>
            <w:tcW w:w="4456" w:type="dxa"/>
            <w:vMerge w:val="restart"/>
            <w:vAlign w:val="center"/>
          </w:tcPr>
          <w:p w14:paraId="6E460B86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28" w:type="dxa"/>
            <w:vAlign w:val="center"/>
          </w:tcPr>
          <w:p w14:paraId="1035026D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B9314A" w:rsidRPr="00EF64D0" w14:paraId="521E13A2" w14:textId="77777777" w:rsidTr="006D46E4">
        <w:trPr>
          <w:jc w:val="center"/>
        </w:trPr>
        <w:tc>
          <w:tcPr>
            <w:tcW w:w="4456" w:type="dxa"/>
            <w:vMerge/>
            <w:vAlign w:val="center"/>
          </w:tcPr>
          <w:p w14:paraId="20BC628A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14:paraId="761D038C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6"/>
                <w:szCs w:val="26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B9314A" w:rsidRPr="00EF64D0" w14:paraId="5752AA2B" w14:textId="77777777" w:rsidTr="006D46E4">
        <w:trPr>
          <w:jc w:val="center"/>
        </w:trPr>
        <w:tc>
          <w:tcPr>
            <w:tcW w:w="4456" w:type="dxa"/>
            <w:vMerge w:val="restart"/>
            <w:vAlign w:val="center"/>
          </w:tcPr>
          <w:p w14:paraId="66E41EC4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трудового и личностного потенциала работников</w:t>
            </w:r>
          </w:p>
        </w:tc>
        <w:tc>
          <w:tcPr>
            <w:tcW w:w="5428" w:type="dxa"/>
            <w:vAlign w:val="center"/>
          </w:tcPr>
          <w:p w14:paraId="587D3B24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производственной сферы</w:t>
            </w:r>
          </w:p>
        </w:tc>
      </w:tr>
      <w:tr w:rsidR="00B9314A" w:rsidRPr="00EF64D0" w14:paraId="5A738F0D" w14:textId="77777777" w:rsidTr="006D46E4">
        <w:trPr>
          <w:jc w:val="center"/>
        </w:trPr>
        <w:tc>
          <w:tcPr>
            <w:tcW w:w="4456" w:type="dxa"/>
            <w:vMerge/>
            <w:vAlign w:val="center"/>
          </w:tcPr>
          <w:p w14:paraId="19572883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14:paraId="3FB9EADA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непроизводственной сферы</w:t>
            </w:r>
          </w:p>
        </w:tc>
      </w:tr>
      <w:tr w:rsidR="00B9314A" w:rsidRPr="00EF64D0" w14:paraId="753E6C78" w14:textId="77777777" w:rsidTr="006D46E4">
        <w:trPr>
          <w:trHeight w:val="812"/>
          <w:jc w:val="center"/>
        </w:trPr>
        <w:tc>
          <w:tcPr>
            <w:tcW w:w="4456" w:type="dxa"/>
            <w:vMerge w:val="restart"/>
            <w:vAlign w:val="center"/>
          </w:tcPr>
          <w:p w14:paraId="1E43C81B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428" w:type="dxa"/>
            <w:vAlign w:val="center"/>
          </w:tcPr>
          <w:p w14:paraId="29607A3E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B9314A" w:rsidRPr="00EF64D0" w14:paraId="24319878" w14:textId="77777777" w:rsidTr="006D46E4">
        <w:trPr>
          <w:jc w:val="center"/>
        </w:trPr>
        <w:tc>
          <w:tcPr>
            <w:tcW w:w="4456" w:type="dxa"/>
            <w:vMerge/>
            <w:vAlign w:val="center"/>
          </w:tcPr>
          <w:p w14:paraId="76D43086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14:paraId="45568B7A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B9314A" w:rsidRPr="00EF64D0" w14:paraId="134411E2" w14:textId="77777777" w:rsidTr="006D46E4">
        <w:trPr>
          <w:trHeight w:val="830"/>
          <w:jc w:val="center"/>
        </w:trPr>
        <w:tc>
          <w:tcPr>
            <w:tcW w:w="4456" w:type="dxa"/>
            <w:vMerge w:val="restart"/>
            <w:vAlign w:val="center"/>
          </w:tcPr>
          <w:p w14:paraId="1DB30292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428" w:type="dxa"/>
            <w:vAlign w:val="center"/>
          </w:tcPr>
          <w:p w14:paraId="77765FBF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B9314A" w:rsidRPr="00EF64D0" w14:paraId="28830356" w14:textId="77777777" w:rsidTr="006D46E4">
        <w:trPr>
          <w:jc w:val="center"/>
        </w:trPr>
        <w:tc>
          <w:tcPr>
            <w:tcW w:w="4456" w:type="dxa"/>
            <w:vMerge/>
            <w:vAlign w:val="center"/>
          </w:tcPr>
          <w:p w14:paraId="356EC95E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14:paraId="762FF2D0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B9314A" w:rsidRPr="00EF64D0" w14:paraId="6D3B2070" w14:textId="77777777" w:rsidTr="006D46E4">
        <w:trPr>
          <w:jc w:val="center"/>
        </w:trPr>
        <w:tc>
          <w:tcPr>
            <w:tcW w:w="4456" w:type="dxa"/>
            <w:vAlign w:val="center"/>
          </w:tcPr>
          <w:p w14:paraId="4523B1C4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малого предпринимательства</w:t>
            </w:r>
          </w:p>
        </w:tc>
        <w:tc>
          <w:tcPr>
            <w:tcW w:w="5428" w:type="dxa"/>
            <w:vAlign w:val="center"/>
          </w:tcPr>
          <w:p w14:paraId="05677689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организация высокой социальной эффективности</w:t>
            </w:r>
          </w:p>
        </w:tc>
      </w:tr>
      <w:tr w:rsidR="00B9314A" w:rsidRPr="00EF64D0" w14:paraId="239EC50A" w14:textId="77777777" w:rsidTr="006D46E4">
        <w:trPr>
          <w:trHeight w:val="301"/>
          <w:jc w:val="center"/>
        </w:trPr>
        <w:tc>
          <w:tcPr>
            <w:tcW w:w="4456" w:type="dxa"/>
            <w:vAlign w:val="center"/>
          </w:tcPr>
          <w:p w14:paraId="10584B26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428" w:type="dxa"/>
            <w:vAlign w:val="center"/>
          </w:tcPr>
          <w:p w14:paraId="264797FE" w14:textId="77777777" w:rsidR="00B9314A" w:rsidRPr="00EF64D0" w:rsidRDefault="00B9314A" w:rsidP="006D46E4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B9314A" w:rsidRPr="00EF64D0" w14:paraId="61E06CF6" w14:textId="77777777" w:rsidTr="006D46E4">
        <w:trPr>
          <w:trHeight w:val="103"/>
          <w:jc w:val="center"/>
        </w:trPr>
        <w:tc>
          <w:tcPr>
            <w:tcW w:w="4456" w:type="dxa"/>
            <w:vMerge w:val="restart"/>
            <w:vAlign w:val="center"/>
          </w:tcPr>
          <w:p w14:paraId="1CF9DB57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комфортных условий для работников, совмещающих трудовую деятельность с </w:t>
            </w: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выполнением семейных обязанностей</w:t>
            </w:r>
          </w:p>
        </w:tc>
        <w:tc>
          <w:tcPr>
            <w:tcW w:w="5428" w:type="dxa"/>
            <w:vAlign w:val="center"/>
          </w:tcPr>
          <w:p w14:paraId="38604FC1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B9314A" w:rsidRPr="00EF64D0" w14:paraId="2F781800" w14:textId="77777777" w:rsidTr="006D46E4">
        <w:trPr>
          <w:jc w:val="center"/>
        </w:trPr>
        <w:tc>
          <w:tcPr>
            <w:tcW w:w="4456" w:type="dxa"/>
            <w:vMerge/>
            <w:vAlign w:val="center"/>
          </w:tcPr>
          <w:p w14:paraId="79C10F00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14:paraId="7E6979F1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B9314A" w:rsidRPr="00EF64D0" w14:paraId="6863B974" w14:textId="77777777" w:rsidTr="006D46E4">
        <w:trPr>
          <w:trHeight w:val="654"/>
          <w:jc w:val="center"/>
        </w:trPr>
        <w:tc>
          <w:tcPr>
            <w:tcW w:w="4456" w:type="dxa"/>
          </w:tcPr>
          <w:p w14:paraId="2D3D7ECF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занятости инвалидов</w:t>
            </w:r>
          </w:p>
        </w:tc>
        <w:tc>
          <w:tcPr>
            <w:tcW w:w="5428" w:type="dxa"/>
          </w:tcPr>
          <w:p w14:paraId="2B3697A1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трудоустройство инвалидов в организации</w:t>
            </w:r>
          </w:p>
        </w:tc>
      </w:tr>
      <w:tr w:rsidR="00B9314A" w:rsidRPr="00EF64D0" w14:paraId="58217ACF" w14:textId="77777777" w:rsidTr="006D46E4">
        <w:trPr>
          <w:trHeight w:val="654"/>
          <w:jc w:val="center"/>
        </w:trPr>
        <w:tc>
          <w:tcPr>
            <w:tcW w:w="4456" w:type="dxa"/>
            <w:vMerge w:val="restart"/>
          </w:tcPr>
          <w:p w14:paraId="54CE794C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</w:tcPr>
          <w:p w14:paraId="10103081" w14:textId="77777777" w:rsidR="00B9314A" w:rsidRPr="00573EC3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ациях производственной сферы</w:t>
            </w:r>
          </w:p>
        </w:tc>
      </w:tr>
      <w:tr w:rsidR="00B9314A" w:rsidRPr="00EF64D0" w14:paraId="6563E3FD" w14:textId="77777777" w:rsidTr="006D46E4">
        <w:trPr>
          <w:trHeight w:val="654"/>
          <w:jc w:val="center"/>
        </w:trPr>
        <w:tc>
          <w:tcPr>
            <w:tcW w:w="4456" w:type="dxa"/>
            <w:vMerge/>
          </w:tcPr>
          <w:p w14:paraId="17714F03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14:paraId="70F0EA92" w14:textId="77777777" w:rsidR="00B9314A" w:rsidRPr="00573EC3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зациях непроизводственной сферы</w:t>
            </w:r>
          </w:p>
        </w:tc>
      </w:tr>
    </w:tbl>
    <w:p w14:paraId="419EE6D4" w14:textId="77777777" w:rsidR="00E8361C" w:rsidRDefault="00E8361C" w:rsidP="00E31B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361C" w:rsidSect="00796C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57"/>
    <w:rsid w:val="000137A5"/>
    <w:rsid w:val="00080E0C"/>
    <w:rsid w:val="00092951"/>
    <w:rsid w:val="00103C92"/>
    <w:rsid w:val="00167A8A"/>
    <w:rsid w:val="00197AAD"/>
    <w:rsid w:val="001B2768"/>
    <w:rsid w:val="001B587D"/>
    <w:rsid w:val="00284734"/>
    <w:rsid w:val="002C63A1"/>
    <w:rsid w:val="002E2F3D"/>
    <w:rsid w:val="002F54FA"/>
    <w:rsid w:val="00325271"/>
    <w:rsid w:val="00362BED"/>
    <w:rsid w:val="003E16C6"/>
    <w:rsid w:val="003F2F36"/>
    <w:rsid w:val="00400E9B"/>
    <w:rsid w:val="0041196D"/>
    <w:rsid w:val="00420A4B"/>
    <w:rsid w:val="004525DD"/>
    <w:rsid w:val="004A4C9F"/>
    <w:rsid w:val="004B0C53"/>
    <w:rsid w:val="00573EC3"/>
    <w:rsid w:val="005B6F43"/>
    <w:rsid w:val="00610CA3"/>
    <w:rsid w:val="006225C0"/>
    <w:rsid w:val="006627D7"/>
    <w:rsid w:val="00693867"/>
    <w:rsid w:val="006F7499"/>
    <w:rsid w:val="00765E19"/>
    <w:rsid w:val="0079089E"/>
    <w:rsid w:val="00796CEC"/>
    <w:rsid w:val="007C4934"/>
    <w:rsid w:val="007D4DEB"/>
    <w:rsid w:val="007E1D1E"/>
    <w:rsid w:val="008216DB"/>
    <w:rsid w:val="00832517"/>
    <w:rsid w:val="008539AF"/>
    <w:rsid w:val="008C4177"/>
    <w:rsid w:val="008C6B09"/>
    <w:rsid w:val="00913784"/>
    <w:rsid w:val="00A07857"/>
    <w:rsid w:val="00AC0886"/>
    <w:rsid w:val="00AC1AA7"/>
    <w:rsid w:val="00AF2B46"/>
    <w:rsid w:val="00B9314A"/>
    <w:rsid w:val="00BA0645"/>
    <w:rsid w:val="00BA531A"/>
    <w:rsid w:val="00BA5F3D"/>
    <w:rsid w:val="00BE7DEC"/>
    <w:rsid w:val="00C636F3"/>
    <w:rsid w:val="00CE753E"/>
    <w:rsid w:val="00D207DD"/>
    <w:rsid w:val="00D351BE"/>
    <w:rsid w:val="00D50DF9"/>
    <w:rsid w:val="00DA611A"/>
    <w:rsid w:val="00DB2CD9"/>
    <w:rsid w:val="00DF22D5"/>
    <w:rsid w:val="00E02F78"/>
    <w:rsid w:val="00E211C9"/>
    <w:rsid w:val="00E31B01"/>
    <w:rsid w:val="00E43A80"/>
    <w:rsid w:val="00E8361C"/>
    <w:rsid w:val="00E84E46"/>
    <w:rsid w:val="00EF64D0"/>
    <w:rsid w:val="00F3215A"/>
    <w:rsid w:val="00F35FB3"/>
    <w:rsid w:val="00F752DC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889E"/>
  <w15:chartTrackingRefBased/>
  <w15:docId w15:val="{E49C1617-A46B-4967-B28A-56546893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53E"/>
    <w:pPr>
      <w:ind w:left="720"/>
      <w:contextualSpacing/>
    </w:pPr>
  </w:style>
  <w:style w:type="table" w:styleId="a4">
    <w:name w:val="Table Grid"/>
    <w:basedOn w:val="a1"/>
    <w:uiPriority w:val="39"/>
    <w:rsid w:val="003E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Волошановская Элина Александровна</dc:creator>
  <cp:keywords/>
  <dc:description/>
  <cp:lastModifiedBy>Ковалева Диана Владимировна</cp:lastModifiedBy>
  <cp:revision>2</cp:revision>
  <cp:lastPrinted>2024-09-27T07:09:00Z</cp:lastPrinted>
  <dcterms:created xsi:type="dcterms:W3CDTF">2025-03-13T07:40:00Z</dcterms:created>
  <dcterms:modified xsi:type="dcterms:W3CDTF">2025-03-13T07:40:00Z</dcterms:modified>
</cp:coreProperties>
</file>