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FB15F7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B15F7">
        <w:rPr>
          <w:rFonts w:ascii="Arial" w:hAnsi="Arial" w:cs="Arial"/>
          <w:b/>
        </w:rPr>
        <w:t>ГУБКИНСКИЙ ГОРОДСКОЙ ОКРУГ</w:t>
      </w:r>
    </w:p>
    <w:p w:rsidR="00D93733" w:rsidRPr="00FB15F7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FB15F7">
        <w:rPr>
          <w:rFonts w:ascii="Arial" w:hAnsi="Arial" w:cs="Arial"/>
          <w:b/>
        </w:rPr>
        <w:t>БЕЛГОРОДСКОЙ ОБЛАСТИ</w:t>
      </w:r>
    </w:p>
    <w:p w:rsidR="00D93733" w:rsidRPr="00FB15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FB15F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FB15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FB15F7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FB15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FB15F7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FB15F7">
        <w:rPr>
          <w:rFonts w:ascii="Arial" w:hAnsi="Arial" w:cs="Arial"/>
          <w:b/>
          <w:sz w:val="17"/>
          <w:szCs w:val="17"/>
        </w:rPr>
        <w:t>Губкин</w:t>
      </w:r>
    </w:p>
    <w:p w:rsidR="00D93733" w:rsidRPr="00FB15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FB15F7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B15F7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2E6C08" w:rsidRPr="00FB15F7">
        <w:rPr>
          <w:rFonts w:ascii="Arial" w:hAnsi="Arial" w:cs="Arial"/>
          <w:b/>
          <w:sz w:val="18"/>
          <w:szCs w:val="18"/>
        </w:rPr>
        <w:t>2</w:t>
      </w:r>
      <w:r w:rsidRPr="00FB15F7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FB15F7">
        <w:rPr>
          <w:rFonts w:ascii="Arial" w:hAnsi="Arial" w:cs="Arial"/>
          <w:b/>
          <w:sz w:val="18"/>
          <w:szCs w:val="18"/>
        </w:rPr>
        <w:tab/>
      </w:r>
      <w:r w:rsidRPr="00FB15F7">
        <w:rPr>
          <w:rFonts w:ascii="Arial" w:hAnsi="Arial" w:cs="Arial"/>
          <w:b/>
          <w:sz w:val="18"/>
          <w:szCs w:val="18"/>
        </w:rPr>
        <w:tab/>
      </w:r>
      <w:r w:rsidRPr="00FB15F7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7648E5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4F1B9C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Pr="00D93733">
        <w:rPr>
          <w:rFonts w:ascii="Times New Roman" w:hAnsi="Times New Roman"/>
          <w:sz w:val="28"/>
          <w:szCs w:val="28"/>
        </w:rPr>
        <w:t>№1332-па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№2228-па</w:t>
      </w:r>
      <w:r w:rsidR="002F140E">
        <w:rPr>
          <w:rFonts w:ascii="Times New Roman" w:hAnsi="Times New Roman"/>
          <w:sz w:val="28"/>
          <w:szCs w:val="28"/>
        </w:rPr>
        <w:t>, от 26.06.2022  №740-па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731FB4" w:rsidTr="00731FB4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731FB4" w:rsidRPr="00786709" w:rsidRDefault="00731FB4" w:rsidP="0078670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0" w:type="dxa"/>
          </w:tcPr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Общий объем ресурсного обеспечения Программы на 2014-2025 годы составит </w:t>
            </w:r>
            <w:r w:rsidR="002F140E" w:rsidRPr="002F140E">
              <w:rPr>
                <w:rFonts w:ascii="Times New Roman" w:hAnsi="Times New Roman"/>
                <w:sz w:val="28"/>
                <w:szCs w:val="28"/>
              </w:rPr>
              <w:t>160853,8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тыс. рублей.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2F140E" w:rsidRPr="002F140E">
              <w:rPr>
                <w:rFonts w:ascii="Times New Roman" w:hAnsi="Times New Roman"/>
                <w:sz w:val="28"/>
                <w:szCs w:val="28"/>
              </w:rPr>
              <w:t>158853,8</w:t>
            </w:r>
            <w:r w:rsidR="002F1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F140E" w:rsidRPr="002F140E">
              <w:rPr>
                <w:rFonts w:ascii="Times New Roman" w:hAnsi="Times New Roman"/>
                <w:sz w:val="28"/>
                <w:szCs w:val="28"/>
              </w:rPr>
              <w:t>15067,6</w:t>
            </w:r>
            <w:r w:rsidR="002F1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2023 год – 14589,0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14589,0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14589,0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Pr="00786709" w:rsidRDefault="00731FB4" w:rsidP="00AD75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D75A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а</w:t>
      </w:r>
      <w:r w:rsidR="005A3880">
        <w:rPr>
          <w:rFonts w:ascii="Times New Roman" w:hAnsi="Times New Roman"/>
          <w:sz w:val="28"/>
          <w:szCs w:val="28"/>
        </w:rPr>
        <w:t>бзац 1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в 2014-2025 годах составит </w:t>
      </w:r>
      <w:r w:rsidR="0034798A" w:rsidRPr="0034798A">
        <w:rPr>
          <w:rFonts w:ascii="Times New Roman" w:hAnsi="Times New Roman"/>
          <w:sz w:val="28"/>
          <w:szCs w:val="28"/>
        </w:rPr>
        <w:t>160853,8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34798A" w:rsidRPr="0034798A">
        <w:rPr>
          <w:rFonts w:ascii="Times New Roman" w:hAnsi="Times New Roman"/>
          <w:sz w:val="28"/>
          <w:szCs w:val="28"/>
        </w:rPr>
        <w:t>158853,8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lastRenderedPageBreak/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34798A" w:rsidRPr="0034798A">
        <w:rPr>
          <w:rFonts w:ascii="Times New Roman" w:hAnsi="Times New Roman"/>
          <w:sz w:val="28"/>
          <w:szCs w:val="28"/>
        </w:rPr>
        <w:t>15067,6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2023 год – 14589,0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2024 год – 14589,0 тыс. рублей;</w:t>
      </w:r>
    </w:p>
    <w:p w:rsidR="00786709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2025 год – 14589,0 тыс. рублей.</w:t>
      </w:r>
      <w:r>
        <w:rPr>
          <w:rFonts w:ascii="Times New Roman" w:hAnsi="Times New Roman"/>
          <w:sz w:val="28"/>
          <w:szCs w:val="28"/>
        </w:rPr>
        <w:t>»;</w:t>
      </w:r>
    </w:p>
    <w:p w:rsid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2 </w:t>
      </w:r>
      <w:r w:rsidR="00F4480E">
        <w:rPr>
          <w:rFonts w:ascii="Times New Roman" w:hAnsi="Times New Roman"/>
          <w:sz w:val="28"/>
          <w:szCs w:val="28"/>
        </w:rPr>
        <w:t>«</w:t>
      </w:r>
      <w:r w:rsidR="00F4480E" w:rsidRPr="005A3880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расходов на реализацию основных мероприятий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>«Развитие информационного общества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>Белгородской области»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2F140E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«Развитие информационного общества 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5A3880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 w:rsidRPr="005A3880">
        <w:rPr>
          <w:rFonts w:ascii="Times New Roman" w:hAnsi="Times New Roman"/>
          <w:b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777867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 w:rsidRPr="005A3880">
        <w:rPr>
          <w:rFonts w:ascii="Times New Roman" w:hAnsi="Times New Roman"/>
          <w:b/>
          <w:sz w:val="28"/>
          <w:szCs w:val="28"/>
        </w:rPr>
        <w:t xml:space="preserve">к </w:t>
      </w:r>
      <w:r w:rsidR="00777867">
        <w:rPr>
          <w:rFonts w:ascii="Times New Roman" w:hAnsi="Times New Roman"/>
          <w:b/>
          <w:sz w:val="28"/>
          <w:szCs w:val="28"/>
        </w:rPr>
        <w:t xml:space="preserve">постановлению администрации </w:t>
      </w:r>
      <w:proofErr w:type="spellStart"/>
      <w:r w:rsidR="00777867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="00777867">
        <w:rPr>
          <w:rFonts w:ascii="Times New Roman" w:hAnsi="Times New Roman"/>
          <w:b/>
          <w:sz w:val="28"/>
          <w:szCs w:val="28"/>
        </w:rPr>
        <w:t xml:space="preserve"> городского округа</w:t>
      </w:r>
    </w:p>
    <w:p w:rsidR="005A3880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«__» _____________ 2022г. № _______</w:t>
      </w:r>
    </w:p>
    <w:p w:rsidR="00BF19B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BF19B1" w:rsidRPr="00AD75AB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Приложение № 2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Default="00777867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BC0F70" w:rsidRPr="00C65AF6" w:rsidTr="00F84DF4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C0F70" w:rsidRPr="00C65AF6" w:rsidTr="00F84DF4">
        <w:trPr>
          <w:cantSplit/>
          <w:trHeight w:val="1491"/>
          <w:tblHeader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46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99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777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BC0F70" w:rsidRPr="00C65AF6" w:rsidTr="00F84DF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C0F70" w:rsidRPr="00C65AF6" w:rsidTr="00F84DF4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BC0F70" w:rsidRDefault="0034798A" w:rsidP="00F84DF4">
            <w:pPr>
              <w:spacing w:after="0" w:line="240" w:lineRule="auto"/>
              <w:jc w:val="center"/>
            </w:pPr>
            <w:r w:rsidRPr="0034798A">
              <w:rPr>
                <w:rFonts w:ascii="Times New Roman" w:hAnsi="Times New Roman"/>
              </w:rPr>
              <w:t>15067,6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775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4589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</w:tcPr>
          <w:p w:rsidR="00BC0F70" w:rsidRDefault="0034798A" w:rsidP="00F84DF4">
            <w:pPr>
              <w:spacing w:after="0" w:line="240" w:lineRule="auto"/>
              <w:jc w:val="center"/>
            </w:pPr>
            <w:r w:rsidRPr="0034798A">
              <w:rPr>
                <w:rFonts w:ascii="Times New Roman" w:hAnsi="Times New Roman"/>
              </w:rPr>
              <w:t>15067,6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14589</w:t>
            </w:r>
          </w:p>
        </w:tc>
      </w:tr>
      <w:tr w:rsidR="00BC0F70" w:rsidRPr="00C65AF6" w:rsidTr="00F84DF4">
        <w:trPr>
          <w:trHeight w:val="213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5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10"/>
        </w:trPr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6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9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8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247" w:type="dxa"/>
          </w:tcPr>
          <w:p w:rsidR="00BC0F70" w:rsidRDefault="00BC0F70" w:rsidP="0034798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34798A">
              <w:rPr>
                <w:rFonts w:ascii="Times New Roman" w:hAnsi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BC0F70" w:rsidRPr="00C65AF6" w:rsidTr="00F84DF4">
        <w:trPr>
          <w:trHeight w:val="16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247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4798A">
              <w:rPr>
                <w:rFonts w:ascii="Times New Roman" w:hAnsi="Times New Roman"/>
                <w:color w:val="000000"/>
                <w:sz w:val="24"/>
                <w:szCs w:val="24"/>
              </w:rPr>
              <w:t>720,2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606</w:t>
            </w:r>
          </w:p>
        </w:tc>
      </w:tr>
      <w:tr w:rsidR="00BC0F70" w:rsidRPr="00C65AF6" w:rsidTr="00F84DF4">
        <w:trPr>
          <w:trHeight w:val="23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6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5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Default="0034798A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4419,6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F95A4B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Pr="00F95A4B" w:rsidRDefault="0034798A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4419</w:t>
            </w:r>
            <w:r w:rsidR="00BC0F70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3715</w:t>
            </w:r>
          </w:p>
        </w:tc>
      </w:tr>
      <w:tr w:rsidR="00BC0F70" w:rsidRPr="00C65AF6" w:rsidTr="00F84DF4">
        <w:trPr>
          <w:trHeight w:val="4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34798A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6828,3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34798A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6828,3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BC0F70" w:rsidRPr="00C65AF6" w:rsidTr="00F84DF4">
        <w:trPr>
          <w:trHeight w:val="23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07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25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3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13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BC0F70" w:rsidP="0034798A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4798A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</w:t>
            </w:r>
            <w:r w:rsidR="0034798A">
              <w:rPr>
                <w:rFonts w:ascii="Times New Roman" w:hAnsi="Times New Roman"/>
                <w:sz w:val="24"/>
                <w:szCs w:val="24"/>
              </w:rPr>
              <w:t>040,5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C0F70" w:rsidRPr="00C65AF6" w:rsidTr="00F84DF4">
        <w:trPr>
          <w:trHeight w:val="3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3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C0F70" w:rsidRPr="00C65AF6" w:rsidTr="00F84DF4">
        <w:trPr>
          <w:trHeight w:val="61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C0F70" w:rsidRPr="00C65AF6" w:rsidTr="00F84DF4">
        <w:trPr>
          <w:trHeight w:val="18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4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Pr="0033517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  <w:t xml:space="preserve"> </w:t>
      </w:r>
      <w:r w:rsidR="00AD75AB">
        <w:rPr>
          <w:rFonts w:ascii="Times New Roman" w:hAnsi="Times New Roman"/>
          <w:b/>
          <w:sz w:val="24"/>
          <w:szCs w:val="28"/>
        </w:rPr>
        <w:t xml:space="preserve">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A3880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 w:rsidRPr="005A3880">
        <w:rPr>
          <w:rFonts w:ascii="Times New Roman" w:hAnsi="Times New Roman"/>
          <w:b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BC0F70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 w:rsidRPr="005A3880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</w:p>
    <w:p w:rsidR="00BC0F70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«__» _____________ 2022г.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BF19B1" w:rsidRPr="00AD75AB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Приложение № 3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9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BC0F70" w:rsidRPr="00C65AF6" w:rsidTr="00F84DF4">
        <w:trPr>
          <w:trHeight w:val="540"/>
          <w:tblHeader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BC0F70" w:rsidRPr="00C65AF6" w:rsidTr="00F84DF4">
        <w:trPr>
          <w:trHeight w:val="1080"/>
          <w:tblHeader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BC0F70" w:rsidRPr="00C65AF6" w:rsidTr="00F84DF4">
        <w:trPr>
          <w:trHeight w:val="300"/>
          <w:tblHeader/>
        </w:trPr>
        <w:tc>
          <w:tcPr>
            <w:tcW w:w="212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559" w:type="dxa"/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15067,6</w:t>
            </w:r>
          </w:p>
        </w:tc>
        <w:tc>
          <w:tcPr>
            <w:tcW w:w="1055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1071" w:type="dxa"/>
            <w:shd w:val="clear" w:color="000000" w:fill="FFFFFF"/>
            <w:tcMar>
              <w:left w:w="11" w:type="dxa"/>
              <w:right w:w="11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  <w:tc>
          <w:tcPr>
            <w:tcW w:w="850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4589</w:t>
            </w:r>
          </w:p>
        </w:tc>
      </w:tr>
      <w:tr w:rsidR="00583C32" w:rsidRPr="00C65AF6" w:rsidTr="00583C32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управления массовых коммуникаций и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583C32" w:rsidRPr="00C65AF6" w:rsidTr="00583C32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5692,5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</w:tr>
      <w:tr w:rsidR="00583C32" w:rsidRPr="00C65AF6" w:rsidTr="00583C32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83C32" w:rsidRPr="00C65AF6" w:rsidTr="00EE14D6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</w:tr>
      <w:tr w:rsidR="00583C32" w:rsidRPr="00C65AF6" w:rsidTr="00EE14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6185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6341</w:t>
            </w:r>
          </w:p>
        </w:tc>
      </w:tr>
      <w:tr w:rsidR="00583C32" w:rsidRPr="00C65AF6" w:rsidTr="00EE14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583C32" w:rsidRPr="00C65AF6" w:rsidTr="00EE14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83C32" w:rsidRPr="00C65AF6" w:rsidTr="00EE14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83C32" w:rsidRPr="00C65AF6" w:rsidTr="00EE14D6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585,5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583C32" w:rsidRPr="00C65AF6" w:rsidTr="00EE14D6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3651D0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583C32" w:rsidRPr="00633E5A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FD43B5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583C32" w:rsidRPr="00C65AF6" w:rsidTr="00583C32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0F70" w:rsidRPr="00C65AF6" w:rsidTr="00F84DF4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F70" w:rsidRDefault="00BC0F70" w:rsidP="00583C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583C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720,2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606</w:t>
            </w:r>
          </w:p>
        </w:tc>
      </w:tr>
      <w:tr w:rsidR="00BC0F70" w:rsidRPr="00C65AF6" w:rsidTr="00F84DF4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1472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</w:tr>
      <w:tr w:rsidR="00BC0F70" w:rsidRPr="00C65AF6" w:rsidTr="00F84DF4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C0F70" w:rsidRPr="00C65AF6" w:rsidTr="00F84DF4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C0F70" w:rsidRPr="00C65AF6" w:rsidTr="00F84DF4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</w:tr>
      <w:tr w:rsidR="00BC0F70" w:rsidRPr="00C65AF6" w:rsidTr="00F84DF4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BC0F70" w:rsidRPr="00C65AF6" w:rsidTr="00F84DF4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BC0F70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C0F70" w:rsidRPr="00C65AF6" w:rsidTr="00F84DF4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C0F70" w:rsidRPr="00C65AF6" w:rsidTr="00F84DF4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924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C0F70" w:rsidRPr="00C65AF6" w:rsidTr="00F84DF4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F84D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C0F70" w:rsidRPr="00C65AF6" w:rsidTr="00F84DF4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807C5C" w:rsidRDefault="00BC0F70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07C5C">
              <w:rPr>
                <w:rFonts w:ascii="Times New Roman" w:hAnsi="Times New Roman"/>
                <w:sz w:val="24"/>
                <w:szCs w:val="20"/>
              </w:rPr>
              <w:t>2</w:t>
            </w:r>
            <w:r w:rsidR="00583C32">
              <w:rPr>
                <w:rFonts w:ascii="Times New Roman" w:hAnsi="Times New Roman"/>
                <w:sz w:val="24"/>
                <w:szCs w:val="20"/>
              </w:rPr>
              <w:t>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0F70" w:rsidRPr="00C65AF6" w:rsidTr="00F84DF4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корпоративной сети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4419,6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3715</w:t>
            </w:r>
          </w:p>
        </w:tc>
      </w:tr>
      <w:tr w:rsidR="00BC0F70" w:rsidRPr="00C65AF6" w:rsidTr="00F84DF4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2A44F5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  <w:r w:rsidR="00583C32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</w:tr>
      <w:tr w:rsidR="00BC0F70" w:rsidRPr="00C65AF6" w:rsidTr="00F84DF4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2A44F5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BC0F70" w:rsidRPr="00C65AF6" w:rsidTr="00F84DF4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2A44F5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BC0F70" w:rsidRPr="00C65AF6" w:rsidTr="00583C32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BC0F70" w:rsidRPr="001A5128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BC0F70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0F70" w:rsidRPr="000B2A03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F70" w:rsidRPr="000B317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583C32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83C32" w:rsidRPr="00C65AF6" w:rsidTr="00583C32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2A03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0F70" w:rsidRPr="00C65AF6" w:rsidTr="00583C32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6" w:type="dxa"/>
              <w:right w:w="6" w:type="dxa"/>
            </w:tcMar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6828,3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583C32" w:rsidRPr="00C65AF6" w:rsidTr="00583C32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</w:tr>
      <w:tr w:rsidR="00583C32" w:rsidRPr="00C65AF6" w:rsidTr="00583C32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583C32" w:rsidRPr="00C65AF6" w:rsidTr="00583C32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5245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5578</w:t>
            </w:r>
          </w:p>
        </w:tc>
      </w:tr>
      <w:tr w:rsidR="00583C32" w:rsidRPr="00C65AF6" w:rsidTr="00583C32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A44F5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583C32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583C32" w:rsidRPr="00C65AF6" w:rsidTr="00583C32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83C32" w:rsidRPr="00C65AF6" w:rsidTr="00583C32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83C32" w:rsidRPr="00C65AF6" w:rsidTr="00583C32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44,8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C0F70" w:rsidRPr="00C65AF6" w:rsidTr="00583C32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C0F70" w:rsidRPr="00C65AF6" w:rsidTr="00583C32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F70" w:rsidRPr="00633E5A" w:rsidRDefault="00BC0F70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583C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583C32" w:rsidRPr="00C65AF6" w:rsidTr="00583C32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502,5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583C32" w:rsidRPr="00C65AF6" w:rsidTr="00583C32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</w:tr>
      <w:tr w:rsidR="00583C32" w:rsidRPr="00C65AF6" w:rsidTr="00583C32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</w:tr>
      <w:tr w:rsidR="00583C32" w:rsidRPr="00C65AF6" w:rsidTr="00583C32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3C32" w:rsidRPr="00C65AF6" w:rsidTr="00583C32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3C32" w:rsidRPr="00C65AF6" w:rsidTr="00583C32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3C32" w:rsidRPr="00C65AF6" w:rsidTr="00583C32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3C32" w:rsidRPr="00C65AF6" w:rsidTr="00583C32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3C32" w:rsidRPr="00C65AF6" w:rsidTr="00583C32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83C32" w:rsidRPr="00C65AF6" w:rsidTr="00583C32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3C32" w:rsidRPr="00C65AF6" w:rsidTr="00583C32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236AC1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953F9C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32" w:rsidRPr="00583C32" w:rsidRDefault="00583C32" w:rsidP="00583C32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83C32">
              <w:rPr>
                <w:rFonts w:ascii="Times New Roman" w:hAnsi="Times New Roman"/>
                <w:sz w:val="24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32" w:rsidRPr="000B3176" w:rsidRDefault="00583C32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0F70" w:rsidRPr="00C65AF6" w:rsidTr="00583C32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Default="00F84DF4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Pr="00AD75AB" w:rsidRDefault="00F84DF4" w:rsidP="00684E7E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  <w:t xml:space="preserve"> 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</w:p>
    <w:sectPr w:rsidR="00F84DF4" w:rsidRPr="00AD75AB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0CD" w:rsidRDefault="005B60CD" w:rsidP="00AC3865">
      <w:pPr>
        <w:spacing w:after="0" w:line="240" w:lineRule="auto"/>
      </w:pPr>
      <w:r>
        <w:separator/>
      </w:r>
    </w:p>
  </w:endnote>
  <w:endnote w:type="continuationSeparator" w:id="0">
    <w:p w:rsidR="005B60CD" w:rsidRDefault="005B60CD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0CD" w:rsidRDefault="005B60CD" w:rsidP="00AC3865">
      <w:pPr>
        <w:spacing w:after="0" w:line="240" w:lineRule="auto"/>
      </w:pPr>
      <w:r>
        <w:separator/>
      </w:r>
    </w:p>
  </w:footnote>
  <w:footnote w:type="continuationSeparator" w:id="0">
    <w:p w:rsidR="005B60CD" w:rsidRDefault="005B60CD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Content>
      <w:p w:rsidR="002F140E" w:rsidRDefault="002F14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C32">
          <w:rPr>
            <w:noProof/>
          </w:rPr>
          <w:t>25</w:t>
        </w:r>
        <w:r>
          <w:fldChar w:fldCharType="end"/>
        </w:r>
      </w:p>
    </w:sdtContent>
  </w:sdt>
  <w:p w:rsidR="002F140E" w:rsidRDefault="002F140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Content>
      <w:p w:rsidR="002F140E" w:rsidRDefault="002F140E">
        <w:pPr>
          <w:pStyle w:val="a4"/>
          <w:jc w:val="center"/>
        </w:pPr>
      </w:p>
    </w:sdtContent>
  </w:sdt>
  <w:p w:rsidR="002F140E" w:rsidRDefault="002F140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0E" w:rsidRDefault="002F140E">
    <w:pPr>
      <w:pStyle w:val="a4"/>
      <w:jc w:val="center"/>
    </w:pPr>
  </w:p>
  <w:p w:rsidR="002F140E" w:rsidRDefault="002F14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6612"/>
    <w:rsid w:val="0020727B"/>
    <w:rsid w:val="00214F9E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293B"/>
    <w:rsid w:val="0058326F"/>
    <w:rsid w:val="00583C32"/>
    <w:rsid w:val="00583CC9"/>
    <w:rsid w:val="00584534"/>
    <w:rsid w:val="00586150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250CF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480E"/>
    <w:rsid w:val="00F464A5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46CA-3E24-4155-AF51-3793C5F2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25</Pages>
  <Words>3594</Words>
  <Characters>20491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24037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11</cp:revision>
  <cp:lastPrinted>2022-06-16T06:29:00Z</cp:lastPrinted>
  <dcterms:created xsi:type="dcterms:W3CDTF">2022-06-09T15:36:00Z</dcterms:created>
  <dcterms:modified xsi:type="dcterms:W3CDTF">2022-08-30T16:21:00Z</dcterms:modified>
</cp:coreProperties>
</file>