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255" w:rsidRDefault="00987255">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987255" w:rsidRDefault="00987255">
      <w:pPr>
        <w:pStyle w:val="ConsPlusNormal"/>
        <w:outlineLvl w:val="0"/>
      </w:pPr>
    </w:p>
    <w:p w:rsidR="00987255" w:rsidRDefault="00987255">
      <w:pPr>
        <w:pStyle w:val="ConsPlusTitle"/>
        <w:jc w:val="center"/>
        <w:outlineLvl w:val="0"/>
      </w:pPr>
      <w:r>
        <w:t>АДМИНИСТРАЦИЯ ГУБКИНСКОГО ГОРОДСКОГО ОКРУГА</w:t>
      </w:r>
    </w:p>
    <w:p w:rsidR="00987255" w:rsidRDefault="00987255">
      <w:pPr>
        <w:pStyle w:val="ConsPlusTitle"/>
        <w:jc w:val="center"/>
      </w:pPr>
      <w:r>
        <w:t>БЕЛГОРОДСКОЙ ОБЛАСТИ</w:t>
      </w:r>
    </w:p>
    <w:p w:rsidR="00987255" w:rsidRDefault="00987255">
      <w:pPr>
        <w:pStyle w:val="ConsPlusTitle"/>
        <w:jc w:val="center"/>
      </w:pPr>
    </w:p>
    <w:p w:rsidR="00987255" w:rsidRDefault="00987255">
      <w:pPr>
        <w:pStyle w:val="ConsPlusTitle"/>
        <w:jc w:val="center"/>
      </w:pPr>
      <w:r>
        <w:t>ПОСТАНОВЛЕНИЕ</w:t>
      </w:r>
    </w:p>
    <w:p w:rsidR="00987255" w:rsidRDefault="00987255">
      <w:pPr>
        <w:pStyle w:val="ConsPlusTitle"/>
        <w:jc w:val="center"/>
      </w:pPr>
      <w:r>
        <w:t>от 11 октября 2013 г. N 2471-па</w:t>
      </w:r>
    </w:p>
    <w:p w:rsidR="00987255" w:rsidRDefault="00987255">
      <w:pPr>
        <w:pStyle w:val="ConsPlusTitle"/>
        <w:jc w:val="center"/>
      </w:pPr>
    </w:p>
    <w:p w:rsidR="00987255" w:rsidRDefault="00987255">
      <w:pPr>
        <w:pStyle w:val="ConsPlusTitle"/>
        <w:jc w:val="center"/>
      </w:pPr>
      <w:r>
        <w:t>ОБ УТВЕРЖДЕНИИ МУНИЦИПАЛЬНОЙ ПРОГРАММЫ "ОБЕСПЕЧЕНИЕ</w:t>
      </w:r>
    </w:p>
    <w:p w:rsidR="00987255" w:rsidRDefault="00987255">
      <w:pPr>
        <w:pStyle w:val="ConsPlusTitle"/>
        <w:jc w:val="center"/>
      </w:pPr>
      <w:r>
        <w:t>БЕЗОПАСНОСТИ ЖИЗНЕДЕЯТЕЛЬНОСТИ НАСЕЛЕНИЯ ГУБКИНСКОГО</w:t>
      </w:r>
    </w:p>
    <w:p w:rsidR="00987255" w:rsidRDefault="00987255">
      <w:pPr>
        <w:pStyle w:val="ConsPlusTitle"/>
        <w:jc w:val="center"/>
      </w:pPr>
      <w:r>
        <w:t>ГОРОДСКОГО ОКРУГА БЕЛГОРОДСКОЙ ОБЛАСТИ"</w:t>
      </w:r>
    </w:p>
    <w:p w:rsidR="00987255" w:rsidRDefault="00987255">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8725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87255" w:rsidRDefault="0098725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87255" w:rsidRDefault="0098725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87255" w:rsidRDefault="00987255">
            <w:pPr>
              <w:pStyle w:val="ConsPlusNormal"/>
              <w:jc w:val="center"/>
            </w:pPr>
            <w:r>
              <w:rPr>
                <w:color w:val="392C69"/>
              </w:rPr>
              <w:t>Список изменяющих документов</w:t>
            </w:r>
          </w:p>
          <w:p w:rsidR="00987255" w:rsidRDefault="00987255">
            <w:pPr>
              <w:pStyle w:val="ConsPlusNormal"/>
              <w:jc w:val="center"/>
            </w:pPr>
            <w:r>
              <w:rPr>
                <w:color w:val="392C69"/>
              </w:rPr>
              <w:t>(в ред. постановлений администрации Губкинского городского округа</w:t>
            </w:r>
          </w:p>
          <w:p w:rsidR="00987255" w:rsidRDefault="00987255">
            <w:pPr>
              <w:pStyle w:val="ConsPlusNormal"/>
              <w:jc w:val="center"/>
            </w:pPr>
            <w:r>
              <w:rPr>
                <w:color w:val="392C69"/>
              </w:rPr>
              <w:t xml:space="preserve">Белгородской области от 29.04.2014 </w:t>
            </w:r>
            <w:hyperlink r:id="rId5" w:history="1">
              <w:r>
                <w:rPr>
                  <w:color w:val="0000FF"/>
                </w:rPr>
                <w:t>N 897-па</w:t>
              </w:r>
            </w:hyperlink>
            <w:r>
              <w:rPr>
                <w:color w:val="392C69"/>
              </w:rPr>
              <w:t xml:space="preserve">, от 16.07.2014 </w:t>
            </w:r>
            <w:hyperlink r:id="rId6" w:history="1">
              <w:r>
                <w:rPr>
                  <w:color w:val="0000FF"/>
                </w:rPr>
                <w:t>N 1517-па</w:t>
              </w:r>
            </w:hyperlink>
            <w:r>
              <w:rPr>
                <w:color w:val="392C69"/>
              </w:rPr>
              <w:t>,</w:t>
            </w:r>
          </w:p>
          <w:p w:rsidR="00987255" w:rsidRDefault="00987255">
            <w:pPr>
              <w:pStyle w:val="ConsPlusNormal"/>
              <w:jc w:val="center"/>
            </w:pPr>
            <w:r>
              <w:rPr>
                <w:color w:val="392C69"/>
              </w:rPr>
              <w:t xml:space="preserve">от 13.10.2014 </w:t>
            </w:r>
            <w:hyperlink r:id="rId7" w:history="1">
              <w:r>
                <w:rPr>
                  <w:color w:val="0000FF"/>
                </w:rPr>
                <w:t>N 2285-па</w:t>
              </w:r>
            </w:hyperlink>
            <w:r>
              <w:rPr>
                <w:color w:val="392C69"/>
              </w:rPr>
              <w:t xml:space="preserve">, от 27.03.2015 </w:t>
            </w:r>
            <w:hyperlink r:id="rId8" w:history="1">
              <w:r>
                <w:rPr>
                  <w:color w:val="0000FF"/>
                </w:rPr>
                <w:t>N 658-па</w:t>
              </w:r>
            </w:hyperlink>
            <w:r>
              <w:rPr>
                <w:color w:val="392C69"/>
              </w:rPr>
              <w:t xml:space="preserve">, от 05.11.2015 </w:t>
            </w:r>
            <w:hyperlink r:id="rId9" w:history="1">
              <w:r>
                <w:rPr>
                  <w:color w:val="0000FF"/>
                </w:rPr>
                <w:t>N 2120-па</w:t>
              </w:r>
            </w:hyperlink>
            <w:r>
              <w:rPr>
                <w:color w:val="392C69"/>
              </w:rPr>
              <w:t>,</w:t>
            </w:r>
          </w:p>
          <w:p w:rsidR="00987255" w:rsidRDefault="00987255">
            <w:pPr>
              <w:pStyle w:val="ConsPlusNormal"/>
              <w:jc w:val="center"/>
            </w:pPr>
            <w:r>
              <w:rPr>
                <w:color w:val="392C69"/>
              </w:rPr>
              <w:t xml:space="preserve">от 29.03.2016 </w:t>
            </w:r>
            <w:hyperlink r:id="rId10" w:history="1">
              <w:r>
                <w:rPr>
                  <w:color w:val="0000FF"/>
                </w:rPr>
                <w:t>N 562-па</w:t>
              </w:r>
            </w:hyperlink>
            <w:r>
              <w:rPr>
                <w:color w:val="392C69"/>
              </w:rPr>
              <w:t xml:space="preserve">, от 30.12.2016 </w:t>
            </w:r>
            <w:hyperlink r:id="rId11" w:history="1">
              <w:r>
                <w:rPr>
                  <w:color w:val="0000FF"/>
                </w:rPr>
                <w:t>N 2878-па</w:t>
              </w:r>
            </w:hyperlink>
            <w:r>
              <w:rPr>
                <w:color w:val="392C69"/>
              </w:rPr>
              <w:t xml:space="preserve">, от 30.06.2017 </w:t>
            </w:r>
            <w:hyperlink r:id="rId12" w:history="1">
              <w:r>
                <w:rPr>
                  <w:color w:val="0000FF"/>
                </w:rPr>
                <w:t>N 1029-па</w:t>
              </w:r>
            </w:hyperlink>
            <w:r>
              <w:rPr>
                <w:color w:val="392C69"/>
              </w:rPr>
              <w:t>,</w:t>
            </w:r>
          </w:p>
          <w:p w:rsidR="00987255" w:rsidRDefault="00987255">
            <w:pPr>
              <w:pStyle w:val="ConsPlusNormal"/>
              <w:jc w:val="center"/>
            </w:pPr>
            <w:r>
              <w:rPr>
                <w:color w:val="392C69"/>
              </w:rPr>
              <w:t xml:space="preserve">от 27.03.2018 </w:t>
            </w:r>
            <w:hyperlink r:id="rId13" w:history="1">
              <w:r>
                <w:rPr>
                  <w:color w:val="0000FF"/>
                </w:rPr>
                <w:t>N 410-па</w:t>
              </w:r>
            </w:hyperlink>
            <w:r>
              <w:rPr>
                <w:color w:val="392C69"/>
              </w:rPr>
              <w:t xml:space="preserve">, от 27.12.2018 </w:t>
            </w:r>
            <w:hyperlink r:id="rId14" w:history="1">
              <w:r>
                <w:rPr>
                  <w:color w:val="0000FF"/>
                </w:rPr>
                <w:t>N 2176-па</w:t>
              </w:r>
            </w:hyperlink>
            <w:r>
              <w:rPr>
                <w:color w:val="392C69"/>
              </w:rPr>
              <w:t xml:space="preserve">, от 16.09.2019 </w:t>
            </w:r>
            <w:hyperlink r:id="rId15" w:history="1">
              <w:r>
                <w:rPr>
                  <w:color w:val="0000FF"/>
                </w:rPr>
                <w:t>N 1611-па</w:t>
              </w:r>
            </w:hyperlink>
            <w:r>
              <w:rPr>
                <w:color w:val="392C69"/>
              </w:rPr>
              <w:t>,</w:t>
            </w:r>
          </w:p>
          <w:p w:rsidR="00987255" w:rsidRDefault="00987255">
            <w:pPr>
              <w:pStyle w:val="ConsPlusNormal"/>
              <w:jc w:val="center"/>
            </w:pPr>
            <w:r>
              <w:rPr>
                <w:color w:val="392C69"/>
              </w:rPr>
              <w:t xml:space="preserve">от 25.12.2019 </w:t>
            </w:r>
            <w:hyperlink r:id="rId16" w:history="1">
              <w:r>
                <w:rPr>
                  <w:color w:val="0000FF"/>
                </w:rPr>
                <w:t>N 2252-па</w:t>
              </w:r>
            </w:hyperlink>
            <w:r>
              <w:rPr>
                <w:color w:val="392C69"/>
              </w:rPr>
              <w:t xml:space="preserve">, от 22.09.2020 </w:t>
            </w:r>
            <w:hyperlink r:id="rId17" w:history="1">
              <w:r>
                <w:rPr>
                  <w:color w:val="0000FF"/>
                </w:rPr>
                <w:t>N 1338-па</w:t>
              </w:r>
            </w:hyperlink>
            <w:r>
              <w:rPr>
                <w:color w:val="392C69"/>
              </w:rPr>
              <w:t xml:space="preserve">, от 26.12.2020 </w:t>
            </w:r>
            <w:hyperlink r:id="rId18" w:history="1">
              <w:r>
                <w:rPr>
                  <w:color w:val="0000FF"/>
                </w:rPr>
                <w:t>N 1955-па</w:t>
              </w:r>
            </w:hyperlink>
            <w:r>
              <w:rPr>
                <w:color w:val="392C69"/>
              </w:rPr>
              <w:t>,</w:t>
            </w:r>
          </w:p>
          <w:p w:rsidR="00987255" w:rsidRDefault="00987255">
            <w:pPr>
              <w:pStyle w:val="ConsPlusNormal"/>
              <w:jc w:val="center"/>
            </w:pPr>
            <w:r>
              <w:rPr>
                <w:color w:val="392C69"/>
              </w:rPr>
              <w:t xml:space="preserve">от 01.07.2021 </w:t>
            </w:r>
            <w:hyperlink r:id="rId19" w:history="1">
              <w:r>
                <w:rPr>
                  <w:color w:val="0000FF"/>
                </w:rPr>
                <w:t>N 977-па</w:t>
              </w:r>
            </w:hyperlink>
            <w:r>
              <w:rPr>
                <w:color w:val="392C69"/>
              </w:rPr>
              <w:t xml:space="preserve">, от 27.12.2021 </w:t>
            </w:r>
            <w:hyperlink r:id="rId20" w:history="1">
              <w:r>
                <w:rPr>
                  <w:color w:val="0000FF"/>
                </w:rPr>
                <w:t>N 2232-па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87255" w:rsidRDefault="00987255">
            <w:pPr>
              <w:spacing w:after="1" w:line="0" w:lineRule="atLeast"/>
            </w:pPr>
          </w:p>
        </w:tc>
      </w:tr>
    </w:tbl>
    <w:p w:rsidR="00987255" w:rsidRDefault="00987255">
      <w:pPr>
        <w:pStyle w:val="ConsPlusNormal"/>
        <w:jc w:val="center"/>
      </w:pPr>
    </w:p>
    <w:p w:rsidR="00987255" w:rsidRDefault="00987255">
      <w:pPr>
        <w:pStyle w:val="ConsPlusNormal"/>
        <w:ind w:firstLine="540"/>
        <w:jc w:val="both"/>
      </w:pPr>
      <w:r>
        <w:t xml:space="preserve">В соответствии с Бюджетным </w:t>
      </w:r>
      <w:hyperlink r:id="rId21" w:history="1">
        <w:r>
          <w:rPr>
            <w:color w:val="0000FF"/>
          </w:rPr>
          <w:t>кодексом</w:t>
        </w:r>
      </w:hyperlink>
      <w:r>
        <w:t xml:space="preserve"> Российской Федерации, Федеральным </w:t>
      </w:r>
      <w:hyperlink r:id="rId22"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23" w:history="1">
        <w:r>
          <w:rPr>
            <w:color w:val="0000FF"/>
          </w:rPr>
          <w:t>Уставом</w:t>
        </w:r>
      </w:hyperlink>
      <w:r>
        <w:t xml:space="preserve"> Губкинского городского округа, постановлением администрации Губкинского городского округа от 16 августа 2013 года N 1934-па "Об утверждении перечня муниципальных программ Губкинского городского округа Белгородской области", в целях повышения эффективности комплексного обеспечения безопасности граждан и защиты объектов жизнеобеспечения, повышения уровня защищенности граждан от преступных посягательств, социальных и иных угроз их жизни, здоровью и имуществу на территории Губкинского городского округа постановляю:</w:t>
      </w:r>
    </w:p>
    <w:p w:rsidR="00987255" w:rsidRDefault="00987255">
      <w:pPr>
        <w:pStyle w:val="ConsPlusNormal"/>
        <w:jc w:val="both"/>
      </w:pPr>
      <w:r>
        <w:t xml:space="preserve">(в ред. </w:t>
      </w:r>
      <w:hyperlink r:id="rId24" w:history="1">
        <w:r>
          <w:rPr>
            <w:color w:val="0000FF"/>
          </w:rPr>
          <w:t>постановления</w:t>
        </w:r>
      </w:hyperlink>
      <w:r>
        <w:t xml:space="preserve"> администрации Губкинского городского округа Белгородской области от 26.12.2020 N 1955-па)</w:t>
      </w:r>
    </w:p>
    <w:p w:rsidR="00987255" w:rsidRDefault="00987255">
      <w:pPr>
        <w:pStyle w:val="ConsPlusNormal"/>
        <w:ind w:firstLine="540"/>
        <w:jc w:val="both"/>
      </w:pPr>
    </w:p>
    <w:p w:rsidR="00987255" w:rsidRDefault="00987255">
      <w:pPr>
        <w:pStyle w:val="ConsPlusNormal"/>
        <w:ind w:firstLine="540"/>
        <w:jc w:val="both"/>
      </w:pPr>
      <w:r>
        <w:t xml:space="preserve">1. Утвердить муниципальную </w:t>
      </w:r>
      <w:hyperlink w:anchor="P49" w:history="1">
        <w:r>
          <w:rPr>
            <w:color w:val="0000FF"/>
          </w:rPr>
          <w:t>программу</w:t>
        </w:r>
      </w:hyperlink>
      <w:r>
        <w:t xml:space="preserve"> "Обеспечение безопасности жизнедеятельности населения Губкинского городского округа Белгородской области" (далее - Программа).</w:t>
      </w:r>
    </w:p>
    <w:p w:rsidR="00987255" w:rsidRDefault="00987255">
      <w:pPr>
        <w:pStyle w:val="ConsPlusNormal"/>
        <w:jc w:val="both"/>
      </w:pPr>
      <w:r>
        <w:t xml:space="preserve">(в ред. постановлений администрации Губкинского городского округа Белгородской области от 13.10.2014 </w:t>
      </w:r>
      <w:hyperlink r:id="rId25" w:history="1">
        <w:r>
          <w:rPr>
            <w:color w:val="0000FF"/>
          </w:rPr>
          <w:t>N 2285-па</w:t>
        </w:r>
      </w:hyperlink>
      <w:r>
        <w:t xml:space="preserve">, от 27.12.2018 </w:t>
      </w:r>
      <w:hyperlink r:id="rId26" w:history="1">
        <w:r>
          <w:rPr>
            <w:color w:val="0000FF"/>
          </w:rPr>
          <w:t>N 2176-па</w:t>
        </w:r>
      </w:hyperlink>
      <w:r>
        <w:t xml:space="preserve">, от 26.12.2020 </w:t>
      </w:r>
      <w:hyperlink r:id="rId27" w:history="1">
        <w:r>
          <w:rPr>
            <w:color w:val="0000FF"/>
          </w:rPr>
          <w:t>N 1955-па</w:t>
        </w:r>
      </w:hyperlink>
      <w:r>
        <w:t>)</w:t>
      </w:r>
    </w:p>
    <w:p w:rsidR="00987255" w:rsidRDefault="00987255">
      <w:pPr>
        <w:pStyle w:val="ConsPlusNormal"/>
        <w:ind w:firstLine="540"/>
        <w:jc w:val="both"/>
      </w:pPr>
    </w:p>
    <w:p w:rsidR="00987255" w:rsidRDefault="00987255">
      <w:pPr>
        <w:pStyle w:val="ConsPlusNormal"/>
        <w:ind w:firstLine="540"/>
        <w:jc w:val="both"/>
      </w:pPr>
      <w:r>
        <w:t>2. Управлению финансов и бюджетной политики администрации (</w:t>
      </w:r>
      <w:proofErr w:type="spellStart"/>
      <w:r>
        <w:t>Нечепаева</w:t>
      </w:r>
      <w:proofErr w:type="spellEnd"/>
      <w:r>
        <w:t xml:space="preserve"> О.М.) предусмотреть в бюджете Губкинского городского округа денежные средства на финансирование мероприятий Программы.</w:t>
      </w:r>
    </w:p>
    <w:p w:rsidR="00987255" w:rsidRDefault="00987255">
      <w:pPr>
        <w:pStyle w:val="ConsPlusNormal"/>
        <w:ind w:firstLine="540"/>
        <w:jc w:val="both"/>
      </w:pPr>
    </w:p>
    <w:p w:rsidR="00987255" w:rsidRDefault="00987255">
      <w:pPr>
        <w:pStyle w:val="ConsPlusNormal"/>
        <w:ind w:firstLine="540"/>
        <w:jc w:val="both"/>
      </w:pPr>
      <w:r>
        <w:t>3. 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w:t>
      </w:r>
    </w:p>
    <w:p w:rsidR="00987255" w:rsidRDefault="00987255">
      <w:pPr>
        <w:pStyle w:val="ConsPlusNormal"/>
        <w:ind w:firstLine="540"/>
        <w:jc w:val="both"/>
      </w:pPr>
    </w:p>
    <w:p w:rsidR="00987255" w:rsidRDefault="00987255">
      <w:pPr>
        <w:pStyle w:val="ConsPlusNormal"/>
        <w:ind w:firstLine="540"/>
        <w:jc w:val="both"/>
      </w:pPr>
      <w:r>
        <w:t>4. Считать утратившими силу с 1 января 2014 года постановления администрации Губкинского городского округа:</w:t>
      </w:r>
    </w:p>
    <w:p w:rsidR="00987255" w:rsidRDefault="00987255">
      <w:pPr>
        <w:pStyle w:val="ConsPlusNormal"/>
        <w:spacing w:before="220"/>
        <w:ind w:firstLine="540"/>
        <w:jc w:val="both"/>
      </w:pPr>
      <w:r>
        <w:t xml:space="preserve">- от 27 декабря 2012 года </w:t>
      </w:r>
      <w:hyperlink r:id="rId28" w:history="1">
        <w:r>
          <w:rPr>
            <w:color w:val="0000FF"/>
          </w:rPr>
          <w:t>N 2570-па</w:t>
        </w:r>
      </w:hyperlink>
      <w:r>
        <w:t xml:space="preserve"> "О Межведомственной целевой программе профилактики правонарушений, борьбы с преступностью и обеспечения безопасности дорожного движения на территории Губкинского городского округа на 2013 - 2015 годы";</w:t>
      </w:r>
    </w:p>
    <w:p w:rsidR="00987255" w:rsidRDefault="00987255">
      <w:pPr>
        <w:pStyle w:val="ConsPlusNormal"/>
        <w:spacing w:before="220"/>
        <w:ind w:firstLine="540"/>
        <w:jc w:val="both"/>
      </w:pPr>
      <w:r>
        <w:lastRenderedPageBreak/>
        <w:t xml:space="preserve">- от 4 декабря 2012 года </w:t>
      </w:r>
      <w:hyperlink r:id="rId29" w:history="1">
        <w:r>
          <w:rPr>
            <w:color w:val="0000FF"/>
          </w:rPr>
          <w:t>N 2345-па</w:t>
        </w:r>
      </w:hyperlink>
      <w:r>
        <w:t xml:space="preserve"> "О территориальной целевой программе "Комплексные меры профилактики немедицинского потребления наркотических средств, психотропных веществ и их аналогов, противодействия их незаконному обороту в </w:t>
      </w:r>
      <w:proofErr w:type="spellStart"/>
      <w:r>
        <w:t>Губкинском</w:t>
      </w:r>
      <w:proofErr w:type="spellEnd"/>
      <w:r>
        <w:t xml:space="preserve"> городском округе на 2013 - 2015 годы".</w:t>
      </w:r>
    </w:p>
    <w:p w:rsidR="00987255" w:rsidRDefault="00987255">
      <w:pPr>
        <w:pStyle w:val="ConsPlusNormal"/>
        <w:ind w:firstLine="540"/>
        <w:jc w:val="both"/>
      </w:pPr>
    </w:p>
    <w:p w:rsidR="00987255" w:rsidRDefault="00987255">
      <w:pPr>
        <w:pStyle w:val="ConsPlusNormal"/>
        <w:ind w:firstLine="540"/>
        <w:jc w:val="both"/>
      </w:pPr>
      <w:r>
        <w:t xml:space="preserve">5. Контроль за исполнением постановления возложить на заместителя главы администрации, секретаря Совета безопасности </w:t>
      </w:r>
      <w:proofErr w:type="spellStart"/>
      <w:r>
        <w:t>Рощупкина</w:t>
      </w:r>
      <w:proofErr w:type="spellEnd"/>
      <w:r>
        <w:t xml:space="preserve"> А.П.</w:t>
      </w:r>
    </w:p>
    <w:p w:rsidR="00987255" w:rsidRDefault="00987255">
      <w:pPr>
        <w:pStyle w:val="ConsPlusNormal"/>
        <w:jc w:val="both"/>
      </w:pPr>
      <w:r>
        <w:t xml:space="preserve">(в ред. </w:t>
      </w:r>
      <w:hyperlink r:id="rId30" w:history="1">
        <w:r>
          <w:rPr>
            <w:color w:val="0000FF"/>
          </w:rPr>
          <w:t>постановления</w:t>
        </w:r>
      </w:hyperlink>
      <w:r>
        <w:t xml:space="preserve"> администрации Губкинского городского округа Белгородской области от 26.12.2020 N 1955-па)</w:t>
      </w:r>
    </w:p>
    <w:p w:rsidR="00987255" w:rsidRDefault="00987255">
      <w:pPr>
        <w:pStyle w:val="ConsPlusNormal"/>
        <w:ind w:firstLine="540"/>
        <w:jc w:val="both"/>
      </w:pPr>
    </w:p>
    <w:p w:rsidR="00987255" w:rsidRDefault="00987255">
      <w:pPr>
        <w:pStyle w:val="ConsPlusNormal"/>
        <w:jc w:val="right"/>
      </w:pPr>
      <w:r>
        <w:t>Глава администрации</w:t>
      </w:r>
    </w:p>
    <w:p w:rsidR="00987255" w:rsidRDefault="00987255">
      <w:pPr>
        <w:pStyle w:val="ConsPlusNormal"/>
        <w:jc w:val="right"/>
      </w:pPr>
      <w:r>
        <w:t>А.КРЕТОВ</w:t>
      </w:r>
    </w:p>
    <w:p w:rsidR="00987255" w:rsidRDefault="00987255">
      <w:pPr>
        <w:pStyle w:val="ConsPlusNormal"/>
        <w:ind w:firstLine="540"/>
        <w:jc w:val="both"/>
      </w:pPr>
    </w:p>
    <w:p w:rsidR="00987255" w:rsidRDefault="00987255">
      <w:pPr>
        <w:pStyle w:val="ConsPlusNormal"/>
        <w:ind w:firstLine="540"/>
        <w:jc w:val="both"/>
      </w:pPr>
    </w:p>
    <w:p w:rsidR="00987255" w:rsidRDefault="00987255">
      <w:pPr>
        <w:pStyle w:val="ConsPlusNormal"/>
        <w:ind w:firstLine="540"/>
        <w:jc w:val="both"/>
      </w:pPr>
    </w:p>
    <w:p w:rsidR="00987255" w:rsidRDefault="00987255">
      <w:pPr>
        <w:pStyle w:val="ConsPlusNormal"/>
        <w:ind w:firstLine="540"/>
        <w:jc w:val="both"/>
      </w:pPr>
    </w:p>
    <w:p w:rsidR="00987255" w:rsidRDefault="00987255">
      <w:pPr>
        <w:pStyle w:val="ConsPlusNormal"/>
      </w:pPr>
    </w:p>
    <w:p w:rsidR="00987255" w:rsidRDefault="00987255">
      <w:pPr>
        <w:pStyle w:val="ConsPlusNormal"/>
        <w:jc w:val="right"/>
        <w:outlineLvl w:val="0"/>
      </w:pPr>
      <w:r>
        <w:t>Утверждена</w:t>
      </w:r>
    </w:p>
    <w:p w:rsidR="00987255" w:rsidRDefault="00987255">
      <w:pPr>
        <w:pStyle w:val="ConsPlusNormal"/>
        <w:jc w:val="right"/>
      </w:pPr>
      <w:r>
        <w:t>постановлением</w:t>
      </w:r>
    </w:p>
    <w:p w:rsidR="00987255" w:rsidRDefault="00987255">
      <w:pPr>
        <w:pStyle w:val="ConsPlusNormal"/>
        <w:jc w:val="right"/>
      </w:pPr>
      <w:r>
        <w:t>администрации Губкинского</w:t>
      </w:r>
    </w:p>
    <w:p w:rsidR="00987255" w:rsidRDefault="00987255">
      <w:pPr>
        <w:pStyle w:val="ConsPlusNormal"/>
        <w:jc w:val="right"/>
      </w:pPr>
      <w:r>
        <w:t>городского округа</w:t>
      </w:r>
    </w:p>
    <w:p w:rsidR="00987255" w:rsidRDefault="00987255">
      <w:pPr>
        <w:pStyle w:val="ConsPlusNormal"/>
        <w:jc w:val="right"/>
      </w:pPr>
      <w:r>
        <w:t>от 11 октября 2013 года N 2471-па</w:t>
      </w:r>
    </w:p>
    <w:p w:rsidR="00987255" w:rsidRDefault="00987255">
      <w:pPr>
        <w:pStyle w:val="ConsPlusNormal"/>
      </w:pPr>
    </w:p>
    <w:p w:rsidR="00987255" w:rsidRDefault="00987255">
      <w:pPr>
        <w:pStyle w:val="ConsPlusTitle"/>
        <w:jc w:val="center"/>
      </w:pPr>
      <w:bookmarkStart w:id="0" w:name="P49"/>
      <w:bookmarkEnd w:id="0"/>
      <w:r>
        <w:t>МУНИЦИПАЛЬНАЯ ПРОГРАММА</w:t>
      </w:r>
    </w:p>
    <w:p w:rsidR="00987255" w:rsidRDefault="00987255">
      <w:pPr>
        <w:pStyle w:val="ConsPlusTitle"/>
        <w:jc w:val="center"/>
      </w:pPr>
      <w:r>
        <w:t>"ОБЕСПЕЧЕНИЕ БЕЗОПАСНОСТИ ЖИЗНЕДЕЯТЕЛЬНОСТИ НАСЕЛЕНИЯ</w:t>
      </w:r>
    </w:p>
    <w:p w:rsidR="00987255" w:rsidRDefault="00987255">
      <w:pPr>
        <w:pStyle w:val="ConsPlusTitle"/>
        <w:jc w:val="center"/>
      </w:pPr>
      <w:r>
        <w:t>ГУБКИНСКОГО ГОРОДСКОГО ОКРУГА БЕЛГОРОДСКОЙ ОБЛАСТИ"</w:t>
      </w:r>
    </w:p>
    <w:p w:rsidR="00987255" w:rsidRDefault="00987255">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8725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87255" w:rsidRDefault="0098725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87255" w:rsidRDefault="0098725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87255" w:rsidRDefault="00987255">
            <w:pPr>
              <w:pStyle w:val="ConsPlusNormal"/>
              <w:jc w:val="center"/>
            </w:pPr>
            <w:r>
              <w:rPr>
                <w:color w:val="392C69"/>
              </w:rPr>
              <w:t>Список изменяющих документов</w:t>
            </w:r>
          </w:p>
          <w:p w:rsidR="00987255" w:rsidRDefault="00987255">
            <w:pPr>
              <w:pStyle w:val="ConsPlusNormal"/>
              <w:jc w:val="center"/>
            </w:pPr>
            <w:r>
              <w:rPr>
                <w:color w:val="392C69"/>
              </w:rPr>
              <w:t xml:space="preserve">(в ред. </w:t>
            </w:r>
            <w:hyperlink r:id="rId31" w:history="1">
              <w:r>
                <w:rPr>
                  <w:color w:val="0000FF"/>
                </w:rPr>
                <w:t>постановления</w:t>
              </w:r>
            </w:hyperlink>
            <w:r>
              <w:rPr>
                <w:color w:val="392C69"/>
              </w:rPr>
              <w:t xml:space="preserve"> администрации Губкинского городского округа</w:t>
            </w:r>
          </w:p>
          <w:p w:rsidR="00987255" w:rsidRDefault="00987255">
            <w:pPr>
              <w:pStyle w:val="ConsPlusNormal"/>
              <w:jc w:val="center"/>
            </w:pPr>
            <w:r>
              <w:rPr>
                <w:color w:val="392C69"/>
              </w:rPr>
              <w:t>Белгородской области от 27.12.2021 N 2232-па)</w:t>
            </w:r>
          </w:p>
        </w:tc>
        <w:tc>
          <w:tcPr>
            <w:tcW w:w="113" w:type="dxa"/>
            <w:tcBorders>
              <w:top w:val="nil"/>
              <w:left w:val="nil"/>
              <w:bottom w:val="nil"/>
              <w:right w:val="nil"/>
            </w:tcBorders>
            <w:shd w:val="clear" w:color="auto" w:fill="F4F3F8"/>
            <w:tcMar>
              <w:top w:w="0" w:type="dxa"/>
              <w:left w:w="0" w:type="dxa"/>
              <w:bottom w:w="0" w:type="dxa"/>
              <w:right w:w="0" w:type="dxa"/>
            </w:tcMar>
          </w:tcPr>
          <w:p w:rsidR="00987255" w:rsidRDefault="00987255">
            <w:pPr>
              <w:spacing w:after="1" w:line="0" w:lineRule="atLeast"/>
            </w:pPr>
          </w:p>
        </w:tc>
      </w:tr>
    </w:tbl>
    <w:p w:rsidR="00987255" w:rsidRDefault="00987255">
      <w:pPr>
        <w:pStyle w:val="ConsPlusNormal"/>
        <w:jc w:val="both"/>
      </w:pPr>
    </w:p>
    <w:p w:rsidR="00987255" w:rsidRDefault="00987255">
      <w:pPr>
        <w:pStyle w:val="ConsPlusTitle"/>
        <w:jc w:val="center"/>
        <w:outlineLvl w:val="1"/>
      </w:pPr>
      <w:r>
        <w:t>Паспорт муниципальной программы "Обеспечение безопасности</w:t>
      </w:r>
    </w:p>
    <w:p w:rsidR="00987255" w:rsidRDefault="00987255">
      <w:pPr>
        <w:pStyle w:val="ConsPlusTitle"/>
        <w:jc w:val="center"/>
      </w:pPr>
      <w:r>
        <w:t>жизнедеятельности населения Губкинского городского</w:t>
      </w:r>
    </w:p>
    <w:p w:rsidR="00987255" w:rsidRDefault="00987255">
      <w:pPr>
        <w:pStyle w:val="ConsPlusTitle"/>
        <w:jc w:val="center"/>
      </w:pPr>
      <w:r>
        <w:t>округа Белгородской области"</w:t>
      </w:r>
    </w:p>
    <w:p w:rsidR="00987255" w:rsidRDefault="009872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02"/>
        <w:gridCol w:w="5896"/>
      </w:tblGrid>
      <w:tr w:rsidR="00987255">
        <w:tc>
          <w:tcPr>
            <w:tcW w:w="454" w:type="dxa"/>
          </w:tcPr>
          <w:p w:rsidR="00987255" w:rsidRDefault="00987255">
            <w:pPr>
              <w:pStyle w:val="ConsPlusNormal"/>
              <w:jc w:val="center"/>
            </w:pPr>
            <w:r>
              <w:t>N п/п</w:t>
            </w:r>
          </w:p>
        </w:tc>
        <w:tc>
          <w:tcPr>
            <w:tcW w:w="2702" w:type="dxa"/>
          </w:tcPr>
          <w:p w:rsidR="00987255" w:rsidRDefault="00987255">
            <w:pPr>
              <w:pStyle w:val="ConsPlusNormal"/>
            </w:pPr>
            <w:r>
              <w:t>Наименование муниципальной программы:</w:t>
            </w:r>
          </w:p>
        </w:tc>
        <w:tc>
          <w:tcPr>
            <w:tcW w:w="5896" w:type="dxa"/>
          </w:tcPr>
          <w:p w:rsidR="00987255" w:rsidRDefault="00987255">
            <w:pPr>
              <w:pStyle w:val="ConsPlusNormal"/>
              <w:jc w:val="both"/>
            </w:pPr>
            <w:r>
              <w:t>Обеспечение безопасности жизнедеятельности населения Губкинского городского округа Белгородской области (далее - Программа)</w:t>
            </w:r>
          </w:p>
        </w:tc>
      </w:tr>
      <w:tr w:rsidR="00987255">
        <w:tc>
          <w:tcPr>
            <w:tcW w:w="454" w:type="dxa"/>
          </w:tcPr>
          <w:p w:rsidR="00987255" w:rsidRDefault="00987255">
            <w:pPr>
              <w:pStyle w:val="ConsPlusNormal"/>
              <w:jc w:val="center"/>
            </w:pPr>
            <w:r>
              <w:t>1.</w:t>
            </w:r>
          </w:p>
        </w:tc>
        <w:tc>
          <w:tcPr>
            <w:tcW w:w="2702" w:type="dxa"/>
          </w:tcPr>
          <w:p w:rsidR="00987255" w:rsidRDefault="00987255">
            <w:pPr>
              <w:pStyle w:val="ConsPlusNormal"/>
            </w:pPr>
            <w:r>
              <w:t>Ответственный исполнитель Программы</w:t>
            </w:r>
          </w:p>
        </w:tc>
        <w:tc>
          <w:tcPr>
            <w:tcW w:w="5896" w:type="dxa"/>
          </w:tcPr>
          <w:p w:rsidR="00987255" w:rsidRDefault="00987255">
            <w:pPr>
              <w:pStyle w:val="ConsPlusNormal"/>
              <w:jc w:val="both"/>
            </w:pPr>
            <w:r>
              <w:t>Администрация Губкинского городского округа (в лице отдела организации деятельности Совета безопасности)</w:t>
            </w:r>
          </w:p>
        </w:tc>
      </w:tr>
      <w:tr w:rsidR="00987255">
        <w:tc>
          <w:tcPr>
            <w:tcW w:w="454" w:type="dxa"/>
          </w:tcPr>
          <w:p w:rsidR="00987255" w:rsidRDefault="00987255">
            <w:pPr>
              <w:pStyle w:val="ConsPlusNormal"/>
              <w:jc w:val="center"/>
            </w:pPr>
            <w:r>
              <w:t>2.</w:t>
            </w:r>
          </w:p>
        </w:tc>
        <w:tc>
          <w:tcPr>
            <w:tcW w:w="2702" w:type="dxa"/>
          </w:tcPr>
          <w:p w:rsidR="00987255" w:rsidRDefault="00987255">
            <w:pPr>
              <w:pStyle w:val="ConsPlusNormal"/>
            </w:pPr>
            <w:r>
              <w:t>Соисполнители Программы</w:t>
            </w:r>
          </w:p>
        </w:tc>
        <w:tc>
          <w:tcPr>
            <w:tcW w:w="5896" w:type="dxa"/>
          </w:tcPr>
          <w:p w:rsidR="00987255" w:rsidRDefault="00987255">
            <w:pPr>
              <w:pStyle w:val="ConsPlusNormal"/>
              <w:jc w:val="both"/>
            </w:pPr>
            <w:r>
              <w:t>Администрация Губкинского городского округа (в лице отдела организации деятельности Совета безопасности);</w:t>
            </w:r>
          </w:p>
          <w:p w:rsidR="00987255" w:rsidRDefault="00987255">
            <w:pPr>
              <w:pStyle w:val="ConsPlusNormal"/>
              <w:jc w:val="both"/>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987255" w:rsidRDefault="00987255">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987255">
        <w:tc>
          <w:tcPr>
            <w:tcW w:w="454" w:type="dxa"/>
          </w:tcPr>
          <w:p w:rsidR="00987255" w:rsidRDefault="00987255">
            <w:pPr>
              <w:pStyle w:val="ConsPlusNormal"/>
              <w:jc w:val="center"/>
            </w:pPr>
            <w:r>
              <w:t>3.</w:t>
            </w:r>
          </w:p>
        </w:tc>
        <w:tc>
          <w:tcPr>
            <w:tcW w:w="2702" w:type="dxa"/>
          </w:tcPr>
          <w:p w:rsidR="00987255" w:rsidRDefault="00987255">
            <w:pPr>
              <w:pStyle w:val="ConsPlusNormal"/>
            </w:pPr>
            <w:r>
              <w:t>Участники Программы</w:t>
            </w:r>
          </w:p>
        </w:tc>
        <w:tc>
          <w:tcPr>
            <w:tcW w:w="5896" w:type="dxa"/>
          </w:tcPr>
          <w:p w:rsidR="00987255" w:rsidRDefault="00987255">
            <w:pPr>
              <w:pStyle w:val="ConsPlusNormal"/>
              <w:jc w:val="both"/>
            </w:pPr>
            <w:r>
              <w:t xml:space="preserve">Администрация Губкинского городского округа (в лице </w:t>
            </w:r>
            <w:r>
              <w:lastRenderedPageBreak/>
              <w:t>отдела организации деятельности Совета безопасности);</w:t>
            </w:r>
          </w:p>
          <w:p w:rsidR="00987255" w:rsidRDefault="00987255">
            <w:pPr>
              <w:pStyle w:val="ConsPlusNormal"/>
              <w:jc w:val="both"/>
            </w:pPr>
            <w:r>
              <w:t>администрация Губкинского городского округа (в лице управления транспорта, связи и телекоммуникаций);</w:t>
            </w:r>
          </w:p>
          <w:p w:rsidR="00987255" w:rsidRDefault="00987255">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987255" w:rsidRDefault="00987255">
            <w:pPr>
              <w:pStyle w:val="ConsPlusNormal"/>
              <w:jc w:val="both"/>
            </w:pPr>
            <w:r>
              <w:t>МКУ "</w:t>
            </w:r>
            <w:proofErr w:type="spellStart"/>
            <w:r>
              <w:t>Губкинский</w:t>
            </w:r>
            <w:proofErr w:type="spellEnd"/>
            <w:r>
              <w:t xml:space="preserve"> пассажирский автосервис";</w:t>
            </w:r>
          </w:p>
          <w:p w:rsidR="00987255" w:rsidRDefault="00987255">
            <w:pPr>
              <w:pStyle w:val="ConsPlusNormal"/>
              <w:jc w:val="both"/>
            </w:pPr>
            <w:r>
              <w:t>отдел молодежной политики;</w:t>
            </w:r>
          </w:p>
          <w:p w:rsidR="00987255" w:rsidRDefault="00987255">
            <w:pPr>
              <w:pStyle w:val="ConsPlusNormal"/>
              <w:jc w:val="both"/>
            </w:pPr>
            <w:r>
              <w:t>отдел физической культуры и спорта;</w:t>
            </w:r>
          </w:p>
          <w:p w:rsidR="00987255" w:rsidRDefault="00987255">
            <w:pPr>
              <w:pStyle w:val="ConsPlusNormal"/>
              <w:jc w:val="both"/>
            </w:pPr>
            <w:r>
              <w:t>управление жилищно-коммунального комплекса и систем жизнеобеспечения;</w:t>
            </w:r>
          </w:p>
          <w:p w:rsidR="00987255" w:rsidRDefault="00987255">
            <w:pPr>
              <w:pStyle w:val="ConsPlusNormal"/>
              <w:jc w:val="both"/>
            </w:pPr>
            <w:r>
              <w:t>управление образования;</w:t>
            </w:r>
          </w:p>
          <w:p w:rsidR="00987255" w:rsidRDefault="00987255">
            <w:pPr>
              <w:pStyle w:val="ConsPlusNormal"/>
              <w:jc w:val="both"/>
            </w:pPr>
            <w:r>
              <w:t>управление культуры;</w:t>
            </w:r>
          </w:p>
          <w:p w:rsidR="00987255" w:rsidRDefault="00987255">
            <w:pPr>
              <w:pStyle w:val="ConsPlusNormal"/>
              <w:jc w:val="both"/>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tc>
      </w:tr>
      <w:tr w:rsidR="00987255">
        <w:tc>
          <w:tcPr>
            <w:tcW w:w="454" w:type="dxa"/>
          </w:tcPr>
          <w:p w:rsidR="00987255" w:rsidRDefault="00987255">
            <w:pPr>
              <w:pStyle w:val="ConsPlusNormal"/>
              <w:jc w:val="center"/>
            </w:pPr>
            <w:r>
              <w:lastRenderedPageBreak/>
              <w:t>4.</w:t>
            </w:r>
          </w:p>
        </w:tc>
        <w:tc>
          <w:tcPr>
            <w:tcW w:w="2702" w:type="dxa"/>
          </w:tcPr>
          <w:p w:rsidR="00987255" w:rsidRDefault="00987255">
            <w:pPr>
              <w:pStyle w:val="ConsPlusNormal"/>
            </w:pPr>
            <w:r>
              <w:t>Подпрограммы Программы</w:t>
            </w:r>
          </w:p>
        </w:tc>
        <w:tc>
          <w:tcPr>
            <w:tcW w:w="5896" w:type="dxa"/>
          </w:tcPr>
          <w:p w:rsidR="00987255" w:rsidRDefault="00987255">
            <w:pPr>
              <w:pStyle w:val="ConsPlusNormal"/>
              <w:jc w:val="both"/>
            </w:pPr>
            <w:r>
              <w:t xml:space="preserve">1. </w:t>
            </w:r>
            <w:hyperlink w:anchor="P319" w:history="1">
              <w:r>
                <w:rPr>
                  <w:color w:val="0000FF"/>
                </w:rPr>
                <w:t>Подпрограмма</w:t>
              </w:r>
            </w:hyperlink>
            <w:r>
              <w:t xml:space="preserve">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p w:rsidR="00987255" w:rsidRDefault="00987255">
            <w:pPr>
              <w:pStyle w:val="ConsPlusNormal"/>
              <w:jc w:val="both"/>
            </w:pPr>
            <w:r>
              <w:t xml:space="preserve">2. </w:t>
            </w:r>
            <w:hyperlink w:anchor="P534" w:history="1">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p w:rsidR="00987255" w:rsidRDefault="00987255">
            <w:pPr>
              <w:pStyle w:val="ConsPlusNormal"/>
              <w:jc w:val="both"/>
            </w:pPr>
            <w:r>
              <w:t xml:space="preserve">3. </w:t>
            </w:r>
            <w:hyperlink w:anchor="P654" w:history="1">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p w:rsidR="00987255" w:rsidRDefault="00987255">
            <w:pPr>
              <w:pStyle w:val="ConsPlusNormal"/>
              <w:jc w:val="both"/>
            </w:pPr>
            <w:r>
              <w:t xml:space="preserve">4. </w:t>
            </w:r>
            <w:hyperlink w:anchor="P833" w:history="1">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p w:rsidR="00987255" w:rsidRDefault="00987255">
            <w:pPr>
              <w:pStyle w:val="ConsPlusNormal"/>
              <w:jc w:val="both"/>
            </w:pPr>
            <w:r>
              <w:t xml:space="preserve">5. </w:t>
            </w:r>
            <w:hyperlink w:anchor="P965" w:history="1">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r>
      <w:tr w:rsidR="00987255">
        <w:tc>
          <w:tcPr>
            <w:tcW w:w="454" w:type="dxa"/>
          </w:tcPr>
          <w:p w:rsidR="00987255" w:rsidRDefault="00987255">
            <w:pPr>
              <w:pStyle w:val="ConsPlusNormal"/>
              <w:jc w:val="center"/>
            </w:pPr>
            <w:r>
              <w:t>5.</w:t>
            </w:r>
          </w:p>
        </w:tc>
        <w:tc>
          <w:tcPr>
            <w:tcW w:w="2702" w:type="dxa"/>
          </w:tcPr>
          <w:p w:rsidR="00987255" w:rsidRDefault="00987255">
            <w:pPr>
              <w:pStyle w:val="ConsPlusNormal"/>
            </w:pPr>
            <w:r>
              <w:t>Цель Программы</w:t>
            </w:r>
          </w:p>
        </w:tc>
        <w:tc>
          <w:tcPr>
            <w:tcW w:w="5896" w:type="dxa"/>
          </w:tcPr>
          <w:p w:rsidR="00987255" w:rsidRDefault="00987255">
            <w:pPr>
              <w:pStyle w:val="ConsPlusNormal"/>
              <w:jc w:val="both"/>
            </w:pPr>
            <w:r>
              <w:t>Повышение уровня безопасности жизнедеятельности населения и территории Губкинского городского округа Белгородской области - (далее Губкинского городского округа)</w:t>
            </w:r>
          </w:p>
        </w:tc>
      </w:tr>
      <w:tr w:rsidR="00987255">
        <w:tc>
          <w:tcPr>
            <w:tcW w:w="454" w:type="dxa"/>
          </w:tcPr>
          <w:p w:rsidR="00987255" w:rsidRDefault="00987255">
            <w:pPr>
              <w:pStyle w:val="ConsPlusNormal"/>
              <w:jc w:val="center"/>
            </w:pPr>
            <w:r>
              <w:t>6.</w:t>
            </w:r>
          </w:p>
        </w:tc>
        <w:tc>
          <w:tcPr>
            <w:tcW w:w="2702" w:type="dxa"/>
          </w:tcPr>
          <w:p w:rsidR="00987255" w:rsidRDefault="00987255">
            <w:pPr>
              <w:pStyle w:val="ConsPlusNormal"/>
            </w:pPr>
            <w:r>
              <w:t>Задачи Программы</w:t>
            </w:r>
          </w:p>
        </w:tc>
        <w:tc>
          <w:tcPr>
            <w:tcW w:w="5896" w:type="dxa"/>
          </w:tcPr>
          <w:p w:rsidR="00987255" w:rsidRDefault="00987255">
            <w:pPr>
              <w:pStyle w:val="ConsPlusNormal"/>
              <w:jc w:val="both"/>
            </w:pPr>
            <w:r>
              <w:t>1. Комплексное обеспечение безопасности граждан на территории Губкинского городского округа Белгородской области.</w:t>
            </w:r>
          </w:p>
          <w:p w:rsidR="00987255" w:rsidRDefault="00987255">
            <w:pPr>
              <w:pStyle w:val="ConsPlusNormal"/>
              <w:jc w:val="both"/>
            </w:pPr>
            <w:r>
              <w:t xml:space="preserve">2.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987255" w:rsidRDefault="00987255">
            <w:pPr>
              <w:pStyle w:val="ConsPlusNormal"/>
              <w:jc w:val="both"/>
            </w:pPr>
            <w:r>
              <w:t>3.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987255" w:rsidRDefault="00987255">
            <w:pPr>
              <w:pStyle w:val="ConsPlusNormal"/>
              <w:jc w:val="both"/>
            </w:pPr>
            <w:r>
              <w:t xml:space="preserve">4. Создание условий для реализации полномочий органов </w:t>
            </w:r>
            <w:r>
              <w:lastRenderedPageBreak/>
              <w:t>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987255" w:rsidRDefault="00987255">
            <w:pPr>
              <w:pStyle w:val="ConsPlusNormal"/>
              <w:jc w:val="both"/>
            </w:pPr>
            <w:r>
              <w:t>5. Повышение уровня антитеррористической защищенности населения и территории Губкинского городского округа Белгородской области</w:t>
            </w:r>
          </w:p>
        </w:tc>
      </w:tr>
      <w:tr w:rsidR="00987255">
        <w:tc>
          <w:tcPr>
            <w:tcW w:w="454" w:type="dxa"/>
          </w:tcPr>
          <w:p w:rsidR="00987255" w:rsidRDefault="00987255">
            <w:pPr>
              <w:pStyle w:val="ConsPlusNormal"/>
              <w:jc w:val="center"/>
            </w:pPr>
            <w:r>
              <w:lastRenderedPageBreak/>
              <w:t>7.</w:t>
            </w:r>
          </w:p>
        </w:tc>
        <w:tc>
          <w:tcPr>
            <w:tcW w:w="2702" w:type="dxa"/>
          </w:tcPr>
          <w:p w:rsidR="00987255" w:rsidRDefault="00987255">
            <w:pPr>
              <w:pStyle w:val="ConsPlusNormal"/>
            </w:pPr>
            <w:r>
              <w:t>Сроки и этапы реализации Программы</w:t>
            </w:r>
          </w:p>
        </w:tc>
        <w:tc>
          <w:tcPr>
            <w:tcW w:w="5896" w:type="dxa"/>
          </w:tcPr>
          <w:p w:rsidR="00987255" w:rsidRDefault="00987255">
            <w:pPr>
              <w:pStyle w:val="ConsPlusNormal"/>
              <w:jc w:val="both"/>
            </w:pPr>
            <w:r>
              <w:t>2014 - 2025 годы,</w:t>
            </w:r>
          </w:p>
          <w:p w:rsidR="00987255" w:rsidRDefault="00987255">
            <w:pPr>
              <w:pStyle w:val="ConsPlusNormal"/>
              <w:jc w:val="both"/>
            </w:pPr>
            <w:r>
              <w:t>I этап: 2014 - 2020 годы</w:t>
            </w:r>
          </w:p>
          <w:p w:rsidR="00987255" w:rsidRDefault="00987255">
            <w:pPr>
              <w:pStyle w:val="ConsPlusNormal"/>
              <w:jc w:val="both"/>
            </w:pPr>
            <w:r>
              <w:t>II этап: 2021 - 2025 годы</w:t>
            </w:r>
          </w:p>
        </w:tc>
      </w:tr>
      <w:tr w:rsidR="00987255">
        <w:tc>
          <w:tcPr>
            <w:tcW w:w="454" w:type="dxa"/>
          </w:tcPr>
          <w:p w:rsidR="00987255" w:rsidRDefault="00987255">
            <w:pPr>
              <w:pStyle w:val="ConsPlusNormal"/>
              <w:jc w:val="center"/>
            </w:pPr>
            <w:r>
              <w:t>8.</w:t>
            </w:r>
          </w:p>
        </w:tc>
        <w:tc>
          <w:tcPr>
            <w:tcW w:w="2702" w:type="dxa"/>
          </w:tcPr>
          <w:p w:rsidR="00987255" w:rsidRDefault="00987255">
            <w:pPr>
              <w:pStyle w:val="ConsPlusNormal"/>
            </w:pPr>
            <w:r>
              <w:t>Объем бюджетных ассигнований Программы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896" w:type="dxa"/>
          </w:tcPr>
          <w:p w:rsidR="00987255" w:rsidRDefault="00987255">
            <w:pPr>
              <w:pStyle w:val="ConsPlusNormal"/>
              <w:jc w:val="both"/>
            </w:pPr>
            <w:r>
              <w:t>Общий объем финансирования Программы на 2014 - 2025 годы составляет 681163,2 тыс. рублей, из них:</w:t>
            </w:r>
          </w:p>
          <w:p w:rsidR="00987255" w:rsidRDefault="00987255">
            <w:pPr>
              <w:pStyle w:val="ConsPlusNormal"/>
              <w:jc w:val="both"/>
            </w:pPr>
            <w:r>
              <w:t>из средств областного бюджета - 32356,9 тыс. рублей, в том числе:</w:t>
            </w:r>
          </w:p>
          <w:p w:rsidR="00987255" w:rsidRDefault="00987255">
            <w:pPr>
              <w:pStyle w:val="ConsPlusNormal"/>
              <w:jc w:val="both"/>
            </w:pPr>
            <w:r>
              <w:t>- в 2014 году - 466,0 тыс. рублей;</w:t>
            </w:r>
          </w:p>
          <w:p w:rsidR="00987255" w:rsidRDefault="00987255">
            <w:pPr>
              <w:pStyle w:val="ConsPlusNormal"/>
              <w:jc w:val="both"/>
            </w:pPr>
            <w:r>
              <w:t>- в 2015 году - 1758,0 тыс. рублей;</w:t>
            </w:r>
          </w:p>
          <w:p w:rsidR="00987255" w:rsidRDefault="00987255">
            <w:pPr>
              <w:pStyle w:val="ConsPlusNormal"/>
              <w:jc w:val="both"/>
            </w:pPr>
            <w:r>
              <w:t>- в 2016 году - 2722,4 тыс. рублей;</w:t>
            </w:r>
          </w:p>
          <w:p w:rsidR="00987255" w:rsidRDefault="00987255">
            <w:pPr>
              <w:pStyle w:val="ConsPlusNormal"/>
              <w:jc w:val="both"/>
            </w:pPr>
            <w:r>
              <w:t>- в 2017 году - 1365,0 тыс. рублей;</w:t>
            </w:r>
          </w:p>
          <w:p w:rsidR="00987255" w:rsidRDefault="00987255">
            <w:pPr>
              <w:pStyle w:val="ConsPlusNormal"/>
              <w:jc w:val="both"/>
            </w:pPr>
            <w:r>
              <w:t>- в 2018 году - 1609,0 тыс. рублей;</w:t>
            </w:r>
          </w:p>
          <w:p w:rsidR="00987255" w:rsidRDefault="00987255">
            <w:pPr>
              <w:pStyle w:val="ConsPlusNormal"/>
              <w:jc w:val="both"/>
            </w:pPr>
            <w:r>
              <w:t>- в 2019 году - 1751,0 тыс. рублей;</w:t>
            </w:r>
          </w:p>
          <w:p w:rsidR="00987255" w:rsidRDefault="00987255">
            <w:pPr>
              <w:pStyle w:val="ConsPlusNormal"/>
              <w:jc w:val="both"/>
            </w:pPr>
            <w:r>
              <w:t>- в 2020 году - 2964,8 тыс. рублей;</w:t>
            </w:r>
          </w:p>
          <w:p w:rsidR="00987255" w:rsidRDefault="00987255">
            <w:pPr>
              <w:pStyle w:val="ConsPlusNormal"/>
              <w:jc w:val="both"/>
            </w:pPr>
            <w:r>
              <w:t>- в 2021 году - 2413,7 тыс. рублей;</w:t>
            </w:r>
          </w:p>
          <w:p w:rsidR="00987255" w:rsidRDefault="00987255">
            <w:pPr>
              <w:pStyle w:val="ConsPlusNormal"/>
              <w:jc w:val="both"/>
            </w:pPr>
            <w:r>
              <w:t>- в 2022 году - 4238,5 тыс. рублей;</w:t>
            </w:r>
          </w:p>
          <w:p w:rsidR="00987255" w:rsidRDefault="00987255">
            <w:pPr>
              <w:pStyle w:val="ConsPlusNormal"/>
              <w:jc w:val="both"/>
            </w:pPr>
            <w:r>
              <w:t>- в 2023 году - 4307,5 тыс. рублей;</w:t>
            </w:r>
          </w:p>
          <w:p w:rsidR="00987255" w:rsidRDefault="00987255">
            <w:pPr>
              <w:pStyle w:val="ConsPlusNormal"/>
              <w:jc w:val="both"/>
            </w:pPr>
            <w:r>
              <w:t>- в 2024 году - 4380,5 тыс. рублей;</w:t>
            </w:r>
          </w:p>
          <w:p w:rsidR="00987255" w:rsidRDefault="00987255">
            <w:pPr>
              <w:pStyle w:val="ConsPlusNormal"/>
              <w:jc w:val="both"/>
            </w:pPr>
            <w:r>
              <w:t>- в 2025 году - 4380,5 тыс. рублей;</w:t>
            </w:r>
          </w:p>
          <w:p w:rsidR="00987255" w:rsidRDefault="00987255">
            <w:pPr>
              <w:pStyle w:val="ConsPlusNormal"/>
              <w:jc w:val="both"/>
            </w:pPr>
            <w:r>
              <w:t>из средств бюджета Губкинского городского округа - 598031,2 тыс. рублей, в том числе:</w:t>
            </w:r>
          </w:p>
          <w:p w:rsidR="00987255" w:rsidRDefault="00987255">
            <w:pPr>
              <w:pStyle w:val="ConsPlusNormal"/>
              <w:jc w:val="both"/>
            </w:pPr>
            <w:r>
              <w:t>- в 2014 году - 27871,3 тыс. рублей;</w:t>
            </w:r>
          </w:p>
          <w:p w:rsidR="00987255" w:rsidRDefault="00987255">
            <w:pPr>
              <w:pStyle w:val="ConsPlusNormal"/>
              <w:jc w:val="both"/>
            </w:pPr>
            <w:r>
              <w:t>- в 2015 году - 39859,0 тыс. рублей;</w:t>
            </w:r>
          </w:p>
          <w:p w:rsidR="00987255" w:rsidRDefault="00987255">
            <w:pPr>
              <w:pStyle w:val="ConsPlusNormal"/>
              <w:jc w:val="both"/>
            </w:pPr>
            <w:r>
              <w:t>- в 2016 году - 37430,8 тыс. рублей;</w:t>
            </w:r>
          </w:p>
          <w:p w:rsidR="00987255" w:rsidRDefault="00987255">
            <w:pPr>
              <w:pStyle w:val="ConsPlusNormal"/>
              <w:jc w:val="both"/>
            </w:pPr>
            <w:r>
              <w:t>- в 2017 году - 38577,0 тыс. рублей;</w:t>
            </w:r>
          </w:p>
          <w:p w:rsidR="00987255" w:rsidRDefault="00987255">
            <w:pPr>
              <w:pStyle w:val="ConsPlusNormal"/>
              <w:jc w:val="both"/>
            </w:pPr>
            <w:r>
              <w:t>- в 2018 году - 44421,8 тыс. рублей;</w:t>
            </w:r>
          </w:p>
          <w:p w:rsidR="00987255" w:rsidRDefault="00987255">
            <w:pPr>
              <w:pStyle w:val="ConsPlusNormal"/>
              <w:jc w:val="both"/>
            </w:pPr>
            <w:r>
              <w:t>- в 2019 году - 52118,6 тыс. рублей;</w:t>
            </w:r>
          </w:p>
          <w:p w:rsidR="00987255" w:rsidRDefault="00987255">
            <w:pPr>
              <w:pStyle w:val="ConsPlusNormal"/>
              <w:jc w:val="both"/>
            </w:pPr>
            <w:r>
              <w:t>- в 2020 году - 51560,9 тыс. рублей;</w:t>
            </w:r>
          </w:p>
          <w:p w:rsidR="00987255" w:rsidRDefault="00987255">
            <w:pPr>
              <w:pStyle w:val="ConsPlusNormal"/>
              <w:jc w:val="both"/>
            </w:pPr>
            <w:r>
              <w:t>- в 2021 году - 58243,8 тыс. рублей;</w:t>
            </w:r>
          </w:p>
          <w:p w:rsidR="00987255" w:rsidRDefault="00987255">
            <w:pPr>
              <w:pStyle w:val="ConsPlusNormal"/>
              <w:jc w:val="both"/>
            </w:pPr>
            <w:r>
              <w:t>- в 2022 году - 67896,0 тыс. рублей;</w:t>
            </w:r>
          </w:p>
          <w:p w:rsidR="00987255" w:rsidRDefault="00987255">
            <w:pPr>
              <w:pStyle w:val="ConsPlusNormal"/>
              <w:jc w:val="both"/>
            </w:pPr>
            <w:r>
              <w:t>- в 2023 году - 61166,0 тыс. рублей;</w:t>
            </w:r>
          </w:p>
          <w:p w:rsidR="00987255" w:rsidRDefault="00987255">
            <w:pPr>
              <w:pStyle w:val="ConsPlusNormal"/>
              <w:jc w:val="both"/>
            </w:pPr>
            <w:r>
              <w:t>- в 2024 году - 59443,0 тыс. рублей;</w:t>
            </w:r>
          </w:p>
          <w:p w:rsidR="00987255" w:rsidRDefault="00987255">
            <w:pPr>
              <w:pStyle w:val="ConsPlusNormal"/>
              <w:jc w:val="both"/>
            </w:pPr>
            <w:r>
              <w:t>- в 2025 году - 59443,0 тыс. рублей;</w:t>
            </w:r>
          </w:p>
          <w:p w:rsidR="00987255" w:rsidRDefault="00987255">
            <w:pPr>
              <w:pStyle w:val="ConsPlusNormal"/>
              <w:jc w:val="both"/>
            </w:pPr>
            <w:r>
              <w:t>из иных источников - 50775,1 тыс. рублей, в том числе:</w:t>
            </w:r>
          </w:p>
          <w:p w:rsidR="00987255" w:rsidRDefault="00987255">
            <w:pPr>
              <w:pStyle w:val="ConsPlusNormal"/>
              <w:jc w:val="both"/>
            </w:pPr>
            <w:r>
              <w:t>- в 2014 году - 9396,5 тыс. рублей;</w:t>
            </w:r>
          </w:p>
          <w:p w:rsidR="00987255" w:rsidRDefault="00987255">
            <w:pPr>
              <w:pStyle w:val="ConsPlusNormal"/>
              <w:jc w:val="both"/>
            </w:pPr>
            <w:r>
              <w:t>- в 2015 году - 9565,3 тыс. рублей;</w:t>
            </w:r>
          </w:p>
          <w:p w:rsidR="00987255" w:rsidRDefault="00987255">
            <w:pPr>
              <w:pStyle w:val="ConsPlusNormal"/>
              <w:jc w:val="both"/>
            </w:pPr>
            <w:r>
              <w:t>- в 2016 году - 7381,2 тыс. рублей;</w:t>
            </w:r>
          </w:p>
          <w:p w:rsidR="00987255" w:rsidRDefault="00987255">
            <w:pPr>
              <w:pStyle w:val="ConsPlusNormal"/>
              <w:jc w:val="both"/>
            </w:pPr>
            <w:r>
              <w:t>- в 2017 году - 7712,0 тыс. рублей;</w:t>
            </w:r>
          </w:p>
          <w:p w:rsidR="00987255" w:rsidRDefault="00987255">
            <w:pPr>
              <w:pStyle w:val="ConsPlusNormal"/>
              <w:jc w:val="both"/>
            </w:pPr>
            <w:r>
              <w:t>- в 2018 году - 3868,1 тыс. рублей;</w:t>
            </w:r>
          </w:p>
          <w:p w:rsidR="00987255" w:rsidRDefault="00987255">
            <w:pPr>
              <w:pStyle w:val="ConsPlusNormal"/>
              <w:jc w:val="both"/>
            </w:pPr>
            <w:r>
              <w:t>- в 2019 году - 1836,0 тыс. рублей;</w:t>
            </w:r>
          </w:p>
          <w:p w:rsidR="00987255" w:rsidRDefault="00987255">
            <w:pPr>
              <w:pStyle w:val="ConsPlusNormal"/>
              <w:jc w:val="both"/>
            </w:pPr>
            <w:r>
              <w:t>- в 2020 году - 1836,0 тыс. рублей;</w:t>
            </w:r>
          </w:p>
          <w:p w:rsidR="00987255" w:rsidRDefault="00987255">
            <w:pPr>
              <w:pStyle w:val="ConsPlusNormal"/>
              <w:jc w:val="both"/>
            </w:pPr>
            <w:r>
              <w:t>- в 2021 году - 1836,0 тыс. рублей;</w:t>
            </w:r>
          </w:p>
          <w:p w:rsidR="00987255" w:rsidRDefault="00987255">
            <w:pPr>
              <w:pStyle w:val="ConsPlusNormal"/>
              <w:jc w:val="both"/>
            </w:pPr>
            <w:r>
              <w:t>- в 2022 году - 1836,0 тыс. рублей;</w:t>
            </w:r>
          </w:p>
          <w:p w:rsidR="00987255" w:rsidRDefault="00987255">
            <w:pPr>
              <w:pStyle w:val="ConsPlusNormal"/>
              <w:jc w:val="both"/>
            </w:pPr>
            <w:r>
              <w:lastRenderedPageBreak/>
              <w:t>- в 2023 году - 1836,0 тыс. рублей;</w:t>
            </w:r>
          </w:p>
          <w:p w:rsidR="00987255" w:rsidRDefault="00987255">
            <w:pPr>
              <w:pStyle w:val="ConsPlusNormal"/>
              <w:jc w:val="both"/>
            </w:pPr>
            <w:r>
              <w:t>- в 2024 году - 1836,0 тыс. рублей;</w:t>
            </w:r>
          </w:p>
          <w:p w:rsidR="00987255" w:rsidRDefault="00987255">
            <w:pPr>
              <w:pStyle w:val="ConsPlusNormal"/>
              <w:jc w:val="both"/>
            </w:pPr>
            <w:r>
              <w:t>- в 2025 году - 1836,0 тыс. рублей.</w:t>
            </w:r>
          </w:p>
          <w:p w:rsidR="00987255" w:rsidRDefault="00987255">
            <w:pPr>
              <w:pStyle w:val="ConsPlusNormal"/>
              <w:jc w:val="both"/>
            </w:pPr>
            <w:r>
              <w:t>В ходе реализации Программы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987255">
        <w:tc>
          <w:tcPr>
            <w:tcW w:w="454" w:type="dxa"/>
          </w:tcPr>
          <w:p w:rsidR="00987255" w:rsidRDefault="00987255">
            <w:pPr>
              <w:pStyle w:val="ConsPlusNormal"/>
              <w:jc w:val="center"/>
            </w:pPr>
            <w:r>
              <w:lastRenderedPageBreak/>
              <w:t>9.</w:t>
            </w:r>
          </w:p>
        </w:tc>
        <w:tc>
          <w:tcPr>
            <w:tcW w:w="2702" w:type="dxa"/>
          </w:tcPr>
          <w:p w:rsidR="00987255" w:rsidRDefault="00987255">
            <w:pPr>
              <w:pStyle w:val="ConsPlusNormal"/>
            </w:pPr>
            <w:r>
              <w:t>Показатели конечных результатов реализации Программы</w:t>
            </w:r>
          </w:p>
        </w:tc>
        <w:tc>
          <w:tcPr>
            <w:tcW w:w="5896" w:type="dxa"/>
          </w:tcPr>
          <w:p w:rsidR="00987255" w:rsidRDefault="00987255">
            <w:pPr>
              <w:pStyle w:val="ConsPlusNormal"/>
              <w:jc w:val="both"/>
            </w:pPr>
            <w:r>
              <w:t>1. Удовлетворенность населения городского округа безопасностью жизни, %.</w:t>
            </w:r>
          </w:p>
          <w:p w:rsidR="00987255" w:rsidRDefault="00987255">
            <w:pPr>
              <w:pStyle w:val="ConsPlusNormal"/>
              <w:jc w:val="both"/>
            </w:pPr>
            <w:r>
              <w:t xml:space="preserve">2. Уровень преступности по </w:t>
            </w:r>
            <w:proofErr w:type="spellStart"/>
            <w:r>
              <w:t>Губкинскому</w:t>
            </w:r>
            <w:proofErr w:type="spellEnd"/>
            <w:r>
              <w:t xml:space="preserve"> городскому округу на 100 тысяч населения, ед.</w:t>
            </w:r>
          </w:p>
          <w:p w:rsidR="00987255" w:rsidRDefault="00987255">
            <w:pPr>
              <w:pStyle w:val="ConsPlusNormal"/>
              <w:jc w:val="both"/>
            </w:pPr>
            <w:r>
              <w:t>3. Социальный риск (число погибших в ДТП) на 100 тысяч населения, ед.</w:t>
            </w:r>
          </w:p>
          <w:p w:rsidR="00987255" w:rsidRDefault="00987255">
            <w:pPr>
              <w:pStyle w:val="ConsPlusNormal"/>
              <w:jc w:val="both"/>
            </w:pPr>
            <w:r>
              <w:t>4. Доля подростков и молодежи в возрасте от 14 до 30 лет, вовлеченных в мероприятия по профилактике наркомании, по отношению к общему числу молодежи, %.</w:t>
            </w:r>
          </w:p>
          <w:p w:rsidR="00987255" w:rsidRDefault="00987255">
            <w:pPr>
              <w:pStyle w:val="ConsPlusNormal"/>
              <w:jc w:val="both"/>
            </w:pPr>
            <w:r>
              <w:t>5. Доля преступлений, совершенных несовершеннолетними, в общем количестве совершенных преступлений, %.</w:t>
            </w:r>
          </w:p>
          <w:p w:rsidR="00987255" w:rsidRDefault="00987255">
            <w:pPr>
              <w:pStyle w:val="ConsPlusNormal"/>
              <w:jc w:val="both"/>
            </w:pPr>
            <w:r>
              <w:t>6. Количество пожаров, ед.</w:t>
            </w:r>
          </w:p>
        </w:tc>
      </w:tr>
      <w:tr w:rsidR="00987255">
        <w:tc>
          <w:tcPr>
            <w:tcW w:w="454" w:type="dxa"/>
          </w:tcPr>
          <w:p w:rsidR="00987255" w:rsidRDefault="00987255">
            <w:pPr>
              <w:pStyle w:val="ConsPlusNormal"/>
              <w:jc w:val="center"/>
            </w:pPr>
            <w:r>
              <w:t>10.</w:t>
            </w:r>
          </w:p>
        </w:tc>
        <w:tc>
          <w:tcPr>
            <w:tcW w:w="2702" w:type="dxa"/>
          </w:tcPr>
          <w:p w:rsidR="00987255" w:rsidRDefault="00987255">
            <w:pPr>
              <w:pStyle w:val="ConsPlusNormal"/>
            </w:pPr>
            <w:r>
              <w:t>Конечные результаты реализации Программы</w:t>
            </w:r>
          </w:p>
        </w:tc>
        <w:tc>
          <w:tcPr>
            <w:tcW w:w="5896" w:type="dxa"/>
          </w:tcPr>
          <w:p w:rsidR="00987255" w:rsidRDefault="00987255">
            <w:pPr>
              <w:pStyle w:val="ConsPlusNormal"/>
              <w:jc w:val="both"/>
            </w:pPr>
            <w:r>
              <w:t>1. Увеличение удовлетворенности населения городского округа безопасностью жизни до 65%.</w:t>
            </w:r>
          </w:p>
          <w:p w:rsidR="00987255" w:rsidRDefault="00987255">
            <w:pPr>
              <w:pStyle w:val="ConsPlusNormal"/>
              <w:jc w:val="both"/>
            </w:pPr>
            <w:r>
              <w:t xml:space="preserve">2. Снижение уровня преступности по </w:t>
            </w:r>
            <w:proofErr w:type="spellStart"/>
            <w:r>
              <w:t>Губкинскому</w:t>
            </w:r>
            <w:proofErr w:type="spellEnd"/>
            <w:r>
              <w:t xml:space="preserve"> городскому округу до 836,0 на 100 тысяч населения.</w:t>
            </w:r>
          </w:p>
          <w:p w:rsidR="00987255" w:rsidRDefault="00987255">
            <w:pPr>
              <w:pStyle w:val="ConsPlusNormal"/>
              <w:jc w:val="both"/>
            </w:pPr>
            <w:r>
              <w:t>3. Сокращение социального риска (число погибших в ДТП) до 6,1 на 100 тысяч населения.</w:t>
            </w:r>
          </w:p>
          <w:p w:rsidR="00987255" w:rsidRDefault="00987255">
            <w:pPr>
              <w:pStyle w:val="ConsPlusNormal"/>
              <w:jc w:val="both"/>
            </w:pPr>
            <w:r>
              <w:t>4.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p w:rsidR="00987255" w:rsidRDefault="00987255">
            <w:pPr>
              <w:pStyle w:val="ConsPlusNormal"/>
              <w:jc w:val="both"/>
            </w:pPr>
            <w:r>
              <w:t>5. Снижение доли преступлений, совершенных несовершеннолетними, в общем количестве совершенных преступлений до 3%.</w:t>
            </w:r>
          </w:p>
          <w:p w:rsidR="00987255" w:rsidRDefault="00987255">
            <w:pPr>
              <w:pStyle w:val="ConsPlusNormal"/>
              <w:jc w:val="both"/>
            </w:pPr>
            <w:r>
              <w:t>6. Снижение количества пожаров до 150 ед.</w:t>
            </w:r>
          </w:p>
        </w:tc>
      </w:tr>
    </w:tbl>
    <w:p w:rsidR="00987255" w:rsidRDefault="00987255">
      <w:pPr>
        <w:pStyle w:val="ConsPlusNormal"/>
        <w:jc w:val="both"/>
      </w:pPr>
    </w:p>
    <w:p w:rsidR="00987255" w:rsidRDefault="00987255">
      <w:pPr>
        <w:pStyle w:val="ConsPlusTitle"/>
        <w:jc w:val="center"/>
        <w:outlineLvl w:val="1"/>
      </w:pPr>
      <w:r>
        <w:t>1. Общая характеристика сферы реализации Программы, в том</w:t>
      </w:r>
    </w:p>
    <w:p w:rsidR="00987255" w:rsidRDefault="00987255">
      <w:pPr>
        <w:pStyle w:val="ConsPlusTitle"/>
        <w:jc w:val="center"/>
      </w:pPr>
      <w:r>
        <w:t>числе формулировки основных проблем в указанной сфере</w:t>
      </w:r>
    </w:p>
    <w:p w:rsidR="00987255" w:rsidRDefault="00987255">
      <w:pPr>
        <w:pStyle w:val="ConsPlusTitle"/>
        <w:jc w:val="center"/>
      </w:pPr>
      <w:r>
        <w:t>и прогноз ее развития</w:t>
      </w:r>
    </w:p>
    <w:p w:rsidR="00987255" w:rsidRDefault="00987255">
      <w:pPr>
        <w:pStyle w:val="ConsPlusNormal"/>
        <w:jc w:val="both"/>
      </w:pPr>
    </w:p>
    <w:p w:rsidR="00987255" w:rsidRDefault="00987255">
      <w:pPr>
        <w:pStyle w:val="ConsPlusNormal"/>
        <w:ind w:firstLine="540"/>
        <w:jc w:val="both"/>
      </w:pPr>
      <w:r>
        <w:t>Развитие человеческого потенциала Губкинского городского округа, гармоничное развитие личности, укрепление здоровья населения возможно только в условиях, когда угрозы со стороны окружающей среды и общества сведены к минимуму. Таким образом, важнейшим условием для социально-экономического развития муниципального образования является обеспечение безопасности жизнедеятельности населения и территорий.</w:t>
      </w:r>
    </w:p>
    <w:p w:rsidR="00987255" w:rsidRDefault="00987255">
      <w:pPr>
        <w:pStyle w:val="ConsPlusNormal"/>
        <w:spacing w:before="220"/>
        <w:ind w:firstLine="540"/>
        <w:jc w:val="both"/>
      </w:pPr>
      <w:r>
        <w:t xml:space="preserve">В рамках реализации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и территориальных целевых программ "Комплексные меры противодействия злоупотреблению наркотиками и их незаконному обороту в </w:t>
      </w:r>
      <w:proofErr w:type="spellStart"/>
      <w:r>
        <w:t>Губкинском</w:t>
      </w:r>
      <w:proofErr w:type="spellEnd"/>
      <w:r>
        <w:t xml:space="preserve"> городском округе" был осуществлен комплекс мероприятий, направленных на развитие системы межведомственного взаимодействия в сфере профилактики правонарушений, обеспечения безопасности граждан и безопасности дорожного движения в городском округе, способствовавший созданию многоуровневой системы профилактики правонарушений, </w:t>
      </w:r>
      <w:r>
        <w:lastRenderedPageBreak/>
        <w:t xml:space="preserve">направленной на активизацию борьбы с алкоголизмом, наркоманией, преступностью, безнадзорностью, беспризорностью несовершеннолетних, незаконной миграцией,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987255" w:rsidRDefault="00987255">
      <w:pPr>
        <w:pStyle w:val="ConsPlusNormal"/>
        <w:spacing w:before="220"/>
        <w:ind w:firstLine="540"/>
        <w:jc w:val="both"/>
      </w:pPr>
      <w:r>
        <w:t>Анализ статистических данных последних лет показывает, что наряду с положительными результатами в деятельности по профилактике правонарушений и преступлений, обеспечению безопасности дорожного движения принимаемых мер в указанном направлении явно недостаточно. По отдельным показателям криминальная обстановка и состояние аварийности на транспорте продолжают оставаться достаточно напряженными.</w:t>
      </w:r>
    </w:p>
    <w:p w:rsidR="00987255" w:rsidRDefault="00987255">
      <w:pPr>
        <w:pStyle w:val="ConsPlusNormal"/>
        <w:spacing w:before="220"/>
        <w:ind w:firstLine="540"/>
        <w:jc w:val="both"/>
      </w:pPr>
      <w:r>
        <w:t>Так, в 2013 году на 7,2% сократилось количество тяжких и особо тяжких преступлений общеуголовной направленности, общая раскрываемость преступлений составила 60,92%, показатель раскрываемости преступлений, относящихся к категории тяжких и особо тяжких, равен 77,86%. Количество преступлений, совершенных в группах, сократилось на 31,8%, совершенных несовершеннолетними - на 34,5%.</w:t>
      </w:r>
    </w:p>
    <w:p w:rsidR="00987255" w:rsidRDefault="00987255">
      <w:pPr>
        <w:pStyle w:val="ConsPlusNormal"/>
        <w:spacing w:before="220"/>
        <w:ind w:firstLine="540"/>
        <w:jc w:val="both"/>
      </w:pPr>
      <w:r>
        <w:t>Вместе с тем, несмотря на принимаемые профилактические меры, количество зарегистрированных преступлений возросло на 14,6% (с 809 до 927). Число лиц, совершивших преступления в состоянии опьянения, увеличилось на 25,9% (со 170 до 214). Увеличилось количество совершенных умышленных убийств с 4 до 5. На 16% увеличилось количество преступлений против личности (с 125 до 145).</w:t>
      </w:r>
    </w:p>
    <w:p w:rsidR="00987255" w:rsidRDefault="00987255">
      <w:pPr>
        <w:pStyle w:val="ConsPlusNormal"/>
        <w:spacing w:before="220"/>
        <w:ind w:firstLine="540"/>
        <w:jc w:val="both"/>
      </w:pPr>
      <w:r>
        <w:t>Имеются проблемы и в области обеспечения безопасности дорожного движения на автодорогах городского округа. На 19,7% увеличилось количество дорожно-транспортных происшествий, в которых пострадали люди (с 73 до 91), в том числе на 23,5% увеличилось число погибших (с 13 до 17).</w:t>
      </w:r>
    </w:p>
    <w:p w:rsidR="00987255" w:rsidRDefault="00987255">
      <w:pPr>
        <w:pStyle w:val="ConsPlusNormal"/>
        <w:spacing w:before="220"/>
        <w:ind w:firstLine="540"/>
        <w:jc w:val="both"/>
      </w:pPr>
      <w:r>
        <w:t>Надо отметить, что в 2013 году отмечено снижение зарегистрированных больных с диагнозом "наркомания" на 5,9% в сравнении с предыдущим годом. Показатель больных наркоманией, зарегистрированных учреждениями здравоохранения, составил 197,3 на 100 тысяч населения. В течение последних пяти лет отмечается снижение на 40% уровня показателей больных токсикоманией. В 2013 году общее количество летальных исходов вследствие передозировки наркотическими средствами и психотропными веществами уменьшилось на 50% в сравнении с предыдущим годом. На 5,4% снизилось количество выявленных преступлений, связанных с незаконным оборотом наркотиков.</w:t>
      </w:r>
    </w:p>
    <w:p w:rsidR="00987255" w:rsidRDefault="00987255">
      <w:pPr>
        <w:pStyle w:val="ConsPlusNormal"/>
        <w:spacing w:before="220"/>
        <w:ind w:firstLine="540"/>
        <w:jc w:val="both"/>
      </w:pPr>
      <w:r>
        <w:t>Однако острой проблемой остается вовлечение населения Губкинского городского округа, особенно подростков и молодежи, в среду наркозависимых.</w:t>
      </w:r>
    </w:p>
    <w:p w:rsidR="00987255" w:rsidRDefault="00987255">
      <w:pPr>
        <w:pStyle w:val="ConsPlusNormal"/>
        <w:spacing w:before="220"/>
        <w:ind w:firstLine="540"/>
        <w:jc w:val="both"/>
      </w:pPr>
      <w:r>
        <w:t>Серьезную озабоченность вызывает рост прогрессирующего увеличения количества женщин, употребляющих наркотики. За последние пять лет их количество возросло в 1,8 раза.</w:t>
      </w:r>
    </w:p>
    <w:p w:rsidR="00987255" w:rsidRDefault="00987255">
      <w:pPr>
        <w:pStyle w:val="ConsPlusNormal"/>
        <w:spacing w:before="220"/>
        <w:ind w:firstLine="540"/>
        <w:jc w:val="both"/>
      </w:pPr>
      <w:r>
        <w:t>Первоочередной задачей в борьбе с наркоманией является организация профилактической работы, направленной на формирование у молодого поколения ценностей, ориентированных на здоровый образ жизни. В основе проводимой работы должен быть обеспечен комплексный подход к решению проблем предупреждения наркомании во всех сферах жизнедеятельности детей, подростков и молодежи. При этом профилактическая работа должна быть обращена к тем, кто еще не сталкивался с ситуацией наркотизации, к тем, кто начал экспериментировать с наркотиками, и к тем, у кого уже сформировалась наркозависимость.</w:t>
      </w:r>
    </w:p>
    <w:p w:rsidR="00987255" w:rsidRDefault="00987255">
      <w:pPr>
        <w:pStyle w:val="ConsPlusNormal"/>
        <w:spacing w:before="220"/>
        <w:ind w:firstLine="540"/>
        <w:jc w:val="both"/>
      </w:pPr>
      <w:r>
        <w:t>Защита прав несовершеннолетних в рамках общей защиты прав человека имеет определенные особенности и предполагает использование специфических механизмов, одним из которых является механизм межведомственного решения проблем детства.</w:t>
      </w:r>
    </w:p>
    <w:p w:rsidR="00987255" w:rsidRDefault="00987255">
      <w:pPr>
        <w:pStyle w:val="ConsPlusNormal"/>
        <w:spacing w:before="220"/>
        <w:ind w:firstLine="540"/>
        <w:jc w:val="both"/>
      </w:pPr>
      <w:r>
        <w:t xml:space="preserve">Политика, направленная на улучшение положения детей и защиту их прав в </w:t>
      </w:r>
      <w:proofErr w:type="spellStart"/>
      <w:r>
        <w:t>Губкинском</w:t>
      </w:r>
      <w:proofErr w:type="spellEnd"/>
      <w:r>
        <w:t xml:space="preserve"> </w:t>
      </w:r>
      <w:r>
        <w:lastRenderedPageBreak/>
        <w:t xml:space="preserve">городском округе, является составной частью общей политики, направленной на улучшение качества жизни </w:t>
      </w:r>
      <w:proofErr w:type="spellStart"/>
      <w:r>
        <w:t>губкинцев</w:t>
      </w:r>
      <w:proofErr w:type="spellEnd"/>
      <w:r>
        <w:t>.</w:t>
      </w:r>
    </w:p>
    <w:p w:rsidR="00987255" w:rsidRDefault="00987255">
      <w:pPr>
        <w:pStyle w:val="ConsPlusNormal"/>
        <w:spacing w:before="220"/>
        <w:ind w:firstLine="540"/>
        <w:jc w:val="both"/>
      </w:pPr>
      <w:r>
        <w:t xml:space="preserve">В </w:t>
      </w:r>
      <w:proofErr w:type="spellStart"/>
      <w:r>
        <w:t>Губкинском</w:t>
      </w:r>
      <w:proofErr w:type="spellEnd"/>
      <w:r>
        <w:t xml:space="preserve"> городском округе Белгородской области проводится последовательная работа по реализации принятых ранее мер и выработке новых подходов в вопросах защиты прав и законных интересов несовершеннолетних, профилактике безнадзорности и правонарушений несовершеннолетних.</w:t>
      </w:r>
    </w:p>
    <w:p w:rsidR="00987255" w:rsidRDefault="00987255">
      <w:pPr>
        <w:pStyle w:val="ConsPlusNormal"/>
        <w:spacing w:before="220"/>
        <w:ind w:firstLine="540"/>
        <w:jc w:val="both"/>
      </w:pPr>
      <w:r>
        <w:t xml:space="preserve">Создание системы профилактики безнадзорности и правонарушений несовершеннолетних в последние годы осуществлялось в рамках целевой программы "Профилактика безнадзорности и правонарушений несовершеннолетних и защита их прав на 2010 - 2013 годы в </w:t>
      </w:r>
      <w:proofErr w:type="spellStart"/>
      <w:r>
        <w:t>Губкинском</w:t>
      </w:r>
      <w:proofErr w:type="spellEnd"/>
      <w:r>
        <w:t xml:space="preserve"> городском округе", которая позволила объединить финансовые, кадровые, информационные ресурсы ведомств системы профилактики в решении проблемы безнадзорности и правонарушений несовершеннолетних.</w:t>
      </w:r>
    </w:p>
    <w:p w:rsidR="00987255" w:rsidRDefault="00987255">
      <w:pPr>
        <w:pStyle w:val="ConsPlusNormal"/>
        <w:spacing w:before="220"/>
        <w:ind w:firstLine="540"/>
        <w:jc w:val="both"/>
      </w:pPr>
      <w:r>
        <w:t>Вместе с тем, остается актуальным вопрос; раннего выявления проблемных семей, организации с ними индивидуально-профилактической и коррекционной работы. Проблемы семейного неблагополучия, и как следствие, безнадзорность, социальное сиротство требуют принятия комплекса профилактических мер на стадии раннего семейного неблагополучия, развития учреждений, направленных на оказание социально-психологических услуг населению, развитие служб сопровождения семей, находящихся в социально опасном положении.</w:t>
      </w:r>
    </w:p>
    <w:p w:rsidR="00987255" w:rsidRDefault="00987255">
      <w:pPr>
        <w:pStyle w:val="ConsPlusNormal"/>
        <w:spacing w:before="220"/>
        <w:ind w:firstLine="540"/>
        <w:jc w:val="both"/>
      </w:pPr>
      <w:r>
        <w:t>Альтернативой развития в подростковой среде должно стать формирование у несовершеннолетних позитивных установок здорового образа жизни, внедрение инновационных форм и технологий профилактической работы.</w:t>
      </w:r>
    </w:p>
    <w:p w:rsidR="00987255" w:rsidRDefault="00987255">
      <w:pPr>
        <w:pStyle w:val="ConsPlusNormal"/>
        <w:spacing w:before="220"/>
        <w:ind w:firstLine="540"/>
        <w:jc w:val="both"/>
      </w:pPr>
      <w:r>
        <w:t>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 стратегических, социально-экономических и иных факторов, которые за последние годы претерпели значительные изменения.</w:t>
      </w:r>
    </w:p>
    <w:p w:rsidR="00987255" w:rsidRDefault="00987255">
      <w:pPr>
        <w:pStyle w:val="ConsPlusNormal"/>
        <w:spacing w:before="220"/>
        <w:ind w:firstLine="540"/>
        <w:jc w:val="both"/>
      </w:pPr>
      <w:r>
        <w:t>Необходимость разработки Программы определяется остротой и сложностью проблем обеспечения безопасности в условиях происходящих социально-экономических изменений.</w:t>
      </w:r>
    </w:p>
    <w:p w:rsidR="00987255" w:rsidRDefault="00987255">
      <w:pPr>
        <w:pStyle w:val="ConsPlusNormal"/>
        <w:spacing w:before="220"/>
        <w:ind w:firstLine="540"/>
        <w:jc w:val="both"/>
      </w:pPr>
      <w:r>
        <w:t>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можно сделать вывод, что меры по обеспечению безопасности Губкинского городского округа должны носить комплексный и системный характер.</w:t>
      </w:r>
    </w:p>
    <w:p w:rsidR="00987255" w:rsidRDefault="00987255">
      <w:pPr>
        <w:pStyle w:val="ConsPlusNormal"/>
        <w:spacing w:before="220"/>
        <w:ind w:firstLine="540"/>
        <w:jc w:val="both"/>
      </w:pPr>
      <w:r>
        <w:t>Таким комплексным системным документом и является Программа.</w:t>
      </w:r>
    </w:p>
    <w:p w:rsidR="00987255" w:rsidRDefault="00987255">
      <w:pPr>
        <w:pStyle w:val="ConsPlusNormal"/>
        <w:spacing w:before="220"/>
        <w:ind w:firstLine="540"/>
        <w:jc w:val="both"/>
      </w:pPr>
      <w:r>
        <w:t>Применение программно-целевого метода обеспечения безопасности жизнедеятельности населения Губкинского городского округа позволит осуществить:</w:t>
      </w:r>
    </w:p>
    <w:p w:rsidR="00987255" w:rsidRDefault="00987255">
      <w:pPr>
        <w:pStyle w:val="ConsPlusNormal"/>
        <w:spacing w:before="220"/>
        <w:ind w:firstLine="540"/>
        <w:jc w:val="both"/>
      </w:pPr>
      <w:r>
        <w:t>- формирование и развитие приоритетных направлений профилактики правонарушений, снижение тяжести последствий преступлений, в том числе среди несовершеннолетних;</w:t>
      </w:r>
    </w:p>
    <w:p w:rsidR="00987255" w:rsidRDefault="00987255">
      <w:pPr>
        <w:pStyle w:val="ConsPlusNormal"/>
        <w:spacing w:before="220"/>
        <w:ind w:firstLine="540"/>
        <w:jc w:val="both"/>
      </w:pPr>
      <w:r>
        <w:t>- предотвращение и устранение последствий чрезвычайных ситуаций, обеспечение пожарной безопасности;</w:t>
      </w:r>
    </w:p>
    <w:p w:rsidR="00987255" w:rsidRDefault="00987255">
      <w:pPr>
        <w:pStyle w:val="ConsPlusNormal"/>
        <w:spacing w:before="220"/>
        <w:ind w:firstLine="540"/>
        <w:jc w:val="both"/>
      </w:pPr>
      <w:r>
        <w:t>- обеспечение антинаркотической и антитеррористической деятельности.</w:t>
      </w:r>
    </w:p>
    <w:p w:rsidR="00987255" w:rsidRDefault="00987255">
      <w:pPr>
        <w:pStyle w:val="ConsPlusNormal"/>
        <w:jc w:val="both"/>
      </w:pPr>
    </w:p>
    <w:p w:rsidR="00987255" w:rsidRDefault="00987255">
      <w:pPr>
        <w:pStyle w:val="ConsPlusTitle"/>
        <w:jc w:val="center"/>
        <w:outlineLvl w:val="1"/>
      </w:pPr>
      <w:r>
        <w:t>2. Приоритеты муниципальной политики в сфере реализации</w:t>
      </w:r>
    </w:p>
    <w:p w:rsidR="00987255" w:rsidRDefault="00987255">
      <w:pPr>
        <w:pStyle w:val="ConsPlusTitle"/>
        <w:jc w:val="center"/>
      </w:pPr>
      <w:r>
        <w:t>Программы, цели, задачи и показатели достижения целей</w:t>
      </w:r>
    </w:p>
    <w:p w:rsidR="00987255" w:rsidRDefault="00987255">
      <w:pPr>
        <w:pStyle w:val="ConsPlusTitle"/>
        <w:jc w:val="center"/>
      </w:pPr>
      <w:r>
        <w:t>и решения задач, описание основных конечных результатов</w:t>
      </w:r>
    </w:p>
    <w:p w:rsidR="00987255" w:rsidRDefault="00987255">
      <w:pPr>
        <w:pStyle w:val="ConsPlusTitle"/>
        <w:jc w:val="center"/>
      </w:pPr>
      <w:r>
        <w:t>Программы, сроков и этапов реализации Программы</w:t>
      </w:r>
    </w:p>
    <w:p w:rsidR="00987255" w:rsidRDefault="00987255">
      <w:pPr>
        <w:pStyle w:val="ConsPlusNormal"/>
        <w:jc w:val="both"/>
      </w:pPr>
    </w:p>
    <w:p w:rsidR="00987255" w:rsidRDefault="00987255">
      <w:pPr>
        <w:pStyle w:val="ConsPlusNormal"/>
        <w:ind w:firstLine="540"/>
        <w:jc w:val="both"/>
      </w:pPr>
      <w:r>
        <w:t>Стратегической задачей в сфере безопасности жизнедеятельности населения городского округа является повышение уровня защищенности граждан от преступных посягательств и иных угроз их жизни, здоровью и имуществу, снижение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w:t>
      </w:r>
    </w:p>
    <w:p w:rsidR="00987255" w:rsidRDefault="00987255">
      <w:pPr>
        <w:pStyle w:val="ConsPlusNormal"/>
        <w:spacing w:before="220"/>
        <w:ind w:firstLine="540"/>
        <w:jc w:val="both"/>
      </w:pPr>
      <w:r>
        <w:t>Для решения возникающих вопросов в Программе выделены соответствующие подпрограммы, содержащие свои цели и задачи.</w:t>
      </w:r>
    </w:p>
    <w:p w:rsidR="00987255" w:rsidRDefault="00987255">
      <w:pPr>
        <w:pStyle w:val="ConsPlusNormal"/>
        <w:spacing w:before="220"/>
        <w:ind w:firstLine="540"/>
        <w:jc w:val="both"/>
      </w:pPr>
      <w:r>
        <w:t xml:space="preserve">1. </w:t>
      </w:r>
      <w:hyperlink w:anchor="P319" w:history="1">
        <w:r>
          <w:rPr>
            <w:color w:val="0000FF"/>
          </w:rPr>
          <w:t>Подпрограмма</w:t>
        </w:r>
      </w:hyperlink>
      <w:r>
        <w:t xml:space="preserve">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p w:rsidR="00987255" w:rsidRDefault="00987255">
      <w:pPr>
        <w:pStyle w:val="ConsPlusNormal"/>
        <w:spacing w:before="220"/>
        <w:ind w:firstLine="540"/>
        <w:jc w:val="both"/>
      </w:pPr>
      <w:r>
        <w:t xml:space="preserve">2. </w:t>
      </w:r>
      <w:hyperlink w:anchor="P534" w:history="1">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p w:rsidR="00987255" w:rsidRDefault="00987255">
      <w:pPr>
        <w:pStyle w:val="ConsPlusNormal"/>
        <w:spacing w:before="220"/>
        <w:ind w:firstLine="540"/>
        <w:jc w:val="both"/>
      </w:pPr>
      <w:r>
        <w:t xml:space="preserve">3. </w:t>
      </w:r>
      <w:hyperlink w:anchor="P654" w:history="1">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p w:rsidR="00987255" w:rsidRDefault="00987255">
      <w:pPr>
        <w:pStyle w:val="ConsPlusNormal"/>
        <w:spacing w:before="220"/>
        <w:ind w:firstLine="540"/>
        <w:jc w:val="both"/>
      </w:pPr>
      <w:r>
        <w:t xml:space="preserve">4. </w:t>
      </w:r>
      <w:hyperlink w:anchor="P833" w:history="1">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p w:rsidR="00987255" w:rsidRDefault="00987255">
      <w:pPr>
        <w:pStyle w:val="ConsPlusNormal"/>
        <w:spacing w:before="220"/>
        <w:ind w:firstLine="540"/>
        <w:jc w:val="both"/>
      </w:pPr>
      <w:r>
        <w:t xml:space="preserve">5. </w:t>
      </w:r>
      <w:hyperlink w:anchor="P965" w:history="1">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p w:rsidR="00987255" w:rsidRDefault="00987255">
      <w:pPr>
        <w:pStyle w:val="ConsPlusNormal"/>
        <w:spacing w:before="220"/>
        <w:ind w:firstLine="540"/>
        <w:jc w:val="both"/>
      </w:pPr>
      <w:r>
        <w:t>Целью Программы является повышение уровня безопасности жизнедеятельности населения и территории Губкинского городского округа Белгородской области.</w:t>
      </w:r>
    </w:p>
    <w:p w:rsidR="00987255" w:rsidRDefault="00987255">
      <w:pPr>
        <w:pStyle w:val="ConsPlusNormal"/>
        <w:spacing w:before="220"/>
        <w:ind w:firstLine="540"/>
        <w:jc w:val="both"/>
      </w:pPr>
      <w:r>
        <w:t>Достижение данной цели будет обеспечиваться путем решения следующих задач:</w:t>
      </w:r>
    </w:p>
    <w:p w:rsidR="00987255" w:rsidRDefault="00987255">
      <w:pPr>
        <w:pStyle w:val="ConsPlusNormal"/>
        <w:spacing w:before="220"/>
        <w:ind w:firstLine="540"/>
        <w:jc w:val="both"/>
      </w:pPr>
      <w:r>
        <w:t>- комплексное обеспечение безопасности граждан на территории Губкинского городского округа;</w:t>
      </w:r>
    </w:p>
    <w:p w:rsidR="00987255" w:rsidRDefault="00987255">
      <w:pPr>
        <w:pStyle w:val="ConsPlusNormal"/>
        <w:spacing w:before="220"/>
        <w:ind w:firstLine="540"/>
        <w:jc w:val="both"/>
      </w:pPr>
      <w:r>
        <w:t xml:space="preserve">-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987255" w:rsidRDefault="00987255">
      <w:pPr>
        <w:pStyle w:val="ConsPlusNormal"/>
        <w:spacing w:before="220"/>
        <w:ind w:firstLine="540"/>
        <w:jc w:val="both"/>
      </w:pPr>
      <w:r>
        <w:t>-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987255" w:rsidRDefault="00987255">
      <w:pPr>
        <w:pStyle w:val="ConsPlusNormal"/>
        <w:spacing w:before="220"/>
        <w:ind w:firstLine="540"/>
        <w:jc w:val="both"/>
      </w:pPr>
      <w:r>
        <w:t>-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987255" w:rsidRDefault="00987255">
      <w:pPr>
        <w:pStyle w:val="ConsPlusNormal"/>
        <w:spacing w:before="220"/>
        <w:ind w:firstLine="540"/>
        <w:jc w:val="both"/>
      </w:pPr>
      <w:r>
        <w:t>- повышение уровня антитеррористической защищенности населения и территории Губкинского городского округа Белгородской области.</w:t>
      </w:r>
    </w:p>
    <w:p w:rsidR="00987255" w:rsidRDefault="00987255">
      <w:pPr>
        <w:pStyle w:val="ConsPlusNormal"/>
        <w:spacing w:before="220"/>
        <w:ind w:firstLine="540"/>
        <w:jc w:val="both"/>
      </w:pPr>
      <w:r>
        <w:t>Реализация мероприятий Программы обеспечит достижение стратегических целей в сфере безопасности и в итоге позволит создать условия по снижению угроз жизнедеятельности, обеспечению прав и законных интересов населения городского округа.</w:t>
      </w:r>
    </w:p>
    <w:p w:rsidR="00987255" w:rsidRDefault="00987255">
      <w:pPr>
        <w:pStyle w:val="ConsPlusNormal"/>
        <w:spacing w:before="220"/>
        <w:ind w:firstLine="540"/>
        <w:jc w:val="both"/>
      </w:pPr>
      <w:r>
        <w:lastRenderedPageBreak/>
        <w:t>Программа реализуется в 2014 - 2025 годах. I этап: 2014 - 2020 годы, II этап: 2021 - 2025 годы.</w:t>
      </w:r>
    </w:p>
    <w:p w:rsidR="00987255" w:rsidRDefault="00987255">
      <w:pPr>
        <w:pStyle w:val="ConsPlusNormal"/>
        <w:spacing w:before="220"/>
        <w:ind w:firstLine="540"/>
        <w:jc w:val="both"/>
      </w:pPr>
      <w:r>
        <w:t xml:space="preserve">Показатели конечного результата реализации Программы, показатели конечного и непосредственного результатов подпрограмм представлены в </w:t>
      </w:r>
      <w:hyperlink w:anchor="P1073" w:history="1">
        <w:r>
          <w:rPr>
            <w:color w:val="0000FF"/>
          </w:rPr>
          <w:t>приложении N 1</w:t>
        </w:r>
      </w:hyperlink>
      <w:r>
        <w:t xml:space="preserve"> к Программе.</w:t>
      </w:r>
    </w:p>
    <w:p w:rsidR="00987255" w:rsidRDefault="00987255">
      <w:pPr>
        <w:pStyle w:val="ConsPlusNormal"/>
        <w:jc w:val="both"/>
      </w:pPr>
    </w:p>
    <w:p w:rsidR="00987255" w:rsidRDefault="00987255">
      <w:pPr>
        <w:pStyle w:val="ConsPlusTitle"/>
        <w:jc w:val="center"/>
        <w:outlineLvl w:val="1"/>
      </w:pPr>
      <w:r>
        <w:t>3. Перечень муниципальных правовых актов органов местного</w:t>
      </w:r>
    </w:p>
    <w:p w:rsidR="00987255" w:rsidRDefault="00987255">
      <w:pPr>
        <w:pStyle w:val="ConsPlusTitle"/>
        <w:jc w:val="center"/>
      </w:pPr>
      <w:r>
        <w:t>самоуправления Губкинского городского округа, принятие или</w:t>
      </w:r>
    </w:p>
    <w:p w:rsidR="00987255" w:rsidRDefault="00987255">
      <w:pPr>
        <w:pStyle w:val="ConsPlusTitle"/>
        <w:jc w:val="center"/>
      </w:pPr>
      <w:r>
        <w:t>изменение которых необходимо для реализации Программы</w:t>
      </w:r>
    </w:p>
    <w:p w:rsidR="00987255" w:rsidRDefault="00987255">
      <w:pPr>
        <w:pStyle w:val="ConsPlusNormal"/>
        <w:jc w:val="both"/>
      </w:pPr>
    </w:p>
    <w:p w:rsidR="00987255" w:rsidRDefault="00987255">
      <w:pPr>
        <w:pStyle w:val="ConsPlusNormal"/>
        <w:ind w:firstLine="540"/>
        <w:jc w:val="both"/>
      </w:pPr>
      <w:r>
        <w:t xml:space="preserve">Перечень муниципальных правовых актов органов местного самоуправления Губкинского городского округа, принятие или изменение которых необходимо для реализации Программы, приведен в </w:t>
      </w:r>
      <w:hyperlink w:anchor="P2087" w:history="1">
        <w:r>
          <w:rPr>
            <w:color w:val="0000FF"/>
          </w:rPr>
          <w:t>приложении N 2</w:t>
        </w:r>
      </w:hyperlink>
      <w:r>
        <w:t xml:space="preserve"> к Программе.</w:t>
      </w:r>
    </w:p>
    <w:p w:rsidR="00987255" w:rsidRDefault="00987255">
      <w:pPr>
        <w:pStyle w:val="ConsPlusNormal"/>
        <w:jc w:val="both"/>
      </w:pPr>
    </w:p>
    <w:p w:rsidR="00987255" w:rsidRDefault="00987255">
      <w:pPr>
        <w:pStyle w:val="ConsPlusTitle"/>
        <w:jc w:val="center"/>
        <w:outlineLvl w:val="1"/>
      </w:pPr>
      <w:r>
        <w:t>4. Обоснование выделения подпрограмм</w:t>
      </w:r>
    </w:p>
    <w:p w:rsidR="00987255" w:rsidRDefault="00987255">
      <w:pPr>
        <w:pStyle w:val="ConsPlusNormal"/>
        <w:jc w:val="both"/>
      </w:pPr>
    </w:p>
    <w:p w:rsidR="00987255" w:rsidRDefault="00987255">
      <w:pPr>
        <w:pStyle w:val="ConsPlusNormal"/>
        <w:ind w:firstLine="540"/>
        <w:jc w:val="both"/>
      </w:pPr>
      <w:r>
        <w:t>Система подпрограмм Программы сформирована таким образом, чтобы достигнуть цели и обеспечить решение задач Программы, и состоит из 5 подпрограмм.</w:t>
      </w:r>
    </w:p>
    <w:p w:rsidR="00987255" w:rsidRDefault="00987255">
      <w:pPr>
        <w:pStyle w:val="ConsPlusNormal"/>
        <w:spacing w:before="220"/>
        <w:ind w:firstLine="540"/>
        <w:jc w:val="both"/>
      </w:pPr>
      <w:r>
        <w:t xml:space="preserve">1. </w:t>
      </w:r>
      <w:hyperlink w:anchor="P319" w:history="1">
        <w:r>
          <w:rPr>
            <w:color w:val="0000FF"/>
          </w:rPr>
          <w:t>Подпрограмма</w:t>
        </w:r>
      </w:hyperlink>
      <w:r>
        <w:t xml:space="preserve">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 направлена на решение задачи Программы по комплексному обеспечению безопасности граждан на территории Губкинского городского округа.</w:t>
      </w:r>
    </w:p>
    <w:p w:rsidR="00987255" w:rsidRDefault="00987255">
      <w:pPr>
        <w:pStyle w:val="ConsPlusNormal"/>
        <w:spacing w:before="220"/>
        <w:ind w:firstLine="540"/>
        <w:jc w:val="both"/>
      </w:pPr>
      <w:r>
        <w:t>В рамках подпрограммы решаются следующие задачи:</w:t>
      </w:r>
    </w:p>
    <w:p w:rsidR="00987255" w:rsidRDefault="00987255">
      <w:pPr>
        <w:pStyle w:val="ConsPlusNormal"/>
        <w:spacing w:before="220"/>
        <w:ind w:firstLine="540"/>
        <w:jc w:val="both"/>
      </w:pPr>
      <w:r>
        <w:t xml:space="preserve">- совершенствование -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987255" w:rsidRDefault="00987255">
      <w:pPr>
        <w:pStyle w:val="ConsPlusNormal"/>
        <w:spacing w:before="220"/>
        <w:ind w:firstLine="540"/>
        <w:jc w:val="both"/>
      </w:pPr>
      <w:r>
        <w:t>- повышение качества транспортного обслуживания населения.</w:t>
      </w:r>
    </w:p>
    <w:p w:rsidR="00987255" w:rsidRDefault="00987255">
      <w:pPr>
        <w:pStyle w:val="ConsPlusNormal"/>
        <w:spacing w:before="220"/>
        <w:ind w:firstLine="540"/>
        <w:jc w:val="both"/>
      </w:pPr>
      <w:r>
        <w:t xml:space="preserve">2. </w:t>
      </w:r>
      <w:hyperlink w:anchor="P534" w:history="1">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 направлена на решение задачи по сокращению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987255" w:rsidRDefault="00987255">
      <w:pPr>
        <w:pStyle w:val="ConsPlusNormal"/>
        <w:spacing w:before="220"/>
        <w:ind w:firstLine="540"/>
        <w:jc w:val="both"/>
      </w:pPr>
      <w:r>
        <w:t>В рамках подпрограммы решаются следующие задачи:</w:t>
      </w:r>
    </w:p>
    <w:p w:rsidR="00987255" w:rsidRDefault="00987255">
      <w:pPr>
        <w:pStyle w:val="ConsPlusNormal"/>
        <w:spacing w:before="220"/>
        <w:ind w:firstLine="540"/>
        <w:jc w:val="both"/>
      </w:pPr>
      <w:r>
        <w:t>-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p w:rsidR="00987255" w:rsidRDefault="00987255">
      <w:pPr>
        <w:pStyle w:val="ConsPlusNormal"/>
        <w:spacing w:before="220"/>
        <w:ind w:firstLine="540"/>
        <w:jc w:val="both"/>
      </w:pPr>
      <w:r>
        <w:t>- обеспечение раннего выявления лиц, допускающих немедицинское потребление наркотических средств, психотропных веществ и их аналогов.</w:t>
      </w:r>
    </w:p>
    <w:p w:rsidR="00987255" w:rsidRDefault="00987255">
      <w:pPr>
        <w:pStyle w:val="ConsPlusNormal"/>
        <w:spacing w:before="220"/>
        <w:ind w:firstLine="540"/>
        <w:jc w:val="both"/>
      </w:pPr>
      <w:r>
        <w:t xml:space="preserve">3. </w:t>
      </w:r>
      <w:hyperlink w:anchor="P654" w:history="1">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 направлена на комплексное решение задач и проблем в области профилактики безнадзорности и правонарушений несовершеннолетних, их социальной адаптации, повышения уровня защиты прав и интересов несовершеннолетних.</w:t>
      </w:r>
    </w:p>
    <w:p w:rsidR="00987255" w:rsidRDefault="00987255">
      <w:pPr>
        <w:pStyle w:val="ConsPlusNormal"/>
        <w:spacing w:before="220"/>
        <w:ind w:firstLine="540"/>
        <w:jc w:val="both"/>
      </w:pPr>
      <w:r>
        <w:t>В рамках подпрограммы решаются следующие задачи:</w:t>
      </w:r>
    </w:p>
    <w:p w:rsidR="00987255" w:rsidRDefault="00987255">
      <w:pPr>
        <w:pStyle w:val="ConsPlusNormal"/>
        <w:spacing w:before="220"/>
        <w:ind w:firstLine="540"/>
        <w:jc w:val="both"/>
      </w:pPr>
      <w:r>
        <w:t xml:space="preserve">-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w:t>
      </w:r>
      <w:r>
        <w:lastRenderedPageBreak/>
        <w:t>занятости, профилактики семейного неблагополучия, снижения уровня повторной подростковой преступности;</w:t>
      </w:r>
    </w:p>
    <w:p w:rsidR="00987255" w:rsidRDefault="00987255">
      <w:pPr>
        <w:pStyle w:val="ConsPlusNormal"/>
        <w:spacing w:before="220"/>
        <w:ind w:firstLine="540"/>
        <w:jc w:val="both"/>
      </w:pPr>
      <w:r>
        <w:t>-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987255" w:rsidRDefault="00987255">
      <w:pPr>
        <w:pStyle w:val="ConsPlusNormal"/>
        <w:spacing w:before="220"/>
        <w:ind w:firstLine="540"/>
        <w:jc w:val="both"/>
      </w:pPr>
      <w:r>
        <w:t>-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p w:rsidR="00987255" w:rsidRDefault="00987255">
      <w:pPr>
        <w:pStyle w:val="ConsPlusNormal"/>
        <w:spacing w:before="220"/>
        <w:ind w:firstLine="540"/>
        <w:jc w:val="both"/>
      </w:pPr>
      <w:r>
        <w:t xml:space="preserve">4. </w:t>
      </w:r>
      <w:hyperlink w:anchor="P833" w:history="1">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 направлена на решение задачи по созданию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987255" w:rsidRDefault="00987255">
      <w:pPr>
        <w:pStyle w:val="ConsPlusNormal"/>
        <w:spacing w:before="220"/>
        <w:ind w:firstLine="540"/>
        <w:jc w:val="both"/>
      </w:pPr>
      <w:r>
        <w:t>В рамках подпрограммы решается следующая задача:</w:t>
      </w:r>
    </w:p>
    <w:p w:rsidR="00987255" w:rsidRDefault="00987255">
      <w:pPr>
        <w:pStyle w:val="ConsPlusNormal"/>
        <w:spacing w:before="220"/>
        <w:ind w:firstLine="540"/>
        <w:jc w:val="both"/>
      </w:pPr>
      <w:r>
        <w:t>-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p w:rsidR="00987255" w:rsidRDefault="00987255">
      <w:pPr>
        <w:pStyle w:val="ConsPlusNormal"/>
        <w:spacing w:before="220"/>
        <w:ind w:firstLine="540"/>
        <w:jc w:val="both"/>
      </w:pPr>
      <w:r>
        <w:t xml:space="preserve">5. </w:t>
      </w:r>
      <w:hyperlink w:anchor="P965" w:history="1">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p w:rsidR="00987255" w:rsidRDefault="00987255">
      <w:pPr>
        <w:pStyle w:val="ConsPlusNormal"/>
        <w:spacing w:before="220"/>
        <w:ind w:firstLine="540"/>
        <w:jc w:val="both"/>
      </w:pPr>
      <w:r>
        <w:t>В рамках подпрограммы решается следующая задача:</w:t>
      </w:r>
    </w:p>
    <w:p w:rsidR="00987255" w:rsidRDefault="00987255">
      <w:pPr>
        <w:pStyle w:val="ConsPlusNormal"/>
        <w:spacing w:before="220"/>
        <w:ind w:firstLine="540"/>
        <w:jc w:val="both"/>
      </w:pPr>
      <w:r>
        <w:t>-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987255" w:rsidRDefault="00987255">
      <w:pPr>
        <w:pStyle w:val="ConsPlusNormal"/>
        <w:spacing w:before="220"/>
        <w:ind w:firstLine="540"/>
        <w:jc w:val="both"/>
      </w:pPr>
      <w:r>
        <w:t>Реализация комплекса мероприятий подпрограмм обеспечит достижение среднего уровня целевых показателей Программы не менее 95%.</w:t>
      </w:r>
    </w:p>
    <w:p w:rsidR="00987255" w:rsidRDefault="00987255">
      <w:pPr>
        <w:pStyle w:val="ConsPlusNormal"/>
        <w:spacing w:before="220"/>
        <w:ind w:firstLine="540"/>
        <w:jc w:val="both"/>
      </w:pPr>
      <w:hyperlink w:anchor="P1073" w:history="1">
        <w:r>
          <w:rPr>
            <w:color w:val="0000FF"/>
          </w:rPr>
          <w:t>Система</w:t>
        </w:r>
      </w:hyperlink>
      <w:r>
        <w:t xml:space="preserve"> основных мероприятий и показателей конечных и непосредственных результатов подпрограмм представлена в приложении N 1 к Программе.</w:t>
      </w:r>
    </w:p>
    <w:p w:rsidR="00987255" w:rsidRDefault="00987255">
      <w:pPr>
        <w:pStyle w:val="ConsPlusNormal"/>
        <w:spacing w:before="220"/>
        <w:ind w:firstLine="540"/>
        <w:jc w:val="both"/>
      </w:pPr>
      <w:r>
        <w:t>Сроки реализации подпрограмм совпадают со сроками реализации Программы в целом.</w:t>
      </w:r>
    </w:p>
    <w:p w:rsidR="00987255" w:rsidRDefault="00987255">
      <w:pPr>
        <w:pStyle w:val="ConsPlusNormal"/>
        <w:jc w:val="both"/>
      </w:pPr>
    </w:p>
    <w:p w:rsidR="00987255" w:rsidRDefault="00987255">
      <w:pPr>
        <w:pStyle w:val="ConsPlusTitle"/>
        <w:jc w:val="center"/>
        <w:outlineLvl w:val="1"/>
      </w:pPr>
      <w:r>
        <w:t>5. Ресурсное обеспечение Программы</w:t>
      </w:r>
    </w:p>
    <w:p w:rsidR="00987255" w:rsidRDefault="00987255">
      <w:pPr>
        <w:pStyle w:val="ConsPlusNormal"/>
        <w:jc w:val="both"/>
      </w:pPr>
    </w:p>
    <w:p w:rsidR="00987255" w:rsidRDefault="00987255">
      <w:pPr>
        <w:pStyle w:val="ConsPlusNormal"/>
        <w:ind w:firstLine="540"/>
        <w:jc w:val="both"/>
      </w:pPr>
      <w:r>
        <w:t>Финансирование мероприятий Программы осуществляется за счет средств областного бюджета, средств бюджета Губкинского городского округа Белгородской области (далее - бюджет Губкинского городского округа) и внебюджетных источников.</w:t>
      </w:r>
    </w:p>
    <w:p w:rsidR="00987255" w:rsidRDefault="00987255">
      <w:pPr>
        <w:pStyle w:val="ConsPlusNormal"/>
        <w:spacing w:before="220"/>
        <w:ind w:firstLine="540"/>
        <w:jc w:val="both"/>
      </w:pPr>
      <w:r>
        <w:t>Общий объем финансирования составляет 681163,2 тыс. рублей, из них:</w:t>
      </w:r>
    </w:p>
    <w:p w:rsidR="00987255" w:rsidRDefault="00987255">
      <w:pPr>
        <w:pStyle w:val="ConsPlusNormal"/>
        <w:spacing w:before="220"/>
        <w:ind w:firstLine="540"/>
        <w:jc w:val="both"/>
      </w:pPr>
      <w:r>
        <w:t>из средств областного бюджета - 32356,9 тыс. рублей, в том числе:</w:t>
      </w:r>
    </w:p>
    <w:p w:rsidR="00987255" w:rsidRDefault="00987255">
      <w:pPr>
        <w:pStyle w:val="ConsPlusNormal"/>
        <w:spacing w:before="220"/>
        <w:ind w:firstLine="540"/>
        <w:jc w:val="both"/>
      </w:pPr>
      <w:r>
        <w:t>- в 2014 году - 466,0 тыс. рублей;</w:t>
      </w:r>
    </w:p>
    <w:p w:rsidR="00987255" w:rsidRDefault="00987255">
      <w:pPr>
        <w:pStyle w:val="ConsPlusNormal"/>
        <w:spacing w:before="220"/>
        <w:ind w:firstLine="540"/>
        <w:jc w:val="both"/>
      </w:pPr>
      <w:r>
        <w:t>- в 2015 году - 1758,0 тыс. рублей;</w:t>
      </w:r>
    </w:p>
    <w:p w:rsidR="00987255" w:rsidRDefault="00987255">
      <w:pPr>
        <w:pStyle w:val="ConsPlusNormal"/>
        <w:spacing w:before="220"/>
        <w:ind w:firstLine="540"/>
        <w:jc w:val="both"/>
      </w:pPr>
      <w:r>
        <w:t>- в 2016 году - 2722,4 тыс. рублей;</w:t>
      </w:r>
    </w:p>
    <w:p w:rsidR="00987255" w:rsidRDefault="00987255">
      <w:pPr>
        <w:pStyle w:val="ConsPlusNormal"/>
        <w:spacing w:before="220"/>
        <w:ind w:firstLine="540"/>
        <w:jc w:val="both"/>
      </w:pPr>
      <w:r>
        <w:lastRenderedPageBreak/>
        <w:t>- в 2017 году - 1365,0 тыс. рублей;</w:t>
      </w:r>
    </w:p>
    <w:p w:rsidR="00987255" w:rsidRDefault="00987255">
      <w:pPr>
        <w:pStyle w:val="ConsPlusNormal"/>
        <w:spacing w:before="220"/>
        <w:ind w:firstLine="540"/>
        <w:jc w:val="both"/>
      </w:pPr>
      <w:r>
        <w:t>- в 2018 году - 1609,0 тыс. рублей;</w:t>
      </w:r>
    </w:p>
    <w:p w:rsidR="00987255" w:rsidRDefault="00987255">
      <w:pPr>
        <w:pStyle w:val="ConsPlusNormal"/>
        <w:spacing w:before="220"/>
        <w:ind w:firstLine="540"/>
        <w:jc w:val="both"/>
      </w:pPr>
      <w:r>
        <w:t>- в 2019 году - 1751,0 тыс. рублей;</w:t>
      </w:r>
    </w:p>
    <w:p w:rsidR="00987255" w:rsidRDefault="00987255">
      <w:pPr>
        <w:pStyle w:val="ConsPlusNormal"/>
        <w:spacing w:before="220"/>
        <w:ind w:firstLine="540"/>
        <w:jc w:val="both"/>
      </w:pPr>
      <w:r>
        <w:t>- в 2020 году - 2964,8 тыс. рублей;</w:t>
      </w:r>
    </w:p>
    <w:p w:rsidR="00987255" w:rsidRDefault="00987255">
      <w:pPr>
        <w:pStyle w:val="ConsPlusNormal"/>
        <w:spacing w:before="220"/>
        <w:ind w:firstLine="540"/>
        <w:jc w:val="both"/>
      </w:pPr>
      <w:r>
        <w:t>- в 2021 году - 2413, 7 тыс. рублей;</w:t>
      </w:r>
    </w:p>
    <w:p w:rsidR="00987255" w:rsidRDefault="00987255">
      <w:pPr>
        <w:pStyle w:val="ConsPlusNormal"/>
        <w:spacing w:before="220"/>
        <w:ind w:firstLine="540"/>
        <w:jc w:val="both"/>
      </w:pPr>
      <w:r>
        <w:t>- в 2022 году - 4238,5 тыс. рублей;</w:t>
      </w:r>
    </w:p>
    <w:p w:rsidR="00987255" w:rsidRDefault="00987255">
      <w:pPr>
        <w:pStyle w:val="ConsPlusNormal"/>
        <w:spacing w:before="220"/>
        <w:ind w:firstLine="540"/>
        <w:jc w:val="both"/>
      </w:pPr>
      <w:r>
        <w:t>- в 2023 году - 4307,5 тыс. рублей;</w:t>
      </w:r>
    </w:p>
    <w:p w:rsidR="00987255" w:rsidRDefault="00987255">
      <w:pPr>
        <w:pStyle w:val="ConsPlusNormal"/>
        <w:spacing w:before="220"/>
        <w:ind w:firstLine="540"/>
        <w:jc w:val="both"/>
      </w:pPr>
      <w:r>
        <w:t>- в 2024 году - 4380,5 тыс. рублей;</w:t>
      </w:r>
    </w:p>
    <w:p w:rsidR="00987255" w:rsidRDefault="00987255">
      <w:pPr>
        <w:pStyle w:val="ConsPlusNormal"/>
        <w:spacing w:before="220"/>
        <w:ind w:firstLine="540"/>
        <w:jc w:val="both"/>
      </w:pPr>
      <w:r>
        <w:t>- в 2025 году - 4380,5 тыс. рублей;</w:t>
      </w:r>
    </w:p>
    <w:p w:rsidR="00987255" w:rsidRDefault="00987255">
      <w:pPr>
        <w:pStyle w:val="ConsPlusNormal"/>
        <w:spacing w:before="220"/>
        <w:ind w:firstLine="540"/>
        <w:jc w:val="both"/>
      </w:pPr>
      <w:r>
        <w:t>из средств бюджета Губкинского городского округа 598031,2 тыс. рублей, в том числе:</w:t>
      </w:r>
    </w:p>
    <w:p w:rsidR="00987255" w:rsidRDefault="00987255">
      <w:pPr>
        <w:pStyle w:val="ConsPlusNormal"/>
        <w:spacing w:before="220"/>
        <w:ind w:firstLine="540"/>
        <w:jc w:val="both"/>
      </w:pPr>
      <w:r>
        <w:t>- в 2014 году - 27871,3 тыс. рублей;</w:t>
      </w:r>
    </w:p>
    <w:p w:rsidR="00987255" w:rsidRDefault="00987255">
      <w:pPr>
        <w:pStyle w:val="ConsPlusNormal"/>
        <w:spacing w:before="220"/>
        <w:ind w:firstLine="540"/>
        <w:jc w:val="both"/>
      </w:pPr>
      <w:r>
        <w:t>- в 2015 году - 39859,0 тыс. рублей;</w:t>
      </w:r>
    </w:p>
    <w:p w:rsidR="00987255" w:rsidRDefault="00987255">
      <w:pPr>
        <w:pStyle w:val="ConsPlusNormal"/>
        <w:spacing w:before="220"/>
        <w:ind w:firstLine="540"/>
        <w:jc w:val="both"/>
      </w:pPr>
      <w:r>
        <w:t>- в 2016 году - 37430,8 тыс. рублей;</w:t>
      </w:r>
    </w:p>
    <w:p w:rsidR="00987255" w:rsidRDefault="00987255">
      <w:pPr>
        <w:pStyle w:val="ConsPlusNormal"/>
        <w:spacing w:before="220"/>
        <w:ind w:firstLine="540"/>
        <w:jc w:val="both"/>
      </w:pPr>
      <w:r>
        <w:t>- в 2017 году - 38577,0 тыс. рублей;</w:t>
      </w:r>
    </w:p>
    <w:p w:rsidR="00987255" w:rsidRDefault="00987255">
      <w:pPr>
        <w:pStyle w:val="ConsPlusNormal"/>
        <w:spacing w:before="220"/>
        <w:ind w:firstLine="540"/>
        <w:jc w:val="both"/>
      </w:pPr>
      <w:r>
        <w:t>- в 2018 году - 44421,8 тыс. рублей;</w:t>
      </w:r>
    </w:p>
    <w:p w:rsidR="00987255" w:rsidRDefault="00987255">
      <w:pPr>
        <w:pStyle w:val="ConsPlusNormal"/>
        <w:spacing w:before="220"/>
        <w:ind w:firstLine="540"/>
        <w:jc w:val="both"/>
      </w:pPr>
      <w:r>
        <w:t>- в 2019 году - 52118,6 тыс. рублей;</w:t>
      </w:r>
    </w:p>
    <w:p w:rsidR="00987255" w:rsidRDefault="00987255">
      <w:pPr>
        <w:pStyle w:val="ConsPlusNormal"/>
        <w:spacing w:before="220"/>
        <w:ind w:firstLine="540"/>
        <w:jc w:val="both"/>
      </w:pPr>
      <w:r>
        <w:t>- в 2020 году - 51560,9 тыс. рублей;</w:t>
      </w:r>
    </w:p>
    <w:p w:rsidR="00987255" w:rsidRDefault="00987255">
      <w:pPr>
        <w:pStyle w:val="ConsPlusNormal"/>
        <w:spacing w:before="220"/>
        <w:ind w:firstLine="540"/>
        <w:jc w:val="both"/>
      </w:pPr>
      <w:r>
        <w:t>- в 2021 году - 58243,8 тыс. рублей;</w:t>
      </w:r>
    </w:p>
    <w:p w:rsidR="00987255" w:rsidRDefault="00987255">
      <w:pPr>
        <w:pStyle w:val="ConsPlusNormal"/>
        <w:spacing w:before="220"/>
        <w:ind w:firstLine="540"/>
        <w:jc w:val="both"/>
      </w:pPr>
      <w:r>
        <w:t>- в 2022 году - 67896,0 тыс. рублей;</w:t>
      </w:r>
    </w:p>
    <w:p w:rsidR="00987255" w:rsidRDefault="00987255">
      <w:pPr>
        <w:pStyle w:val="ConsPlusNormal"/>
        <w:spacing w:before="220"/>
        <w:ind w:firstLine="540"/>
        <w:jc w:val="both"/>
      </w:pPr>
      <w:r>
        <w:t>- в 2023 году - 61166,0 тыс. рублей;</w:t>
      </w:r>
    </w:p>
    <w:p w:rsidR="00987255" w:rsidRDefault="00987255">
      <w:pPr>
        <w:pStyle w:val="ConsPlusNormal"/>
        <w:spacing w:before="220"/>
        <w:ind w:firstLine="540"/>
        <w:jc w:val="both"/>
      </w:pPr>
      <w:r>
        <w:t>- в 2024 году - 59443,0 тыс. рублей;</w:t>
      </w:r>
    </w:p>
    <w:p w:rsidR="00987255" w:rsidRDefault="00987255">
      <w:pPr>
        <w:pStyle w:val="ConsPlusNormal"/>
        <w:spacing w:before="220"/>
        <w:ind w:firstLine="540"/>
        <w:jc w:val="both"/>
      </w:pPr>
      <w:r>
        <w:t>- в 2025 году - 59443,0 тыс. рублей;</w:t>
      </w:r>
    </w:p>
    <w:p w:rsidR="00987255" w:rsidRDefault="00987255">
      <w:pPr>
        <w:pStyle w:val="ConsPlusNormal"/>
        <w:spacing w:before="220"/>
        <w:ind w:firstLine="540"/>
        <w:jc w:val="both"/>
      </w:pPr>
      <w:r>
        <w:t>из иных источников - 50775,1 тыс. рублей, в том числе:</w:t>
      </w:r>
    </w:p>
    <w:p w:rsidR="00987255" w:rsidRDefault="00987255">
      <w:pPr>
        <w:pStyle w:val="ConsPlusNormal"/>
        <w:spacing w:before="220"/>
        <w:ind w:firstLine="540"/>
        <w:jc w:val="both"/>
      </w:pPr>
      <w:r>
        <w:t>- в 2014 году - 9396,5 тыс. рублей;</w:t>
      </w:r>
    </w:p>
    <w:p w:rsidR="00987255" w:rsidRDefault="00987255">
      <w:pPr>
        <w:pStyle w:val="ConsPlusNormal"/>
        <w:spacing w:before="220"/>
        <w:ind w:firstLine="540"/>
        <w:jc w:val="both"/>
      </w:pPr>
      <w:r>
        <w:t>- в 2015 году - 9565,3 тыс. рублей;</w:t>
      </w:r>
    </w:p>
    <w:p w:rsidR="00987255" w:rsidRDefault="00987255">
      <w:pPr>
        <w:pStyle w:val="ConsPlusNormal"/>
        <w:spacing w:before="220"/>
        <w:ind w:firstLine="540"/>
        <w:jc w:val="both"/>
      </w:pPr>
      <w:r>
        <w:t>- в 2016 году - 7381,2 тыс. рублей;</w:t>
      </w:r>
    </w:p>
    <w:p w:rsidR="00987255" w:rsidRDefault="00987255">
      <w:pPr>
        <w:pStyle w:val="ConsPlusNormal"/>
        <w:spacing w:before="220"/>
        <w:ind w:firstLine="540"/>
        <w:jc w:val="both"/>
      </w:pPr>
      <w:r>
        <w:t>- в 2017 году - 7712,0 тыс. рублей;</w:t>
      </w:r>
    </w:p>
    <w:p w:rsidR="00987255" w:rsidRDefault="00987255">
      <w:pPr>
        <w:pStyle w:val="ConsPlusNormal"/>
        <w:spacing w:before="220"/>
        <w:ind w:firstLine="540"/>
        <w:jc w:val="both"/>
      </w:pPr>
      <w:r>
        <w:t>- в 2018 году - 3868,1 тыс. рублей;</w:t>
      </w:r>
    </w:p>
    <w:p w:rsidR="00987255" w:rsidRDefault="00987255">
      <w:pPr>
        <w:pStyle w:val="ConsPlusNormal"/>
        <w:spacing w:before="220"/>
        <w:ind w:firstLine="540"/>
        <w:jc w:val="both"/>
      </w:pPr>
      <w:r>
        <w:t>- в 2019 году - 1836,0 тыс. рублей;</w:t>
      </w:r>
    </w:p>
    <w:p w:rsidR="00987255" w:rsidRDefault="00987255">
      <w:pPr>
        <w:pStyle w:val="ConsPlusNormal"/>
        <w:spacing w:before="220"/>
        <w:ind w:firstLine="540"/>
        <w:jc w:val="both"/>
      </w:pPr>
      <w:r>
        <w:t>- в 2020 году - 1836,0 тыс. рублей;</w:t>
      </w:r>
    </w:p>
    <w:p w:rsidR="00987255" w:rsidRDefault="00987255">
      <w:pPr>
        <w:pStyle w:val="ConsPlusNormal"/>
        <w:spacing w:before="220"/>
        <w:ind w:firstLine="540"/>
        <w:jc w:val="both"/>
      </w:pPr>
      <w:r>
        <w:lastRenderedPageBreak/>
        <w:t>- в 2021 году - 1836,0 тыс. рублей;</w:t>
      </w:r>
    </w:p>
    <w:p w:rsidR="00987255" w:rsidRDefault="00987255">
      <w:pPr>
        <w:pStyle w:val="ConsPlusNormal"/>
        <w:spacing w:before="220"/>
        <w:ind w:firstLine="540"/>
        <w:jc w:val="both"/>
      </w:pPr>
      <w:r>
        <w:t>- в 2022 году - 1836,0 тыс. рублей;</w:t>
      </w:r>
    </w:p>
    <w:p w:rsidR="00987255" w:rsidRDefault="00987255">
      <w:pPr>
        <w:pStyle w:val="ConsPlusNormal"/>
        <w:spacing w:before="220"/>
        <w:ind w:firstLine="540"/>
        <w:jc w:val="both"/>
      </w:pPr>
      <w:r>
        <w:t>- в 2023 году - 1836,0 тыс. рублей;</w:t>
      </w:r>
    </w:p>
    <w:p w:rsidR="00987255" w:rsidRDefault="00987255">
      <w:pPr>
        <w:pStyle w:val="ConsPlusNormal"/>
        <w:spacing w:before="220"/>
        <w:ind w:firstLine="540"/>
        <w:jc w:val="both"/>
      </w:pPr>
      <w:r>
        <w:t>- в 2024 году - 1836,0 тыс. рублей;</w:t>
      </w:r>
    </w:p>
    <w:p w:rsidR="00987255" w:rsidRDefault="00987255">
      <w:pPr>
        <w:pStyle w:val="ConsPlusNormal"/>
        <w:spacing w:before="220"/>
        <w:ind w:firstLine="540"/>
        <w:jc w:val="both"/>
      </w:pPr>
      <w:r>
        <w:t>- в 2025 году - 1836,0 тыс. рублей.</w:t>
      </w:r>
    </w:p>
    <w:p w:rsidR="00987255" w:rsidRDefault="00987255">
      <w:pPr>
        <w:pStyle w:val="ConsPlusNormal"/>
        <w:spacing w:before="220"/>
        <w:ind w:firstLine="540"/>
        <w:jc w:val="both"/>
      </w:pPr>
      <w:r>
        <w:t>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w:t>
      </w:r>
    </w:p>
    <w:p w:rsidR="00987255" w:rsidRDefault="00987255">
      <w:pPr>
        <w:pStyle w:val="ConsPlusNormal"/>
        <w:spacing w:before="220"/>
        <w:ind w:firstLine="540"/>
        <w:jc w:val="both"/>
      </w:pPr>
      <w:r>
        <w:t xml:space="preserve">Ресурсное </w:t>
      </w:r>
      <w:hyperlink w:anchor="P2162" w:history="1">
        <w:r>
          <w:rPr>
            <w:color w:val="0000FF"/>
          </w:rPr>
          <w:t>обеспечение</w:t>
        </w:r>
      </w:hyperlink>
      <w:r>
        <w:t xml:space="preserve"> и прогнозная (справочная) оценка расходов на реализацию мероприятий Программы, подпрограмм Программы из различных источников финансирования и ресурсное </w:t>
      </w:r>
      <w:hyperlink w:anchor="P4588" w:history="1">
        <w:r>
          <w:rPr>
            <w:color w:val="0000FF"/>
          </w:rPr>
          <w:t>обеспечение</w:t>
        </w:r>
      </w:hyperlink>
      <w:r>
        <w:t xml:space="preserve"> реализации Программы, подпрограмм Программы за счет средств бюджета Губкинского городского округа представлены соответственно в приложениях N 3 и N 4 к Программе.</w:t>
      </w:r>
    </w:p>
    <w:p w:rsidR="00987255" w:rsidRDefault="00987255">
      <w:pPr>
        <w:pStyle w:val="ConsPlusNormal"/>
        <w:jc w:val="both"/>
      </w:pPr>
    </w:p>
    <w:p w:rsidR="00987255" w:rsidRDefault="00987255">
      <w:pPr>
        <w:pStyle w:val="ConsPlusTitle"/>
        <w:jc w:val="center"/>
        <w:outlineLvl w:val="1"/>
      </w:pPr>
      <w:r>
        <w:t>6. Анализ рисков реализации Программы и описание мер</w:t>
      </w:r>
    </w:p>
    <w:p w:rsidR="00987255" w:rsidRDefault="00987255">
      <w:pPr>
        <w:pStyle w:val="ConsPlusTitle"/>
        <w:jc w:val="center"/>
      </w:pPr>
      <w:r>
        <w:t>управления рисками реализации Программы</w:t>
      </w:r>
    </w:p>
    <w:p w:rsidR="00987255" w:rsidRDefault="00987255">
      <w:pPr>
        <w:pStyle w:val="ConsPlusNormal"/>
        <w:jc w:val="both"/>
      </w:pPr>
    </w:p>
    <w:p w:rsidR="00987255" w:rsidRDefault="00987255">
      <w:pPr>
        <w:pStyle w:val="ConsPlusNormal"/>
        <w:ind w:firstLine="540"/>
        <w:jc w:val="both"/>
      </w:pPr>
      <w:r>
        <w:t>При реализации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Программы, выделены следующие риски ее реализации.</w:t>
      </w:r>
    </w:p>
    <w:p w:rsidR="00987255" w:rsidRDefault="00987255">
      <w:pPr>
        <w:pStyle w:val="ConsPlusNormal"/>
        <w:spacing w:before="220"/>
        <w:ind w:firstLine="540"/>
        <w:jc w:val="both"/>
      </w:pPr>
      <w:r>
        <w:t>1. Финансовые риски связаны с возникновением бюджетного дефицита и недостаточным уровнем бюджетных расходов на курируемые сферы.</w:t>
      </w:r>
    </w:p>
    <w:p w:rsidR="00987255" w:rsidRDefault="00987255">
      <w:pPr>
        <w:pStyle w:val="ConsPlusNormal"/>
        <w:spacing w:before="220"/>
        <w:ind w:firstLine="540"/>
        <w:jc w:val="both"/>
      </w:pPr>
      <w:r>
        <w:t xml:space="preserve">Возникновение данных рисков может привести к сокращению объемов и </w:t>
      </w:r>
      <w:proofErr w:type="gramStart"/>
      <w:r>
        <w:t>прекращению финансирования мероприятий</w:t>
      </w:r>
      <w:proofErr w:type="gramEnd"/>
      <w:r>
        <w:t xml:space="preserve"> и невыполнению результатов Программы. Способами ограничения финансовых рисков выступают следующие меры:</w:t>
      </w:r>
    </w:p>
    <w:p w:rsidR="00987255" w:rsidRDefault="00987255">
      <w:pPr>
        <w:pStyle w:val="ConsPlusNormal"/>
        <w:spacing w:before="220"/>
        <w:ind w:firstLine="540"/>
        <w:jc w:val="both"/>
      </w:pPr>
      <w:r>
        <w:t>- ежегодное уточнение объемов финансовых средств на реализацию мероприятий Программы в зависимости от достигнутых результатов, определение приоритетов для первоочередного финансирования;</w:t>
      </w:r>
    </w:p>
    <w:p w:rsidR="00987255" w:rsidRDefault="00987255">
      <w:pPr>
        <w:pStyle w:val="ConsPlusNormal"/>
        <w:spacing w:before="220"/>
        <w:ind w:firstLine="540"/>
        <w:jc w:val="both"/>
      </w:pPr>
      <w:r>
        <w:t>- применение методик оценки эффективности бюджетных расходов.</w:t>
      </w:r>
    </w:p>
    <w:p w:rsidR="00987255" w:rsidRDefault="00987255">
      <w:pPr>
        <w:pStyle w:val="ConsPlusNormal"/>
        <w:spacing w:before="220"/>
        <w:ind w:firstLine="540"/>
        <w:jc w:val="both"/>
      </w:pPr>
      <w:r>
        <w:t>2. Правовые риски связаны с изменениями законодательства, длительностью формирования правовой базы, необходимой для реализации Программы, что может привести к увеличению планируемых сроков и изменению условий реализации мероприятий Программы.</w:t>
      </w:r>
    </w:p>
    <w:p w:rsidR="00987255" w:rsidRDefault="00987255">
      <w:pPr>
        <w:pStyle w:val="ConsPlusNormal"/>
        <w:spacing w:before="220"/>
        <w:ind w:firstLine="540"/>
        <w:jc w:val="both"/>
      </w:pPr>
      <w:r>
        <w:t>Для минимизации данных рисков в рамках реализации Программы планируется проводить мониторинг планируемых изменений в федеральном и региональном законодательстве.</w:t>
      </w:r>
    </w:p>
    <w:p w:rsidR="00987255" w:rsidRDefault="00987255">
      <w:pPr>
        <w:pStyle w:val="ConsPlusNormal"/>
        <w:spacing w:before="220"/>
        <w:ind w:firstLine="540"/>
        <w:jc w:val="both"/>
      </w:pPr>
      <w: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Программы.</w:t>
      </w:r>
    </w:p>
    <w:p w:rsidR="00987255" w:rsidRDefault="00987255">
      <w:pPr>
        <w:pStyle w:val="ConsPlusNormal"/>
        <w:spacing w:before="220"/>
        <w:ind w:firstLine="540"/>
        <w:jc w:val="both"/>
      </w:pPr>
      <w:r>
        <w:t>В целях управления информационными рисками будет проводиться работа, направленная на:</w:t>
      </w:r>
    </w:p>
    <w:p w:rsidR="00987255" w:rsidRDefault="00987255">
      <w:pPr>
        <w:pStyle w:val="ConsPlusNormal"/>
        <w:spacing w:before="220"/>
        <w:ind w:firstLine="540"/>
        <w:jc w:val="both"/>
      </w:pPr>
      <w:r>
        <w:t>- использование статистических показателей, обеспечивающих объективность оценки хода и результатов реализации Программы;</w:t>
      </w:r>
    </w:p>
    <w:p w:rsidR="00987255" w:rsidRDefault="00987255">
      <w:pPr>
        <w:pStyle w:val="ConsPlusNormal"/>
        <w:spacing w:before="220"/>
        <w:ind w:firstLine="540"/>
        <w:jc w:val="both"/>
      </w:pPr>
      <w:r>
        <w:t xml:space="preserve">- выявление потенциальных рисков путем мониторинга основных социально-экономических </w:t>
      </w:r>
      <w:r>
        <w:lastRenderedPageBreak/>
        <w:t>и финансовых показателей;</w:t>
      </w:r>
    </w:p>
    <w:p w:rsidR="00987255" w:rsidRDefault="00987255">
      <w:pPr>
        <w:pStyle w:val="ConsPlusNormal"/>
        <w:spacing w:before="220"/>
        <w:ind w:firstLine="540"/>
        <w:jc w:val="both"/>
      </w:pPr>
      <w:r>
        <w:t>- мониторинг и оценку исполнения целевых показателей (индикаторов) Программы, выявление факторов риска, оценку их значимости.</w:t>
      </w:r>
    </w:p>
    <w:p w:rsidR="00987255" w:rsidRDefault="00987255">
      <w:pPr>
        <w:pStyle w:val="ConsPlusNormal"/>
        <w:spacing w:before="220"/>
        <w:ind w:firstLine="540"/>
        <w:jc w:val="both"/>
      </w:pPr>
      <w:r>
        <w:t xml:space="preserve">4. 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Программы, невыполнение ее цели и задач, </w:t>
      </w:r>
      <w:proofErr w:type="spellStart"/>
      <w:r>
        <w:t>недостижение</w:t>
      </w:r>
      <w:proofErr w:type="spellEnd"/>
      <w:r>
        <w:t xml:space="preserve"> плановых значений показателей.</w:t>
      </w:r>
    </w:p>
    <w:p w:rsidR="00987255" w:rsidRDefault="00987255">
      <w:pPr>
        <w:pStyle w:val="ConsPlusNormal"/>
        <w:spacing w:before="220"/>
        <w:ind w:firstLine="540"/>
        <w:jc w:val="both"/>
      </w:pPr>
      <w:r>
        <w:t>Основные условия минимизации административных рисков:</w:t>
      </w:r>
    </w:p>
    <w:p w:rsidR="00987255" w:rsidRDefault="00987255">
      <w:pPr>
        <w:pStyle w:val="ConsPlusNormal"/>
        <w:spacing w:before="220"/>
        <w:ind w:firstLine="540"/>
        <w:jc w:val="both"/>
      </w:pPr>
      <w:r>
        <w:t>- формирование эффективной системы управления реализацией Программы и ее подпрограмм;</w:t>
      </w:r>
    </w:p>
    <w:p w:rsidR="00987255" w:rsidRDefault="00987255">
      <w:pPr>
        <w:pStyle w:val="ConsPlusNormal"/>
        <w:spacing w:before="220"/>
        <w:ind w:firstLine="540"/>
        <w:jc w:val="both"/>
      </w:pPr>
      <w:r>
        <w:t>- регулярная публикация в СМИ отчетов о ходе реализации Программы и подпрограмм;</w:t>
      </w:r>
    </w:p>
    <w:p w:rsidR="00987255" w:rsidRDefault="00987255">
      <w:pPr>
        <w:pStyle w:val="ConsPlusNormal"/>
        <w:spacing w:before="220"/>
        <w:ind w:firstLine="540"/>
        <w:jc w:val="both"/>
      </w:pPr>
      <w:r>
        <w:t>- повышение эффективности взаимодействия участников реализации Программы;</w:t>
      </w:r>
    </w:p>
    <w:p w:rsidR="00987255" w:rsidRDefault="00987255">
      <w:pPr>
        <w:pStyle w:val="ConsPlusNormal"/>
        <w:spacing w:before="220"/>
        <w:ind w:firstLine="540"/>
        <w:jc w:val="both"/>
      </w:pPr>
      <w:r>
        <w:t>- создание системы мониторинга реализации Программы;</w:t>
      </w:r>
    </w:p>
    <w:p w:rsidR="00987255" w:rsidRDefault="00987255">
      <w:pPr>
        <w:pStyle w:val="ConsPlusNormal"/>
        <w:spacing w:before="220"/>
        <w:ind w:firstLine="540"/>
        <w:jc w:val="both"/>
      </w:pPr>
      <w:r>
        <w:t>- своевременная корректировка мероприятий Программы.</w:t>
      </w:r>
    </w:p>
    <w:p w:rsidR="00987255" w:rsidRDefault="00987255">
      <w:pPr>
        <w:pStyle w:val="ConsPlusNormal"/>
        <w:spacing w:before="220"/>
        <w:ind w:firstLine="540"/>
        <w:jc w:val="both"/>
      </w:pPr>
      <w:r>
        <w:t>Управление рисками будет осуществляться в соответствии с федеральным, региональным и местным законодательствами.</w:t>
      </w:r>
    </w:p>
    <w:p w:rsidR="00987255" w:rsidRDefault="00987255">
      <w:pPr>
        <w:pStyle w:val="ConsPlusNormal"/>
        <w:jc w:val="both"/>
      </w:pPr>
    </w:p>
    <w:p w:rsidR="00987255" w:rsidRDefault="00987255">
      <w:pPr>
        <w:pStyle w:val="ConsPlusTitle"/>
        <w:jc w:val="center"/>
        <w:outlineLvl w:val="1"/>
      </w:pPr>
      <w:bookmarkStart w:id="1" w:name="P319"/>
      <w:bookmarkEnd w:id="1"/>
      <w:r>
        <w:t>Подпрограмма</w:t>
      </w:r>
    </w:p>
    <w:p w:rsidR="00987255" w:rsidRDefault="00987255">
      <w:pPr>
        <w:pStyle w:val="ConsPlusTitle"/>
        <w:jc w:val="center"/>
      </w:pPr>
      <w:r>
        <w:t>"Профилактика правонарушений и преступлений, обеспечение</w:t>
      </w:r>
    </w:p>
    <w:p w:rsidR="00987255" w:rsidRDefault="00987255">
      <w:pPr>
        <w:pStyle w:val="ConsPlusTitle"/>
        <w:jc w:val="center"/>
      </w:pPr>
      <w:r>
        <w:t>безопасности дорожного движения на территории Губкинского</w:t>
      </w:r>
    </w:p>
    <w:p w:rsidR="00987255" w:rsidRDefault="00987255">
      <w:pPr>
        <w:pStyle w:val="ConsPlusTitle"/>
        <w:jc w:val="center"/>
      </w:pPr>
      <w:r>
        <w:t>городского округа Белгородской области"</w:t>
      </w:r>
    </w:p>
    <w:p w:rsidR="00987255" w:rsidRDefault="00987255">
      <w:pPr>
        <w:pStyle w:val="ConsPlusNormal"/>
        <w:jc w:val="both"/>
      </w:pPr>
    </w:p>
    <w:p w:rsidR="00987255" w:rsidRDefault="00987255">
      <w:pPr>
        <w:pStyle w:val="ConsPlusTitle"/>
        <w:jc w:val="center"/>
        <w:outlineLvl w:val="2"/>
      </w:pPr>
      <w:r>
        <w:t>Паспорт подпрограммы</w:t>
      </w:r>
    </w:p>
    <w:p w:rsidR="00987255" w:rsidRDefault="009872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02"/>
        <w:gridCol w:w="5896"/>
      </w:tblGrid>
      <w:tr w:rsidR="00987255">
        <w:tc>
          <w:tcPr>
            <w:tcW w:w="454" w:type="dxa"/>
          </w:tcPr>
          <w:p w:rsidR="00987255" w:rsidRDefault="00987255">
            <w:pPr>
              <w:pStyle w:val="ConsPlusNormal"/>
            </w:pPr>
            <w:r>
              <w:t>N п/п</w:t>
            </w:r>
          </w:p>
        </w:tc>
        <w:tc>
          <w:tcPr>
            <w:tcW w:w="2702" w:type="dxa"/>
          </w:tcPr>
          <w:p w:rsidR="00987255" w:rsidRDefault="00987255">
            <w:pPr>
              <w:pStyle w:val="ConsPlusNormal"/>
            </w:pPr>
            <w:r>
              <w:t>Наименование подпрограммы</w:t>
            </w:r>
          </w:p>
        </w:tc>
        <w:tc>
          <w:tcPr>
            <w:tcW w:w="5896" w:type="dxa"/>
          </w:tcPr>
          <w:p w:rsidR="00987255" w:rsidRDefault="00987255">
            <w:pPr>
              <w:pStyle w:val="ConsPlusNormal"/>
              <w:jc w:val="both"/>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 (далее - подпрограмма 1)</w:t>
            </w:r>
          </w:p>
        </w:tc>
      </w:tr>
      <w:tr w:rsidR="00987255">
        <w:tc>
          <w:tcPr>
            <w:tcW w:w="454" w:type="dxa"/>
          </w:tcPr>
          <w:p w:rsidR="00987255" w:rsidRDefault="00987255">
            <w:pPr>
              <w:pStyle w:val="ConsPlusNormal"/>
            </w:pPr>
            <w:r>
              <w:t>1.</w:t>
            </w:r>
          </w:p>
        </w:tc>
        <w:tc>
          <w:tcPr>
            <w:tcW w:w="2702" w:type="dxa"/>
          </w:tcPr>
          <w:p w:rsidR="00987255" w:rsidRDefault="00987255">
            <w:pPr>
              <w:pStyle w:val="ConsPlusNormal"/>
            </w:pPr>
            <w:r>
              <w:t>Соисполнитель Программы, ответственный за подпрограмму 1</w:t>
            </w:r>
          </w:p>
        </w:tc>
        <w:tc>
          <w:tcPr>
            <w:tcW w:w="5896" w:type="dxa"/>
          </w:tcPr>
          <w:p w:rsidR="00987255" w:rsidRDefault="00987255">
            <w:pPr>
              <w:pStyle w:val="ConsPlusNormal"/>
              <w:jc w:val="both"/>
            </w:pPr>
            <w:r>
              <w:t>Администрация Губкинского городского округа (в лице отдела организации деятельности Совета безопасности)</w:t>
            </w:r>
          </w:p>
        </w:tc>
      </w:tr>
      <w:tr w:rsidR="00987255">
        <w:tc>
          <w:tcPr>
            <w:tcW w:w="454" w:type="dxa"/>
          </w:tcPr>
          <w:p w:rsidR="00987255" w:rsidRDefault="00987255">
            <w:pPr>
              <w:pStyle w:val="ConsPlusNormal"/>
            </w:pPr>
            <w:r>
              <w:t>2.</w:t>
            </w:r>
          </w:p>
        </w:tc>
        <w:tc>
          <w:tcPr>
            <w:tcW w:w="2702" w:type="dxa"/>
          </w:tcPr>
          <w:p w:rsidR="00987255" w:rsidRDefault="00987255">
            <w:pPr>
              <w:pStyle w:val="ConsPlusNormal"/>
            </w:pPr>
            <w:r>
              <w:t>Участники подпрограммы 1</w:t>
            </w:r>
          </w:p>
        </w:tc>
        <w:tc>
          <w:tcPr>
            <w:tcW w:w="5896" w:type="dxa"/>
          </w:tcPr>
          <w:p w:rsidR="00987255" w:rsidRDefault="00987255">
            <w:pPr>
              <w:pStyle w:val="ConsPlusNormal"/>
              <w:jc w:val="both"/>
            </w:pPr>
            <w:r>
              <w:t>Администрация Губкинского городского округа (в лице управления транспорта, связи и телекоммуникаций);</w:t>
            </w:r>
          </w:p>
          <w:p w:rsidR="00987255" w:rsidRDefault="00987255">
            <w:pPr>
              <w:pStyle w:val="ConsPlusNormal"/>
              <w:jc w:val="both"/>
            </w:pPr>
            <w:r>
              <w:t>комитет по управлению муниципальной собственностью;</w:t>
            </w:r>
          </w:p>
          <w:p w:rsidR="00987255" w:rsidRDefault="00987255">
            <w:pPr>
              <w:pStyle w:val="ConsPlusNormal"/>
              <w:jc w:val="both"/>
            </w:pPr>
            <w:r>
              <w:t>управление образования;</w:t>
            </w:r>
          </w:p>
          <w:p w:rsidR="00987255" w:rsidRDefault="00987255">
            <w:pPr>
              <w:pStyle w:val="ConsPlusNormal"/>
              <w:jc w:val="both"/>
            </w:pPr>
            <w:r>
              <w:t>отдел молодежной политики;</w:t>
            </w:r>
          </w:p>
          <w:p w:rsidR="00987255" w:rsidRDefault="00987255">
            <w:pPr>
              <w:pStyle w:val="ConsPlusNormal"/>
              <w:jc w:val="both"/>
            </w:pPr>
            <w:r>
              <w:t>управление жилищно-коммунального комплекса и систем жизнеобеспечения;</w:t>
            </w:r>
          </w:p>
          <w:p w:rsidR="00987255" w:rsidRDefault="00987255">
            <w:pPr>
              <w:pStyle w:val="ConsPlusNormal"/>
              <w:jc w:val="both"/>
            </w:pPr>
            <w:r>
              <w:t>управление социальной политики;</w:t>
            </w:r>
          </w:p>
          <w:p w:rsidR="00987255" w:rsidRDefault="00987255">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987255" w:rsidRDefault="00987255">
            <w:pPr>
              <w:pStyle w:val="ConsPlusNormal"/>
              <w:jc w:val="both"/>
            </w:pPr>
            <w:r>
              <w:t>МКУ "</w:t>
            </w:r>
            <w:proofErr w:type="spellStart"/>
            <w:r>
              <w:t>Губкинский</w:t>
            </w:r>
            <w:proofErr w:type="spellEnd"/>
            <w:r>
              <w:t xml:space="preserve"> пассажирский автосервис"</w:t>
            </w:r>
          </w:p>
        </w:tc>
      </w:tr>
      <w:tr w:rsidR="00987255">
        <w:tc>
          <w:tcPr>
            <w:tcW w:w="454" w:type="dxa"/>
          </w:tcPr>
          <w:p w:rsidR="00987255" w:rsidRDefault="00987255">
            <w:pPr>
              <w:pStyle w:val="ConsPlusNormal"/>
            </w:pPr>
            <w:r>
              <w:lastRenderedPageBreak/>
              <w:t>3.</w:t>
            </w:r>
          </w:p>
        </w:tc>
        <w:tc>
          <w:tcPr>
            <w:tcW w:w="2702" w:type="dxa"/>
          </w:tcPr>
          <w:p w:rsidR="00987255" w:rsidRDefault="00987255">
            <w:pPr>
              <w:pStyle w:val="ConsPlusNormal"/>
            </w:pPr>
            <w:r>
              <w:t>Цель подпрограммы 1</w:t>
            </w:r>
          </w:p>
        </w:tc>
        <w:tc>
          <w:tcPr>
            <w:tcW w:w="5896" w:type="dxa"/>
          </w:tcPr>
          <w:p w:rsidR="00987255" w:rsidRDefault="00987255">
            <w:pPr>
              <w:pStyle w:val="ConsPlusNormal"/>
              <w:jc w:val="both"/>
            </w:pPr>
            <w:r>
              <w:t>Комплексное обеспечение безопасности граждан на территории Губкинского городского округа Белгородской области</w:t>
            </w:r>
          </w:p>
        </w:tc>
      </w:tr>
      <w:tr w:rsidR="00987255">
        <w:tc>
          <w:tcPr>
            <w:tcW w:w="454" w:type="dxa"/>
          </w:tcPr>
          <w:p w:rsidR="00987255" w:rsidRDefault="00987255">
            <w:pPr>
              <w:pStyle w:val="ConsPlusNormal"/>
            </w:pPr>
            <w:r>
              <w:t>4.</w:t>
            </w:r>
          </w:p>
        </w:tc>
        <w:tc>
          <w:tcPr>
            <w:tcW w:w="2702" w:type="dxa"/>
          </w:tcPr>
          <w:p w:rsidR="00987255" w:rsidRDefault="00987255">
            <w:pPr>
              <w:pStyle w:val="ConsPlusNormal"/>
            </w:pPr>
            <w:r>
              <w:t>Задачи подпрограммы 1</w:t>
            </w:r>
          </w:p>
        </w:tc>
        <w:tc>
          <w:tcPr>
            <w:tcW w:w="5896" w:type="dxa"/>
          </w:tcPr>
          <w:p w:rsidR="00987255" w:rsidRDefault="00987255">
            <w:pPr>
              <w:pStyle w:val="ConsPlusNormal"/>
              <w:jc w:val="both"/>
            </w:pPr>
            <w:r>
              <w:t xml:space="preserve">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987255" w:rsidRDefault="00987255">
            <w:pPr>
              <w:pStyle w:val="ConsPlusNormal"/>
              <w:jc w:val="both"/>
            </w:pPr>
            <w:r>
              <w:t>2. Повышение качества транспортного обслуживания населения</w:t>
            </w:r>
          </w:p>
        </w:tc>
      </w:tr>
      <w:tr w:rsidR="00987255">
        <w:tc>
          <w:tcPr>
            <w:tcW w:w="454" w:type="dxa"/>
          </w:tcPr>
          <w:p w:rsidR="00987255" w:rsidRDefault="00987255">
            <w:pPr>
              <w:pStyle w:val="ConsPlusNormal"/>
            </w:pPr>
            <w:r>
              <w:t>5.</w:t>
            </w:r>
          </w:p>
        </w:tc>
        <w:tc>
          <w:tcPr>
            <w:tcW w:w="2702" w:type="dxa"/>
          </w:tcPr>
          <w:p w:rsidR="00987255" w:rsidRDefault="00987255">
            <w:pPr>
              <w:pStyle w:val="ConsPlusNormal"/>
            </w:pPr>
            <w:r>
              <w:t>Сроки и этапы реализации подпрограммы 1</w:t>
            </w:r>
          </w:p>
        </w:tc>
        <w:tc>
          <w:tcPr>
            <w:tcW w:w="5896" w:type="dxa"/>
          </w:tcPr>
          <w:p w:rsidR="00987255" w:rsidRDefault="00987255">
            <w:pPr>
              <w:pStyle w:val="ConsPlusNormal"/>
              <w:jc w:val="both"/>
            </w:pPr>
            <w:r>
              <w:t>2014 - 2025 годы</w:t>
            </w:r>
          </w:p>
          <w:p w:rsidR="00987255" w:rsidRDefault="00987255">
            <w:pPr>
              <w:pStyle w:val="ConsPlusNormal"/>
              <w:jc w:val="both"/>
            </w:pPr>
            <w:r>
              <w:t>I этап: 2014 - 2020 годы</w:t>
            </w:r>
          </w:p>
          <w:p w:rsidR="00987255" w:rsidRDefault="00987255">
            <w:pPr>
              <w:pStyle w:val="ConsPlusNormal"/>
              <w:jc w:val="both"/>
            </w:pPr>
            <w:r>
              <w:t>II этап: 2021 - 2025 годы</w:t>
            </w:r>
          </w:p>
        </w:tc>
      </w:tr>
      <w:tr w:rsidR="00987255">
        <w:tc>
          <w:tcPr>
            <w:tcW w:w="454" w:type="dxa"/>
          </w:tcPr>
          <w:p w:rsidR="00987255" w:rsidRDefault="00987255">
            <w:pPr>
              <w:pStyle w:val="ConsPlusNormal"/>
            </w:pPr>
            <w:r>
              <w:t>6.</w:t>
            </w:r>
          </w:p>
        </w:tc>
        <w:tc>
          <w:tcPr>
            <w:tcW w:w="2702" w:type="dxa"/>
          </w:tcPr>
          <w:p w:rsidR="00987255" w:rsidRDefault="00987255">
            <w:pPr>
              <w:pStyle w:val="ConsPlusNormal"/>
            </w:pPr>
            <w:r>
              <w:t>Объем бюджетных ассигнований подпрограммы 1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896" w:type="dxa"/>
          </w:tcPr>
          <w:p w:rsidR="00987255" w:rsidRDefault="00987255">
            <w:pPr>
              <w:pStyle w:val="ConsPlusNormal"/>
              <w:jc w:val="both"/>
            </w:pPr>
            <w:r>
              <w:t>Общий объем финансирования подпрограммы 1 составляет 448705,8 тыс. рублей, в том числе:</w:t>
            </w:r>
          </w:p>
          <w:p w:rsidR="00987255" w:rsidRDefault="00987255">
            <w:pPr>
              <w:pStyle w:val="ConsPlusNormal"/>
              <w:jc w:val="both"/>
            </w:pPr>
            <w:r>
              <w:t>- 2014 год - 26581,5 тыс. рублей;</w:t>
            </w:r>
          </w:p>
          <w:p w:rsidR="00987255" w:rsidRDefault="00987255">
            <w:pPr>
              <w:pStyle w:val="ConsPlusNormal"/>
              <w:jc w:val="both"/>
            </w:pPr>
            <w:r>
              <w:t>- 2015 год - 36364,0 тыс. рублей;</w:t>
            </w:r>
          </w:p>
          <w:p w:rsidR="00987255" w:rsidRDefault="00987255">
            <w:pPr>
              <w:pStyle w:val="ConsPlusNormal"/>
              <w:jc w:val="both"/>
            </w:pPr>
            <w:r>
              <w:t>- 2016 год - 31051,4 тыс. рублей;</w:t>
            </w:r>
          </w:p>
          <w:p w:rsidR="00987255" w:rsidRDefault="00987255">
            <w:pPr>
              <w:pStyle w:val="ConsPlusNormal"/>
              <w:jc w:val="both"/>
            </w:pPr>
            <w:r>
              <w:t>- 2017 год - 31872,8 тыс. рублей;</w:t>
            </w:r>
          </w:p>
          <w:p w:rsidR="00987255" w:rsidRDefault="00987255">
            <w:pPr>
              <w:pStyle w:val="ConsPlusNormal"/>
              <w:jc w:val="both"/>
            </w:pPr>
            <w:r>
              <w:t>- 2018 год - 30907,8 тыс. рублей;</w:t>
            </w:r>
          </w:p>
          <w:p w:rsidR="00987255" w:rsidRDefault="00987255">
            <w:pPr>
              <w:pStyle w:val="ConsPlusNormal"/>
              <w:jc w:val="both"/>
            </w:pPr>
            <w:r>
              <w:t>- 2019 год - 35002,9 тыс. рублей;</w:t>
            </w:r>
          </w:p>
          <w:p w:rsidR="00987255" w:rsidRDefault="00987255">
            <w:pPr>
              <w:pStyle w:val="ConsPlusNormal"/>
              <w:jc w:val="both"/>
            </w:pPr>
            <w:r>
              <w:t>- 2020 год - 36005,9 тыс. рублей;</w:t>
            </w:r>
          </w:p>
          <w:p w:rsidR="00987255" w:rsidRDefault="00987255">
            <w:pPr>
              <w:pStyle w:val="ConsPlusNormal"/>
              <w:jc w:val="both"/>
            </w:pPr>
            <w:r>
              <w:t>- 2021 год - 40957,5 тыс. рублей;</w:t>
            </w:r>
          </w:p>
          <w:p w:rsidR="00987255" w:rsidRDefault="00987255">
            <w:pPr>
              <w:pStyle w:val="ConsPlusNormal"/>
              <w:jc w:val="both"/>
            </w:pPr>
            <w:r>
              <w:t>- 2022 год - 50992,5 тыс. рублей;</w:t>
            </w:r>
          </w:p>
          <w:p w:rsidR="00987255" w:rsidRDefault="00987255">
            <w:pPr>
              <w:pStyle w:val="ConsPlusNormal"/>
              <w:jc w:val="both"/>
            </w:pPr>
            <w:r>
              <w:t>- 2023 год - 44334,5 тыс. рублей;</w:t>
            </w:r>
          </w:p>
          <w:p w:rsidR="00987255" w:rsidRDefault="00987255">
            <w:pPr>
              <w:pStyle w:val="ConsPlusNormal"/>
              <w:jc w:val="both"/>
            </w:pPr>
            <w:r>
              <w:t>- 2024 год - 42317,5 тыс. рублей;</w:t>
            </w:r>
          </w:p>
          <w:p w:rsidR="00987255" w:rsidRDefault="00987255">
            <w:pPr>
              <w:pStyle w:val="ConsPlusNormal"/>
              <w:jc w:val="both"/>
            </w:pPr>
            <w:r>
              <w:t>- 2025 год - 42317,5 тыс. рублей;</w:t>
            </w:r>
          </w:p>
          <w:p w:rsidR="00987255" w:rsidRDefault="00987255">
            <w:pPr>
              <w:pStyle w:val="ConsPlusNormal"/>
              <w:jc w:val="both"/>
            </w:pPr>
            <w:r>
              <w:t>из них:</w:t>
            </w:r>
          </w:p>
          <w:p w:rsidR="00987255" w:rsidRDefault="00987255">
            <w:pPr>
              <w:pStyle w:val="ConsPlusNormal"/>
              <w:jc w:val="both"/>
            </w:pPr>
            <w:r>
              <w:t>из средств областного бюджета - 13025,5 тыс. рублей, в том числе:</w:t>
            </w:r>
          </w:p>
          <w:p w:rsidR="00987255" w:rsidRDefault="00987255">
            <w:pPr>
              <w:pStyle w:val="ConsPlusNormal"/>
              <w:jc w:val="both"/>
            </w:pPr>
            <w:r>
              <w:t>-2014 год - 466,0 тыс. рублей;</w:t>
            </w:r>
          </w:p>
          <w:p w:rsidR="00987255" w:rsidRDefault="00987255">
            <w:pPr>
              <w:pStyle w:val="ConsPlusNormal"/>
              <w:jc w:val="both"/>
            </w:pPr>
            <w:r>
              <w:t>- 2015 год - 466,0 тыс. рублей;</w:t>
            </w:r>
          </w:p>
          <w:p w:rsidR="00987255" w:rsidRDefault="00987255">
            <w:pPr>
              <w:pStyle w:val="ConsPlusNormal"/>
              <w:jc w:val="both"/>
            </w:pPr>
            <w:r>
              <w:t>- 2016 год - 1433,0 тыс. рублей;</w:t>
            </w:r>
          </w:p>
          <w:p w:rsidR="00987255" w:rsidRDefault="00987255">
            <w:pPr>
              <w:pStyle w:val="ConsPlusNormal"/>
              <w:jc w:val="both"/>
            </w:pPr>
            <w:r>
              <w:t>- 2017 год - 51,0 тыс. рублей;</w:t>
            </w:r>
          </w:p>
          <w:p w:rsidR="00987255" w:rsidRDefault="00987255">
            <w:pPr>
              <w:pStyle w:val="ConsPlusNormal"/>
              <w:jc w:val="both"/>
            </w:pPr>
            <w:r>
              <w:t>- 2018 год - 30,0 тыс. рублей;</w:t>
            </w:r>
          </w:p>
          <w:p w:rsidR="00987255" w:rsidRDefault="00987255">
            <w:pPr>
              <w:pStyle w:val="ConsPlusNormal"/>
              <w:jc w:val="both"/>
            </w:pPr>
            <w:r>
              <w:t>- 2019 год - 32,0 тыс. рублей;</w:t>
            </w:r>
          </w:p>
          <w:p w:rsidR="00987255" w:rsidRDefault="00987255">
            <w:pPr>
              <w:pStyle w:val="ConsPlusNormal"/>
              <w:jc w:val="both"/>
            </w:pPr>
            <w:r>
              <w:t>- 2020 год - 1062,8 тыс. рублей;</w:t>
            </w:r>
          </w:p>
          <w:p w:rsidR="00987255" w:rsidRDefault="00987255">
            <w:pPr>
              <w:pStyle w:val="ConsPlusNormal"/>
              <w:jc w:val="both"/>
            </w:pPr>
            <w:r>
              <w:t>- 2021 год - 522,7 тыс. рублей;</w:t>
            </w:r>
          </w:p>
          <w:p w:rsidR="00987255" w:rsidRDefault="00987255">
            <w:pPr>
              <w:pStyle w:val="ConsPlusNormal"/>
              <w:jc w:val="both"/>
            </w:pPr>
            <w:r>
              <w:t>- 2022 год - 2240,5 тыс. рублей;</w:t>
            </w:r>
          </w:p>
          <w:p w:rsidR="00987255" w:rsidRDefault="00987255">
            <w:pPr>
              <w:pStyle w:val="ConsPlusNormal"/>
              <w:jc w:val="both"/>
            </w:pPr>
            <w:r>
              <w:t>- 2023 год - 2240,5 тыс. рублей;</w:t>
            </w:r>
          </w:p>
          <w:p w:rsidR="00987255" w:rsidRDefault="00987255">
            <w:pPr>
              <w:pStyle w:val="ConsPlusNormal"/>
              <w:jc w:val="both"/>
            </w:pPr>
            <w:r>
              <w:t>- 2024 год - 2240,5 тыс. рублей;</w:t>
            </w:r>
          </w:p>
          <w:p w:rsidR="00987255" w:rsidRDefault="00987255">
            <w:pPr>
              <w:pStyle w:val="ConsPlusNormal"/>
              <w:jc w:val="both"/>
            </w:pPr>
            <w:r>
              <w:t>- 2025 год - 2240,5 тыс. рублей;</w:t>
            </w:r>
          </w:p>
          <w:p w:rsidR="00987255" w:rsidRDefault="00987255">
            <w:pPr>
              <w:pStyle w:val="ConsPlusNormal"/>
              <w:jc w:val="both"/>
            </w:pPr>
            <w:r>
              <w:t>из средств бюджета Губкинского городского округа - 406279,2 тыс. рублей, в том числе:</w:t>
            </w:r>
          </w:p>
          <w:p w:rsidR="00987255" w:rsidRDefault="00987255">
            <w:pPr>
              <w:pStyle w:val="ConsPlusNormal"/>
              <w:jc w:val="both"/>
            </w:pPr>
            <w:r>
              <w:t>- 2014 год - 18443,5 тыс. рублей;</w:t>
            </w:r>
          </w:p>
          <w:p w:rsidR="00987255" w:rsidRDefault="00987255">
            <w:pPr>
              <w:pStyle w:val="ConsPlusNormal"/>
              <w:jc w:val="both"/>
            </w:pPr>
            <w:r>
              <w:t>- 2015 год - 27897,0 тыс. рублей;</w:t>
            </w:r>
          </w:p>
          <w:p w:rsidR="00987255" w:rsidRDefault="00987255">
            <w:pPr>
              <w:pStyle w:val="ConsPlusNormal"/>
              <w:jc w:val="both"/>
            </w:pPr>
            <w:r>
              <w:t>- 2016 год - 23798,4 тыс. рублей;</w:t>
            </w:r>
          </w:p>
          <w:p w:rsidR="00987255" w:rsidRDefault="00987255">
            <w:pPr>
              <w:pStyle w:val="ConsPlusNormal"/>
              <w:jc w:val="both"/>
            </w:pPr>
            <w:r>
              <w:t>- 2017 год - 25945,8 тыс. рублей;</w:t>
            </w:r>
          </w:p>
          <w:p w:rsidR="00987255" w:rsidRDefault="00987255">
            <w:pPr>
              <w:pStyle w:val="ConsPlusNormal"/>
              <w:jc w:val="both"/>
            </w:pPr>
            <w:r>
              <w:t>- 2018 год - 28845,7 тыс. рублей;</w:t>
            </w:r>
          </w:p>
          <w:p w:rsidR="00987255" w:rsidRDefault="00987255">
            <w:pPr>
              <w:pStyle w:val="ConsPlusNormal"/>
              <w:jc w:val="both"/>
            </w:pPr>
            <w:r>
              <w:lastRenderedPageBreak/>
              <w:t>- 2019 год - 34970,9 тыс. рублей;</w:t>
            </w:r>
          </w:p>
          <w:p w:rsidR="00987255" w:rsidRDefault="00987255">
            <w:pPr>
              <w:pStyle w:val="ConsPlusNormal"/>
              <w:jc w:val="both"/>
            </w:pPr>
            <w:r>
              <w:t>- 2020 год - 34943,1 тыс. рублей;</w:t>
            </w:r>
          </w:p>
          <w:p w:rsidR="00987255" w:rsidRDefault="00987255">
            <w:pPr>
              <w:pStyle w:val="ConsPlusNormal"/>
              <w:jc w:val="both"/>
            </w:pPr>
            <w:r>
              <w:t>- 2021 год - 40434,8 тыс. рублей;</w:t>
            </w:r>
          </w:p>
          <w:p w:rsidR="00987255" w:rsidRDefault="00987255">
            <w:pPr>
              <w:pStyle w:val="ConsPlusNormal"/>
              <w:jc w:val="both"/>
            </w:pPr>
            <w:r>
              <w:t>- 2022 год - 48752,0 тыс. рублей;</w:t>
            </w:r>
          </w:p>
          <w:p w:rsidR="00987255" w:rsidRDefault="00987255">
            <w:pPr>
              <w:pStyle w:val="ConsPlusNormal"/>
              <w:jc w:val="both"/>
            </w:pPr>
            <w:r>
              <w:t>- 2023 год - 42094,0 тыс. рублей:</w:t>
            </w:r>
          </w:p>
          <w:p w:rsidR="00987255" w:rsidRDefault="00987255">
            <w:pPr>
              <w:pStyle w:val="ConsPlusNormal"/>
              <w:jc w:val="both"/>
            </w:pPr>
            <w:r>
              <w:t>- 2024 год - 40077,0 тыс. рублей;</w:t>
            </w:r>
          </w:p>
          <w:p w:rsidR="00987255" w:rsidRDefault="00987255">
            <w:pPr>
              <w:pStyle w:val="ConsPlusNormal"/>
              <w:jc w:val="both"/>
            </w:pPr>
            <w:r>
              <w:t>- 2025 год - 40077,0 тыс. рублей;</w:t>
            </w:r>
          </w:p>
          <w:p w:rsidR="00987255" w:rsidRDefault="00987255">
            <w:pPr>
              <w:pStyle w:val="ConsPlusNormal"/>
              <w:jc w:val="both"/>
            </w:pPr>
            <w:r>
              <w:t>из иных источников - 29401,1 тыс. рублей, в том числе:</w:t>
            </w:r>
          </w:p>
          <w:p w:rsidR="00987255" w:rsidRDefault="00987255">
            <w:pPr>
              <w:pStyle w:val="ConsPlusNormal"/>
              <w:jc w:val="both"/>
            </w:pPr>
            <w:r>
              <w:t>- 2014 год - 7672,0 тыс. рублей;</w:t>
            </w:r>
          </w:p>
          <w:p w:rsidR="00987255" w:rsidRDefault="00987255">
            <w:pPr>
              <w:pStyle w:val="ConsPlusNormal"/>
              <w:jc w:val="both"/>
            </w:pPr>
            <w:r>
              <w:t>- 2015 год - 8001,0 тыс. рублей;</w:t>
            </w:r>
          </w:p>
          <w:p w:rsidR="00987255" w:rsidRDefault="00987255">
            <w:pPr>
              <w:pStyle w:val="ConsPlusNormal"/>
              <w:jc w:val="both"/>
            </w:pPr>
            <w:r>
              <w:t>- 2016 год - 5820,0 тыс. рублей;</w:t>
            </w:r>
          </w:p>
          <w:p w:rsidR="00987255" w:rsidRDefault="00987255">
            <w:pPr>
              <w:pStyle w:val="ConsPlusNormal"/>
              <w:jc w:val="both"/>
            </w:pPr>
            <w:r>
              <w:t>- 2017 год - 5876,0 тыс. рублей;</w:t>
            </w:r>
          </w:p>
          <w:p w:rsidR="00987255" w:rsidRDefault="00987255">
            <w:pPr>
              <w:pStyle w:val="ConsPlusNormal"/>
              <w:jc w:val="both"/>
            </w:pPr>
            <w:r>
              <w:t>- 2018 год - 2032,1 тыс. рублей;</w:t>
            </w:r>
          </w:p>
          <w:p w:rsidR="00987255" w:rsidRDefault="00987255">
            <w:pPr>
              <w:pStyle w:val="ConsPlusNormal"/>
              <w:jc w:val="both"/>
            </w:pPr>
            <w:r>
              <w:t>- 2019 год - 0 тыс. рублей;</w:t>
            </w:r>
          </w:p>
          <w:p w:rsidR="00987255" w:rsidRDefault="00987255">
            <w:pPr>
              <w:pStyle w:val="ConsPlusNormal"/>
              <w:jc w:val="both"/>
            </w:pPr>
            <w:r>
              <w:t>- 2020 год - 0 тыс. рублей;</w:t>
            </w:r>
          </w:p>
          <w:p w:rsidR="00987255" w:rsidRDefault="00987255">
            <w:pPr>
              <w:pStyle w:val="ConsPlusNormal"/>
              <w:jc w:val="both"/>
            </w:pPr>
            <w:r>
              <w:t xml:space="preserve">- 2021 год - 0 тыс. </w:t>
            </w:r>
            <w:proofErr w:type="gramStart"/>
            <w:r>
              <w:t>рублей;.</w:t>
            </w:r>
            <w:proofErr w:type="gramEnd"/>
          </w:p>
          <w:p w:rsidR="00987255" w:rsidRDefault="00987255">
            <w:pPr>
              <w:pStyle w:val="ConsPlusNormal"/>
              <w:jc w:val="both"/>
            </w:pPr>
            <w:r>
              <w:t>- 2022 год - 0 тыс. рублей;</w:t>
            </w:r>
          </w:p>
          <w:p w:rsidR="00987255" w:rsidRDefault="00987255">
            <w:pPr>
              <w:pStyle w:val="ConsPlusNormal"/>
              <w:jc w:val="both"/>
            </w:pPr>
            <w:r>
              <w:t>- 2023 год - 0 тыс. рублей;</w:t>
            </w:r>
          </w:p>
          <w:p w:rsidR="00987255" w:rsidRDefault="00987255">
            <w:pPr>
              <w:pStyle w:val="ConsPlusNormal"/>
              <w:jc w:val="both"/>
            </w:pPr>
            <w:r>
              <w:t>- 2024 год - 0 тыс. рублей;</w:t>
            </w:r>
          </w:p>
          <w:p w:rsidR="00987255" w:rsidRDefault="00987255">
            <w:pPr>
              <w:pStyle w:val="ConsPlusNormal"/>
              <w:jc w:val="both"/>
            </w:pPr>
            <w:r>
              <w:t>- 2025 год - 0 тыс. рублей.</w:t>
            </w:r>
          </w:p>
          <w:p w:rsidR="00987255" w:rsidRDefault="00987255">
            <w:pPr>
              <w:pStyle w:val="ConsPlusNormal"/>
              <w:jc w:val="both"/>
            </w:pPr>
            <w:r>
              <w:t>В ходе реализации подпрограммы 1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987255">
        <w:tc>
          <w:tcPr>
            <w:tcW w:w="454" w:type="dxa"/>
          </w:tcPr>
          <w:p w:rsidR="00987255" w:rsidRDefault="00987255">
            <w:pPr>
              <w:pStyle w:val="ConsPlusNormal"/>
            </w:pPr>
            <w:r>
              <w:lastRenderedPageBreak/>
              <w:t>7.</w:t>
            </w:r>
          </w:p>
        </w:tc>
        <w:tc>
          <w:tcPr>
            <w:tcW w:w="2702" w:type="dxa"/>
          </w:tcPr>
          <w:p w:rsidR="00987255" w:rsidRDefault="00987255">
            <w:pPr>
              <w:pStyle w:val="ConsPlusNormal"/>
            </w:pPr>
            <w:r>
              <w:t>Показатели конечных результатов реализации подпрограммы 1</w:t>
            </w:r>
          </w:p>
        </w:tc>
        <w:tc>
          <w:tcPr>
            <w:tcW w:w="5896" w:type="dxa"/>
          </w:tcPr>
          <w:p w:rsidR="00987255" w:rsidRDefault="00987255">
            <w:pPr>
              <w:pStyle w:val="ConsPlusNormal"/>
              <w:jc w:val="both"/>
            </w:pPr>
            <w:r>
              <w:t>1. Уровень преступности на 100 тысяч населения, ед.</w:t>
            </w:r>
          </w:p>
          <w:p w:rsidR="00987255" w:rsidRDefault="00987255">
            <w:pPr>
              <w:pStyle w:val="ConsPlusNormal"/>
              <w:jc w:val="both"/>
            </w:pPr>
            <w:r>
              <w:t>2. Количество дорожно-транспортных происшествий, в которых пострадали люди, на 100 тысяч населения, ед.</w:t>
            </w:r>
          </w:p>
          <w:p w:rsidR="00987255" w:rsidRDefault="00987255">
            <w:pPr>
              <w:pStyle w:val="ConsPlusNormal"/>
              <w:jc w:val="both"/>
            </w:pPr>
            <w:r>
              <w:t>3. Социальный риск (число погибших в ДТП) на 100 тысяч населения, ед.</w:t>
            </w:r>
          </w:p>
        </w:tc>
      </w:tr>
      <w:tr w:rsidR="00987255">
        <w:tc>
          <w:tcPr>
            <w:tcW w:w="454" w:type="dxa"/>
          </w:tcPr>
          <w:p w:rsidR="00987255" w:rsidRDefault="00987255">
            <w:pPr>
              <w:pStyle w:val="ConsPlusNormal"/>
            </w:pPr>
            <w:r>
              <w:t>8.</w:t>
            </w:r>
          </w:p>
        </w:tc>
        <w:tc>
          <w:tcPr>
            <w:tcW w:w="2702" w:type="dxa"/>
          </w:tcPr>
          <w:p w:rsidR="00987255" w:rsidRDefault="00987255">
            <w:pPr>
              <w:pStyle w:val="ConsPlusNormal"/>
            </w:pPr>
            <w:r>
              <w:t>Конечные результаты реализации подпрограммы 1</w:t>
            </w:r>
          </w:p>
        </w:tc>
        <w:tc>
          <w:tcPr>
            <w:tcW w:w="5896" w:type="dxa"/>
          </w:tcPr>
          <w:p w:rsidR="00987255" w:rsidRDefault="00987255">
            <w:pPr>
              <w:pStyle w:val="ConsPlusNormal"/>
              <w:jc w:val="both"/>
            </w:pPr>
            <w:r>
              <w:t>1. Снижение уровня преступности до 836,0 на 100 тысяч населения.</w:t>
            </w:r>
          </w:p>
          <w:p w:rsidR="00987255" w:rsidRDefault="00987255">
            <w:pPr>
              <w:pStyle w:val="ConsPlusNormal"/>
              <w:jc w:val="both"/>
            </w:pPr>
            <w:r>
              <w:t>2. Снижение количества дорожно-транспортных происшествий, в которых пострадали люди, до 82,7 на 100 тысяч населения.</w:t>
            </w:r>
          </w:p>
          <w:p w:rsidR="00987255" w:rsidRDefault="00987255">
            <w:pPr>
              <w:pStyle w:val="ConsPlusNormal"/>
              <w:jc w:val="both"/>
            </w:pPr>
            <w:r>
              <w:t>3. Сокращение социального риска (число погибших в ДТП) до 6,1 на 100 тысяч населения</w:t>
            </w:r>
          </w:p>
        </w:tc>
      </w:tr>
    </w:tbl>
    <w:p w:rsidR="00987255" w:rsidRDefault="00987255">
      <w:pPr>
        <w:pStyle w:val="ConsPlusNormal"/>
        <w:jc w:val="both"/>
      </w:pPr>
    </w:p>
    <w:p w:rsidR="00987255" w:rsidRDefault="00987255">
      <w:pPr>
        <w:pStyle w:val="ConsPlusTitle"/>
        <w:jc w:val="center"/>
        <w:outlineLvl w:val="2"/>
      </w:pPr>
      <w:r>
        <w:t>1. Характеристика сферы реализации подпрограммы 1, описание</w:t>
      </w:r>
    </w:p>
    <w:p w:rsidR="00987255" w:rsidRDefault="00987255">
      <w:pPr>
        <w:pStyle w:val="ConsPlusTitle"/>
        <w:jc w:val="center"/>
      </w:pPr>
      <w:r>
        <w:t>основных проблем в указанной сфере и прогноз ее развития</w:t>
      </w:r>
    </w:p>
    <w:p w:rsidR="00987255" w:rsidRDefault="00987255">
      <w:pPr>
        <w:pStyle w:val="ConsPlusNormal"/>
        <w:jc w:val="both"/>
      </w:pPr>
    </w:p>
    <w:p w:rsidR="00987255" w:rsidRDefault="00987255">
      <w:pPr>
        <w:pStyle w:val="ConsPlusNormal"/>
        <w:ind w:firstLine="540"/>
        <w:jc w:val="both"/>
      </w:pPr>
      <w:r>
        <w:t xml:space="preserve">В рамках выполнения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был осуществлен комплекс мероприятий, направленных на развитие системы межведомственного взаимодействия в сфере профилактики правонарушений, обеспечения безопасности граждан и безопасности дорожного движения в </w:t>
      </w:r>
      <w:proofErr w:type="spellStart"/>
      <w:r>
        <w:t>Губкинском</w:t>
      </w:r>
      <w:proofErr w:type="spellEnd"/>
      <w:r>
        <w:t xml:space="preserve"> городском округе Белгородской области, позволивший созданию многоуровневой системы профилактики правонарушений, направленной на активизацию борьбы с алкоголизмом, наркоманией, преступностью, безнадзорностью, беспризорностью несовершеннолетних, незаконной миграцией,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987255" w:rsidRDefault="00987255">
      <w:pPr>
        <w:pStyle w:val="ConsPlusNormal"/>
        <w:spacing w:before="220"/>
        <w:ind w:firstLine="540"/>
        <w:jc w:val="both"/>
      </w:pPr>
      <w:r>
        <w:t xml:space="preserve">Анализ статистических данных последних лет показывает, что наряду с достигнутыми </w:t>
      </w:r>
      <w:r>
        <w:lastRenderedPageBreak/>
        <w:t>положительными результатами в деятельности по профилактике правонарушений и преступлений, борьбы с преступностью и обеспечению безопасности дорожного движения, принимаемых мер в этом направлении явно недостаточно. По отдельным показателям криминальная обстановка и состояние аварийности на транспорте продолжает оставаться достаточно напряженной.</w:t>
      </w:r>
    </w:p>
    <w:p w:rsidR="00987255" w:rsidRDefault="00987255">
      <w:pPr>
        <w:pStyle w:val="ConsPlusNormal"/>
        <w:spacing w:before="220"/>
        <w:ind w:firstLine="540"/>
        <w:jc w:val="both"/>
      </w:pPr>
      <w:r>
        <w:t>Количество тяжких и особо тяжких преступлений общеуголовной направленности в 2013 году сократилось на 7,2% (с 139 до 129).</w:t>
      </w:r>
    </w:p>
    <w:p w:rsidR="00987255" w:rsidRDefault="00987255">
      <w:pPr>
        <w:pStyle w:val="ConsPlusNormal"/>
        <w:spacing w:before="220"/>
        <w:ind w:firstLine="540"/>
        <w:jc w:val="both"/>
      </w:pPr>
      <w:r>
        <w:t>Общая раскрываемость преступлений составила 60,92%. Еще выше показатель раскрываемости преступлений, относящихся к категории тяжких и особо тяжких - 77,86%. Достигнута 100% раскрываемость таких составов преступлений, как умышленное причинение тяжкого вреда здоровью со смертельным исходом, изнасилования, разбойные нападения, вымогательства. Сотрудниками ОМВД России по г. Губкину было раскрыто 63 преступления прошлых лет, которые в итоге были направлены в суд. Эффективность данного показателя является абсолютным по группе и соответственно положительным.</w:t>
      </w:r>
    </w:p>
    <w:p w:rsidR="00987255" w:rsidRDefault="00987255">
      <w:pPr>
        <w:pStyle w:val="ConsPlusNormal"/>
        <w:spacing w:before="220"/>
        <w:ind w:firstLine="540"/>
        <w:jc w:val="both"/>
      </w:pPr>
      <w:r>
        <w:t>Количество выявленных преступлений, связанных с незаконным оборотом оружия, увеличилось с 15 до 21. Улучшились некоторые показатели, характеризующие уровень профилактического воздействия со стороны полиции на категории граждан, состоящих на различных видах учетов в отделе внутренних дел. Сократилось количество преступлений, совершенных в группах, с 69 до 47, совершенных несовершеннолетними, с 55 до 36.</w:t>
      </w:r>
    </w:p>
    <w:p w:rsidR="00987255" w:rsidRDefault="00987255">
      <w:pPr>
        <w:pStyle w:val="ConsPlusNormal"/>
        <w:spacing w:before="220"/>
        <w:ind w:firstLine="540"/>
        <w:jc w:val="both"/>
      </w:pPr>
      <w:r>
        <w:t xml:space="preserve">В 2013 году выявлено 54 преступления экономической направленности (2012 год - 53), в том числе </w:t>
      </w:r>
      <w:proofErr w:type="gramStart"/>
      <w:r>
        <w:t>следствие</w:t>
      </w:r>
      <w:proofErr w:type="gramEnd"/>
      <w:r>
        <w:t xml:space="preserve"> по которым обязательно, из них 14 - категории тяжких и особо тяжких.</w:t>
      </w:r>
    </w:p>
    <w:p w:rsidR="00987255" w:rsidRDefault="00987255">
      <w:pPr>
        <w:pStyle w:val="ConsPlusNormal"/>
        <w:spacing w:before="220"/>
        <w:ind w:firstLine="540"/>
        <w:jc w:val="both"/>
      </w:pPr>
      <w:r>
        <w:t>Вместе с тем, общее количество зарегистрированных преступлений за отчетный период возросло на 14,6% (с 809 до 927).</w:t>
      </w:r>
    </w:p>
    <w:p w:rsidR="00987255" w:rsidRDefault="00987255">
      <w:pPr>
        <w:pStyle w:val="ConsPlusNormal"/>
        <w:spacing w:before="220"/>
        <w:ind w:firstLine="540"/>
        <w:jc w:val="both"/>
      </w:pPr>
      <w:r>
        <w:t>Увеличилось количество преступлений против личности на 16% (со 125 до 145). Вызывают беспокойство преступления, совершенные в общественных местах и на улицах. В 2013 году в общественных местах было совершено 262 преступления, что на 51,9% выше, чем в предыдущем году. Увеличилось число лиц, совершивших преступления в состоянии опьянения, на 25,9% (с 170 до 214). Из 611 лиц, вина которых доказана в ходе расследования, 395 относятся к категории ранее совершавших преступления, из них 285 являются ранее судимыми. Таким образом, практически каждое второе преступление совершено лицом, ранее имевшим конфликт с законом, следовательно, непосредственно попадающим в поле зрения полиции, как объект контроля.</w:t>
      </w:r>
    </w:p>
    <w:p w:rsidR="00987255" w:rsidRDefault="00987255">
      <w:pPr>
        <w:pStyle w:val="ConsPlusNormal"/>
        <w:spacing w:before="220"/>
        <w:ind w:firstLine="540"/>
        <w:jc w:val="both"/>
      </w:pPr>
      <w:r>
        <w:t>За последнее время наблюдается ежегодное снижение количества зарегистрированных преступлений (2019 год - 1084; 2020 год - 896).</w:t>
      </w:r>
    </w:p>
    <w:p w:rsidR="00987255" w:rsidRDefault="00987255">
      <w:pPr>
        <w:pStyle w:val="ConsPlusNormal"/>
        <w:spacing w:before="220"/>
        <w:ind w:firstLine="540"/>
        <w:jc w:val="both"/>
      </w:pPr>
      <w:r>
        <w:t>Имеются проблемы и в области обеспечения безопасности дорожного движения на автодорогах городского округа. Для сравнения, за истекший период от преступных посягательств погибло 8 человек, а в результате дорожно-транспортных происшествий 17 или 32% от числа погибших в результате криминальных проявлений, еще выше этот показатель по пострадавшим. За отчетный период произошло 91 дорожно-транспортное происшествие (2012 год - 73), в котором пострадали люди, в том числе 17 погибло (2012 год - 13) и 92 человека получили ранения (2012 год - 84). Происходит ежегодное снижение числа погибших при, ДТП (2018 год - 9; 2019 год - 6; 2020 год - 7).</w:t>
      </w:r>
    </w:p>
    <w:p w:rsidR="00987255" w:rsidRDefault="00987255">
      <w:pPr>
        <w:pStyle w:val="ConsPlusNormal"/>
        <w:spacing w:before="220"/>
        <w:ind w:firstLine="540"/>
        <w:jc w:val="both"/>
      </w:pPr>
      <w:r>
        <w:t>Анализируя данное направление деятельности, следует признать, что, видимо, принятые профилактические меры недостаточны и в предстоящем периоде необходимо пересмотреть методы и подходы проведения мероприятий и активизировать это направление деятельности.</w:t>
      </w:r>
    </w:p>
    <w:p w:rsidR="00987255" w:rsidRDefault="00987255">
      <w:pPr>
        <w:pStyle w:val="ConsPlusNormal"/>
        <w:spacing w:before="220"/>
        <w:ind w:firstLine="540"/>
        <w:jc w:val="both"/>
      </w:pPr>
      <w:r>
        <w:t xml:space="preserve">Ход реализации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показал, что целевые программы </w:t>
      </w:r>
      <w:r>
        <w:lastRenderedPageBreak/>
        <w:t>являются эффективным инструментом комплексного решения проблем организации профилактики правонарушений и обеспечения безопасности дорожного движения. В то же время, анализ криминогенной обстановки свидетельствует о том, что уровень обеспечения правопорядка, безопасности жителей городского округа от различных видов угроз жизни, здоровью и сохранности имущества не в полной мере соответствует реально складывающейся обстановке.</w:t>
      </w:r>
    </w:p>
    <w:p w:rsidR="00987255" w:rsidRDefault="00987255">
      <w:pPr>
        <w:pStyle w:val="ConsPlusNormal"/>
        <w:spacing w:before="220"/>
        <w:ind w:firstLine="540"/>
        <w:jc w:val="both"/>
      </w:pPr>
      <w:r>
        <w:t>При разработке подпрограммы 1 учитывались нереализованные мероприятия Межведомственной целевой программы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на 2013 - 2015 годы, предложения субъектов профилактики и территориальных органов федеральных органов исполнительной власти.</w:t>
      </w:r>
    </w:p>
    <w:p w:rsidR="00987255" w:rsidRDefault="00987255">
      <w:pPr>
        <w:pStyle w:val="ConsPlusNormal"/>
        <w:spacing w:before="220"/>
        <w:ind w:firstLine="540"/>
        <w:jc w:val="both"/>
      </w:pPr>
      <w:r>
        <w:t>В подпрограмму 1 включены положения принципиального характера, требующие межведомственного подхода на муниципальном уровне.</w:t>
      </w:r>
    </w:p>
    <w:p w:rsidR="00987255" w:rsidRDefault="00987255">
      <w:pPr>
        <w:pStyle w:val="ConsPlusNormal"/>
        <w:jc w:val="both"/>
      </w:pPr>
    </w:p>
    <w:p w:rsidR="00987255" w:rsidRDefault="00987255">
      <w:pPr>
        <w:pStyle w:val="ConsPlusTitle"/>
        <w:jc w:val="center"/>
        <w:outlineLvl w:val="2"/>
      </w:pPr>
      <w:r>
        <w:t>2. Цель, задачи, сроки и этапы реализации подпрограммы 1</w:t>
      </w:r>
    </w:p>
    <w:p w:rsidR="00987255" w:rsidRDefault="00987255">
      <w:pPr>
        <w:pStyle w:val="ConsPlusNormal"/>
        <w:jc w:val="both"/>
      </w:pPr>
    </w:p>
    <w:p w:rsidR="00987255" w:rsidRDefault="00987255">
      <w:pPr>
        <w:pStyle w:val="ConsPlusNormal"/>
        <w:ind w:firstLine="540"/>
        <w:jc w:val="both"/>
      </w:pPr>
      <w:r>
        <w:t>Целью подпрограммы 1 является комплексное обеспечение безопасности граждан на территории Губкинского городского округа Белгородской области.</w:t>
      </w:r>
    </w:p>
    <w:p w:rsidR="00987255" w:rsidRDefault="00987255">
      <w:pPr>
        <w:pStyle w:val="ConsPlusNormal"/>
        <w:spacing w:before="220"/>
        <w:ind w:firstLine="540"/>
        <w:jc w:val="both"/>
      </w:pPr>
      <w:r>
        <w:t>Достижение цели возможно при решении следующих задач:</w:t>
      </w:r>
    </w:p>
    <w:p w:rsidR="00987255" w:rsidRDefault="00987255">
      <w:pPr>
        <w:pStyle w:val="ConsPlusNormal"/>
        <w:spacing w:before="220"/>
        <w:ind w:firstLine="540"/>
        <w:jc w:val="both"/>
      </w:pPr>
      <w:r>
        <w:t xml:space="preserve">-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987255" w:rsidRDefault="00987255">
      <w:pPr>
        <w:pStyle w:val="ConsPlusNormal"/>
        <w:spacing w:before="220"/>
        <w:ind w:firstLine="540"/>
        <w:jc w:val="both"/>
      </w:pPr>
      <w:r>
        <w:t>- повышение качества транспортного обслуживания населения.</w:t>
      </w:r>
    </w:p>
    <w:p w:rsidR="00987255" w:rsidRDefault="00987255">
      <w:pPr>
        <w:pStyle w:val="ConsPlusNormal"/>
        <w:spacing w:before="220"/>
        <w:ind w:firstLine="540"/>
        <w:jc w:val="both"/>
      </w:pPr>
      <w:r>
        <w:t>Подпрограмма 1 рассчитана на период с 1 января 2014 года по 31 декабря 2025 года. I этап: 2014 - 2020 годы, II этап: 2021 - 2025 годы.</w:t>
      </w:r>
    </w:p>
    <w:p w:rsidR="00987255" w:rsidRDefault="00987255">
      <w:pPr>
        <w:pStyle w:val="ConsPlusNormal"/>
        <w:jc w:val="both"/>
      </w:pPr>
    </w:p>
    <w:p w:rsidR="00987255" w:rsidRDefault="00987255">
      <w:pPr>
        <w:pStyle w:val="ConsPlusTitle"/>
        <w:jc w:val="center"/>
        <w:outlineLvl w:val="2"/>
      </w:pPr>
      <w:r>
        <w:t>3. Обоснование выделения системы мероприятий и краткое</w:t>
      </w:r>
    </w:p>
    <w:p w:rsidR="00987255" w:rsidRDefault="00987255">
      <w:pPr>
        <w:pStyle w:val="ConsPlusTitle"/>
        <w:jc w:val="center"/>
      </w:pPr>
      <w:r>
        <w:t>описание основных мероприятий подпрограммы 1</w:t>
      </w:r>
    </w:p>
    <w:p w:rsidR="00987255" w:rsidRDefault="00987255">
      <w:pPr>
        <w:pStyle w:val="ConsPlusNormal"/>
        <w:jc w:val="both"/>
      </w:pPr>
    </w:p>
    <w:p w:rsidR="00987255" w:rsidRDefault="00987255">
      <w:pPr>
        <w:pStyle w:val="ConsPlusNormal"/>
        <w:ind w:firstLine="540"/>
        <w:jc w:val="both"/>
      </w:pPr>
      <w:r>
        <w:t>Достижение цели подпрограммы 1 будет осуществляться путем решения двух задач.</w:t>
      </w:r>
    </w:p>
    <w:p w:rsidR="00987255" w:rsidRDefault="00987255">
      <w:pPr>
        <w:pStyle w:val="ConsPlusNormal"/>
        <w:spacing w:before="220"/>
        <w:ind w:firstLine="540"/>
        <w:jc w:val="both"/>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987255" w:rsidRDefault="00987255">
      <w:pPr>
        <w:pStyle w:val="ConsPlusNormal"/>
        <w:spacing w:before="220"/>
        <w:ind w:firstLine="540"/>
        <w:jc w:val="both"/>
      </w:pPr>
      <w:r>
        <w:t>Мероприятие 1.1.1 "Мероприятия по профилактике правонарушений и преступлений".</w:t>
      </w:r>
    </w:p>
    <w:p w:rsidR="00987255" w:rsidRDefault="00987255">
      <w:pPr>
        <w:pStyle w:val="ConsPlusNormal"/>
        <w:spacing w:before="220"/>
        <w:ind w:firstLine="540"/>
        <w:jc w:val="both"/>
      </w:pPr>
      <w:r>
        <w:t>Данное мероприятие направлено на снижение правонарушений и преступлений на территории городского округа, в том числе совершенных на улицах и в других общественных местах. В результате его проведения планируется снизить показатель уровня преступности и предполагает обеспечить бесперебойную работу системы видеонаблюдения мест с массовым пребыванием граждан.</w:t>
      </w:r>
    </w:p>
    <w:p w:rsidR="00987255" w:rsidRDefault="00987255">
      <w:pPr>
        <w:pStyle w:val="ConsPlusNormal"/>
        <w:spacing w:before="220"/>
        <w:ind w:firstLine="540"/>
        <w:jc w:val="both"/>
      </w:pPr>
      <w:r>
        <w:t>Финансирование мероприятия будет осуществляться за счет средств бюджета городского округа.</w:t>
      </w:r>
    </w:p>
    <w:p w:rsidR="00987255" w:rsidRDefault="00987255">
      <w:pPr>
        <w:pStyle w:val="ConsPlusNormal"/>
        <w:spacing w:before="220"/>
        <w:ind w:firstLine="540"/>
        <w:jc w:val="both"/>
      </w:pPr>
      <w:r>
        <w:t>Мероприятие 1.1.2 "Мероприятия по обеспечению безопасности дорожного движения".</w:t>
      </w:r>
    </w:p>
    <w:p w:rsidR="00987255" w:rsidRDefault="00987255">
      <w:pPr>
        <w:pStyle w:val="ConsPlusNormal"/>
        <w:spacing w:before="220"/>
        <w:ind w:firstLine="540"/>
        <w:jc w:val="both"/>
      </w:pPr>
      <w:r>
        <w:t xml:space="preserve">Данное мероприятие направлено на снижение количества дорожно-транспортных </w:t>
      </w:r>
      <w:r>
        <w:lastRenderedPageBreak/>
        <w:t>происшествий, в том числе с участием детей, повышение правосознания участников дорожного движения, ответственности и культуры безопасного поведения на дороге. В результате его проведения планируется снизить количество дорожно-транспортных происшествий, в которых пострадали люди, до 82,7 на 100 тысяч населения, количество людей, погибших в результате дорожно-транспортных происшествий, до 6,1 на 100 тысяч населения.</w:t>
      </w:r>
    </w:p>
    <w:p w:rsidR="00987255" w:rsidRDefault="00987255">
      <w:pPr>
        <w:pStyle w:val="ConsPlusNormal"/>
        <w:spacing w:before="220"/>
        <w:ind w:firstLine="540"/>
        <w:jc w:val="both"/>
      </w:pPr>
      <w:r>
        <w:t>Финансирование мероприятия будет осуществляться за счет средств бюджета городского округа.</w:t>
      </w:r>
    </w:p>
    <w:p w:rsidR="00987255" w:rsidRDefault="00987255">
      <w:pPr>
        <w:pStyle w:val="ConsPlusNormal"/>
        <w:spacing w:before="220"/>
        <w:ind w:firstLine="540"/>
        <w:jc w:val="both"/>
      </w:pPr>
      <w:r>
        <w:t>Задача 1.2 "Повышение качества транспортного обслуживания населения".</w:t>
      </w:r>
    </w:p>
    <w:p w:rsidR="00987255" w:rsidRDefault="00987255">
      <w:pPr>
        <w:pStyle w:val="ConsPlusNormal"/>
        <w:spacing w:before="220"/>
        <w:ind w:firstLine="540"/>
        <w:jc w:val="both"/>
      </w:pPr>
      <w:r>
        <w:t>Мероприятие 1.2.1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987255" w:rsidRDefault="00987255">
      <w:pPr>
        <w:pStyle w:val="ConsPlusNormal"/>
        <w:spacing w:before="220"/>
        <w:ind w:firstLine="540"/>
        <w:jc w:val="both"/>
      </w:pPr>
      <w:r>
        <w:t>Указанная деятельность направлена на более качественное обслуживание граждан в части льготного проезда всех категорий населения.</w:t>
      </w:r>
    </w:p>
    <w:p w:rsidR="00987255" w:rsidRDefault="00987255">
      <w:pPr>
        <w:pStyle w:val="ConsPlusNormal"/>
        <w:spacing w:before="220"/>
        <w:ind w:firstLine="540"/>
        <w:jc w:val="both"/>
      </w:pPr>
      <w:r>
        <w:t>Финансирование мероприятия будет осуществляться за счет средств бюджета городского округа.</w:t>
      </w:r>
    </w:p>
    <w:p w:rsidR="00987255" w:rsidRDefault="00987255">
      <w:pPr>
        <w:pStyle w:val="ConsPlusNormal"/>
        <w:spacing w:before="220"/>
        <w:ind w:firstLine="540"/>
        <w:jc w:val="both"/>
      </w:pPr>
      <w:r>
        <w:t xml:space="preserve">Мероприятие 1.2.2 "Предоставление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p w:rsidR="00987255" w:rsidRDefault="00987255">
      <w:pPr>
        <w:pStyle w:val="ConsPlusNormal"/>
        <w:spacing w:before="220"/>
        <w:ind w:firstLine="540"/>
        <w:jc w:val="both"/>
      </w:pPr>
      <w:r>
        <w:t>Данное мероприятие направлено на повышение качества транспортного обслуживания на территории Губкинского городского округа Белгородской области и социальной защиты обучающихся образовательных учреждений, в рамках проведения которого планируется обеспечить проездными билетами 287 обучающихся.</w:t>
      </w:r>
    </w:p>
    <w:p w:rsidR="00987255" w:rsidRDefault="00987255">
      <w:pPr>
        <w:pStyle w:val="ConsPlusNormal"/>
        <w:spacing w:before="22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987255" w:rsidRDefault="00987255">
      <w:pPr>
        <w:pStyle w:val="ConsPlusNormal"/>
        <w:spacing w:before="220"/>
        <w:ind w:firstLine="540"/>
        <w:jc w:val="both"/>
      </w:pPr>
      <w:r>
        <w:t>Мероприятие 1.2.3 "Организация транспортного обслуживания населения".</w:t>
      </w:r>
    </w:p>
    <w:p w:rsidR="00987255" w:rsidRDefault="00987255">
      <w:pPr>
        <w:pStyle w:val="ConsPlusNormal"/>
        <w:spacing w:before="220"/>
        <w:ind w:firstLine="540"/>
        <w:jc w:val="both"/>
      </w:pPr>
      <w:r>
        <w:t>Данное мероприятие направлено на обеспечение регулярных пассажирских перевозок населения Губкинского городского округа Белгородской области, в рамках которого планируется обеспечить население не менее 48 транспортными маршрутами, в том числе осуществление льготного проезда на пригородных автобусных маршрутах к дачным и садово-огородным участкам, в выходные и праздничные дни.</w:t>
      </w:r>
    </w:p>
    <w:p w:rsidR="00987255" w:rsidRDefault="00987255">
      <w:pPr>
        <w:pStyle w:val="ConsPlusNormal"/>
        <w:spacing w:before="220"/>
        <w:ind w:firstLine="540"/>
        <w:jc w:val="both"/>
      </w:pPr>
      <w:r>
        <w:t>Финансирование мероприятия будет осуществляться за счет средств бюджета Губкинского городского округа и из средств областного бюджета.</w:t>
      </w:r>
    </w:p>
    <w:p w:rsidR="00987255" w:rsidRDefault="00987255">
      <w:pPr>
        <w:pStyle w:val="ConsPlusNormal"/>
        <w:spacing w:before="220"/>
        <w:ind w:firstLine="540"/>
        <w:jc w:val="both"/>
      </w:pPr>
      <w:r>
        <w:t xml:space="preserve">Система основных мероприятий представлена в </w:t>
      </w:r>
      <w:hyperlink w:anchor="P1073" w:history="1">
        <w:r>
          <w:rPr>
            <w:color w:val="0000FF"/>
          </w:rPr>
          <w:t>приложении N 1</w:t>
        </w:r>
      </w:hyperlink>
      <w:r>
        <w:t>.</w:t>
      </w:r>
    </w:p>
    <w:p w:rsidR="00987255" w:rsidRDefault="00987255">
      <w:pPr>
        <w:pStyle w:val="ConsPlusNormal"/>
        <w:jc w:val="both"/>
      </w:pPr>
    </w:p>
    <w:p w:rsidR="00987255" w:rsidRDefault="00987255">
      <w:pPr>
        <w:pStyle w:val="ConsPlusTitle"/>
        <w:jc w:val="center"/>
        <w:outlineLvl w:val="2"/>
      </w:pPr>
      <w:r>
        <w:t>4. Прогноз конечных результатов подпрограммы 1</w:t>
      </w:r>
    </w:p>
    <w:p w:rsidR="00987255" w:rsidRDefault="00987255">
      <w:pPr>
        <w:pStyle w:val="ConsPlusNormal"/>
        <w:jc w:val="both"/>
      </w:pPr>
    </w:p>
    <w:p w:rsidR="00987255" w:rsidRDefault="00987255">
      <w:pPr>
        <w:pStyle w:val="ConsPlusNormal"/>
        <w:ind w:firstLine="540"/>
        <w:jc w:val="both"/>
      </w:pPr>
      <w:r>
        <w:t>Показатели конечного результата реализации подпрограммы 1:</w:t>
      </w:r>
    </w:p>
    <w:p w:rsidR="00987255" w:rsidRDefault="00987255">
      <w:pPr>
        <w:pStyle w:val="ConsPlusNormal"/>
        <w:spacing w:before="220"/>
        <w:ind w:firstLine="540"/>
        <w:jc w:val="both"/>
      </w:pPr>
      <w:r>
        <w:t>1. Снижение уровня преступности до 836,0 на 100 тысяч населения.</w:t>
      </w:r>
    </w:p>
    <w:p w:rsidR="00987255" w:rsidRDefault="00987255">
      <w:pPr>
        <w:pStyle w:val="ConsPlusNormal"/>
        <w:spacing w:before="220"/>
        <w:ind w:firstLine="540"/>
        <w:jc w:val="both"/>
      </w:pPr>
      <w:r>
        <w:t>2. Снижение количества дорожно-транспортных происшествий, в которых пострадали люди, до 82,7 на 100 тысяч населения.</w:t>
      </w:r>
    </w:p>
    <w:p w:rsidR="00987255" w:rsidRDefault="00987255">
      <w:pPr>
        <w:pStyle w:val="ConsPlusNormal"/>
        <w:spacing w:before="220"/>
        <w:ind w:firstLine="540"/>
        <w:jc w:val="both"/>
      </w:pPr>
      <w:r>
        <w:lastRenderedPageBreak/>
        <w:t>3. Сокращение социального риска (число погибших в ДТП) до 6,1 на 100 тысяч населения.</w:t>
      </w:r>
    </w:p>
    <w:p w:rsidR="00987255" w:rsidRDefault="00987255">
      <w:pPr>
        <w:pStyle w:val="ConsPlusNormal"/>
        <w:jc w:val="both"/>
      </w:pPr>
    </w:p>
    <w:p w:rsidR="00987255" w:rsidRDefault="00987255">
      <w:pPr>
        <w:pStyle w:val="ConsPlusTitle"/>
        <w:jc w:val="center"/>
        <w:outlineLvl w:val="2"/>
      </w:pPr>
      <w:r>
        <w:t>5. Ресурсное обеспечение подпрограммы 1</w:t>
      </w:r>
    </w:p>
    <w:p w:rsidR="00987255" w:rsidRDefault="00987255">
      <w:pPr>
        <w:pStyle w:val="ConsPlusNormal"/>
        <w:jc w:val="both"/>
      </w:pPr>
    </w:p>
    <w:p w:rsidR="00987255" w:rsidRDefault="00987255">
      <w:pPr>
        <w:pStyle w:val="ConsPlusNormal"/>
        <w:ind w:firstLine="540"/>
        <w:jc w:val="both"/>
      </w:pPr>
      <w:r>
        <w:t>Общий объем финансирования подпрограммы 1 составляет 448705,8 тыс. рублей, в том числе:</w:t>
      </w:r>
    </w:p>
    <w:p w:rsidR="00987255" w:rsidRDefault="00987255">
      <w:pPr>
        <w:pStyle w:val="ConsPlusNormal"/>
        <w:spacing w:before="220"/>
        <w:ind w:firstLine="540"/>
        <w:jc w:val="both"/>
      </w:pPr>
      <w:r>
        <w:t>- 2014 год - 26581,5 тыс. рублей;</w:t>
      </w:r>
    </w:p>
    <w:p w:rsidR="00987255" w:rsidRDefault="00987255">
      <w:pPr>
        <w:pStyle w:val="ConsPlusNormal"/>
        <w:spacing w:before="220"/>
        <w:ind w:firstLine="540"/>
        <w:jc w:val="both"/>
      </w:pPr>
      <w:r>
        <w:t>- 2015 год - 36364,0 тыс. рублей;</w:t>
      </w:r>
    </w:p>
    <w:p w:rsidR="00987255" w:rsidRDefault="00987255">
      <w:pPr>
        <w:pStyle w:val="ConsPlusNormal"/>
        <w:spacing w:before="220"/>
        <w:ind w:firstLine="540"/>
        <w:jc w:val="both"/>
      </w:pPr>
      <w:r>
        <w:t>- 2016 год - 31051,4 тыс. рублей;</w:t>
      </w:r>
    </w:p>
    <w:p w:rsidR="00987255" w:rsidRDefault="00987255">
      <w:pPr>
        <w:pStyle w:val="ConsPlusNormal"/>
        <w:spacing w:before="220"/>
        <w:ind w:firstLine="540"/>
        <w:jc w:val="both"/>
      </w:pPr>
      <w:r>
        <w:t>- 2017 год - 31872,8 тыс. рублей;</w:t>
      </w:r>
    </w:p>
    <w:p w:rsidR="00987255" w:rsidRDefault="00987255">
      <w:pPr>
        <w:pStyle w:val="ConsPlusNormal"/>
        <w:spacing w:before="220"/>
        <w:ind w:firstLine="540"/>
        <w:jc w:val="both"/>
      </w:pPr>
      <w:r>
        <w:t>- 2018 год - 30907,8 тыс. рублей;</w:t>
      </w:r>
    </w:p>
    <w:p w:rsidR="00987255" w:rsidRDefault="00987255">
      <w:pPr>
        <w:pStyle w:val="ConsPlusNormal"/>
        <w:spacing w:before="220"/>
        <w:ind w:firstLine="540"/>
        <w:jc w:val="both"/>
      </w:pPr>
      <w:r>
        <w:t>- 2019 год - 35002,9 тыс. рублей;</w:t>
      </w:r>
    </w:p>
    <w:p w:rsidR="00987255" w:rsidRDefault="00987255">
      <w:pPr>
        <w:pStyle w:val="ConsPlusNormal"/>
        <w:spacing w:before="220"/>
        <w:ind w:firstLine="540"/>
        <w:jc w:val="both"/>
      </w:pPr>
      <w:r>
        <w:t>- 2020 год - 36005,9 тыс. рублей;</w:t>
      </w:r>
    </w:p>
    <w:p w:rsidR="00987255" w:rsidRDefault="00987255">
      <w:pPr>
        <w:pStyle w:val="ConsPlusNormal"/>
        <w:spacing w:before="220"/>
        <w:ind w:firstLine="540"/>
        <w:jc w:val="both"/>
      </w:pPr>
      <w:r>
        <w:t>- 2021 год - 40957,5 тыс. рублей;</w:t>
      </w:r>
    </w:p>
    <w:p w:rsidR="00987255" w:rsidRDefault="00987255">
      <w:pPr>
        <w:pStyle w:val="ConsPlusNormal"/>
        <w:spacing w:before="220"/>
        <w:ind w:firstLine="540"/>
        <w:jc w:val="both"/>
      </w:pPr>
      <w:r>
        <w:t>- 2022 год - 50992,5 тыс. рублей;</w:t>
      </w:r>
    </w:p>
    <w:p w:rsidR="00987255" w:rsidRDefault="00987255">
      <w:pPr>
        <w:pStyle w:val="ConsPlusNormal"/>
        <w:spacing w:before="220"/>
        <w:ind w:firstLine="540"/>
        <w:jc w:val="both"/>
      </w:pPr>
      <w:r>
        <w:t>- 2023 год - 44334,5 тыс. рублей;</w:t>
      </w:r>
    </w:p>
    <w:p w:rsidR="00987255" w:rsidRDefault="00987255">
      <w:pPr>
        <w:pStyle w:val="ConsPlusNormal"/>
        <w:spacing w:before="220"/>
        <w:ind w:firstLine="540"/>
        <w:jc w:val="both"/>
      </w:pPr>
      <w:r>
        <w:t>- 2024 год - 42317,5 тыс. рублей;</w:t>
      </w:r>
    </w:p>
    <w:p w:rsidR="00987255" w:rsidRDefault="00987255">
      <w:pPr>
        <w:pStyle w:val="ConsPlusNormal"/>
        <w:spacing w:before="220"/>
        <w:ind w:firstLine="540"/>
        <w:jc w:val="both"/>
      </w:pPr>
      <w:r>
        <w:t>- 2025 год - 42317,5 тыс. рублей;</w:t>
      </w:r>
    </w:p>
    <w:p w:rsidR="00987255" w:rsidRDefault="00987255">
      <w:pPr>
        <w:pStyle w:val="ConsPlusNormal"/>
        <w:spacing w:before="220"/>
        <w:ind w:firstLine="540"/>
        <w:jc w:val="both"/>
      </w:pPr>
      <w:r>
        <w:t>из них:</w:t>
      </w:r>
    </w:p>
    <w:p w:rsidR="00987255" w:rsidRDefault="00987255">
      <w:pPr>
        <w:pStyle w:val="ConsPlusNormal"/>
        <w:spacing w:before="220"/>
        <w:ind w:firstLine="540"/>
        <w:jc w:val="both"/>
      </w:pPr>
      <w:r>
        <w:t>из средств областного бюджета - 13025,5 тыс. рублей, в том числе:</w:t>
      </w:r>
    </w:p>
    <w:p w:rsidR="00987255" w:rsidRDefault="00987255">
      <w:pPr>
        <w:pStyle w:val="ConsPlusNormal"/>
        <w:spacing w:before="220"/>
        <w:ind w:firstLine="540"/>
        <w:jc w:val="both"/>
      </w:pPr>
      <w:r>
        <w:t>- 2014 год - 466,0 тыс. рублей;</w:t>
      </w:r>
    </w:p>
    <w:p w:rsidR="00987255" w:rsidRDefault="00987255">
      <w:pPr>
        <w:pStyle w:val="ConsPlusNormal"/>
        <w:spacing w:before="220"/>
        <w:ind w:firstLine="540"/>
        <w:jc w:val="both"/>
      </w:pPr>
      <w:r>
        <w:t>- 2015 год - 466,0 тыс. рублей;</w:t>
      </w:r>
    </w:p>
    <w:p w:rsidR="00987255" w:rsidRDefault="00987255">
      <w:pPr>
        <w:pStyle w:val="ConsPlusNormal"/>
        <w:spacing w:before="220"/>
        <w:ind w:firstLine="540"/>
        <w:jc w:val="both"/>
      </w:pPr>
      <w:r>
        <w:t>- 2016 год - 1433,0 тыс. рублей;</w:t>
      </w:r>
    </w:p>
    <w:p w:rsidR="00987255" w:rsidRDefault="00987255">
      <w:pPr>
        <w:pStyle w:val="ConsPlusNormal"/>
        <w:spacing w:before="220"/>
        <w:ind w:firstLine="540"/>
        <w:jc w:val="both"/>
      </w:pPr>
      <w:r>
        <w:t>- 2017 год - 51,0 тыс. рублей;</w:t>
      </w:r>
    </w:p>
    <w:p w:rsidR="00987255" w:rsidRDefault="00987255">
      <w:pPr>
        <w:pStyle w:val="ConsPlusNormal"/>
        <w:spacing w:before="220"/>
        <w:ind w:firstLine="540"/>
        <w:jc w:val="both"/>
      </w:pPr>
      <w:r>
        <w:t>- 2018 год - 30,0 тыс. рублей;</w:t>
      </w:r>
    </w:p>
    <w:p w:rsidR="00987255" w:rsidRDefault="00987255">
      <w:pPr>
        <w:pStyle w:val="ConsPlusNormal"/>
        <w:spacing w:before="220"/>
        <w:ind w:firstLine="540"/>
        <w:jc w:val="both"/>
      </w:pPr>
      <w:r>
        <w:t>- 2019 год - 32,0 тыс. рублей;</w:t>
      </w:r>
    </w:p>
    <w:p w:rsidR="00987255" w:rsidRDefault="00987255">
      <w:pPr>
        <w:pStyle w:val="ConsPlusNormal"/>
        <w:spacing w:before="220"/>
        <w:ind w:firstLine="540"/>
        <w:jc w:val="both"/>
      </w:pPr>
      <w:r>
        <w:t>- 2020 год - 1062,8 тыс. рублей;</w:t>
      </w:r>
    </w:p>
    <w:p w:rsidR="00987255" w:rsidRDefault="00987255">
      <w:pPr>
        <w:pStyle w:val="ConsPlusNormal"/>
        <w:spacing w:before="220"/>
        <w:ind w:firstLine="540"/>
        <w:jc w:val="both"/>
      </w:pPr>
      <w:r>
        <w:t>- 2021 год - 522,7 тыс. рублей;</w:t>
      </w:r>
    </w:p>
    <w:p w:rsidR="00987255" w:rsidRDefault="00987255">
      <w:pPr>
        <w:pStyle w:val="ConsPlusNormal"/>
        <w:spacing w:before="220"/>
        <w:ind w:firstLine="540"/>
        <w:jc w:val="both"/>
      </w:pPr>
      <w:r>
        <w:t>- 2022 год - 2240,5 тыс. рублей;</w:t>
      </w:r>
    </w:p>
    <w:p w:rsidR="00987255" w:rsidRDefault="00987255">
      <w:pPr>
        <w:pStyle w:val="ConsPlusNormal"/>
        <w:spacing w:before="220"/>
        <w:ind w:firstLine="540"/>
        <w:jc w:val="both"/>
      </w:pPr>
      <w:r>
        <w:t>- 2023 год - 2240,5 тыс. рублей;</w:t>
      </w:r>
    </w:p>
    <w:p w:rsidR="00987255" w:rsidRDefault="00987255">
      <w:pPr>
        <w:pStyle w:val="ConsPlusNormal"/>
        <w:spacing w:before="220"/>
        <w:ind w:firstLine="540"/>
        <w:jc w:val="both"/>
      </w:pPr>
      <w:r>
        <w:t>- 2024 год - 2240,5 тыс. рублей;</w:t>
      </w:r>
    </w:p>
    <w:p w:rsidR="00987255" w:rsidRDefault="00987255">
      <w:pPr>
        <w:pStyle w:val="ConsPlusNormal"/>
        <w:spacing w:before="220"/>
        <w:ind w:firstLine="540"/>
        <w:jc w:val="both"/>
      </w:pPr>
      <w:r>
        <w:t>- 2025 год - 2240,5 тыс. рублей;</w:t>
      </w:r>
    </w:p>
    <w:p w:rsidR="00987255" w:rsidRDefault="00987255">
      <w:pPr>
        <w:pStyle w:val="ConsPlusNormal"/>
        <w:spacing w:before="220"/>
        <w:ind w:firstLine="540"/>
        <w:jc w:val="both"/>
      </w:pPr>
      <w:r>
        <w:lastRenderedPageBreak/>
        <w:t>из средств бюджета Губкинского городского округа Белгородской области - 406279,2 тыс. рублей, в том числе:</w:t>
      </w:r>
    </w:p>
    <w:p w:rsidR="00987255" w:rsidRDefault="00987255">
      <w:pPr>
        <w:pStyle w:val="ConsPlusNormal"/>
        <w:spacing w:before="220"/>
        <w:ind w:firstLine="540"/>
        <w:jc w:val="both"/>
      </w:pPr>
      <w:r>
        <w:t>- 2014 год - 18443,5 тыс. рублей;</w:t>
      </w:r>
    </w:p>
    <w:p w:rsidR="00987255" w:rsidRDefault="00987255">
      <w:pPr>
        <w:pStyle w:val="ConsPlusNormal"/>
        <w:spacing w:before="220"/>
        <w:ind w:firstLine="540"/>
        <w:jc w:val="both"/>
      </w:pPr>
      <w:r>
        <w:t>- 2015 год - 27897,0 тыс. рублей;</w:t>
      </w:r>
    </w:p>
    <w:p w:rsidR="00987255" w:rsidRDefault="00987255">
      <w:pPr>
        <w:pStyle w:val="ConsPlusNormal"/>
        <w:spacing w:before="220"/>
        <w:ind w:firstLine="540"/>
        <w:jc w:val="both"/>
      </w:pPr>
      <w:r>
        <w:t>- 2016 год - 23798,4 тыс. рублей;</w:t>
      </w:r>
    </w:p>
    <w:p w:rsidR="00987255" w:rsidRDefault="00987255">
      <w:pPr>
        <w:pStyle w:val="ConsPlusNormal"/>
        <w:spacing w:before="220"/>
        <w:ind w:firstLine="540"/>
        <w:jc w:val="both"/>
      </w:pPr>
      <w:r>
        <w:t>- 2017 год - 25945,8 тыс. рублей;</w:t>
      </w:r>
    </w:p>
    <w:p w:rsidR="00987255" w:rsidRDefault="00987255">
      <w:pPr>
        <w:pStyle w:val="ConsPlusNormal"/>
        <w:spacing w:before="220"/>
        <w:ind w:firstLine="540"/>
        <w:jc w:val="both"/>
      </w:pPr>
      <w:r>
        <w:t>- 2018 год - 28845,7 тыс. рублей;</w:t>
      </w:r>
    </w:p>
    <w:p w:rsidR="00987255" w:rsidRDefault="00987255">
      <w:pPr>
        <w:pStyle w:val="ConsPlusNormal"/>
        <w:spacing w:before="220"/>
        <w:ind w:firstLine="540"/>
        <w:jc w:val="both"/>
      </w:pPr>
      <w:r>
        <w:t>- 2019 год - 34970,9 тыс. рублей;</w:t>
      </w:r>
    </w:p>
    <w:p w:rsidR="00987255" w:rsidRDefault="00987255">
      <w:pPr>
        <w:pStyle w:val="ConsPlusNormal"/>
        <w:spacing w:before="220"/>
        <w:ind w:firstLine="540"/>
        <w:jc w:val="both"/>
      </w:pPr>
      <w:r>
        <w:t>- 2020 год - 34943,1 тыс. рублей;</w:t>
      </w:r>
    </w:p>
    <w:p w:rsidR="00987255" w:rsidRDefault="00987255">
      <w:pPr>
        <w:pStyle w:val="ConsPlusNormal"/>
        <w:spacing w:before="220"/>
        <w:ind w:firstLine="540"/>
        <w:jc w:val="both"/>
      </w:pPr>
      <w:r>
        <w:t>- 2021 год - 40434,8 тыс. рублей;</w:t>
      </w:r>
    </w:p>
    <w:p w:rsidR="00987255" w:rsidRDefault="00987255">
      <w:pPr>
        <w:pStyle w:val="ConsPlusNormal"/>
        <w:spacing w:before="220"/>
        <w:ind w:firstLine="540"/>
        <w:jc w:val="both"/>
      </w:pPr>
      <w:r>
        <w:t>- 2022 год - 48752,0 тыс. рублей;</w:t>
      </w:r>
    </w:p>
    <w:p w:rsidR="00987255" w:rsidRDefault="00987255">
      <w:pPr>
        <w:pStyle w:val="ConsPlusNormal"/>
        <w:spacing w:before="220"/>
        <w:ind w:firstLine="540"/>
        <w:jc w:val="both"/>
      </w:pPr>
      <w:r>
        <w:t>- 2023 год - 42094,0 тыс. рублей;</w:t>
      </w:r>
    </w:p>
    <w:p w:rsidR="00987255" w:rsidRDefault="00987255">
      <w:pPr>
        <w:pStyle w:val="ConsPlusNormal"/>
        <w:spacing w:before="220"/>
        <w:ind w:firstLine="540"/>
        <w:jc w:val="both"/>
      </w:pPr>
      <w:r>
        <w:t>- 2024 год - 40077,0 тыс. рублей;</w:t>
      </w:r>
    </w:p>
    <w:p w:rsidR="00987255" w:rsidRDefault="00987255">
      <w:pPr>
        <w:pStyle w:val="ConsPlusNormal"/>
        <w:spacing w:before="220"/>
        <w:ind w:firstLine="540"/>
        <w:jc w:val="both"/>
      </w:pPr>
      <w:r>
        <w:t>- 2025 год - 40077,0 тыс. рублей;</w:t>
      </w:r>
    </w:p>
    <w:p w:rsidR="00987255" w:rsidRDefault="00987255">
      <w:pPr>
        <w:pStyle w:val="ConsPlusNormal"/>
        <w:spacing w:before="220"/>
        <w:ind w:firstLine="540"/>
        <w:jc w:val="both"/>
      </w:pPr>
      <w:r>
        <w:t>из иных источников - 29401,1 тыс. рублей, в том числе:</w:t>
      </w:r>
    </w:p>
    <w:p w:rsidR="00987255" w:rsidRDefault="00987255">
      <w:pPr>
        <w:pStyle w:val="ConsPlusNormal"/>
        <w:spacing w:before="220"/>
        <w:ind w:firstLine="540"/>
        <w:jc w:val="both"/>
      </w:pPr>
      <w:r>
        <w:t>- 2014 год - 7672,0 тыс. рублей;</w:t>
      </w:r>
    </w:p>
    <w:p w:rsidR="00987255" w:rsidRDefault="00987255">
      <w:pPr>
        <w:pStyle w:val="ConsPlusNormal"/>
        <w:spacing w:before="220"/>
        <w:ind w:firstLine="540"/>
        <w:jc w:val="both"/>
      </w:pPr>
      <w:r>
        <w:t>- 2015 год - 8001,0 тыс. рублей;</w:t>
      </w:r>
    </w:p>
    <w:p w:rsidR="00987255" w:rsidRDefault="00987255">
      <w:pPr>
        <w:pStyle w:val="ConsPlusNormal"/>
        <w:spacing w:before="220"/>
        <w:ind w:firstLine="540"/>
        <w:jc w:val="both"/>
      </w:pPr>
      <w:r>
        <w:t>- 2016 год - 5820,0 тыс. рублей;</w:t>
      </w:r>
    </w:p>
    <w:p w:rsidR="00987255" w:rsidRDefault="00987255">
      <w:pPr>
        <w:pStyle w:val="ConsPlusNormal"/>
        <w:spacing w:before="220"/>
        <w:ind w:firstLine="540"/>
        <w:jc w:val="both"/>
      </w:pPr>
      <w:r>
        <w:t>- 2017 год - 5876,0 тыс. рублей;</w:t>
      </w:r>
    </w:p>
    <w:p w:rsidR="00987255" w:rsidRDefault="00987255">
      <w:pPr>
        <w:pStyle w:val="ConsPlusNormal"/>
        <w:spacing w:before="220"/>
        <w:ind w:firstLine="540"/>
        <w:jc w:val="both"/>
      </w:pPr>
      <w:r>
        <w:t>- 2018 год - 2032,1 тыс. рублей;</w:t>
      </w:r>
    </w:p>
    <w:p w:rsidR="00987255" w:rsidRDefault="00987255">
      <w:pPr>
        <w:pStyle w:val="ConsPlusNormal"/>
        <w:spacing w:before="220"/>
        <w:ind w:firstLine="540"/>
        <w:jc w:val="both"/>
      </w:pPr>
      <w:r>
        <w:t>- 2019 год - 0 тыс. рублей;</w:t>
      </w:r>
    </w:p>
    <w:p w:rsidR="00987255" w:rsidRDefault="00987255">
      <w:pPr>
        <w:pStyle w:val="ConsPlusNormal"/>
        <w:spacing w:before="220"/>
        <w:ind w:firstLine="540"/>
        <w:jc w:val="both"/>
      </w:pPr>
      <w:r>
        <w:t>- 2020 год - 0 тыс. рублей;</w:t>
      </w:r>
    </w:p>
    <w:p w:rsidR="00987255" w:rsidRDefault="00987255">
      <w:pPr>
        <w:pStyle w:val="ConsPlusNormal"/>
        <w:spacing w:before="220"/>
        <w:ind w:firstLine="540"/>
        <w:jc w:val="both"/>
      </w:pPr>
      <w:r>
        <w:t>- 2021 год - 0 тыс. рублей;</w:t>
      </w:r>
    </w:p>
    <w:p w:rsidR="00987255" w:rsidRDefault="00987255">
      <w:pPr>
        <w:pStyle w:val="ConsPlusNormal"/>
        <w:spacing w:before="220"/>
        <w:ind w:firstLine="540"/>
        <w:jc w:val="both"/>
      </w:pPr>
      <w:r>
        <w:t>- 2022 год - 0 тыс. рублей;</w:t>
      </w:r>
    </w:p>
    <w:p w:rsidR="00987255" w:rsidRDefault="00987255">
      <w:pPr>
        <w:pStyle w:val="ConsPlusNormal"/>
        <w:spacing w:before="220"/>
        <w:ind w:firstLine="540"/>
        <w:jc w:val="both"/>
      </w:pPr>
      <w:r>
        <w:t>- 2023 год - 0 тыс. рублей;</w:t>
      </w:r>
    </w:p>
    <w:p w:rsidR="00987255" w:rsidRDefault="00987255">
      <w:pPr>
        <w:pStyle w:val="ConsPlusNormal"/>
        <w:spacing w:before="220"/>
        <w:ind w:firstLine="540"/>
        <w:jc w:val="both"/>
      </w:pPr>
      <w:r>
        <w:t>- 2024 год - 0 тыс. рублей;</w:t>
      </w:r>
    </w:p>
    <w:p w:rsidR="00987255" w:rsidRDefault="00987255">
      <w:pPr>
        <w:pStyle w:val="ConsPlusNormal"/>
        <w:spacing w:before="220"/>
        <w:ind w:firstLine="540"/>
        <w:jc w:val="both"/>
      </w:pPr>
      <w:r>
        <w:t>- 2025 год - 0 тыс. рублей.</w:t>
      </w:r>
    </w:p>
    <w:p w:rsidR="00987255" w:rsidRDefault="00987255">
      <w:pPr>
        <w:pStyle w:val="ConsPlusNormal"/>
        <w:spacing w:before="220"/>
        <w:ind w:firstLine="540"/>
        <w:jc w:val="both"/>
      </w:pPr>
      <w:r>
        <w:t>В ходе реализации подпрограммы 1 отдельные мероприятия могут уточняться, а объем финансирования подлежит корректировке при формировании бюджета Губкинского городского округа Белгородской области на очередной финансовый год.</w:t>
      </w:r>
    </w:p>
    <w:p w:rsidR="00987255" w:rsidRDefault="00987255">
      <w:pPr>
        <w:pStyle w:val="ConsPlusNormal"/>
        <w:jc w:val="both"/>
      </w:pPr>
    </w:p>
    <w:p w:rsidR="00987255" w:rsidRDefault="00987255">
      <w:pPr>
        <w:pStyle w:val="ConsPlusTitle"/>
        <w:jc w:val="center"/>
        <w:outlineLvl w:val="1"/>
      </w:pPr>
      <w:bookmarkStart w:id="2" w:name="P534"/>
      <w:bookmarkEnd w:id="2"/>
      <w:r>
        <w:t>Подпрограмма</w:t>
      </w:r>
    </w:p>
    <w:p w:rsidR="00987255" w:rsidRDefault="00987255">
      <w:pPr>
        <w:pStyle w:val="ConsPlusTitle"/>
        <w:jc w:val="center"/>
      </w:pPr>
      <w:r>
        <w:lastRenderedPageBreak/>
        <w:t>"Профилактика немедицинского потребления наркотических</w:t>
      </w:r>
    </w:p>
    <w:p w:rsidR="00987255" w:rsidRDefault="00987255">
      <w:pPr>
        <w:pStyle w:val="ConsPlusTitle"/>
        <w:jc w:val="center"/>
      </w:pPr>
      <w:r>
        <w:t>средств, психотропных веществ и их аналогов, противодействие</w:t>
      </w:r>
    </w:p>
    <w:p w:rsidR="00987255" w:rsidRDefault="00987255">
      <w:pPr>
        <w:pStyle w:val="ConsPlusTitle"/>
        <w:jc w:val="center"/>
      </w:pPr>
      <w:r>
        <w:t>их незаконному обороту на территории Губкинского</w:t>
      </w:r>
    </w:p>
    <w:p w:rsidR="00987255" w:rsidRDefault="00987255">
      <w:pPr>
        <w:pStyle w:val="ConsPlusTitle"/>
        <w:jc w:val="center"/>
      </w:pPr>
      <w:r>
        <w:t>городского округа Белгородской области"</w:t>
      </w:r>
    </w:p>
    <w:p w:rsidR="00987255" w:rsidRDefault="00987255">
      <w:pPr>
        <w:pStyle w:val="ConsPlusNormal"/>
        <w:jc w:val="both"/>
      </w:pPr>
    </w:p>
    <w:p w:rsidR="00987255" w:rsidRDefault="00987255">
      <w:pPr>
        <w:pStyle w:val="ConsPlusTitle"/>
        <w:jc w:val="center"/>
        <w:outlineLvl w:val="2"/>
      </w:pPr>
      <w:r>
        <w:t>Паспорт подпрограммы</w:t>
      </w:r>
    </w:p>
    <w:p w:rsidR="00987255" w:rsidRDefault="009872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02"/>
        <w:gridCol w:w="5896"/>
      </w:tblGrid>
      <w:tr w:rsidR="00987255">
        <w:tc>
          <w:tcPr>
            <w:tcW w:w="454" w:type="dxa"/>
          </w:tcPr>
          <w:p w:rsidR="00987255" w:rsidRDefault="00987255">
            <w:pPr>
              <w:pStyle w:val="ConsPlusNormal"/>
              <w:jc w:val="center"/>
            </w:pPr>
            <w:r>
              <w:t>N п/п</w:t>
            </w:r>
          </w:p>
        </w:tc>
        <w:tc>
          <w:tcPr>
            <w:tcW w:w="2702" w:type="dxa"/>
          </w:tcPr>
          <w:p w:rsidR="00987255" w:rsidRDefault="00987255">
            <w:pPr>
              <w:pStyle w:val="ConsPlusNormal"/>
            </w:pPr>
            <w:r>
              <w:t>Наименование подпрограммы</w:t>
            </w:r>
          </w:p>
        </w:tc>
        <w:tc>
          <w:tcPr>
            <w:tcW w:w="5896" w:type="dxa"/>
          </w:tcPr>
          <w:p w:rsidR="00987255" w:rsidRDefault="00987255">
            <w:pPr>
              <w:pStyle w:val="ConsPlusNormal"/>
              <w:jc w:val="both"/>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 (далее - подпрограмма 2)</w:t>
            </w:r>
          </w:p>
        </w:tc>
      </w:tr>
      <w:tr w:rsidR="00987255">
        <w:tc>
          <w:tcPr>
            <w:tcW w:w="454" w:type="dxa"/>
          </w:tcPr>
          <w:p w:rsidR="00987255" w:rsidRDefault="00987255">
            <w:pPr>
              <w:pStyle w:val="ConsPlusNormal"/>
              <w:jc w:val="center"/>
            </w:pPr>
            <w:r>
              <w:t>1.</w:t>
            </w:r>
          </w:p>
        </w:tc>
        <w:tc>
          <w:tcPr>
            <w:tcW w:w="2702" w:type="dxa"/>
          </w:tcPr>
          <w:p w:rsidR="00987255" w:rsidRDefault="00987255">
            <w:pPr>
              <w:pStyle w:val="ConsPlusNormal"/>
            </w:pPr>
            <w:r>
              <w:t>Соисполнитель Программы, ответственный за подпрограмму 2</w:t>
            </w:r>
          </w:p>
        </w:tc>
        <w:tc>
          <w:tcPr>
            <w:tcW w:w="5896" w:type="dxa"/>
          </w:tcPr>
          <w:p w:rsidR="00987255" w:rsidRDefault="00987255">
            <w:pPr>
              <w:pStyle w:val="ConsPlusNormal"/>
              <w:jc w:val="both"/>
            </w:pPr>
            <w:r>
              <w:t>Администрация Губкинского городского округа (в лице отдела. организации деятельности Совета безопасности)</w:t>
            </w:r>
          </w:p>
        </w:tc>
      </w:tr>
      <w:tr w:rsidR="00987255">
        <w:tc>
          <w:tcPr>
            <w:tcW w:w="454" w:type="dxa"/>
          </w:tcPr>
          <w:p w:rsidR="00987255" w:rsidRDefault="00987255">
            <w:pPr>
              <w:pStyle w:val="ConsPlusNormal"/>
              <w:jc w:val="center"/>
            </w:pPr>
            <w:r>
              <w:t>2.</w:t>
            </w:r>
          </w:p>
        </w:tc>
        <w:tc>
          <w:tcPr>
            <w:tcW w:w="2702" w:type="dxa"/>
          </w:tcPr>
          <w:p w:rsidR="00987255" w:rsidRDefault="00987255">
            <w:pPr>
              <w:pStyle w:val="ConsPlusNormal"/>
            </w:pPr>
            <w:r>
              <w:t>Участники подпрограммы 2</w:t>
            </w:r>
          </w:p>
        </w:tc>
        <w:tc>
          <w:tcPr>
            <w:tcW w:w="5896" w:type="dxa"/>
          </w:tcPr>
          <w:p w:rsidR="00987255" w:rsidRDefault="00987255">
            <w:pPr>
              <w:pStyle w:val="ConsPlusNormal"/>
              <w:jc w:val="both"/>
            </w:pPr>
            <w:r>
              <w:t>Отдел молодежной политики;</w:t>
            </w:r>
          </w:p>
          <w:p w:rsidR="00987255" w:rsidRDefault="00987255">
            <w:pPr>
              <w:pStyle w:val="ConsPlusNormal"/>
              <w:jc w:val="both"/>
            </w:pPr>
            <w:r>
              <w:t>отдел физической культуры и спорта;</w:t>
            </w:r>
          </w:p>
          <w:p w:rsidR="00987255" w:rsidRDefault="00987255">
            <w:pPr>
              <w:pStyle w:val="ConsPlusNormal"/>
              <w:jc w:val="both"/>
            </w:pPr>
            <w:r>
              <w:t>управление образования;</w:t>
            </w:r>
          </w:p>
          <w:p w:rsidR="00987255" w:rsidRDefault="00987255">
            <w:pPr>
              <w:pStyle w:val="ConsPlusNormal"/>
              <w:jc w:val="both"/>
            </w:pPr>
            <w:r>
              <w:t>управление культуры</w:t>
            </w:r>
          </w:p>
        </w:tc>
      </w:tr>
      <w:tr w:rsidR="00987255">
        <w:tc>
          <w:tcPr>
            <w:tcW w:w="454" w:type="dxa"/>
          </w:tcPr>
          <w:p w:rsidR="00987255" w:rsidRDefault="00987255">
            <w:pPr>
              <w:pStyle w:val="ConsPlusNormal"/>
              <w:jc w:val="center"/>
            </w:pPr>
            <w:r>
              <w:t>3.</w:t>
            </w:r>
          </w:p>
        </w:tc>
        <w:tc>
          <w:tcPr>
            <w:tcW w:w="2702" w:type="dxa"/>
          </w:tcPr>
          <w:p w:rsidR="00987255" w:rsidRDefault="00987255">
            <w:pPr>
              <w:pStyle w:val="ConsPlusNormal"/>
            </w:pPr>
            <w:r>
              <w:t>Цель подпрограммы 2</w:t>
            </w:r>
          </w:p>
        </w:tc>
        <w:tc>
          <w:tcPr>
            <w:tcW w:w="5896" w:type="dxa"/>
          </w:tcPr>
          <w:p w:rsidR="00987255" w:rsidRDefault="00987255">
            <w:pPr>
              <w:pStyle w:val="ConsPlusNormal"/>
              <w:jc w:val="both"/>
            </w:pPr>
            <w:r>
              <w:t xml:space="preserve">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tc>
      </w:tr>
      <w:tr w:rsidR="00987255">
        <w:tc>
          <w:tcPr>
            <w:tcW w:w="454" w:type="dxa"/>
          </w:tcPr>
          <w:p w:rsidR="00987255" w:rsidRDefault="00987255">
            <w:pPr>
              <w:pStyle w:val="ConsPlusNormal"/>
              <w:jc w:val="center"/>
            </w:pPr>
            <w:r>
              <w:t>4.</w:t>
            </w:r>
          </w:p>
        </w:tc>
        <w:tc>
          <w:tcPr>
            <w:tcW w:w="2702" w:type="dxa"/>
          </w:tcPr>
          <w:p w:rsidR="00987255" w:rsidRDefault="00987255">
            <w:pPr>
              <w:pStyle w:val="ConsPlusNormal"/>
            </w:pPr>
            <w:r>
              <w:t>Задачи подпрограммы 2</w:t>
            </w:r>
          </w:p>
        </w:tc>
        <w:tc>
          <w:tcPr>
            <w:tcW w:w="5896" w:type="dxa"/>
          </w:tcPr>
          <w:p w:rsidR="00987255" w:rsidRDefault="00987255">
            <w:pPr>
              <w:pStyle w:val="ConsPlusNormal"/>
              <w:jc w:val="both"/>
            </w:pPr>
            <w:r>
              <w:t>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p w:rsidR="00987255" w:rsidRDefault="00987255">
            <w:pPr>
              <w:pStyle w:val="ConsPlusNormal"/>
              <w:jc w:val="both"/>
            </w:pPr>
            <w:r>
              <w:t>2. Обеспечение раннего выявления лиц, допускающих немедицинское потребление наркотических средств, психотропных веществ и их аналогов</w:t>
            </w:r>
          </w:p>
        </w:tc>
      </w:tr>
      <w:tr w:rsidR="00987255">
        <w:tc>
          <w:tcPr>
            <w:tcW w:w="454" w:type="dxa"/>
          </w:tcPr>
          <w:p w:rsidR="00987255" w:rsidRDefault="00987255">
            <w:pPr>
              <w:pStyle w:val="ConsPlusNormal"/>
              <w:jc w:val="center"/>
            </w:pPr>
            <w:r>
              <w:t>5.</w:t>
            </w:r>
          </w:p>
        </w:tc>
        <w:tc>
          <w:tcPr>
            <w:tcW w:w="2702" w:type="dxa"/>
          </w:tcPr>
          <w:p w:rsidR="00987255" w:rsidRDefault="00987255">
            <w:pPr>
              <w:pStyle w:val="ConsPlusNormal"/>
            </w:pPr>
            <w:r>
              <w:t>Сроки и этапы реализации подпрограммы 2</w:t>
            </w:r>
          </w:p>
        </w:tc>
        <w:tc>
          <w:tcPr>
            <w:tcW w:w="5896" w:type="dxa"/>
          </w:tcPr>
          <w:p w:rsidR="00987255" w:rsidRDefault="00987255">
            <w:pPr>
              <w:pStyle w:val="ConsPlusNormal"/>
              <w:jc w:val="both"/>
            </w:pPr>
            <w:r>
              <w:t>2014 - 2025 годы</w:t>
            </w:r>
          </w:p>
          <w:p w:rsidR="00987255" w:rsidRDefault="00987255">
            <w:pPr>
              <w:pStyle w:val="ConsPlusNormal"/>
              <w:jc w:val="both"/>
            </w:pPr>
            <w:r>
              <w:t>I этап: 2014 - 2020 годы;</w:t>
            </w:r>
          </w:p>
          <w:p w:rsidR="00987255" w:rsidRDefault="00987255">
            <w:pPr>
              <w:pStyle w:val="ConsPlusNormal"/>
              <w:jc w:val="both"/>
            </w:pPr>
            <w:r>
              <w:t>II этап: 2021 - 2025 годы</w:t>
            </w:r>
          </w:p>
        </w:tc>
      </w:tr>
      <w:tr w:rsidR="00987255">
        <w:tc>
          <w:tcPr>
            <w:tcW w:w="454" w:type="dxa"/>
          </w:tcPr>
          <w:p w:rsidR="00987255" w:rsidRDefault="00987255">
            <w:pPr>
              <w:pStyle w:val="ConsPlusNormal"/>
              <w:jc w:val="center"/>
            </w:pPr>
            <w:r>
              <w:t>6.</w:t>
            </w:r>
          </w:p>
        </w:tc>
        <w:tc>
          <w:tcPr>
            <w:tcW w:w="2702" w:type="dxa"/>
          </w:tcPr>
          <w:p w:rsidR="00987255" w:rsidRDefault="00987255">
            <w:pPr>
              <w:pStyle w:val="ConsPlusNormal"/>
            </w:pPr>
            <w:r>
              <w:t>Объем бюджетных ассигнований подпрограммы 2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896" w:type="dxa"/>
          </w:tcPr>
          <w:p w:rsidR="00987255" w:rsidRDefault="00987255">
            <w:pPr>
              <w:pStyle w:val="ConsPlusNormal"/>
              <w:jc w:val="both"/>
            </w:pPr>
            <w:r>
              <w:t>Общий объем финансирования подпрограммы 2 за счет средств бюджета Губкинского городского округа составляет 3081,6 тыс. рублей, в том числе:</w:t>
            </w:r>
          </w:p>
          <w:p w:rsidR="00987255" w:rsidRDefault="00987255">
            <w:pPr>
              <w:pStyle w:val="ConsPlusNormal"/>
              <w:jc w:val="both"/>
            </w:pPr>
            <w:r>
              <w:t>- 2014 год - 164,2 тыс. рублей;</w:t>
            </w:r>
          </w:p>
          <w:p w:rsidR="00987255" w:rsidRDefault="00987255">
            <w:pPr>
              <w:pStyle w:val="ConsPlusNormal"/>
              <w:jc w:val="both"/>
            </w:pPr>
            <w:r>
              <w:t>- 2015 год - 525,0 тыс. рублей;</w:t>
            </w:r>
          </w:p>
          <w:p w:rsidR="00987255" w:rsidRDefault="00987255">
            <w:pPr>
              <w:pStyle w:val="ConsPlusNormal"/>
              <w:jc w:val="both"/>
            </w:pPr>
            <w:r>
              <w:t>- 2016 год - 439,0 тыс. рублей;</w:t>
            </w:r>
          </w:p>
          <w:p w:rsidR="00987255" w:rsidRDefault="00987255">
            <w:pPr>
              <w:pStyle w:val="ConsPlusNormal"/>
              <w:jc w:val="both"/>
            </w:pPr>
            <w:r>
              <w:t>- 2017 год - 229,0 тыс. рублей;</w:t>
            </w:r>
          </w:p>
          <w:p w:rsidR="00987255" w:rsidRDefault="00987255">
            <w:pPr>
              <w:pStyle w:val="ConsPlusNormal"/>
              <w:jc w:val="both"/>
            </w:pPr>
            <w:r>
              <w:t>- 2018 год - 204,6 тыс. рублей;</w:t>
            </w:r>
          </w:p>
          <w:p w:rsidR="00987255" w:rsidRDefault="00987255">
            <w:pPr>
              <w:pStyle w:val="ConsPlusNormal"/>
              <w:jc w:val="both"/>
            </w:pPr>
            <w:r>
              <w:t>- 2019 год - 210,2 тыс. рублей;</w:t>
            </w:r>
          </w:p>
          <w:p w:rsidR="00987255" w:rsidRDefault="00987255">
            <w:pPr>
              <w:pStyle w:val="ConsPlusNormal"/>
              <w:jc w:val="both"/>
            </w:pPr>
            <w:r>
              <w:t>- 2020 год - 139,0 тыс. рублей;</w:t>
            </w:r>
          </w:p>
          <w:p w:rsidR="00987255" w:rsidRDefault="00987255">
            <w:pPr>
              <w:pStyle w:val="ConsPlusNormal"/>
              <w:jc w:val="both"/>
            </w:pPr>
            <w:r>
              <w:t>- 2021 год - 202,6 тыс. рублей;</w:t>
            </w:r>
          </w:p>
          <w:p w:rsidR="00987255" w:rsidRDefault="00987255">
            <w:pPr>
              <w:pStyle w:val="ConsPlusNormal"/>
              <w:jc w:val="both"/>
            </w:pPr>
            <w:r>
              <w:t>- 2022 год - 242,0 тыс. рублей;</w:t>
            </w:r>
          </w:p>
          <w:p w:rsidR="00987255" w:rsidRDefault="00987255">
            <w:pPr>
              <w:pStyle w:val="ConsPlusNormal"/>
              <w:jc w:val="both"/>
            </w:pPr>
            <w:r>
              <w:t>- 2023 год - 242,0 тыс. рублей;</w:t>
            </w:r>
          </w:p>
          <w:p w:rsidR="00987255" w:rsidRDefault="00987255">
            <w:pPr>
              <w:pStyle w:val="ConsPlusNormal"/>
              <w:jc w:val="both"/>
            </w:pPr>
            <w:r>
              <w:t>- 2024 год - 242,0 тыс. рублей;</w:t>
            </w:r>
          </w:p>
          <w:p w:rsidR="00987255" w:rsidRDefault="00987255">
            <w:pPr>
              <w:pStyle w:val="ConsPlusNormal"/>
              <w:jc w:val="both"/>
            </w:pPr>
            <w:r>
              <w:t>- 2025 год - 242,0 тыс. рублей.</w:t>
            </w:r>
          </w:p>
          <w:p w:rsidR="00987255" w:rsidRDefault="00987255">
            <w:pPr>
              <w:pStyle w:val="ConsPlusNormal"/>
              <w:jc w:val="both"/>
            </w:pPr>
            <w:r>
              <w:lastRenderedPageBreak/>
              <w:t>В ходе реализации подпрограммы 2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987255">
        <w:tc>
          <w:tcPr>
            <w:tcW w:w="454" w:type="dxa"/>
          </w:tcPr>
          <w:p w:rsidR="00987255" w:rsidRDefault="00987255">
            <w:pPr>
              <w:pStyle w:val="ConsPlusNormal"/>
              <w:jc w:val="center"/>
            </w:pPr>
            <w:r>
              <w:lastRenderedPageBreak/>
              <w:t>7.</w:t>
            </w:r>
          </w:p>
        </w:tc>
        <w:tc>
          <w:tcPr>
            <w:tcW w:w="2702" w:type="dxa"/>
          </w:tcPr>
          <w:p w:rsidR="00987255" w:rsidRDefault="00987255">
            <w:pPr>
              <w:pStyle w:val="ConsPlusNormal"/>
            </w:pPr>
            <w:r>
              <w:t>Показатели конечных результатов реализации подпрограммы 2</w:t>
            </w:r>
          </w:p>
        </w:tc>
        <w:tc>
          <w:tcPr>
            <w:tcW w:w="5896" w:type="dxa"/>
          </w:tcPr>
          <w:p w:rsidR="00987255" w:rsidRDefault="00987255">
            <w:pPr>
              <w:pStyle w:val="ConsPlusNormal"/>
              <w:jc w:val="both"/>
            </w:pPr>
            <w:r>
              <w:t>1. Общая заболеваемость наркоманией и обращаемость лиц, потребляющих наркотики с вредными последствиями, на 100 тыс. населения, ед.</w:t>
            </w:r>
          </w:p>
          <w:p w:rsidR="00987255" w:rsidRDefault="00987255">
            <w:pPr>
              <w:pStyle w:val="ConsPlusNormal"/>
              <w:jc w:val="both"/>
            </w:pPr>
            <w:r>
              <w:t>2. Доля подростков и молодежи в возрасте от 14 до 30 лет, вовлеченных в мероприятия по профилактике наркомании, по отношению к общему числу молодежи, %</w:t>
            </w:r>
          </w:p>
        </w:tc>
      </w:tr>
      <w:tr w:rsidR="00987255">
        <w:tc>
          <w:tcPr>
            <w:tcW w:w="454" w:type="dxa"/>
          </w:tcPr>
          <w:p w:rsidR="00987255" w:rsidRDefault="00987255">
            <w:pPr>
              <w:pStyle w:val="ConsPlusNormal"/>
              <w:jc w:val="center"/>
            </w:pPr>
            <w:r>
              <w:t>8.</w:t>
            </w:r>
          </w:p>
        </w:tc>
        <w:tc>
          <w:tcPr>
            <w:tcW w:w="2702" w:type="dxa"/>
          </w:tcPr>
          <w:p w:rsidR="00987255" w:rsidRDefault="00987255">
            <w:pPr>
              <w:pStyle w:val="ConsPlusNormal"/>
            </w:pPr>
            <w:r>
              <w:t>Конечные результаты реализации подпрограммы 2</w:t>
            </w:r>
          </w:p>
        </w:tc>
        <w:tc>
          <w:tcPr>
            <w:tcW w:w="5896" w:type="dxa"/>
          </w:tcPr>
          <w:p w:rsidR="00987255" w:rsidRDefault="00987255">
            <w:pPr>
              <w:pStyle w:val="ConsPlusNormal"/>
              <w:jc w:val="both"/>
            </w:pPr>
            <w:r>
              <w:t>1. Снижение показателя общей заболеваемости наркоманией и обращаемости лиц, потребляющих наркотики с вредными последствиями, до 390,2 на 100 тыс. населения.</w:t>
            </w:r>
          </w:p>
          <w:p w:rsidR="00987255" w:rsidRDefault="00987255">
            <w:pPr>
              <w:pStyle w:val="ConsPlusNormal"/>
              <w:jc w:val="both"/>
            </w:pPr>
            <w:r>
              <w:t>2.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tc>
      </w:tr>
    </w:tbl>
    <w:p w:rsidR="00987255" w:rsidRDefault="00987255">
      <w:pPr>
        <w:pStyle w:val="ConsPlusNormal"/>
        <w:jc w:val="both"/>
      </w:pPr>
    </w:p>
    <w:p w:rsidR="00987255" w:rsidRDefault="00987255">
      <w:pPr>
        <w:pStyle w:val="ConsPlusTitle"/>
        <w:jc w:val="center"/>
        <w:outlineLvl w:val="2"/>
      </w:pPr>
      <w:r>
        <w:t>1. Характеристика сферы реализации подпрограммы 2, описание</w:t>
      </w:r>
    </w:p>
    <w:p w:rsidR="00987255" w:rsidRDefault="00987255">
      <w:pPr>
        <w:pStyle w:val="ConsPlusTitle"/>
        <w:jc w:val="center"/>
      </w:pPr>
      <w:r>
        <w:t>основных проблем в указанной сфере и прогноз ее развития</w:t>
      </w:r>
    </w:p>
    <w:p w:rsidR="00987255" w:rsidRDefault="00987255">
      <w:pPr>
        <w:pStyle w:val="ConsPlusNormal"/>
        <w:jc w:val="both"/>
      </w:pPr>
    </w:p>
    <w:p w:rsidR="00987255" w:rsidRDefault="00987255">
      <w:pPr>
        <w:pStyle w:val="ConsPlusNormal"/>
        <w:ind w:firstLine="540"/>
        <w:jc w:val="both"/>
      </w:pPr>
      <w:r>
        <w:t>Подпрограмма 2 определяет комплекс мер, направленных на сокращение масштабов немедицинского потребления наркотических средств, психотропных веществ, их незаконного оборота на территории Губкинского городского округа Белгородской области. Объектом ее регулирования является немедицинское потребление наркотических средств и психотропных веществ. Предметом регулирования служит деятельность, оказывающая воздействие на незаконное распространение, а также причины и последствия немедицинского потребления наркотических средств, психотропных веществ и их аналогов.</w:t>
      </w:r>
    </w:p>
    <w:p w:rsidR="00987255" w:rsidRDefault="00987255">
      <w:pPr>
        <w:pStyle w:val="ConsPlusNormal"/>
        <w:spacing w:before="220"/>
        <w:ind w:firstLine="540"/>
        <w:jc w:val="both"/>
      </w:pPr>
      <w:r>
        <w:t xml:space="preserve">В рамках реализации предыдущих территориальных целевых программ "Комплексные меры противодействия злоупотреблению наркотиками и их незаконному обороту в </w:t>
      </w:r>
      <w:proofErr w:type="spellStart"/>
      <w:r>
        <w:t>Губкинском</w:t>
      </w:r>
      <w:proofErr w:type="spellEnd"/>
      <w:r>
        <w:t xml:space="preserve"> городском округе" на территории городского округа осуществлен комплекс мероприятий, направленных на формирование позитивных моральных и нравственных ценностей, определяющих отрицательное отношение к незаконному потреблению наркотиков, дальнейшее совершенствование форм и методов организации противодействия немедицинскому потреблению наркотических средств, психотропных веществ и их аналогов, сокращение уровня заболеваемости синдромом зависимости от наркотических средств, уменьшение степени негативного воздействия </w:t>
      </w:r>
      <w:proofErr w:type="spellStart"/>
      <w:r>
        <w:t>наркопреступности</w:t>
      </w:r>
      <w:proofErr w:type="spellEnd"/>
      <w:r>
        <w:t xml:space="preserve"> на экономическую и общественно-политическую жизнь в городском округе.</w:t>
      </w:r>
    </w:p>
    <w:p w:rsidR="00987255" w:rsidRDefault="00987255">
      <w:pPr>
        <w:pStyle w:val="ConsPlusNormal"/>
        <w:spacing w:before="220"/>
        <w:ind w:firstLine="540"/>
        <w:jc w:val="both"/>
      </w:pPr>
      <w:r>
        <w:t xml:space="preserve">Анализ статистических сведений, проведенных в ходе мониторинга </w:t>
      </w:r>
      <w:proofErr w:type="spellStart"/>
      <w:r>
        <w:t>наркоситуации</w:t>
      </w:r>
      <w:proofErr w:type="spellEnd"/>
      <w:r>
        <w:t>, позволяет отметить, что в течение последних пяти лет оперативная обстановка на территории Губкинского городского округа Белгородской области в сфере немедицинского потребления наркотических средств и психотропных веществ продолжала характеризоваться как сложная и напряженная. В прошедшем году не произошло существенного ослабления влияющих на ее формирование факторов.</w:t>
      </w:r>
    </w:p>
    <w:p w:rsidR="00987255" w:rsidRDefault="00987255">
      <w:pPr>
        <w:pStyle w:val="ConsPlusNormal"/>
        <w:spacing w:before="220"/>
        <w:ind w:firstLine="540"/>
        <w:jc w:val="both"/>
      </w:pPr>
      <w:r>
        <w:t>Согласно данным наркологической службы за 2013 год в сравнении с 2012 годом отмечено снижение количества зарегистрированных больных с диагнозом "наркомания" на 5,9% (с 254 до 239). Показатель больных наркоманией, зарегистрированных учреждениями здравоохранения, составил 197,3 на 100 тысяч населения.</w:t>
      </w:r>
    </w:p>
    <w:p w:rsidR="00987255" w:rsidRDefault="00987255">
      <w:pPr>
        <w:pStyle w:val="ConsPlusNormal"/>
        <w:spacing w:before="220"/>
        <w:ind w:firstLine="540"/>
        <w:jc w:val="both"/>
      </w:pPr>
      <w:r>
        <w:lastRenderedPageBreak/>
        <w:t>Однако, в сравнении с предыдущим годом произошло увеличение на 4,0% числа лиц, зарегистрированных в связи с употреблением наркотиков с вредными последствиями (с 276 до 287). Средний показатель по городскому округу составил 236,9 на 100 тысяч населения. За последние пять лет в 1,8 раз увеличилось количество женщин, потребляющих наркотики, что вызывает серьезную озабоченность.</w:t>
      </w:r>
    </w:p>
    <w:p w:rsidR="00987255" w:rsidRDefault="00987255">
      <w:pPr>
        <w:pStyle w:val="ConsPlusNormal"/>
        <w:spacing w:before="220"/>
        <w:ind w:firstLine="540"/>
        <w:jc w:val="both"/>
      </w:pPr>
      <w:r>
        <w:t>Среди лиц, находящихся на профилактическом наблюдении в связи с потреблением наркотических средств с вредными последствиями, практически каждый второй молодой человек в возрасте 18 - 29 лет.</w:t>
      </w:r>
    </w:p>
    <w:p w:rsidR="00987255" w:rsidRDefault="00987255">
      <w:pPr>
        <w:pStyle w:val="ConsPlusNormal"/>
        <w:spacing w:before="220"/>
        <w:ind w:firstLine="540"/>
        <w:jc w:val="both"/>
      </w:pPr>
      <w:r>
        <w:t>В два раза увеличился показатель несовершеннолетних, зарегистрированных в связи с потреблением наркотических средств с вредными последствиями. За последнее время количество зарегистрированных потребителей наркотиков снизилось (2019 год - 484, 2020 год - 439).</w:t>
      </w:r>
    </w:p>
    <w:p w:rsidR="00987255" w:rsidRDefault="00987255">
      <w:pPr>
        <w:pStyle w:val="ConsPlusNormal"/>
        <w:spacing w:before="220"/>
        <w:ind w:firstLine="540"/>
        <w:jc w:val="both"/>
      </w:pPr>
      <w:r>
        <w:t xml:space="preserve">Особую тревогу вызывают факты злоупотребления </w:t>
      </w:r>
      <w:proofErr w:type="spellStart"/>
      <w:r>
        <w:t>кодеиносодержащими</w:t>
      </w:r>
      <w:proofErr w:type="spellEnd"/>
      <w:r>
        <w:t xml:space="preserve"> лекарственными препаратами, из которых, путем несложных химических реакций, наркозависимые лица незаконно изготавливают наркотическое средство "</w:t>
      </w:r>
      <w:proofErr w:type="spellStart"/>
      <w:r>
        <w:t>дезоморфин</w:t>
      </w:r>
      <w:proofErr w:type="spellEnd"/>
      <w:r>
        <w:t xml:space="preserve">" с целью наркотического опьянения. Согласно сведениям, представленным наркологической службой, из 239 человек с диагнозом "наркомания" - 43 являются потребителями </w:t>
      </w:r>
      <w:proofErr w:type="spellStart"/>
      <w:r>
        <w:t>дезоморфина</w:t>
      </w:r>
      <w:proofErr w:type="spellEnd"/>
      <w:r>
        <w:t>.</w:t>
      </w:r>
    </w:p>
    <w:p w:rsidR="00987255" w:rsidRDefault="00987255">
      <w:pPr>
        <w:pStyle w:val="ConsPlusNormal"/>
        <w:spacing w:before="220"/>
        <w:ind w:firstLine="540"/>
        <w:jc w:val="both"/>
      </w:pPr>
      <w:r>
        <w:t xml:space="preserve">Потребление наркотиков все чаще происходит в </w:t>
      </w:r>
      <w:proofErr w:type="spellStart"/>
      <w:r>
        <w:t>наркопритонах</w:t>
      </w:r>
      <w:proofErr w:type="spellEnd"/>
      <w:r>
        <w:t>, о чем свидетельствует ежегодный рост количества выявленных фактов использования жилых помещений для изготовления и потребления наркотиков.</w:t>
      </w:r>
    </w:p>
    <w:p w:rsidR="00987255" w:rsidRDefault="00987255">
      <w:pPr>
        <w:pStyle w:val="ConsPlusNormal"/>
        <w:spacing w:before="220"/>
        <w:ind w:firstLine="540"/>
        <w:jc w:val="both"/>
      </w:pPr>
      <w:r>
        <w:t>В настоящее время наркомания охватила все социальные слои общества, но быстрее всего распространяется в среде лиц без определенных занятий, которые составляют 75% от всего контингента, состоящего на учете в наркологической службе в связи с немедицинским потреблением наркотиков.</w:t>
      </w:r>
    </w:p>
    <w:p w:rsidR="00987255" w:rsidRDefault="00987255">
      <w:pPr>
        <w:pStyle w:val="ConsPlusNormal"/>
        <w:spacing w:before="220"/>
        <w:ind w:firstLine="540"/>
        <w:jc w:val="both"/>
      </w:pPr>
      <w:r>
        <w:t>Наличие значительного числа лиц, зависимых от наркотических средств, психотропных веществ и их аналогов, является одним из факторов, ухудшающих криминальную обстановку в сфере преступлений общеуголовной направленности, таких как кражи, грабежи и разбои, совершаемые с целью получения средств для получения наркотиков, а также преступления в сфере незаконного оборота наркотиков.</w:t>
      </w:r>
    </w:p>
    <w:p w:rsidR="00987255" w:rsidRDefault="00987255">
      <w:pPr>
        <w:pStyle w:val="ConsPlusNormal"/>
        <w:spacing w:before="220"/>
        <w:ind w:firstLine="540"/>
        <w:jc w:val="both"/>
      </w:pPr>
      <w:r>
        <w:t>Первоочередной задачей в борьбе с наркоманией является организация профилактической работы, направленной на формирование у молодого поколения ценностей здорового образа жизни. В основе проводимой работы должен быть обеспечен комплексный подход к решению проблем предупреждения наркомании во всех сферах жизнедеятельности детей, подростков и молодежи. При этом, профилактическая работа должна быть обращена к тем, кто еще не сталкивался с ситуацией наркотизации, к тем, кто начал экспериментировать с наркотиками, и к тем, у кого уже сформировалась наркозависимость.</w:t>
      </w:r>
    </w:p>
    <w:p w:rsidR="00987255" w:rsidRDefault="00987255">
      <w:pPr>
        <w:pStyle w:val="ConsPlusNormal"/>
        <w:spacing w:before="220"/>
        <w:ind w:firstLine="540"/>
        <w:jc w:val="both"/>
      </w:pPr>
      <w:r>
        <w:t xml:space="preserve">При разработке подпрограммы 2 учитывались нереализованные мероприятия территориальной целевой программы "Комплексные меры профилактики немедицинского потребления наркотических средств, психотропных веществ и их аналогов, противодействия их незаконному обороту в </w:t>
      </w:r>
      <w:proofErr w:type="spellStart"/>
      <w:r>
        <w:t>Губкинском</w:t>
      </w:r>
      <w:proofErr w:type="spellEnd"/>
      <w:r>
        <w:t xml:space="preserve"> городском округе на 2013 - 2015 годы", предложения субъектов профилактики и территориальных органов федеральных органов исполнительной власти.</w:t>
      </w:r>
    </w:p>
    <w:p w:rsidR="00987255" w:rsidRDefault="00987255">
      <w:pPr>
        <w:pStyle w:val="ConsPlusNormal"/>
        <w:spacing w:before="220"/>
        <w:ind w:firstLine="540"/>
        <w:jc w:val="both"/>
      </w:pPr>
      <w:r>
        <w:t>В подпрограмму 2 включены положения принципиального характера, требующие межведомственного подхода на муниципальном уровне.</w:t>
      </w:r>
    </w:p>
    <w:p w:rsidR="00987255" w:rsidRDefault="00987255">
      <w:pPr>
        <w:pStyle w:val="ConsPlusNormal"/>
        <w:jc w:val="both"/>
      </w:pPr>
    </w:p>
    <w:p w:rsidR="00987255" w:rsidRDefault="00987255">
      <w:pPr>
        <w:pStyle w:val="ConsPlusTitle"/>
        <w:jc w:val="center"/>
        <w:outlineLvl w:val="2"/>
      </w:pPr>
      <w:r>
        <w:t>2. Цель, задачи, сроки и этапы реализации подпрограммы 2</w:t>
      </w:r>
    </w:p>
    <w:p w:rsidR="00987255" w:rsidRDefault="00987255">
      <w:pPr>
        <w:pStyle w:val="ConsPlusNormal"/>
        <w:jc w:val="both"/>
      </w:pPr>
    </w:p>
    <w:p w:rsidR="00987255" w:rsidRDefault="00987255">
      <w:pPr>
        <w:pStyle w:val="ConsPlusNormal"/>
        <w:ind w:firstLine="540"/>
        <w:jc w:val="both"/>
      </w:pPr>
      <w:r>
        <w:t xml:space="preserve">Целью подпрограммы 2 является сокращение масштабов незаконного распространения и </w:t>
      </w:r>
      <w:r>
        <w:lastRenderedPageBreak/>
        <w:t xml:space="preserve">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987255" w:rsidRDefault="00987255">
      <w:pPr>
        <w:pStyle w:val="ConsPlusNormal"/>
        <w:spacing w:before="220"/>
        <w:ind w:firstLine="540"/>
        <w:jc w:val="both"/>
      </w:pPr>
      <w:r>
        <w:t>Для достижения данной цели необходимо решить следующие основные задачи:</w:t>
      </w:r>
    </w:p>
    <w:p w:rsidR="00987255" w:rsidRDefault="00987255">
      <w:pPr>
        <w:pStyle w:val="ConsPlusNormal"/>
        <w:spacing w:before="220"/>
        <w:ind w:firstLine="540"/>
        <w:jc w:val="both"/>
      </w:pPr>
      <w:r>
        <w:t>-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w:t>
      </w:r>
    </w:p>
    <w:p w:rsidR="00987255" w:rsidRDefault="00987255">
      <w:pPr>
        <w:pStyle w:val="ConsPlusNormal"/>
        <w:spacing w:before="220"/>
        <w:ind w:firstLine="540"/>
        <w:jc w:val="both"/>
      </w:pPr>
      <w:r>
        <w:t>- обеспечение раннего выявления лиц, допускающих немедицинское потребление наркотических средств, психотропных веществ и их аналогов.</w:t>
      </w:r>
    </w:p>
    <w:p w:rsidR="00987255" w:rsidRDefault="00987255">
      <w:pPr>
        <w:pStyle w:val="ConsPlusNormal"/>
        <w:spacing w:before="220"/>
        <w:ind w:firstLine="540"/>
        <w:jc w:val="both"/>
      </w:pPr>
      <w:r>
        <w:t>Подпрограмма 2 рассчитана на период с 1 января 2014 года по 31 декабря 2025 года. I этап - 2014 - 2020 годы, II этап - 2021 - 2025 годы.</w:t>
      </w:r>
    </w:p>
    <w:p w:rsidR="00987255" w:rsidRDefault="00987255">
      <w:pPr>
        <w:pStyle w:val="ConsPlusNormal"/>
        <w:jc w:val="both"/>
      </w:pPr>
    </w:p>
    <w:p w:rsidR="00987255" w:rsidRDefault="00987255">
      <w:pPr>
        <w:pStyle w:val="ConsPlusTitle"/>
        <w:jc w:val="center"/>
        <w:outlineLvl w:val="2"/>
      </w:pPr>
      <w:r>
        <w:t>3. Обоснование выделения системы мероприятий и краткое</w:t>
      </w:r>
    </w:p>
    <w:p w:rsidR="00987255" w:rsidRDefault="00987255">
      <w:pPr>
        <w:pStyle w:val="ConsPlusTitle"/>
        <w:jc w:val="center"/>
      </w:pPr>
      <w:r>
        <w:t>описание основных мероприятий подпрограммы 2</w:t>
      </w:r>
    </w:p>
    <w:p w:rsidR="00987255" w:rsidRDefault="00987255">
      <w:pPr>
        <w:pStyle w:val="ConsPlusNormal"/>
        <w:jc w:val="both"/>
      </w:pPr>
    </w:p>
    <w:p w:rsidR="00987255" w:rsidRDefault="00987255">
      <w:pPr>
        <w:pStyle w:val="ConsPlusNormal"/>
        <w:ind w:firstLine="540"/>
        <w:jc w:val="both"/>
      </w:pPr>
      <w:r>
        <w:t>Достижение цели и решение задач подпрограммы 2 осуществляются путем выполнения комплекса мероприятий, взаимосвязанных по задачам, срокам, исполнителям.</w:t>
      </w:r>
    </w:p>
    <w:p w:rsidR="00987255" w:rsidRDefault="00987255">
      <w:pPr>
        <w:pStyle w:val="ConsPlusNormal"/>
        <w:spacing w:before="220"/>
        <w:ind w:firstLine="540"/>
        <w:jc w:val="both"/>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 направлена на сокращение спроса на наркотики путем совершенствования системы информационно-пропагандистского сопровождения профилактики наркомании и увеличение доли подростков и молодежи в возрасте от 14 до 30 лет, вовлеченных в проведение различных профилактических мероприятий.</w:t>
      </w:r>
    </w:p>
    <w:p w:rsidR="00987255" w:rsidRDefault="00987255">
      <w:pPr>
        <w:pStyle w:val="ConsPlusNormal"/>
        <w:spacing w:before="220"/>
        <w:ind w:firstLine="540"/>
        <w:jc w:val="both"/>
      </w:pPr>
      <w:r>
        <w:t>Для реализации данной задачи необходимо реализовать следующее основное мероприятие 2.1.1 "Мероприятия по антинаркотической пропаганде и антинаркотическому просвещению".</w:t>
      </w:r>
    </w:p>
    <w:p w:rsidR="00987255" w:rsidRDefault="00987255">
      <w:pPr>
        <w:pStyle w:val="ConsPlusNormal"/>
        <w:spacing w:before="220"/>
        <w:ind w:firstLine="540"/>
        <w:jc w:val="both"/>
      </w:pPr>
      <w:r>
        <w:t>Данное мероприятие предполагает проведение информационно-пропагандистских мероприятий по распространению и разъяснению знаний, взглядов, направленных на формирование здорового образа жизни и негативного отношения к потреблению наркотических средств, психотропных веществ и их аналогов, а также об ответственности за незаконный оборот наркотиков, проведение комплекса различных профилактических акций.</w:t>
      </w:r>
    </w:p>
    <w:p w:rsidR="00987255" w:rsidRDefault="00987255">
      <w:pPr>
        <w:pStyle w:val="ConsPlusNormal"/>
        <w:spacing w:before="220"/>
        <w:ind w:firstLine="540"/>
        <w:jc w:val="both"/>
      </w:pPr>
      <w:r>
        <w:t>Обеспечение реализации данного основного мероприятия будет осуществляться за счет средств бюджета Губкинского городского округа Белгородской области.</w:t>
      </w:r>
    </w:p>
    <w:p w:rsidR="00987255" w:rsidRDefault="00987255">
      <w:pPr>
        <w:pStyle w:val="ConsPlusNormal"/>
        <w:spacing w:before="220"/>
        <w:ind w:firstLine="540"/>
        <w:jc w:val="both"/>
      </w:pPr>
      <w:r>
        <w:t>Задача 2.2 "Обеспечение раннего выявления лиц, допускающих немедицинское потребление наркотических средств, психотропных веществ и их аналогов" направлена на снижение распространенности немедицинского потребления наркотиков, заболеваемости синдромом зависимости от наркотических средств, общей заболеваемости наркоманией и обращаемости лиц, потребляющих наркотики с вредными последствиями.</w:t>
      </w:r>
    </w:p>
    <w:p w:rsidR="00987255" w:rsidRDefault="00987255">
      <w:pPr>
        <w:pStyle w:val="ConsPlusNormal"/>
        <w:spacing w:before="220"/>
        <w:ind w:firstLine="540"/>
        <w:jc w:val="both"/>
      </w:pPr>
      <w:r>
        <w:t>Для реализации данной задачи необходимо реализовать следующее мероприятие.</w:t>
      </w:r>
    </w:p>
    <w:p w:rsidR="00987255" w:rsidRDefault="00987255">
      <w:pPr>
        <w:pStyle w:val="ConsPlusNormal"/>
        <w:spacing w:before="220"/>
        <w:ind w:firstLine="540"/>
        <w:jc w:val="both"/>
      </w:pPr>
      <w:r>
        <w:t>Мероприятие 2.2.1 "Мероприятия, направленные на мотивацию к здоровому образу жизни".</w:t>
      </w:r>
    </w:p>
    <w:p w:rsidR="00987255" w:rsidRDefault="00987255">
      <w:pPr>
        <w:pStyle w:val="ConsPlusNormal"/>
        <w:spacing w:before="220"/>
        <w:ind w:firstLine="540"/>
        <w:jc w:val="both"/>
      </w:pPr>
      <w:r>
        <w:t>В проведение мероприятий, направленных на мотивацию к здоровому образу жизни, планируется привлечь к участию более 57% молодежи.</w:t>
      </w:r>
    </w:p>
    <w:p w:rsidR="00987255" w:rsidRDefault="00987255">
      <w:pPr>
        <w:pStyle w:val="ConsPlusNormal"/>
        <w:spacing w:before="220"/>
        <w:ind w:firstLine="540"/>
        <w:jc w:val="both"/>
      </w:pPr>
      <w:r>
        <w:t>Обеспечение реализации данного основного мероприятия будет осуществляться за счет средств бюджета Губкинского городского округа Белгородской области.</w:t>
      </w:r>
    </w:p>
    <w:p w:rsidR="00987255" w:rsidRDefault="00987255">
      <w:pPr>
        <w:pStyle w:val="ConsPlusNormal"/>
        <w:jc w:val="both"/>
      </w:pPr>
    </w:p>
    <w:p w:rsidR="00987255" w:rsidRDefault="00987255">
      <w:pPr>
        <w:pStyle w:val="ConsPlusTitle"/>
        <w:jc w:val="center"/>
        <w:outlineLvl w:val="2"/>
      </w:pPr>
      <w:r>
        <w:t>4. Прогноз конечных результатов подпрограммы 2</w:t>
      </w:r>
    </w:p>
    <w:p w:rsidR="00987255" w:rsidRDefault="00987255">
      <w:pPr>
        <w:pStyle w:val="ConsPlusNormal"/>
        <w:jc w:val="both"/>
      </w:pPr>
    </w:p>
    <w:p w:rsidR="00987255" w:rsidRDefault="00987255">
      <w:pPr>
        <w:pStyle w:val="ConsPlusNormal"/>
        <w:ind w:firstLine="540"/>
        <w:jc w:val="both"/>
      </w:pPr>
      <w:r>
        <w:t>Показатели конечного результата реализации подпрограммы 2:</w:t>
      </w:r>
    </w:p>
    <w:p w:rsidR="00987255" w:rsidRDefault="00987255">
      <w:pPr>
        <w:pStyle w:val="ConsPlusNormal"/>
        <w:spacing w:before="220"/>
        <w:ind w:firstLine="540"/>
        <w:jc w:val="both"/>
      </w:pPr>
      <w:r>
        <w:t>1. Снижение показателя общей заболеваемости наркоманией и обращаемости лиц, употребляющих наркотики с вредными последствиями, до 390,2 на 100 тыс. населения.</w:t>
      </w:r>
    </w:p>
    <w:p w:rsidR="00987255" w:rsidRDefault="00987255">
      <w:pPr>
        <w:pStyle w:val="ConsPlusNormal"/>
        <w:spacing w:before="220"/>
        <w:ind w:firstLine="540"/>
        <w:jc w:val="both"/>
      </w:pPr>
      <w:r>
        <w:t>2.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p w:rsidR="00987255" w:rsidRDefault="00987255">
      <w:pPr>
        <w:pStyle w:val="ConsPlusNormal"/>
        <w:jc w:val="both"/>
      </w:pPr>
    </w:p>
    <w:p w:rsidR="00987255" w:rsidRDefault="00987255">
      <w:pPr>
        <w:pStyle w:val="ConsPlusTitle"/>
        <w:jc w:val="center"/>
        <w:outlineLvl w:val="2"/>
      </w:pPr>
      <w:r>
        <w:t>5. Ресурсное обеспечение подпрограммы 2</w:t>
      </w:r>
    </w:p>
    <w:p w:rsidR="00987255" w:rsidRDefault="00987255">
      <w:pPr>
        <w:pStyle w:val="ConsPlusNormal"/>
        <w:jc w:val="both"/>
      </w:pPr>
    </w:p>
    <w:p w:rsidR="00987255" w:rsidRDefault="00987255">
      <w:pPr>
        <w:pStyle w:val="ConsPlusNormal"/>
        <w:ind w:firstLine="540"/>
        <w:jc w:val="both"/>
      </w:pPr>
      <w:r>
        <w:t>Общий объем финансирования подпрограммы 2 за счет средств бюджета Губкинского городского округа составляет 3 081,6 тыс. рублей, в том числе:</w:t>
      </w:r>
    </w:p>
    <w:p w:rsidR="00987255" w:rsidRDefault="00987255">
      <w:pPr>
        <w:pStyle w:val="ConsPlusNormal"/>
        <w:spacing w:before="220"/>
        <w:ind w:firstLine="540"/>
        <w:jc w:val="both"/>
      </w:pPr>
      <w:r>
        <w:t>- 2014 год - 164,2 тыс. рублей;</w:t>
      </w:r>
    </w:p>
    <w:p w:rsidR="00987255" w:rsidRDefault="00987255">
      <w:pPr>
        <w:pStyle w:val="ConsPlusNormal"/>
        <w:spacing w:before="220"/>
        <w:ind w:firstLine="540"/>
        <w:jc w:val="both"/>
      </w:pPr>
      <w:r>
        <w:t>- 2015 год - 525,0 тыс. рублей;</w:t>
      </w:r>
    </w:p>
    <w:p w:rsidR="00987255" w:rsidRDefault="00987255">
      <w:pPr>
        <w:pStyle w:val="ConsPlusNormal"/>
        <w:spacing w:before="220"/>
        <w:ind w:firstLine="540"/>
        <w:jc w:val="both"/>
      </w:pPr>
      <w:r>
        <w:t>- 2016 год - 439,0 тыс. рублей;</w:t>
      </w:r>
    </w:p>
    <w:p w:rsidR="00987255" w:rsidRDefault="00987255">
      <w:pPr>
        <w:pStyle w:val="ConsPlusNormal"/>
        <w:spacing w:before="220"/>
        <w:ind w:firstLine="540"/>
        <w:jc w:val="both"/>
      </w:pPr>
      <w:r>
        <w:t>- 2017 год - 229,0 тыс. рублей;</w:t>
      </w:r>
    </w:p>
    <w:p w:rsidR="00987255" w:rsidRDefault="00987255">
      <w:pPr>
        <w:pStyle w:val="ConsPlusNormal"/>
        <w:spacing w:before="220"/>
        <w:ind w:firstLine="540"/>
        <w:jc w:val="both"/>
      </w:pPr>
      <w:r>
        <w:t>- 2018 год - 204,6 тыс. рублей;</w:t>
      </w:r>
    </w:p>
    <w:p w:rsidR="00987255" w:rsidRDefault="00987255">
      <w:pPr>
        <w:pStyle w:val="ConsPlusNormal"/>
        <w:spacing w:before="220"/>
        <w:ind w:firstLine="540"/>
        <w:jc w:val="both"/>
      </w:pPr>
      <w:r>
        <w:t>- 2019 год - 210,2 тыс. рублей;</w:t>
      </w:r>
    </w:p>
    <w:p w:rsidR="00987255" w:rsidRDefault="00987255">
      <w:pPr>
        <w:pStyle w:val="ConsPlusNormal"/>
        <w:spacing w:before="220"/>
        <w:ind w:firstLine="540"/>
        <w:jc w:val="both"/>
      </w:pPr>
      <w:r>
        <w:t>- 2020 год - 139,0 тыс. рублей;</w:t>
      </w:r>
    </w:p>
    <w:p w:rsidR="00987255" w:rsidRDefault="00987255">
      <w:pPr>
        <w:pStyle w:val="ConsPlusNormal"/>
        <w:spacing w:before="220"/>
        <w:ind w:firstLine="540"/>
        <w:jc w:val="both"/>
      </w:pPr>
      <w:r>
        <w:t>- 2021 год - 202,6 тыс. рублей;</w:t>
      </w:r>
    </w:p>
    <w:p w:rsidR="00987255" w:rsidRDefault="00987255">
      <w:pPr>
        <w:pStyle w:val="ConsPlusNormal"/>
        <w:spacing w:before="220"/>
        <w:ind w:firstLine="540"/>
        <w:jc w:val="both"/>
      </w:pPr>
      <w:r>
        <w:t>- 2022 год - 242,2 тыс. рублей;</w:t>
      </w:r>
    </w:p>
    <w:p w:rsidR="00987255" w:rsidRDefault="00987255">
      <w:pPr>
        <w:pStyle w:val="ConsPlusNormal"/>
        <w:spacing w:before="220"/>
        <w:ind w:firstLine="540"/>
        <w:jc w:val="both"/>
      </w:pPr>
      <w:r>
        <w:t>- 2023 год - 242,0 тыс. рублей;</w:t>
      </w:r>
    </w:p>
    <w:p w:rsidR="00987255" w:rsidRDefault="00987255">
      <w:pPr>
        <w:pStyle w:val="ConsPlusNormal"/>
        <w:spacing w:before="220"/>
        <w:ind w:firstLine="540"/>
        <w:jc w:val="both"/>
      </w:pPr>
      <w:r>
        <w:t>- 2024 год - 242,0 тыс. рублей;</w:t>
      </w:r>
    </w:p>
    <w:p w:rsidR="00987255" w:rsidRDefault="00987255">
      <w:pPr>
        <w:pStyle w:val="ConsPlusNormal"/>
        <w:spacing w:before="220"/>
        <w:ind w:firstLine="540"/>
        <w:jc w:val="both"/>
      </w:pPr>
      <w:r>
        <w:t>- 2025 год - 242,0 тыс. рублей.</w:t>
      </w:r>
    </w:p>
    <w:p w:rsidR="00987255" w:rsidRDefault="00987255">
      <w:pPr>
        <w:pStyle w:val="ConsPlusNormal"/>
        <w:spacing w:before="220"/>
        <w:ind w:firstLine="540"/>
        <w:jc w:val="both"/>
      </w:pPr>
      <w:r>
        <w:t>В ходе реализации подпрограммы 2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987255" w:rsidRDefault="00987255">
      <w:pPr>
        <w:pStyle w:val="ConsPlusNormal"/>
        <w:jc w:val="both"/>
      </w:pPr>
    </w:p>
    <w:p w:rsidR="00987255" w:rsidRDefault="00987255">
      <w:pPr>
        <w:pStyle w:val="ConsPlusTitle"/>
        <w:jc w:val="center"/>
        <w:outlineLvl w:val="1"/>
      </w:pPr>
      <w:bookmarkStart w:id="3" w:name="P654"/>
      <w:bookmarkEnd w:id="3"/>
      <w:r>
        <w:t>Подпрограмма</w:t>
      </w:r>
    </w:p>
    <w:p w:rsidR="00987255" w:rsidRDefault="00987255">
      <w:pPr>
        <w:pStyle w:val="ConsPlusTitle"/>
        <w:jc w:val="center"/>
      </w:pPr>
      <w:r>
        <w:t>"Профилактика безнадзорности и правонарушений</w:t>
      </w:r>
    </w:p>
    <w:p w:rsidR="00987255" w:rsidRDefault="00987255">
      <w:pPr>
        <w:pStyle w:val="ConsPlusTitle"/>
        <w:jc w:val="center"/>
      </w:pPr>
      <w:r>
        <w:t>несовершеннолетних и защита их прав на территории</w:t>
      </w:r>
    </w:p>
    <w:p w:rsidR="00987255" w:rsidRDefault="00987255">
      <w:pPr>
        <w:pStyle w:val="ConsPlusTitle"/>
        <w:jc w:val="center"/>
      </w:pPr>
      <w:r>
        <w:t>Губкинского городского округа Белгородской области"</w:t>
      </w:r>
    </w:p>
    <w:p w:rsidR="00987255" w:rsidRDefault="00987255">
      <w:pPr>
        <w:pStyle w:val="ConsPlusNormal"/>
        <w:jc w:val="both"/>
      </w:pPr>
    </w:p>
    <w:p w:rsidR="00987255" w:rsidRDefault="00987255">
      <w:pPr>
        <w:pStyle w:val="ConsPlusTitle"/>
        <w:jc w:val="center"/>
        <w:outlineLvl w:val="2"/>
      </w:pPr>
      <w:r>
        <w:t>Паспорт подпрограммы</w:t>
      </w:r>
    </w:p>
    <w:p w:rsidR="00987255" w:rsidRDefault="009872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02"/>
        <w:gridCol w:w="5896"/>
      </w:tblGrid>
      <w:tr w:rsidR="00987255">
        <w:tc>
          <w:tcPr>
            <w:tcW w:w="454" w:type="dxa"/>
          </w:tcPr>
          <w:p w:rsidR="00987255" w:rsidRDefault="00987255">
            <w:pPr>
              <w:pStyle w:val="ConsPlusNormal"/>
              <w:jc w:val="center"/>
            </w:pPr>
            <w:r>
              <w:t>N п/п</w:t>
            </w:r>
          </w:p>
        </w:tc>
        <w:tc>
          <w:tcPr>
            <w:tcW w:w="2702" w:type="dxa"/>
          </w:tcPr>
          <w:p w:rsidR="00987255" w:rsidRDefault="00987255">
            <w:pPr>
              <w:pStyle w:val="ConsPlusNormal"/>
            </w:pPr>
            <w:r>
              <w:t>Наименование подпрограммы</w:t>
            </w:r>
          </w:p>
        </w:tc>
        <w:tc>
          <w:tcPr>
            <w:tcW w:w="5896" w:type="dxa"/>
          </w:tcPr>
          <w:p w:rsidR="00987255" w:rsidRDefault="00987255">
            <w:pPr>
              <w:pStyle w:val="ConsPlusNormal"/>
              <w:jc w:val="both"/>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 (далее - подпрограмма 3)</w:t>
            </w:r>
          </w:p>
        </w:tc>
      </w:tr>
      <w:tr w:rsidR="00987255">
        <w:tc>
          <w:tcPr>
            <w:tcW w:w="454" w:type="dxa"/>
          </w:tcPr>
          <w:p w:rsidR="00987255" w:rsidRDefault="00987255">
            <w:pPr>
              <w:pStyle w:val="ConsPlusNormal"/>
              <w:jc w:val="center"/>
            </w:pPr>
            <w:r>
              <w:t>1.</w:t>
            </w:r>
          </w:p>
        </w:tc>
        <w:tc>
          <w:tcPr>
            <w:tcW w:w="2702" w:type="dxa"/>
          </w:tcPr>
          <w:p w:rsidR="00987255" w:rsidRDefault="00987255">
            <w:pPr>
              <w:pStyle w:val="ConsPlusNormal"/>
            </w:pPr>
            <w:r>
              <w:t xml:space="preserve">Соисполнитель Программы, </w:t>
            </w:r>
            <w:r>
              <w:lastRenderedPageBreak/>
              <w:t>ответственный за подпрограмму 3</w:t>
            </w:r>
          </w:p>
        </w:tc>
        <w:tc>
          <w:tcPr>
            <w:tcW w:w="5896" w:type="dxa"/>
          </w:tcPr>
          <w:p w:rsidR="00987255" w:rsidRDefault="00987255">
            <w:pPr>
              <w:pStyle w:val="ConsPlusNormal"/>
              <w:jc w:val="both"/>
            </w:pPr>
            <w:r>
              <w:lastRenderedPageBreak/>
              <w:t xml:space="preserve">Администрация Губкинского городского округа (в лице территориальной комиссии по делам несовершеннолетних и </w:t>
            </w:r>
            <w:r>
              <w:lastRenderedPageBreak/>
              <w:t>защите их прав при администрации Губкинского городского округа)</w:t>
            </w:r>
          </w:p>
        </w:tc>
      </w:tr>
      <w:tr w:rsidR="00987255">
        <w:tc>
          <w:tcPr>
            <w:tcW w:w="454" w:type="dxa"/>
          </w:tcPr>
          <w:p w:rsidR="00987255" w:rsidRDefault="00987255">
            <w:pPr>
              <w:pStyle w:val="ConsPlusNormal"/>
              <w:jc w:val="center"/>
            </w:pPr>
            <w:r>
              <w:lastRenderedPageBreak/>
              <w:t>2.</w:t>
            </w:r>
          </w:p>
        </w:tc>
        <w:tc>
          <w:tcPr>
            <w:tcW w:w="2702" w:type="dxa"/>
          </w:tcPr>
          <w:p w:rsidR="00987255" w:rsidRDefault="00987255">
            <w:pPr>
              <w:pStyle w:val="ConsPlusNormal"/>
            </w:pPr>
            <w:r>
              <w:t>Участники подпрограммы 3</w:t>
            </w:r>
          </w:p>
        </w:tc>
        <w:tc>
          <w:tcPr>
            <w:tcW w:w="5896" w:type="dxa"/>
          </w:tcPr>
          <w:p w:rsidR="00987255" w:rsidRDefault="00987255">
            <w:pPr>
              <w:pStyle w:val="ConsPlusNormal"/>
              <w:jc w:val="both"/>
            </w:pPr>
            <w:r>
              <w:t>Отдел молодежной политики;</w:t>
            </w:r>
          </w:p>
          <w:p w:rsidR="00987255" w:rsidRDefault="00987255">
            <w:pPr>
              <w:pStyle w:val="ConsPlusNormal"/>
              <w:jc w:val="both"/>
            </w:pPr>
            <w:r>
              <w:t>отдел физической культуры и спорта;</w:t>
            </w:r>
          </w:p>
          <w:p w:rsidR="00987255" w:rsidRDefault="00987255">
            <w:pPr>
              <w:pStyle w:val="ConsPlusNormal"/>
              <w:jc w:val="both"/>
            </w:pPr>
            <w:r>
              <w:t>управление образования;</w:t>
            </w:r>
          </w:p>
          <w:p w:rsidR="00987255" w:rsidRDefault="00987255">
            <w:pPr>
              <w:pStyle w:val="ConsPlusNormal"/>
              <w:jc w:val="both"/>
            </w:pPr>
            <w:r>
              <w:t>управление культуры</w:t>
            </w:r>
          </w:p>
        </w:tc>
      </w:tr>
      <w:tr w:rsidR="00987255">
        <w:tc>
          <w:tcPr>
            <w:tcW w:w="454" w:type="dxa"/>
          </w:tcPr>
          <w:p w:rsidR="00987255" w:rsidRDefault="00987255">
            <w:pPr>
              <w:pStyle w:val="ConsPlusNormal"/>
              <w:jc w:val="center"/>
            </w:pPr>
            <w:r>
              <w:t>3.</w:t>
            </w:r>
          </w:p>
        </w:tc>
        <w:tc>
          <w:tcPr>
            <w:tcW w:w="2702" w:type="dxa"/>
          </w:tcPr>
          <w:p w:rsidR="00987255" w:rsidRDefault="00987255">
            <w:pPr>
              <w:pStyle w:val="ConsPlusNormal"/>
            </w:pPr>
            <w:r>
              <w:t>Цель подпрограммы 3</w:t>
            </w:r>
          </w:p>
        </w:tc>
        <w:tc>
          <w:tcPr>
            <w:tcW w:w="5896" w:type="dxa"/>
          </w:tcPr>
          <w:p w:rsidR="00987255" w:rsidRDefault="00987255">
            <w:pPr>
              <w:pStyle w:val="ConsPlusNormal"/>
              <w:jc w:val="both"/>
            </w:pPr>
            <w:r>
              <w:t>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tc>
      </w:tr>
      <w:tr w:rsidR="00987255">
        <w:tc>
          <w:tcPr>
            <w:tcW w:w="454" w:type="dxa"/>
          </w:tcPr>
          <w:p w:rsidR="00987255" w:rsidRDefault="00987255">
            <w:pPr>
              <w:pStyle w:val="ConsPlusNormal"/>
              <w:jc w:val="center"/>
            </w:pPr>
            <w:r>
              <w:t>4.</w:t>
            </w:r>
          </w:p>
        </w:tc>
        <w:tc>
          <w:tcPr>
            <w:tcW w:w="2702" w:type="dxa"/>
          </w:tcPr>
          <w:p w:rsidR="00987255" w:rsidRDefault="00987255">
            <w:pPr>
              <w:pStyle w:val="ConsPlusNormal"/>
            </w:pPr>
            <w:r>
              <w:t>Задачи подпрограммы 3</w:t>
            </w:r>
          </w:p>
        </w:tc>
        <w:tc>
          <w:tcPr>
            <w:tcW w:w="5896" w:type="dxa"/>
          </w:tcPr>
          <w:p w:rsidR="00987255" w:rsidRDefault="00987255">
            <w:pPr>
              <w:pStyle w:val="ConsPlusNormal"/>
              <w:jc w:val="both"/>
            </w:pPr>
            <w:r>
              <w:t>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987255" w:rsidRDefault="00987255">
            <w:pPr>
              <w:pStyle w:val="ConsPlusNormal"/>
              <w:jc w:val="both"/>
            </w:pPr>
            <w:r>
              <w:t>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987255" w:rsidRDefault="00987255">
            <w:pPr>
              <w:pStyle w:val="ConsPlusNormal"/>
              <w:jc w:val="both"/>
            </w:pPr>
            <w:r>
              <w:t>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tc>
      </w:tr>
      <w:tr w:rsidR="00987255">
        <w:tc>
          <w:tcPr>
            <w:tcW w:w="454" w:type="dxa"/>
          </w:tcPr>
          <w:p w:rsidR="00987255" w:rsidRDefault="00987255">
            <w:pPr>
              <w:pStyle w:val="ConsPlusNormal"/>
              <w:jc w:val="center"/>
            </w:pPr>
            <w:r>
              <w:t>5.</w:t>
            </w:r>
          </w:p>
        </w:tc>
        <w:tc>
          <w:tcPr>
            <w:tcW w:w="2702" w:type="dxa"/>
          </w:tcPr>
          <w:p w:rsidR="00987255" w:rsidRDefault="00987255">
            <w:pPr>
              <w:pStyle w:val="ConsPlusNormal"/>
            </w:pPr>
            <w:r>
              <w:t>Сроки и этапы реализации подпрограммы 3</w:t>
            </w:r>
          </w:p>
        </w:tc>
        <w:tc>
          <w:tcPr>
            <w:tcW w:w="5896" w:type="dxa"/>
          </w:tcPr>
          <w:p w:rsidR="00987255" w:rsidRDefault="00987255">
            <w:pPr>
              <w:pStyle w:val="ConsPlusNormal"/>
              <w:jc w:val="both"/>
            </w:pPr>
            <w:r>
              <w:t>2014 - 2025 годы</w:t>
            </w:r>
          </w:p>
          <w:p w:rsidR="00987255" w:rsidRDefault="00987255">
            <w:pPr>
              <w:pStyle w:val="ConsPlusNormal"/>
              <w:jc w:val="both"/>
            </w:pPr>
            <w:r>
              <w:t>I этап: 2014 - 2020 годы</w:t>
            </w:r>
          </w:p>
          <w:p w:rsidR="00987255" w:rsidRDefault="00987255">
            <w:pPr>
              <w:pStyle w:val="ConsPlusNormal"/>
              <w:jc w:val="both"/>
            </w:pPr>
            <w:r>
              <w:t>II этап: 2021 - 2025 годы</w:t>
            </w:r>
          </w:p>
        </w:tc>
      </w:tr>
      <w:tr w:rsidR="00987255">
        <w:tc>
          <w:tcPr>
            <w:tcW w:w="454" w:type="dxa"/>
          </w:tcPr>
          <w:p w:rsidR="00987255" w:rsidRDefault="00987255">
            <w:pPr>
              <w:pStyle w:val="ConsPlusNormal"/>
              <w:jc w:val="center"/>
            </w:pPr>
            <w:r>
              <w:t>6.</w:t>
            </w:r>
          </w:p>
        </w:tc>
        <w:tc>
          <w:tcPr>
            <w:tcW w:w="2702" w:type="dxa"/>
          </w:tcPr>
          <w:p w:rsidR="00987255" w:rsidRDefault="00987255">
            <w:pPr>
              <w:pStyle w:val="ConsPlusNormal"/>
            </w:pPr>
            <w:r>
              <w:t>Объем бюджетных ассигнований подпрограммы 3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896" w:type="dxa"/>
          </w:tcPr>
          <w:p w:rsidR="00987255" w:rsidRDefault="00987255">
            <w:pPr>
              <w:pStyle w:val="ConsPlusNormal"/>
              <w:jc w:val="both"/>
            </w:pPr>
            <w:r>
              <w:t>Общий объем финансирования подпрограммы 3 составляет 63292,3 тыс. рублей, в том числе:</w:t>
            </w:r>
          </w:p>
          <w:p w:rsidR="00987255" w:rsidRDefault="00987255">
            <w:pPr>
              <w:pStyle w:val="ConsPlusNormal"/>
              <w:jc w:val="both"/>
            </w:pPr>
            <w:r>
              <w:t>из средств областного бюджета - 19253,4 тыс. рублей, в том числе:</w:t>
            </w:r>
          </w:p>
          <w:p w:rsidR="00987255" w:rsidRDefault="00987255">
            <w:pPr>
              <w:pStyle w:val="ConsPlusNormal"/>
              <w:jc w:val="both"/>
            </w:pPr>
            <w:r>
              <w:t>- 2015 год - 1292,0 тыс. рублей;</w:t>
            </w:r>
          </w:p>
          <w:p w:rsidR="00987255" w:rsidRDefault="00987255">
            <w:pPr>
              <w:pStyle w:val="ConsPlusNormal"/>
              <w:jc w:val="both"/>
            </w:pPr>
            <w:r>
              <w:t>- 2016 год - 1289,4 тыс. рублей;</w:t>
            </w:r>
          </w:p>
          <w:p w:rsidR="00987255" w:rsidRDefault="00987255">
            <w:pPr>
              <w:pStyle w:val="ConsPlusNormal"/>
              <w:jc w:val="both"/>
            </w:pPr>
            <w:r>
              <w:t>- 2017 год - 1314,0 тыс. рублей;</w:t>
            </w:r>
          </w:p>
          <w:p w:rsidR="00987255" w:rsidRDefault="00987255">
            <w:pPr>
              <w:pStyle w:val="ConsPlusNormal"/>
              <w:jc w:val="both"/>
            </w:pPr>
            <w:r>
              <w:t>- 2018 год - 1563,0 тыс. рублей;</w:t>
            </w:r>
          </w:p>
          <w:p w:rsidR="00987255" w:rsidRDefault="00987255">
            <w:pPr>
              <w:pStyle w:val="ConsPlusNormal"/>
              <w:jc w:val="both"/>
            </w:pPr>
            <w:r>
              <w:t>- 2019 год - 1692,0 тыс. рублей;</w:t>
            </w:r>
          </w:p>
          <w:p w:rsidR="00987255" w:rsidRDefault="00987255">
            <w:pPr>
              <w:pStyle w:val="ConsPlusNormal"/>
              <w:jc w:val="both"/>
            </w:pPr>
            <w:r>
              <w:t>- 2020 год - 1887,0 тыс. рублей;</w:t>
            </w:r>
          </w:p>
          <w:p w:rsidR="00987255" w:rsidRDefault="00987255">
            <w:pPr>
              <w:pStyle w:val="ConsPlusNormal"/>
              <w:jc w:val="both"/>
            </w:pPr>
            <w:r>
              <w:t>- 2021 год - 1871,0 тыс. рублей;</w:t>
            </w:r>
          </w:p>
          <w:p w:rsidR="00987255" w:rsidRDefault="00987255">
            <w:pPr>
              <w:pStyle w:val="ConsPlusNormal"/>
              <w:jc w:val="both"/>
            </w:pPr>
            <w:r>
              <w:t>- 2022 год - 1998,0 тыс. рублей;</w:t>
            </w:r>
          </w:p>
          <w:p w:rsidR="00987255" w:rsidRDefault="00987255">
            <w:pPr>
              <w:pStyle w:val="ConsPlusNormal"/>
              <w:jc w:val="both"/>
            </w:pPr>
            <w:r>
              <w:t>- 2023 год - 2067,0 тыс. рублей;</w:t>
            </w:r>
          </w:p>
          <w:p w:rsidR="00987255" w:rsidRDefault="00987255">
            <w:pPr>
              <w:pStyle w:val="ConsPlusNormal"/>
              <w:jc w:val="both"/>
            </w:pPr>
            <w:r>
              <w:t>- 2024 год - 2140,0 тыс. рублей;</w:t>
            </w:r>
          </w:p>
          <w:p w:rsidR="00987255" w:rsidRDefault="00987255">
            <w:pPr>
              <w:pStyle w:val="ConsPlusNormal"/>
              <w:jc w:val="both"/>
            </w:pPr>
            <w:r>
              <w:t>- 2025 год - 2140,0 тыс. рублей.</w:t>
            </w:r>
          </w:p>
          <w:p w:rsidR="00987255" w:rsidRDefault="00987255">
            <w:pPr>
              <w:pStyle w:val="ConsPlusNormal"/>
              <w:jc w:val="both"/>
            </w:pPr>
            <w:r>
              <w:t>из средств бюджета Губкинского городского округа - 22664,9 тыс. рублей, в том числе:</w:t>
            </w:r>
          </w:p>
          <w:p w:rsidR="00987255" w:rsidRDefault="00987255">
            <w:pPr>
              <w:pStyle w:val="ConsPlusNormal"/>
              <w:jc w:val="both"/>
            </w:pPr>
            <w:r>
              <w:t>- 2014 год - 1290,3 тыс. рублей;</w:t>
            </w:r>
          </w:p>
          <w:p w:rsidR="00987255" w:rsidRDefault="00987255">
            <w:pPr>
              <w:pStyle w:val="ConsPlusNormal"/>
              <w:jc w:val="both"/>
            </w:pPr>
            <w:r>
              <w:t>- 2015 год - 1722,0 тыс. рублей;</w:t>
            </w:r>
          </w:p>
          <w:p w:rsidR="00987255" w:rsidRDefault="00987255">
            <w:pPr>
              <w:pStyle w:val="ConsPlusNormal"/>
              <w:jc w:val="both"/>
            </w:pPr>
            <w:r>
              <w:t>- 2016 год - 1702,0 тыс. рублей;</w:t>
            </w:r>
          </w:p>
          <w:p w:rsidR="00987255" w:rsidRDefault="00987255">
            <w:pPr>
              <w:pStyle w:val="ConsPlusNormal"/>
              <w:jc w:val="both"/>
            </w:pPr>
            <w:r>
              <w:t>- 2017 год - 1732,0 тыс. рублей;</w:t>
            </w:r>
          </w:p>
          <w:p w:rsidR="00987255" w:rsidRDefault="00987255">
            <w:pPr>
              <w:pStyle w:val="ConsPlusNormal"/>
              <w:jc w:val="both"/>
            </w:pPr>
            <w:r>
              <w:t>- 2018 год - 1772,2 тыс. рублей;</w:t>
            </w:r>
          </w:p>
          <w:p w:rsidR="00987255" w:rsidRDefault="00987255">
            <w:pPr>
              <w:pStyle w:val="ConsPlusNormal"/>
              <w:jc w:val="both"/>
            </w:pPr>
            <w:r>
              <w:lastRenderedPageBreak/>
              <w:t>- 2019 год - 1604,6 тыс. рублей;</w:t>
            </w:r>
          </w:p>
          <w:p w:rsidR="00987255" w:rsidRDefault="00987255">
            <w:pPr>
              <w:pStyle w:val="ConsPlusNormal"/>
              <w:jc w:val="both"/>
            </w:pPr>
            <w:r>
              <w:t>- 2020 год - 1864,8 тыс. рублей;</w:t>
            </w:r>
          </w:p>
          <w:p w:rsidR="00987255" w:rsidRDefault="00987255">
            <w:pPr>
              <w:pStyle w:val="ConsPlusNormal"/>
              <w:jc w:val="both"/>
            </w:pPr>
            <w:r>
              <w:t>- 2021 год - 2005,0 тыс. рублей;</w:t>
            </w:r>
          </w:p>
          <w:p w:rsidR="00987255" w:rsidRDefault="00987255">
            <w:pPr>
              <w:pStyle w:val="ConsPlusNormal"/>
              <w:jc w:val="both"/>
            </w:pPr>
            <w:r>
              <w:t>- 2022 год - 2243,0 тыс. рублей;</w:t>
            </w:r>
          </w:p>
          <w:p w:rsidR="00987255" w:rsidRDefault="00987255">
            <w:pPr>
              <w:pStyle w:val="ConsPlusNormal"/>
              <w:jc w:val="both"/>
            </w:pPr>
            <w:r>
              <w:t>- 2023 год - 2243,0 тыс. рублей;</w:t>
            </w:r>
          </w:p>
          <w:p w:rsidR="00987255" w:rsidRDefault="00987255">
            <w:pPr>
              <w:pStyle w:val="ConsPlusNormal"/>
              <w:jc w:val="both"/>
            </w:pPr>
            <w:r>
              <w:t>- 2024 год - 2243,0 тыс. рублей;</w:t>
            </w:r>
          </w:p>
          <w:p w:rsidR="00987255" w:rsidRDefault="00987255">
            <w:pPr>
              <w:pStyle w:val="ConsPlusNormal"/>
              <w:jc w:val="both"/>
            </w:pPr>
            <w:r>
              <w:t>- 2025 год - 2243,0 тыс. рублей.</w:t>
            </w:r>
          </w:p>
          <w:p w:rsidR="00987255" w:rsidRDefault="00987255">
            <w:pPr>
              <w:pStyle w:val="ConsPlusNormal"/>
              <w:jc w:val="both"/>
            </w:pPr>
            <w:r>
              <w:t>из иных источников - 21374,0 тыс. рублей, в том числе:</w:t>
            </w:r>
          </w:p>
          <w:p w:rsidR="00987255" w:rsidRDefault="00987255">
            <w:pPr>
              <w:pStyle w:val="ConsPlusNormal"/>
              <w:jc w:val="both"/>
            </w:pPr>
            <w:r>
              <w:t>- 2014 год - 1724,5 тыс. рублей;</w:t>
            </w:r>
          </w:p>
          <w:p w:rsidR="00987255" w:rsidRDefault="00987255">
            <w:pPr>
              <w:pStyle w:val="ConsPlusNormal"/>
              <w:jc w:val="both"/>
            </w:pPr>
            <w:r>
              <w:t>- 2015 год - 1564,3 тыс. рублей;</w:t>
            </w:r>
          </w:p>
          <w:p w:rsidR="00987255" w:rsidRDefault="00987255">
            <w:pPr>
              <w:pStyle w:val="ConsPlusNormal"/>
              <w:jc w:val="both"/>
            </w:pPr>
            <w:r>
              <w:t>- 2016 год - 1561,2 тыс. рублей;</w:t>
            </w:r>
          </w:p>
          <w:p w:rsidR="00987255" w:rsidRDefault="00987255">
            <w:pPr>
              <w:pStyle w:val="ConsPlusNormal"/>
              <w:jc w:val="both"/>
            </w:pPr>
            <w:r>
              <w:t>- 2017 год - 1836,0 тыс. рублей;</w:t>
            </w:r>
          </w:p>
          <w:p w:rsidR="00987255" w:rsidRDefault="00987255">
            <w:pPr>
              <w:pStyle w:val="ConsPlusNormal"/>
              <w:jc w:val="both"/>
            </w:pPr>
            <w:r>
              <w:t>- 2018 год - 1836,0 тыс. рублей;</w:t>
            </w:r>
          </w:p>
          <w:p w:rsidR="00987255" w:rsidRDefault="00987255">
            <w:pPr>
              <w:pStyle w:val="ConsPlusNormal"/>
              <w:jc w:val="both"/>
            </w:pPr>
            <w:r>
              <w:t>- 2019 год - 1836,0 тыс. рублей;</w:t>
            </w:r>
          </w:p>
          <w:p w:rsidR="00987255" w:rsidRDefault="00987255">
            <w:pPr>
              <w:pStyle w:val="ConsPlusNormal"/>
              <w:jc w:val="both"/>
            </w:pPr>
            <w:r>
              <w:t>- 2020 год - 1836,0 тыс. рублей;</w:t>
            </w:r>
          </w:p>
          <w:p w:rsidR="00987255" w:rsidRDefault="00987255">
            <w:pPr>
              <w:pStyle w:val="ConsPlusNormal"/>
              <w:jc w:val="both"/>
            </w:pPr>
            <w:r>
              <w:t>- 2021 год - 1836,0 тыс. рублей;</w:t>
            </w:r>
          </w:p>
          <w:p w:rsidR="00987255" w:rsidRDefault="00987255">
            <w:pPr>
              <w:pStyle w:val="ConsPlusNormal"/>
              <w:jc w:val="both"/>
            </w:pPr>
            <w:r>
              <w:t>- 2022 год - 1836,0 тыс. рублей;</w:t>
            </w:r>
          </w:p>
          <w:p w:rsidR="00987255" w:rsidRDefault="00987255">
            <w:pPr>
              <w:pStyle w:val="ConsPlusNormal"/>
              <w:jc w:val="both"/>
            </w:pPr>
            <w:r>
              <w:t>- 2023 год - 1836,0 тыс. рублей;</w:t>
            </w:r>
          </w:p>
          <w:p w:rsidR="00987255" w:rsidRDefault="00987255">
            <w:pPr>
              <w:pStyle w:val="ConsPlusNormal"/>
              <w:jc w:val="both"/>
            </w:pPr>
            <w:r>
              <w:t>- 2024 год - 1836,0 тыс. рублей;</w:t>
            </w:r>
          </w:p>
          <w:p w:rsidR="00987255" w:rsidRDefault="00987255">
            <w:pPr>
              <w:pStyle w:val="ConsPlusNormal"/>
              <w:jc w:val="both"/>
            </w:pPr>
            <w:r>
              <w:t>- 2025 год - 1836,0 тыс. рублей.</w:t>
            </w:r>
          </w:p>
          <w:p w:rsidR="00987255" w:rsidRDefault="00987255">
            <w:pPr>
              <w:pStyle w:val="ConsPlusNormal"/>
              <w:jc w:val="both"/>
            </w:pPr>
            <w:r>
              <w:t>В ходе реализации подпрограммы 3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987255">
        <w:tc>
          <w:tcPr>
            <w:tcW w:w="454" w:type="dxa"/>
          </w:tcPr>
          <w:p w:rsidR="00987255" w:rsidRDefault="00987255">
            <w:pPr>
              <w:pStyle w:val="ConsPlusNormal"/>
              <w:jc w:val="center"/>
            </w:pPr>
            <w:r>
              <w:lastRenderedPageBreak/>
              <w:t>7.</w:t>
            </w:r>
          </w:p>
        </w:tc>
        <w:tc>
          <w:tcPr>
            <w:tcW w:w="2702" w:type="dxa"/>
          </w:tcPr>
          <w:p w:rsidR="00987255" w:rsidRDefault="00987255">
            <w:pPr>
              <w:pStyle w:val="ConsPlusNormal"/>
            </w:pPr>
            <w:r>
              <w:t>Показатели конечных результатов реализации подпрограммы 3</w:t>
            </w:r>
          </w:p>
        </w:tc>
        <w:tc>
          <w:tcPr>
            <w:tcW w:w="5896" w:type="dxa"/>
          </w:tcPr>
          <w:p w:rsidR="00987255" w:rsidRDefault="00987255">
            <w:pPr>
              <w:pStyle w:val="ConsPlusNormal"/>
              <w:jc w:val="both"/>
            </w:pPr>
            <w:r>
              <w:t>1. Удельный вес подростков, снятых с учета по положительным основаниям, %.</w:t>
            </w:r>
          </w:p>
          <w:p w:rsidR="00987255" w:rsidRDefault="00987255">
            <w:pPr>
              <w:pStyle w:val="ConsPlusNormal"/>
              <w:jc w:val="both"/>
            </w:pPr>
            <w:r>
              <w:t>2. Доля преступлений, совершенных несовершеннолетними, в общем количестве совершенных преступлений, %.</w:t>
            </w:r>
          </w:p>
          <w:p w:rsidR="00987255" w:rsidRDefault="00987255">
            <w:pPr>
              <w:pStyle w:val="ConsPlusNormal"/>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r>
      <w:tr w:rsidR="00987255">
        <w:tc>
          <w:tcPr>
            <w:tcW w:w="454" w:type="dxa"/>
          </w:tcPr>
          <w:p w:rsidR="00987255" w:rsidRDefault="00987255">
            <w:pPr>
              <w:pStyle w:val="ConsPlusNormal"/>
              <w:jc w:val="center"/>
            </w:pPr>
            <w:r>
              <w:t>8.</w:t>
            </w:r>
          </w:p>
        </w:tc>
        <w:tc>
          <w:tcPr>
            <w:tcW w:w="2702" w:type="dxa"/>
          </w:tcPr>
          <w:p w:rsidR="00987255" w:rsidRDefault="00987255">
            <w:pPr>
              <w:pStyle w:val="ConsPlusNormal"/>
            </w:pPr>
            <w:r>
              <w:t>Конечные результаты реализации подпрограммы 3</w:t>
            </w:r>
          </w:p>
        </w:tc>
        <w:tc>
          <w:tcPr>
            <w:tcW w:w="5896" w:type="dxa"/>
          </w:tcPr>
          <w:p w:rsidR="00987255" w:rsidRDefault="00987255">
            <w:pPr>
              <w:pStyle w:val="ConsPlusNormal"/>
              <w:jc w:val="both"/>
            </w:pPr>
            <w:r>
              <w:t>1. Увеличение удельного веса подростков, снятых с учета по положительным основаниям, до 75%.</w:t>
            </w:r>
          </w:p>
          <w:p w:rsidR="00987255" w:rsidRDefault="00987255">
            <w:pPr>
              <w:pStyle w:val="ConsPlusNormal"/>
              <w:jc w:val="both"/>
            </w:pPr>
            <w:r>
              <w:t>2. Снижение доли преступлений, совершенных несовершеннолетними, в общем количестве совершенных преступлений, до 3%.</w:t>
            </w:r>
          </w:p>
          <w:p w:rsidR="00987255" w:rsidRDefault="00987255">
            <w:pPr>
              <w:pStyle w:val="ConsPlusNormal"/>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до 41%</w:t>
            </w:r>
          </w:p>
        </w:tc>
      </w:tr>
    </w:tbl>
    <w:p w:rsidR="00987255" w:rsidRDefault="00987255">
      <w:pPr>
        <w:pStyle w:val="ConsPlusNormal"/>
        <w:jc w:val="both"/>
      </w:pPr>
    </w:p>
    <w:p w:rsidR="00987255" w:rsidRDefault="00987255">
      <w:pPr>
        <w:pStyle w:val="ConsPlusTitle"/>
        <w:jc w:val="center"/>
        <w:outlineLvl w:val="2"/>
      </w:pPr>
      <w:r>
        <w:t>1. Характеристика сферы реализации подпрограммы 3, описание</w:t>
      </w:r>
    </w:p>
    <w:p w:rsidR="00987255" w:rsidRDefault="00987255">
      <w:pPr>
        <w:pStyle w:val="ConsPlusTitle"/>
        <w:jc w:val="center"/>
      </w:pPr>
      <w:r>
        <w:t>основных проблем в указанной сфере и прогноз ее развития</w:t>
      </w:r>
    </w:p>
    <w:p w:rsidR="00987255" w:rsidRDefault="00987255">
      <w:pPr>
        <w:pStyle w:val="ConsPlusNormal"/>
        <w:jc w:val="both"/>
      </w:pPr>
    </w:p>
    <w:p w:rsidR="00987255" w:rsidRDefault="00987255">
      <w:pPr>
        <w:pStyle w:val="ConsPlusNormal"/>
        <w:ind w:firstLine="540"/>
        <w:jc w:val="both"/>
      </w:pPr>
      <w:r>
        <w:t>Подпрограмма 3 определяет комплекс организационных и практических мер, направленных на сокращение уровня подростковой преступности, безнадзорности, снижение количества несовершеннолетних, находящихся в социально опасном положении.</w:t>
      </w:r>
    </w:p>
    <w:p w:rsidR="00987255" w:rsidRDefault="00987255">
      <w:pPr>
        <w:pStyle w:val="ConsPlusNormal"/>
        <w:spacing w:before="220"/>
        <w:ind w:firstLine="540"/>
        <w:jc w:val="both"/>
      </w:pPr>
      <w:r>
        <w:t>Объектом регулирования подпрограммы 3 является уровень преступности и безнадзорности среди несовершеннолетних.</w:t>
      </w:r>
    </w:p>
    <w:p w:rsidR="00987255" w:rsidRDefault="00987255">
      <w:pPr>
        <w:pStyle w:val="ConsPlusNormal"/>
        <w:spacing w:before="220"/>
        <w:ind w:firstLine="540"/>
        <w:jc w:val="both"/>
      </w:pPr>
      <w:r>
        <w:t>Предметом регулирования служит комплексная индивидуально-профилактическая работа, направленная на снижение напряженности в подростковой среде.</w:t>
      </w:r>
    </w:p>
    <w:p w:rsidR="00987255" w:rsidRDefault="00987255">
      <w:pPr>
        <w:pStyle w:val="ConsPlusNormal"/>
        <w:spacing w:before="220"/>
        <w:ind w:firstLine="540"/>
        <w:jc w:val="both"/>
      </w:pPr>
      <w:r>
        <w:lastRenderedPageBreak/>
        <w:t xml:space="preserve">Подпрограмма 3 охватывает вопросы профилактики безнадзорности и правонарушений несовершеннолетних, защиту их прав и законных интересов в </w:t>
      </w:r>
      <w:proofErr w:type="spellStart"/>
      <w:r>
        <w:t>Губкинском</w:t>
      </w:r>
      <w:proofErr w:type="spellEnd"/>
      <w:r>
        <w:t xml:space="preserve"> городском округе Белгородской области, проводится последовательная работа по реализации принятых ранее мер и выработке новых подходов в их решении.</w:t>
      </w:r>
    </w:p>
    <w:p w:rsidR="00987255" w:rsidRDefault="00987255">
      <w:pPr>
        <w:pStyle w:val="ConsPlusNormal"/>
        <w:spacing w:before="220"/>
        <w:ind w:firstLine="540"/>
        <w:jc w:val="both"/>
      </w:pPr>
      <w:r>
        <w:t xml:space="preserve">Создание системы профилактики безнадзорности и правонарушений несовершеннолетних в последние годы осуществлялось в рамках целевой программы "Профилактика безнадзорности и правонарушений несовершеннолетних и защита их прав на 2010 - 2013 годы в </w:t>
      </w:r>
      <w:proofErr w:type="spellStart"/>
      <w:r>
        <w:t>Губкинском</w:t>
      </w:r>
      <w:proofErr w:type="spellEnd"/>
      <w:r>
        <w:t xml:space="preserve"> городском округе", утвержденной постановлением главы администрации Губкинского городского округа от 24 марта 2010 года N 673. Реализация программы позволила объединить финансовые, кадровые, информационные ресурсы ведомств системы профилактики в решении проблемы безнадзорности и правонарушений несовершеннолетних.</w:t>
      </w:r>
    </w:p>
    <w:p w:rsidR="00987255" w:rsidRDefault="00987255">
      <w:pPr>
        <w:pStyle w:val="ConsPlusNormal"/>
        <w:spacing w:before="220"/>
        <w:ind w:firstLine="540"/>
        <w:jc w:val="both"/>
      </w:pPr>
      <w:r>
        <w:t>Так, в рамках реализации программных мероприятий в 2013 году на временные рабочие места трудоустроено 547 подростков. Приоритетным правом при трудоустройстве пользовались несовершеннолетние, оказавшиеся в сложной жизненной ситуации. Во временных работах приняло участие 107 человек из неполных семей, 50 - из многодетных семей, 10 - из семей, потерявших кормильца, 2 - из малообеспеченных семей, 3 ребенка - инвалида 3 подростка, находящихся под опекой, 1 - ребенок-сирота, 76 подростков, состоящих на учете в комиссии по делам несовершеннолетних и защите их прав. Общая сумма средств на организацию временного трудоустройства несовершеннолетних граждан в летний период составила 3030,38 тыс. рублей, из которых израсходовано на выплату материальной поддержки - 572,805 тыс. рублей средств областного бюджета. На выплату заработной платы - 2457,57 тыс. рублей, в том числе 1058,8 тыс. рублей - средств работодателей, 1398,77 тыс. рублей - средств бюджета Губкинского городского округа Белгородской области.</w:t>
      </w:r>
    </w:p>
    <w:p w:rsidR="00987255" w:rsidRDefault="00987255">
      <w:pPr>
        <w:pStyle w:val="ConsPlusNormal"/>
        <w:spacing w:before="220"/>
        <w:ind w:firstLine="540"/>
        <w:jc w:val="both"/>
      </w:pPr>
      <w:r>
        <w:t>В различных оздоровительных учреждениях оздоровлено 7948 несовершеннолетних, из них в детских оздоровительных лагерях с дневным пребыванием и лагерях труда и отдыха оздоровлено 5500 человек, что составляет 57,3% от общего количества детей школьного возраста, в том числе 1577 детей, находящихся в сложной жизненной ситуации: 912 человек за счет субсидий федерального бюджета и 665 человек за счет средств бюджета Губкинского городского округа Белгородской области.</w:t>
      </w:r>
    </w:p>
    <w:p w:rsidR="00987255" w:rsidRDefault="00987255">
      <w:pPr>
        <w:pStyle w:val="ConsPlusNormal"/>
        <w:spacing w:before="220"/>
        <w:ind w:firstLine="540"/>
        <w:jc w:val="both"/>
      </w:pPr>
      <w:r>
        <w:t>Большое внимание уделяется работе по предупреждению употребления наркотических и психотропных веществ. С целью осуществления контроля за состоящими на всех видах профилактического учета подростками, и семьями проводятся межведомственные профилактические рейды. Всего на профилактическом наблюдении у нарколога состоит 28 подростков, из них злоупотребляющих спиртными напитками - 26, принимающих одурманивающие средства - 1, наркотические средства - 1.</w:t>
      </w:r>
    </w:p>
    <w:p w:rsidR="00987255" w:rsidRDefault="00987255">
      <w:pPr>
        <w:pStyle w:val="ConsPlusNormal"/>
        <w:spacing w:before="220"/>
        <w:ind w:firstLine="540"/>
        <w:jc w:val="both"/>
      </w:pPr>
      <w:r>
        <w:t>Целенаправленная работа по профилактике детско-подростковой безнадзорности и правонарушений позволила стабилизировать уровень преступности среди несовершеннолетних. Вместе с тем, остается актуальным вопрос раннего выявления проблемных семей, организации с ними индивидуально-профилактической и коррекционной работы. Проблемы семейного неблагополучия и, как следствие, безнадзорность, социальное сиротство требуют принятия комплекса профилактических мер на стадии раннего семейного неблагополучия, развития учреждений, направленных на оказание социально-психологических услуг населению, развитие служб сопровождения семей, находящихся в социально опасном положении.</w:t>
      </w:r>
    </w:p>
    <w:p w:rsidR="00987255" w:rsidRDefault="00987255">
      <w:pPr>
        <w:pStyle w:val="ConsPlusNormal"/>
        <w:spacing w:before="220"/>
        <w:ind w:firstLine="540"/>
        <w:jc w:val="both"/>
      </w:pPr>
      <w:r>
        <w:t>Альтернативой развития в подростковой среде должно стать формирование у несовершеннолетних позитивных установок здорового образа жизни, внедрение инновационных форм и технологий профилактической работы.</w:t>
      </w:r>
    </w:p>
    <w:p w:rsidR="00987255" w:rsidRDefault="00987255">
      <w:pPr>
        <w:pStyle w:val="ConsPlusNormal"/>
        <w:spacing w:before="220"/>
        <w:ind w:firstLine="540"/>
        <w:jc w:val="both"/>
      </w:pPr>
      <w:r>
        <w:t xml:space="preserve">Принимая во внимание вышеуказанные проблемы, все более актуальным является совершенствование сложившейся системы профилактики безнадзорности и правонарушений </w:t>
      </w:r>
      <w:r>
        <w:lastRenderedPageBreak/>
        <w:t>несовершеннолетних программным методом.</w:t>
      </w:r>
    </w:p>
    <w:p w:rsidR="00987255" w:rsidRDefault="00987255">
      <w:pPr>
        <w:pStyle w:val="ConsPlusNormal"/>
        <w:jc w:val="both"/>
      </w:pPr>
    </w:p>
    <w:p w:rsidR="00987255" w:rsidRDefault="00987255">
      <w:pPr>
        <w:pStyle w:val="ConsPlusTitle"/>
        <w:jc w:val="center"/>
        <w:outlineLvl w:val="2"/>
      </w:pPr>
      <w:r>
        <w:t>2. Цель, задачи, сроки и этапы реализации подпрограммы 3</w:t>
      </w:r>
    </w:p>
    <w:p w:rsidR="00987255" w:rsidRDefault="00987255">
      <w:pPr>
        <w:pStyle w:val="ConsPlusNormal"/>
        <w:jc w:val="both"/>
      </w:pPr>
    </w:p>
    <w:p w:rsidR="00987255" w:rsidRDefault="00987255">
      <w:pPr>
        <w:pStyle w:val="ConsPlusNormal"/>
        <w:ind w:firstLine="540"/>
        <w:jc w:val="both"/>
      </w:pPr>
      <w:r>
        <w:t>Цель подпрограммы 3 -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987255" w:rsidRDefault="00987255">
      <w:pPr>
        <w:pStyle w:val="ConsPlusNormal"/>
        <w:spacing w:before="220"/>
        <w:ind w:firstLine="540"/>
        <w:jc w:val="both"/>
      </w:pPr>
      <w:r>
        <w:t>Для достижения данной цели необходимо решить следующие задачи:</w:t>
      </w:r>
    </w:p>
    <w:p w:rsidR="00987255" w:rsidRDefault="00987255">
      <w:pPr>
        <w:pStyle w:val="ConsPlusNormal"/>
        <w:spacing w:before="220"/>
        <w:ind w:firstLine="540"/>
        <w:jc w:val="both"/>
      </w:pPr>
      <w:r>
        <w:t>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987255" w:rsidRDefault="00987255">
      <w:pPr>
        <w:pStyle w:val="ConsPlusNormal"/>
        <w:spacing w:before="220"/>
        <w:ind w:firstLine="540"/>
        <w:jc w:val="both"/>
      </w:pPr>
      <w:r>
        <w:t>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987255" w:rsidRDefault="00987255">
      <w:pPr>
        <w:pStyle w:val="ConsPlusNormal"/>
        <w:spacing w:before="220"/>
        <w:ind w:firstLine="540"/>
        <w:jc w:val="both"/>
      </w:pPr>
      <w:r>
        <w:t>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p w:rsidR="00987255" w:rsidRDefault="00987255">
      <w:pPr>
        <w:pStyle w:val="ConsPlusNormal"/>
        <w:spacing w:before="220"/>
        <w:ind w:firstLine="540"/>
        <w:jc w:val="both"/>
      </w:pPr>
      <w:r>
        <w:t>Подпрограмма 3 рассчитана на период с 1 января 2014 года по 31 декабря 2025 года. I этап - 2014 - 2020 годы, II этап - 2021 - 2025 годы.</w:t>
      </w:r>
    </w:p>
    <w:p w:rsidR="00987255" w:rsidRDefault="00987255">
      <w:pPr>
        <w:pStyle w:val="ConsPlusNormal"/>
        <w:jc w:val="both"/>
      </w:pPr>
    </w:p>
    <w:p w:rsidR="00987255" w:rsidRDefault="00987255">
      <w:pPr>
        <w:pStyle w:val="ConsPlusTitle"/>
        <w:jc w:val="center"/>
        <w:outlineLvl w:val="2"/>
      </w:pPr>
      <w:r>
        <w:t>3. Обоснование выделения системы мероприятий и краткое</w:t>
      </w:r>
    </w:p>
    <w:p w:rsidR="00987255" w:rsidRDefault="00987255">
      <w:pPr>
        <w:pStyle w:val="ConsPlusTitle"/>
        <w:jc w:val="center"/>
      </w:pPr>
      <w:r>
        <w:t>описание основных мероприятий подпрограммы 3</w:t>
      </w:r>
    </w:p>
    <w:p w:rsidR="00987255" w:rsidRDefault="00987255">
      <w:pPr>
        <w:pStyle w:val="ConsPlusNormal"/>
        <w:jc w:val="both"/>
      </w:pPr>
    </w:p>
    <w:p w:rsidR="00987255" w:rsidRDefault="00987255">
      <w:pPr>
        <w:pStyle w:val="ConsPlusNormal"/>
        <w:ind w:firstLine="540"/>
        <w:jc w:val="both"/>
      </w:pPr>
      <w:r>
        <w:t>Достижение цели подпрограммы 3 будет осуществляться путем решения трех задач.</w:t>
      </w:r>
    </w:p>
    <w:p w:rsidR="00987255" w:rsidRDefault="00987255">
      <w:pPr>
        <w:pStyle w:val="ConsPlusNormal"/>
        <w:spacing w:before="220"/>
        <w:ind w:firstLine="540"/>
        <w:jc w:val="both"/>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987255" w:rsidRDefault="00987255">
      <w:pPr>
        <w:pStyle w:val="ConsPlusNormal"/>
        <w:spacing w:before="220"/>
        <w:ind w:firstLine="540"/>
        <w:jc w:val="both"/>
      </w:pPr>
      <w:r>
        <w:t>Данная задача направлена на реализацию комплекса мероприятий по созданию условий для обучения, творческого развития, оздоровления, временной занятости и трудоустройства несовершеннолетних и их правовое воспитание.</w:t>
      </w:r>
    </w:p>
    <w:p w:rsidR="00987255" w:rsidRDefault="00987255">
      <w:pPr>
        <w:pStyle w:val="ConsPlusNormal"/>
        <w:spacing w:before="220"/>
        <w:ind w:firstLine="540"/>
        <w:jc w:val="both"/>
      </w:pPr>
      <w:r>
        <w:t>Мероприятие 3.1.1 "Мероприятия,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p w:rsidR="00987255" w:rsidRDefault="00987255">
      <w:pPr>
        <w:pStyle w:val="ConsPlusNormal"/>
        <w:spacing w:before="220"/>
        <w:ind w:firstLine="540"/>
        <w:jc w:val="both"/>
      </w:pPr>
      <w:r>
        <w:t>Мероприятие 3.1.2 "Создание и организация деятельности территориальной комиссии по делам несовершеннолетних и защите их прав".</w:t>
      </w:r>
    </w:p>
    <w:p w:rsidR="00987255" w:rsidRDefault="00987255">
      <w:pPr>
        <w:pStyle w:val="ConsPlusNormal"/>
        <w:spacing w:before="220"/>
        <w:ind w:firstLine="540"/>
        <w:jc w:val="both"/>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987255" w:rsidRDefault="00987255">
      <w:pPr>
        <w:pStyle w:val="ConsPlusNormal"/>
        <w:spacing w:before="220"/>
        <w:ind w:firstLine="540"/>
        <w:jc w:val="both"/>
      </w:pPr>
      <w:r>
        <w:t>Данная задача направлена на повышение эффективности работы системы профилактики безнадзорности и правонарушений.</w:t>
      </w:r>
    </w:p>
    <w:p w:rsidR="00987255" w:rsidRDefault="00987255">
      <w:pPr>
        <w:pStyle w:val="ConsPlusNormal"/>
        <w:spacing w:before="220"/>
        <w:ind w:firstLine="540"/>
        <w:jc w:val="both"/>
      </w:pPr>
      <w:r>
        <w:t>Мероприятие 3.2.1 "Мероприятия, направленные на повышение эффективности работы системы профилактики безнадзорности и правонарушений".</w:t>
      </w:r>
    </w:p>
    <w:p w:rsidR="00987255" w:rsidRDefault="00987255">
      <w:pPr>
        <w:pStyle w:val="ConsPlusNormal"/>
        <w:spacing w:before="220"/>
        <w:ind w:firstLine="540"/>
        <w:jc w:val="both"/>
      </w:pPr>
      <w:r>
        <w:lastRenderedPageBreak/>
        <w:t>Мероприятия по реализации подпрограммы 3 предназначены для несовершеннолетних, их родителей и лиц их заменяющих, воспитывающих несовершеннолетних детей, систематизированы по приоритетным направлениям в сфере профилактики безнадзорности, правонарушений и преступлений в подростковой среде, защиты прав и законных интересов несовершеннолетних на территории Губкинского городского округа Белгородской области.</w:t>
      </w:r>
    </w:p>
    <w:p w:rsidR="00987255" w:rsidRDefault="00987255">
      <w:pPr>
        <w:pStyle w:val="ConsPlusNormal"/>
        <w:spacing w:before="220"/>
        <w:ind w:firstLine="540"/>
        <w:jc w:val="both"/>
      </w:pPr>
      <w:r>
        <w:t>В результате проведения анализа за 2017 - 2019 годы планируется увеличить охват несовершеннолетних, находящихся в трудной жизненной ситуации, организованными формами отдыха оздоровления, досуга и занятости до 41%. Снижение доли преступлений, совершенных несовершеннолетними, в общем количестве совершенных преступлений к 2025 году планируется до 3%.</w:t>
      </w:r>
    </w:p>
    <w:p w:rsidR="00987255" w:rsidRDefault="00987255">
      <w:pPr>
        <w:pStyle w:val="ConsPlusNormal"/>
        <w:spacing w:before="220"/>
        <w:ind w:firstLine="540"/>
        <w:jc w:val="both"/>
      </w:pPr>
      <w:r>
        <w:t>Задача 3.3 "Реализация методического сопровождения мероприятий по профилактике преступлений и правонарушений несовершеннолетних, гибели и травматизма, их информационной безопасности".</w:t>
      </w:r>
    </w:p>
    <w:p w:rsidR="00987255" w:rsidRDefault="00987255">
      <w:pPr>
        <w:pStyle w:val="ConsPlusNormal"/>
        <w:spacing w:before="220"/>
        <w:ind w:firstLine="540"/>
        <w:jc w:val="both"/>
      </w:pPr>
      <w:r>
        <w:t>Данная задача направлена на реализацию комплекса профилактических мероприятий с несовершеннолетними, направленных на профилактику преступлений и правонарушений, гибели и травматизма, обеспечения информационной безопасности несовершеннолетних. Мероприятие 3.3.1 "Мероприятия,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p w:rsidR="00987255" w:rsidRDefault="00987255">
      <w:pPr>
        <w:pStyle w:val="ConsPlusNormal"/>
        <w:spacing w:before="220"/>
        <w:ind w:firstLine="540"/>
        <w:jc w:val="both"/>
      </w:pPr>
      <w:r>
        <w:t>В результате проведения анализа за 2020 год доля несовершеннолетних (с 5 по 11 классы), вовлеченных в мероприятия по информационной безопасности, составила 72%, к 2025 году планируется достичь 95%.</w:t>
      </w:r>
    </w:p>
    <w:p w:rsidR="00987255" w:rsidRDefault="00987255">
      <w:pPr>
        <w:pStyle w:val="ConsPlusNormal"/>
        <w:spacing w:before="220"/>
        <w:ind w:firstLine="540"/>
        <w:jc w:val="both"/>
      </w:pPr>
      <w:r>
        <w:t>Обеспечение реализации мероприятий подпрограммы 3 будет осуществляться за счет средств бюджета Губкинского городского округа Белгородской области и областного бюджета.</w:t>
      </w:r>
    </w:p>
    <w:p w:rsidR="00987255" w:rsidRDefault="00987255">
      <w:pPr>
        <w:pStyle w:val="ConsPlusNormal"/>
        <w:jc w:val="both"/>
      </w:pPr>
    </w:p>
    <w:p w:rsidR="00987255" w:rsidRDefault="00987255">
      <w:pPr>
        <w:pStyle w:val="ConsPlusTitle"/>
        <w:jc w:val="center"/>
        <w:outlineLvl w:val="2"/>
      </w:pPr>
      <w:r>
        <w:t>4. Прогноз конечных результатов подпрограммы 3</w:t>
      </w:r>
    </w:p>
    <w:p w:rsidR="00987255" w:rsidRDefault="00987255">
      <w:pPr>
        <w:pStyle w:val="ConsPlusNormal"/>
        <w:jc w:val="both"/>
      </w:pPr>
    </w:p>
    <w:p w:rsidR="00987255" w:rsidRDefault="00987255">
      <w:pPr>
        <w:pStyle w:val="ConsPlusNormal"/>
        <w:ind w:firstLine="540"/>
        <w:jc w:val="both"/>
      </w:pPr>
      <w:r>
        <w:t>Показатели конечного результата реализации подпрограммы 3:</w:t>
      </w:r>
    </w:p>
    <w:p w:rsidR="00987255" w:rsidRDefault="00987255">
      <w:pPr>
        <w:pStyle w:val="ConsPlusNormal"/>
        <w:spacing w:before="220"/>
        <w:ind w:firstLine="540"/>
        <w:jc w:val="both"/>
      </w:pPr>
      <w:r>
        <w:t>1. Увеличение удельного веса подростков, снятых с учета по положительным основаниям, до 75%.</w:t>
      </w:r>
    </w:p>
    <w:p w:rsidR="00987255" w:rsidRDefault="00987255">
      <w:pPr>
        <w:pStyle w:val="ConsPlusNormal"/>
        <w:spacing w:before="220"/>
        <w:ind w:firstLine="540"/>
        <w:jc w:val="both"/>
      </w:pPr>
      <w:r>
        <w:t>2. Снижение доли преступлений, совершенных несовершеннолетними, в общем количестве совершенных преступлений, до 3%.</w:t>
      </w:r>
    </w:p>
    <w:p w:rsidR="00987255" w:rsidRDefault="00987255">
      <w:pPr>
        <w:pStyle w:val="ConsPlusNormal"/>
        <w:spacing w:before="220"/>
        <w:ind w:firstLine="540"/>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до 41%.</w:t>
      </w:r>
    </w:p>
    <w:p w:rsidR="00987255" w:rsidRDefault="00987255">
      <w:pPr>
        <w:pStyle w:val="ConsPlusNormal"/>
        <w:spacing w:before="220"/>
        <w:ind w:firstLine="540"/>
        <w:jc w:val="both"/>
      </w:pPr>
      <w:r>
        <w:t>Степень достижения результатов определяется на основании сопоставления фактически достигнутых значений целевых показателей с их плановыми значениями.</w:t>
      </w:r>
    </w:p>
    <w:p w:rsidR="00987255" w:rsidRDefault="00987255">
      <w:pPr>
        <w:pStyle w:val="ConsPlusNormal"/>
        <w:spacing w:before="220"/>
        <w:ind w:firstLine="540"/>
        <w:jc w:val="both"/>
      </w:pPr>
      <w:r>
        <w:t xml:space="preserve">Ожидаемый прогноз конечных и непосредственных результатов реализации подпрограммы 3 представлен в </w:t>
      </w:r>
      <w:hyperlink w:anchor="P1073" w:history="1">
        <w:r>
          <w:rPr>
            <w:color w:val="0000FF"/>
          </w:rPr>
          <w:t>приложении N 1</w:t>
        </w:r>
      </w:hyperlink>
      <w:r>
        <w:t xml:space="preserve"> к Программе.</w:t>
      </w:r>
    </w:p>
    <w:p w:rsidR="00987255" w:rsidRDefault="00987255">
      <w:pPr>
        <w:pStyle w:val="ConsPlusNormal"/>
        <w:jc w:val="both"/>
      </w:pPr>
    </w:p>
    <w:p w:rsidR="00987255" w:rsidRDefault="00987255">
      <w:pPr>
        <w:pStyle w:val="ConsPlusTitle"/>
        <w:jc w:val="center"/>
        <w:outlineLvl w:val="2"/>
      </w:pPr>
      <w:r>
        <w:t>5. Ресурсное обеспечение подпрограммы 3</w:t>
      </w:r>
    </w:p>
    <w:p w:rsidR="00987255" w:rsidRDefault="00987255">
      <w:pPr>
        <w:pStyle w:val="ConsPlusNormal"/>
        <w:jc w:val="both"/>
      </w:pPr>
    </w:p>
    <w:p w:rsidR="00987255" w:rsidRDefault="00987255">
      <w:pPr>
        <w:pStyle w:val="ConsPlusNormal"/>
        <w:ind w:firstLine="540"/>
        <w:jc w:val="both"/>
      </w:pPr>
      <w:r>
        <w:t>Планируемый объем финансирования подпрограммы 3 в 2014 - 2025 годах составит 63292,3 тыс. рублей, в том числе:</w:t>
      </w:r>
    </w:p>
    <w:p w:rsidR="00987255" w:rsidRDefault="00987255">
      <w:pPr>
        <w:pStyle w:val="ConsPlusNormal"/>
        <w:spacing w:before="220"/>
        <w:ind w:firstLine="540"/>
        <w:jc w:val="both"/>
      </w:pPr>
      <w:r>
        <w:t>из средств областного бюджета - 19253,4 тыс. рублей, в том числе:</w:t>
      </w:r>
    </w:p>
    <w:p w:rsidR="00987255" w:rsidRDefault="00987255">
      <w:pPr>
        <w:pStyle w:val="ConsPlusNormal"/>
        <w:spacing w:before="220"/>
        <w:ind w:firstLine="540"/>
        <w:jc w:val="both"/>
      </w:pPr>
      <w:r>
        <w:t>- 2015 год - 1292,0 тыс. рублей;</w:t>
      </w:r>
    </w:p>
    <w:p w:rsidR="00987255" w:rsidRDefault="00987255">
      <w:pPr>
        <w:pStyle w:val="ConsPlusNormal"/>
        <w:spacing w:before="220"/>
        <w:ind w:firstLine="540"/>
        <w:jc w:val="both"/>
      </w:pPr>
      <w:r>
        <w:lastRenderedPageBreak/>
        <w:t>- 2016 год - 1289,4 тыс. рублей;</w:t>
      </w:r>
    </w:p>
    <w:p w:rsidR="00987255" w:rsidRDefault="00987255">
      <w:pPr>
        <w:pStyle w:val="ConsPlusNormal"/>
        <w:spacing w:before="220"/>
        <w:ind w:firstLine="540"/>
        <w:jc w:val="both"/>
      </w:pPr>
      <w:r>
        <w:t>- 2017 год - 1314,0 тыс. рублей;</w:t>
      </w:r>
    </w:p>
    <w:p w:rsidR="00987255" w:rsidRDefault="00987255">
      <w:pPr>
        <w:pStyle w:val="ConsPlusNormal"/>
        <w:spacing w:before="220"/>
        <w:ind w:firstLine="540"/>
        <w:jc w:val="both"/>
      </w:pPr>
      <w:r>
        <w:t>- 2018 год - 1563,0 тыс. рублей;</w:t>
      </w:r>
    </w:p>
    <w:p w:rsidR="00987255" w:rsidRDefault="00987255">
      <w:pPr>
        <w:pStyle w:val="ConsPlusNormal"/>
        <w:spacing w:before="220"/>
        <w:ind w:firstLine="540"/>
        <w:jc w:val="both"/>
      </w:pPr>
      <w:r>
        <w:t>- 2019 год - 1692,0 тыс. рублей;</w:t>
      </w:r>
    </w:p>
    <w:p w:rsidR="00987255" w:rsidRDefault="00987255">
      <w:pPr>
        <w:pStyle w:val="ConsPlusNormal"/>
        <w:spacing w:before="220"/>
        <w:ind w:firstLine="540"/>
        <w:jc w:val="both"/>
      </w:pPr>
      <w:r>
        <w:t>- 2020 год - 1887,0 тыс. рублей;</w:t>
      </w:r>
    </w:p>
    <w:p w:rsidR="00987255" w:rsidRDefault="00987255">
      <w:pPr>
        <w:pStyle w:val="ConsPlusNormal"/>
        <w:spacing w:before="220"/>
        <w:ind w:firstLine="540"/>
        <w:jc w:val="both"/>
      </w:pPr>
      <w:r>
        <w:t>- 2021 год - 1871,0 тыс. рублей;</w:t>
      </w:r>
    </w:p>
    <w:p w:rsidR="00987255" w:rsidRDefault="00987255">
      <w:pPr>
        <w:pStyle w:val="ConsPlusNormal"/>
        <w:spacing w:before="220"/>
        <w:ind w:firstLine="540"/>
        <w:jc w:val="both"/>
      </w:pPr>
      <w:r>
        <w:t>- 2022 год - 1998,0 тыс. рублей;</w:t>
      </w:r>
    </w:p>
    <w:p w:rsidR="00987255" w:rsidRDefault="00987255">
      <w:pPr>
        <w:pStyle w:val="ConsPlusNormal"/>
        <w:spacing w:before="220"/>
        <w:ind w:firstLine="540"/>
        <w:jc w:val="both"/>
      </w:pPr>
      <w:r>
        <w:t>- 2023 год - 2067,0 тыс. рублей;</w:t>
      </w:r>
    </w:p>
    <w:p w:rsidR="00987255" w:rsidRDefault="00987255">
      <w:pPr>
        <w:pStyle w:val="ConsPlusNormal"/>
        <w:spacing w:before="220"/>
        <w:ind w:firstLine="540"/>
        <w:jc w:val="both"/>
      </w:pPr>
      <w:r>
        <w:t>- 2024 год - 2140,0 тыс. рублей;</w:t>
      </w:r>
    </w:p>
    <w:p w:rsidR="00987255" w:rsidRDefault="00987255">
      <w:pPr>
        <w:pStyle w:val="ConsPlusNormal"/>
        <w:spacing w:before="220"/>
        <w:ind w:firstLine="540"/>
        <w:jc w:val="both"/>
      </w:pPr>
      <w:r>
        <w:t>- 2025 год - 2140,0 тыс. рублей;</w:t>
      </w:r>
    </w:p>
    <w:p w:rsidR="00987255" w:rsidRDefault="00987255">
      <w:pPr>
        <w:pStyle w:val="ConsPlusNormal"/>
        <w:spacing w:before="220"/>
        <w:ind w:firstLine="540"/>
        <w:jc w:val="both"/>
      </w:pPr>
      <w:r>
        <w:t>из средств бюджета Губкинского городского округа Белгородской области - 22664,9 тыс. рублей, в том числе:</w:t>
      </w:r>
    </w:p>
    <w:p w:rsidR="00987255" w:rsidRDefault="00987255">
      <w:pPr>
        <w:pStyle w:val="ConsPlusNormal"/>
        <w:spacing w:before="220"/>
        <w:ind w:firstLine="540"/>
        <w:jc w:val="both"/>
      </w:pPr>
      <w:r>
        <w:t>- 2014 год - 1290,3 тыс. рублей;</w:t>
      </w:r>
    </w:p>
    <w:p w:rsidR="00987255" w:rsidRDefault="00987255">
      <w:pPr>
        <w:pStyle w:val="ConsPlusNormal"/>
        <w:spacing w:before="220"/>
        <w:ind w:firstLine="540"/>
        <w:jc w:val="both"/>
      </w:pPr>
      <w:r>
        <w:t>- 2015 год - 1722,0 тыс. рублей;</w:t>
      </w:r>
    </w:p>
    <w:p w:rsidR="00987255" w:rsidRDefault="00987255">
      <w:pPr>
        <w:pStyle w:val="ConsPlusNormal"/>
        <w:spacing w:before="220"/>
        <w:ind w:firstLine="540"/>
        <w:jc w:val="both"/>
      </w:pPr>
      <w:r>
        <w:t>- 2016 год - 1702,0 тыс. рублей;</w:t>
      </w:r>
    </w:p>
    <w:p w:rsidR="00987255" w:rsidRDefault="00987255">
      <w:pPr>
        <w:pStyle w:val="ConsPlusNormal"/>
        <w:spacing w:before="220"/>
        <w:ind w:firstLine="540"/>
        <w:jc w:val="both"/>
      </w:pPr>
      <w:r>
        <w:t>- 2017 год - 1732,0 тыс. рублей;</w:t>
      </w:r>
    </w:p>
    <w:p w:rsidR="00987255" w:rsidRDefault="00987255">
      <w:pPr>
        <w:pStyle w:val="ConsPlusNormal"/>
        <w:spacing w:before="220"/>
        <w:ind w:firstLine="540"/>
        <w:jc w:val="both"/>
      </w:pPr>
      <w:r>
        <w:t>- 2018 год - 1772,2 тыс. рублей;</w:t>
      </w:r>
    </w:p>
    <w:p w:rsidR="00987255" w:rsidRDefault="00987255">
      <w:pPr>
        <w:pStyle w:val="ConsPlusNormal"/>
        <w:spacing w:before="220"/>
        <w:ind w:firstLine="540"/>
        <w:jc w:val="both"/>
      </w:pPr>
      <w:r>
        <w:t>- 2019 год - 1604,6 тыс. рублей;</w:t>
      </w:r>
    </w:p>
    <w:p w:rsidR="00987255" w:rsidRDefault="00987255">
      <w:pPr>
        <w:pStyle w:val="ConsPlusNormal"/>
        <w:spacing w:before="220"/>
        <w:ind w:firstLine="540"/>
        <w:jc w:val="both"/>
      </w:pPr>
      <w:r>
        <w:t>- 2020 год - 1864,8 тыс. рублей;</w:t>
      </w:r>
    </w:p>
    <w:p w:rsidR="00987255" w:rsidRDefault="00987255">
      <w:pPr>
        <w:pStyle w:val="ConsPlusNormal"/>
        <w:spacing w:before="220"/>
        <w:ind w:firstLine="540"/>
        <w:jc w:val="both"/>
      </w:pPr>
      <w:r>
        <w:t>- 2021 год - 2005,0 тыс. рублей;</w:t>
      </w:r>
    </w:p>
    <w:p w:rsidR="00987255" w:rsidRDefault="00987255">
      <w:pPr>
        <w:pStyle w:val="ConsPlusNormal"/>
        <w:spacing w:before="220"/>
        <w:ind w:firstLine="540"/>
        <w:jc w:val="both"/>
      </w:pPr>
      <w:r>
        <w:t>- 2022 год - 2243,0 тыс. рублей;</w:t>
      </w:r>
    </w:p>
    <w:p w:rsidR="00987255" w:rsidRDefault="00987255">
      <w:pPr>
        <w:pStyle w:val="ConsPlusNormal"/>
        <w:spacing w:before="220"/>
        <w:ind w:firstLine="540"/>
        <w:jc w:val="both"/>
      </w:pPr>
      <w:r>
        <w:t>- 2023 год - 2243,0 тыс. рублей;</w:t>
      </w:r>
    </w:p>
    <w:p w:rsidR="00987255" w:rsidRDefault="00987255">
      <w:pPr>
        <w:pStyle w:val="ConsPlusNormal"/>
        <w:spacing w:before="220"/>
        <w:ind w:firstLine="540"/>
        <w:jc w:val="both"/>
      </w:pPr>
      <w:r>
        <w:t>- 2024 год - 2243,0 тыс. рублей;</w:t>
      </w:r>
    </w:p>
    <w:p w:rsidR="00987255" w:rsidRDefault="00987255">
      <w:pPr>
        <w:pStyle w:val="ConsPlusNormal"/>
        <w:spacing w:before="220"/>
        <w:ind w:firstLine="540"/>
        <w:jc w:val="both"/>
      </w:pPr>
      <w:r>
        <w:t>- 2025 год - 2243,0 тыс. рублей;</w:t>
      </w:r>
    </w:p>
    <w:p w:rsidR="00987255" w:rsidRDefault="00987255">
      <w:pPr>
        <w:pStyle w:val="ConsPlusNormal"/>
        <w:spacing w:before="220"/>
        <w:ind w:firstLine="540"/>
        <w:jc w:val="both"/>
      </w:pPr>
      <w:r>
        <w:t>из иных источников - 21374,0 тыс. рублей, в том числе:</w:t>
      </w:r>
    </w:p>
    <w:p w:rsidR="00987255" w:rsidRDefault="00987255">
      <w:pPr>
        <w:pStyle w:val="ConsPlusNormal"/>
        <w:spacing w:before="220"/>
        <w:ind w:firstLine="540"/>
        <w:jc w:val="both"/>
      </w:pPr>
      <w:r>
        <w:t>- 2014 год - 1724,5 тыс. рублей;</w:t>
      </w:r>
    </w:p>
    <w:p w:rsidR="00987255" w:rsidRDefault="00987255">
      <w:pPr>
        <w:pStyle w:val="ConsPlusNormal"/>
        <w:spacing w:before="220"/>
        <w:ind w:firstLine="540"/>
        <w:jc w:val="both"/>
      </w:pPr>
      <w:r>
        <w:t>- 2015 год - 1564,3 тыс. рублей;</w:t>
      </w:r>
    </w:p>
    <w:p w:rsidR="00987255" w:rsidRDefault="00987255">
      <w:pPr>
        <w:pStyle w:val="ConsPlusNormal"/>
        <w:spacing w:before="220"/>
        <w:ind w:firstLine="540"/>
        <w:jc w:val="both"/>
      </w:pPr>
      <w:r>
        <w:t>- 2016 год - 1561,2 тыс. рублей;</w:t>
      </w:r>
    </w:p>
    <w:p w:rsidR="00987255" w:rsidRDefault="00987255">
      <w:pPr>
        <w:pStyle w:val="ConsPlusNormal"/>
        <w:spacing w:before="220"/>
        <w:ind w:firstLine="540"/>
        <w:jc w:val="both"/>
      </w:pPr>
      <w:r>
        <w:t>- 2017 год - 1836,0 тыс. рублей;</w:t>
      </w:r>
    </w:p>
    <w:p w:rsidR="00987255" w:rsidRDefault="00987255">
      <w:pPr>
        <w:pStyle w:val="ConsPlusNormal"/>
        <w:spacing w:before="220"/>
        <w:ind w:firstLine="540"/>
        <w:jc w:val="both"/>
      </w:pPr>
      <w:r>
        <w:t>- 2018 год - 1836,0 тыс. рублей;</w:t>
      </w:r>
    </w:p>
    <w:p w:rsidR="00987255" w:rsidRDefault="00987255">
      <w:pPr>
        <w:pStyle w:val="ConsPlusNormal"/>
        <w:spacing w:before="220"/>
        <w:ind w:firstLine="540"/>
        <w:jc w:val="both"/>
      </w:pPr>
      <w:r>
        <w:lastRenderedPageBreak/>
        <w:t>- 2019 год - 1836,0 тыс. рублей;</w:t>
      </w:r>
    </w:p>
    <w:p w:rsidR="00987255" w:rsidRDefault="00987255">
      <w:pPr>
        <w:pStyle w:val="ConsPlusNormal"/>
        <w:spacing w:before="220"/>
        <w:ind w:firstLine="540"/>
        <w:jc w:val="both"/>
      </w:pPr>
      <w:r>
        <w:t>- 2020 год - 1836,0 тыс. рублей;</w:t>
      </w:r>
    </w:p>
    <w:p w:rsidR="00987255" w:rsidRDefault="00987255">
      <w:pPr>
        <w:pStyle w:val="ConsPlusNormal"/>
        <w:spacing w:before="220"/>
        <w:ind w:firstLine="540"/>
        <w:jc w:val="both"/>
      </w:pPr>
      <w:r>
        <w:t>- 2021 год - 1836,0 тыс. рублей;</w:t>
      </w:r>
    </w:p>
    <w:p w:rsidR="00987255" w:rsidRDefault="00987255">
      <w:pPr>
        <w:pStyle w:val="ConsPlusNormal"/>
        <w:spacing w:before="220"/>
        <w:ind w:firstLine="540"/>
        <w:jc w:val="both"/>
      </w:pPr>
      <w:r>
        <w:t>- 2022 год - 1836,0 тыс. рублей;</w:t>
      </w:r>
    </w:p>
    <w:p w:rsidR="00987255" w:rsidRDefault="00987255">
      <w:pPr>
        <w:pStyle w:val="ConsPlusNormal"/>
        <w:spacing w:before="220"/>
        <w:ind w:firstLine="540"/>
        <w:jc w:val="both"/>
      </w:pPr>
      <w:r>
        <w:t>- 2023 год - 1836,0 тыс. рублей;</w:t>
      </w:r>
    </w:p>
    <w:p w:rsidR="00987255" w:rsidRDefault="00987255">
      <w:pPr>
        <w:pStyle w:val="ConsPlusNormal"/>
        <w:spacing w:before="220"/>
        <w:ind w:firstLine="540"/>
        <w:jc w:val="both"/>
      </w:pPr>
      <w:r>
        <w:t>- 2024 год - 1836,0 тыс. рублей;</w:t>
      </w:r>
    </w:p>
    <w:p w:rsidR="00987255" w:rsidRDefault="00987255">
      <w:pPr>
        <w:pStyle w:val="ConsPlusNormal"/>
        <w:spacing w:before="220"/>
        <w:ind w:firstLine="540"/>
        <w:jc w:val="both"/>
      </w:pPr>
      <w:r>
        <w:t>- 2025 год - 1836,0 тыс. рублей.</w:t>
      </w:r>
    </w:p>
    <w:p w:rsidR="00987255" w:rsidRDefault="00987255">
      <w:pPr>
        <w:pStyle w:val="ConsPlusNormal"/>
        <w:spacing w:before="220"/>
        <w:ind w:firstLine="540"/>
        <w:jc w:val="both"/>
      </w:pPr>
      <w:r>
        <w:t>В ходе реализации подпрограммы 3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987255" w:rsidRDefault="00987255">
      <w:pPr>
        <w:pStyle w:val="ConsPlusNormal"/>
        <w:jc w:val="both"/>
      </w:pPr>
    </w:p>
    <w:p w:rsidR="00987255" w:rsidRDefault="00987255">
      <w:pPr>
        <w:pStyle w:val="ConsPlusTitle"/>
        <w:jc w:val="center"/>
        <w:outlineLvl w:val="1"/>
      </w:pPr>
      <w:bookmarkStart w:id="4" w:name="P833"/>
      <w:bookmarkEnd w:id="4"/>
      <w:r>
        <w:t>Подпрограмма</w:t>
      </w:r>
    </w:p>
    <w:p w:rsidR="00987255" w:rsidRDefault="00987255">
      <w:pPr>
        <w:pStyle w:val="ConsPlusTitle"/>
        <w:jc w:val="center"/>
      </w:pPr>
      <w:r>
        <w:t>"Обеспечение мероприятий по гражданской обороне,</w:t>
      </w:r>
    </w:p>
    <w:p w:rsidR="00987255" w:rsidRDefault="00987255">
      <w:pPr>
        <w:pStyle w:val="ConsPlusTitle"/>
        <w:jc w:val="center"/>
      </w:pPr>
      <w:r>
        <w:t>чрезвычайным ситуациям и пожарной безопасности на территории</w:t>
      </w:r>
    </w:p>
    <w:p w:rsidR="00987255" w:rsidRDefault="00987255">
      <w:pPr>
        <w:pStyle w:val="ConsPlusTitle"/>
        <w:jc w:val="center"/>
      </w:pPr>
      <w:r>
        <w:t>Губкинского городского округа Белгородской области"</w:t>
      </w:r>
    </w:p>
    <w:p w:rsidR="00987255" w:rsidRDefault="00987255">
      <w:pPr>
        <w:pStyle w:val="ConsPlusNormal"/>
        <w:jc w:val="both"/>
      </w:pPr>
    </w:p>
    <w:p w:rsidR="00987255" w:rsidRDefault="00987255">
      <w:pPr>
        <w:pStyle w:val="ConsPlusTitle"/>
        <w:jc w:val="center"/>
        <w:outlineLvl w:val="2"/>
      </w:pPr>
      <w:r>
        <w:t>Паспорт подпрограммы</w:t>
      </w:r>
    </w:p>
    <w:p w:rsidR="00987255" w:rsidRDefault="009872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02"/>
        <w:gridCol w:w="5896"/>
      </w:tblGrid>
      <w:tr w:rsidR="00987255">
        <w:tc>
          <w:tcPr>
            <w:tcW w:w="454" w:type="dxa"/>
          </w:tcPr>
          <w:p w:rsidR="00987255" w:rsidRDefault="00987255">
            <w:pPr>
              <w:pStyle w:val="ConsPlusNormal"/>
              <w:jc w:val="center"/>
            </w:pPr>
            <w:r>
              <w:t>N п/п</w:t>
            </w:r>
          </w:p>
        </w:tc>
        <w:tc>
          <w:tcPr>
            <w:tcW w:w="2702" w:type="dxa"/>
          </w:tcPr>
          <w:p w:rsidR="00987255" w:rsidRDefault="00987255">
            <w:pPr>
              <w:pStyle w:val="ConsPlusNormal"/>
            </w:pPr>
            <w:r>
              <w:t>Наименование подпрограммы</w:t>
            </w:r>
          </w:p>
        </w:tc>
        <w:tc>
          <w:tcPr>
            <w:tcW w:w="5896" w:type="dxa"/>
          </w:tcPr>
          <w:p w:rsidR="00987255" w:rsidRDefault="00987255">
            <w:pPr>
              <w:pStyle w:val="ConsPlusNormal"/>
              <w:jc w:val="both"/>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 (далее - подпрограмма 4)</w:t>
            </w:r>
          </w:p>
        </w:tc>
      </w:tr>
      <w:tr w:rsidR="00987255">
        <w:tc>
          <w:tcPr>
            <w:tcW w:w="454" w:type="dxa"/>
          </w:tcPr>
          <w:p w:rsidR="00987255" w:rsidRDefault="00987255">
            <w:pPr>
              <w:pStyle w:val="ConsPlusNormal"/>
            </w:pPr>
            <w:r>
              <w:t>1.</w:t>
            </w:r>
          </w:p>
        </w:tc>
        <w:tc>
          <w:tcPr>
            <w:tcW w:w="2702" w:type="dxa"/>
          </w:tcPr>
          <w:p w:rsidR="00987255" w:rsidRDefault="00987255">
            <w:pPr>
              <w:pStyle w:val="ConsPlusNormal"/>
            </w:pPr>
            <w:r>
              <w:t>Соисполнитель Программы, ответственный за подпрограмму 4</w:t>
            </w:r>
          </w:p>
        </w:tc>
        <w:tc>
          <w:tcPr>
            <w:tcW w:w="5896" w:type="dxa"/>
          </w:tcPr>
          <w:p w:rsidR="00987255" w:rsidRDefault="00987255">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987255">
        <w:tc>
          <w:tcPr>
            <w:tcW w:w="454" w:type="dxa"/>
          </w:tcPr>
          <w:p w:rsidR="00987255" w:rsidRDefault="00987255">
            <w:pPr>
              <w:pStyle w:val="ConsPlusNormal"/>
            </w:pPr>
            <w:r>
              <w:t>2.</w:t>
            </w:r>
          </w:p>
        </w:tc>
        <w:tc>
          <w:tcPr>
            <w:tcW w:w="2702" w:type="dxa"/>
          </w:tcPr>
          <w:p w:rsidR="00987255" w:rsidRDefault="00987255">
            <w:pPr>
              <w:pStyle w:val="ConsPlusNormal"/>
            </w:pPr>
            <w:r>
              <w:t>Участники подпрограммы 4</w:t>
            </w:r>
          </w:p>
        </w:tc>
        <w:tc>
          <w:tcPr>
            <w:tcW w:w="5896" w:type="dxa"/>
          </w:tcPr>
          <w:p w:rsidR="00987255" w:rsidRDefault="00987255">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987255" w:rsidRDefault="00987255">
            <w:pPr>
              <w:pStyle w:val="ConsPlusNormal"/>
              <w:jc w:val="both"/>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987255" w:rsidRDefault="00987255">
            <w:pPr>
              <w:pStyle w:val="ConsPlusNormal"/>
              <w:jc w:val="both"/>
            </w:pPr>
            <w:r>
              <w:t>управление жилищно-коммунального комплекса и систем жизнеобеспечения</w:t>
            </w:r>
          </w:p>
        </w:tc>
      </w:tr>
      <w:tr w:rsidR="00987255">
        <w:tc>
          <w:tcPr>
            <w:tcW w:w="454" w:type="dxa"/>
          </w:tcPr>
          <w:p w:rsidR="00987255" w:rsidRDefault="00987255">
            <w:pPr>
              <w:pStyle w:val="ConsPlusNormal"/>
            </w:pPr>
            <w:r>
              <w:t>3.</w:t>
            </w:r>
          </w:p>
        </w:tc>
        <w:tc>
          <w:tcPr>
            <w:tcW w:w="2702" w:type="dxa"/>
          </w:tcPr>
          <w:p w:rsidR="00987255" w:rsidRDefault="00987255">
            <w:pPr>
              <w:pStyle w:val="ConsPlusNormal"/>
            </w:pPr>
            <w:r>
              <w:t>Цель подпрограммы 4</w:t>
            </w:r>
          </w:p>
        </w:tc>
        <w:tc>
          <w:tcPr>
            <w:tcW w:w="5896" w:type="dxa"/>
          </w:tcPr>
          <w:p w:rsidR="00987255" w:rsidRDefault="00987255">
            <w:pPr>
              <w:pStyle w:val="ConsPlusNormal"/>
              <w:jc w:val="both"/>
            </w:pPr>
            <w:r>
              <w:t>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tc>
      </w:tr>
      <w:tr w:rsidR="00987255">
        <w:tc>
          <w:tcPr>
            <w:tcW w:w="454" w:type="dxa"/>
          </w:tcPr>
          <w:p w:rsidR="00987255" w:rsidRDefault="00987255">
            <w:pPr>
              <w:pStyle w:val="ConsPlusNormal"/>
            </w:pPr>
            <w:r>
              <w:t>4.</w:t>
            </w:r>
          </w:p>
        </w:tc>
        <w:tc>
          <w:tcPr>
            <w:tcW w:w="2702" w:type="dxa"/>
          </w:tcPr>
          <w:p w:rsidR="00987255" w:rsidRDefault="00987255">
            <w:pPr>
              <w:pStyle w:val="ConsPlusNormal"/>
            </w:pPr>
            <w:r>
              <w:t>Задача подпрограммы 4</w:t>
            </w:r>
          </w:p>
        </w:tc>
        <w:tc>
          <w:tcPr>
            <w:tcW w:w="5896" w:type="dxa"/>
          </w:tcPr>
          <w:p w:rsidR="00987255" w:rsidRDefault="00987255">
            <w:pPr>
              <w:pStyle w:val="ConsPlusNormal"/>
              <w:jc w:val="both"/>
            </w:pPr>
            <w:r>
              <w:t>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tc>
      </w:tr>
      <w:tr w:rsidR="00987255">
        <w:tc>
          <w:tcPr>
            <w:tcW w:w="454" w:type="dxa"/>
          </w:tcPr>
          <w:p w:rsidR="00987255" w:rsidRDefault="00987255">
            <w:pPr>
              <w:pStyle w:val="ConsPlusNormal"/>
            </w:pPr>
            <w:r>
              <w:t>5.</w:t>
            </w:r>
          </w:p>
        </w:tc>
        <w:tc>
          <w:tcPr>
            <w:tcW w:w="2702" w:type="dxa"/>
          </w:tcPr>
          <w:p w:rsidR="00987255" w:rsidRDefault="00987255">
            <w:pPr>
              <w:pStyle w:val="ConsPlusNormal"/>
            </w:pPr>
            <w:r>
              <w:t xml:space="preserve">Сроки и этапы реализации </w:t>
            </w:r>
            <w:r>
              <w:lastRenderedPageBreak/>
              <w:t>подпрограммы 4</w:t>
            </w:r>
          </w:p>
        </w:tc>
        <w:tc>
          <w:tcPr>
            <w:tcW w:w="5896" w:type="dxa"/>
          </w:tcPr>
          <w:p w:rsidR="00987255" w:rsidRDefault="00987255">
            <w:pPr>
              <w:pStyle w:val="ConsPlusNormal"/>
              <w:jc w:val="both"/>
            </w:pPr>
            <w:r>
              <w:lastRenderedPageBreak/>
              <w:t>2014 - 2025 годы</w:t>
            </w:r>
          </w:p>
          <w:p w:rsidR="00987255" w:rsidRDefault="00987255">
            <w:pPr>
              <w:pStyle w:val="ConsPlusNormal"/>
              <w:jc w:val="both"/>
            </w:pPr>
            <w:r>
              <w:lastRenderedPageBreak/>
              <w:t>I этап: 2014 - 2020 годы</w:t>
            </w:r>
          </w:p>
          <w:p w:rsidR="00987255" w:rsidRDefault="00987255">
            <w:pPr>
              <w:pStyle w:val="ConsPlusNormal"/>
              <w:jc w:val="both"/>
            </w:pPr>
            <w:r>
              <w:t>II этап: 2021 - 2025 годы</w:t>
            </w:r>
          </w:p>
        </w:tc>
      </w:tr>
      <w:tr w:rsidR="00987255">
        <w:tc>
          <w:tcPr>
            <w:tcW w:w="454" w:type="dxa"/>
          </w:tcPr>
          <w:p w:rsidR="00987255" w:rsidRDefault="00987255">
            <w:pPr>
              <w:pStyle w:val="ConsPlusNormal"/>
            </w:pPr>
            <w:r>
              <w:lastRenderedPageBreak/>
              <w:t>6.</w:t>
            </w:r>
          </w:p>
        </w:tc>
        <w:tc>
          <w:tcPr>
            <w:tcW w:w="2702" w:type="dxa"/>
          </w:tcPr>
          <w:p w:rsidR="00987255" w:rsidRDefault="00987255">
            <w:pPr>
              <w:pStyle w:val="ConsPlusNormal"/>
            </w:pPr>
            <w:r>
              <w:t>Объем бюджетных ассигнований подпрограммы 4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896" w:type="dxa"/>
          </w:tcPr>
          <w:p w:rsidR="00987255" w:rsidRDefault="00987255">
            <w:pPr>
              <w:pStyle w:val="ConsPlusNormal"/>
              <w:jc w:val="both"/>
            </w:pPr>
            <w:r>
              <w:t>Общий объем финансирования подпрограммы 4 составляет 153665,8 тыс. рублей, из них:</w:t>
            </w:r>
          </w:p>
          <w:p w:rsidR="00987255" w:rsidRDefault="00987255">
            <w:pPr>
              <w:pStyle w:val="ConsPlusNormal"/>
              <w:jc w:val="both"/>
            </w:pPr>
            <w:r>
              <w:t>из средств областного бюджета 78,0 тыс. рублей:</w:t>
            </w:r>
          </w:p>
          <w:p w:rsidR="00987255" w:rsidRDefault="00987255">
            <w:pPr>
              <w:pStyle w:val="ConsPlusNormal"/>
              <w:jc w:val="both"/>
            </w:pPr>
            <w:r>
              <w:t>- 2018 год - 16,0 тыс. рублей;</w:t>
            </w:r>
          </w:p>
          <w:p w:rsidR="00987255" w:rsidRDefault="00987255">
            <w:pPr>
              <w:pStyle w:val="ConsPlusNormal"/>
              <w:jc w:val="both"/>
            </w:pPr>
            <w:r>
              <w:t>- 2019 год - 27,0 тыс. рублей;</w:t>
            </w:r>
          </w:p>
          <w:p w:rsidR="00987255" w:rsidRDefault="00987255">
            <w:pPr>
              <w:pStyle w:val="ConsPlusNormal"/>
              <w:jc w:val="both"/>
            </w:pPr>
            <w:r>
              <w:t>- 2020 год - 15,0 тыс. рублей;</w:t>
            </w:r>
          </w:p>
          <w:p w:rsidR="00987255" w:rsidRDefault="00987255">
            <w:pPr>
              <w:pStyle w:val="ConsPlusNormal"/>
              <w:jc w:val="both"/>
            </w:pPr>
            <w:r>
              <w:t>- 2021 год - 20,0 тыс. рублей.</w:t>
            </w:r>
          </w:p>
          <w:p w:rsidR="00987255" w:rsidRDefault="00987255">
            <w:pPr>
              <w:pStyle w:val="ConsPlusNormal"/>
              <w:jc w:val="both"/>
            </w:pPr>
            <w:r>
              <w:t>из средств бюджета Губкинского городского округа составляет 153587,8 тыс. рублей, в том числе:</w:t>
            </w:r>
          </w:p>
          <w:p w:rsidR="00987255" w:rsidRDefault="00987255">
            <w:pPr>
              <w:pStyle w:val="ConsPlusNormal"/>
              <w:jc w:val="both"/>
            </w:pPr>
            <w:r>
              <w:t>- 2014 год - 7973,3 тыс. рублей;</w:t>
            </w:r>
          </w:p>
          <w:p w:rsidR="00987255" w:rsidRDefault="00987255">
            <w:pPr>
              <w:pStyle w:val="ConsPlusNormal"/>
              <w:jc w:val="both"/>
            </w:pPr>
            <w:r>
              <w:t>- 2015 год - 9715,0 тыс. рублей;</w:t>
            </w:r>
          </w:p>
          <w:p w:rsidR="00987255" w:rsidRDefault="00987255">
            <w:pPr>
              <w:pStyle w:val="ConsPlusNormal"/>
              <w:jc w:val="both"/>
            </w:pPr>
            <w:r>
              <w:t>- 2016 год - 11491,4 тыс. рублей;</w:t>
            </w:r>
          </w:p>
          <w:p w:rsidR="00987255" w:rsidRDefault="00987255">
            <w:pPr>
              <w:pStyle w:val="ConsPlusNormal"/>
              <w:jc w:val="both"/>
            </w:pPr>
            <w:r>
              <w:t>- 2017 год - 10653,0 тыс. рублей;</w:t>
            </w:r>
          </w:p>
          <w:p w:rsidR="00987255" w:rsidRDefault="00987255">
            <w:pPr>
              <w:pStyle w:val="ConsPlusNormal"/>
              <w:jc w:val="both"/>
            </w:pPr>
            <w:r>
              <w:t>- 2018 год - 11582,1 тыс. рублей;</w:t>
            </w:r>
          </w:p>
          <w:p w:rsidR="00987255" w:rsidRDefault="00987255">
            <w:pPr>
              <w:pStyle w:val="ConsPlusNormal"/>
              <w:jc w:val="both"/>
            </w:pPr>
            <w:r>
              <w:t>- 2019 год - 11526,9 тыс. рублей;</w:t>
            </w:r>
          </w:p>
          <w:p w:rsidR="00987255" w:rsidRDefault="00987255">
            <w:pPr>
              <w:pStyle w:val="ConsPlusNormal"/>
              <w:jc w:val="both"/>
            </w:pPr>
            <w:r>
              <w:t>- 2020 год - 12337,2 тыс. рублей;</w:t>
            </w:r>
          </w:p>
          <w:p w:rsidR="00987255" w:rsidRDefault="00987255">
            <w:pPr>
              <w:pStyle w:val="ConsPlusNormal"/>
              <w:jc w:val="both"/>
            </w:pPr>
            <w:r>
              <w:t>- 2021 год - 14660,9 тыс. рублей;</w:t>
            </w:r>
          </w:p>
          <w:p w:rsidR="00987255" w:rsidRDefault="00987255">
            <w:pPr>
              <w:pStyle w:val="ConsPlusNormal"/>
              <w:jc w:val="both"/>
            </w:pPr>
            <w:r>
              <w:t>- 2022 год - 15879,0 тыс. рублей;</w:t>
            </w:r>
          </w:p>
          <w:p w:rsidR="00987255" w:rsidRDefault="00987255">
            <w:pPr>
              <w:pStyle w:val="ConsPlusNormal"/>
              <w:jc w:val="both"/>
            </w:pPr>
            <w:r>
              <w:t>- 2023 год - 15727,0 тыс. рублей;</w:t>
            </w:r>
          </w:p>
          <w:p w:rsidR="00987255" w:rsidRDefault="00987255">
            <w:pPr>
              <w:pStyle w:val="ConsPlusNormal"/>
              <w:jc w:val="both"/>
            </w:pPr>
            <w:r>
              <w:t>- 2024 год - 16021,0 тыс. рублей;</w:t>
            </w:r>
          </w:p>
          <w:p w:rsidR="00987255" w:rsidRDefault="00987255">
            <w:pPr>
              <w:pStyle w:val="ConsPlusNormal"/>
              <w:jc w:val="both"/>
            </w:pPr>
            <w:r>
              <w:t>- 2025 год - 16021,0 тыс. рублей.</w:t>
            </w:r>
          </w:p>
          <w:p w:rsidR="00987255" w:rsidRDefault="00987255">
            <w:pPr>
              <w:pStyle w:val="ConsPlusNormal"/>
              <w:jc w:val="both"/>
            </w:pPr>
            <w:r>
              <w:t>В ходе реализации подпрограммы 4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987255">
        <w:tc>
          <w:tcPr>
            <w:tcW w:w="454" w:type="dxa"/>
          </w:tcPr>
          <w:p w:rsidR="00987255" w:rsidRDefault="00987255">
            <w:pPr>
              <w:pStyle w:val="ConsPlusNormal"/>
            </w:pPr>
            <w:r>
              <w:t>7.</w:t>
            </w:r>
          </w:p>
        </w:tc>
        <w:tc>
          <w:tcPr>
            <w:tcW w:w="2702" w:type="dxa"/>
          </w:tcPr>
          <w:p w:rsidR="00987255" w:rsidRDefault="00987255">
            <w:pPr>
              <w:pStyle w:val="ConsPlusNormal"/>
            </w:pPr>
            <w:r>
              <w:t>Показатели конечных результатов реализации подпрограммы 4</w:t>
            </w:r>
          </w:p>
        </w:tc>
        <w:tc>
          <w:tcPr>
            <w:tcW w:w="5896" w:type="dxa"/>
          </w:tcPr>
          <w:p w:rsidR="00987255" w:rsidRDefault="00987255">
            <w:pPr>
              <w:pStyle w:val="ConsPlusNormal"/>
              <w:jc w:val="both"/>
            </w:pPr>
            <w:r>
              <w:t>1. Количество пожаров, ед.</w:t>
            </w:r>
          </w:p>
          <w:p w:rsidR="00987255" w:rsidRDefault="00987255">
            <w:pPr>
              <w:pStyle w:val="ConsPlusNormal"/>
              <w:jc w:val="both"/>
            </w:pPr>
            <w:r>
              <w:t>2. Количество лиц, погибших в результате пожаров, ед.</w:t>
            </w:r>
          </w:p>
          <w:p w:rsidR="00987255" w:rsidRDefault="00987255">
            <w:pPr>
              <w:pStyle w:val="ConsPlusNormal"/>
              <w:jc w:val="both"/>
            </w:pPr>
            <w:r>
              <w:t>3. Эффективное исполнение запланированных мероприятий, %</w:t>
            </w:r>
          </w:p>
        </w:tc>
      </w:tr>
      <w:tr w:rsidR="00987255">
        <w:tc>
          <w:tcPr>
            <w:tcW w:w="454" w:type="dxa"/>
          </w:tcPr>
          <w:p w:rsidR="00987255" w:rsidRDefault="00987255">
            <w:pPr>
              <w:pStyle w:val="ConsPlusNormal"/>
            </w:pPr>
            <w:r>
              <w:t>8.</w:t>
            </w:r>
          </w:p>
        </w:tc>
        <w:tc>
          <w:tcPr>
            <w:tcW w:w="2702" w:type="dxa"/>
          </w:tcPr>
          <w:p w:rsidR="00987255" w:rsidRDefault="00987255">
            <w:pPr>
              <w:pStyle w:val="ConsPlusNormal"/>
            </w:pPr>
            <w:r>
              <w:t>Конечные результаты реализации подпрограммы 4</w:t>
            </w:r>
          </w:p>
        </w:tc>
        <w:tc>
          <w:tcPr>
            <w:tcW w:w="5896" w:type="dxa"/>
          </w:tcPr>
          <w:p w:rsidR="00987255" w:rsidRDefault="00987255">
            <w:pPr>
              <w:pStyle w:val="ConsPlusNormal"/>
              <w:jc w:val="both"/>
            </w:pPr>
            <w:r>
              <w:t>1. Снижение количества пожаров до 150 единиц.</w:t>
            </w:r>
          </w:p>
          <w:p w:rsidR="00987255" w:rsidRDefault="00987255">
            <w:pPr>
              <w:pStyle w:val="ConsPlusNormal"/>
              <w:jc w:val="both"/>
            </w:pPr>
            <w:r>
              <w:t>2. Снижение количества лиц, погибших в результате пожаров, до 7 человек.</w:t>
            </w:r>
          </w:p>
          <w:p w:rsidR="00987255" w:rsidRDefault="00987255">
            <w:pPr>
              <w:pStyle w:val="ConsPlusNormal"/>
              <w:jc w:val="both"/>
            </w:pPr>
            <w:r>
              <w:t>3. Эффективное исполнение запланированных мероприятий, 95%</w:t>
            </w:r>
          </w:p>
        </w:tc>
      </w:tr>
    </w:tbl>
    <w:p w:rsidR="00987255" w:rsidRDefault="00987255">
      <w:pPr>
        <w:pStyle w:val="ConsPlusNormal"/>
        <w:jc w:val="both"/>
      </w:pPr>
    </w:p>
    <w:p w:rsidR="00987255" w:rsidRDefault="00987255">
      <w:pPr>
        <w:pStyle w:val="ConsPlusTitle"/>
        <w:jc w:val="center"/>
        <w:outlineLvl w:val="2"/>
      </w:pPr>
      <w:r>
        <w:t>1. Характеристика сферы реализации подпрограммы 4, описание</w:t>
      </w:r>
    </w:p>
    <w:p w:rsidR="00987255" w:rsidRDefault="00987255">
      <w:pPr>
        <w:pStyle w:val="ConsPlusTitle"/>
        <w:jc w:val="center"/>
      </w:pPr>
      <w:r>
        <w:t>основных проблем в указанной сфере и прогноз ее развития</w:t>
      </w:r>
    </w:p>
    <w:p w:rsidR="00987255" w:rsidRDefault="00987255">
      <w:pPr>
        <w:pStyle w:val="ConsPlusNormal"/>
        <w:jc w:val="both"/>
      </w:pPr>
    </w:p>
    <w:p w:rsidR="00987255" w:rsidRDefault="00987255">
      <w:pPr>
        <w:pStyle w:val="ConsPlusNormal"/>
        <w:ind w:firstLine="540"/>
        <w:jc w:val="both"/>
      </w:pPr>
      <w:r>
        <w:t>В современных условиях мероприятия гражданской обороны и защиты населения от различных угроз и вызовов становятся все более востребованными для нашего государства и общества.</w:t>
      </w:r>
    </w:p>
    <w:p w:rsidR="00987255" w:rsidRDefault="00987255">
      <w:pPr>
        <w:pStyle w:val="ConsPlusNormal"/>
        <w:spacing w:before="220"/>
        <w:ind w:firstLine="540"/>
        <w:jc w:val="both"/>
      </w:pPr>
      <w:r>
        <w:t>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 стратегических, социально-экономических и иных факторов, которые за последние годы претерпели значительные изменения.</w:t>
      </w:r>
    </w:p>
    <w:p w:rsidR="00987255" w:rsidRDefault="00987255">
      <w:pPr>
        <w:pStyle w:val="ConsPlusNormal"/>
        <w:spacing w:before="220"/>
        <w:ind w:firstLine="540"/>
        <w:jc w:val="both"/>
      </w:pPr>
      <w:r>
        <w:t xml:space="preserve">Качественное изменение опасностей, возникающих в случае даже ограниченного применения оружия массового поражения, высокоточного обычного оружия, оружия на новых </w:t>
      </w:r>
      <w:r>
        <w:lastRenderedPageBreak/>
        <w:t>физических принципах, нарастание угрозы терроризма, техногенные аварии и катастрофы, проблемы экологии, угрозы эпидемий - все это обуславливает необходимость совершенствования и развития гражданской обороны, готовности к эффективному переводу на военное время и ведению ее как при возникновении опасностей военного времени, так и при возникновении чрезвычайных ситуаций природного и техногенного характера.</w:t>
      </w:r>
    </w:p>
    <w:p w:rsidR="00987255" w:rsidRDefault="00987255">
      <w:pPr>
        <w:pStyle w:val="ConsPlusNormal"/>
        <w:spacing w:before="220"/>
        <w:ind w:firstLine="540"/>
        <w:jc w:val="both"/>
      </w:pPr>
      <w:r>
        <w:t>Стратегической задачей в сфере безопасности жизнедеятельности населения городского округа является повышение уровня защищенности граждан от преступных посягательств и иных угроз их жизни, здоровью и имуществу, снижение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w:t>
      </w:r>
    </w:p>
    <w:p w:rsidR="00987255" w:rsidRDefault="00987255">
      <w:pPr>
        <w:pStyle w:val="ConsPlusNormal"/>
        <w:spacing w:before="220"/>
        <w:ind w:firstLine="540"/>
        <w:jc w:val="both"/>
      </w:pPr>
      <w:r>
        <w:t>Забота о жизни и здоровье граждан, сохранности имущества, обеспечение личной и общественной безопасности, а также необходимость противодействия угрозам техногенного, природного характера и актам терроризма диктует необходимость повышения оперативности реагирования на них экстренных оперативных служб.</w:t>
      </w:r>
    </w:p>
    <w:p w:rsidR="00987255" w:rsidRDefault="00987255">
      <w:pPr>
        <w:pStyle w:val="ConsPlusNormal"/>
        <w:spacing w:before="220"/>
        <w:ind w:firstLine="540"/>
        <w:jc w:val="both"/>
      </w:pPr>
      <w:r>
        <w:t xml:space="preserve">В настоящее время в </w:t>
      </w:r>
      <w:proofErr w:type="spellStart"/>
      <w:r>
        <w:t>Губкинском</w:t>
      </w:r>
      <w:proofErr w:type="spellEnd"/>
      <w:r>
        <w:t xml:space="preserve"> городском округе Белгородской области функционируют такие оперативные службы экстренного реагирования, как служба пожарной охраны, служба полиции, служба скорой медицинской помощи, аварийная служба газовой сети, которые осуществляют прием от населения вызовов и сообщений о происшествиях и чрезвычайных ситуациях и при необходимости организуют экстренное реагирование на них соответствующих сил и средств.</w:t>
      </w:r>
    </w:p>
    <w:p w:rsidR="00987255" w:rsidRDefault="00987255">
      <w:pPr>
        <w:pStyle w:val="ConsPlusNormal"/>
        <w:spacing w:before="220"/>
        <w:ind w:firstLine="540"/>
        <w:jc w:val="both"/>
      </w:pPr>
      <w:r>
        <w:t>Для снижения среднего времени оперативного реагирования экстренных оперативных служб и эффективной организации по оказанию помощи пострадавшим создана единая дежурно-диспетчерская служба (далее - ЕДДС) Губкинского городского округа.</w:t>
      </w:r>
    </w:p>
    <w:p w:rsidR="00987255" w:rsidRDefault="00987255">
      <w:pPr>
        <w:pStyle w:val="ConsPlusNormal"/>
        <w:spacing w:before="220"/>
        <w:ind w:firstLine="540"/>
        <w:jc w:val="both"/>
      </w:pPr>
      <w:r>
        <w:t>ЕДДС Губкинского городского округа является структурным подразделением муниципального казенного учреждения "Управление по делам ГО и ЧС Губкинского городского округа".</w:t>
      </w:r>
    </w:p>
    <w:p w:rsidR="00987255" w:rsidRDefault="00987255">
      <w:pPr>
        <w:pStyle w:val="ConsPlusNormal"/>
        <w:spacing w:before="220"/>
        <w:ind w:firstLine="540"/>
        <w:jc w:val="both"/>
      </w:pPr>
      <w:r>
        <w:t>Важнейшим показателем эффективности действий экстренных оперативных служб является время их оперативного реагирования. Его сокращение непосредственно влияет на последствия происшествия или чрезвычайной ситуации (сокращение числа умерших и пострадавших, а также уменьшение общего материального ущерба).</w:t>
      </w:r>
    </w:p>
    <w:p w:rsidR="00987255" w:rsidRDefault="00987255">
      <w:pPr>
        <w:pStyle w:val="ConsPlusNormal"/>
        <w:spacing w:before="220"/>
        <w:ind w:firstLine="540"/>
        <w:jc w:val="both"/>
      </w:pPr>
      <w:r>
        <w:t>Актуальность проблемы обусловливается значительным числом погибших и пострадавших, а также крупным размером прямого и косвенного ущерба от происшествий и чрезвычайных ситуаций.</w:t>
      </w:r>
    </w:p>
    <w:p w:rsidR="00987255" w:rsidRDefault="00987255">
      <w:pPr>
        <w:pStyle w:val="ConsPlusNormal"/>
        <w:spacing w:before="220"/>
        <w:ind w:firstLine="540"/>
        <w:jc w:val="both"/>
      </w:pPr>
      <w:r>
        <w:t>Особую тревогу вызывает обстановка с пожарами на территории Губкинского городского округа Белгородской области в последние годы.</w:t>
      </w:r>
    </w:p>
    <w:p w:rsidR="00987255" w:rsidRDefault="00987255">
      <w:pPr>
        <w:pStyle w:val="ConsPlusNormal"/>
        <w:spacing w:before="220"/>
        <w:ind w:firstLine="540"/>
        <w:jc w:val="both"/>
      </w:pPr>
      <w:r>
        <w:t xml:space="preserve">Целью снижения числа умерших и пострадавших от пожаров, а также уменьшения общего материального ущерба в результате пожаров на территории Губкинского городского округа Белгородской области планируется создание двух добровольно-пожарных команд - в селах </w:t>
      </w:r>
      <w:proofErr w:type="spellStart"/>
      <w:r>
        <w:t>Бобровы</w:t>
      </w:r>
      <w:proofErr w:type="spellEnd"/>
      <w:r>
        <w:t xml:space="preserve"> Дворы, </w:t>
      </w:r>
      <w:proofErr w:type="spellStart"/>
      <w:r>
        <w:t>Никаноровка</w:t>
      </w:r>
      <w:proofErr w:type="spellEnd"/>
      <w:r>
        <w:t>.</w:t>
      </w:r>
    </w:p>
    <w:p w:rsidR="00987255" w:rsidRDefault="00987255">
      <w:pPr>
        <w:pStyle w:val="ConsPlusNormal"/>
        <w:spacing w:before="220"/>
        <w:ind w:firstLine="540"/>
        <w:jc w:val="both"/>
      </w:pPr>
      <w:r>
        <w:t>В 2013 году было зарегистрировано 84 пожара (в 2012 году - 81), при пожарах погибли 9 человек (в 2012 году - 8), при пожарах получили травмы 11 человек (в 2012 году - 8), материальный ущерб от пожаров составил 8433,5 тыс. рублей (в 2012 году - 8490, 0 тыс. рублей).</w:t>
      </w:r>
    </w:p>
    <w:p w:rsidR="00987255" w:rsidRDefault="00987255">
      <w:pPr>
        <w:pStyle w:val="ConsPlusNormal"/>
        <w:spacing w:before="220"/>
        <w:ind w:firstLine="540"/>
        <w:jc w:val="both"/>
      </w:pPr>
      <w:r>
        <w:t xml:space="preserve">В 2019 году количество зарегистрированных пожаров возросло почти в два раза и по состоянию на 30 ноября 2019 года составило 145, в связи с изменениями статического учета согласно </w:t>
      </w:r>
      <w:hyperlink r:id="rId32" w:history="1">
        <w:r>
          <w:rPr>
            <w:color w:val="0000FF"/>
          </w:rPr>
          <w:t>Приказу</w:t>
        </w:r>
      </w:hyperlink>
      <w:r>
        <w:t xml:space="preserve"> Министерства РФ по делам ГО и ЧС от 8 октября 2018 года N 431.</w:t>
      </w:r>
    </w:p>
    <w:p w:rsidR="00987255" w:rsidRDefault="00987255">
      <w:pPr>
        <w:pStyle w:val="ConsPlusNormal"/>
        <w:spacing w:before="220"/>
        <w:ind w:firstLine="540"/>
        <w:jc w:val="both"/>
      </w:pPr>
      <w:r>
        <w:lastRenderedPageBreak/>
        <w:t>Тяжесть последствий от чрезвычайных бедствий напрямую зависит от целого ряда профилактических мер, направленных на спасение людей и материальных ценностей при возникновении разного рода происшествий.</w:t>
      </w:r>
    </w:p>
    <w:p w:rsidR="00987255" w:rsidRDefault="00987255">
      <w:pPr>
        <w:pStyle w:val="ConsPlusNormal"/>
        <w:spacing w:before="220"/>
        <w:ind w:firstLine="540"/>
        <w:jc w:val="both"/>
      </w:pPr>
      <w:r>
        <w:t>В соответствии с этим подпрограмма 4 позволяет реализовать комплекс мероприятий, направленных на обеспечение оперативной помощи в случае возникновения чрезвычайных ситуаций, а также снижение риска гибели людей на пожарах.</w:t>
      </w:r>
    </w:p>
    <w:p w:rsidR="00987255" w:rsidRDefault="00987255">
      <w:pPr>
        <w:pStyle w:val="ConsPlusNormal"/>
        <w:jc w:val="both"/>
      </w:pPr>
    </w:p>
    <w:p w:rsidR="00987255" w:rsidRDefault="00987255">
      <w:pPr>
        <w:pStyle w:val="ConsPlusTitle"/>
        <w:jc w:val="center"/>
        <w:outlineLvl w:val="2"/>
      </w:pPr>
      <w:r>
        <w:t>2. Цель, задачи, сроки и этапы реализации подпрограммы 4</w:t>
      </w:r>
    </w:p>
    <w:p w:rsidR="00987255" w:rsidRDefault="00987255">
      <w:pPr>
        <w:pStyle w:val="ConsPlusNormal"/>
        <w:jc w:val="both"/>
      </w:pPr>
    </w:p>
    <w:p w:rsidR="00987255" w:rsidRDefault="00987255">
      <w:pPr>
        <w:pStyle w:val="ConsPlusNormal"/>
        <w:ind w:firstLine="540"/>
        <w:jc w:val="both"/>
      </w:pPr>
      <w:r>
        <w:t>Целью подпрограммы 4 является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987255" w:rsidRDefault="00987255">
      <w:pPr>
        <w:pStyle w:val="ConsPlusNormal"/>
        <w:spacing w:before="220"/>
        <w:ind w:firstLine="540"/>
        <w:jc w:val="both"/>
      </w:pPr>
      <w:r>
        <w:t>Для достижения цели предусмотрено решение следующей задачи -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p w:rsidR="00987255" w:rsidRDefault="00987255">
      <w:pPr>
        <w:pStyle w:val="ConsPlusNormal"/>
        <w:spacing w:before="220"/>
        <w:ind w:firstLine="540"/>
        <w:jc w:val="both"/>
      </w:pPr>
      <w:r>
        <w:t>Подпрограмма 4 рассчитана на период с 1 января 2014 года по 31 декабря 2025 года. I этап - 2014 - 2020 годы, II этап - 2021 - 2025 годы.</w:t>
      </w:r>
    </w:p>
    <w:p w:rsidR="00987255" w:rsidRDefault="00987255">
      <w:pPr>
        <w:pStyle w:val="ConsPlusNormal"/>
        <w:jc w:val="both"/>
      </w:pPr>
    </w:p>
    <w:p w:rsidR="00987255" w:rsidRDefault="00987255">
      <w:pPr>
        <w:pStyle w:val="ConsPlusTitle"/>
        <w:jc w:val="center"/>
        <w:outlineLvl w:val="2"/>
      </w:pPr>
      <w:r>
        <w:t>3. Обоснование выделения системы мероприятий и краткое</w:t>
      </w:r>
    </w:p>
    <w:p w:rsidR="00987255" w:rsidRDefault="00987255">
      <w:pPr>
        <w:pStyle w:val="ConsPlusTitle"/>
        <w:jc w:val="center"/>
      </w:pPr>
      <w:r>
        <w:t>описание основных мероприятий подпрограммы 4</w:t>
      </w:r>
    </w:p>
    <w:p w:rsidR="00987255" w:rsidRDefault="00987255">
      <w:pPr>
        <w:pStyle w:val="ConsPlusNormal"/>
        <w:jc w:val="both"/>
      </w:pPr>
    </w:p>
    <w:p w:rsidR="00987255" w:rsidRDefault="00987255">
      <w:pPr>
        <w:pStyle w:val="ConsPlusNormal"/>
        <w:ind w:firstLine="540"/>
        <w:jc w:val="both"/>
      </w:pPr>
      <w:r>
        <w:t>Достижение цели подпрограммы 4 будет осуществляться путем решения задачи 4.1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p w:rsidR="00987255" w:rsidRDefault="00987255">
      <w:pPr>
        <w:pStyle w:val="ConsPlusNormal"/>
        <w:spacing w:before="220"/>
        <w:ind w:firstLine="540"/>
        <w:jc w:val="both"/>
      </w:pPr>
      <w:r>
        <w:t>Мероприятие 4.1.1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987255" w:rsidRDefault="00987255">
      <w:pPr>
        <w:pStyle w:val="ConsPlusNormal"/>
        <w:spacing w:before="220"/>
        <w:ind w:firstLine="540"/>
        <w:jc w:val="both"/>
      </w:pPr>
      <w:r>
        <w:t>Данное мероприятие направлено на бесперебойную работу единой дежурно-диспетчерской службы, поддержание в постоянной готовности системы оповещения населения и руководящего состава Губкинского городского округа.</w:t>
      </w:r>
    </w:p>
    <w:p w:rsidR="00987255" w:rsidRDefault="00987255">
      <w:pPr>
        <w:pStyle w:val="ConsPlusNormal"/>
        <w:spacing w:before="22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987255" w:rsidRDefault="00987255">
      <w:pPr>
        <w:pStyle w:val="ConsPlusNormal"/>
        <w:spacing w:before="220"/>
        <w:ind w:firstLine="540"/>
        <w:jc w:val="both"/>
      </w:pPr>
      <w:r>
        <w:t>Мероприятие 4.1.2 "Поддержание в готовности сил и средств добровольной пожарной охраны, обеспечение первичных мер пожарной безопасности".</w:t>
      </w:r>
    </w:p>
    <w:p w:rsidR="00987255" w:rsidRDefault="00987255">
      <w:pPr>
        <w:pStyle w:val="ConsPlusNormal"/>
        <w:spacing w:before="220"/>
        <w:ind w:firstLine="540"/>
        <w:jc w:val="both"/>
      </w:pPr>
      <w:r>
        <w:t>Данное мероприятие направлено на повышение реагирования добровольных пожарных формирований на территории сельских населенных пунктов, что позволит снизить количество пожаров, количество лиц, погибших и пострадавших в результате пожаров, а также снизить размер материального ущерба, нанесенного в результате пожаров.</w:t>
      </w:r>
    </w:p>
    <w:p w:rsidR="00987255" w:rsidRDefault="00987255">
      <w:pPr>
        <w:pStyle w:val="ConsPlusNormal"/>
        <w:spacing w:before="22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987255" w:rsidRDefault="00987255">
      <w:pPr>
        <w:pStyle w:val="ConsPlusNormal"/>
        <w:spacing w:before="220"/>
        <w:ind w:firstLine="540"/>
        <w:jc w:val="both"/>
      </w:pPr>
      <w:r>
        <w:t>Мероприятие 4.1.3 "Мероприятия по предупреждению и ликвидации чрезвычайных ситуаций природного и техногенного характера".</w:t>
      </w:r>
    </w:p>
    <w:p w:rsidR="00987255" w:rsidRDefault="00987255">
      <w:pPr>
        <w:pStyle w:val="ConsPlusNormal"/>
        <w:spacing w:before="220"/>
        <w:ind w:firstLine="540"/>
        <w:jc w:val="both"/>
      </w:pPr>
      <w:r>
        <w:t>Данное мероприятие направлено на обеспечение санитарно-эпидемиологического благополучия населения Губкинского городского округа Белгородской области.</w:t>
      </w:r>
    </w:p>
    <w:p w:rsidR="00987255" w:rsidRDefault="00987255">
      <w:pPr>
        <w:pStyle w:val="ConsPlusNormal"/>
        <w:spacing w:before="220"/>
        <w:ind w:firstLine="540"/>
        <w:jc w:val="both"/>
      </w:pPr>
      <w:r>
        <w:lastRenderedPageBreak/>
        <w:t>Финансирование мероприятия будет осуществляться за счет средств бюджета Губкинского городского округа.</w:t>
      </w:r>
    </w:p>
    <w:p w:rsidR="00987255" w:rsidRDefault="00987255">
      <w:pPr>
        <w:pStyle w:val="ConsPlusNormal"/>
        <w:jc w:val="both"/>
      </w:pPr>
    </w:p>
    <w:p w:rsidR="00987255" w:rsidRDefault="00987255">
      <w:pPr>
        <w:pStyle w:val="ConsPlusTitle"/>
        <w:jc w:val="center"/>
        <w:outlineLvl w:val="2"/>
      </w:pPr>
      <w:r>
        <w:t>4. Прогноз конечных результатов подпрограммы 4</w:t>
      </w:r>
    </w:p>
    <w:p w:rsidR="00987255" w:rsidRDefault="00987255">
      <w:pPr>
        <w:pStyle w:val="ConsPlusNormal"/>
        <w:jc w:val="both"/>
      </w:pPr>
    </w:p>
    <w:p w:rsidR="00987255" w:rsidRDefault="00987255">
      <w:pPr>
        <w:pStyle w:val="ConsPlusNormal"/>
        <w:ind w:firstLine="540"/>
        <w:jc w:val="both"/>
      </w:pPr>
      <w:r>
        <w:t>Показатели конечного результата реализации подпрограммы 4:</w:t>
      </w:r>
    </w:p>
    <w:p w:rsidR="00987255" w:rsidRDefault="00987255">
      <w:pPr>
        <w:pStyle w:val="ConsPlusNormal"/>
        <w:spacing w:before="220"/>
        <w:ind w:firstLine="540"/>
        <w:jc w:val="both"/>
      </w:pPr>
      <w:r>
        <w:t>1. Снижение количества пожаров до 150 единиц.</w:t>
      </w:r>
    </w:p>
    <w:p w:rsidR="00987255" w:rsidRDefault="00987255">
      <w:pPr>
        <w:pStyle w:val="ConsPlusNormal"/>
        <w:spacing w:before="220"/>
        <w:ind w:firstLine="540"/>
        <w:jc w:val="both"/>
      </w:pPr>
      <w:r>
        <w:t>2. Снижение количества лиц, погибших в результате пожаров, до 7 человек.</w:t>
      </w:r>
    </w:p>
    <w:p w:rsidR="00987255" w:rsidRDefault="00987255">
      <w:pPr>
        <w:pStyle w:val="ConsPlusNormal"/>
        <w:spacing w:before="220"/>
        <w:ind w:firstLine="540"/>
        <w:jc w:val="both"/>
      </w:pPr>
      <w:r>
        <w:t>3. Эффективное исполнение запланированных мероприятий, 95%.</w:t>
      </w:r>
    </w:p>
    <w:p w:rsidR="00987255" w:rsidRDefault="00987255">
      <w:pPr>
        <w:pStyle w:val="ConsPlusNormal"/>
        <w:jc w:val="both"/>
      </w:pPr>
    </w:p>
    <w:p w:rsidR="00987255" w:rsidRDefault="00987255">
      <w:pPr>
        <w:pStyle w:val="ConsPlusTitle"/>
        <w:jc w:val="center"/>
        <w:outlineLvl w:val="2"/>
      </w:pPr>
      <w:r>
        <w:t>5. Ресурсное обеспечение подпрограммы 4</w:t>
      </w:r>
    </w:p>
    <w:p w:rsidR="00987255" w:rsidRDefault="00987255">
      <w:pPr>
        <w:pStyle w:val="ConsPlusNormal"/>
        <w:jc w:val="both"/>
      </w:pPr>
    </w:p>
    <w:p w:rsidR="00987255" w:rsidRDefault="00987255">
      <w:pPr>
        <w:pStyle w:val="ConsPlusNormal"/>
        <w:ind w:firstLine="540"/>
        <w:jc w:val="both"/>
      </w:pPr>
      <w:r>
        <w:t>Общий объем финансирования подпрограммы 4 составляет 153665,8 тыс. рублей, из них:</w:t>
      </w:r>
    </w:p>
    <w:p w:rsidR="00987255" w:rsidRDefault="00987255">
      <w:pPr>
        <w:pStyle w:val="ConsPlusNormal"/>
        <w:spacing w:before="220"/>
        <w:ind w:firstLine="540"/>
        <w:jc w:val="both"/>
      </w:pPr>
      <w:r>
        <w:t>из средств областного бюджета 78,0 тыс. рублей:</w:t>
      </w:r>
    </w:p>
    <w:p w:rsidR="00987255" w:rsidRDefault="00987255">
      <w:pPr>
        <w:pStyle w:val="ConsPlusNormal"/>
        <w:spacing w:before="220"/>
        <w:ind w:firstLine="540"/>
        <w:jc w:val="both"/>
      </w:pPr>
      <w:r>
        <w:t>- 2018 год - 16,0 тыс. рублей;</w:t>
      </w:r>
    </w:p>
    <w:p w:rsidR="00987255" w:rsidRDefault="00987255">
      <w:pPr>
        <w:pStyle w:val="ConsPlusNormal"/>
        <w:spacing w:before="220"/>
        <w:ind w:firstLine="540"/>
        <w:jc w:val="both"/>
      </w:pPr>
      <w:r>
        <w:t>- 2019 год - 27,0 тыс. рублей;</w:t>
      </w:r>
    </w:p>
    <w:p w:rsidR="00987255" w:rsidRDefault="00987255">
      <w:pPr>
        <w:pStyle w:val="ConsPlusNormal"/>
        <w:spacing w:before="220"/>
        <w:ind w:firstLine="540"/>
        <w:jc w:val="both"/>
      </w:pPr>
      <w:r>
        <w:t>- 2020 год - 15,0 тыс. рублей;</w:t>
      </w:r>
    </w:p>
    <w:p w:rsidR="00987255" w:rsidRDefault="00987255">
      <w:pPr>
        <w:pStyle w:val="ConsPlusNormal"/>
        <w:spacing w:before="220"/>
        <w:ind w:firstLine="540"/>
        <w:jc w:val="both"/>
      </w:pPr>
      <w:r>
        <w:t>- 2021 год - 20,0 тыс. рублей;</w:t>
      </w:r>
    </w:p>
    <w:p w:rsidR="00987255" w:rsidRDefault="00987255">
      <w:pPr>
        <w:pStyle w:val="ConsPlusNormal"/>
        <w:spacing w:before="220"/>
        <w:ind w:firstLine="540"/>
        <w:jc w:val="both"/>
      </w:pPr>
      <w:r>
        <w:t>из средств бюджета Губкинского городского округа составляет 153587,8 тыс. рублей, в том числе:</w:t>
      </w:r>
    </w:p>
    <w:p w:rsidR="00987255" w:rsidRDefault="00987255">
      <w:pPr>
        <w:pStyle w:val="ConsPlusNormal"/>
        <w:spacing w:before="220"/>
        <w:ind w:firstLine="540"/>
        <w:jc w:val="both"/>
      </w:pPr>
      <w:r>
        <w:t>- 2014 год - 7973,3 тыс. рублей;</w:t>
      </w:r>
    </w:p>
    <w:p w:rsidR="00987255" w:rsidRDefault="00987255">
      <w:pPr>
        <w:pStyle w:val="ConsPlusNormal"/>
        <w:spacing w:before="220"/>
        <w:ind w:firstLine="540"/>
        <w:jc w:val="both"/>
      </w:pPr>
      <w:r>
        <w:t>- 2015 год - 9715,0 тыс. рублей;</w:t>
      </w:r>
    </w:p>
    <w:p w:rsidR="00987255" w:rsidRDefault="00987255">
      <w:pPr>
        <w:pStyle w:val="ConsPlusNormal"/>
        <w:spacing w:before="220"/>
        <w:ind w:firstLine="540"/>
        <w:jc w:val="both"/>
      </w:pPr>
      <w:r>
        <w:t>- 2016 год - 11491,4 тыс. рублей;</w:t>
      </w:r>
    </w:p>
    <w:p w:rsidR="00987255" w:rsidRDefault="00987255">
      <w:pPr>
        <w:pStyle w:val="ConsPlusNormal"/>
        <w:spacing w:before="220"/>
        <w:ind w:firstLine="540"/>
        <w:jc w:val="both"/>
      </w:pPr>
      <w:r>
        <w:t>- 2017 год - 10653,0 тыс. рублей;</w:t>
      </w:r>
    </w:p>
    <w:p w:rsidR="00987255" w:rsidRDefault="00987255">
      <w:pPr>
        <w:pStyle w:val="ConsPlusNormal"/>
        <w:spacing w:before="220"/>
        <w:ind w:firstLine="540"/>
        <w:jc w:val="both"/>
      </w:pPr>
      <w:r>
        <w:t>- 2018 год - 11582,1 тыс. рублей;</w:t>
      </w:r>
    </w:p>
    <w:p w:rsidR="00987255" w:rsidRDefault="00987255">
      <w:pPr>
        <w:pStyle w:val="ConsPlusNormal"/>
        <w:spacing w:before="220"/>
        <w:ind w:firstLine="540"/>
        <w:jc w:val="both"/>
      </w:pPr>
      <w:r>
        <w:t>- 2019 год - 11526,9 тыс. рублей;</w:t>
      </w:r>
    </w:p>
    <w:p w:rsidR="00987255" w:rsidRDefault="00987255">
      <w:pPr>
        <w:pStyle w:val="ConsPlusNormal"/>
        <w:spacing w:before="220"/>
        <w:ind w:firstLine="540"/>
        <w:jc w:val="both"/>
      </w:pPr>
      <w:r>
        <w:t>- 2020 год - 12337,2 тыс. рублей;</w:t>
      </w:r>
    </w:p>
    <w:p w:rsidR="00987255" w:rsidRDefault="00987255">
      <w:pPr>
        <w:pStyle w:val="ConsPlusNormal"/>
        <w:spacing w:before="220"/>
        <w:ind w:firstLine="540"/>
        <w:jc w:val="both"/>
      </w:pPr>
      <w:r>
        <w:t>- 2021 год - 14660,9 тыс. рублей;</w:t>
      </w:r>
    </w:p>
    <w:p w:rsidR="00987255" w:rsidRDefault="00987255">
      <w:pPr>
        <w:pStyle w:val="ConsPlusNormal"/>
        <w:spacing w:before="220"/>
        <w:ind w:firstLine="540"/>
        <w:jc w:val="both"/>
      </w:pPr>
      <w:r>
        <w:t>- 2022 год - 15879,0 тыс. рублей;</w:t>
      </w:r>
    </w:p>
    <w:p w:rsidR="00987255" w:rsidRDefault="00987255">
      <w:pPr>
        <w:pStyle w:val="ConsPlusNormal"/>
        <w:spacing w:before="220"/>
        <w:ind w:firstLine="540"/>
        <w:jc w:val="both"/>
      </w:pPr>
      <w:r>
        <w:t>- 2023 год - 15727,0 тыс. рублей;</w:t>
      </w:r>
    </w:p>
    <w:p w:rsidR="00987255" w:rsidRDefault="00987255">
      <w:pPr>
        <w:pStyle w:val="ConsPlusNormal"/>
        <w:spacing w:before="220"/>
        <w:ind w:firstLine="540"/>
        <w:jc w:val="both"/>
      </w:pPr>
      <w:r>
        <w:t>- 2024 год - 16021,0 тыс. рублей;</w:t>
      </w:r>
    </w:p>
    <w:p w:rsidR="00987255" w:rsidRDefault="00987255">
      <w:pPr>
        <w:pStyle w:val="ConsPlusNormal"/>
        <w:spacing w:before="220"/>
        <w:ind w:firstLine="540"/>
        <w:jc w:val="both"/>
      </w:pPr>
      <w:r>
        <w:t>- 2025 год - 16021,0 тыс. рублей.</w:t>
      </w:r>
    </w:p>
    <w:p w:rsidR="00987255" w:rsidRDefault="00987255">
      <w:pPr>
        <w:pStyle w:val="ConsPlusNormal"/>
        <w:spacing w:before="220"/>
        <w:ind w:firstLine="540"/>
        <w:jc w:val="both"/>
      </w:pPr>
      <w:r>
        <w:t>В ходе реализации подпрограммы 4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987255" w:rsidRDefault="00987255">
      <w:pPr>
        <w:pStyle w:val="ConsPlusNormal"/>
        <w:jc w:val="both"/>
      </w:pPr>
    </w:p>
    <w:p w:rsidR="00987255" w:rsidRDefault="00987255">
      <w:pPr>
        <w:pStyle w:val="ConsPlusTitle"/>
        <w:jc w:val="center"/>
        <w:outlineLvl w:val="1"/>
      </w:pPr>
      <w:bookmarkStart w:id="5" w:name="P965"/>
      <w:bookmarkEnd w:id="5"/>
      <w:r>
        <w:lastRenderedPageBreak/>
        <w:t>Подпрограмма</w:t>
      </w:r>
    </w:p>
    <w:p w:rsidR="00987255" w:rsidRDefault="00987255">
      <w:pPr>
        <w:pStyle w:val="ConsPlusTitle"/>
        <w:jc w:val="center"/>
      </w:pPr>
      <w:r>
        <w:t>"Профилактика терроризма и экстремизма, минимизация и (или)</w:t>
      </w:r>
    </w:p>
    <w:p w:rsidR="00987255" w:rsidRDefault="00987255">
      <w:pPr>
        <w:pStyle w:val="ConsPlusTitle"/>
        <w:jc w:val="center"/>
      </w:pPr>
      <w:r>
        <w:t>ликвидация последствий их проявлений на территории</w:t>
      </w:r>
    </w:p>
    <w:p w:rsidR="00987255" w:rsidRDefault="00987255">
      <w:pPr>
        <w:pStyle w:val="ConsPlusTitle"/>
        <w:jc w:val="center"/>
      </w:pPr>
      <w:r>
        <w:t>Губкинского городского округа Белгородской области"</w:t>
      </w:r>
    </w:p>
    <w:p w:rsidR="00987255" w:rsidRDefault="00987255">
      <w:pPr>
        <w:pStyle w:val="ConsPlusNormal"/>
        <w:jc w:val="both"/>
      </w:pPr>
    </w:p>
    <w:p w:rsidR="00987255" w:rsidRDefault="00987255">
      <w:pPr>
        <w:pStyle w:val="ConsPlusTitle"/>
        <w:jc w:val="center"/>
        <w:outlineLvl w:val="2"/>
      </w:pPr>
      <w:r>
        <w:t>Паспорт подпрограммы</w:t>
      </w:r>
    </w:p>
    <w:p w:rsidR="00987255" w:rsidRDefault="009872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02"/>
        <w:gridCol w:w="5896"/>
      </w:tblGrid>
      <w:tr w:rsidR="00987255">
        <w:tc>
          <w:tcPr>
            <w:tcW w:w="454" w:type="dxa"/>
          </w:tcPr>
          <w:p w:rsidR="00987255" w:rsidRDefault="00987255">
            <w:pPr>
              <w:pStyle w:val="ConsPlusNormal"/>
              <w:jc w:val="center"/>
            </w:pPr>
            <w:r>
              <w:t>N п/п</w:t>
            </w:r>
          </w:p>
        </w:tc>
        <w:tc>
          <w:tcPr>
            <w:tcW w:w="2702" w:type="dxa"/>
          </w:tcPr>
          <w:p w:rsidR="00987255" w:rsidRDefault="00987255">
            <w:pPr>
              <w:pStyle w:val="ConsPlusNormal"/>
            </w:pPr>
            <w:r>
              <w:t>Наименование подпрограммы</w:t>
            </w:r>
          </w:p>
        </w:tc>
        <w:tc>
          <w:tcPr>
            <w:tcW w:w="5896" w:type="dxa"/>
          </w:tcPr>
          <w:p w:rsidR="00987255" w:rsidRDefault="00987255">
            <w:pPr>
              <w:pStyle w:val="ConsPlusNormal"/>
              <w:jc w:val="both"/>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 (далее - подпрограмма 5)</w:t>
            </w:r>
          </w:p>
        </w:tc>
      </w:tr>
      <w:tr w:rsidR="00987255">
        <w:tc>
          <w:tcPr>
            <w:tcW w:w="454" w:type="dxa"/>
          </w:tcPr>
          <w:p w:rsidR="00987255" w:rsidRDefault="00987255">
            <w:pPr>
              <w:pStyle w:val="ConsPlusNormal"/>
            </w:pPr>
            <w:r>
              <w:t>1.</w:t>
            </w:r>
          </w:p>
        </w:tc>
        <w:tc>
          <w:tcPr>
            <w:tcW w:w="2702" w:type="dxa"/>
          </w:tcPr>
          <w:p w:rsidR="00987255" w:rsidRDefault="00987255">
            <w:pPr>
              <w:pStyle w:val="ConsPlusNormal"/>
            </w:pPr>
            <w:r>
              <w:t>Соисполнитель Программы, ответственный за подпрограмму 5</w:t>
            </w:r>
          </w:p>
        </w:tc>
        <w:tc>
          <w:tcPr>
            <w:tcW w:w="5896" w:type="dxa"/>
          </w:tcPr>
          <w:p w:rsidR="00987255" w:rsidRDefault="00987255">
            <w:pPr>
              <w:pStyle w:val="ConsPlusNormal"/>
              <w:jc w:val="both"/>
            </w:pPr>
            <w:r>
              <w:t>Администрация Губкинского городского округа (в лице отдела организации деятельности Совета безопасности)</w:t>
            </w:r>
          </w:p>
        </w:tc>
      </w:tr>
      <w:tr w:rsidR="00987255">
        <w:tc>
          <w:tcPr>
            <w:tcW w:w="454" w:type="dxa"/>
          </w:tcPr>
          <w:p w:rsidR="00987255" w:rsidRDefault="00987255">
            <w:pPr>
              <w:pStyle w:val="ConsPlusNormal"/>
            </w:pPr>
            <w:r>
              <w:t>2.</w:t>
            </w:r>
          </w:p>
        </w:tc>
        <w:tc>
          <w:tcPr>
            <w:tcW w:w="2702" w:type="dxa"/>
          </w:tcPr>
          <w:p w:rsidR="00987255" w:rsidRDefault="00987255">
            <w:pPr>
              <w:pStyle w:val="ConsPlusNormal"/>
            </w:pPr>
            <w:r>
              <w:t>Участники подпрограммы 5</w:t>
            </w:r>
          </w:p>
        </w:tc>
        <w:tc>
          <w:tcPr>
            <w:tcW w:w="5896" w:type="dxa"/>
          </w:tcPr>
          <w:p w:rsidR="00987255" w:rsidRDefault="00987255">
            <w:pPr>
              <w:pStyle w:val="ConsPlusNormal"/>
              <w:jc w:val="both"/>
            </w:pPr>
            <w:r>
              <w:t>Отдел молодежной политики;</w:t>
            </w:r>
          </w:p>
          <w:p w:rsidR="00987255" w:rsidRDefault="00987255">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987255">
        <w:tc>
          <w:tcPr>
            <w:tcW w:w="454" w:type="dxa"/>
          </w:tcPr>
          <w:p w:rsidR="00987255" w:rsidRDefault="00987255">
            <w:pPr>
              <w:pStyle w:val="ConsPlusNormal"/>
            </w:pPr>
            <w:r>
              <w:t>3.</w:t>
            </w:r>
          </w:p>
        </w:tc>
        <w:tc>
          <w:tcPr>
            <w:tcW w:w="2702" w:type="dxa"/>
          </w:tcPr>
          <w:p w:rsidR="00987255" w:rsidRDefault="00987255">
            <w:pPr>
              <w:pStyle w:val="ConsPlusNormal"/>
            </w:pPr>
            <w:r>
              <w:t>Цель подпрограммы 5</w:t>
            </w:r>
          </w:p>
        </w:tc>
        <w:tc>
          <w:tcPr>
            <w:tcW w:w="5896" w:type="dxa"/>
          </w:tcPr>
          <w:p w:rsidR="00987255" w:rsidRDefault="00987255">
            <w:pPr>
              <w:pStyle w:val="ConsPlusNormal"/>
              <w:jc w:val="both"/>
            </w:pPr>
            <w:r>
              <w:t>Повышение уровня антитеррористической защищенности населения и территории Губкинского городского округа Белгородской области</w:t>
            </w:r>
          </w:p>
        </w:tc>
      </w:tr>
      <w:tr w:rsidR="00987255">
        <w:tc>
          <w:tcPr>
            <w:tcW w:w="454" w:type="dxa"/>
          </w:tcPr>
          <w:p w:rsidR="00987255" w:rsidRDefault="00987255">
            <w:pPr>
              <w:pStyle w:val="ConsPlusNormal"/>
            </w:pPr>
            <w:r>
              <w:t>4.</w:t>
            </w:r>
          </w:p>
        </w:tc>
        <w:tc>
          <w:tcPr>
            <w:tcW w:w="2702" w:type="dxa"/>
          </w:tcPr>
          <w:p w:rsidR="00987255" w:rsidRDefault="00987255">
            <w:pPr>
              <w:pStyle w:val="ConsPlusNormal"/>
            </w:pPr>
            <w:r>
              <w:t>Задача подпрограммы 5</w:t>
            </w:r>
          </w:p>
        </w:tc>
        <w:tc>
          <w:tcPr>
            <w:tcW w:w="5896" w:type="dxa"/>
          </w:tcPr>
          <w:p w:rsidR="00987255" w:rsidRDefault="00987255">
            <w:pPr>
              <w:pStyle w:val="ConsPlusNormal"/>
              <w:jc w:val="both"/>
            </w:pPr>
            <w:r>
              <w:t>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987255">
        <w:tc>
          <w:tcPr>
            <w:tcW w:w="454" w:type="dxa"/>
          </w:tcPr>
          <w:p w:rsidR="00987255" w:rsidRDefault="00987255">
            <w:pPr>
              <w:pStyle w:val="ConsPlusNormal"/>
            </w:pPr>
            <w:r>
              <w:t>5.</w:t>
            </w:r>
          </w:p>
        </w:tc>
        <w:tc>
          <w:tcPr>
            <w:tcW w:w="2702" w:type="dxa"/>
          </w:tcPr>
          <w:p w:rsidR="00987255" w:rsidRDefault="00987255">
            <w:pPr>
              <w:pStyle w:val="ConsPlusNormal"/>
            </w:pPr>
            <w:r>
              <w:t>Сроки и этапы реализации подпрограммы 5</w:t>
            </w:r>
          </w:p>
        </w:tc>
        <w:tc>
          <w:tcPr>
            <w:tcW w:w="5896" w:type="dxa"/>
          </w:tcPr>
          <w:p w:rsidR="00987255" w:rsidRDefault="00987255">
            <w:pPr>
              <w:pStyle w:val="ConsPlusNormal"/>
              <w:jc w:val="both"/>
            </w:pPr>
            <w:r>
              <w:t>2017 - 2025 годы</w:t>
            </w:r>
          </w:p>
          <w:p w:rsidR="00987255" w:rsidRDefault="00987255">
            <w:pPr>
              <w:pStyle w:val="ConsPlusNormal"/>
              <w:jc w:val="both"/>
            </w:pPr>
            <w:r>
              <w:t>I этап: 2017 - 2020 годы</w:t>
            </w:r>
          </w:p>
          <w:p w:rsidR="00987255" w:rsidRDefault="00987255">
            <w:pPr>
              <w:pStyle w:val="ConsPlusNormal"/>
              <w:jc w:val="both"/>
            </w:pPr>
            <w:r>
              <w:t>II этап: 2021 - 2025 годы</w:t>
            </w:r>
          </w:p>
        </w:tc>
      </w:tr>
      <w:tr w:rsidR="00987255">
        <w:tc>
          <w:tcPr>
            <w:tcW w:w="454" w:type="dxa"/>
          </w:tcPr>
          <w:p w:rsidR="00987255" w:rsidRDefault="00987255">
            <w:pPr>
              <w:pStyle w:val="ConsPlusNormal"/>
            </w:pPr>
            <w:r>
              <w:t>6.</w:t>
            </w:r>
          </w:p>
        </w:tc>
        <w:tc>
          <w:tcPr>
            <w:tcW w:w="2702" w:type="dxa"/>
          </w:tcPr>
          <w:p w:rsidR="00987255" w:rsidRDefault="00987255">
            <w:pPr>
              <w:pStyle w:val="ConsPlusNormal"/>
            </w:pPr>
            <w:r>
              <w:t>Объем бюджетных ассигнований подпрограммы 5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896" w:type="dxa"/>
          </w:tcPr>
          <w:p w:rsidR="00987255" w:rsidRDefault="00987255">
            <w:pPr>
              <w:pStyle w:val="ConsPlusNormal"/>
              <w:jc w:val="both"/>
            </w:pPr>
            <w:r>
              <w:t>Общий объем финансирования подпрограммы 5 из средств бюджета Губкинского городского округа Белгородской области составляет 12417,7 тыс. рублей, в том числе;</w:t>
            </w:r>
          </w:p>
          <w:p w:rsidR="00987255" w:rsidRDefault="00987255">
            <w:pPr>
              <w:pStyle w:val="ConsPlusNormal"/>
              <w:jc w:val="both"/>
            </w:pPr>
            <w:r>
              <w:t>- 2017 год - 17,2 тыс. рублей;</w:t>
            </w:r>
          </w:p>
          <w:p w:rsidR="00987255" w:rsidRDefault="00987255">
            <w:pPr>
              <w:pStyle w:val="ConsPlusNormal"/>
              <w:jc w:val="both"/>
            </w:pPr>
            <w:r>
              <w:t>- 2018 год - 2017,2 тыс. рублей;</w:t>
            </w:r>
          </w:p>
          <w:p w:rsidR="00987255" w:rsidRDefault="00987255">
            <w:pPr>
              <w:pStyle w:val="ConsPlusNormal"/>
              <w:jc w:val="both"/>
            </w:pPr>
            <w:r>
              <w:t>- 2019 год - 3806,0 тыс. рублей;</w:t>
            </w:r>
          </w:p>
          <w:p w:rsidR="00987255" w:rsidRDefault="00987255">
            <w:pPr>
              <w:pStyle w:val="ConsPlusNormal"/>
              <w:jc w:val="both"/>
            </w:pPr>
            <w:r>
              <w:t>- 2020 год - 2276,8 тыс. рублей;</w:t>
            </w:r>
          </w:p>
          <w:p w:rsidR="00987255" w:rsidRDefault="00987255">
            <w:pPr>
              <w:pStyle w:val="ConsPlusNormal"/>
              <w:jc w:val="both"/>
            </w:pPr>
            <w:r>
              <w:t>- 2021 год - 940,5 тыс. рублей;</w:t>
            </w:r>
          </w:p>
          <w:p w:rsidR="00987255" w:rsidRDefault="00987255">
            <w:pPr>
              <w:pStyle w:val="ConsPlusNormal"/>
              <w:jc w:val="both"/>
            </w:pPr>
            <w:r>
              <w:t>- 2022 год - 780,0 тыс. рублей;</w:t>
            </w:r>
          </w:p>
          <w:p w:rsidR="00987255" w:rsidRDefault="00987255">
            <w:pPr>
              <w:pStyle w:val="ConsPlusNormal"/>
              <w:jc w:val="both"/>
            </w:pPr>
            <w:r>
              <w:t>- 2023 год - 860,0 тыс. рублей;</w:t>
            </w:r>
          </w:p>
          <w:p w:rsidR="00987255" w:rsidRDefault="00987255">
            <w:pPr>
              <w:pStyle w:val="ConsPlusNormal"/>
              <w:jc w:val="both"/>
            </w:pPr>
            <w:r>
              <w:t>- 2024 год - 860,0 тыс. рублей;</w:t>
            </w:r>
          </w:p>
          <w:p w:rsidR="00987255" w:rsidRDefault="00987255">
            <w:pPr>
              <w:pStyle w:val="ConsPlusNormal"/>
              <w:jc w:val="both"/>
            </w:pPr>
            <w:r>
              <w:t>- 2025 год - 860,0 тыс. рублей.</w:t>
            </w:r>
          </w:p>
          <w:p w:rsidR="00987255" w:rsidRDefault="00987255">
            <w:pPr>
              <w:pStyle w:val="ConsPlusNormal"/>
              <w:jc w:val="both"/>
            </w:pPr>
            <w:r>
              <w:t>В ходе реализации подпрограммы 5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987255">
        <w:tc>
          <w:tcPr>
            <w:tcW w:w="454" w:type="dxa"/>
          </w:tcPr>
          <w:p w:rsidR="00987255" w:rsidRDefault="00987255">
            <w:pPr>
              <w:pStyle w:val="ConsPlusNormal"/>
            </w:pPr>
            <w:r>
              <w:lastRenderedPageBreak/>
              <w:t>7.</w:t>
            </w:r>
          </w:p>
        </w:tc>
        <w:tc>
          <w:tcPr>
            <w:tcW w:w="2702" w:type="dxa"/>
          </w:tcPr>
          <w:p w:rsidR="00987255" w:rsidRDefault="00987255">
            <w:pPr>
              <w:pStyle w:val="ConsPlusNormal"/>
            </w:pPr>
            <w:r>
              <w:t>Показатели конечных результатов реализации подпрограммы 5</w:t>
            </w:r>
          </w:p>
        </w:tc>
        <w:tc>
          <w:tcPr>
            <w:tcW w:w="5896" w:type="dxa"/>
          </w:tcPr>
          <w:p w:rsidR="00987255" w:rsidRDefault="00987255">
            <w:pPr>
              <w:pStyle w:val="ConsPlusNormal"/>
              <w:jc w:val="both"/>
            </w:pPr>
            <w:r>
              <w:t>Количество фактов проявления терроризма и экстремизма, ед.</w:t>
            </w:r>
          </w:p>
        </w:tc>
      </w:tr>
      <w:tr w:rsidR="00987255">
        <w:tc>
          <w:tcPr>
            <w:tcW w:w="454" w:type="dxa"/>
          </w:tcPr>
          <w:p w:rsidR="00987255" w:rsidRDefault="00987255">
            <w:pPr>
              <w:pStyle w:val="ConsPlusNormal"/>
            </w:pPr>
            <w:r>
              <w:t>8.</w:t>
            </w:r>
          </w:p>
        </w:tc>
        <w:tc>
          <w:tcPr>
            <w:tcW w:w="2702" w:type="dxa"/>
          </w:tcPr>
          <w:p w:rsidR="00987255" w:rsidRDefault="00987255">
            <w:pPr>
              <w:pStyle w:val="ConsPlusNormal"/>
            </w:pPr>
            <w:r>
              <w:t>Конечные результаты реализации подпрограммы 5</w:t>
            </w:r>
          </w:p>
        </w:tc>
        <w:tc>
          <w:tcPr>
            <w:tcW w:w="5896" w:type="dxa"/>
          </w:tcPr>
          <w:p w:rsidR="00987255" w:rsidRDefault="00987255">
            <w:pPr>
              <w:pStyle w:val="ConsPlusNormal"/>
              <w:jc w:val="both"/>
            </w:pPr>
            <w:r>
              <w:t>Количество фактов проявления терроризма и экстремизма, 0 ед.</w:t>
            </w:r>
          </w:p>
        </w:tc>
      </w:tr>
    </w:tbl>
    <w:p w:rsidR="00987255" w:rsidRDefault="00987255">
      <w:pPr>
        <w:pStyle w:val="ConsPlusNormal"/>
        <w:jc w:val="both"/>
      </w:pPr>
    </w:p>
    <w:p w:rsidR="00987255" w:rsidRDefault="00987255">
      <w:pPr>
        <w:pStyle w:val="ConsPlusTitle"/>
        <w:jc w:val="center"/>
        <w:outlineLvl w:val="2"/>
      </w:pPr>
      <w:r>
        <w:t>1. Характеристика сферы реализации подпрограммы 5, описание</w:t>
      </w:r>
    </w:p>
    <w:p w:rsidR="00987255" w:rsidRDefault="00987255">
      <w:pPr>
        <w:pStyle w:val="ConsPlusTitle"/>
        <w:jc w:val="center"/>
      </w:pPr>
      <w:r>
        <w:t>основных проблем в указанной сфере и прогноз ее развития</w:t>
      </w:r>
    </w:p>
    <w:p w:rsidR="00987255" w:rsidRDefault="00987255">
      <w:pPr>
        <w:pStyle w:val="ConsPlusNormal"/>
        <w:jc w:val="both"/>
      </w:pPr>
    </w:p>
    <w:p w:rsidR="00987255" w:rsidRDefault="00987255">
      <w:pPr>
        <w:pStyle w:val="ConsPlusNormal"/>
        <w:ind w:firstLine="540"/>
        <w:jc w:val="both"/>
      </w:pPr>
      <w:r>
        <w:t>Необходимость разработки подпрограммы 5 и последующей ее реализации вызвана тем, что современная ситуация в сфере борьбы с терроризмом и экстремизмом в Российской Федерации остается напряженной.</w:t>
      </w:r>
    </w:p>
    <w:p w:rsidR="00987255" w:rsidRDefault="00987255">
      <w:pPr>
        <w:pStyle w:val="ConsPlusNormal"/>
        <w:spacing w:before="220"/>
        <w:ind w:firstLine="540"/>
        <w:jc w:val="both"/>
      </w:pPr>
      <w:r>
        <w:t xml:space="preserve">Основными </w:t>
      </w:r>
      <w:proofErr w:type="spellStart"/>
      <w:r>
        <w:t>угрозообразующими</w:t>
      </w:r>
      <w:proofErr w:type="spellEnd"/>
      <w:r>
        <w:t xml:space="preserve"> факторами при этом являются: сохранение опасности совершения масштабных террористических актов с использованием взрывных устройств и террористов-смертников на объектах транспорта и массового пребывания людей; территориальная близость республики Украина и угрозы проникновения из данной страны лиц и групп, вынашивающих намерения совершения терактов; наличие остатков оружия и боеприпасов времен Великой Отечественной войны, которые могут использоваться для совершения преступлений террористической и экстремистской направленности.</w:t>
      </w:r>
    </w:p>
    <w:p w:rsidR="00987255" w:rsidRDefault="00987255">
      <w:pPr>
        <w:pStyle w:val="ConsPlusNormal"/>
        <w:spacing w:before="220"/>
        <w:ind w:firstLine="540"/>
        <w:jc w:val="both"/>
      </w:pPr>
      <w:r>
        <w:t>Все это требует принятия адекватных предупредительных мер по обеспечению безопасности населения Губкинского городского округа Белгородской области от возможных террористических посягательств.</w:t>
      </w:r>
    </w:p>
    <w:p w:rsidR="00987255" w:rsidRDefault="00987255">
      <w:pPr>
        <w:pStyle w:val="ConsPlusNormal"/>
        <w:spacing w:before="220"/>
        <w:ind w:firstLine="540"/>
        <w:jc w:val="both"/>
      </w:pPr>
      <w:r>
        <w:t>Терроризм - крайняя форма проявления экстремизма. Мероприятия, направленные на профилактику данных явлений, объединены единым замыслом.</w:t>
      </w:r>
    </w:p>
    <w:p w:rsidR="00987255" w:rsidRDefault="00987255">
      <w:pPr>
        <w:pStyle w:val="ConsPlusNormal"/>
        <w:spacing w:before="220"/>
        <w:ind w:firstLine="540"/>
        <w:jc w:val="both"/>
      </w:pPr>
      <w:r>
        <w:t>При проведении профилактики терроризма, экстремизма большое значение имеет программный подход, позволяющий преодолевать негативные факторы в межнациональной сфере путем проведения комплекса мероприятий, обеспеченных финансированием.</w:t>
      </w:r>
    </w:p>
    <w:p w:rsidR="00987255" w:rsidRDefault="00987255">
      <w:pPr>
        <w:pStyle w:val="ConsPlusNormal"/>
        <w:spacing w:before="220"/>
        <w:ind w:firstLine="540"/>
        <w:jc w:val="both"/>
      </w:pPr>
      <w:r>
        <w:t xml:space="preserve">Реализация мероприятий подпрограммы 5 позволит улучшить антитеррористическую защищенность объектов социальной сферы, снизить существующую социальную напряженность, вызванную боязнью людей возникновения террористической угрозы, сохранить в </w:t>
      </w:r>
      <w:proofErr w:type="spellStart"/>
      <w:r>
        <w:t>Губкинском</w:t>
      </w:r>
      <w:proofErr w:type="spellEnd"/>
      <w:r>
        <w:t xml:space="preserve"> городском округе Белгородской области стабильную обстановку в сфере межнациональных, межконфессиональных отношений, повысить активность представителей национально-культурных объединений, казачьих обществ, религиозных организаций в работе, направленной на гармонизацию межнациональных отношений и стабильность в религиозной сфере, проводить пропагандистскую работу по формированию у жителей города уважительного отношения к представителям разных национальностей, увеличить численность населения, охваченную мероприятиями по профилактике национального и религиозного экстремизма.</w:t>
      </w:r>
    </w:p>
    <w:p w:rsidR="00987255" w:rsidRDefault="00987255">
      <w:pPr>
        <w:pStyle w:val="ConsPlusNormal"/>
        <w:spacing w:before="220"/>
        <w:ind w:firstLine="540"/>
        <w:jc w:val="both"/>
      </w:pPr>
      <w:r>
        <w:t>В условиях развития современного общества особого внимания требует профилактика терроризма и экстремизма в молодежной среде. Это обусловлено в первую очередь тем, что молодежь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w:t>
      </w:r>
      <w:proofErr w:type="spellStart"/>
      <w:r>
        <w:t>этномигрантофобий</w:t>
      </w:r>
      <w:proofErr w:type="spellEnd"/>
      <w:r>
        <w:t>".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w:t>
      </w:r>
    </w:p>
    <w:p w:rsidR="00987255" w:rsidRDefault="00987255">
      <w:pPr>
        <w:pStyle w:val="ConsPlusNormal"/>
        <w:spacing w:before="220"/>
        <w:ind w:firstLine="540"/>
        <w:jc w:val="both"/>
      </w:pPr>
      <w:r>
        <w:lastRenderedPageBreak/>
        <w:t>С целью предупредительно-профилактических мероприятий в местах проведения общественно-политических и культурно-массовых мероприятий (площадь им. Ленина; площадь, прилегающая к ул. Скворцова, прилегающие скверы и др.) функционирует система видеонаблюдения АПК "Безопасный город".</w:t>
      </w:r>
    </w:p>
    <w:p w:rsidR="00987255" w:rsidRDefault="00987255">
      <w:pPr>
        <w:pStyle w:val="ConsPlusNormal"/>
        <w:spacing w:before="220"/>
        <w:ind w:firstLine="540"/>
        <w:jc w:val="both"/>
      </w:pPr>
      <w:r>
        <w:t xml:space="preserve">В целях создания безопасных условий для участников образовательного процесса, во исполнение </w:t>
      </w:r>
      <w:hyperlink r:id="rId33" w:history="1">
        <w:r>
          <w:rPr>
            <w:color w:val="0000FF"/>
          </w:rPr>
          <w:t>распоряжения</w:t>
        </w:r>
      </w:hyperlink>
      <w:r>
        <w:t xml:space="preserve"> Правительства Белгородской области от 30 мая 2011 года N 248-рп "Об установке систем видеонаблюдения в школах и детских садах Белгородской области" системами видеонаблюдения планируется оборудовать все дошкольные и общеобразовательные учреждения, расположенные на территории городского округа.</w:t>
      </w:r>
    </w:p>
    <w:p w:rsidR="00987255" w:rsidRDefault="00987255">
      <w:pPr>
        <w:pStyle w:val="ConsPlusNormal"/>
        <w:jc w:val="both"/>
      </w:pPr>
    </w:p>
    <w:p w:rsidR="00987255" w:rsidRDefault="00987255">
      <w:pPr>
        <w:pStyle w:val="ConsPlusTitle"/>
        <w:jc w:val="center"/>
        <w:outlineLvl w:val="2"/>
      </w:pPr>
      <w:r>
        <w:t>2. Цель, задачи, сроки и этапы реализации подпрограммы 5</w:t>
      </w:r>
    </w:p>
    <w:p w:rsidR="00987255" w:rsidRDefault="00987255">
      <w:pPr>
        <w:pStyle w:val="ConsPlusNormal"/>
        <w:jc w:val="both"/>
      </w:pPr>
    </w:p>
    <w:p w:rsidR="00987255" w:rsidRDefault="00987255">
      <w:pPr>
        <w:pStyle w:val="ConsPlusNormal"/>
        <w:ind w:firstLine="540"/>
        <w:jc w:val="both"/>
      </w:pPr>
      <w:r>
        <w:t>Целью подпрограммы 5 является повышение уровня антитеррористической защищенности населения и территории Губкинского городского округа Белгородской области.</w:t>
      </w:r>
    </w:p>
    <w:p w:rsidR="00987255" w:rsidRDefault="00987255">
      <w:pPr>
        <w:pStyle w:val="ConsPlusNormal"/>
        <w:spacing w:before="220"/>
        <w:ind w:firstLine="540"/>
        <w:jc w:val="both"/>
      </w:pPr>
      <w:r>
        <w:t>Достижение цели возможно при решении следующей задачи.</w:t>
      </w:r>
    </w:p>
    <w:p w:rsidR="00987255" w:rsidRDefault="00987255">
      <w:pPr>
        <w:pStyle w:val="ConsPlusNormal"/>
        <w:spacing w:before="220"/>
        <w:ind w:firstLine="540"/>
        <w:jc w:val="both"/>
      </w:pPr>
      <w:r>
        <w:t>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987255" w:rsidRDefault="00987255">
      <w:pPr>
        <w:pStyle w:val="ConsPlusNormal"/>
        <w:spacing w:before="220"/>
        <w:ind w:firstLine="540"/>
        <w:jc w:val="both"/>
      </w:pPr>
      <w:r>
        <w:t>Подпрограмма 5 рассчитана на период с 1 июля 2017 года по 31 декабря 2025 года. I этап - 2017 - 2020 годы, II этап - 2021 - 2025 годы.</w:t>
      </w:r>
    </w:p>
    <w:p w:rsidR="00987255" w:rsidRDefault="00987255">
      <w:pPr>
        <w:pStyle w:val="ConsPlusNormal"/>
        <w:jc w:val="both"/>
      </w:pPr>
    </w:p>
    <w:p w:rsidR="00987255" w:rsidRDefault="00987255">
      <w:pPr>
        <w:pStyle w:val="ConsPlusTitle"/>
        <w:jc w:val="center"/>
        <w:outlineLvl w:val="2"/>
      </w:pPr>
      <w:r>
        <w:t>3. Обоснование выделения системы мероприятий и краткое</w:t>
      </w:r>
    </w:p>
    <w:p w:rsidR="00987255" w:rsidRDefault="00987255">
      <w:pPr>
        <w:pStyle w:val="ConsPlusTitle"/>
        <w:jc w:val="center"/>
      </w:pPr>
      <w:r>
        <w:t>описание основных мероприятий подпрограммы 5</w:t>
      </w:r>
    </w:p>
    <w:p w:rsidR="00987255" w:rsidRDefault="00987255">
      <w:pPr>
        <w:pStyle w:val="ConsPlusNormal"/>
        <w:jc w:val="both"/>
      </w:pPr>
    </w:p>
    <w:p w:rsidR="00987255" w:rsidRDefault="00987255">
      <w:pPr>
        <w:pStyle w:val="ConsPlusNormal"/>
        <w:ind w:firstLine="540"/>
        <w:jc w:val="both"/>
      </w:pPr>
      <w:r>
        <w:t>Достижение цели подпрограммы 5 будет осуществляться путем решения задачи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987255" w:rsidRDefault="00987255">
      <w:pPr>
        <w:pStyle w:val="ConsPlusNormal"/>
        <w:spacing w:before="220"/>
        <w:ind w:firstLine="540"/>
        <w:jc w:val="both"/>
      </w:pPr>
      <w:r>
        <w:t xml:space="preserve">Мероприятие 5.1.1 "Мероприятия по антитеррористической и </w:t>
      </w:r>
      <w:proofErr w:type="spellStart"/>
      <w:r>
        <w:t>антиэкстремистской</w:t>
      </w:r>
      <w:proofErr w:type="spellEnd"/>
      <w:r>
        <w:t xml:space="preserve"> пропаганде".</w:t>
      </w:r>
    </w:p>
    <w:p w:rsidR="00987255" w:rsidRDefault="00987255">
      <w:pPr>
        <w:pStyle w:val="ConsPlusNormal"/>
        <w:spacing w:before="220"/>
        <w:ind w:firstLine="540"/>
        <w:jc w:val="both"/>
      </w:pPr>
      <w:r>
        <w:t>Данное мероприятие направлено на формирование межнациональной толерантности, пропаганду единства российской нации, профилактику терроризма и экстремизма на территории Губкинского городского округа Белгородской области.</w:t>
      </w:r>
    </w:p>
    <w:p w:rsidR="00987255" w:rsidRDefault="00987255">
      <w:pPr>
        <w:pStyle w:val="ConsPlusNormal"/>
        <w:spacing w:before="22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987255" w:rsidRDefault="00987255">
      <w:pPr>
        <w:pStyle w:val="ConsPlusNormal"/>
        <w:spacing w:before="220"/>
        <w:ind w:firstLine="540"/>
        <w:jc w:val="both"/>
      </w:pPr>
      <w:r>
        <w:t>Мероприятие 5.1.2 "Обеспечение антитеррористической защищенности мест с массовым пребыванием граждан".</w:t>
      </w:r>
    </w:p>
    <w:p w:rsidR="00987255" w:rsidRDefault="00987255">
      <w:pPr>
        <w:pStyle w:val="ConsPlusNormal"/>
        <w:spacing w:before="220"/>
        <w:ind w:firstLine="540"/>
        <w:jc w:val="both"/>
      </w:pPr>
      <w:r>
        <w:t>Данное мероприятие направлено на обеспечение бесперебойной работы камер видеонаблюдения.</w:t>
      </w:r>
    </w:p>
    <w:p w:rsidR="00987255" w:rsidRDefault="00987255">
      <w:pPr>
        <w:pStyle w:val="ConsPlusNormal"/>
        <w:spacing w:before="22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987255" w:rsidRDefault="00987255">
      <w:pPr>
        <w:pStyle w:val="ConsPlusNormal"/>
        <w:spacing w:before="220"/>
        <w:ind w:firstLine="540"/>
        <w:jc w:val="both"/>
      </w:pPr>
      <w:hyperlink w:anchor="P1073" w:history="1">
        <w:r>
          <w:rPr>
            <w:color w:val="0000FF"/>
          </w:rPr>
          <w:t>Система</w:t>
        </w:r>
      </w:hyperlink>
      <w:r>
        <w:t xml:space="preserve"> основных мероприятий представлена в приложении N 1 к Программе.</w:t>
      </w:r>
    </w:p>
    <w:p w:rsidR="00987255" w:rsidRDefault="00987255">
      <w:pPr>
        <w:pStyle w:val="ConsPlusNormal"/>
        <w:jc w:val="both"/>
      </w:pPr>
    </w:p>
    <w:p w:rsidR="00987255" w:rsidRDefault="00987255">
      <w:pPr>
        <w:pStyle w:val="ConsPlusTitle"/>
        <w:jc w:val="center"/>
        <w:outlineLvl w:val="2"/>
      </w:pPr>
      <w:r>
        <w:lastRenderedPageBreak/>
        <w:t>4. Прогноз конечных результатов подпрограммы 5</w:t>
      </w:r>
    </w:p>
    <w:p w:rsidR="00987255" w:rsidRDefault="00987255">
      <w:pPr>
        <w:pStyle w:val="ConsPlusNormal"/>
        <w:jc w:val="both"/>
      </w:pPr>
    </w:p>
    <w:p w:rsidR="00987255" w:rsidRDefault="00987255">
      <w:pPr>
        <w:pStyle w:val="ConsPlusNormal"/>
        <w:ind w:firstLine="540"/>
        <w:jc w:val="both"/>
      </w:pPr>
      <w:r>
        <w:t>Показатель конечного результата реализации подпрограммы 5:</w:t>
      </w:r>
    </w:p>
    <w:p w:rsidR="00987255" w:rsidRDefault="00987255">
      <w:pPr>
        <w:pStyle w:val="ConsPlusNormal"/>
        <w:spacing w:before="220"/>
        <w:ind w:firstLine="540"/>
        <w:jc w:val="both"/>
      </w:pPr>
      <w:r>
        <w:t>- количество фактов проявления терроризма и экстремизма, 0 ед.</w:t>
      </w:r>
    </w:p>
    <w:p w:rsidR="00987255" w:rsidRDefault="00987255">
      <w:pPr>
        <w:pStyle w:val="ConsPlusNormal"/>
        <w:jc w:val="both"/>
      </w:pPr>
    </w:p>
    <w:p w:rsidR="00987255" w:rsidRDefault="00987255">
      <w:pPr>
        <w:pStyle w:val="ConsPlusTitle"/>
        <w:jc w:val="center"/>
        <w:outlineLvl w:val="2"/>
      </w:pPr>
      <w:r>
        <w:t>5. Ресурсное обеспечение подпрограммы 5</w:t>
      </w:r>
    </w:p>
    <w:p w:rsidR="00987255" w:rsidRDefault="00987255">
      <w:pPr>
        <w:pStyle w:val="ConsPlusNormal"/>
        <w:jc w:val="both"/>
      </w:pPr>
    </w:p>
    <w:p w:rsidR="00987255" w:rsidRDefault="00987255">
      <w:pPr>
        <w:pStyle w:val="ConsPlusNormal"/>
        <w:ind w:firstLine="540"/>
        <w:jc w:val="both"/>
      </w:pPr>
      <w:r>
        <w:t>Общий объем финансирования подпрограммы 5 в 2017 - 2025 годах составляет из средств бюджета Губкинского городского округа Белгородской области 12417,7 тыс. рублей, в том числе:</w:t>
      </w:r>
    </w:p>
    <w:p w:rsidR="00987255" w:rsidRDefault="00987255">
      <w:pPr>
        <w:pStyle w:val="ConsPlusNormal"/>
        <w:spacing w:before="220"/>
        <w:ind w:firstLine="540"/>
        <w:jc w:val="both"/>
      </w:pPr>
      <w:r>
        <w:t>- 2017 год - 17,2 тыс. рублей;</w:t>
      </w:r>
    </w:p>
    <w:p w:rsidR="00987255" w:rsidRDefault="00987255">
      <w:pPr>
        <w:pStyle w:val="ConsPlusNormal"/>
        <w:spacing w:before="220"/>
        <w:ind w:firstLine="540"/>
        <w:jc w:val="both"/>
      </w:pPr>
      <w:r>
        <w:t>- 2018 год - 2017,2 тыс. рублей;</w:t>
      </w:r>
    </w:p>
    <w:p w:rsidR="00987255" w:rsidRDefault="00987255">
      <w:pPr>
        <w:pStyle w:val="ConsPlusNormal"/>
        <w:spacing w:before="220"/>
        <w:ind w:firstLine="540"/>
        <w:jc w:val="both"/>
      </w:pPr>
      <w:r>
        <w:t>- 2019 год - 3806,0 тыс. рублей;</w:t>
      </w:r>
    </w:p>
    <w:p w:rsidR="00987255" w:rsidRDefault="00987255">
      <w:pPr>
        <w:pStyle w:val="ConsPlusNormal"/>
        <w:spacing w:before="220"/>
        <w:ind w:firstLine="540"/>
        <w:jc w:val="both"/>
      </w:pPr>
      <w:r>
        <w:t>- 2020 год - 2276,8 тыс. рублей;</w:t>
      </w:r>
    </w:p>
    <w:p w:rsidR="00987255" w:rsidRDefault="00987255">
      <w:pPr>
        <w:pStyle w:val="ConsPlusNormal"/>
        <w:spacing w:before="220"/>
        <w:ind w:firstLine="540"/>
        <w:jc w:val="both"/>
      </w:pPr>
      <w:r>
        <w:t>- 2021 год - 940,5 тыс. рублей;</w:t>
      </w:r>
    </w:p>
    <w:p w:rsidR="00987255" w:rsidRDefault="00987255">
      <w:pPr>
        <w:pStyle w:val="ConsPlusNormal"/>
        <w:spacing w:before="220"/>
        <w:ind w:firstLine="540"/>
        <w:jc w:val="both"/>
      </w:pPr>
      <w:r>
        <w:t>- 2022 год - 780,0 тыс. рублей;</w:t>
      </w:r>
    </w:p>
    <w:p w:rsidR="00987255" w:rsidRDefault="00987255">
      <w:pPr>
        <w:pStyle w:val="ConsPlusNormal"/>
        <w:spacing w:before="220"/>
        <w:ind w:firstLine="540"/>
        <w:jc w:val="both"/>
      </w:pPr>
      <w:r>
        <w:t>- 2023 год - 860,0 тыс. рублей;</w:t>
      </w:r>
    </w:p>
    <w:p w:rsidR="00987255" w:rsidRDefault="00987255">
      <w:pPr>
        <w:pStyle w:val="ConsPlusNormal"/>
        <w:spacing w:before="220"/>
        <w:ind w:firstLine="540"/>
        <w:jc w:val="both"/>
      </w:pPr>
      <w:r>
        <w:t>- 2024 год - 860,0 тыс. рублей;</w:t>
      </w:r>
    </w:p>
    <w:p w:rsidR="00987255" w:rsidRDefault="00987255">
      <w:pPr>
        <w:pStyle w:val="ConsPlusNormal"/>
        <w:spacing w:before="220"/>
        <w:ind w:firstLine="540"/>
        <w:jc w:val="both"/>
      </w:pPr>
      <w:r>
        <w:t>- 2025 год - 860,0 тыс. рублей.</w:t>
      </w:r>
    </w:p>
    <w:p w:rsidR="00987255" w:rsidRDefault="00987255">
      <w:pPr>
        <w:pStyle w:val="ConsPlusNormal"/>
        <w:spacing w:before="220"/>
        <w:ind w:firstLine="540"/>
        <w:jc w:val="both"/>
      </w:pPr>
      <w:r>
        <w:t>В ходе реализации подпрограммы 5 отдельные мероприятия могут уточняться, а объем финансирования подлежит корректировке при формировании бюджета Губкинского городского округа Белгородской области на очередной финансовый год.</w:t>
      </w:r>
    </w:p>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right"/>
        <w:outlineLvl w:val="1"/>
      </w:pPr>
      <w:r>
        <w:t>Приложение N 1</w:t>
      </w:r>
    </w:p>
    <w:p w:rsidR="00987255" w:rsidRDefault="00987255">
      <w:pPr>
        <w:pStyle w:val="ConsPlusNormal"/>
        <w:jc w:val="right"/>
      </w:pPr>
      <w:r>
        <w:t>к муниципальной программе "Обеспечение</w:t>
      </w:r>
    </w:p>
    <w:p w:rsidR="00987255" w:rsidRDefault="00987255">
      <w:pPr>
        <w:pStyle w:val="ConsPlusNormal"/>
        <w:jc w:val="right"/>
      </w:pPr>
      <w:r>
        <w:t>безопасности жизнедеятельности населения</w:t>
      </w:r>
    </w:p>
    <w:p w:rsidR="00987255" w:rsidRDefault="00987255">
      <w:pPr>
        <w:pStyle w:val="ConsPlusNormal"/>
        <w:jc w:val="right"/>
      </w:pPr>
      <w:r>
        <w:t>Губкинского городского округа Белгородской области"</w:t>
      </w:r>
    </w:p>
    <w:p w:rsidR="00987255" w:rsidRDefault="00987255">
      <w:pPr>
        <w:pStyle w:val="ConsPlusNormal"/>
        <w:jc w:val="both"/>
      </w:pPr>
    </w:p>
    <w:p w:rsidR="00987255" w:rsidRDefault="00987255">
      <w:pPr>
        <w:pStyle w:val="ConsPlusTitle"/>
        <w:jc w:val="center"/>
      </w:pPr>
      <w:bookmarkStart w:id="6" w:name="P1073"/>
      <w:bookmarkEnd w:id="6"/>
      <w:r>
        <w:t>Система основных мероприятий и показателей</w:t>
      </w:r>
    </w:p>
    <w:p w:rsidR="00987255" w:rsidRDefault="00987255">
      <w:pPr>
        <w:pStyle w:val="ConsPlusTitle"/>
        <w:jc w:val="center"/>
      </w:pPr>
      <w:r>
        <w:t>муниципальной программы</w:t>
      </w:r>
    </w:p>
    <w:p w:rsidR="00987255" w:rsidRDefault="00987255">
      <w:pPr>
        <w:pStyle w:val="ConsPlusNormal"/>
        <w:jc w:val="both"/>
      </w:pPr>
    </w:p>
    <w:p w:rsidR="00987255" w:rsidRDefault="00987255">
      <w:pPr>
        <w:pStyle w:val="ConsPlusTitle"/>
        <w:jc w:val="center"/>
        <w:outlineLvl w:val="2"/>
      </w:pPr>
      <w:r>
        <w:t>I этап реализации муниципальной программы</w:t>
      </w:r>
    </w:p>
    <w:p w:rsidR="00987255" w:rsidRDefault="00987255">
      <w:pPr>
        <w:pStyle w:val="ConsPlusNormal"/>
        <w:jc w:val="both"/>
      </w:pPr>
    </w:p>
    <w:p w:rsidR="00987255" w:rsidRDefault="00987255">
      <w:pPr>
        <w:sectPr w:rsidR="00987255" w:rsidSect="006C7280">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84"/>
        <w:gridCol w:w="2438"/>
        <w:gridCol w:w="2299"/>
        <w:gridCol w:w="2539"/>
        <w:gridCol w:w="979"/>
        <w:gridCol w:w="1204"/>
        <w:gridCol w:w="979"/>
        <w:gridCol w:w="979"/>
        <w:gridCol w:w="1189"/>
        <w:gridCol w:w="1234"/>
        <w:gridCol w:w="1189"/>
      </w:tblGrid>
      <w:tr w:rsidR="00987255">
        <w:tc>
          <w:tcPr>
            <w:tcW w:w="784" w:type="dxa"/>
            <w:vMerge w:val="restart"/>
          </w:tcPr>
          <w:p w:rsidR="00987255" w:rsidRDefault="00987255">
            <w:pPr>
              <w:pStyle w:val="ConsPlusNormal"/>
              <w:jc w:val="center"/>
            </w:pPr>
            <w:r>
              <w:lastRenderedPageBreak/>
              <w:t>N п/п</w:t>
            </w:r>
          </w:p>
        </w:tc>
        <w:tc>
          <w:tcPr>
            <w:tcW w:w="2438" w:type="dxa"/>
            <w:vMerge w:val="restart"/>
          </w:tcPr>
          <w:p w:rsidR="00987255" w:rsidRDefault="00987255">
            <w:pPr>
              <w:pStyle w:val="ConsPlusNormal"/>
              <w:jc w:val="center"/>
            </w:pPr>
            <w:r>
              <w:t>Наименование муниципальной программы, подпрограмм, мероприятий</w:t>
            </w:r>
          </w:p>
        </w:tc>
        <w:tc>
          <w:tcPr>
            <w:tcW w:w="2299" w:type="dxa"/>
            <w:vMerge w:val="restart"/>
          </w:tcPr>
          <w:p w:rsidR="00987255" w:rsidRDefault="00987255">
            <w:pPr>
              <w:pStyle w:val="ConsPlusNormal"/>
              <w:jc w:val="center"/>
            </w:pPr>
            <w:r>
              <w:t>Ответственный исполнитель, соисполнитель, участник муниципальной программы</w:t>
            </w:r>
          </w:p>
        </w:tc>
        <w:tc>
          <w:tcPr>
            <w:tcW w:w="2539" w:type="dxa"/>
            <w:vMerge w:val="restart"/>
          </w:tcPr>
          <w:p w:rsidR="00987255" w:rsidRDefault="00987255">
            <w:pPr>
              <w:pStyle w:val="ConsPlusNormal"/>
              <w:jc w:val="center"/>
            </w:pPr>
            <w:r>
              <w:t>Наименование показателя, единица измерения</w:t>
            </w:r>
          </w:p>
        </w:tc>
        <w:tc>
          <w:tcPr>
            <w:tcW w:w="7753" w:type="dxa"/>
            <w:gridSpan w:val="7"/>
          </w:tcPr>
          <w:p w:rsidR="00987255" w:rsidRDefault="00987255">
            <w:pPr>
              <w:pStyle w:val="ConsPlusNormal"/>
              <w:jc w:val="center"/>
            </w:pPr>
            <w:r>
              <w:t>Значение показателя конечного и непосредственного результата по годам реализации</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vMerge/>
          </w:tcPr>
          <w:p w:rsidR="00987255" w:rsidRDefault="00987255">
            <w:pPr>
              <w:spacing w:after="1" w:line="0" w:lineRule="atLeast"/>
            </w:pPr>
          </w:p>
        </w:tc>
        <w:tc>
          <w:tcPr>
            <w:tcW w:w="979" w:type="dxa"/>
          </w:tcPr>
          <w:p w:rsidR="00987255" w:rsidRDefault="00987255">
            <w:pPr>
              <w:pStyle w:val="ConsPlusNormal"/>
              <w:jc w:val="center"/>
            </w:pPr>
            <w:r>
              <w:t>текущий год (оценка, 2014 год)</w:t>
            </w:r>
          </w:p>
        </w:tc>
        <w:tc>
          <w:tcPr>
            <w:tcW w:w="1204" w:type="dxa"/>
          </w:tcPr>
          <w:p w:rsidR="00987255" w:rsidRDefault="00987255">
            <w:pPr>
              <w:pStyle w:val="ConsPlusNormal"/>
              <w:jc w:val="center"/>
            </w:pPr>
            <w:r>
              <w:t>очередной год (2015)</w:t>
            </w:r>
          </w:p>
        </w:tc>
        <w:tc>
          <w:tcPr>
            <w:tcW w:w="979" w:type="dxa"/>
          </w:tcPr>
          <w:p w:rsidR="00987255" w:rsidRDefault="00987255">
            <w:pPr>
              <w:pStyle w:val="ConsPlusNormal"/>
              <w:jc w:val="center"/>
            </w:pPr>
            <w:r>
              <w:t>первый год планового периода (2016)</w:t>
            </w:r>
          </w:p>
        </w:tc>
        <w:tc>
          <w:tcPr>
            <w:tcW w:w="979" w:type="dxa"/>
          </w:tcPr>
          <w:p w:rsidR="00987255" w:rsidRDefault="00987255">
            <w:pPr>
              <w:pStyle w:val="ConsPlusNormal"/>
              <w:jc w:val="center"/>
            </w:pPr>
            <w:r>
              <w:t>второй год планового периода (2017)</w:t>
            </w:r>
          </w:p>
        </w:tc>
        <w:tc>
          <w:tcPr>
            <w:tcW w:w="1189" w:type="dxa"/>
          </w:tcPr>
          <w:p w:rsidR="00987255" w:rsidRDefault="00987255">
            <w:pPr>
              <w:pStyle w:val="ConsPlusNormal"/>
              <w:jc w:val="center"/>
            </w:pPr>
            <w:r>
              <w:t>третий год планового периода (2018)</w:t>
            </w:r>
          </w:p>
        </w:tc>
        <w:tc>
          <w:tcPr>
            <w:tcW w:w="1234" w:type="dxa"/>
          </w:tcPr>
          <w:p w:rsidR="00987255" w:rsidRDefault="00987255">
            <w:pPr>
              <w:pStyle w:val="ConsPlusNormal"/>
              <w:jc w:val="center"/>
            </w:pPr>
            <w:r>
              <w:t>четвертый год планового периода (2019)</w:t>
            </w:r>
          </w:p>
        </w:tc>
        <w:tc>
          <w:tcPr>
            <w:tcW w:w="1189" w:type="dxa"/>
          </w:tcPr>
          <w:p w:rsidR="00987255" w:rsidRDefault="00987255">
            <w:pPr>
              <w:pStyle w:val="ConsPlusNormal"/>
              <w:jc w:val="center"/>
            </w:pPr>
            <w:r>
              <w:t>пятый год планового периода (2020)</w:t>
            </w:r>
          </w:p>
        </w:tc>
      </w:tr>
      <w:tr w:rsidR="00987255">
        <w:tc>
          <w:tcPr>
            <w:tcW w:w="784" w:type="dxa"/>
          </w:tcPr>
          <w:p w:rsidR="00987255" w:rsidRDefault="00987255">
            <w:pPr>
              <w:pStyle w:val="ConsPlusNormal"/>
              <w:jc w:val="center"/>
            </w:pPr>
            <w:r>
              <w:t>1</w:t>
            </w:r>
          </w:p>
        </w:tc>
        <w:tc>
          <w:tcPr>
            <w:tcW w:w="2438" w:type="dxa"/>
          </w:tcPr>
          <w:p w:rsidR="00987255" w:rsidRDefault="00987255">
            <w:pPr>
              <w:pStyle w:val="ConsPlusNormal"/>
              <w:jc w:val="center"/>
            </w:pPr>
            <w:r>
              <w:t>2</w:t>
            </w:r>
          </w:p>
        </w:tc>
        <w:tc>
          <w:tcPr>
            <w:tcW w:w="2299" w:type="dxa"/>
          </w:tcPr>
          <w:p w:rsidR="00987255" w:rsidRDefault="00987255">
            <w:pPr>
              <w:pStyle w:val="ConsPlusNormal"/>
              <w:jc w:val="center"/>
            </w:pPr>
            <w:r>
              <w:t>3</w:t>
            </w:r>
          </w:p>
        </w:tc>
        <w:tc>
          <w:tcPr>
            <w:tcW w:w="2539" w:type="dxa"/>
          </w:tcPr>
          <w:p w:rsidR="00987255" w:rsidRDefault="00987255">
            <w:pPr>
              <w:pStyle w:val="ConsPlusNormal"/>
              <w:jc w:val="center"/>
            </w:pPr>
            <w:r>
              <w:t>4</w:t>
            </w:r>
          </w:p>
        </w:tc>
        <w:tc>
          <w:tcPr>
            <w:tcW w:w="979" w:type="dxa"/>
          </w:tcPr>
          <w:p w:rsidR="00987255" w:rsidRDefault="00987255">
            <w:pPr>
              <w:pStyle w:val="ConsPlusNormal"/>
              <w:jc w:val="center"/>
            </w:pPr>
            <w:r>
              <w:t>5</w:t>
            </w:r>
          </w:p>
        </w:tc>
        <w:tc>
          <w:tcPr>
            <w:tcW w:w="1204" w:type="dxa"/>
          </w:tcPr>
          <w:p w:rsidR="00987255" w:rsidRDefault="00987255">
            <w:pPr>
              <w:pStyle w:val="ConsPlusNormal"/>
              <w:jc w:val="center"/>
            </w:pPr>
            <w:r>
              <w:t>6</w:t>
            </w:r>
          </w:p>
        </w:tc>
        <w:tc>
          <w:tcPr>
            <w:tcW w:w="979" w:type="dxa"/>
          </w:tcPr>
          <w:p w:rsidR="00987255" w:rsidRDefault="00987255">
            <w:pPr>
              <w:pStyle w:val="ConsPlusNormal"/>
              <w:jc w:val="center"/>
            </w:pPr>
            <w:r>
              <w:t>7</w:t>
            </w:r>
          </w:p>
        </w:tc>
        <w:tc>
          <w:tcPr>
            <w:tcW w:w="979" w:type="dxa"/>
          </w:tcPr>
          <w:p w:rsidR="00987255" w:rsidRDefault="00987255">
            <w:pPr>
              <w:pStyle w:val="ConsPlusNormal"/>
              <w:jc w:val="center"/>
            </w:pPr>
            <w:r>
              <w:t>8</w:t>
            </w:r>
          </w:p>
        </w:tc>
        <w:tc>
          <w:tcPr>
            <w:tcW w:w="1189" w:type="dxa"/>
          </w:tcPr>
          <w:p w:rsidR="00987255" w:rsidRDefault="00987255">
            <w:pPr>
              <w:pStyle w:val="ConsPlusNormal"/>
              <w:jc w:val="center"/>
            </w:pPr>
            <w:r>
              <w:t>9</w:t>
            </w:r>
          </w:p>
        </w:tc>
        <w:tc>
          <w:tcPr>
            <w:tcW w:w="1234" w:type="dxa"/>
          </w:tcPr>
          <w:p w:rsidR="00987255" w:rsidRDefault="00987255">
            <w:pPr>
              <w:pStyle w:val="ConsPlusNormal"/>
              <w:jc w:val="center"/>
            </w:pPr>
            <w:r>
              <w:t>10</w:t>
            </w:r>
          </w:p>
        </w:tc>
        <w:tc>
          <w:tcPr>
            <w:tcW w:w="1189" w:type="dxa"/>
          </w:tcPr>
          <w:p w:rsidR="00987255" w:rsidRDefault="00987255">
            <w:pPr>
              <w:pStyle w:val="ConsPlusNormal"/>
              <w:jc w:val="center"/>
            </w:pPr>
            <w:r>
              <w:t>11</w:t>
            </w:r>
          </w:p>
        </w:tc>
      </w:tr>
      <w:tr w:rsidR="00987255">
        <w:tc>
          <w:tcPr>
            <w:tcW w:w="784" w:type="dxa"/>
            <w:vMerge w:val="restart"/>
          </w:tcPr>
          <w:p w:rsidR="00987255" w:rsidRDefault="00987255">
            <w:pPr>
              <w:pStyle w:val="ConsPlusNormal"/>
              <w:jc w:val="center"/>
            </w:pPr>
            <w:r>
              <w:t>1.</w:t>
            </w:r>
          </w:p>
        </w:tc>
        <w:tc>
          <w:tcPr>
            <w:tcW w:w="2438" w:type="dxa"/>
            <w:vMerge w:val="restart"/>
          </w:tcPr>
          <w:p w:rsidR="00987255" w:rsidRDefault="00987255">
            <w:pPr>
              <w:pStyle w:val="ConsPlusNormal"/>
            </w:pPr>
            <w:r>
              <w:t>Муниципальная программа "Обеспечение безопасности жизнедеятельности населения Губкинского городского округа Белгородской области"</w:t>
            </w:r>
          </w:p>
        </w:tc>
        <w:tc>
          <w:tcPr>
            <w:tcW w:w="2299" w:type="dxa"/>
            <w:vMerge w:val="restart"/>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p w:rsidR="00987255" w:rsidRDefault="00987255">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987255" w:rsidRDefault="00987255">
            <w:pPr>
              <w:pStyle w:val="ConsPlusNormal"/>
            </w:pPr>
            <w:r>
              <w:t xml:space="preserve">администрация Губкинского городского округа (в лице управления </w:t>
            </w:r>
            <w:r>
              <w:lastRenderedPageBreak/>
              <w:t>транспорта, связи и телекоммуникаций);</w:t>
            </w:r>
          </w:p>
          <w:p w:rsidR="00987255" w:rsidRDefault="00987255">
            <w:pPr>
              <w:pStyle w:val="ConsPlusNormal"/>
            </w:pPr>
            <w:r>
              <w:t>отдел молодежной политики,</w:t>
            </w:r>
          </w:p>
          <w:p w:rsidR="00987255" w:rsidRDefault="00987255">
            <w:pPr>
              <w:pStyle w:val="ConsPlusNormal"/>
            </w:pPr>
            <w:r>
              <w:t>отдел физической культуры и спорта;</w:t>
            </w:r>
          </w:p>
          <w:p w:rsidR="00987255" w:rsidRDefault="00987255">
            <w:pPr>
              <w:pStyle w:val="ConsPlusNormal"/>
            </w:pPr>
            <w:r>
              <w:t>комитет по управлению муниципальной собственностью;</w:t>
            </w:r>
          </w:p>
          <w:p w:rsidR="00987255" w:rsidRDefault="00987255">
            <w:pPr>
              <w:pStyle w:val="ConsPlusNormal"/>
            </w:pPr>
            <w:r>
              <w:t>управление жилищно-коммунального комплекса и систем жизнеобеспечения;</w:t>
            </w:r>
          </w:p>
          <w:p w:rsidR="00987255" w:rsidRDefault="00987255">
            <w:pPr>
              <w:pStyle w:val="ConsPlusNormal"/>
            </w:pPr>
            <w:r>
              <w:t>управление образования;</w:t>
            </w:r>
          </w:p>
          <w:p w:rsidR="00987255" w:rsidRDefault="00987255">
            <w:pPr>
              <w:pStyle w:val="ConsPlusNormal"/>
            </w:pPr>
            <w:r>
              <w:t>управление культуры;</w:t>
            </w:r>
          </w:p>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p w:rsidR="00987255" w:rsidRDefault="00987255">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987255" w:rsidRDefault="00987255">
            <w:pPr>
              <w:pStyle w:val="ConsPlusNormal"/>
            </w:pPr>
            <w:r>
              <w:t>управление социальной политики;</w:t>
            </w:r>
          </w:p>
          <w:p w:rsidR="00987255" w:rsidRDefault="00987255">
            <w:pPr>
              <w:pStyle w:val="ConsPlusNormal"/>
            </w:pPr>
            <w:r>
              <w:lastRenderedPageBreak/>
              <w:t>МКУ "</w:t>
            </w:r>
            <w:proofErr w:type="spellStart"/>
            <w:r>
              <w:t>Губкинский</w:t>
            </w:r>
            <w:proofErr w:type="spellEnd"/>
            <w:r>
              <w:t xml:space="preserve"> пассажирский автосервис"</w:t>
            </w:r>
          </w:p>
        </w:tc>
        <w:tc>
          <w:tcPr>
            <w:tcW w:w="2539" w:type="dxa"/>
          </w:tcPr>
          <w:p w:rsidR="00987255" w:rsidRDefault="00987255">
            <w:pPr>
              <w:pStyle w:val="ConsPlusNormal"/>
            </w:pPr>
            <w:r>
              <w:lastRenderedPageBreak/>
              <w:t>Удовлетворенность населения городского округа безопасностью жизни, %</w:t>
            </w:r>
          </w:p>
        </w:tc>
        <w:tc>
          <w:tcPr>
            <w:tcW w:w="979" w:type="dxa"/>
          </w:tcPr>
          <w:p w:rsidR="00987255" w:rsidRDefault="00987255">
            <w:pPr>
              <w:pStyle w:val="ConsPlusNormal"/>
              <w:jc w:val="center"/>
            </w:pPr>
            <w:r>
              <w:t>50</w:t>
            </w:r>
          </w:p>
        </w:tc>
        <w:tc>
          <w:tcPr>
            <w:tcW w:w="1204" w:type="dxa"/>
          </w:tcPr>
          <w:p w:rsidR="00987255" w:rsidRDefault="00987255">
            <w:pPr>
              <w:pStyle w:val="ConsPlusNormal"/>
              <w:jc w:val="center"/>
            </w:pPr>
            <w:r>
              <w:t>55</w:t>
            </w:r>
          </w:p>
        </w:tc>
        <w:tc>
          <w:tcPr>
            <w:tcW w:w="979" w:type="dxa"/>
          </w:tcPr>
          <w:p w:rsidR="00987255" w:rsidRDefault="00987255">
            <w:pPr>
              <w:pStyle w:val="ConsPlusNormal"/>
              <w:jc w:val="center"/>
            </w:pPr>
            <w:r>
              <w:t>60</w:t>
            </w:r>
          </w:p>
        </w:tc>
        <w:tc>
          <w:tcPr>
            <w:tcW w:w="979" w:type="dxa"/>
          </w:tcPr>
          <w:p w:rsidR="00987255" w:rsidRDefault="00987255">
            <w:pPr>
              <w:pStyle w:val="ConsPlusNormal"/>
              <w:jc w:val="center"/>
            </w:pPr>
            <w:r>
              <w:t>60</w:t>
            </w:r>
          </w:p>
        </w:tc>
        <w:tc>
          <w:tcPr>
            <w:tcW w:w="1189" w:type="dxa"/>
          </w:tcPr>
          <w:p w:rsidR="00987255" w:rsidRDefault="00987255">
            <w:pPr>
              <w:pStyle w:val="ConsPlusNormal"/>
              <w:jc w:val="center"/>
            </w:pPr>
            <w:r>
              <w:t>60</w:t>
            </w:r>
          </w:p>
        </w:tc>
        <w:tc>
          <w:tcPr>
            <w:tcW w:w="1234" w:type="dxa"/>
          </w:tcPr>
          <w:p w:rsidR="00987255" w:rsidRDefault="00987255">
            <w:pPr>
              <w:pStyle w:val="ConsPlusNormal"/>
              <w:jc w:val="center"/>
            </w:pPr>
            <w:r>
              <w:t>65</w:t>
            </w:r>
          </w:p>
        </w:tc>
        <w:tc>
          <w:tcPr>
            <w:tcW w:w="1189" w:type="dxa"/>
          </w:tcPr>
          <w:p w:rsidR="00987255" w:rsidRDefault="00987255">
            <w:pPr>
              <w:pStyle w:val="ConsPlusNormal"/>
              <w:jc w:val="center"/>
            </w:pPr>
            <w:r>
              <w:t>65</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Уровень преступности (на 100 тысяч населения), ед.</w:t>
            </w:r>
          </w:p>
        </w:tc>
        <w:tc>
          <w:tcPr>
            <w:tcW w:w="979" w:type="dxa"/>
          </w:tcPr>
          <w:p w:rsidR="00987255" w:rsidRDefault="00987255">
            <w:pPr>
              <w:pStyle w:val="ConsPlusNormal"/>
              <w:jc w:val="center"/>
            </w:pPr>
            <w:r>
              <w:t>797,0</w:t>
            </w:r>
          </w:p>
        </w:tc>
        <w:tc>
          <w:tcPr>
            <w:tcW w:w="1204" w:type="dxa"/>
          </w:tcPr>
          <w:p w:rsidR="00987255" w:rsidRDefault="00987255">
            <w:pPr>
              <w:pStyle w:val="ConsPlusNormal"/>
              <w:jc w:val="center"/>
            </w:pPr>
            <w:r>
              <w:t>797,0</w:t>
            </w:r>
          </w:p>
        </w:tc>
        <w:tc>
          <w:tcPr>
            <w:tcW w:w="979" w:type="dxa"/>
          </w:tcPr>
          <w:p w:rsidR="00987255" w:rsidRDefault="00987255">
            <w:pPr>
              <w:pStyle w:val="ConsPlusNormal"/>
              <w:jc w:val="center"/>
            </w:pPr>
            <w:r>
              <w:t>937,3</w:t>
            </w:r>
          </w:p>
        </w:tc>
        <w:tc>
          <w:tcPr>
            <w:tcW w:w="979" w:type="dxa"/>
          </w:tcPr>
          <w:p w:rsidR="00987255" w:rsidRDefault="00987255">
            <w:pPr>
              <w:pStyle w:val="ConsPlusNormal"/>
              <w:jc w:val="center"/>
            </w:pPr>
            <w:r>
              <w:t>937,0</w:t>
            </w:r>
          </w:p>
        </w:tc>
        <w:tc>
          <w:tcPr>
            <w:tcW w:w="1189" w:type="dxa"/>
          </w:tcPr>
          <w:p w:rsidR="00987255" w:rsidRDefault="00987255">
            <w:pPr>
              <w:pStyle w:val="ConsPlusNormal"/>
              <w:jc w:val="center"/>
            </w:pPr>
            <w:r>
              <w:t>936,9</w:t>
            </w:r>
          </w:p>
        </w:tc>
        <w:tc>
          <w:tcPr>
            <w:tcW w:w="1234" w:type="dxa"/>
          </w:tcPr>
          <w:p w:rsidR="00987255" w:rsidRDefault="00987255">
            <w:pPr>
              <w:pStyle w:val="ConsPlusNormal"/>
              <w:jc w:val="center"/>
            </w:pPr>
            <w:r>
              <w:t>936,8</w:t>
            </w:r>
          </w:p>
        </w:tc>
        <w:tc>
          <w:tcPr>
            <w:tcW w:w="1189" w:type="dxa"/>
          </w:tcPr>
          <w:p w:rsidR="00987255" w:rsidRDefault="00987255">
            <w:pPr>
              <w:pStyle w:val="ConsPlusNormal"/>
              <w:jc w:val="center"/>
            </w:pPr>
            <w:r>
              <w:t>936,7</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Социальный риск (число погибших в ДТП), на 100 тысяч населения, ед.</w:t>
            </w:r>
          </w:p>
        </w:tc>
        <w:tc>
          <w:tcPr>
            <w:tcW w:w="979" w:type="dxa"/>
          </w:tcPr>
          <w:p w:rsidR="00987255" w:rsidRDefault="00987255">
            <w:pPr>
              <w:pStyle w:val="ConsPlusNormal"/>
              <w:jc w:val="center"/>
            </w:pPr>
            <w:r>
              <w:t>19,0</w:t>
            </w:r>
          </w:p>
        </w:tc>
        <w:tc>
          <w:tcPr>
            <w:tcW w:w="1204" w:type="dxa"/>
          </w:tcPr>
          <w:p w:rsidR="00987255" w:rsidRDefault="00987255">
            <w:pPr>
              <w:pStyle w:val="ConsPlusNormal"/>
              <w:jc w:val="center"/>
            </w:pPr>
            <w:r>
              <w:t>17,3</w:t>
            </w:r>
          </w:p>
        </w:tc>
        <w:tc>
          <w:tcPr>
            <w:tcW w:w="979" w:type="dxa"/>
          </w:tcPr>
          <w:p w:rsidR="00987255" w:rsidRDefault="00987255">
            <w:pPr>
              <w:pStyle w:val="ConsPlusNormal"/>
              <w:jc w:val="center"/>
            </w:pPr>
            <w:r>
              <w:t>15,7</w:t>
            </w:r>
          </w:p>
        </w:tc>
        <w:tc>
          <w:tcPr>
            <w:tcW w:w="979" w:type="dxa"/>
          </w:tcPr>
          <w:p w:rsidR="00987255" w:rsidRDefault="00987255">
            <w:pPr>
              <w:pStyle w:val="ConsPlusNormal"/>
              <w:jc w:val="center"/>
            </w:pPr>
            <w:r>
              <w:t>15,7</w:t>
            </w:r>
          </w:p>
        </w:tc>
        <w:tc>
          <w:tcPr>
            <w:tcW w:w="1189" w:type="dxa"/>
          </w:tcPr>
          <w:p w:rsidR="00987255" w:rsidRDefault="00987255">
            <w:pPr>
              <w:pStyle w:val="ConsPlusNormal"/>
              <w:jc w:val="center"/>
            </w:pPr>
            <w:r>
              <w:t>15,7</w:t>
            </w:r>
          </w:p>
        </w:tc>
        <w:tc>
          <w:tcPr>
            <w:tcW w:w="1234" w:type="dxa"/>
          </w:tcPr>
          <w:p w:rsidR="00987255" w:rsidRDefault="00987255">
            <w:pPr>
              <w:pStyle w:val="ConsPlusNormal"/>
              <w:jc w:val="center"/>
            </w:pPr>
            <w:r>
              <w:t>12,8</w:t>
            </w:r>
          </w:p>
        </w:tc>
        <w:tc>
          <w:tcPr>
            <w:tcW w:w="1189" w:type="dxa"/>
          </w:tcPr>
          <w:p w:rsidR="00987255" w:rsidRDefault="00987255">
            <w:pPr>
              <w:pStyle w:val="ConsPlusNormal"/>
              <w:jc w:val="center"/>
            </w:pPr>
            <w:r>
              <w:t>12,1</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979" w:type="dxa"/>
          </w:tcPr>
          <w:p w:rsidR="00987255" w:rsidRDefault="00987255">
            <w:pPr>
              <w:pStyle w:val="ConsPlusNormal"/>
              <w:jc w:val="center"/>
            </w:pPr>
            <w:r>
              <w:t>75</w:t>
            </w:r>
          </w:p>
        </w:tc>
        <w:tc>
          <w:tcPr>
            <w:tcW w:w="1204" w:type="dxa"/>
          </w:tcPr>
          <w:p w:rsidR="00987255" w:rsidRDefault="00987255">
            <w:pPr>
              <w:pStyle w:val="ConsPlusNormal"/>
              <w:jc w:val="center"/>
            </w:pPr>
            <w:r>
              <w:t>77</w:t>
            </w:r>
          </w:p>
        </w:tc>
        <w:tc>
          <w:tcPr>
            <w:tcW w:w="979" w:type="dxa"/>
          </w:tcPr>
          <w:p w:rsidR="00987255" w:rsidRDefault="00987255">
            <w:pPr>
              <w:pStyle w:val="ConsPlusNormal"/>
              <w:jc w:val="center"/>
            </w:pPr>
            <w:r>
              <w:t>80</w:t>
            </w:r>
          </w:p>
        </w:tc>
        <w:tc>
          <w:tcPr>
            <w:tcW w:w="979" w:type="dxa"/>
          </w:tcPr>
          <w:p w:rsidR="00987255" w:rsidRDefault="00987255">
            <w:pPr>
              <w:pStyle w:val="ConsPlusNormal"/>
              <w:jc w:val="center"/>
            </w:pPr>
            <w:r>
              <w:t>80</w:t>
            </w:r>
          </w:p>
        </w:tc>
        <w:tc>
          <w:tcPr>
            <w:tcW w:w="1189" w:type="dxa"/>
          </w:tcPr>
          <w:p w:rsidR="00987255" w:rsidRDefault="00987255">
            <w:pPr>
              <w:pStyle w:val="ConsPlusNormal"/>
              <w:jc w:val="center"/>
            </w:pPr>
            <w:r>
              <w:t>80</w:t>
            </w:r>
          </w:p>
        </w:tc>
        <w:tc>
          <w:tcPr>
            <w:tcW w:w="1234" w:type="dxa"/>
          </w:tcPr>
          <w:p w:rsidR="00987255" w:rsidRDefault="00987255">
            <w:pPr>
              <w:pStyle w:val="ConsPlusNormal"/>
              <w:jc w:val="center"/>
            </w:pPr>
            <w:r>
              <w:t>80</w:t>
            </w:r>
          </w:p>
        </w:tc>
        <w:tc>
          <w:tcPr>
            <w:tcW w:w="1189" w:type="dxa"/>
          </w:tcPr>
          <w:p w:rsidR="00987255" w:rsidRDefault="00987255">
            <w:pPr>
              <w:pStyle w:val="ConsPlusNormal"/>
              <w:jc w:val="center"/>
            </w:pPr>
            <w:r>
              <w:t>80</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Доля преступлений, совершенных несовершеннолетними, в общем количестве совершенных преступлений, %</w:t>
            </w:r>
          </w:p>
        </w:tc>
        <w:tc>
          <w:tcPr>
            <w:tcW w:w="979" w:type="dxa"/>
          </w:tcPr>
          <w:p w:rsidR="00987255" w:rsidRDefault="00987255">
            <w:pPr>
              <w:pStyle w:val="ConsPlusNormal"/>
              <w:jc w:val="center"/>
            </w:pPr>
            <w:r>
              <w:t>3,2</w:t>
            </w:r>
          </w:p>
        </w:tc>
        <w:tc>
          <w:tcPr>
            <w:tcW w:w="1204" w:type="dxa"/>
          </w:tcPr>
          <w:p w:rsidR="00987255" w:rsidRDefault="00987255">
            <w:pPr>
              <w:pStyle w:val="ConsPlusNormal"/>
              <w:jc w:val="center"/>
            </w:pPr>
            <w:r>
              <w:t>3,1</w:t>
            </w:r>
          </w:p>
        </w:tc>
        <w:tc>
          <w:tcPr>
            <w:tcW w:w="979" w:type="dxa"/>
          </w:tcPr>
          <w:p w:rsidR="00987255" w:rsidRDefault="00987255">
            <w:pPr>
              <w:pStyle w:val="ConsPlusNormal"/>
              <w:jc w:val="center"/>
            </w:pPr>
            <w:r>
              <w:t>3,0</w:t>
            </w:r>
          </w:p>
        </w:tc>
        <w:tc>
          <w:tcPr>
            <w:tcW w:w="979" w:type="dxa"/>
          </w:tcPr>
          <w:p w:rsidR="00987255" w:rsidRDefault="00987255">
            <w:pPr>
              <w:pStyle w:val="ConsPlusNormal"/>
              <w:jc w:val="center"/>
            </w:pPr>
            <w:r>
              <w:t>3,0</w:t>
            </w:r>
          </w:p>
        </w:tc>
        <w:tc>
          <w:tcPr>
            <w:tcW w:w="1189" w:type="dxa"/>
          </w:tcPr>
          <w:p w:rsidR="00987255" w:rsidRDefault="00987255">
            <w:pPr>
              <w:pStyle w:val="ConsPlusNormal"/>
              <w:jc w:val="center"/>
            </w:pPr>
            <w:r>
              <w:t>3,0</w:t>
            </w:r>
          </w:p>
        </w:tc>
        <w:tc>
          <w:tcPr>
            <w:tcW w:w="1234" w:type="dxa"/>
          </w:tcPr>
          <w:p w:rsidR="00987255" w:rsidRDefault="00987255">
            <w:pPr>
              <w:pStyle w:val="ConsPlusNormal"/>
              <w:jc w:val="center"/>
            </w:pPr>
            <w:r>
              <w:t>3,0</w:t>
            </w:r>
          </w:p>
        </w:tc>
        <w:tc>
          <w:tcPr>
            <w:tcW w:w="1189" w:type="dxa"/>
          </w:tcPr>
          <w:p w:rsidR="00987255" w:rsidRDefault="00987255">
            <w:pPr>
              <w:pStyle w:val="ConsPlusNormal"/>
              <w:jc w:val="center"/>
            </w:pPr>
            <w:r>
              <w:t>3,0</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Количество пожаров, ед.</w:t>
            </w:r>
          </w:p>
        </w:tc>
        <w:tc>
          <w:tcPr>
            <w:tcW w:w="979" w:type="dxa"/>
          </w:tcPr>
          <w:p w:rsidR="00987255" w:rsidRDefault="00987255">
            <w:pPr>
              <w:pStyle w:val="ConsPlusNormal"/>
              <w:jc w:val="center"/>
            </w:pPr>
            <w:r>
              <w:t>90</w:t>
            </w:r>
          </w:p>
        </w:tc>
        <w:tc>
          <w:tcPr>
            <w:tcW w:w="1204" w:type="dxa"/>
          </w:tcPr>
          <w:p w:rsidR="00987255" w:rsidRDefault="00987255">
            <w:pPr>
              <w:pStyle w:val="ConsPlusNormal"/>
              <w:jc w:val="center"/>
            </w:pPr>
            <w:r>
              <w:t>90</w:t>
            </w:r>
          </w:p>
        </w:tc>
        <w:tc>
          <w:tcPr>
            <w:tcW w:w="979" w:type="dxa"/>
          </w:tcPr>
          <w:p w:rsidR="00987255" w:rsidRDefault="00987255">
            <w:pPr>
              <w:pStyle w:val="ConsPlusNormal"/>
              <w:jc w:val="center"/>
            </w:pPr>
            <w:r>
              <w:t>89</w:t>
            </w:r>
          </w:p>
        </w:tc>
        <w:tc>
          <w:tcPr>
            <w:tcW w:w="979" w:type="dxa"/>
          </w:tcPr>
          <w:p w:rsidR="00987255" w:rsidRDefault="00987255">
            <w:pPr>
              <w:pStyle w:val="ConsPlusNormal"/>
              <w:jc w:val="center"/>
            </w:pPr>
            <w:r>
              <w:t>88</w:t>
            </w:r>
          </w:p>
        </w:tc>
        <w:tc>
          <w:tcPr>
            <w:tcW w:w="1189" w:type="dxa"/>
          </w:tcPr>
          <w:p w:rsidR="00987255" w:rsidRDefault="00987255">
            <w:pPr>
              <w:pStyle w:val="ConsPlusNormal"/>
              <w:jc w:val="center"/>
            </w:pPr>
            <w:r>
              <w:t>88</w:t>
            </w:r>
          </w:p>
        </w:tc>
        <w:tc>
          <w:tcPr>
            <w:tcW w:w="1234" w:type="dxa"/>
          </w:tcPr>
          <w:p w:rsidR="00987255" w:rsidRDefault="00987255">
            <w:pPr>
              <w:pStyle w:val="ConsPlusNormal"/>
              <w:jc w:val="center"/>
            </w:pPr>
            <w:r>
              <w:t>160</w:t>
            </w:r>
          </w:p>
        </w:tc>
        <w:tc>
          <w:tcPr>
            <w:tcW w:w="1189" w:type="dxa"/>
          </w:tcPr>
          <w:p w:rsidR="00987255" w:rsidRDefault="00987255">
            <w:pPr>
              <w:pStyle w:val="ConsPlusNormal"/>
              <w:jc w:val="center"/>
            </w:pPr>
            <w:r>
              <w:t>157</w:t>
            </w:r>
          </w:p>
        </w:tc>
      </w:tr>
      <w:tr w:rsidR="00987255">
        <w:tc>
          <w:tcPr>
            <w:tcW w:w="784" w:type="dxa"/>
            <w:vMerge w:val="restart"/>
          </w:tcPr>
          <w:p w:rsidR="00987255" w:rsidRDefault="00987255">
            <w:pPr>
              <w:pStyle w:val="ConsPlusNormal"/>
              <w:jc w:val="center"/>
            </w:pPr>
            <w:r>
              <w:t>2.</w:t>
            </w:r>
          </w:p>
        </w:tc>
        <w:tc>
          <w:tcPr>
            <w:tcW w:w="2438" w:type="dxa"/>
            <w:vMerge w:val="restart"/>
          </w:tcPr>
          <w:p w:rsidR="00987255" w:rsidRDefault="00987255">
            <w:pPr>
              <w:pStyle w:val="ConsPlusNormal"/>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299" w:type="dxa"/>
            <w:vMerge w:val="restart"/>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tc>
        <w:tc>
          <w:tcPr>
            <w:tcW w:w="2539" w:type="dxa"/>
          </w:tcPr>
          <w:p w:rsidR="00987255" w:rsidRDefault="00987255">
            <w:pPr>
              <w:pStyle w:val="ConsPlusNormal"/>
            </w:pPr>
            <w:r>
              <w:t>Уровень преступности на 100 тысяч населения, ед.</w:t>
            </w:r>
          </w:p>
        </w:tc>
        <w:tc>
          <w:tcPr>
            <w:tcW w:w="979" w:type="dxa"/>
          </w:tcPr>
          <w:p w:rsidR="00987255" w:rsidRDefault="00987255">
            <w:pPr>
              <w:pStyle w:val="ConsPlusNormal"/>
              <w:jc w:val="center"/>
            </w:pPr>
            <w:r>
              <w:t>797,0</w:t>
            </w:r>
          </w:p>
        </w:tc>
        <w:tc>
          <w:tcPr>
            <w:tcW w:w="1204" w:type="dxa"/>
          </w:tcPr>
          <w:p w:rsidR="00987255" w:rsidRDefault="00987255">
            <w:pPr>
              <w:pStyle w:val="ConsPlusNormal"/>
              <w:jc w:val="center"/>
            </w:pPr>
            <w:r>
              <w:t>797,0</w:t>
            </w:r>
          </w:p>
        </w:tc>
        <w:tc>
          <w:tcPr>
            <w:tcW w:w="979" w:type="dxa"/>
          </w:tcPr>
          <w:p w:rsidR="00987255" w:rsidRDefault="00987255">
            <w:pPr>
              <w:pStyle w:val="ConsPlusNormal"/>
              <w:jc w:val="center"/>
            </w:pPr>
            <w:r>
              <w:t>937,3</w:t>
            </w:r>
          </w:p>
        </w:tc>
        <w:tc>
          <w:tcPr>
            <w:tcW w:w="979" w:type="dxa"/>
          </w:tcPr>
          <w:p w:rsidR="00987255" w:rsidRDefault="00987255">
            <w:pPr>
              <w:pStyle w:val="ConsPlusNormal"/>
              <w:jc w:val="center"/>
            </w:pPr>
            <w:r>
              <w:t>937,0</w:t>
            </w:r>
          </w:p>
        </w:tc>
        <w:tc>
          <w:tcPr>
            <w:tcW w:w="1189" w:type="dxa"/>
          </w:tcPr>
          <w:p w:rsidR="00987255" w:rsidRDefault="00987255">
            <w:pPr>
              <w:pStyle w:val="ConsPlusNormal"/>
              <w:jc w:val="center"/>
            </w:pPr>
            <w:r>
              <w:t>936,9</w:t>
            </w:r>
          </w:p>
        </w:tc>
        <w:tc>
          <w:tcPr>
            <w:tcW w:w="1234" w:type="dxa"/>
          </w:tcPr>
          <w:p w:rsidR="00987255" w:rsidRDefault="00987255">
            <w:pPr>
              <w:pStyle w:val="ConsPlusNormal"/>
              <w:jc w:val="center"/>
            </w:pPr>
            <w:r>
              <w:t>936,8</w:t>
            </w:r>
          </w:p>
        </w:tc>
        <w:tc>
          <w:tcPr>
            <w:tcW w:w="1189" w:type="dxa"/>
          </w:tcPr>
          <w:p w:rsidR="00987255" w:rsidRDefault="00987255">
            <w:pPr>
              <w:pStyle w:val="ConsPlusNormal"/>
              <w:jc w:val="center"/>
            </w:pPr>
            <w:r>
              <w:t>936,7</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Количество дорожно-транспортных происшествий, в которых пострадали люди, на 100 тысяч населения, ед.</w:t>
            </w:r>
          </w:p>
        </w:tc>
        <w:tc>
          <w:tcPr>
            <w:tcW w:w="979" w:type="dxa"/>
          </w:tcPr>
          <w:p w:rsidR="00987255" w:rsidRDefault="00987255">
            <w:pPr>
              <w:pStyle w:val="ConsPlusNormal"/>
              <w:jc w:val="center"/>
            </w:pPr>
            <w:r>
              <w:t>74,5</w:t>
            </w:r>
          </w:p>
        </w:tc>
        <w:tc>
          <w:tcPr>
            <w:tcW w:w="1204" w:type="dxa"/>
          </w:tcPr>
          <w:p w:rsidR="00987255" w:rsidRDefault="00987255">
            <w:pPr>
              <w:pStyle w:val="ConsPlusNormal"/>
              <w:jc w:val="center"/>
            </w:pPr>
            <w:r>
              <w:t>73,6</w:t>
            </w:r>
          </w:p>
        </w:tc>
        <w:tc>
          <w:tcPr>
            <w:tcW w:w="979" w:type="dxa"/>
          </w:tcPr>
          <w:p w:rsidR="00987255" w:rsidRDefault="00987255">
            <w:pPr>
              <w:pStyle w:val="ConsPlusNormal"/>
              <w:jc w:val="center"/>
            </w:pPr>
            <w:r>
              <w:t>85,5</w:t>
            </w:r>
          </w:p>
        </w:tc>
        <w:tc>
          <w:tcPr>
            <w:tcW w:w="979" w:type="dxa"/>
          </w:tcPr>
          <w:p w:rsidR="00987255" w:rsidRDefault="00987255">
            <w:pPr>
              <w:pStyle w:val="ConsPlusNormal"/>
              <w:jc w:val="center"/>
            </w:pPr>
            <w:r>
              <w:t>84,8</w:t>
            </w:r>
          </w:p>
        </w:tc>
        <w:tc>
          <w:tcPr>
            <w:tcW w:w="1189" w:type="dxa"/>
          </w:tcPr>
          <w:p w:rsidR="00987255" w:rsidRDefault="00987255">
            <w:pPr>
              <w:pStyle w:val="ConsPlusNormal"/>
              <w:jc w:val="center"/>
            </w:pPr>
            <w:r>
              <w:t>84,1</w:t>
            </w:r>
          </w:p>
        </w:tc>
        <w:tc>
          <w:tcPr>
            <w:tcW w:w="1234" w:type="dxa"/>
          </w:tcPr>
          <w:p w:rsidR="00987255" w:rsidRDefault="00987255">
            <w:pPr>
              <w:pStyle w:val="ConsPlusNormal"/>
              <w:jc w:val="center"/>
            </w:pPr>
            <w:r>
              <w:t>834</w:t>
            </w:r>
          </w:p>
        </w:tc>
        <w:tc>
          <w:tcPr>
            <w:tcW w:w="1189" w:type="dxa"/>
          </w:tcPr>
          <w:p w:rsidR="00987255" w:rsidRDefault="00987255">
            <w:pPr>
              <w:pStyle w:val="ConsPlusNormal"/>
              <w:jc w:val="center"/>
            </w:pPr>
            <w:r>
              <w:t>82,7</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Социальный риск (число погибших в ДТП) на 100 тысяч населения, ед.</w:t>
            </w:r>
          </w:p>
        </w:tc>
        <w:tc>
          <w:tcPr>
            <w:tcW w:w="979" w:type="dxa"/>
          </w:tcPr>
          <w:p w:rsidR="00987255" w:rsidRDefault="00987255">
            <w:pPr>
              <w:pStyle w:val="ConsPlusNormal"/>
              <w:jc w:val="center"/>
            </w:pPr>
            <w:r>
              <w:t>19,0</w:t>
            </w:r>
          </w:p>
        </w:tc>
        <w:tc>
          <w:tcPr>
            <w:tcW w:w="1204" w:type="dxa"/>
          </w:tcPr>
          <w:p w:rsidR="00987255" w:rsidRDefault="00987255">
            <w:pPr>
              <w:pStyle w:val="ConsPlusNormal"/>
              <w:jc w:val="center"/>
            </w:pPr>
            <w:r>
              <w:t>17,3</w:t>
            </w:r>
          </w:p>
        </w:tc>
        <w:tc>
          <w:tcPr>
            <w:tcW w:w="979" w:type="dxa"/>
          </w:tcPr>
          <w:p w:rsidR="00987255" w:rsidRDefault="00987255">
            <w:pPr>
              <w:pStyle w:val="ConsPlusNormal"/>
              <w:jc w:val="center"/>
            </w:pPr>
            <w:r>
              <w:t>15,7</w:t>
            </w:r>
          </w:p>
        </w:tc>
        <w:tc>
          <w:tcPr>
            <w:tcW w:w="979" w:type="dxa"/>
          </w:tcPr>
          <w:p w:rsidR="00987255" w:rsidRDefault="00987255">
            <w:pPr>
              <w:pStyle w:val="ConsPlusNormal"/>
              <w:jc w:val="center"/>
            </w:pPr>
            <w:r>
              <w:t>15,7</w:t>
            </w:r>
          </w:p>
        </w:tc>
        <w:tc>
          <w:tcPr>
            <w:tcW w:w="1189" w:type="dxa"/>
          </w:tcPr>
          <w:p w:rsidR="00987255" w:rsidRDefault="00987255">
            <w:pPr>
              <w:pStyle w:val="ConsPlusNormal"/>
              <w:jc w:val="center"/>
            </w:pPr>
            <w:r>
              <w:t>15,7</w:t>
            </w:r>
          </w:p>
        </w:tc>
        <w:tc>
          <w:tcPr>
            <w:tcW w:w="1234" w:type="dxa"/>
          </w:tcPr>
          <w:p w:rsidR="00987255" w:rsidRDefault="00987255">
            <w:pPr>
              <w:pStyle w:val="ConsPlusNormal"/>
              <w:jc w:val="center"/>
            </w:pPr>
            <w:r>
              <w:t>12,8</w:t>
            </w:r>
          </w:p>
        </w:tc>
        <w:tc>
          <w:tcPr>
            <w:tcW w:w="1189" w:type="dxa"/>
          </w:tcPr>
          <w:p w:rsidR="00987255" w:rsidRDefault="00987255">
            <w:pPr>
              <w:pStyle w:val="ConsPlusNormal"/>
              <w:jc w:val="center"/>
            </w:pPr>
            <w:r>
              <w:t>12,1</w:t>
            </w:r>
          </w:p>
        </w:tc>
      </w:tr>
      <w:tr w:rsidR="00987255">
        <w:tc>
          <w:tcPr>
            <w:tcW w:w="784" w:type="dxa"/>
          </w:tcPr>
          <w:p w:rsidR="00987255" w:rsidRDefault="00987255">
            <w:pPr>
              <w:pStyle w:val="ConsPlusNormal"/>
              <w:jc w:val="center"/>
            </w:pPr>
            <w:r>
              <w:t>2.1.</w:t>
            </w:r>
          </w:p>
        </w:tc>
        <w:tc>
          <w:tcPr>
            <w:tcW w:w="15029" w:type="dxa"/>
            <w:gridSpan w:val="10"/>
          </w:tcPr>
          <w:p w:rsidR="00987255" w:rsidRDefault="00987255">
            <w:pPr>
              <w:pStyle w:val="ConsPlusNormal"/>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tc>
      </w:tr>
      <w:tr w:rsidR="00987255">
        <w:tc>
          <w:tcPr>
            <w:tcW w:w="784" w:type="dxa"/>
            <w:vMerge w:val="restart"/>
          </w:tcPr>
          <w:p w:rsidR="00987255" w:rsidRDefault="00987255">
            <w:pPr>
              <w:pStyle w:val="ConsPlusNormal"/>
              <w:jc w:val="center"/>
            </w:pPr>
            <w:r>
              <w:t>2.1.1.</w:t>
            </w:r>
          </w:p>
        </w:tc>
        <w:tc>
          <w:tcPr>
            <w:tcW w:w="2438" w:type="dxa"/>
            <w:vMerge w:val="restart"/>
          </w:tcPr>
          <w:p w:rsidR="00987255" w:rsidRDefault="00987255">
            <w:pPr>
              <w:pStyle w:val="ConsPlusNormal"/>
            </w:pPr>
            <w:r>
              <w:t>Основное Мероприятие 1.1</w:t>
            </w:r>
          </w:p>
          <w:p w:rsidR="00987255" w:rsidRDefault="00987255">
            <w:pPr>
              <w:pStyle w:val="ConsPlusNormal"/>
            </w:pPr>
            <w:r>
              <w:t>"Мероприятия по профилактике правонарушений и преступлений"</w:t>
            </w:r>
          </w:p>
        </w:tc>
        <w:tc>
          <w:tcPr>
            <w:tcW w:w="2299" w:type="dxa"/>
            <w:vMerge w:val="restart"/>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p w:rsidR="00987255" w:rsidRDefault="00987255">
            <w:pPr>
              <w:pStyle w:val="ConsPlusNormal"/>
            </w:pPr>
            <w:r>
              <w:t>отдел молодежной политики,</w:t>
            </w:r>
          </w:p>
          <w:p w:rsidR="00987255" w:rsidRDefault="00987255">
            <w:pPr>
              <w:pStyle w:val="ConsPlusNormal"/>
            </w:pPr>
            <w:r>
              <w:t>отдел физической культуры и спорта;</w:t>
            </w:r>
          </w:p>
          <w:p w:rsidR="00987255" w:rsidRDefault="00987255">
            <w:pPr>
              <w:pStyle w:val="ConsPlusNormal"/>
            </w:pPr>
            <w:r>
              <w:t xml:space="preserve">комитет по управлению муниципальной </w:t>
            </w:r>
            <w:r>
              <w:lastRenderedPageBreak/>
              <w:t>собственностью;</w:t>
            </w:r>
          </w:p>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987255" w:rsidRDefault="00987255">
            <w:pPr>
              <w:pStyle w:val="ConsPlusNormal"/>
            </w:pPr>
            <w:r>
              <w:lastRenderedPageBreak/>
              <w:t>Количество созданных народных дружин по охране общественного порядка, ед.</w:t>
            </w:r>
          </w:p>
        </w:tc>
        <w:tc>
          <w:tcPr>
            <w:tcW w:w="979" w:type="dxa"/>
          </w:tcPr>
          <w:p w:rsidR="00987255" w:rsidRDefault="00987255">
            <w:pPr>
              <w:pStyle w:val="ConsPlusNormal"/>
              <w:jc w:val="center"/>
            </w:pPr>
            <w:r>
              <w:t>4</w:t>
            </w:r>
          </w:p>
        </w:tc>
        <w:tc>
          <w:tcPr>
            <w:tcW w:w="1204" w:type="dxa"/>
          </w:tcPr>
          <w:p w:rsidR="00987255" w:rsidRDefault="00987255">
            <w:pPr>
              <w:pStyle w:val="ConsPlusNormal"/>
              <w:jc w:val="center"/>
            </w:pPr>
            <w:r>
              <w:t>8</w:t>
            </w:r>
          </w:p>
        </w:tc>
        <w:tc>
          <w:tcPr>
            <w:tcW w:w="979" w:type="dxa"/>
          </w:tcPr>
          <w:p w:rsidR="00987255" w:rsidRDefault="00987255">
            <w:pPr>
              <w:pStyle w:val="ConsPlusNormal"/>
              <w:jc w:val="center"/>
            </w:pPr>
            <w:r>
              <w:t>-</w:t>
            </w:r>
          </w:p>
        </w:tc>
        <w:tc>
          <w:tcPr>
            <w:tcW w:w="97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234" w:type="dxa"/>
          </w:tcPr>
          <w:p w:rsidR="00987255" w:rsidRDefault="00987255">
            <w:pPr>
              <w:pStyle w:val="ConsPlusNormal"/>
              <w:jc w:val="center"/>
            </w:pPr>
            <w:r>
              <w:t>-</w:t>
            </w:r>
          </w:p>
        </w:tc>
        <w:tc>
          <w:tcPr>
            <w:tcW w:w="1189" w:type="dxa"/>
          </w:tcPr>
          <w:p w:rsidR="00987255" w:rsidRDefault="00987255">
            <w:pPr>
              <w:pStyle w:val="ConsPlusNormal"/>
              <w:jc w:val="center"/>
            </w:pPr>
            <w:r>
              <w:t>-</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Доля молодежи, охваченной мероприятиями по профилактике правонарушений и преступлений в возрасте от 16 до 24 лет, %</w:t>
            </w:r>
          </w:p>
        </w:tc>
        <w:tc>
          <w:tcPr>
            <w:tcW w:w="979" w:type="dxa"/>
          </w:tcPr>
          <w:p w:rsidR="00987255" w:rsidRDefault="00987255">
            <w:pPr>
              <w:pStyle w:val="ConsPlusNormal"/>
              <w:jc w:val="center"/>
            </w:pPr>
            <w:r>
              <w:t>50</w:t>
            </w:r>
          </w:p>
        </w:tc>
        <w:tc>
          <w:tcPr>
            <w:tcW w:w="1204" w:type="dxa"/>
          </w:tcPr>
          <w:p w:rsidR="00987255" w:rsidRDefault="00987255">
            <w:pPr>
              <w:pStyle w:val="ConsPlusNormal"/>
              <w:jc w:val="center"/>
            </w:pPr>
            <w:r>
              <w:t>55</w:t>
            </w:r>
          </w:p>
        </w:tc>
        <w:tc>
          <w:tcPr>
            <w:tcW w:w="979" w:type="dxa"/>
          </w:tcPr>
          <w:p w:rsidR="00987255" w:rsidRDefault="00987255">
            <w:pPr>
              <w:pStyle w:val="ConsPlusNormal"/>
              <w:jc w:val="center"/>
            </w:pPr>
            <w:r>
              <w:t>60</w:t>
            </w:r>
          </w:p>
        </w:tc>
        <w:tc>
          <w:tcPr>
            <w:tcW w:w="979" w:type="dxa"/>
          </w:tcPr>
          <w:p w:rsidR="00987255" w:rsidRDefault="00987255">
            <w:pPr>
              <w:pStyle w:val="ConsPlusNormal"/>
              <w:jc w:val="center"/>
            </w:pPr>
            <w:r>
              <w:t>60</w:t>
            </w:r>
          </w:p>
        </w:tc>
        <w:tc>
          <w:tcPr>
            <w:tcW w:w="1189" w:type="dxa"/>
          </w:tcPr>
          <w:p w:rsidR="00987255" w:rsidRDefault="00987255">
            <w:pPr>
              <w:pStyle w:val="ConsPlusNormal"/>
              <w:jc w:val="center"/>
            </w:pPr>
            <w:r>
              <w:t>60</w:t>
            </w:r>
          </w:p>
        </w:tc>
        <w:tc>
          <w:tcPr>
            <w:tcW w:w="1234" w:type="dxa"/>
          </w:tcPr>
          <w:p w:rsidR="00987255" w:rsidRDefault="00987255">
            <w:pPr>
              <w:pStyle w:val="ConsPlusNormal"/>
              <w:jc w:val="center"/>
            </w:pPr>
            <w:r>
              <w:t>60</w:t>
            </w:r>
          </w:p>
        </w:tc>
        <w:tc>
          <w:tcPr>
            <w:tcW w:w="1189" w:type="dxa"/>
          </w:tcPr>
          <w:p w:rsidR="00987255" w:rsidRDefault="00987255">
            <w:pPr>
              <w:pStyle w:val="ConsPlusNormal"/>
              <w:jc w:val="center"/>
            </w:pPr>
            <w:r>
              <w:t>60</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 xml:space="preserve">Обеспечение </w:t>
            </w:r>
            <w:r>
              <w:lastRenderedPageBreak/>
              <w:t>бесперебойной работы камер видеонаблюдения, шт.</w:t>
            </w:r>
          </w:p>
        </w:tc>
        <w:tc>
          <w:tcPr>
            <w:tcW w:w="979" w:type="dxa"/>
          </w:tcPr>
          <w:p w:rsidR="00987255" w:rsidRDefault="00987255">
            <w:pPr>
              <w:pStyle w:val="ConsPlusNormal"/>
              <w:jc w:val="center"/>
            </w:pPr>
            <w:r>
              <w:lastRenderedPageBreak/>
              <w:t>35</w:t>
            </w:r>
          </w:p>
        </w:tc>
        <w:tc>
          <w:tcPr>
            <w:tcW w:w="1204" w:type="dxa"/>
          </w:tcPr>
          <w:p w:rsidR="00987255" w:rsidRDefault="00987255">
            <w:pPr>
              <w:pStyle w:val="ConsPlusNormal"/>
              <w:jc w:val="center"/>
            </w:pPr>
            <w:r>
              <w:t>35</w:t>
            </w:r>
          </w:p>
        </w:tc>
        <w:tc>
          <w:tcPr>
            <w:tcW w:w="979" w:type="dxa"/>
          </w:tcPr>
          <w:p w:rsidR="00987255" w:rsidRDefault="00987255">
            <w:pPr>
              <w:pStyle w:val="ConsPlusNormal"/>
              <w:jc w:val="center"/>
            </w:pPr>
            <w:r>
              <w:t>35</w:t>
            </w:r>
          </w:p>
        </w:tc>
        <w:tc>
          <w:tcPr>
            <w:tcW w:w="979" w:type="dxa"/>
          </w:tcPr>
          <w:p w:rsidR="00987255" w:rsidRDefault="00987255">
            <w:pPr>
              <w:pStyle w:val="ConsPlusNormal"/>
              <w:jc w:val="center"/>
            </w:pPr>
            <w:r>
              <w:t>30</w:t>
            </w:r>
          </w:p>
        </w:tc>
        <w:tc>
          <w:tcPr>
            <w:tcW w:w="1189" w:type="dxa"/>
          </w:tcPr>
          <w:p w:rsidR="00987255" w:rsidRDefault="00987255">
            <w:pPr>
              <w:pStyle w:val="ConsPlusNormal"/>
              <w:jc w:val="center"/>
            </w:pPr>
            <w:r>
              <w:t>36</w:t>
            </w:r>
          </w:p>
        </w:tc>
        <w:tc>
          <w:tcPr>
            <w:tcW w:w="1234"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784" w:type="dxa"/>
            <w:vMerge w:val="restart"/>
          </w:tcPr>
          <w:p w:rsidR="00987255" w:rsidRDefault="00987255">
            <w:pPr>
              <w:pStyle w:val="ConsPlusNormal"/>
              <w:jc w:val="center"/>
            </w:pPr>
            <w:r>
              <w:t>2.1.2.</w:t>
            </w:r>
          </w:p>
        </w:tc>
        <w:tc>
          <w:tcPr>
            <w:tcW w:w="2438" w:type="dxa"/>
            <w:vMerge w:val="restart"/>
          </w:tcPr>
          <w:p w:rsidR="00987255" w:rsidRDefault="00987255">
            <w:pPr>
              <w:pStyle w:val="ConsPlusNormal"/>
            </w:pPr>
            <w:r>
              <w:t>Основное мероприятие 1.2</w:t>
            </w:r>
          </w:p>
          <w:p w:rsidR="00987255" w:rsidRDefault="00987255">
            <w:pPr>
              <w:pStyle w:val="ConsPlusNormal"/>
            </w:pPr>
            <w:r>
              <w:t>"Мероприятия по обеспечению безопасности дорожного движения"</w:t>
            </w:r>
          </w:p>
        </w:tc>
        <w:tc>
          <w:tcPr>
            <w:tcW w:w="2299" w:type="dxa"/>
            <w:vMerge w:val="restart"/>
          </w:tcPr>
          <w:p w:rsidR="00987255" w:rsidRDefault="00987255">
            <w:pPr>
              <w:pStyle w:val="ConsPlusNormal"/>
            </w:pPr>
            <w:r>
              <w:t>Управление образования;</w:t>
            </w:r>
          </w:p>
          <w:p w:rsidR="00987255" w:rsidRDefault="00987255">
            <w:pPr>
              <w:pStyle w:val="ConsPlusNormal"/>
            </w:pPr>
            <w:r>
              <w:t>управление жилищно-коммунального комплекса и систем жизнеобеспечения</w:t>
            </w:r>
          </w:p>
        </w:tc>
        <w:tc>
          <w:tcPr>
            <w:tcW w:w="2539" w:type="dxa"/>
          </w:tcPr>
          <w:p w:rsidR="00987255" w:rsidRDefault="00987255">
            <w:pPr>
              <w:pStyle w:val="ConsPlusNormal"/>
            </w:pPr>
            <w:r>
              <w:t>Доля воспитанников и обучающихся в возрасте от 4 до 18 лет, охваченных мероприятиями по обеспечению безопасности дорожного движения, в общей численности детей от 4 до 18 лет, %</w:t>
            </w:r>
          </w:p>
        </w:tc>
        <w:tc>
          <w:tcPr>
            <w:tcW w:w="979" w:type="dxa"/>
          </w:tcPr>
          <w:p w:rsidR="00987255" w:rsidRDefault="00987255">
            <w:pPr>
              <w:pStyle w:val="ConsPlusNormal"/>
              <w:jc w:val="center"/>
            </w:pPr>
            <w:r>
              <w:t>95 &lt;*&gt;</w:t>
            </w:r>
          </w:p>
        </w:tc>
        <w:tc>
          <w:tcPr>
            <w:tcW w:w="1204" w:type="dxa"/>
          </w:tcPr>
          <w:p w:rsidR="00987255" w:rsidRDefault="00987255">
            <w:pPr>
              <w:pStyle w:val="ConsPlusNormal"/>
              <w:jc w:val="center"/>
            </w:pPr>
            <w:r>
              <w:t>95 &lt;*&gt;</w:t>
            </w:r>
          </w:p>
        </w:tc>
        <w:tc>
          <w:tcPr>
            <w:tcW w:w="979" w:type="dxa"/>
          </w:tcPr>
          <w:p w:rsidR="00987255" w:rsidRDefault="00987255">
            <w:pPr>
              <w:pStyle w:val="ConsPlusNormal"/>
              <w:jc w:val="center"/>
            </w:pPr>
            <w:r>
              <w:t>95</w:t>
            </w:r>
          </w:p>
        </w:tc>
        <w:tc>
          <w:tcPr>
            <w:tcW w:w="979" w:type="dxa"/>
          </w:tcPr>
          <w:p w:rsidR="00987255" w:rsidRDefault="00987255">
            <w:pPr>
              <w:pStyle w:val="ConsPlusNormal"/>
              <w:jc w:val="center"/>
            </w:pPr>
            <w:r>
              <w:t>95</w:t>
            </w:r>
          </w:p>
        </w:tc>
        <w:tc>
          <w:tcPr>
            <w:tcW w:w="1189" w:type="dxa"/>
          </w:tcPr>
          <w:p w:rsidR="00987255" w:rsidRDefault="00987255">
            <w:pPr>
              <w:pStyle w:val="ConsPlusNormal"/>
              <w:jc w:val="center"/>
            </w:pPr>
            <w:r>
              <w:t>95</w:t>
            </w:r>
          </w:p>
        </w:tc>
        <w:tc>
          <w:tcPr>
            <w:tcW w:w="1234" w:type="dxa"/>
          </w:tcPr>
          <w:p w:rsidR="00987255" w:rsidRDefault="00987255">
            <w:pPr>
              <w:pStyle w:val="ConsPlusNormal"/>
              <w:jc w:val="center"/>
            </w:pPr>
            <w:r>
              <w:t>95</w:t>
            </w:r>
          </w:p>
        </w:tc>
        <w:tc>
          <w:tcPr>
            <w:tcW w:w="1189" w:type="dxa"/>
          </w:tcPr>
          <w:p w:rsidR="00987255" w:rsidRDefault="00987255">
            <w:pPr>
              <w:pStyle w:val="ConsPlusNormal"/>
              <w:jc w:val="center"/>
            </w:pPr>
            <w:r>
              <w:t>95</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Количество дорожно-транспортных происшествий, ед.</w:t>
            </w:r>
          </w:p>
        </w:tc>
        <w:tc>
          <w:tcPr>
            <w:tcW w:w="979" w:type="dxa"/>
          </w:tcPr>
          <w:p w:rsidR="00987255" w:rsidRDefault="00987255">
            <w:pPr>
              <w:pStyle w:val="ConsPlusNormal"/>
              <w:jc w:val="center"/>
            </w:pPr>
            <w:r>
              <w:t>90</w:t>
            </w:r>
          </w:p>
        </w:tc>
        <w:tc>
          <w:tcPr>
            <w:tcW w:w="1204" w:type="dxa"/>
          </w:tcPr>
          <w:p w:rsidR="00987255" w:rsidRDefault="00987255">
            <w:pPr>
              <w:pStyle w:val="ConsPlusNormal"/>
              <w:jc w:val="center"/>
            </w:pPr>
            <w:r>
              <w:t>89</w:t>
            </w:r>
          </w:p>
        </w:tc>
        <w:tc>
          <w:tcPr>
            <w:tcW w:w="979" w:type="dxa"/>
          </w:tcPr>
          <w:p w:rsidR="00987255" w:rsidRDefault="00987255">
            <w:pPr>
              <w:pStyle w:val="ConsPlusNormal"/>
              <w:jc w:val="center"/>
            </w:pPr>
            <w:r>
              <w:t>102</w:t>
            </w:r>
          </w:p>
        </w:tc>
        <w:tc>
          <w:tcPr>
            <w:tcW w:w="979" w:type="dxa"/>
          </w:tcPr>
          <w:p w:rsidR="00987255" w:rsidRDefault="00987255">
            <w:pPr>
              <w:pStyle w:val="ConsPlusNormal"/>
              <w:jc w:val="center"/>
            </w:pPr>
            <w:r>
              <w:t>101</w:t>
            </w:r>
          </w:p>
        </w:tc>
        <w:tc>
          <w:tcPr>
            <w:tcW w:w="1189" w:type="dxa"/>
          </w:tcPr>
          <w:p w:rsidR="00987255" w:rsidRDefault="00987255">
            <w:pPr>
              <w:pStyle w:val="ConsPlusNormal"/>
              <w:jc w:val="center"/>
            </w:pPr>
            <w:r>
              <w:t>100</w:t>
            </w:r>
          </w:p>
        </w:tc>
        <w:tc>
          <w:tcPr>
            <w:tcW w:w="1234" w:type="dxa"/>
          </w:tcPr>
          <w:p w:rsidR="00987255" w:rsidRDefault="00987255">
            <w:pPr>
              <w:pStyle w:val="ConsPlusNormal"/>
              <w:jc w:val="center"/>
            </w:pPr>
            <w:r>
              <w:t>99</w:t>
            </w:r>
          </w:p>
        </w:tc>
        <w:tc>
          <w:tcPr>
            <w:tcW w:w="1189" w:type="dxa"/>
          </w:tcPr>
          <w:p w:rsidR="00987255" w:rsidRDefault="00987255">
            <w:pPr>
              <w:pStyle w:val="ConsPlusNormal"/>
              <w:jc w:val="center"/>
            </w:pPr>
            <w:r>
              <w:t>98</w:t>
            </w:r>
          </w:p>
        </w:tc>
      </w:tr>
      <w:tr w:rsidR="00987255">
        <w:tc>
          <w:tcPr>
            <w:tcW w:w="784" w:type="dxa"/>
          </w:tcPr>
          <w:p w:rsidR="00987255" w:rsidRDefault="00987255">
            <w:pPr>
              <w:pStyle w:val="ConsPlusNormal"/>
              <w:jc w:val="center"/>
            </w:pPr>
            <w:r>
              <w:t>2.1.2.1</w:t>
            </w:r>
          </w:p>
        </w:tc>
        <w:tc>
          <w:tcPr>
            <w:tcW w:w="2438" w:type="dxa"/>
          </w:tcPr>
          <w:p w:rsidR="00987255" w:rsidRDefault="00987255">
            <w:pPr>
              <w:pStyle w:val="ConsPlusNormal"/>
            </w:pPr>
            <w:r>
              <w:t>Мероприятие 1.2.1</w:t>
            </w:r>
          </w:p>
          <w:p w:rsidR="00987255" w:rsidRDefault="00987255">
            <w:pPr>
              <w:pStyle w:val="ConsPlusNormal"/>
            </w:pPr>
            <w:r>
              <w:t xml:space="preserve">"Приобретение для дошкольных образовательных организаций оборудования, позволяющего в игровой форме формировать навыки безопасного поведения </w:t>
            </w:r>
            <w:r>
              <w:lastRenderedPageBreak/>
              <w:t>на дороге"</w:t>
            </w:r>
          </w:p>
        </w:tc>
        <w:tc>
          <w:tcPr>
            <w:tcW w:w="2299" w:type="dxa"/>
          </w:tcPr>
          <w:p w:rsidR="00987255" w:rsidRDefault="00987255">
            <w:pPr>
              <w:pStyle w:val="ConsPlusNormal"/>
            </w:pPr>
            <w:r>
              <w:lastRenderedPageBreak/>
              <w:t>Управление образования</w:t>
            </w:r>
          </w:p>
        </w:tc>
        <w:tc>
          <w:tcPr>
            <w:tcW w:w="2539" w:type="dxa"/>
          </w:tcPr>
          <w:p w:rsidR="00987255" w:rsidRDefault="00987255">
            <w:pPr>
              <w:pStyle w:val="ConsPlusNormal"/>
            </w:pPr>
            <w:r>
              <w:t xml:space="preserve">Количество комплектов оборудования "Детский </w:t>
            </w:r>
            <w:proofErr w:type="spellStart"/>
            <w:r>
              <w:t>автогородок</w:t>
            </w:r>
            <w:proofErr w:type="spellEnd"/>
            <w:r>
              <w:t>", комплект</w:t>
            </w:r>
          </w:p>
        </w:tc>
        <w:tc>
          <w:tcPr>
            <w:tcW w:w="97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979" w:type="dxa"/>
          </w:tcPr>
          <w:p w:rsidR="00987255" w:rsidRDefault="00987255">
            <w:pPr>
              <w:pStyle w:val="ConsPlusNormal"/>
              <w:jc w:val="center"/>
            </w:pPr>
            <w:r>
              <w:t>1</w:t>
            </w:r>
          </w:p>
        </w:tc>
        <w:tc>
          <w:tcPr>
            <w:tcW w:w="97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234"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784" w:type="dxa"/>
          </w:tcPr>
          <w:p w:rsidR="00987255" w:rsidRDefault="00987255">
            <w:pPr>
              <w:pStyle w:val="ConsPlusNormal"/>
              <w:jc w:val="center"/>
            </w:pPr>
            <w:r>
              <w:t>2.1.2.2</w:t>
            </w:r>
          </w:p>
        </w:tc>
        <w:tc>
          <w:tcPr>
            <w:tcW w:w="2438" w:type="dxa"/>
          </w:tcPr>
          <w:p w:rsidR="00987255" w:rsidRDefault="00987255">
            <w:pPr>
              <w:pStyle w:val="ConsPlusNormal"/>
            </w:pPr>
            <w:r>
              <w:t xml:space="preserve">Мероприятие 1.2.2 "Изготовление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299" w:type="dxa"/>
          </w:tcPr>
          <w:p w:rsidR="00987255" w:rsidRDefault="00987255">
            <w:pPr>
              <w:pStyle w:val="ConsPlusNormal"/>
            </w:pPr>
            <w:r>
              <w:t>Управление образования</w:t>
            </w:r>
          </w:p>
        </w:tc>
        <w:tc>
          <w:tcPr>
            <w:tcW w:w="2539" w:type="dxa"/>
          </w:tcPr>
          <w:p w:rsidR="00987255" w:rsidRDefault="00987255">
            <w:pPr>
              <w:pStyle w:val="ConsPlusNormal"/>
            </w:pPr>
            <w:r>
              <w:t xml:space="preserve">Количество </w:t>
            </w:r>
            <w:proofErr w:type="spellStart"/>
            <w:r>
              <w:t>световозвращающих</w:t>
            </w:r>
            <w:proofErr w:type="spellEnd"/>
            <w:r>
              <w:t xml:space="preserve"> приспособлений, шт.</w:t>
            </w:r>
          </w:p>
        </w:tc>
        <w:tc>
          <w:tcPr>
            <w:tcW w:w="97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979" w:type="dxa"/>
          </w:tcPr>
          <w:p w:rsidR="00987255" w:rsidRDefault="00987255">
            <w:pPr>
              <w:pStyle w:val="ConsPlusNormal"/>
              <w:jc w:val="center"/>
            </w:pPr>
            <w:r>
              <w:t>5895</w:t>
            </w:r>
          </w:p>
        </w:tc>
        <w:tc>
          <w:tcPr>
            <w:tcW w:w="97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234"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784" w:type="dxa"/>
          </w:tcPr>
          <w:p w:rsidR="00987255" w:rsidRDefault="00987255">
            <w:pPr>
              <w:pStyle w:val="ConsPlusNormal"/>
              <w:jc w:val="center"/>
            </w:pPr>
            <w:r>
              <w:t>2.1.2.3</w:t>
            </w:r>
          </w:p>
        </w:tc>
        <w:tc>
          <w:tcPr>
            <w:tcW w:w="2438" w:type="dxa"/>
          </w:tcPr>
          <w:p w:rsidR="00987255" w:rsidRDefault="00987255">
            <w:pPr>
              <w:pStyle w:val="ConsPlusNormal"/>
            </w:pPr>
            <w:r>
              <w:t>Мероприятие 1.2.3</w:t>
            </w:r>
          </w:p>
          <w:p w:rsidR="00987255" w:rsidRDefault="00987255">
            <w:pPr>
              <w:pStyle w:val="ConsPlusNormal"/>
            </w:pPr>
            <w:r>
              <w:t>"Проведение мероприятий: безопасное колесо, зеленый огонек"</w:t>
            </w:r>
          </w:p>
        </w:tc>
        <w:tc>
          <w:tcPr>
            <w:tcW w:w="2299" w:type="dxa"/>
          </w:tcPr>
          <w:p w:rsidR="00987255" w:rsidRDefault="00987255">
            <w:pPr>
              <w:pStyle w:val="ConsPlusNormal"/>
            </w:pPr>
            <w:r>
              <w:t>Управление образования</w:t>
            </w:r>
          </w:p>
        </w:tc>
        <w:tc>
          <w:tcPr>
            <w:tcW w:w="2539" w:type="dxa"/>
          </w:tcPr>
          <w:p w:rsidR="00987255" w:rsidRDefault="00987255">
            <w:pPr>
              <w:pStyle w:val="ConsPlusNormal"/>
            </w:pPr>
            <w:r>
              <w:t>Количество мероприятий, ед.</w:t>
            </w:r>
          </w:p>
        </w:tc>
        <w:tc>
          <w:tcPr>
            <w:tcW w:w="97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979" w:type="dxa"/>
          </w:tcPr>
          <w:p w:rsidR="00987255" w:rsidRDefault="00987255">
            <w:pPr>
              <w:pStyle w:val="ConsPlusNormal"/>
              <w:jc w:val="center"/>
            </w:pPr>
            <w:r>
              <w:t>2</w:t>
            </w:r>
          </w:p>
        </w:tc>
        <w:tc>
          <w:tcPr>
            <w:tcW w:w="979" w:type="dxa"/>
          </w:tcPr>
          <w:p w:rsidR="00987255" w:rsidRDefault="00987255">
            <w:pPr>
              <w:pStyle w:val="ConsPlusNormal"/>
              <w:jc w:val="center"/>
            </w:pPr>
            <w:r>
              <w:t>2</w:t>
            </w:r>
          </w:p>
        </w:tc>
        <w:tc>
          <w:tcPr>
            <w:tcW w:w="1189" w:type="dxa"/>
          </w:tcPr>
          <w:p w:rsidR="00987255" w:rsidRDefault="00987255">
            <w:pPr>
              <w:pStyle w:val="ConsPlusNormal"/>
              <w:jc w:val="center"/>
            </w:pPr>
            <w:r>
              <w:t>2</w:t>
            </w:r>
          </w:p>
        </w:tc>
        <w:tc>
          <w:tcPr>
            <w:tcW w:w="1234" w:type="dxa"/>
          </w:tcPr>
          <w:p w:rsidR="00987255" w:rsidRDefault="00987255">
            <w:pPr>
              <w:pStyle w:val="ConsPlusNormal"/>
              <w:jc w:val="center"/>
            </w:pPr>
            <w:r>
              <w:t>2</w:t>
            </w:r>
          </w:p>
        </w:tc>
        <w:tc>
          <w:tcPr>
            <w:tcW w:w="1189" w:type="dxa"/>
          </w:tcPr>
          <w:p w:rsidR="00987255" w:rsidRDefault="00987255">
            <w:pPr>
              <w:pStyle w:val="ConsPlusNormal"/>
              <w:jc w:val="center"/>
            </w:pPr>
            <w:r>
              <w:t>2</w:t>
            </w:r>
          </w:p>
        </w:tc>
      </w:tr>
      <w:tr w:rsidR="00987255">
        <w:tc>
          <w:tcPr>
            <w:tcW w:w="784" w:type="dxa"/>
          </w:tcPr>
          <w:p w:rsidR="00987255" w:rsidRDefault="00987255">
            <w:pPr>
              <w:pStyle w:val="ConsPlusNormal"/>
              <w:jc w:val="center"/>
            </w:pPr>
            <w:r>
              <w:t>2.1.2.4</w:t>
            </w:r>
          </w:p>
        </w:tc>
        <w:tc>
          <w:tcPr>
            <w:tcW w:w="2438" w:type="dxa"/>
          </w:tcPr>
          <w:p w:rsidR="00987255" w:rsidRDefault="00987255">
            <w:pPr>
              <w:pStyle w:val="ConsPlusNormal"/>
            </w:pPr>
            <w:r>
              <w:t>Мероприятие 1.2.4</w:t>
            </w:r>
          </w:p>
          <w:p w:rsidR="00987255" w:rsidRDefault="00987255">
            <w:pPr>
              <w:pStyle w:val="ConsPlusNormal"/>
            </w:pPr>
            <w:r>
              <w:t>"Организационно-планировочные и инженерные меры совершенствования организации движения транспорта и пешеходов"</w:t>
            </w:r>
          </w:p>
        </w:tc>
        <w:tc>
          <w:tcPr>
            <w:tcW w:w="2299" w:type="dxa"/>
          </w:tcPr>
          <w:p w:rsidR="00987255" w:rsidRDefault="00987255">
            <w:pPr>
              <w:pStyle w:val="ConsPlusNormal"/>
            </w:pPr>
            <w:r>
              <w:t>Управление жилищно-коммунального комплекса и систем жизнеобеспечения</w:t>
            </w:r>
          </w:p>
        </w:tc>
        <w:tc>
          <w:tcPr>
            <w:tcW w:w="2539" w:type="dxa"/>
          </w:tcPr>
          <w:p w:rsidR="00987255" w:rsidRDefault="00987255">
            <w:pPr>
              <w:pStyle w:val="ConsPlusNormal"/>
            </w:pPr>
            <w:r>
              <w:t>Эффективное исполнение запланированных мероприятий, %</w:t>
            </w:r>
          </w:p>
        </w:tc>
        <w:tc>
          <w:tcPr>
            <w:tcW w:w="97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979" w:type="dxa"/>
          </w:tcPr>
          <w:p w:rsidR="00987255" w:rsidRDefault="00987255">
            <w:pPr>
              <w:pStyle w:val="ConsPlusNormal"/>
              <w:jc w:val="center"/>
            </w:pPr>
            <w:r>
              <w:t>95</w:t>
            </w:r>
          </w:p>
        </w:tc>
        <w:tc>
          <w:tcPr>
            <w:tcW w:w="979" w:type="dxa"/>
          </w:tcPr>
          <w:p w:rsidR="00987255" w:rsidRDefault="00987255">
            <w:pPr>
              <w:pStyle w:val="ConsPlusNormal"/>
              <w:jc w:val="center"/>
            </w:pPr>
            <w:r>
              <w:t>95</w:t>
            </w:r>
          </w:p>
        </w:tc>
        <w:tc>
          <w:tcPr>
            <w:tcW w:w="1189" w:type="dxa"/>
          </w:tcPr>
          <w:p w:rsidR="00987255" w:rsidRDefault="00987255">
            <w:pPr>
              <w:pStyle w:val="ConsPlusNormal"/>
              <w:jc w:val="center"/>
            </w:pPr>
            <w:r>
              <w:t>95</w:t>
            </w:r>
          </w:p>
        </w:tc>
        <w:tc>
          <w:tcPr>
            <w:tcW w:w="1234" w:type="dxa"/>
          </w:tcPr>
          <w:p w:rsidR="00987255" w:rsidRDefault="00987255">
            <w:pPr>
              <w:pStyle w:val="ConsPlusNormal"/>
              <w:jc w:val="center"/>
            </w:pPr>
            <w:r>
              <w:t>95</w:t>
            </w:r>
          </w:p>
        </w:tc>
        <w:tc>
          <w:tcPr>
            <w:tcW w:w="1189" w:type="dxa"/>
          </w:tcPr>
          <w:p w:rsidR="00987255" w:rsidRDefault="00987255">
            <w:pPr>
              <w:pStyle w:val="ConsPlusNormal"/>
              <w:jc w:val="center"/>
            </w:pPr>
            <w:r>
              <w:t>95</w:t>
            </w:r>
          </w:p>
        </w:tc>
      </w:tr>
      <w:tr w:rsidR="00987255">
        <w:tc>
          <w:tcPr>
            <w:tcW w:w="784" w:type="dxa"/>
          </w:tcPr>
          <w:p w:rsidR="00987255" w:rsidRDefault="00987255">
            <w:pPr>
              <w:pStyle w:val="ConsPlusNormal"/>
              <w:jc w:val="center"/>
            </w:pPr>
            <w:r>
              <w:t>2.1.2.5</w:t>
            </w:r>
          </w:p>
        </w:tc>
        <w:tc>
          <w:tcPr>
            <w:tcW w:w="2438" w:type="dxa"/>
          </w:tcPr>
          <w:p w:rsidR="00987255" w:rsidRDefault="00987255">
            <w:pPr>
              <w:pStyle w:val="ConsPlusNormal"/>
            </w:pPr>
            <w:r>
              <w:t>Мероприятие 1.2.5.</w:t>
            </w:r>
          </w:p>
          <w:p w:rsidR="00987255" w:rsidRDefault="00987255">
            <w:pPr>
              <w:pStyle w:val="ConsPlusNormal"/>
            </w:pPr>
            <w:r>
              <w:t>Модернизация нерегулируемых пешеходных переходов</w:t>
            </w:r>
          </w:p>
        </w:tc>
        <w:tc>
          <w:tcPr>
            <w:tcW w:w="2299" w:type="dxa"/>
          </w:tcPr>
          <w:p w:rsidR="00987255" w:rsidRDefault="00987255">
            <w:pPr>
              <w:pStyle w:val="ConsPlusNormal"/>
            </w:pPr>
            <w:r>
              <w:t>Управление жилищно-коммунального комплекса и систем жизнеобеспечения</w:t>
            </w:r>
          </w:p>
        </w:tc>
        <w:tc>
          <w:tcPr>
            <w:tcW w:w="2539" w:type="dxa"/>
          </w:tcPr>
          <w:p w:rsidR="00987255" w:rsidRDefault="00987255">
            <w:pPr>
              <w:pStyle w:val="ConsPlusNormal"/>
            </w:pPr>
            <w:r>
              <w:t>Количество модернизируемых нерегулируемых пешеходных переходов, ед.</w:t>
            </w:r>
          </w:p>
        </w:tc>
        <w:tc>
          <w:tcPr>
            <w:tcW w:w="979" w:type="dxa"/>
          </w:tcPr>
          <w:p w:rsidR="00987255" w:rsidRDefault="00987255">
            <w:pPr>
              <w:pStyle w:val="ConsPlusNormal"/>
            </w:pPr>
          </w:p>
        </w:tc>
        <w:tc>
          <w:tcPr>
            <w:tcW w:w="1204" w:type="dxa"/>
          </w:tcPr>
          <w:p w:rsidR="00987255" w:rsidRDefault="00987255">
            <w:pPr>
              <w:pStyle w:val="ConsPlusNormal"/>
            </w:pPr>
          </w:p>
        </w:tc>
        <w:tc>
          <w:tcPr>
            <w:tcW w:w="979" w:type="dxa"/>
          </w:tcPr>
          <w:p w:rsidR="00987255" w:rsidRDefault="00987255">
            <w:pPr>
              <w:pStyle w:val="ConsPlusNormal"/>
            </w:pPr>
          </w:p>
        </w:tc>
        <w:tc>
          <w:tcPr>
            <w:tcW w:w="979" w:type="dxa"/>
          </w:tcPr>
          <w:p w:rsidR="00987255" w:rsidRDefault="00987255">
            <w:pPr>
              <w:pStyle w:val="ConsPlusNormal"/>
            </w:pPr>
          </w:p>
        </w:tc>
        <w:tc>
          <w:tcPr>
            <w:tcW w:w="1189" w:type="dxa"/>
          </w:tcPr>
          <w:p w:rsidR="00987255" w:rsidRDefault="00987255">
            <w:pPr>
              <w:pStyle w:val="ConsPlusNormal"/>
            </w:pPr>
          </w:p>
        </w:tc>
        <w:tc>
          <w:tcPr>
            <w:tcW w:w="1234" w:type="dxa"/>
          </w:tcPr>
          <w:p w:rsidR="00987255" w:rsidRDefault="00987255">
            <w:pPr>
              <w:pStyle w:val="ConsPlusNormal"/>
              <w:jc w:val="center"/>
            </w:pPr>
            <w:r>
              <w:t>2</w:t>
            </w:r>
          </w:p>
        </w:tc>
        <w:tc>
          <w:tcPr>
            <w:tcW w:w="1189" w:type="dxa"/>
          </w:tcPr>
          <w:p w:rsidR="00987255" w:rsidRDefault="00987255">
            <w:pPr>
              <w:pStyle w:val="ConsPlusNormal"/>
              <w:jc w:val="center"/>
            </w:pPr>
            <w:r>
              <w:t>0</w:t>
            </w:r>
          </w:p>
        </w:tc>
      </w:tr>
      <w:tr w:rsidR="00987255">
        <w:tc>
          <w:tcPr>
            <w:tcW w:w="784" w:type="dxa"/>
          </w:tcPr>
          <w:p w:rsidR="00987255" w:rsidRDefault="00987255">
            <w:pPr>
              <w:pStyle w:val="ConsPlusNormal"/>
              <w:jc w:val="center"/>
            </w:pPr>
            <w:r>
              <w:t>2.2.</w:t>
            </w:r>
          </w:p>
        </w:tc>
        <w:tc>
          <w:tcPr>
            <w:tcW w:w="15029" w:type="dxa"/>
            <w:gridSpan w:val="10"/>
          </w:tcPr>
          <w:p w:rsidR="00987255" w:rsidRDefault="00987255">
            <w:pPr>
              <w:pStyle w:val="ConsPlusNormal"/>
            </w:pPr>
            <w:r>
              <w:t>Задача 1.2. Повышение качества транспортного обслуживания населения</w:t>
            </w:r>
          </w:p>
        </w:tc>
      </w:tr>
      <w:tr w:rsidR="00987255">
        <w:tc>
          <w:tcPr>
            <w:tcW w:w="784" w:type="dxa"/>
            <w:vMerge w:val="restart"/>
          </w:tcPr>
          <w:p w:rsidR="00987255" w:rsidRDefault="00987255">
            <w:pPr>
              <w:pStyle w:val="ConsPlusNormal"/>
              <w:jc w:val="center"/>
            </w:pPr>
            <w:r>
              <w:lastRenderedPageBreak/>
              <w:t>2.2.1.</w:t>
            </w:r>
          </w:p>
        </w:tc>
        <w:tc>
          <w:tcPr>
            <w:tcW w:w="2438" w:type="dxa"/>
            <w:vMerge w:val="restart"/>
          </w:tcPr>
          <w:p w:rsidR="00987255" w:rsidRDefault="00987255">
            <w:pPr>
              <w:pStyle w:val="ConsPlusNormal"/>
            </w:pPr>
            <w:r>
              <w:t>Основное мероприятие 1.3</w:t>
            </w:r>
          </w:p>
          <w:p w:rsidR="00987255" w:rsidRDefault="00987255">
            <w:pPr>
              <w:pStyle w:val="ConsPlusNormal"/>
            </w:pPr>
            <w:r>
              <w:t>"Обеспечение деятельности (оказание услуг) подведомственных учреждений (организаций), в том числе на предоставление муниципальным бюджетным и автономным учреждениям субсидий"</w:t>
            </w:r>
          </w:p>
        </w:tc>
        <w:tc>
          <w:tcPr>
            <w:tcW w:w="2299" w:type="dxa"/>
            <w:vMerge w:val="restart"/>
          </w:tcPr>
          <w:p w:rsidR="00987255" w:rsidRDefault="00987255">
            <w:pPr>
              <w:pStyle w:val="ConsPlusNormal"/>
            </w:pPr>
            <w:r>
              <w:t>Администрация Губкинского городского округа (в лице управления транспорта, связи и телекоммуникаций);</w:t>
            </w:r>
          </w:p>
          <w:p w:rsidR="00987255" w:rsidRDefault="00987255">
            <w:pPr>
              <w:pStyle w:val="ConsPlusNormal"/>
            </w:pPr>
            <w:r>
              <w:t>МКУ "</w:t>
            </w:r>
            <w:proofErr w:type="spellStart"/>
            <w:r>
              <w:t>Губкинский</w:t>
            </w:r>
            <w:proofErr w:type="spellEnd"/>
            <w:r>
              <w:t xml:space="preserve"> пассажирский автосервис"</w:t>
            </w:r>
          </w:p>
        </w:tc>
        <w:tc>
          <w:tcPr>
            <w:tcW w:w="2539" w:type="dxa"/>
          </w:tcPr>
          <w:p w:rsidR="00987255" w:rsidRDefault="00987255">
            <w:pPr>
              <w:pStyle w:val="ConsPlusNormal"/>
            </w:pPr>
            <w:r>
              <w:t>Уровень выполнения параметров доведенного муниципального задания, %</w:t>
            </w:r>
          </w:p>
        </w:tc>
        <w:tc>
          <w:tcPr>
            <w:tcW w:w="979" w:type="dxa"/>
          </w:tcPr>
          <w:p w:rsidR="00987255" w:rsidRDefault="00987255">
            <w:pPr>
              <w:pStyle w:val="ConsPlusNormal"/>
              <w:jc w:val="center"/>
            </w:pPr>
            <w:r>
              <w:t>95</w:t>
            </w:r>
          </w:p>
        </w:tc>
        <w:tc>
          <w:tcPr>
            <w:tcW w:w="1204" w:type="dxa"/>
          </w:tcPr>
          <w:p w:rsidR="00987255" w:rsidRDefault="00987255">
            <w:pPr>
              <w:pStyle w:val="ConsPlusNormal"/>
              <w:jc w:val="center"/>
            </w:pPr>
            <w:r>
              <w:t>95</w:t>
            </w:r>
          </w:p>
        </w:tc>
        <w:tc>
          <w:tcPr>
            <w:tcW w:w="979" w:type="dxa"/>
          </w:tcPr>
          <w:p w:rsidR="00987255" w:rsidRDefault="00987255">
            <w:pPr>
              <w:pStyle w:val="ConsPlusNormal"/>
              <w:jc w:val="center"/>
            </w:pPr>
            <w:r>
              <w:t>95</w:t>
            </w:r>
          </w:p>
        </w:tc>
        <w:tc>
          <w:tcPr>
            <w:tcW w:w="979" w:type="dxa"/>
          </w:tcPr>
          <w:p w:rsidR="00987255" w:rsidRDefault="00987255">
            <w:pPr>
              <w:pStyle w:val="ConsPlusNormal"/>
              <w:jc w:val="center"/>
            </w:pPr>
            <w:r>
              <w:t>95</w:t>
            </w:r>
          </w:p>
        </w:tc>
        <w:tc>
          <w:tcPr>
            <w:tcW w:w="1189" w:type="dxa"/>
          </w:tcPr>
          <w:p w:rsidR="00987255" w:rsidRDefault="00987255">
            <w:pPr>
              <w:pStyle w:val="ConsPlusNormal"/>
              <w:jc w:val="center"/>
            </w:pPr>
            <w:r>
              <w:t>95</w:t>
            </w:r>
          </w:p>
        </w:tc>
        <w:tc>
          <w:tcPr>
            <w:tcW w:w="1234"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Количество работников, работающих в области перевозки пассажиров, чел.</w:t>
            </w:r>
          </w:p>
        </w:tc>
        <w:tc>
          <w:tcPr>
            <w:tcW w:w="979" w:type="dxa"/>
          </w:tcPr>
          <w:p w:rsidR="00987255" w:rsidRDefault="00987255">
            <w:pPr>
              <w:pStyle w:val="ConsPlusNormal"/>
            </w:pPr>
          </w:p>
        </w:tc>
        <w:tc>
          <w:tcPr>
            <w:tcW w:w="1204" w:type="dxa"/>
          </w:tcPr>
          <w:p w:rsidR="00987255" w:rsidRDefault="00987255">
            <w:pPr>
              <w:pStyle w:val="ConsPlusNormal"/>
            </w:pPr>
          </w:p>
        </w:tc>
        <w:tc>
          <w:tcPr>
            <w:tcW w:w="979" w:type="dxa"/>
          </w:tcPr>
          <w:p w:rsidR="00987255" w:rsidRDefault="00987255">
            <w:pPr>
              <w:pStyle w:val="ConsPlusNormal"/>
            </w:pPr>
          </w:p>
        </w:tc>
        <w:tc>
          <w:tcPr>
            <w:tcW w:w="979" w:type="dxa"/>
          </w:tcPr>
          <w:p w:rsidR="00987255" w:rsidRDefault="00987255">
            <w:pPr>
              <w:pStyle w:val="ConsPlusNormal"/>
            </w:pPr>
          </w:p>
        </w:tc>
        <w:tc>
          <w:tcPr>
            <w:tcW w:w="1189" w:type="dxa"/>
          </w:tcPr>
          <w:p w:rsidR="00987255" w:rsidRDefault="00987255">
            <w:pPr>
              <w:pStyle w:val="ConsPlusNormal"/>
            </w:pPr>
          </w:p>
        </w:tc>
        <w:tc>
          <w:tcPr>
            <w:tcW w:w="1234" w:type="dxa"/>
          </w:tcPr>
          <w:p w:rsidR="00987255" w:rsidRDefault="00987255">
            <w:pPr>
              <w:pStyle w:val="ConsPlusNormal"/>
              <w:jc w:val="center"/>
            </w:pPr>
            <w:r>
              <w:t>19</w:t>
            </w:r>
          </w:p>
        </w:tc>
        <w:tc>
          <w:tcPr>
            <w:tcW w:w="1189" w:type="dxa"/>
          </w:tcPr>
          <w:p w:rsidR="00987255" w:rsidRDefault="00987255">
            <w:pPr>
              <w:pStyle w:val="ConsPlusNormal"/>
              <w:jc w:val="center"/>
            </w:pPr>
            <w:r>
              <w:t>10</w:t>
            </w:r>
          </w:p>
        </w:tc>
      </w:tr>
      <w:tr w:rsidR="00987255">
        <w:tc>
          <w:tcPr>
            <w:tcW w:w="784" w:type="dxa"/>
            <w:vMerge w:val="restart"/>
          </w:tcPr>
          <w:p w:rsidR="00987255" w:rsidRDefault="00987255">
            <w:pPr>
              <w:pStyle w:val="ConsPlusNormal"/>
              <w:jc w:val="center"/>
            </w:pPr>
            <w:r>
              <w:t>2.2.2.</w:t>
            </w:r>
          </w:p>
        </w:tc>
        <w:tc>
          <w:tcPr>
            <w:tcW w:w="2438" w:type="dxa"/>
          </w:tcPr>
          <w:p w:rsidR="00987255" w:rsidRDefault="00987255">
            <w:pPr>
              <w:pStyle w:val="ConsPlusNormal"/>
            </w:pPr>
            <w:r>
              <w:t>Основное мероприятие 1.4</w:t>
            </w:r>
          </w:p>
          <w:p w:rsidR="00987255" w:rsidRDefault="00987255">
            <w:pPr>
              <w:pStyle w:val="ConsPlusNormal"/>
            </w:pPr>
            <w:r>
              <w:t>"Предоставление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2299" w:type="dxa"/>
          </w:tcPr>
          <w:p w:rsidR="00987255" w:rsidRDefault="00987255">
            <w:pPr>
              <w:pStyle w:val="ConsPlusNormal"/>
            </w:pPr>
            <w:r>
              <w:t>Администрация Губкинского городского округа (в лице управления транспорта, связи и телекоммуникаций);</w:t>
            </w:r>
          </w:p>
          <w:p w:rsidR="00987255" w:rsidRDefault="00987255">
            <w:pPr>
              <w:pStyle w:val="ConsPlusNormal"/>
            </w:pPr>
            <w:r>
              <w:t>МКУ "</w:t>
            </w:r>
            <w:proofErr w:type="spellStart"/>
            <w:r>
              <w:t>Губкинский</w:t>
            </w:r>
            <w:proofErr w:type="spellEnd"/>
            <w:r>
              <w:t xml:space="preserve"> пассажирский автосервис"</w:t>
            </w:r>
          </w:p>
        </w:tc>
        <w:tc>
          <w:tcPr>
            <w:tcW w:w="2539" w:type="dxa"/>
          </w:tcPr>
          <w:p w:rsidR="00987255" w:rsidRDefault="00987255">
            <w:pPr>
              <w:pStyle w:val="ConsPlusNormal"/>
            </w:pPr>
            <w:r>
              <w:t>Количество граждан в части льготного проезда к месту учебы и обратно обучающихся общеобразовательных организаций, в том числе интернатов, студентов и аспирантов профессиональных образовательных организаций и организаций высшего образования, чел.</w:t>
            </w:r>
          </w:p>
        </w:tc>
        <w:tc>
          <w:tcPr>
            <w:tcW w:w="979" w:type="dxa"/>
          </w:tcPr>
          <w:p w:rsidR="00987255" w:rsidRDefault="00987255">
            <w:pPr>
              <w:pStyle w:val="ConsPlusNormal"/>
              <w:jc w:val="center"/>
            </w:pPr>
            <w:r>
              <w:t>4965</w:t>
            </w:r>
          </w:p>
        </w:tc>
        <w:tc>
          <w:tcPr>
            <w:tcW w:w="1204" w:type="dxa"/>
          </w:tcPr>
          <w:p w:rsidR="00987255" w:rsidRDefault="00987255">
            <w:pPr>
              <w:pStyle w:val="ConsPlusNormal"/>
              <w:jc w:val="center"/>
            </w:pPr>
            <w:r>
              <w:t>4965</w:t>
            </w:r>
          </w:p>
        </w:tc>
        <w:tc>
          <w:tcPr>
            <w:tcW w:w="979" w:type="dxa"/>
          </w:tcPr>
          <w:p w:rsidR="00987255" w:rsidRDefault="00987255">
            <w:pPr>
              <w:pStyle w:val="ConsPlusNormal"/>
              <w:jc w:val="center"/>
            </w:pPr>
            <w:r>
              <w:t>4965</w:t>
            </w:r>
          </w:p>
        </w:tc>
        <w:tc>
          <w:tcPr>
            <w:tcW w:w="979" w:type="dxa"/>
          </w:tcPr>
          <w:p w:rsidR="00987255" w:rsidRDefault="00987255">
            <w:pPr>
              <w:pStyle w:val="ConsPlusNormal"/>
              <w:jc w:val="center"/>
            </w:pPr>
            <w:r>
              <w:t>249</w:t>
            </w:r>
          </w:p>
        </w:tc>
        <w:tc>
          <w:tcPr>
            <w:tcW w:w="1189" w:type="dxa"/>
          </w:tcPr>
          <w:p w:rsidR="00987255" w:rsidRDefault="00987255">
            <w:pPr>
              <w:pStyle w:val="ConsPlusNormal"/>
              <w:jc w:val="center"/>
            </w:pPr>
            <w:r>
              <w:t>20</w:t>
            </w:r>
          </w:p>
        </w:tc>
        <w:tc>
          <w:tcPr>
            <w:tcW w:w="1234" w:type="dxa"/>
          </w:tcPr>
          <w:p w:rsidR="00987255" w:rsidRDefault="00987255">
            <w:pPr>
              <w:pStyle w:val="ConsPlusNormal"/>
              <w:jc w:val="center"/>
            </w:pPr>
            <w:r>
              <w:t>20</w:t>
            </w:r>
          </w:p>
        </w:tc>
        <w:tc>
          <w:tcPr>
            <w:tcW w:w="1189" w:type="dxa"/>
          </w:tcPr>
          <w:p w:rsidR="00987255" w:rsidRDefault="00987255">
            <w:pPr>
              <w:pStyle w:val="ConsPlusNormal"/>
              <w:jc w:val="center"/>
            </w:pPr>
            <w:r>
              <w:t>-</w:t>
            </w:r>
          </w:p>
        </w:tc>
      </w:tr>
      <w:tr w:rsidR="00987255">
        <w:tc>
          <w:tcPr>
            <w:tcW w:w="784" w:type="dxa"/>
            <w:vMerge/>
          </w:tcPr>
          <w:p w:rsidR="00987255" w:rsidRDefault="00987255">
            <w:pPr>
              <w:spacing w:after="1" w:line="0" w:lineRule="atLeast"/>
            </w:pPr>
          </w:p>
        </w:tc>
        <w:tc>
          <w:tcPr>
            <w:tcW w:w="2438" w:type="dxa"/>
          </w:tcPr>
          <w:p w:rsidR="00987255" w:rsidRDefault="00987255">
            <w:pPr>
              <w:pStyle w:val="ConsPlusNormal"/>
            </w:pPr>
            <w:r>
              <w:t>Основное мероприятие 1.4</w:t>
            </w:r>
          </w:p>
          <w:p w:rsidR="00987255" w:rsidRDefault="00987255">
            <w:pPr>
              <w:pStyle w:val="ConsPlusNormal"/>
            </w:pPr>
            <w:r>
              <w:lastRenderedPageBreak/>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299" w:type="dxa"/>
          </w:tcPr>
          <w:p w:rsidR="00987255" w:rsidRDefault="00987255">
            <w:pPr>
              <w:pStyle w:val="ConsPlusNormal"/>
            </w:pPr>
            <w:r>
              <w:lastRenderedPageBreak/>
              <w:t xml:space="preserve">Администрация Губкинского </w:t>
            </w:r>
            <w:r>
              <w:lastRenderedPageBreak/>
              <w:t>городского округа (в лице управления транспорта, связи и телекоммуникаций);</w:t>
            </w:r>
          </w:p>
          <w:p w:rsidR="00987255" w:rsidRDefault="00987255">
            <w:pPr>
              <w:pStyle w:val="ConsPlusNormal"/>
            </w:pPr>
            <w:r>
              <w:t>МКУ "</w:t>
            </w:r>
            <w:proofErr w:type="spellStart"/>
            <w:r>
              <w:t>Губкинский</w:t>
            </w:r>
            <w:proofErr w:type="spellEnd"/>
            <w:r>
              <w:t xml:space="preserve"> пассажирский, автосервис"</w:t>
            </w:r>
          </w:p>
        </w:tc>
        <w:tc>
          <w:tcPr>
            <w:tcW w:w="2539" w:type="dxa"/>
          </w:tcPr>
          <w:p w:rsidR="00987255" w:rsidRDefault="00987255">
            <w:pPr>
              <w:pStyle w:val="ConsPlusNormal"/>
            </w:pPr>
            <w:r>
              <w:lastRenderedPageBreak/>
              <w:t xml:space="preserve">Количество граждан в части льготного проезда </w:t>
            </w:r>
            <w:r>
              <w:lastRenderedPageBreak/>
              <w:t>к образовательным организациям, в том числе студентам очной формы обучения, студентам с ограниченными возможностями здоровья и инвалидностью очно-заочной формы обучения, чел.</w:t>
            </w:r>
          </w:p>
        </w:tc>
        <w:tc>
          <w:tcPr>
            <w:tcW w:w="979" w:type="dxa"/>
          </w:tcPr>
          <w:p w:rsidR="00987255" w:rsidRDefault="00987255">
            <w:pPr>
              <w:pStyle w:val="ConsPlusNormal"/>
              <w:jc w:val="center"/>
            </w:pPr>
            <w:r>
              <w:lastRenderedPageBreak/>
              <w:t>-</w:t>
            </w:r>
          </w:p>
        </w:tc>
        <w:tc>
          <w:tcPr>
            <w:tcW w:w="1204" w:type="dxa"/>
          </w:tcPr>
          <w:p w:rsidR="00987255" w:rsidRDefault="00987255">
            <w:pPr>
              <w:pStyle w:val="ConsPlusNormal"/>
              <w:jc w:val="center"/>
            </w:pPr>
            <w:r>
              <w:t>-</w:t>
            </w:r>
          </w:p>
        </w:tc>
        <w:tc>
          <w:tcPr>
            <w:tcW w:w="979" w:type="dxa"/>
          </w:tcPr>
          <w:p w:rsidR="00987255" w:rsidRDefault="00987255">
            <w:pPr>
              <w:pStyle w:val="ConsPlusNormal"/>
              <w:jc w:val="center"/>
            </w:pPr>
            <w:r>
              <w:t>-</w:t>
            </w:r>
          </w:p>
        </w:tc>
        <w:tc>
          <w:tcPr>
            <w:tcW w:w="97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234" w:type="dxa"/>
          </w:tcPr>
          <w:p w:rsidR="00987255" w:rsidRDefault="00987255">
            <w:pPr>
              <w:pStyle w:val="ConsPlusNormal"/>
              <w:jc w:val="center"/>
            </w:pPr>
            <w:r>
              <w:t>-</w:t>
            </w:r>
          </w:p>
        </w:tc>
        <w:tc>
          <w:tcPr>
            <w:tcW w:w="1189" w:type="dxa"/>
          </w:tcPr>
          <w:p w:rsidR="00987255" w:rsidRDefault="00987255">
            <w:pPr>
              <w:pStyle w:val="ConsPlusNormal"/>
              <w:jc w:val="center"/>
            </w:pPr>
            <w:r>
              <w:t>340</w:t>
            </w:r>
          </w:p>
        </w:tc>
      </w:tr>
      <w:tr w:rsidR="00987255">
        <w:tc>
          <w:tcPr>
            <w:tcW w:w="784" w:type="dxa"/>
            <w:vMerge w:val="restart"/>
          </w:tcPr>
          <w:p w:rsidR="00987255" w:rsidRDefault="00987255">
            <w:pPr>
              <w:pStyle w:val="ConsPlusNormal"/>
              <w:jc w:val="center"/>
            </w:pPr>
            <w:r>
              <w:t>2.2.3.</w:t>
            </w:r>
          </w:p>
        </w:tc>
        <w:tc>
          <w:tcPr>
            <w:tcW w:w="2438" w:type="dxa"/>
          </w:tcPr>
          <w:p w:rsidR="00987255" w:rsidRDefault="00987255">
            <w:pPr>
              <w:pStyle w:val="ConsPlusNormal"/>
            </w:pPr>
            <w:r>
              <w:t>Основное мероприятие 1.5</w:t>
            </w:r>
          </w:p>
          <w:p w:rsidR="00987255" w:rsidRDefault="00987255">
            <w:pPr>
              <w:pStyle w:val="ConsPlusNormal"/>
            </w:pPr>
            <w:r>
              <w:t xml:space="preserve">"Организация транспортного обслуживания населения </w:t>
            </w:r>
            <w:proofErr w:type="gramStart"/>
            <w:r>
              <w:t>в пригородном межмуниципальном сообщения</w:t>
            </w:r>
            <w:proofErr w:type="gramEnd"/>
            <w:r>
              <w:t>"</w:t>
            </w:r>
          </w:p>
        </w:tc>
        <w:tc>
          <w:tcPr>
            <w:tcW w:w="2299" w:type="dxa"/>
            <w:vMerge w:val="restart"/>
          </w:tcPr>
          <w:p w:rsidR="00987255" w:rsidRDefault="00987255">
            <w:pPr>
              <w:pStyle w:val="ConsPlusNormal"/>
            </w:pPr>
            <w:r>
              <w:t>Администрация Губкинского городского округа (в лице управления транспорта, связи и телекоммуникаций);</w:t>
            </w:r>
          </w:p>
          <w:p w:rsidR="00987255" w:rsidRDefault="00987255">
            <w:pPr>
              <w:pStyle w:val="ConsPlusNormal"/>
            </w:pPr>
            <w:r>
              <w:t>МКУ "</w:t>
            </w:r>
            <w:proofErr w:type="spellStart"/>
            <w:r>
              <w:t>Губкинский</w:t>
            </w:r>
            <w:proofErr w:type="spellEnd"/>
            <w:r>
              <w:t xml:space="preserve"> пассажирский автосервис"</w:t>
            </w:r>
          </w:p>
        </w:tc>
        <w:tc>
          <w:tcPr>
            <w:tcW w:w="2539" w:type="dxa"/>
          </w:tcPr>
          <w:p w:rsidR="00987255" w:rsidRDefault="00987255">
            <w:pPr>
              <w:pStyle w:val="ConsPlusNormal"/>
            </w:pPr>
            <w:r>
              <w:t>Количество транспортных маршрутов пригородного межмуниципального сообщения, ед.</w:t>
            </w:r>
          </w:p>
        </w:tc>
        <w:tc>
          <w:tcPr>
            <w:tcW w:w="979" w:type="dxa"/>
          </w:tcPr>
          <w:p w:rsidR="00987255" w:rsidRDefault="00987255">
            <w:pPr>
              <w:pStyle w:val="ConsPlusNormal"/>
              <w:jc w:val="center"/>
            </w:pPr>
            <w:r>
              <w:t>3</w:t>
            </w:r>
          </w:p>
        </w:tc>
        <w:tc>
          <w:tcPr>
            <w:tcW w:w="1204" w:type="dxa"/>
          </w:tcPr>
          <w:p w:rsidR="00987255" w:rsidRDefault="00987255">
            <w:pPr>
              <w:pStyle w:val="ConsPlusNormal"/>
              <w:jc w:val="center"/>
            </w:pPr>
            <w:r>
              <w:t>3</w:t>
            </w:r>
          </w:p>
        </w:tc>
        <w:tc>
          <w:tcPr>
            <w:tcW w:w="979" w:type="dxa"/>
          </w:tcPr>
          <w:p w:rsidR="00987255" w:rsidRDefault="00987255">
            <w:pPr>
              <w:pStyle w:val="ConsPlusNormal"/>
              <w:jc w:val="center"/>
            </w:pPr>
            <w:r>
              <w:t>2</w:t>
            </w:r>
          </w:p>
        </w:tc>
        <w:tc>
          <w:tcPr>
            <w:tcW w:w="979" w:type="dxa"/>
          </w:tcPr>
          <w:p w:rsidR="00987255" w:rsidRDefault="00987255">
            <w:pPr>
              <w:pStyle w:val="ConsPlusNormal"/>
              <w:jc w:val="center"/>
            </w:pPr>
            <w:r>
              <w:t>2</w:t>
            </w:r>
          </w:p>
        </w:tc>
        <w:tc>
          <w:tcPr>
            <w:tcW w:w="1189" w:type="dxa"/>
          </w:tcPr>
          <w:p w:rsidR="00987255" w:rsidRDefault="00987255">
            <w:pPr>
              <w:pStyle w:val="ConsPlusNormal"/>
              <w:jc w:val="center"/>
            </w:pPr>
            <w:r>
              <w:t>2</w:t>
            </w:r>
          </w:p>
        </w:tc>
        <w:tc>
          <w:tcPr>
            <w:tcW w:w="1234" w:type="dxa"/>
          </w:tcPr>
          <w:p w:rsidR="00987255" w:rsidRDefault="00987255">
            <w:pPr>
              <w:pStyle w:val="ConsPlusNormal"/>
              <w:jc w:val="center"/>
            </w:pPr>
            <w:r>
              <w:t>2</w:t>
            </w:r>
          </w:p>
        </w:tc>
        <w:tc>
          <w:tcPr>
            <w:tcW w:w="1189" w:type="dxa"/>
          </w:tcPr>
          <w:p w:rsidR="00987255" w:rsidRDefault="00987255">
            <w:pPr>
              <w:pStyle w:val="ConsPlusNormal"/>
            </w:pPr>
          </w:p>
        </w:tc>
      </w:tr>
      <w:tr w:rsidR="00987255">
        <w:tc>
          <w:tcPr>
            <w:tcW w:w="784" w:type="dxa"/>
            <w:vMerge/>
          </w:tcPr>
          <w:p w:rsidR="00987255" w:rsidRDefault="00987255">
            <w:pPr>
              <w:spacing w:after="1" w:line="0" w:lineRule="atLeast"/>
            </w:pPr>
          </w:p>
        </w:tc>
        <w:tc>
          <w:tcPr>
            <w:tcW w:w="2438" w:type="dxa"/>
          </w:tcPr>
          <w:p w:rsidR="00987255" w:rsidRDefault="00987255">
            <w:pPr>
              <w:pStyle w:val="ConsPlusNormal"/>
            </w:pPr>
            <w:r>
              <w:t xml:space="preserve">Основное мероприятие </w:t>
            </w:r>
            <w:r>
              <w:lastRenderedPageBreak/>
              <w:t>1.5</w:t>
            </w:r>
          </w:p>
          <w:p w:rsidR="00987255" w:rsidRDefault="00987255">
            <w:pPr>
              <w:pStyle w:val="ConsPlusNormal"/>
            </w:pPr>
            <w:r>
              <w:t>"Организация транспортного обслуживания населения"</w:t>
            </w:r>
          </w:p>
        </w:tc>
        <w:tc>
          <w:tcPr>
            <w:tcW w:w="2299" w:type="dxa"/>
            <w:vMerge/>
          </w:tcPr>
          <w:p w:rsidR="00987255" w:rsidRDefault="00987255">
            <w:pPr>
              <w:spacing w:after="1" w:line="0" w:lineRule="atLeast"/>
            </w:pPr>
          </w:p>
        </w:tc>
        <w:tc>
          <w:tcPr>
            <w:tcW w:w="2539" w:type="dxa"/>
          </w:tcPr>
          <w:p w:rsidR="00987255" w:rsidRDefault="00987255">
            <w:pPr>
              <w:pStyle w:val="ConsPlusNormal"/>
            </w:pPr>
            <w:r>
              <w:t xml:space="preserve">Количество. </w:t>
            </w:r>
            <w:r>
              <w:lastRenderedPageBreak/>
              <w:t>транспортных маршрутов, ед.</w:t>
            </w:r>
          </w:p>
        </w:tc>
        <w:tc>
          <w:tcPr>
            <w:tcW w:w="979" w:type="dxa"/>
          </w:tcPr>
          <w:p w:rsidR="00987255" w:rsidRDefault="00987255">
            <w:pPr>
              <w:pStyle w:val="ConsPlusNormal"/>
            </w:pPr>
          </w:p>
        </w:tc>
        <w:tc>
          <w:tcPr>
            <w:tcW w:w="1204" w:type="dxa"/>
          </w:tcPr>
          <w:p w:rsidR="00987255" w:rsidRDefault="00987255">
            <w:pPr>
              <w:pStyle w:val="ConsPlusNormal"/>
            </w:pPr>
          </w:p>
        </w:tc>
        <w:tc>
          <w:tcPr>
            <w:tcW w:w="979" w:type="dxa"/>
          </w:tcPr>
          <w:p w:rsidR="00987255" w:rsidRDefault="00987255">
            <w:pPr>
              <w:pStyle w:val="ConsPlusNormal"/>
            </w:pPr>
          </w:p>
        </w:tc>
        <w:tc>
          <w:tcPr>
            <w:tcW w:w="979" w:type="dxa"/>
          </w:tcPr>
          <w:p w:rsidR="00987255" w:rsidRDefault="00987255">
            <w:pPr>
              <w:pStyle w:val="ConsPlusNormal"/>
            </w:pPr>
          </w:p>
        </w:tc>
        <w:tc>
          <w:tcPr>
            <w:tcW w:w="1189" w:type="dxa"/>
          </w:tcPr>
          <w:p w:rsidR="00987255" w:rsidRDefault="00987255">
            <w:pPr>
              <w:pStyle w:val="ConsPlusNormal"/>
            </w:pPr>
          </w:p>
        </w:tc>
        <w:tc>
          <w:tcPr>
            <w:tcW w:w="1234" w:type="dxa"/>
          </w:tcPr>
          <w:p w:rsidR="00987255" w:rsidRDefault="00987255">
            <w:pPr>
              <w:pStyle w:val="ConsPlusNormal"/>
            </w:pPr>
          </w:p>
        </w:tc>
        <w:tc>
          <w:tcPr>
            <w:tcW w:w="1189" w:type="dxa"/>
          </w:tcPr>
          <w:p w:rsidR="00987255" w:rsidRDefault="00987255">
            <w:pPr>
              <w:pStyle w:val="ConsPlusNormal"/>
              <w:jc w:val="center"/>
            </w:pPr>
            <w:r>
              <w:t>48</w:t>
            </w:r>
          </w:p>
        </w:tc>
      </w:tr>
      <w:tr w:rsidR="00987255">
        <w:tc>
          <w:tcPr>
            <w:tcW w:w="784" w:type="dxa"/>
            <w:vMerge w:val="restart"/>
          </w:tcPr>
          <w:p w:rsidR="00987255" w:rsidRDefault="00987255">
            <w:pPr>
              <w:pStyle w:val="ConsPlusNormal"/>
              <w:jc w:val="center"/>
            </w:pPr>
            <w:r>
              <w:t>3.</w:t>
            </w:r>
          </w:p>
        </w:tc>
        <w:tc>
          <w:tcPr>
            <w:tcW w:w="2438" w:type="dxa"/>
            <w:vMerge w:val="restart"/>
          </w:tcPr>
          <w:p w:rsidR="00987255" w:rsidRDefault="00987255">
            <w:pPr>
              <w:pStyle w:val="ConsPlusNormal"/>
            </w:pPr>
            <w:r>
              <w:t>Подпрограмма 2</w:t>
            </w:r>
          </w:p>
          <w:p w:rsidR="00987255" w:rsidRDefault="00987255">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299" w:type="dxa"/>
            <w:vMerge w:val="restart"/>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tc>
        <w:tc>
          <w:tcPr>
            <w:tcW w:w="2539" w:type="dxa"/>
          </w:tcPr>
          <w:p w:rsidR="00987255" w:rsidRDefault="00987255">
            <w:pPr>
              <w:pStyle w:val="ConsPlusNormal"/>
            </w:pPr>
            <w:r>
              <w:t>Общая заболеваемость наркоманией и обращаемость лиц, употребляющих наркотики с вредными последствиями (на 100 тыс. населения), ед.</w:t>
            </w:r>
          </w:p>
        </w:tc>
        <w:tc>
          <w:tcPr>
            <w:tcW w:w="979" w:type="dxa"/>
          </w:tcPr>
          <w:p w:rsidR="00987255" w:rsidRDefault="00987255">
            <w:pPr>
              <w:pStyle w:val="ConsPlusNormal"/>
              <w:jc w:val="center"/>
            </w:pPr>
            <w:r>
              <w:t>440,7</w:t>
            </w:r>
          </w:p>
        </w:tc>
        <w:tc>
          <w:tcPr>
            <w:tcW w:w="1204" w:type="dxa"/>
          </w:tcPr>
          <w:p w:rsidR="00987255" w:rsidRDefault="00987255">
            <w:pPr>
              <w:pStyle w:val="ConsPlusNormal"/>
              <w:jc w:val="center"/>
            </w:pPr>
            <w:r>
              <w:t>440,7</w:t>
            </w:r>
          </w:p>
        </w:tc>
        <w:tc>
          <w:tcPr>
            <w:tcW w:w="979" w:type="dxa"/>
          </w:tcPr>
          <w:p w:rsidR="00987255" w:rsidRDefault="00987255">
            <w:pPr>
              <w:pStyle w:val="ConsPlusNormal"/>
              <w:jc w:val="center"/>
            </w:pPr>
            <w:r>
              <w:t>440,7</w:t>
            </w:r>
          </w:p>
        </w:tc>
        <w:tc>
          <w:tcPr>
            <w:tcW w:w="979" w:type="dxa"/>
          </w:tcPr>
          <w:p w:rsidR="00987255" w:rsidRDefault="00987255">
            <w:pPr>
              <w:pStyle w:val="ConsPlusNormal"/>
              <w:jc w:val="center"/>
            </w:pPr>
            <w:r>
              <w:t>439,8</w:t>
            </w:r>
          </w:p>
        </w:tc>
        <w:tc>
          <w:tcPr>
            <w:tcW w:w="1189" w:type="dxa"/>
          </w:tcPr>
          <w:p w:rsidR="00987255" w:rsidRDefault="00987255">
            <w:pPr>
              <w:pStyle w:val="ConsPlusNormal"/>
              <w:jc w:val="center"/>
            </w:pPr>
            <w:r>
              <w:t>439,8</w:t>
            </w:r>
          </w:p>
        </w:tc>
        <w:tc>
          <w:tcPr>
            <w:tcW w:w="1234" w:type="dxa"/>
          </w:tcPr>
          <w:p w:rsidR="00987255" w:rsidRDefault="00987255">
            <w:pPr>
              <w:pStyle w:val="ConsPlusNormal"/>
              <w:jc w:val="center"/>
            </w:pPr>
            <w:r>
              <w:t>439,8</w:t>
            </w:r>
          </w:p>
        </w:tc>
        <w:tc>
          <w:tcPr>
            <w:tcW w:w="1189" w:type="dxa"/>
          </w:tcPr>
          <w:p w:rsidR="00987255" w:rsidRDefault="00987255">
            <w:pPr>
              <w:pStyle w:val="ConsPlusNormal"/>
              <w:jc w:val="center"/>
            </w:pPr>
            <w:r>
              <w:t>439,8</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2. 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979" w:type="dxa"/>
          </w:tcPr>
          <w:p w:rsidR="00987255" w:rsidRDefault="00987255">
            <w:pPr>
              <w:pStyle w:val="ConsPlusNormal"/>
              <w:jc w:val="center"/>
            </w:pPr>
            <w:r>
              <w:t>75</w:t>
            </w:r>
          </w:p>
        </w:tc>
        <w:tc>
          <w:tcPr>
            <w:tcW w:w="1204" w:type="dxa"/>
          </w:tcPr>
          <w:p w:rsidR="00987255" w:rsidRDefault="00987255">
            <w:pPr>
              <w:pStyle w:val="ConsPlusNormal"/>
              <w:jc w:val="center"/>
            </w:pPr>
            <w:r>
              <w:t>77</w:t>
            </w:r>
          </w:p>
        </w:tc>
        <w:tc>
          <w:tcPr>
            <w:tcW w:w="979" w:type="dxa"/>
          </w:tcPr>
          <w:p w:rsidR="00987255" w:rsidRDefault="00987255">
            <w:pPr>
              <w:pStyle w:val="ConsPlusNormal"/>
              <w:jc w:val="center"/>
            </w:pPr>
            <w:r>
              <w:t>80</w:t>
            </w:r>
          </w:p>
        </w:tc>
        <w:tc>
          <w:tcPr>
            <w:tcW w:w="979" w:type="dxa"/>
          </w:tcPr>
          <w:p w:rsidR="00987255" w:rsidRDefault="00987255">
            <w:pPr>
              <w:pStyle w:val="ConsPlusNormal"/>
              <w:jc w:val="center"/>
            </w:pPr>
            <w:r>
              <w:t>80</w:t>
            </w:r>
          </w:p>
        </w:tc>
        <w:tc>
          <w:tcPr>
            <w:tcW w:w="1189" w:type="dxa"/>
          </w:tcPr>
          <w:p w:rsidR="00987255" w:rsidRDefault="00987255">
            <w:pPr>
              <w:pStyle w:val="ConsPlusNormal"/>
              <w:jc w:val="center"/>
            </w:pPr>
            <w:r>
              <w:t>80</w:t>
            </w:r>
          </w:p>
        </w:tc>
        <w:tc>
          <w:tcPr>
            <w:tcW w:w="1234" w:type="dxa"/>
          </w:tcPr>
          <w:p w:rsidR="00987255" w:rsidRDefault="00987255">
            <w:pPr>
              <w:pStyle w:val="ConsPlusNormal"/>
              <w:jc w:val="center"/>
            </w:pPr>
            <w:r>
              <w:t>80</w:t>
            </w:r>
          </w:p>
        </w:tc>
        <w:tc>
          <w:tcPr>
            <w:tcW w:w="1189" w:type="dxa"/>
          </w:tcPr>
          <w:p w:rsidR="00987255" w:rsidRDefault="00987255">
            <w:pPr>
              <w:pStyle w:val="ConsPlusNormal"/>
              <w:jc w:val="center"/>
            </w:pPr>
            <w:r>
              <w:t>80</w:t>
            </w:r>
          </w:p>
        </w:tc>
      </w:tr>
      <w:tr w:rsidR="00987255">
        <w:tc>
          <w:tcPr>
            <w:tcW w:w="784" w:type="dxa"/>
          </w:tcPr>
          <w:p w:rsidR="00987255" w:rsidRDefault="00987255">
            <w:pPr>
              <w:pStyle w:val="ConsPlusNormal"/>
              <w:jc w:val="center"/>
            </w:pPr>
            <w:r>
              <w:t>3.1.</w:t>
            </w:r>
          </w:p>
        </w:tc>
        <w:tc>
          <w:tcPr>
            <w:tcW w:w="15029" w:type="dxa"/>
            <w:gridSpan w:val="10"/>
          </w:tcPr>
          <w:p w:rsidR="00987255" w:rsidRDefault="00987255">
            <w:pPr>
              <w:pStyle w:val="ConsPlusNormal"/>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tc>
      </w:tr>
      <w:tr w:rsidR="00987255">
        <w:tc>
          <w:tcPr>
            <w:tcW w:w="784" w:type="dxa"/>
          </w:tcPr>
          <w:p w:rsidR="00987255" w:rsidRDefault="00987255">
            <w:pPr>
              <w:pStyle w:val="ConsPlusNormal"/>
              <w:jc w:val="center"/>
            </w:pPr>
            <w:r>
              <w:t>3.1.1.</w:t>
            </w:r>
          </w:p>
        </w:tc>
        <w:tc>
          <w:tcPr>
            <w:tcW w:w="2438" w:type="dxa"/>
          </w:tcPr>
          <w:p w:rsidR="00987255" w:rsidRDefault="00987255">
            <w:pPr>
              <w:pStyle w:val="ConsPlusNormal"/>
            </w:pPr>
            <w:r>
              <w:t>Основное мероприятие 2.1</w:t>
            </w:r>
          </w:p>
          <w:p w:rsidR="00987255" w:rsidRDefault="00987255">
            <w:pPr>
              <w:pStyle w:val="ConsPlusNormal"/>
            </w:pPr>
            <w:r>
              <w:t>"Мероприятия по антинаркотической пропаганде и антинаркотическому просвещению"</w:t>
            </w:r>
          </w:p>
        </w:tc>
        <w:tc>
          <w:tcPr>
            <w:tcW w:w="2299" w:type="dxa"/>
          </w:tcPr>
          <w:p w:rsidR="00987255" w:rsidRDefault="00987255">
            <w:pPr>
              <w:pStyle w:val="ConsPlusNormal"/>
            </w:pPr>
            <w:r>
              <w:t>Отдел молодежной политики; управление образования;</w:t>
            </w:r>
          </w:p>
          <w:p w:rsidR="00987255" w:rsidRDefault="00987255">
            <w:pPr>
              <w:pStyle w:val="ConsPlusNormal"/>
            </w:pPr>
            <w:r>
              <w:t>управление культуры</w:t>
            </w:r>
          </w:p>
        </w:tc>
        <w:tc>
          <w:tcPr>
            <w:tcW w:w="2539" w:type="dxa"/>
          </w:tcPr>
          <w:p w:rsidR="00987255" w:rsidRDefault="00987255">
            <w:pPr>
              <w:pStyle w:val="ConsPlusNormal"/>
            </w:pPr>
            <w:r>
              <w:t>Количество мероприятий по антинаркотической пропаганде и антинаркотическому просвещению, ед.</w:t>
            </w:r>
          </w:p>
        </w:tc>
        <w:tc>
          <w:tcPr>
            <w:tcW w:w="979" w:type="dxa"/>
          </w:tcPr>
          <w:p w:rsidR="00987255" w:rsidRDefault="00987255">
            <w:pPr>
              <w:pStyle w:val="ConsPlusNormal"/>
              <w:jc w:val="center"/>
            </w:pPr>
            <w:r>
              <w:t>20</w:t>
            </w:r>
          </w:p>
        </w:tc>
        <w:tc>
          <w:tcPr>
            <w:tcW w:w="1204" w:type="dxa"/>
          </w:tcPr>
          <w:p w:rsidR="00987255" w:rsidRDefault="00987255">
            <w:pPr>
              <w:pStyle w:val="ConsPlusNormal"/>
              <w:jc w:val="center"/>
            </w:pPr>
            <w:r>
              <w:t>33</w:t>
            </w:r>
          </w:p>
        </w:tc>
        <w:tc>
          <w:tcPr>
            <w:tcW w:w="979" w:type="dxa"/>
          </w:tcPr>
          <w:p w:rsidR="00987255" w:rsidRDefault="00987255">
            <w:pPr>
              <w:pStyle w:val="ConsPlusNormal"/>
              <w:jc w:val="center"/>
            </w:pPr>
            <w:r>
              <w:t>42</w:t>
            </w:r>
          </w:p>
        </w:tc>
        <w:tc>
          <w:tcPr>
            <w:tcW w:w="979" w:type="dxa"/>
          </w:tcPr>
          <w:p w:rsidR="00987255" w:rsidRDefault="00987255">
            <w:pPr>
              <w:pStyle w:val="ConsPlusNormal"/>
              <w:jc w:val="center"/>
            </w:pPr>
            <w:r>
              <w:t>42</w:t>
            </w:r>
          </w:p>
        </w:tc>
        <w:tc>
          <w:tcPr>
            <w:tcW w:w="1189" w:type="dxa"/>
          </w:tcPr>
          <w:p w:rsidR="00987255" w:rsidRDefault="00987255">
            <w:pPr>
              <w:pStyle w:val="ConsPlusNormal"/>
              <w:jc w:val="center"/>
            </w:pPr>
            <w:r>
              <w:t>42</w:t>
            </w:r>
          </w:p>
        </w:tc>
        <w:tc>
          <w:tcPr>
            <w:tcW w:w="1234" w:type="dxa"/>
          </w:tcPr>
          <w:p w:rsidR="00987255" w:rsidRDefault="00987255">
            <w:pPr>
              <w:pStyle w:val="ConsPlusNormal"/>
              <w:jc w:val="center"/>
            </w:pPr>
            <w:r>
              <w:t>42</w:t>
            </w:r>
          </w:p>
        </w:tc>
        <w:tc>
          <w:tcPr>
            <w:tcW w:w="1189" w:type="dxa"/>
          </w:tcPr>
          <w:p w:rsidR="00987255" w:rsidRDefault="00987255">
            <w:pPr>
              <w:pStyle w:val="ConsPlusNormal"/>
              <w:jc w:val="center"/>
            </w:pPr>
            <w:r>
              <w:t>42</w:t>
            </w:r>
          </w:p>
        </w:tc>
      </w:tr>
      <w:tr w:rsidR="00987255">
        <w:tc>
          <w:tcPr>
            <w:tcW w:w="784" w:type="dxa"/>
          </w:tcPr>
          <w:p w:rsidR="00987255" w:rsidRDefault="00987255">
            <w:pPr>
              <w:pStyle w:val="ConsPlusNormal"/>
              <w:jc w:val="center"/>
            </w:pPr>
            <w:r>
              <w:lastRenderedPageBreak/>
              <w:t>3.2.</w:t>
            </w:r>
          </w:p>
        </w:tc>
        <w:tc>
          <w:tcPr>
            <w:tcW w:w="15029" w:type="dxa"/>
            <w:gridSpan w:val="10"/>
          </w:tcPr>
          <w:p w:rsidR="00987255" w:rsidRDefault="00987255">
            <w:pPr>
              <w:pStyle w:val="ConsPlusNormal"/>
            </w:pPr>
            <w:r>
              <w:t>Задача 2.2. Обеспечение раннего выявления лиц, допускающих немедицинское потребление наркотических средств, психотропных веществ и их аналогов</w:t>
            </w:r>
          </w:p>
        </w:tc>
      </w:tr>
      <w:tr w:rsidR="00987255">
        <w:tc>
          <w:tcPr>
            <w:tcW w:w="784" w:type="dxa"/>
          </w:tcPr>
          <w:p w:rsidR="00987255" w:rsidRDefault="00987255">
            <w:pPr>
              <w:pStyle w:val="ConsPlusNormal"/>
              <w:jc w:val="center"/>
            </w:pPr>
            <w:r>
              <w:t>3.2.1.</w:t>
            </w:r>
          </w:p>
        </w:tc>
        <w:tc>
          <w:tcPr>
            <w:tcW w:w="2438" w:type="dxa"/>
          </w:tcPr>
          <w:p w:rsidR="00987255" w:rsidRDefault="00987255">
            <w:pPr>
              <w:pStyle w:val="ConsPlusNormal"/>
            </w:pPr>
            <w:r>
              <w:t>Основное мероприятие 2.1</w:t>
            </w:r>
          </w:p>
          <w:p w:rsidR="00987255" w:rsidRDefault="00987255">
            <w:pPr>
              <w:pStyle w:val="ConsPlusNormal"/>
            </w:pPr>
            <w:r>
              <w:t>"Мероприятия, направленные на мотивацию к здоровому образу жизни"</w:t>
            </w:r>
          </w:p>
        </w:tc>
        <w:tc>
          <w:tcPr>
            <w:tcW w:w="2299" w:type="dxa"/>
          </w:tcPr>
          <w:p w:rsidR="00987255" w:rsidRDefault="00987255">
            <w:pPr>
              <w:pStyle w:val="ConsPlusNormal"/>
            </w:pPr>
            <w:r>
              <w:t>Отдел молодежной политики; управление образования; управление культуры</w:t>
            </w:r>
          </w:p>
        </w:tc>
        <w:tc>
          <w:tcPr>
            <w:tcW w:w="2539" w:type="dxa"/>
          </w:tcPr>
          <w:p w:rsidR="00987255" w:rsidRDefault="00987255">
            <w:pPr>
              <w:pStyle w:val="ConsPlusNormal"/>
            </w:pPr>
            <w:r>
              <w:t>Доля молодежи, охваченной мероприятиями, направленными на мотивацию к здоровому образу жизни, %</w:t>
            </w:r>
          </w:p>
        </w:tc>
        <w:tc>
          <w:tcPr>
            <w:tcW w:w="979" w:type="dxa"/>
          </w:tcPr>
          <w:p w:rsidR="00987255" w:rsidRDefault="00987255">
            <w:pPr>
              <w:pStyle w:val="ConsPlusNormal"/>
              <w:jc w:val="center"/>
            </w:pPr>
            <w:r>
              <w:t>57,1</w:t>
            </w:r>
          </w:p>
        </w:tc>
        <w:tc>
          <w:tcPr>
            <w:tcW w:w="1204" w:type="dxa"/>
          </w:tcPr>
          <w:p w:rsidR="00987255" w:rsidRDefault="00987255">
            <w:pPr>
              <w:pStyle w:val="ConsPlusNormal"/>
              <w:jc w:val="center"/>
            </w:pPr>
            <w:r>
              <w:t>57,4</w:t>
            </w:r>
          </w:p>
        </w:tc>
        <w:tc>
          <w:tcPr>
            <w:tcW w:w="979" w:type="dxa"/>
          </w:tcPr>
          <w:p w:rsidR="00987255" w:rsidRDefault="00987255">
            <w:pPr>
              <w:pStyle w:val="ConsPlusNormal"/>
              <w:jc w:val="center"/>
            </w:pPr>
            <w:r>
              <w:t>57,5</w:t>
            </w:r>
          </w:p>
        </w:tc>
        <w:tc>
          <w:tcPr>
            <w:tcW w:w="979" w:type="dxa"/>
          </w:tcPr>
          <w:p w:rsidR="00987255" w:rsidRDefault="00987255">
            <w:pPr>
              <w:pStyle w:val="ConsPlusNormal"/>
              <w:jc w:val="center"/>
            </w:pPr>
            <w:r>
              <w:t>57,5</w:t>
            </w:r>
          </w:p>
        </w:tc>
        <w:tc>
          <w:tcPr>
            <w:tcW w:w="1189" w:type="dxa"/>
          </w:tcPr>
          <w:p w:rsidR="00987255" w:rsidRDefault="00987255">
            <w:pPr>
              <w:pStyle w:val="ConsPlusNormal"/>
              <w:jc w:val="center"/>
            </w:pPr>
            <w:r>
              <w:t>57,5</w:t>
            </w:r>
          </w:p>
        </w:tc>
        <w:tc>
          <w:tcPr>
            <w:tcW w:w="1234" w:type="dxa"/>
          </w:tcPr>
          <w:p w:rsidR="00987255" w:rsidRDefault="00987255">
            <w:pPr>
              <w:pStyle w:val="ConsPlusNormal"/>
              <w:jc w:val="center"/>
            </w:pPr>
            <w:r>
              <w:t>57,5</w:t>
            </w:r>
          </w:p>
        </w:tc>
        <w:tc>
          <w:tcPr>
            <w:tcW w:w="1189" w:type="dxa"/>
          </w:tcPr>
          <w:p w:rsidR="00987255" w:rsidRDefault="00987255">
            <w:pPr>
              <w:pStyle w:val="ConsPlusNormal"/>
              <w:jc w:val="center"/>
            </w:pPr>
            <w:r>
              <w:t>57,5</w:t>
            </w:r>
          </w:p>
        </w:tc>
      </w:tr>
      <w:tr w:rsidR="00987255">
        <w:tc>
          <w:tcPr>
            <w:tcW w:w="784" w:type="dxa"/>
            <w:vMerge w:val="restart"/>
          </w:tcPr>
          <w:p w:rsidR="00987255" w:rsidRDefault="00987255">
            <w:pPr>
              <w:pStyle w:val="ConsPlusNormal"/>
              <w:jc w:val="center"/>
            </w:pPr>
            <w:r>
              <w:t>4.</w:t>
            </w:r>
          </w:p>
        </w:tc>
        <w:tc>
          <w:tcPr>
            <w:tcW w:w="2438" w:type="dxa"/>
            <w:vMerge w:val="restart"/>
          </w:tcPr>
          <w:p w:rsidR="00987255" w:rsidRDefault="00987255">
            <w:pPr>
              <w:pStyle w:val="ConsPlusNormal"/>
            </w:pPr>
            <w:r>
              <w:t>Подпрограмма 3</w:t>
            </w:r>
          </w:p>
          <w:p w:rsidR="00987255" w:rsidRDefault="00987255">
            <w:pPr>
              <w:pStyle w:val="ConsPlusNormal"/>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299" w:type="dxa"/>
            <w:vMerge w:val="restart"/>
          </w:tcPr>
          <w:p w:rsidR="00987255" w:rsidRDefault="00987255">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539" w:type="dxa"/>
          </w:tcPr>
          <w:p w:rsidR="00987255" w:rsidRDefault="00987255">
            <w:pPr>
              <w:pStyle w:val="ConsPlusNormal"/>
            </w:pPr>
            <w:r>
              <w:t>Удельный вес подростков, снятых с учета по положительным основаниям, %</w:t>
            </w:r>
          </w:p>
        </w:tc>
        <w:tc>
          <w:tcPr>
            <w:tcW w:w="979" w:type="dxa"/>
          </w:tcPr>
          <w:p w:rsidR="00987255" w:rsidRDefault="00987255">
            <w:pPr>
              <w:pStyle w:val="ConsPlusNormal"/>
              <w:jc w:val="center"/>
            </w:pPr>
            <w:r>
              <w:t>65</w:t>
            </w:r>
          </w:p>
        </w:tc>
        <w:tc>
          <w:tcPr>
            <w:tcW w:w="1204" w:type="dxa"/>
          </w:tcPr>
          <w:p w:rsidR="00987255" w:rsidRDefault="00987255">
            <w:pPr>
              <w:pStyle w:val="ConsPlusNormal"/>
              <w:jc w:val="center"/>
            </w:pPr>
            <w:r>
              <w:t>67</w:t>
            </w:r>
          </w:p>
        </w:tc>
        <w:tc>
          <w:tcPr>
            <w:tcW w:w="979" w:type="dxa"/>
          </w:tcPr>
          <w:p w:rsidR="00987255" w:rsidRDefault="00987255">
            <w:pPr>
              <w:pStyle w:val="ConsPlusNormal"/>
              <w:jc w:val="center"/>
            </w:pPr>
            <w:r>
              <w:t>70</w:t>
            </w:r>
          </w:p>
        </w:tc>
        <w:tc>
          <w:tcPr>
            <w:tcW w:w="979" w:type="dxa"/>
          </w:tcPr>
          <w:p w:rsidR="00987255" w:rsidRDefault="00987255">
            <w:pPr>
              <w:pStyle w:val="ConsPlusNormal"/>
              <w:jc w:val="center"/>
            </w:pPr>
            <w:r>
              <w:t>72</w:t>
            </w:r>
          </w:p>
        </w:tc>
        <w:tc>
          <w:tcPr>
            <w:tcW w:w="1189" w:type="dxa"/>
          </w:tcPr>
          <w:p w:rsidR="00987255" w:rsidRDefault="00987255">
            <w:pPr>
              <w:pStyle w:val="ConsPlusNormal"/>
              <w:jc w:val="center"/>
            </w:pPr>
            <w:r>
              <w:t>73</w:t>
            </w:r>
          </w:p>
        </w:tc>
        <w:tc>
          <w:tcPr>
            <w:tcW w:w="1234" w:type="dxa"/>
          </w:tcPr>
          <w:p w:rsidR="00987255" w:rsidRDefault="00987255">
            <w:pPr>
              <w:pStyle w:val="ConsPlusNormal"/>
              <w:jc w:val="center"/>
            </w:pPr>
            <w:r>
              <w:t>74</w:t>
            </w:r>
          </w:p>
        </w:tc>
        <w:tc>
          <w:tcPr>
            <w:tcW w:w="1189" w:type="dxa"/>
          </w:tcPr>
          <w:p w:rsidR="00987255" w:rsidRDefault="00987255">
            <w:pPr>
              <w:pStyle w:val="ConsPlusNormal"/>
              <w:jc w:val="center"/>
            </w:pPr>
            <w:r>
              <w:t>75</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Доля преступлений, совершенных несовершеннолетними, в общем количестве совершенных преступлений, %</w:t>
            </w:r>
          </w:p>
        </w:tc>
        <w:tc>
          <w:tcPr>
            <w:tcW w:w="979" w:type="dxa"/>
          </w:tcPr>
          <w:p w:rsidR="00987255" w:rsidRDefault="00987255">
            <w:pPr>
              <w:pStyle w:val="ConsPlusNormal"/>
              <w:jc w:val="center"/>
            </w:pPr>
            <w:r>
              <w:t>3,2</w:t>
            </w:r>
          </w:p>
        </w:tc>
        <w:tc>
          <w:tcPr>
            <w:tcW w:w="1204" w:type="dxa"/>
          </w:tcPr>
          <w:p w:rsidR="00987255" w:rsidRDefault="00987255">
            <w:pPr>
              <w:pStyle w:val="ConsPlusNormal"/>
              <w:jc w:val="center"/>
            </w:pPr>
            <w:r>
              <w:t>3,1</w:t>
            </w:r>
          </w:p>
        </w:tc>
        <w:tc>
          <w:tcPr>
            <w:tcW w:w="979" w:type="dxa"/>
          </w:tcPr>
          <w:p w:rsidR="00987255" w:rsidRDefault="00987255">
            <w:pPr>
              <w:pStyle w:val="ConsPlusNormal"/>
              <w:jc w:val="center"/>
            </w:pPr>
            <w:r>
              <w:t>3,0</w:t>
            </w:r>
          </w:p>
        </w:tc>
        <w:tc>
          <w:tcPr>
            <w:tcW w:w="979" w:type="dxa"/>
          </w:tcPr>
          <w:p w:rsidR="00987255" w:rsidRDefault="00987255">
            <w:pPr>
              <w:pStyle w:val="ConsPlusNormal"/>
              <w:jc w:val="center"/>
            </w:pPr>
            <w:r>
              <w:t>3,0</w:t>
            </w:r>
          </w:p>
        </w:tc>
        <w:tc>
          <w:tcPr>
            <w:tcW w:w="1189" w:type="dxa"/>
          </w:tcPr>
          <w:p w:rsidR="00987255" w:rsidRDefault="00987255">
            <w:pPr>
              <w:pStyle w:val="ConsPlusNormal"/>
              <w:jc w:val="center"/>
            </w:pPr>
            <w:r>
              <w:t>3,0</w:t>
            </w:r>
          </w:p>
        </w:tc>
        <w:tc>
          <w:tcPr>
            <w:tcW w:w="1234" w:type="dxa"/>
          </w:tcPr>
          <w:p w:rsidR="00987255" w:rsidRDefault="00987255">
            <w:pPr>
              <w:pStyle w:val="ConsPlusNormal"/>
              <w:jc w:val="center"/>
            </w:pPr>
            <w:r>
              <w:t>3,0</w:t>
            </w:r>
          </w:p>
        </w:tc>
        <w:tc>
          <w:tcPr>
            <w:tcW w:w="1189" w:type="dxa"/>
          </w:tcPr>
          <w:p w:rsidR="00987255" w:rsidRDefault="00987255">
            <w:pPr>
              <w:pStyle w:val="ConsPlusNormal"/>
              <w:jc w:val="center"/>
            </w:pPr>
            <w:r>
              <w:t>3,0</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c>
          <w:tcPr>
            <w:tcW w:w="979" w:type="dxa"/>
          </w:tcPr>
          <w:p w:rsidR="00987255" w:rsidRDefault="00987255">
            <w:pPr>
              <w:pStyle w:val="ConsPlusNormal"/>
              <w:jc w:val="center"/>
            </w:pPr>
            <w:r>
              <w:t>5</w:t>
            </w:r>
          </w:p>
        </w:tc>
        <w:tc>
          <w:tcPr>
            <w:tcW w:w="1204" w:type="dxa"/>
          </w:tcPr>
          <w:p w:rsidR="00987255" w:rsidRDefault="00987255">
            <w:pPr>
              <w:pStyle w:val="ConsPlusNormal"/>
              <w:jc w:val="center"/>
            </w:pPr>
            <w:r>
              <w:t>7</w:t>
            </w:r>
          </w:p>
        </w:tc>
        <w:tc>
          <w:tcPr>
            <w:tcW w:w="979" w:type="dxa"/>
          </w:tcPr>
          <w:p w:rsidR="00987255" w:rsidRDefault="00987255">
            <w:pPr>
              <w:pStyle w:val="ConsPlusNormal"/>
              <w:jc w:val="center"/>
            </w:pPr>
            <w:r>
              <w:t>10</w:t>
            </w:r>
          </w:p>
        </w:tc>
        <w:tc>
          <w:tcPr>
            <w:tcW w:w="979" w:type="dxa"/>
          </w:tcPr>
          <w:p w:rsidR="00987255" w:rsidRDefault="00987255">
            <w:pPr>
              <w:pStyle w:val="ConsPlusNormal"/>
              <w:jc w:val="center"/>
            </w:pPr>
            <w:r>
              <w:t>10</w:t>
            </w:r>
          </w:p>
        </w:tc>
        <w:tc>
          <w:tcPr>
            <w:tcW w:w="1189" w:type="dxa"/>
          </w:tcPr>
          <w:p w:rsidR="00987255" w:rsidRDefault="00987255">
            <w:pPr>
              <w:pStyle w:val="ConsPlusNormal"/>
              <w:jc w:val="center"/>
            </w:pPr>
            <w:r>
              <w:t>10</w:t>
            </w:r>
          </w:p>
        </w:tc>
        <w:tc>
          <w:tcPr>
            <w:tcW w:w="1234" w:type="dxa"/>
          </w:tcPr>
          <w:p w:rsidR="00987255" w:rsidRDefault="00987255">
            <w:pPr>
              <w:pStyle w:val="ConsPlusNormal"/>
              <w:jc w:val="center"/>
            </w:pPr>
            <w:r>
              <w:t>10</w:t>
            </w:r>
          </w:p>
        </w:tc>
        <w:tc>
          <w:tcPr>
            <w:tcW w:w="1189" w:type="dxa"/>
          </w:tcPr>
          <w:p w:rsidR="00987255" w:rsidRDefault="00987255">
            <w:pPr>
              <w:pStyle w:val="ConsPlusNormal"/>
              <w:jc w:val="center"/>
            </w:pPr>
            <w:r>
              <w:t>39,5</w:t>
            </w:r>
          </w:p>
        </w:tc>
      </w:tr>
      <w:tr w:rsidR="00987255">
        <w:tc>
          <w:tcPr>
            <w:tcW w:w="784" w:type="dxa"/>
          </w:tcPr>
          <w:p w:rsidR="00987255" w:rsidRDefault="00987255">
            <w:pPr>
              <w:pStyle w:val="ConsPlusNormal"/>
              <w:jc w:val="center"/>
            </w:pPr>
            <w:r>
              <w:t>4.1.</w:t>
            </w:r>
          </w:p>
        </w:tc>
        <w:tc>
          <w:tcPr>
            <w:tcW w:w="15029" w:type="dxa"/>
            <w:gridSpan w:val="10"/>
          </w:tcPr>
          <w:p w:rsidR="00987255" w:rsidRDefault="00987255">
            <w:pPr>
              <w:pStyle w:val="ConsPlusNormal"/>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tc>
      </w:tr>
      <w:tr w:rsidR="00987255">
        <w:tc>
          <w:tcPr>
            <w:tcW w:w="784" w:type="dxa"/>
          </w:tcPr>
          <w:p w:rsidR="00987255" w:rsidRDefault="00987255">
            <w:pPr>
              <w:pStyle w:val="ConsPlusNormal"/>
              <w:jc w:val="center"/>
            </w:pPr>
            <w:r>
              <w:t>4.1.1.</w:t>
            </w:r>
          </w:p>
        </w:tc>
        <w:tc>
          <w:tcPr>
            <w:tcW w:w="2438" w:type="dxa"/>
          </w:tcPr>
          <w:p w:rsidR="00987255" w:rsidRDefault="00987255">
            <w:pPr>
              <w:pStyle w:val="ConsPlusNormal"/>
            </w:pPr>
            <w:r>
              <w:t>Основное мероприятие 3.1</w:t>
            </w:r>
          </w:p>
          <w:p w:rsidR="00987255" w:rsidRDefault="00987255">
            <w:pPr>
              <w:pStyle w:val="ConsPlusNormal"/>
            </w:pPr>
            <w:r>
              <w:lastRenderedPageBreak/>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299" w:type="dxa"/>
          </w:tcPr>
          <w:p w:rsidR="00987255" w:rsidRDefault="00987255">
            <w:pPr>
              <w:pStyle w:val="ConsPlusNormal"/>
            </w:pPr>
            <w:r>
              <w:lastRenderedPageBreak/>
              <w:t xml:space="preserve">Управление образования; </w:t>
            </w:r>
            <w:r>
              <w:lastRenderedPageBreak/>
              <w:t>управление культуры;</w:t>
            </w:r>
          </w:p>
          <w:p w:rsidR="00987255" w:rsidRDefault="00987255">
            <w:pPr>
              <w:pStyle w:val="ConsPlusNormal"/>
            </w:pPr>
            <w:r>
              <w:t>отдел молодежной политики;</w:t>
            </w:r>
          </w:p>
          <w:p w:rsidR="00987255" w:rsidRDefault="00987255">
            <w:pPr>
              <w:pStyle w:val="ConsPlusNormal"/>
            </w:pPr>
            <w:r>
              <w:t>отдел физической культуры и спорта</w:t>
            </w:r>
          </w:p>
        </w:tc>
        <w:tc>
          <w:tcPr>
            <w:tcW w:w="2539" w:type="dxa"/>
          </w:tcPr>
          <w:p w:rsidR="00987255" w:rsidRDefault="00987255">
            <w:pPr>
              <w:pStyle w:val="ConsPlusNormal"/>
            </w:pPr>
            <w:r>
              <w:lastRenderedPageBreak/>
              <w:t xml:space="preserve">Количество мероприятий, </w:t>
            </w:r>
            <w:r>
              <w:lastRenderedPageBreak/>
              <w:t>направленных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 ед.</w:t>
            </w:r>
          </w:p>
        </w:tc>
        <w:tc>
          <w:tcPr>
            <w:tcW w:w="979" w:type="dxa"/>
          </w:tcPr>
          <w:p w:rsidR="00987255" w:rsidRDefault="00987255">
            <w:pPr>
              <w:pStyle w:val="ConsPlusNormal"/>
              <w:jc w:val="center"/>
            </w:pPr>
            <w:r>
              <w:lastRenderedPageBreak/>
              <w:t>140 &lt;*&gt;</w:t>
            </w:r>
          </w:p>
        </w:tc>
        <w:tc>
          <w:tcPr>
            <w:tcW w:w="1204" w:type="dxa"/>
          </w:tcPr>
          <w:p w:rsidR="00987255" w:rsidRDefault="00987255">
            <w:pPr>
              <w:pStyle w:val="ConsPlusNormal"/>
              <w:jc w:val="center"/>
            </w:pPr>
            <w:r>
              <w:t>140 &lt;*&gt;</w:t>
            </w:r>
          </w:p>
        </w:tc>
        <w:tc>
          <w:tcPr>
            <w:tcW w:w="979" w:type="dxa"/>
          </w:tcPr>
          <w:p w:rsidR="00987255" w:rsidRDefault="00987255">
            <w:pPr>
              <w:pStyle w:val="ConsPlusNormal"/>
              <w:jc w:val="center"/>
            </w:pPr>
            <w:r>
              <w:t>150</w:t>
            </w:r>
          </w:p>
        </w:tc>
        <w:tc>
          <w:tcPr>
            <w:tcW w:w="979" w:type="dxa"/>
          </w:tcPr>
          <w:p w:rsidR="00987255" w:rsidRDefault="00987255">
            <w:pPr>
              <w:pStyle w:val="ConsPlusNormal"/>
              <w:jc w:val="center"/>
            </w:pPr>
            <w:r>
              <w:t>150</w:t>
            </w:r>
          </w:p>
        </w:tc>
        <w:tc>
          <w:tcPr>
            <w:tcW w:w="1189" w:type="dxa"/>
          </w:tcPr>
          <w:p w:rsidR="00987255" w:rsidRDefault="00987255">
            <w:pPr>
              <w:pStyle w:val="ConsPlusNormal"/>
              <w:jc w:val="center"/>
            </w:pPr>
            <w:r>
              <w:t>160</w:t>
            </w:r>
          </w:p>
        </w:tc>
        <w:tc>
          <w:tcPr>
            <w:tcW w:w="1234" w:type="dxa"/>
          </w:tcPr>
          <w:p w:rsidR="00987255" w:rsidRDefault="00987255">
            <w:pPr>
              <w:pStyle w:val="ConsPlusNormal"/>
              <w:jc w:val="center"/>
            </w:pPr>
            <w:r>
              <w:t>170</w:t>
            </w:r>
          </w:p>
        </w:tc>
        <w:tc>
          <w:tcPr>
            <w:tcW w:w="1189" w:type="dxa"/>
          </w:tcPr>
          <w:p w:rsidR="00987255" w:rsidRDefault="00987255">
            <w:pPr>
              <w:pStyle w:val="ConsPlusNormal"/>
              <w:jc w:val="center"/>
            </w:pPr>
            <w:r>
              <w:t>170</w:t>
            </w:r>
          </w:p>
        </w:tc>
      </w:tr>
      <w:tr w:rsidR="00987255">
        <w:tc>
          <w:tcPr>
            <w:tcW w:w="784" w:type="dxa"/>
            <w:vMerge w:val="restart"/>
          </w:tcPr>
          <w:p w:rsidR="00987255" w:rsidRDefault="00987255">
            <w:pPr>
              <w:pStyle w:val="ConsPlusNormal"/>
              <w:jc w:val="center"/>
            </w:pPr>
            <w:r>
              <w:t>4.1.2.</w:t>
            </w:r>
          </w:p>
        </w:tc>
        <w:tc>
          <w:tcPr>
            <w:tcW w:w="2438" w:type="dxa"/>
            <w:vMerge w:val="restart"/>
          </w:tcPr>
          <w:p w:rsidR="00987255" w:rsidRDefault="00987255">
            <w:pPr>
              <w:pStyle w:val="ConsPlusNormal"/>
            </w:pPr>
            <w:r>
              <w:t>Основное мероприятие 3.2</w:t>
            </w:r>
          </w:p>
          <w:p w:rsidR="00987255" w:rsidRDefault="00987255">
            <w:pPr>
              <w:pStyle w:val="ConsPlusNormal"/>
            </w:pPr>
            <w:r>
              <w:t>"Создание и организация деятельности территориальной комиссии по делам несовершеннолетних и защите их прав"</w:t>
            </w:r>
          </w:p>
        </w:tc>
        <w:tc>
          <w:tcPr>
            <w:tcW w:w="2299" w:type="dxa"/>
          </w:tcPr>
          <w:p w:rsidR="00987255" w:rsidRDefault="00987255">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539" w:type="dxa"/>
          </w:tcPr>
          <w:p w:rsidR="00987255" w:rsidRDefault="00987255">
            <w:pPr>
              <w:pStyle w:val="ConsPlusNormal"/>
            </w:pPr>
            <w:r>
              <w:t>Доля несовершеннолетних, совершивших преступления повторно, в общей численности несовершеннолетних, совершивших преступления, %</w:t>
            </w:r>
          </w:p>
        </w:tc>
        <w:tc>
          <w:tcPr>
            <w:tcW w:w="979" w:type="dxa"/>
          </w:tcPr>
          <w:p w:rsidR="00987255" w:rsidRDefault="00987255">
            <w:pPr>
              <w:pStyle w:val="ConsPlusNormal"/>
              <w:jc w:val="center"/>
            </w:pPr>
            <w:r>
              <w:t>-</w:t>
            </w:r>
          </w:p>
        </w:tc>
        <w:tc>
          <w:tcPr>
            <w:tcW w:w="1204" w:type="dxa"/>
          </w:tcPr>
          <w:p w:rsidR="00987255" w:rsidRDefault="00987255">
            <w:pPr>
              <w:pStyle w:val="ConsPlusNormal"/>
              <w:jc w:val="center"/>
            </w:pPr>
            <w:r>
              <w:t>4,4</w:t>
            </w:r>
          </w:p>
        </w:tc>
        <w:tc>
          <w:tcPr>
            <w:tcW w:w="979" w:type="dxa"/>
          </w:tcPr>
          <w:p w:rsidR="00987255" w:rsidRDefault="00987255">
            <w:pPr>
              <w:pStyle w:val="ConsPlusNormal"/>
              <w:jc w:val="center"/>
            </w:pPr>
            <w:r>
              <w:t>3,9</w:t>
            </w:r>
          </w:p>
        </w:tc>
        <w:tc>
          <w:tcPr>
            <w:tcW w:w="979" w:type="dxa"/>
          </w:tcPr>
          <w:p w:rsidR="00987255" w:rsidRDefault="00987255">
            <w:pPr>
              <w:pStyle w:val="ConsPlusNormal"/>
              <w:jc w:val="center"/>
            </w:pPr>
            <w:r>
              <w:t>3,8</w:t>
            </w:r>
          </w:p>
        </w:tc>
        <w:tc>
          <w:tcPr>
            <w:tcW w:w="1189" w:type="dxa"/>
          </w:tcPr>
          <w:p w:rsidR="00987255" w:rsidRDefault="00987255">
            <w:pPr>
              <w:pStyle w:val="ConsPlusNormal"/>
              <w:jc w:val="center"/>
            </w:pPr>
            <w:r>
              <w:t>3,8</w:t>
            </w:r>
          </w:p>
        </w:tc>
        <w:tc>
          <w:tcPr>
            <w:tcW w:w="1234" w:type="dxa"/>
          </w:tcPr>
          <w:p w:rsidR="00987255" w:rsidRDefault="00987255">
            <w:pPr>
              <w:pStyle w:val="ConsPlusNormal"/>
              <w:jc w:val="center"/>
            </w:pPr>
            <w:r>
              <w:t>3,8</w:t>
            </w:r>
          </w:p>
        </w:tc>
        <w:tc>
          <w:tcPr>
            <w:tcW w:w="1189" w:type="dxa"/>
          </w:tcPr>
          <w:p w:rsidR="00987255" w:rsidRDefault="00987255">
            <w:pPr>
              <w:pStyle w:val="ConsPlusNormal"/>
            </w:pP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tcPr>
          <w:p w:rsidR="00987255" w:rsidRDefault="00987255">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539" w:type="dxa"/>
          </w:tcPr>
          <w:p w:rsidR="00987255" w:rsidRDefault="00987255">
            <w:pPr>
              <w:pStyle w:val="ConsPlusNormal"/>
            </w:pPr>
            <w:r>
              <w:t>Количество преступлений, совершенных несовершеннолетними, ед.</w:t>
            </w:r>
          </w:p>
        </w:tc>
        <w:tc>
          <w:tcPr>
            <w:tcW w:w="979" w:type="dxa"/>
          </w:tcPr>
          <w:p w:rsidR="00987255" w:rsidRDefault="00987255">
            <w:pPr>
              <w:pStyle w:val="ConsPlusNormal"/>
              <w:jc w:val="center"/>
            </w:pPr>
            <w:r>
              <w:t>-</w:t>
            </w:r>
          </w:p>
        </w:tc>
        <w:tc>
          <w:tcPr>
            <w:tcW w:w="1204" w:type="dxa"/>
          </w:tcPr>
          <w:p w:rsidR="00987255" w:rsidRDefault="00987255">
            <w:pPr>
              <w:pStyle w:val="ConsPlusNormal"/>
              <w:jc w:val="center"/>
            </w:pPr>
            <w:r>
              <w:t>-</w:t>
            </w:r>
          </w:p>
        </w:tc>
        <w:tc>
          <w:tcPr>
            <w:tcW w:w="979" w:type="dxa"/>
          </w:tcPr>
          <w:p w:rsidR="00987255" w:rsidRDefault="00987255">
            <w:pPr>
              <w:pStyle w:val="ConsPlusNormal"/>
              <w:jc w:val="center"/>
            </w:pPr>
            <w:r>
              <w:t>-</w:t>
            </w:r>
          </w:p>
        </w:tc>
        <w:tc>
          <w:tcPr>
            <w:tcW w:w="97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234" w:type="dxa"/>
          </w:tcPr>
          <w:p w:rsidR="00987255" w:rsidRDefault="00987255">
            <w:pPr>
              <w:pStyle w:val="ConsPlusNormal"/>
              <w:jc w:val="center"/>
            </w:pPr>
            <w:r>
              <w:t>-</w:t>
            </w:r>
          </w:p>
        </w:tc>
        <w:tc>
          <w:tcPr>
            <w:tcW w:w="1189" w:type="dxa"/>
          </w:tcPr>
          <w:p w:rsidR="00987255" w:rsidRDefault="00987255">
            <w:pPr>
              <w:pStyle w:val="ConsPlusNormal"/>
              <w:jc w:val="center"/>
            </w:pPr>
            <w:r>
              <w:t>12</w:t>
            </w:r>
          </w:p>
        </w:tc>
      </w:tr>
      <w:tr w:rsidR="00987255">
        <w:tc>
          <w:tcPr>
            <w:tcW w:w="784" w:type="dxa"/>
          </w:tcPr>
          <w:p w:rsidR="00987255" w:rsidRDefault="00987255">
            <w:pPr>
              <w:pStyle w:val="ConsPlusNormal"/>
              <w:jc w:val="center"/>
            </w:pPr>
            <w:r>
              <w:lastRenderedPageBreak/>
              <w:t>4.2.</w:t>
            </w:r>
          </w:p>
        </w:tc>
        <w:tc>
          <w:tcPr>
            <w:tcW w:w="15029" w:type="dxa"/>
            <w:gridSpan w:val="10"/>
          </w:tcPr>
          <w:p w:rsidR="00987255" w:rsidRDefault="00987255">
            <w:pPr>
              <w:pStyle w:val="ConsPlusNormal"/>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tc>
      </w:tr>
      <w:tr w:rsidR="00987255">
        <w:tc>
          <w:tcPr>
            <w:tcW w:w="784" w:type="dxa"/>
          </w:tcPr>
          <w:p w:rsidR="00987255" w:rsidRDefault="00987255">
            <w:pPr>
              <w:pStyle w:val="ConsPlusNormal"/>
              <w:jc w:val="center"/>
            </w:pPr>
            <w:r>
              <w:t>4.2,1</w:t>
            </w:r>
          </w:p>
        </w:tc>
        <w:tc>
          <w:tcPr>
            <w:tcW w:w="2438" w:type="dxa"/>
          </w:tcPr>
          <w:p w:rsidR="00987255" w:rsidRDefault="00987255">
            <w:pPr>
              <w:pStyle w:val="ConsPlusNormal"/>
            </w:pPr>
            <w:r>
              <w:t>Основное мероприятие 3.3</w:t>
            </w:r>
          </w:p>
          <w:p w:rsidR="00987255" w:rsidRDefault="00987255">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299" w:type="dxa"/>
          </w:tcPr>
          <w:p w:rsidR="00987255" w:rsidRDefault="00987255">
            <w:pPr>
              <w:pStyle w:val="ConsPlusNormal"/>
            </w:pPr>
            <w:r>
              <w:t>Отдел молодежной политики;</w:t>
            </w:r>
          </w:p>
          <w:p w:rsidR="00987255" w:rsidRDefault="00987255">
            <w:pPr>
              <w:pStyle w:val="ConsPlusNormal"/>
            </w:pPr>
            <w:r>
              <w:t>отдел физической культуры и спорта;</w:t>
            </w:r>
          </w:p>
          <w:p w:rsidR="00987255" w:rsidRDefault="00987255">
            <w:pPr>
              <w:pStyle w:val="ConsPlusNormal"/>
            </w:pPr>
            <w:r>
              <w:t>управление образования;</w:t>
            </w:r>
          </w:p>
          <w:p w:rsidR="00987255" w:rsidRDefault="00987255">
            <w:pPr>
              <w:pStyle w:val="ConsPlusNormal"/>
            </w:pPr>
            <w:r>
              <w:t>управление культуры</w:t>
            </w:r>
          </w:p>
        </w:tc>
        <w:tc>
          <w:tcPr>
            <w:tcW w:w="2539" w:type="dxa"/>
          </w:tcPr>
          <w:p w:rsidR="00987255" w:rsidRDefault="00987255">
            <w:pPr>
              <w:pStyle w:val="ConsPlusNormal"/>
            </w:pPr>
            <w:r>
              <w:t>Охват несовершеннолетних, находящихся в трудной жизненной ситуации, организованными формами отдыха, оздоровления, досуга и занятости, %</w:t>
            </w:r>
          </w:p>
        </w:tc>
        <w:tc>
          <w:tcPr>
            <w:tcW w:w="979" w:type="dxa"/>
          </w:tcPr>
          <w:p w:rsidR="00987255" w:rsidRDefault="00987255">
            <w:pPr>
              <w:pStyle w:val="ConsPlusNormal"/>
              <w:jc w:val="center"/>
            </w:pPr>
            <w:r>
              <w:t>45 &lt;*&gt;</w:t>
            </w:r>
          </w:p>
        </w:tc>
        <w:tc>
          <w:tcPr>
            <w:tcW w:w="1204" w:type="dxa"/>
          </w:tcPr>
          <w:p w:rsidR="00987255" w:rsidRDefault="00987255">
            <w:pPr>
              <w:pStyle w:val="ConsPlusNormal"/>
              <w:jc w:val="center"/>
            </w:pPr>
            <w:r>
              <w:t>50 &lt;*&gt;</w:t>
            </w:r>
          </w:p>
        </w:tc>
        <w:tc>
          <w:tcPr>
            <w:tcW w:w="979" w:type="dxa"/>
          </w:tcPr>
          <w:p w:rsidR="00987255" w:rsidRDefault="00987255">
            <w:pPr>
              <w:pStyle w:val="ConsPlusNormal"/>
              <w:jc w:val="center"/>
            </w:pPr>
            <w:r>
              <w:t>55</w:t>
            </w:r>
          </w:p>
        </w:tc>
        <w:tc>
          <w:tcPr>
            <w:tcW w:w="979" w:type="dxa"/>
          </w:tcPr>
          <w:p w:rsidR="00987255" w:rsidRDefault="00987255">
            <w:pPr>
              <w:pStyle w:val="ConsPlusNormal"/>
              <w:jc w:val="center"/>
            </w:pPr>
            <w:r>
              <w:t>55</w:t>
            </w:r>
          </w:p>
        </w:tc>
        <w:tc>
          <w:tcPr>
            <w:tcW w:w="1189" w:type="dxa"/>
          </w:tcPr>
          <w:p w:rsidR="00987255" w:rsidRDefault="00987255">
            <w:pPr>
              <w:pStyle w:val="ConsPlusNormal"/>
              <w:jc w:val="center"/>
            </w:pPr>
            <w:r>
              <w:t>55</w:t>
            </w:r>
          </w:p>
        </w:tc>
        <w:tc>
          <w:tcPr>
            <w:tcW w:w="1234" w:type="dxa"/>
          </w:tcPr>
          <w:p w:rsidR="00987255" w:rsidRDefault="00987255">
            <w:pPr>
              <w:pStyle w:val="ConsPlusNormal"/>
              <w:jc w:val="center"/>
            </w:pPr>
            <w:r>
              <w:t>55</w:t>
            </w:r>
          </w:p>
        </w:tc>
        <w:tc>
          <w:tcPr>
            <w:tcW w:w="1189" w:type="dxa"/>
          </w:tcPr>
          <w:p w:rsidR="00987255" w:rsidRDefault="00987255">
            <w:pPr>
              <w:pStyle w:val="ConsPlusNormal"/>
              <w:jc w:val="center"/>
            </w:pPr>
            <w:r>
              <w:t>55</w:t>
            </w:r>
          </w:p>
        </w:tc>
      </w:tr>
      <w:tr w:rsidR="00987255">
        <w:tc>
          <w:tcPr>
            <w:tcW w:w="784" w:type="dxa"/>
            <w:vMerge w:val="restart"/>
          </w:tcPr>
          <w:p w:rsidR="00987255" w:rsidRDefault="00987255">
            <w:pPr>
              <w:pStyle w:val="ConsPlusNormal"/>
              <w:jc w:val="center"/>
            </w:pPr>
            <w:r>
              <w:t>5.</w:t>
            </w:r>
          </w:p>
        </w:tc>
        <w:tc>
          <w:tcPr>
            <w:tcW w:w="2438" w:type="dxa"/>
            <w:vMerge w:val="restart"/>
          </w:tcPr>
          <w:p w:rsidR="00987255" w:rsidRDefault="00987255">
            <w:pPr>
              <w:pStyle w:val="ConsPlusNormal"/>
            </w:pPr>
            <w:r>
              <w:t>Подпрограмма 4</w:t>
            </w:r>
          </w:p>
          <w:p w:rsidR="00987255" w:rsidRDefault="00987255">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299" w:type="dxa"/>
            <w:vMerge w:val="restart"/>
          </w:tcPr>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987255" w:rsidRDefault="00987255">
            <w:pPr>
              <w:pStyle w:val="ConsPlusNormal"/>
            </w:pPr>
            <w:r>
              <w:t>Количество пожаров, ед.</w:t>
            </w:r>
          </w:p>
        </w:tc>
        <w:tc>
          <w:tcPr>
            <w:tcW w:w="979" w:type="dxa"/>
          </w:tcPr>
          <w:p w:rsidR="00987255" w:rsidRDefault="00987255">
            <w:pPr>
              <w:pStyle w:val="ConsPlusNormal"/>
              <w:jc w:val="center"/>
            </w:pPr>
            <w:r>
              <w:t>90</w:t>
            </w:r>
          </w:p>
        </w:tc>
        <w:tc>
          <w:tcPr>
            <w:tcW w:w="1204" w:type="dxa"/>
          </w:tcPr>
          <w:p w:rsidR="00987255" w:rsidRDefault="00987255">
            <w:pPr>
              <w:pStyle w:val="ConsPlusNormal"/>
              <w:jc w:val="center"/>
            </w:pPr>
            <w:r>
              <w:t>90</w:t>
            </w:r>
          </w:p>
        </w:tc>
        <w:tc>
          <w:tcPr>
            <w:tcW w:w="979" w:type="dxa"/>
          </w:tcPr>
          <w:p w:rsidR="00987255" w:rsidRDefault="00987255">
            <w:pPr>
              <w:pStyle w:val="ConsPlusNormal"/>
              <w:jc w:val="center"/>
            </w:pPr>
            <w:r>
              <w:t>89</w:t>
            </w:r>
          </w:p>
        </w:tc>
        <w:tc>
          <w:tcPr>
            <w:tcW w:w="979" w:type="dxa"/>
          </w:tcPr>
          <w:p w:rsidR="00987255" w:rsidRDefault="00987255">
            <w:pPr>
              <w:pStyle w:val="ConsPlusNormal"/>
              <w:jc w:val="center"/>
            </w:pPr>
            <w:r>
              <w:t>88</w:t>
            </w:r>
          </w:p>
        </w:tc>
        <w:tc>
          <w:tcPr>
            <w:tcW w:w="1189" w:type="dxa"/>
          </w:tcPr>
          <w:p w:rsidR="00987255" w:rsidRDefault="00987255">
            <w:pPr>
              <w:pStyle w:val="ConsPlusNormal"/>
              <w:jc w:val="center"/>
            </w:pPr>
            <w:r>
              <w:t>88</w:t>
            </w:r>
          </w:p>
        </w:tc>
        <w:tc>
          <w:tcPr>
            <w:tcW w:w="1234" w:type="dxa"/>
          </w:tcPr>
          <w:p w:rsidR="00987255" w:rsidRDefault="00987255">
            <w:pPr>
              <w:pStyle w:val="ConsPlusNormal"/>
              <w:jc w:val="center"/>
            </w:pPr>
            <w:r>
              <w:t>160</w:t>
            </w:r>
          </w:p>
        </w:tc>
        <w:tc>
          <w:tcPr>
            <w:tcW w:w="1189" w:type="dxa"/>
          </w:tcPr>
          <w:p w:rsidR="00987255" w:rsidRDefault="00987255">
            <w:pPr>
              <w:pStyle w:val="ConsPlusNormal"/>
              <w:jc w:val="center"/>
            </w:pPr>
            <w:r>
              <w:t>157</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Количество лиц, погибших в результате пожаров, чел.</w:t>
            </w:r>
          </w:p>
        </w:tc>
        <w:tc>
          <w:tcPr>
            <w:tcW w:w="979" w:type="dxa"/>
          </w:tcPr>
          <w:p w:rsidR="00987255" w:rsidRDefault="00987255">
            <w:pPr>
              <w:pStyle w:val="ConsPlusNormal"/>
              <w:jc w:val="center"/>
            </w:pPr>
            <w:r>
              <w:t>9</w:t>
            </w:r>
          </w:p>
        </w:tc>
        <w:tc>
          <w:tcPr>
            <w:tcW w:w="1204" w:type="dxa"/>
          </w:tcPr>
          <w:p w:rsidR="00987255" w:rsidRDefault="00987255">
            <w:pPr>
              <w:pStyle w:val="ConsPlusNormal"/>
              <w:jc w:val="center"/>
            </w:pPr>
            <w:r>
              <w:t>8</w:t>
            </w:r>
          </w:p>
        </w:tc>
        <w:tc>
          <w:tcPr>
            <w:tcW w:w="979" w:type="dxa"/>
          </w:tcPr>
          <w:p w:rsidR="00987255" w:rsidRDefault="00987255">
            <w:pPr>
              <w:pStyle w:val="ConsPlusNormal"/>
              <w:jc w:val="center"/>
            </w:pPr>
            <w:r>
              <w:t>8</w:t>
            </w:r>
          </w:p>
        </w:tc>
        <w:tc>
          <w:tcPr>
            <w:tcW w:w="979" w:type="dxa"/>
          </w:tcPr>
          <w:p w:rsidR="00987255" w:rsidRDefault="00987255">
            <w:pPr>
              <w:pStyle w:val="ConsPlusNormal"/>
              <w:jc w:val="center"/>
            </w:pPr>
            <w:r>
              <w:t>7</w:t>
            </w:r>
          </w:p>
        </w:tc>
        <w:tc>
          <w:tcPr>
            <w:tcW w:w="1189" w:type="dxa"/>
          </w:tcPr>
          <w:p w:rsidR="00987255" w:rsidRDefault="00987255">
            <w:pPr>
              <w:pStyle w:val="ConsPlusNormal"/>
              <w:jc w:val="center"/>
            </w:pPr>
            <w:r>
              <w:t>7</w:t>
            </w:r>
          </w:p>
        </w:tc>
        <w:tc>
          <w:tcPr>
            <w:tcW w:w="1234" w:type="dxa"/>
          </w:tcPr>
          <w:p w:rsidR="00987255" w:rsidRDefault="00987255">
            <w:pPr>
              <w:pStyle w:val="ConsPlusNormal"/>
              <w:jc w:val="center"/>
            </w:pPr>
            <w:r>
              <w:t>7</w:t>
            </w:r>
          </w:p>
        </w:tc>
        <w:tc>
          <w:tcPr>
            <w:tcW w:w="1189" w:type="dxa"/>
          </w:tcPr>
          <w:p w:rsidR="00987255" w:rsidRDefault="00987255">
            <w:pPr>
              <w:pStyle w:val="ConsPlusNormal"/>
              <w:jc w:val="center"/>
            </w:pPr>
            <w:r>
              <w:t>7</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Эффективное исполнение запланированных мероприятий, %</w:t>
            </w:r>
          </w:p>
        </w:tc>
        <w:tc>
          <w:tcPr>
            <w:tcW w:w="979" w:type="dxa"/>
          </w:tcPr>
          <w:p w:rsidR="00987255" w:rsidRDefault="00987255">
            <w:pPr>
              <w:pStyle w:val="ConsPlusNormal"/>
              <w:jc w:val="center"/>
            </w:pPr>
            <w:r>
              <w:t>95</w:t>
            </w:r>
          </w:p>
        </w:tc>
        <w:tc>
          <w:tcPr>
            <w:tcW w:w="1204" w:type="dxa"/>
          </w:tcPr>
          <w:p w:rsidR="00987255" w:rsidRDefault="00987255">
            <w:pPr>
              <w:pStyle w:val="ConsPlusNormal"/>
              <w:jc w:val="center"/>
            </w:pPr>
            <w:r>
              <w:t>95</w:t>
            </w:r>
          </w:p>
        </w:tc>
        <w:tc>
          <w:tcPr>
            <w:tcW w:w="979" w:type="dxa"/>
          </w:tcPr>
          <w:p w:rsidR="00987255" w:rsidRDefault="00987255">
            <w:pPr>
              <w:pStyle w:val="ConsPlusNormal"/>
              <w:jc w:val="center"/>
            </w:pPr>
            <w:r>
              <w:t>95</w:t>
            </w:r>
          </w:p>
        </w:tc>
        <w:tc>
          <w:tcPr>
            <w:tcW w:w="979" w:type="dxa"/>
          </w:tcPr>
          <w:p w:rsidR="00987255" w:rsidRDefault="00987255">
            <w:pPr>
              <w:pStyle w:val="ConsPlusNormal"/>
              <w:jc w:val="center"/>
            </w:pPr>
            <w:r>
              <w:t>95</w:t>
            </w:r>
          </w:p>
        </w:tc>
        <w:tc>
          <w:tcPr>
            <w:tcW w:w="1189" w:type="dxa"/>
          </w:tcPr>
          <w:p w:rsidR="00987255" w:rsidRDefault="00987255">
            <w:pPr>
              <w:pStyle w:val="ConsPlusNormal"/>
              <w:jc w:val="center"/>
            </w:pPr>
            <w:r>
              <w:t>95</w:t>
            </w:r>
          </w:p>
        </w:tc>
        <w:tc>
          <w:tcPr>
            <w:tcW w:w="1234" w:type="dxa"/>
          </w:tcPr>
          <w:p w:rsidR="00987255" w:rsidRDefault="00987255">
            <w:pPr>
              <w:pStyle w:val="ConsPlusNormal"/>
              <w:jc w:val="center"/>
            </w:pPr>
            <w:r>
              <w:t>95</w:t>
            </w:r>
          </w:p>
        </w:tc>
        <w:tc>
          <w:tcPr>
            <w:tcW w:w="1189" w:type="dxa"/>
          </w:tcPr>
          <w:p w:rsidR="00987255" w:rsidRDefault="00987255">
            <w:pPr>
              <w:pStyle w:val="ConsPlusNormal"/>
              <w:jc w:val="center"/>
            </w:pPr>
            <w:r>
              <w:t>95</w:t>
            </w:r>
          </w:p>
        </w:tc>
      </w:tr>
      <w:tr w:rsidR="00987255">
        <w:tc>
          <w:tcPr>
            <w:tcW w:w="784" w:type="dxa"/>
          </w:tcPr>
          <w:p w:rsidR="00987255" w:rsidRDefault="00987255">
            <w:pPr>
              <w:pStyle w:val="ConsPlusNormal"/>
              <w:jc w:val="center"/>
            </w:pPr>
            <w:r>
              <w:t>5.1.</w:t>
            </w:r>
          </w:p>
        </w:tc>
        <w:tc>
          <w:tcPr>
            <w:tcW w:w="15029" w:type="dxa"/>
            <w:gridSpan w:val="10"/>
          </w:tcPr>
          <w:p w:rsidR="00987255" w:rsidRDefault="00987255">
            <w:pPr>
              <w:pStyle w:val="ConsPlusNormal"/>
            </w:pPr>
            <w:r>
              <w:t>Задача 4.1.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tc>
      </w:tr>
      <w:tr w:rsidR="00987255">
        <w:tc>
          <w:tcPr>
            <w:tcW w:w="784" w:type="dxa"/>
          </w:tcPr>
          <w:p w:rsidR="00987255" w:rsidRDefault="00987255">
            <w:pPr>
              <w:pStyle w:val="ConsPlusNormal"/>
              <w:jc w:val="center"/>
            </w:pPr>
            <w:r>
              <w:t>5.1.1</w:t>
            </w:r>
          </w:p>
        </w:tc>
        <w:tc>
          <w:tcPr>
            <w:tcW w:w="2438" w:type="dxa"/>
          </w:tcPr>
          <w:p w:rsidR="00987255" w:rsidRDefault="00987255">
            <w:pPr>
              <w:pStyle w:val="ConsPlusNormal"/>
            </w:pPr>
            <w:r>
              <w:t>Основное Мероприятие 4.1</w:t>
            </w:r>
          </w:p>
          <w:p w:rsidR="00987255" w:rsidRDefault="00987255">
            <w:pPr>
              <w:pStyle w:val="ConsPlusNormal"/>
            </w:pPr>
            <w:r>
              <w:t xml:space="preserve">"Обеспечение деятельности (оказание услуг) подведомственных учреждений </w:t>
            </w:r>
            <w:r>
              <w:lastRenderedPageBreak/>
              <w:t>(организаций), в том числе предоставление муниципальным бюджетным и автономным учреждениям субсидий"</w:t>
            </w:r>
          </w:p>
        </w:tc>
        <w:tc>
          <w:tcPr>
            <w:tcW w:w="2299" w:type="dxa"/>
          </w:tcPr>
          <w:p w:rsidR="00987255" w:rsidRDefault="00987255">
            <w:pPr>
              <w:pStyle w:val="ConsPlusNormal"/>
            </w:pPr>
            <w:r>
              <w:lastRenderedPageBreak/>
              <w:t>Администрация Губкинского городского округа (в лице МКУ "Управление по делам ГО и ЧС Губкинского городского округа")</w:t>
            </w:r>
          </w:p>
        </w:tc>
        <w:tc>
          <w:tcPr>
            <w:tcW w:w="2539" w:type="dxa"/>
          </w:tcPr>
          <w:p w:rsidR="00987255" w:rsidRDefault="00987255">
            <w:pPr>
              <w:pStyle w:val="ConsPlusNormal"/>
            </w:pPr>
            <w:r>
              <w:t>Количество работников, работающих в области ГО и ЧС, чел.</w:t>
            </w:r>
          </w:p>
        </w:tc>
        <w:tc>
          <w:tcPr>
            <w:tcW w:w="979" w:type="dxa"/>
          </w:tcPr>
          <w:p w:rsidR="00987255" w:rsidRDefault="00987255">
            <w:pPr>
              <w:pStyle w:val="ConsPlusNormal"/>
              <w:jc w:val="center"/>
            </w:pPr>
            <w:r>
              <w:t>22</w:t>
            </w:r>
          </w:p>
        </w:tc>
        <w:tc>
          <w:tcPr>
            <w:tcW w:w="1204" w:type="dxa"/>
          </w:tcPr>
          <w:p w:rsidR="00987255" w:rsidRDefault="00987255">
            <w:pPr>
              <w:pStyle w:val="ConsPlusNormal"/>
              <w:jc w:val="center"/>
            </w:pPr>
            <w:r>
              <w:t>25</w:t>
            </w:r>
          </w:p>
        </w:tc>
        <w:tc>
          <w:tcPr>
            <w:tcW w:w="979" w:type="dxa"/>
          </w:tcPr>
          <w:p w:rsidR="00987255" w:rsidRDefault="00987255">
            <w:pPr>
              <w:pStyle w:val="ConsPlusNormal"/>
              <w:jc w:val="center"/>
            </w:pPr>
            <w:r>
              <w:t>25</w:t>
            </w:r>
          </w:p>
        </w:tc>
        <w:tc>
          <w:tcPr>
            <w:tcW w:w="979" w:type="dxa"/>
          </w:tcPr>
          <w:p w:rsidR="00987255" w:rsidRDefault="00987255">
            <w:pPr>
              <w:pStyle w:val="ConsPlusNormal"/>
              <w:jc w:val="center"/>
            </w:pPr>
            <w:r>
              <w:t>25</w:t>
            </w:r>
          </w:p>
        </w:tc>
        <w:tc>
          <w:tcPr>
            <w:tcW w:w="1189" w:type="dxa"/>
          </w:tcPr>
          <w:p w:rsidR="00987255" w:rsidRDefault="00987255">
            <w:pPr>
              <w:pStyle w:val="ConsPlusNormal"/>
              <w:jc w:val="center"/>
            </w:pPr>
            <w:r>
              <w:t>25</w:t>
            </w:r>
          </w:p>
        </w:tc>
        <w:tc>
          <w:tcPr>
            <w:tcW w:w="1234" w:type="dxa"/>
          </w:tcPr>
          <w:p w:rsidR="00987255" w:rsidRDefault="00987255">
            <w:pPr>
              <w:pStyle w:val="ConsPlusNormal"/>
              <w:jc w:val="center"/>
            </w:pPr>
            <w:r>
              <w:t>24</w:t>
            </w:r>
          </w:p>
        </w:tc>
        <w:tc>
          <w:tcPr>
            <w:tcW w:w="1189" w:type="dxa"/>
          </w:tcPr>
          <w:p w:rsidR="00987255" w:rsidRDefault="00987255">
            <w:pPr>
              <w:pStyle w:val="ConsPlusNormal"/>
              <w:jc w:val="center"/>
            </w:pPr>
            <w:r>
              <w:t>24</w:t>
            </w:r>
          </w:p>
        </w:tc>
      </w:tr>
      <w:tr w:rsidR="00987255">
        <w:tc>
          <w:tcPr>
            <w:tcW w:w="784" w:type="dxa"/>
            <w:vMerge w:val="restart"/>
          </w:tcPr>
          <w:p w:rsidR="00987255" w:rsidRDefault="00987255">
            <w:pPr>
              <w:pStyle w:val="ConsPlusNormal"/>
              <w:jc w:val="center"/>
            </w:pPr>
            <w:r>
              <w:t>5.1.2.</w:t>
            </w:r>
          </w:p>
        </w:tc>
        <w:tc>
          <w:tcPr>
            <w:tcW w:w="2438" w:type="dxa"/>
            <w:vMerge w:val="restart"/>
          </w:tcPr>
          <w:p w:rsidR="00987255" w:rsidRDefault="00987255">
            <w:pPr>
              <w:pStyle w:val="ConsPlusNormal"/>
            </w:pPr>
            <w:r>
              <w:t>Основное мероприятие 4.2</w:t>
            </w:r>
          </w:p>
          <w:p w:rsidR="00987255" w:rsidRDefault="00987255">
            <w:pPr>
              <w:pStyle w:val="ConsPlusNormal"/>
            </w:pPr>
            <w:r>
              <w:t>"Поддержание в готовности сил и средств добровольной пожарной охраны, обеспечение первичных мер пожарной безопасности"</w:t>
            </w:r>
          </w:p>
        </w:tc>
        <w:tc>
          <w:tcPr>
            <w:tcW w:w="2299" w:type="dxa"/>
            <w:vMerge w:val="restart"/>
          </w:tcPr>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p w:rsidR="00987255" w:rsidRDefault="00987255">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tc>
        <w:tc>
          <w:tcPr>
            <w:tcW w:w="2539" w:type="dxa"/>
          </w:tcPr>
          <w:p w:rsidR="00987255" w:rsidRDefault="00987255">
            <w:pPr>
              <w:pStyle w:val="ConsPlusNormal"/>
            </w:pPr>
            <w:r>
              <w:t>Количество добровольных пожарных команд, ед.</w:t>
            </w:r>
          </w:p>
        </w:tc>
        <w:tc>
          <w:tcPr>
            <w:tcW w:w="979" w:type="dxa"/>
          </w:tcPr>
          <w:p w:rsidR="00987255" w:rsidRDefault="00987255">
            <w:pPr>
              <w:pStyle w:val="ConsPlusNormal"/>
              <w:jc w:val="center"/>
            </w:pPr>
            <w:r>
              <w:t>1</w:t>
            </w:r>
          </w:p>
        </w:tc>
        <w:tc>
          <w:tcPr>
            <w:tcW w:w="1204" w:type="dxa"/>
          </w:tcPr>
          <w:p w:rsidR="00987255" w:rsidRDefault="00987255">
            <w:pPr>
              <w:pStyle w:val="ConsPlusNormal"/>
              <w:jc w:val="center"/>
            </w:pPr>
            <w:r>
              <w:t>2</w:t>
            </w:r>
          </w:p>
        </w:tc>
        <w:tc>
          <w:tcPr>
            <w:tcW w:w="979" w:type="dxa"/>
          </w:tcPr>
          <w:p w:rsidR="00987255" w:rsidRDefault="00987255">
            <w:pPr>
              <w:pStyle w:val="ConsPlusNormal"/>
              <w:jc w:val="center"/>
            </w:pPr>
            <w:r>
              <w:t>2</w:t>
            </w:r>
          </w:p>
        </w:tc>
        <w:tc>
          <w:tcPr>
            <w:tcW w:w="979" w:type="dxa"/>
          </w:tcPr>
          <w:p w:rsidR="00987255" w:rsidRDefault="00987255">
            <w:pPr>
              <w:pStyle w:val="ConsPlusNormal"/>
              <w:jc w:val="center"/>
            </w:pPr>
            <w:r>
              <w:t>2</w:t>
            </w:r>
          </w:p>
        </w:tc>
        <w:tc>
          <w:tcPr>
            <w:tcW w:w="1189" w:type="dxa"/>
          </w:tcPr>
          <w:p w:rsidR="00987255" w:rsidRDefault="00987255">
            <w:pPr>
              <w:pStyle w:val="ConsPlusNormal"/>
              <w:jc w:val="center"/>
            </w:pPr>
            <w:r>
              <w:t>2</w:t>
            </w:r>
          </w:p>
        </w:tc>
        <w:tc>
          <w:tcPr>
            <w:tcW w:w="1234" w:type="dxa"/>
          </w:tcPr>
          <w:p w:rsidR="00987255" w:rsidRDefault="00987255">
            <w:pPr>
              <w:pStyle w:val="ConsPlusNormal"/>
              <w:jc w:val="center"/>
            </w:pPr>
            <w:r>
              <w:t>2</w:t>
            </w:r>
          </w:p>
        </w:tc>
        <w:tc>
          <w:tcPr>
            <w:tcW w:w="1189" w:type="dxa"/>
          </w:tcPr>
          <w:p w:rsidR="00987255" w:rsidRDefault="00987255">
            <w:pPr>
              <w:pStyle w:val="ConsPlusNormal"/>
              <w:jc w:val="center"/>
            </w:pPr>
            <w:r>
              <w:t>2</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Количество сельских территориальных администраций, обеспеченных первичными мерами пожарной безопасности, ед.</w:t>
            </w:r>
          </w:p>
        </w:tc>
        <w:tc>
          <w:tcPr>
            <w:tcW w:w="979" w:type="dxa"/>
          </w:tcPr>
          <w:p w:rsidR="00987255" w:rsidRDefault="00987255">
            <w:pPr>
              <w:pStyle w:val="ConsPlusNormal"/>
              <w:jc w:val="center"/>
            </w:pPr>
            <w:r>
              <w:t>19</w:t>
            </w:r>
          </w:p>
        </w:tc>
        <w:tc>
          <w:tcPr>
            <w:tcW w:w="1204" w:type="dxa"/>
          </w:tcPr>
          <w:p w:rsidR="00987255" w:rsidRDefault="00987255">
            <w:pPr>
              <w:pStyle w:val="ConsPlusNormal"/>
              <w:jc w:val="center"/>
            </w:pPr>
            <w:r>
              <w:t>19</w:t>
            </w:r>
          </w:p>
        </w:tc>
        <w:tc>
          <w:tcPr>
            <w:tcW w:w="979" w:type="dxa"/>
          </w:tcPr>
          <w:p w:rsidR="00987255" w:rsidRDefault="00987255">
            <w:pPr>
              <w:pStyle w:val="ConsPlusNormal"/>
              <w:jc w:val="center"/>
            </w:pPr>
            <w:r>
              <w:t>19</w:t>
            </w:r>
          </w:p>
        </w:tc>
        <w:tc>
          <w:tcPr>
            <w:tcW w:w="979" w:type="dxa"/>
          </w:tcPr>
          <w:p w:rsidR="00987255" w:rsidRDefault="00987255">
            <w:pPr>
              <w:pStyle w:val="ConsPlusNormal"/>
              <w:jc w:val="center"/>
            </w:pPr>
            <w:r>
              <w:t>19</w:t>
            </w:r>
          </w:p>
        </w:tc>
        <w:tc>
          <w:tcPr>
            <w:tcW w:w="1189" w:type="dxa"/>
          </w:tcPr>
          <w:p w:rsidR="00987255" w:rsidRDefault="00987255">
            <w:pPr>
              <w:pStyle w:val="ConsPlusNormal"/>
              <w:jc w:val="center"/>
            </w:pPr>
            <w:r>
              <w:t>19</w:t>
            </w:r>
          </w:p>
        </w:tc>
        <w:tc>
          <w:tcPr>
            <w:tcW w:w="1234" w:type="dxa"/>
          </w:tcPr>
          <w:p w:rsidR="00987255" w:rsidRDefault="00987255">
            <w:pPr>
              <w:pStyle w:val="ConsPlusNormal"/>
              <w:jc w:val="center"/>
            </w:pPr>
            <w:r>
              <w:t>19</w:t>
            </w:r>
          </w:p>
        </w:tc>
        <w:tc>
          <w:tcPr>
            <w:tcW w:w="1189" w:type="dxa"/>
          </w:tcPr>
          <w:p w:rsidR="00987255" w:rsidRDefault="00987255">
            <w:pPr>
              <w:pStyle w:val="ConsPlusNormal"/>
              <w:jc w:val="center"/>
            </w:pPr>
            <w:r>
              <w:t>19</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vMerge/>
          </w:tcPr>
          <w:p w:rsidR="00987255" w:rsidRDefault="00987255">
            <w:pPr>
              <w:spacing w:after="1" w:line="0" w:lineRule="atLeast"/>
            </w:pPr>
          </w:p>
        </w:tc>
        <w:tc>
          <w:tcPr>
            <w:tcW w:w="2539" w:type="dxa"/>
          </w:tcPr>
          <w:p w:rsidR="00987255" w:rsidRDefault="00987255">
            <w:pPr>
              <w:pStyle w:val="ConsPlusNormal"/>
            </w:pPr>
            <w:r>
              <w:t>Количество сирен С-40, установленных на территории сельских территориальных администраций, шт.</w:t>
            </w:r>
          </w:p>
        </w:tc>
        <w:tc>
          <w:tcPr>
            <w:tcW w:w="979" w:type="dxa"/>
          </w:tcPr>
          <w:p w:rsidR="00987255" w:rsidRDefault="00987255">
            <w:pPr>
              <w:pStyle w:val="ConsPlusNormal"/>
              <w:jc w:val="center"/>
            </w:pPr>
            <w:r>
              <w:t>-</w:t>
            </w:r>
          </w:p>
        </w:tc>
        <w:tc>
          <w:tcPr>
            <w:tcW w:w="1204" w:type="dxa"/>
          </w:tcPr>
          <w:p w:rsidR="00987255" w:rsidRDefault="00987255">
            <w:pPr>
              <w:pStyle w:val="ConsPlusNormal"/>
              <w:jc w:val="center"/>
            </w:pPr>
            <w:r>
              <w:t>-</w:t>
            </w:r>
          </w:p>
        </w:tc>
        <w:tc>
          <w:tcPr>
            <w:tcW w:w="979" w:type="dxa"/>
          </w:tcPr>
          <w:p w:rsidR="00987255" w:rsidRDefault="00987255">
            <w:pPr>
              <w:pStyle w:val="ConsPlusNormal"/>
              <w:jc w:val="center"/>
            </w:pPr>
            <w:r>
              <w:t>15</w:t>
            </w:r>
          </w:p>
        </w:tc>
        <w:tc>
          <w:tcPr>
            <w:tcW w:w="97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234" w:type="dxa"/>
          </w:tcPr>
          <w:p w:rsidR="00987255" w:rsidRDefault="00987255">
            <w:pPr>
              <w:pStyle w:val="ConsPlusNormal"/>
              <w:jc w:val="center"/>
            </w:pPr>
            <w:r>
              <w:t>-</w:t>
            </w:r>
          </w:p>
        </w:tc>
        <w:tc>
          <w:tcPr>
            <w:tcW w:w="1189" w:type="dxa"/>
          </w:tcPr>
          <w:p w:rsidR="00987255" w:rsidRDefault="00987255">
            <w:pPr>
              <w:pStyle w:val="ConsPlusNormal"/>
              <w:jc w:val="center"/>
            </w:pPr>
            <w:r>
              <w:t>-</w:t>
            </w:r>
          </w:p>
        </w:tc>
      </w:tr>
      <w:tr w:rsidR="00987255">
        <w:tc>
          <w:tcPr>
            <w:tcW w:w="784" w:type="dxa"/>
          </w:tcPr>
          <w:p w:rsidR="00987255" w:rsidRDefault="00987255">
            <w:pPr>
              <w:pStyle w:val="ConsPlusNormal"/>
              <w:jc w:val="center"/>
            </w:pPr>
            <w:r>
              <w:t>5.1.3.</w:t>
            </w:r>
          </w:p>
        </w:tc>
        <w:tc>
          <w:tcPr>
            <w:tcW w:w="2438" w:type="dxa"/>
          </w:tcPr>
          <w:p w:rsidR="00987255" w:rsidRDefault="00987255">
            <w:pPr>
              <w:pStyle w:val="ConsPlusNormal"/>
            </w:pPr>
            <w:r>
              <w:t>Основное мероприятие 4.3</w:t>
            </w:r>
          </w:p>
          <w:p w:rsidR="00987255" w:rsidRDefault="00987255">
            <w:pPr>
              <w:pStyle w:val="ConsPlusNormal"/>
            </w:pPr>
            <w:r>
              <w:t xml:space="preserve">"Мероприятия по предупреждению и ликвидации чрезвычайных ситуаций природного и техногенного </w:t>
            </w:r>
            <w:r>
              <w:lastRenderedPageBreak/>
              <w:t>характера"</w:t>
            </w:r>
          </w:p>
        </w:tc>
        <w:tc>
          <w:tcPr>
            <w:tcW w:w="2299" w:type="dxa"/>
          </w:tcPr>
          <w:p w:rsidR="00987255" w:rsidRDefault="00987255">
            <w:pPr>
              <w:pStyle w:val="ConsPlusNormal"/>
            </w:pPr>
            <w:r>
              <w:lastRenderedPageBreak/>
              <w:t>Администрация Губкинского городского округа (в лице МКУ "Управление по делам ГО и ЧС Губкинского городского округа");</w:t>
            </w:r>
          </w:p>
          <w:p w:rsidR="00987255" w:rsidRDefault="00987255">
            <w:pPr>
              <w:pStyle w:val="ConsPlusNormal"/>
            </w:pPr>
            <w:r>
              <w:t>управление жилищно-</w:t>
            </w:r>
            <w:r>
              <w:lastRenderedPageBreak/>
              <w:t>коммунального комплекса и систем жизнеобеспечения</w:t>
            </w:r>
          </w:p>
        </w:tc>
        <w:tc>
          <w:tcPr>
            <w:tcW w:w="2539" w:type="dxa"/>
          </w:tcPr>
          <w:p w:rsidR="00987255" w:rsidRDefault="00987255">
            <w:pPr>
              <w:pStyle w:val="ConsPlusNormal"/>
            </w:pPr>
            <w:r>
              <w:lastRenderedPageBreak/>
              <w:t>Количество обработанных, площадей, га</w:t>
            </w:r>
          </w:p>
        </w:tc>
        <w:tc>
          <w:tcPr>
            <w:tcW w:w="979" w:type="dxa"/>
          </w:tcPr>
          <w:p w:rsidR="00987255" w:rsidRDefault="00987255">
            <w:pPr>
              <w:pStyle w:val="ConsPlusNormal"/>
            </w:pPr>
          </w:p>
        </w:tc>
        <w:tc>
          <w:tcPr>
            <w:tcW w:w="1204" w:type="dxa"/>
          </w:tcPr>
          <w:p w:rsidR="00987255" w:rsidRDefault="00987255">
            <w:pPr>
              <w:pStyle w:val="ConsPlusNormal"/>
            </w:pPr>
          </w:p>
        </w:tc>
        <w:tc>
          <w:tcPr>
            <w:tcW w:w="979" w:type="dxa"/>
          </w:tcPr>
          <w:p w:rsidR="00987255" w:rsidRDefault="00987255">
            <w:pPr>
              <w:pStyle w:val="ConsPlusNormal"/>
              <w:jc w:val="center"/>
            </w:pPr>
            <w:r>
              <w:t>200</w:t>
            </w:r>
          </w:p>
        </w:tc>
        <w:tc>
          <w:tcPr>
            <w:tcW w:w="979" w:type="dxa"/>
          </w:tcPr>
          <w:p w:rsidR="00987255" w:rsidRDefault="00987255">
            <w:pPr>
              <w:pStyle w:val="ConsPlusNormal"/>
              <w:jc w:val="center"/>
            </w:pPr>
            <w:r>
              <w:t>200</w:t>
            </w:r>
          </w:p>
        </w:tc>
        <w:tc>
          <w:tcPr>
            <w:tcW w:w="1189" w:type="dxa"/>
          </w:tcPr>
          <w:p w:rsidR="00987255" w:rsidRDefault="00987255">
            <w:pPr>
              <w:pStyle w:val="ConsPlusNormal"/>
              <w:jc w:val="center"/>
            </w:pPr>
            <w:r>
              <w:t>200</w:t>
            </w:r>
          </w:p>
        </w:tc>
        <w:tc>
          <w:tcPr>
            <w:tcW w:w="1234" w:type="dxa"/>
          </w:tcPr>
          <w:p w:rsidR="00987255" w:rsidRDefault="00987255">
            <w:pPr>
              <w:pStyle w:val="ConsPlusNormal"/>
              <w:jc w:val="center"/>
            </w:pPr>
            <w:r>
              <w:t>200</w:t>
            </w:r>
          </w:p>
        </w:tc>
        <w:tc>
          <w:tcPr>
            <w:tcW w:w="1189" w:type="dxa"/>
          </w:tcPr>
          <w:p w:rsidR="00987255" w:rsidRDefault="00987255">
            <w:pPr>
              <w:pStyle w:val="ConsPlusNormal"/>
              <w:jc w:val="center"/>
            </w:pPr>
            <w:r>
              <w:t>200</w:t>
            </w:r>
          </w:p>
        </w:tc>
      </w:tr>
      <w:tr w:rsidR="00987255">
        <w:tc>
          <w:tcPr>
            <w:tcW w:w="784" w:type="dxa"/>
          </w:tcPr>
          <w:p w:rsidR="00987255" w:rsidRDefault="00987255">
            <w:pPr>
              <w:pStyle w:val="ConsPlusNormal"/>
              <w:jc w:val="center"/>
            </w:pPr>
            <w:r>
              <w:t>6.</w:t>
            </w:r>
          </w:p>
        </w:tc>
        <w:tc>
          <w:tcPr>
            <w:tcW w:w="2438" w:type="dxa"/>
          </w:tcPr>
          <w:p w:rsidR="00987255" w:rsidRDefault="00987255">
            <w:pPr>
              <w:pStyle w:val="ConsPlusNormal"/>
            </w:pPr>
            <w:r>
              <w:t>Подпрограмма 5</w:t>
            </w:r>
          </w:p>
          <w:p w:rsidR="00987255" w:rsidRDefault="00987255">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299" w:type="dxa"/>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tc>
        <w:tc>
          <w:tcPr>
            <w:tcW w:w="2539" w:type="dxa"/>
          </w:tcPr>
          <w:p w:rsidR="00987255" w:rsidRDefault="00987255">
            <w:pPr>
              <w:pStyle w:val="ConsPlusNormal"/>
            </w:pPr>
            <w:r>
              <w:t>Количество фактов проявления терроризма и экстремизма, ед.</w:t>
            </w:r>
          </w:p>
        </w:tc>
        <w:tc>
          <w:tcPr>
            <w:tcW w:w="979" w:type="dxa"/>
          </w:tcPr>
          <w:p w:rsidR="00987255" w:rsidRDefault="00987255">
            <w:pPr>
              <w:pStyle w:val="ConsPlusNormal"/>
            </w:pPr>
          </w:p>
        </w:tc>
        <w:tc>
          <w:tcPr>
            <w:tcW w:w="1204" w:type="dxa"/>
          </w:tcPr>
          <w:p w:rsidR="00987255" w:rsidRDefault="00987255">
            <w:pPr>
              <w:pStyle w:val="ConsPlusNormal"/>
            </w:pPr>
          </w:p>
        </w:tc>
        <w:tc>
          <w:tcPr>
            <w:tcW w:w="979" w:type="dxa"/>
          </w:tcPr>
          <w:p w:rsidR="00987255" w:rsidRDefault="00987255">
            <w:pPr>
              <w:pStyle w:val="ConsPlusNormal"/>
            </w:pPr>
          </w:p>
        </w:tc>
        <w:tc>
          <w:tcPr>
            <w:tcW w:w="97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234"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784" w:type="dxa"/>
          </w:tcPr>
          <w:p w:rsidR="00987255" w:rsidRDefault="00987255">
            <w:pPr>
              <w:pStyle w:val="ConsPlusNormal"/>
              <w:jc w:val="center"/>
            </w:pPr>
            <w:r>
              <w:t>6.1.</w:t>
            </w:r>
          </w:p>
        </w:tc>
        <w:tc>
          <w:tcPr>
            <w:tcW w:w="15029" w:type="dxa"/>
            <w:gridSpan w:val="10"/>
          </w:tcPr>
          <w:p w:rsidR="00987255" w:rsidRDefault="00987255">
            <w:pPr>
              <w:pStyle w:val="ConsPlusNormal"/>
            </w:pPr>
            <w:r>
              <w:t>Задача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987255">
        <w:tc>
          <w:tcPr>
            <w:tcW w:w="784" w:type="dxa"/>
          </w:tcPr>
          <w:p w:rsidR="00987255" w:rsidRDefault="00987255">
            <w:pPr>
              <w:pStyle w:val="ConsPlusNormal"/>
              <w:jc w:val="center"/>
            </w:pPr>
            <w:r>
              <w:t>6.1.1.</w:t>
            </w:r>
          </w:p>
        </w:tc>
        <w:tc>
          <w:tcPr>
            <w:tcW w:w="2438" w:type="dxa"/>
          </w:tcPr>
          <w:p w:rsidR="00987255" w:rsidRDefault="00987255">
            <w:pPr>
              <w:pStyle w:val="ConsPlusNormal"/>
            </w:pPr>
            <w:r>
              <w:t>Основное мероприятие 5.1</w:t>
            </w:r>
          </w:p>
          <w:p w:rsidR="00987255" w:rsidRDefault="00987255">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2299" w:type="dxa"/>
          </w:tcPr>
          <w:p w:rsidR="00987255" w:rsidRDefault="00987255">
            <w:pPr>
              <w:pStyle w:val="ConsPlusNormal"/>
            </w:pPr>
            <w:r>
              <w:t>Отдел молодежной политики</w:t>
            </w:r>
          </w:p>
        </w:tc>
        <w:tc>
          <w:tcPr>
            <w:tcW w:w="2539" w:type="dxa"/>
          </w:tcPr>
          <w:p w:rsidR="00987255" w:rsidRDefault="00987255">
            <w:pPr>
              <w:pStyle w:val="ConsPlusNormal"/>
            </w:pPr>
            <w:r>
              <w:t>Количество проведенных мероприятий (фестивалей, акций, конкурсов), направленных на формирование межнациональной толерантности, пропаганду единства российской нации, ед.</w:t>
            </w:r>
          </w:p>
        </w:tc>
        <w:tc>
          <w:tcPr>
            <w:tcW w:w="979" w:type="dxa"/>
          </w:tcPr>
          <w:p w:rsidR="00987255" w:rsidRDefault="00987255">
            <w:pPr>
              <w:pStyle w:val="ConsPlusNormal"/>
              <w:jc w:val="center"/>
            </w:pPr>
            <w:r>
              <w:t>-</w:t>
            </w:r>
          </w:p>
        </w:tc>
        <w:tc>
          <w:tcPr>
            <w:tcW w:w="1204" w:type="dxa"/>
          </w:tcPr>
          <w:p w:rsidR="00987255" w:rsidRDefault="00987255">
            <w:pPr>
              <w:pStyle w:val="ConsPlusNormal"/>
              <w:jc w:val="center"/>
            </w:pPr>
            <w:r>
              <w:t>-</w:t>
            </w:r>
          </w:p>
        </w:tc>
        <w:tc>
          <w:tcPr>
            <w:tcW w:w="979" w:type="dxa"/>
          </w:tcPr>
          <w:p w:rsidR="00987255" w:rsidRDefault="00987255">
            <w:pPr>
              <w:pStyle w:val="ConsPlusNormal"/>
              <w:jc w:val="center"/>
            </w:pPr>
            <w:r>
              <w:t>-</w:t>
            </w:r>
          </w:p>
        </w:tc>
        <w:tc>
          <w:tcPr>
            <w:tcW w:w="979" w:type="dxa"/>
          </w:tcPr>
          <w:p w:rsidR="00987255" w:rsidRDefault="00987255">
            <w:pPr>
              <w:pStyle w:val="ConsPlusNormal"/>
              <w:jc w:val="center"/>
            </w:pPr>
            <w:r>
              <w:t>2</w:t>
            </w:r>
          </w:p>
        </w:tc>
        <w:tc>
          <w:tcPr>
            <w:tcW w:w="1189" w:type="dxa"/>
          </w:tcPr>
          <w:p w:rsidR="00987255" w:rsidRDefault="00987255">
            <w:pPr>
              <w:pStyle w:val="ConsPlusNormal"/>
              <w:jc w:val="center"/>
            </w:pPr>
            <w:r>
              <w:t>1</w:t>
            </w:r>
          </w:p>
        </w:tc>
        <w:tc>
          <w:tcPr>
            <w:tcW w:w="1234" w:type="dxa"/>
          </w:tcPr>
          <w:p w:rsidR="00987255" w:rsidRDefault="00987255">
            <w:pPr>
              <w:pStyle w:val="ConsPlusNormal"/>
              <w:jc w:val="center"/>
            </w:pPr>
            <w:r>
              <w:t>1</w:t>
            </w:r>
          </w:p>
        </w:tc>
        <w:tc>
          <w:tcPr>
            <w:tcW w:w="1189" w:type="dxa"/>
          </w:tcPr>
          <w:p w:rsidR="00987255" w:rsidRDefault="00987255">
            <w:pPr>
              <w:pStyle w:val="ConsPlusNormal"/>
              <w:jc w:val="center"/>
            </w:pPr>
            <w:r>
              <w:t>-</w:t>
            </w:r>
          </w:p>
        </w:tc>
      </w:tr>
      <w:tr w:rsidR="00987255">
        <w:tc>
          <w:tcPr>
            <w:tcW w:w="784" w:type="dxa"/>
            <w:vMerge w:val="restart"/>
          </w:tcPr>
          <w:p w:rsidR="00987255" w:rsidRDefault="00987255">
            <w:pPr>
              <w:pStyle w:val="ConsPlusNormal"/>
              <w:jc w:val="center"/>
            </w:pPr>
            <w:r>
              <w:t>6.1.2.</w:t>
            </w:r>
          </w:p>
        </w:tc>
        <w:tc>
          <w:tcPr>
            <w:tcW w:w="2438" w:type="dxa"/>
            <w:vMerge w:val="restart"/>
          </w:tcPr>
          <w:p w:rsidR="00987255" w:rsidRDefault="00987255">
            <w:pPr>
              <w:pStyle w:val="ConsPlusNormal"/>
            </w:pPr>
            <w:r>
              <w:t>Основное мероприятие 5.2.</w:t>
            </w:r>
          </w:p>
          <w:p w:rsidR="00987255" w:rsidRDefault="00987255">
            <w:pPr>
              <w:pStyle w:val="ConsPlusNormal"/>
            </w:pPr>
            <w:r>
              <w:t xml:space="preserve">Мероприятия по </w:t>
            </w:r>
            <w:r>
              <w:lastRenderedPageBreak/>
              <w:t>обеспечению антитеррористической защищенности и безопасности муниципальных учреждений и мест с массовым пребыванием граждан"</w:t>
            </w:r>
          </w:p>
        </w:tc>
        <w:tc>
          <w:tcPr>
            <w:tcW w:w="2299" w:type="dxa"/>
          </w:tcPr>
          <w:p w:rsidR="00987255" w:rsidRDefault="00987255">
            <w:pPr>
              <w:pStyle w:val="ConsPlusNormal"/>
            </w:pPr>
            <w:r>
              <w:lastRenderedPageBreak/>
              <w:t xml:space="preserve">Администрация Губкинского городского округа (в </w:t>
            </w:r>
            <w:r>
              <w:lastRenderedPageBreak/>
              <w:t>лице МКУ "Управление по делам ГО и ЧС Губкинского городского округа")</w:t>
            </w:r>
          </w:p>
        </w:tc>
        <w:tc>
          <w:tcPr>
            <w:tcW w:w="2539" w:type="dxa"/>
          </w:tcPr>
          <w:p w:rsidR="00987255" w:rsidRDefault="00987255">
            <w:pPr>
              <w:pStyle w:val="ConsPlusNormal"/>
            </w:pPr>
            <w:r>
              <w:lastRenderedPageBreak/>
              <w:t xml:space="preserve">Обеспечение бесперебойной работы камер </w:t>
            </w:r>
            <w:r>
              <w:lastRenderedPageBreak/>
              <w:t>видеонаблюдения, шт.</w:t>
            </w:r>
          </w:p>
        </w:tc>
        <w:tc>
          <w:tcPr>
            <w:tcW w:w="979" w:type="dxa"/>
          </w:tcPr>
          <w:p w:rsidR="00987255" w:rsidRDefault="00987255">
            <w:pPr>
              <w:pStyle w:val="ConsPlusNormal"/>
              <w:jc w:val="center"/>
            </w:pPr>
            <w:r>
              <w:lastRenderedPageBreak/>
              <w:t>-</w:t>
            </w:r>
          </w:p>
        </w:tc>
        <w:tc>
          <w:tcPr>
            <w:tcW w:w="1204" w:type="dxa"/>
          </w:tcPr>
          <w:p w:rsidR="00987255" w:rsidRDefault="00987255">
            <w:pPr>
              <w:pStyle w:val="ConsPlusNormal"/>
              <w:jc w:val="center"/>
            </w:pPr>
            <w:r>
              <w:t>-</w:t>
            </w:r>
          </w:p>
        </w:tc>
        <w:tc>
          <w:tcPr>
            <w:tcW w:w="979" w:type="dxa"/>
          </w:tcPr>
          <w:p w:rsidR="00987255" w:rsidRDefault="00987255">
            <w:pPr>
              <w:pStyle w:val="ConsPlusNormal"/>
              <w:jc w:val="center"/>
            </w:pPr>
            <w:r>
              <w:t>-</w:t>
            </w:r>
          </w:p>
        </w:tc>
        <w:tc>
          <w:tcPr>
            <w:tcW w:w="97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234" w:type="dxa"/>
          </w:tcPr>
          <w:p w:rsidR="00987255" w:rsidRDefault="00987255">
            <w:pPr>
              <w:pStyle w:val="ConsPlusNormal"/>
              <w:jc w:val="center"/>
            </w:pPr>
            <w:r>
              <w:t>36</w:t>
            </w:r>
          </w:p>
        </w:tc>
        <w:tc>
          <w:tcPr>
            <w:tcW w:w="1189" w:type="dxa"/>
          </w:tcPr>
          <w:p w:rsidR="00987255" w:rsidRDefault="00987255">
            <w:pPr>
              <w:pStyle w:val="ConsPlusNormal"/>
              <w:jc w:val="center"/>
            </w:pPr>
            <w:r>
              <w:t>36</w:t>
            </w:r>
          </w:p>
        </w:tc>
      </w:tr>
      <w:tr w:rsidR="00987255">
        <w:tc>
          <w:tcPr>
            <w:tcW w:w="784" w:type="dxa"/>
            <w:vMerge/>
          </w:tcPr>
          <w:p w:rsidR="00987255" w:rsidRDefault="00987255">
            <w:pPr>
              <w:spacing w:after="1" w:line="0" w:lineRule="atLeast"/>
            </w:pPr>
          </w:p>
        </w:tc>
        <w:tc>
          <w:tcPr>
            <w:tcW w:w="2438" w:type="dxa"/>
            <w:vMerge/>
          </w:tcPr>
          <w:p w:rsidR="00987255" w:rsidRDefault="00987255">
            <w:pPr>
              <w:spacing w:after="1" w:line="0" w:lineRule="atLeast"/>
            </w:pPr>
          </w:p>
        </w:tc>
        <w:tc>
          <w:tcPr>
            <w:tcW w:w="2299" w:type="dxa"/>
          </w:tcPr>
          <w:p w:rsidR="00987255" w:rsidRDefault="00987255">
            <w:pPr>
              <w:pStyle w:val="ConsPlusNormal"/>
            </w:pPr>
            <w:r>
              <w:t>Управление образования</w:t>
            </w:r>
          </w:p>
        </w:tc>
        <w:tc>
          <w:tcPr>
            <w:tcW w:w="2539" w:type="dxa"/>
          </w:tcPr>
          <w:p w:rsidR="00987255" w:rsidRDefault="00987255">
            <w:pPr>
              <w:pStyle w:val="ConsPlusNormal"/>
            </w:pPr>
            <w:r>
              <w:t>Доля муниципальных учреждений, оснащенных системой видеонаблюдения, %</w:t>
            </w:r>
          </w:p>
        </w:tc>
        <w:tc>
          <w:tcPr>
            <w:tcW w:w="979" w:type="dxa"/>
          </w:tcPr>
          <w:p w:rsidR="00987255" w:rsidRDefault="00987255">
            <w:pPr>
              <w:pStyle w:val="ConsPlusNormal"/>
              <w:jc w:val="center"/>
            </w:pPr>
            <w:r>
              <w:t>-</w:t>
            </w:r>
          </w:p>
        </w:tc>
        <w:tc>
          <w:tcPr>
            <w:tcW w:w="1204" w:type="dxa"/>
          </w:tcPr>
          <w:p w:rsidR="00987255" w:rsidRDefault="00987255">
            <w:pPr>
              <w:pStyle w:val="ConsPlusNormal"/>
              <w:jc w:val="center"/>
            </w:pPr>
            <w:r>
              <w:t>-</w:t>
            </w:r>
          </w:p>
        </w:tc>
        <w:tc>
          <w:tcPr>
            <w:tcW w:w="979" w:type="dxa"/>
          </w:tcPr>
          <w:p w:rsidR="00987255" w:rsidRDefault="00987255">
            <w:pPr>
              <w:pStyle w:val="ConsPlusNormal"/>
              <w:jc w:val="center"/>
            </w:pPr>
            <w:r>
              <w:t>-</w:t>
            </w:r>
          </w:p>
        </w:tc>
        <w:tc>
          <w:tcPr>
            <w:tcW w:w="979" w:type="dxa"/>
          </w:tcPr>
          <w:p w:rsidR="00987255" w:rsidRDefault="00987255">
            <w:pPr>
              <w:pStyle w:val="ConsPlusNormal"/>
              <w:jc w:val="center"/>
            </w:pPr>
            <w:r>
              <w:t>-</w:t>
            </w:r>
          </w:p>
        </w:tc>
        <w:tc>
          <w:tcPr>
            <w:tcW w:w="1189" w:type="dxa"/>
          </w:tcPr>
          <w:p w:rsidR="00987255" w:rsidRDefault="00987255">
            <w:pPr>
              <w:pStyle w:val="ConsPlusNormal"/>
              <w:jc w:val="center"/>
            </w:pPr>
            <w:r>
              <w:t>77,0</w:t>
            </w:r>
          </w:p>
        </w:tc>
        <w:tc>
          <w:tcPr>
            <w:tcW w:w="1234" w:type="dxa"/>
          </w:tcPr>
          <w:p w:rsidR="00987255" w:rsidRDefault="00987255">
            <w:pPr>
              <w:pStyle w:val="ConsPlusNormal"/>
              <w:jc w:val="center"/>
            </w:pPr>
            <w:r>
              <w:t>100</w:t>
            </w:r>
          </w:p>
        </w:tc>
        <w:tc>
          <w:tcPr>
            <w:tcW w:w="1189" w:type="dxa"/>
          </w:tcPr>
          <w:p w:rsidR="00987255" w:rsidRDefault="00987255">
            <w:pPr>
              <w:pStyle w:val="ConsPlusNormal"/>
              <w:jc w:val="center"/>
            </w:pPr>
            <w:r>
              <w:t>100</w:t>
            </w:r>
          </w:p>
        </w:tc>
      </w:tr>
    </w:tbl>
    <w:p w:rsidR="00987255" w:rsidRDefault="00987255">
      <w:pPr>
        <w:sectPr w:rsidR="00987255">
          <w:pgSz w:w="16838" w:h="11905" w:orient="landscape"/>
          <w:pgMar w:top="1701" w:right="1134" w:bottom="850" w:left="1134" w:header="0" w:footer="0" w:gutter="0"/>
          <w:cols w:space="720"/>
        </w:sectPr>
      </w:pPr>
    </w:p>
    <w:p w:rsidR="00987255" w:rsidRDefault="00987255">
      <w:pPr>
        <w:pStyle w:val="ConsPlusNormal"/>
        <w:jc w:val="both"/>
      </w:pPr>
    </w:p>
    <w:p w:rsidR="00987255" w:rsidRDefault="00987255">
      <w:pPr>
        <w:pStyle w:val="ConsPlusNormal"/>
        <w:ind w:firstLine="540"/>
        <w:jc w:val="both"/>
      </w:pPr>
      <w:r>
        <w:t>--------------------------------</w:t>
      </w:r>
    </w:p>
    <w:p w:rsidR="00987255" w:rsidRDefault="00987255">
      <w:pPr>
        <w:pStyle w:val="ConsPlusNormal"/>
        <w:spacing w:before="220"/>
        <w:ind w:firstLine="540"/>
        <w:jc w:val="both"/>
      </w:pPr>
      <w:r>
        <w:t>&lt;*&gt; - за 2014 и 2015 годы представлены фактические значения данного показателя</w:t>
      </w:r>
    </w:p>
    <w:p w:rsidR="00987255" w:rsidRDefault="00987255">
      <w:pPr>
        <w:pStyle w:val="ConsPlusNormal"/>
        <w:jc w:val="both"/>
      </w:pPr>
    </w:p>
    <w:p w:rsidR="00987255" w:rsidRDefault="00987255">
      <w:pPr>
        <w:pStyle w:val="ConsPlusTitle"/>
        <w:jc w:val="center"/>
        <w:outlineLvl w:val="2"/>
      </w:pPr>
      <w:r>
        <w:t>II этап реализации муниципальной программы</w:t>
      </w:r>
    </w:p>
    <w:p w:rsidR="00987255" w:rsidRDefault="009872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4"/>
        <w:gridCol w:w="3061"/>
        <w:gridCol w:w="3118"/>
        <w:gridCol w:w="2884"/>
        <w:gridCol w:w="664"/>
        <w:gridCol w:w="784"/>
        <w:gridCol w:w="784"/>
        <w:gridCol w:w="664"/>
        <w:gridCol w:w="794"/>
      </w:tblGrid>
      <w:tr w:rsidR="00987255">
        <w:tc>
          <w:tcPr>
            <w:tcW w:w="844" w:type="dxa"/>
            <w:vMerge w:val="restart"/>
          </w:tcPr>
          <w:p w:rsidR="00987255" w:rsidRDefault="00987255">
            <w:pPr>
              <w:pStyle w:val="ConsPlusNormal"/>
              <w:jc w:val="center"/>
            </w:pPr>
            <w:r>
              <w:t>N п/п</w:t>
            </w:r>
          </w:p>
        </w:tc>
        <w:tc>
          <w:tcPr>
            <w:tcW w:w="3061" w:type="dxa"/>
            <w:vMerge w:val="restart"/>
          </w:tcPr>
          <w:p w:rsidR="00987255" w:rsidRDefault="00987255">
            <w:pPr>
              <w:pStyle w:val="ConsPlusNormal"/>
              <w:jc w:val="center"/>
            </w:pPr>
            <w:r>
              <w:t>Наименование муниципальной программы, подпрограмм, мероприятий</w:t>
            </w:r>
          </w:p>
        </w:tc>
        <w:tc>
          <w:tcPr>
            <w:tcW w:w="3118" w:type="dxa"/>
            <w:vMerge w:val="restart"/>
          </w:tcPr>
          <w:p w:rsidR="00987255" w:rsidRDefault="00987255">
            <w:pPr>
              <w:pStyle w:val="ConsPlusNormal"/>
              <w:jc w:val="center"/>
            </w:pPr>
            <w:r>
              <w:t>Ответственный исполнитель, соисполнитель, участник муниципальной программы</w:t>
            </w:r>
          </w:p>
        </w:tc>
        <w:tc>
          <w:tcPr>
            <w:tcW w:w="2884" w:type="dxa"/>
            <w:vMerge w:val="restart"/>
          </w:tcPr>
          <w:p w:rsidR="00987255" w:rsidRDefault="00987255">
            <w:pPr>
              <w:pStyle w:val="ConsPlusNormal"/>
              <w:jc w:val="center"/>
            </w:pPr>
            <w:r>
              <w:t>Наименование показателя, единица измерения</w:t>
            </w:r>
          </w:p>
        </w:tc>
        <w:tc>
          <w:tcPr>
            <w:tcW w:w="3690" w:type="dxa"/>
            <w:gridSpan w:val="5"/>
          </w:tcPr>
          <w:p w:rsidR="00987255" w:rsidRDefault="00987255">
            <w:pPr>
              <w:pStyle w:val="ConsPlusNormal"/>
              <w:jc w:val="center"/>
            </w:pPr>
            <w:r>
              <w:t>Значения показателя конечного и непосредственного результатов по годам реализации</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vMerge/>
          </w:tcPr>
          <w:p w:rsidR="00987255" w:rsidRDefault="00987255">
            <w:pPr>
              <w:spacing w:after="1" w:line="0" w:lineRule="atLeast"/>
            </w:pPr>
          </w:p>
        </w:tc>
        <w:tc>
          <w:tcPr>
            <w:tcW w:w="664" w:type="dxa"/>
          </w:tcPr>
          <w:p w:rsidR="00987255" w:rsidRDefault="00987255">
            <w:pPr>
              <w:pStyle w:val="ConsPlusNormal"/>
              <w:jc w:val="center"/>
            </w:pPr>
            <w:r>
              <w:t>2021 год</w:t>
            </w:r>
          </w:p>
        </w:tc>
        <w:tc>
          <w:tcPr>
            <w:tcW w:w="784" w:type="dxa"/>
          </w:tcPr>
          <w:p w:rsidR="00987255" w:rsidRDefault="00987255">
            <w:pPr>
              <w:pStyle w:val="ConsPlusNormal"/>
              <w:jc w:val="center"/>
            </w:pPr>
            <w:r>
              <w:t>2022 год</w:t>
            </w:r>
          </w:p>
        </w:tc>
        <w:tc>
          <w:tcPr>
            <w:tcW w:w="784" w:type="dxa"/>
          </w:tcPr>
          <w:p w:rsidR="00987255" w:rsidRDefault="00987255">
            <w:pPr>
              <w:pStyle w:val="ConsPlusNormal"/>
              <w:jc w:val="center"/>
            </w:pPr>
            <w:r>
              <w:t>2023 год</w:t>
            </w:r>
          </w:p>
        </w:tc>
        <w:tc>
          <w:tcPr>
            <w:tcW w:w="664" w:type="dxa"/>
          </w:tcPr>
          <w:p w:rsidR="00987255" w:rsidRDefault="00987255">
            <w:pPr>
              <w:pStyle w:val="ConsPlusNormal"/>
              <w:jc w:val="center"/>
            </w:pPr>
            <w:r>
              <w:t>2024 год</w:t>
            </w:r>
          </w:p>
        </w:tc>
        <w:tc>
          <w:tcPr>
            <w:tcW w:w="794" w:type="dxa"/>
          </w:tcPr>
          <w:p w:rsidR="00987255" w:rsidRDefault="00987255">
            <w:pPr>
              <w:pStyle w:val="ConsPlusNormal"/>
              <w:jc w:val="center"/>
            </w:pPr>
            <w:r>
              <w:t>2025 год</w:t>
            </w:r>
          </w:p>
        </w:tc>
      </w:tr>
      <w:tr w:rsidR="00987255">
        <w:tc>
          <w:tcPr>
            <w:tcW w:w="844" w:type="dxa"/>
          </w:tcPr>
          <w:p w:rsidR="00987255" w:rsidRDefault="00987255">
            <w:pPr>
              <w:pStyle w:val="ConsPlusNormal"/>
              <w:jc w:val="center"/>
            </w:pPr>
            <w:r>
              <w:t>1</w:t>
            </w:r>
          </w:p>
        </w:tc>
        <w:tc>
          <w:tcPr>
            <w:tcW w:w="3061" w:type="dxa"/>
          </w:tcPr>
          <w:p w:rsidR="00987255" w:rsidRDefault="00987255">
            <w:pPr>
              <w:pStyle w:val="ConsPlusNormal"/>
              <w:jc w:val="center"/>
            </w:pPr>
            <w:r>
              <w:t>2</w:t>
            </w:r>
          </w:p>
        </w:tc>
        <w:tc>
          <w:tcPr>
            <w:tcW w:w="3118" w:type="dxa"/>
          </w:tcPr>
          <w:p w:rsidR="00987255" w:rsidRDefault="00987255">
            <w:pPr>
              <w:pStyle w:val="ConsPlusNormal"/>
              <w:jc w:val="center"/>
            </w:pPr>
            <w:r>
              <w:t>3</w:t>
            </w:r>
          </w:p>
        </w:tc>
        <w:tc>
          <w:tcPr>
            <w:tcW w:w="2884" w:type="dxa"/>
          </w:tcPr>
          <w:p w:rsidR="00987255" w:rsidRDefault="00987255">
            <w:pPr>
              <w:pStyle w:val="ConsPlusNormal"/>
              <w:jc w:val="center"/>
            </w:pPr>
            <w:r>
              <w:t>4</w:t>
            </w:r>
          </w:p>
        </w:tc>
        <w:tc>
          <w:tcPr>
            <w:tcW w:w="664" w:type="dxa"/>
          </w:tcPr>
          <w:p w:rsidR="00987255" w:rsidRDefault="00987255">
            <w:pPr>
              <w:pStyle w:val="ConsPlusNormal"/>
              <w:jc w:val="center"/>
            </w:pPr>
            <w:r>
              <w:t>7</w:t>
            </w:r>
          </w:p>
        </w:tc>
        <w:tc>
          <w:tcPr>
            <w:tcW w:w="784" w:type="dxa"/>
          </w:tcPr>
          <w:p w:rsidR="00987255" w:rsidRDefault="00987255">
            <w:pPr>
              <w:pStyle w:val="ConsPlusNormal"/>
              <w:jc w:val="center"/>
            </w:pPr>
            <w:r>
              <w:t>8</w:t>
            </w:r>
          </w:p>
        </w:tc>
        <w:tc>
          <w:tcPr>
            <w:tcW w:w="784" w:type="dxa"/>
          </w:tcPr>
          <w:p w:rsidR="00987255" w:rsidRDefault="00987255">
            <w:pPr>
              <w:pStyle w:val="ConsPlusNormal"/>
              <w:jc w:val="center"/>
            </w:pPr>
            <w:r>
              <w:t>9</w:t>
            </w:r>
          </w:p>
        </w:tc>
        <w:tc>
          <w:tcPr>
            <w:tcW w:w="664" w:type="dxa"/>
          </w:tcPr>
          <w:p w:rsidR="00987255" w:rsidRDefault="00987255">
            <w:pPr>
              <w:pStyle w:val="ConsPlusNormal"/>
              <w:jc w:val="center"/>
            </w:pPr>
            <w:r>
              <w:t>10</w:t>
            </w:r>
          </w:p>
        </w:tc>
        <w:tc>
          <w:tcPr>
            <w:tcW w:w="794" w:type="dxa"/>
          </w:tcPr>
          <w:p w:rsidR="00987255" w:rsidRDefault="00987255">
            <w:pPr>
              <w:pStyle w:val="ConsPlusNormal"/>
              <w:jc w:val="center"/>
            </w:pPr>
            <w:r>
              <w:t>11</w:t>
            </w:r>
          </w:p>
        </w:tc>
      </w:tr>
      <w:tr w:rsidR="00987255">
        <w:tc>
          <w:tcPr>
            <w:tcW w:w="844" w:type="dxa"/>
            <w:vMerge w:val="restart"/>
          </w:tcPr>
          <w:p w:rsidR="00987255" w:rsidRDefault="00987255">
            <w:pPr>
              <w:pStyle w:val="ConsPlusNormal"/>
              <w:jc w:val="center"/>
            </w:pPr>
            <w:r>
              <w:t>1.</w:t>
            </w:r>
          </w:p>
        </w:tc>
        <w:tc>
          <w:tcPr>
            <w:tcW w:w="3061" w:type="dxa"/>
            <w:vMerge w:val="restart"/>
          </w:tcPr>
          <w:p w:rsidR="00987255" w:rsidRDefault="00987255">
            <w:pPr>
              <w:pStyle w:val="ConsPlusNormal"/>
            </w:pPr>
            <w:r>
              <w:t>Муниципальная программа "Обеспечение безопасности жизнедеятельности населения Губкинского городского округа Белгородской области"</w:t>
            </w:r>
          </w:p>
        </w:tc>
        <w:tc>
          <w:tcPr>
            <w:tcW w:w="3118" w:type="dxa"/>
            <w:vMerge w:val="restart"/>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p w:rsidR="00987255" w:rsidRDefault="00987255">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987255" w:rsidRDefault="00987255">
            <w:pPr>
              <w:pStyle w:val="ConsPlusNormal"/>
            </w:pPr>
            <w:r>
              <w:t>администрация Губкинского городского округа (в лице управления транспорта, связи и телекоммуникаций);</w:t>
            </w:r>
          </w:p>
          <w:p w:rsidR="00987255" w:rsidRDefault="00987255">
            <w:pPr>
              <w:pStyle w:val="ConsPlusNormal"/>
            </w:pPr>
            <w:r>
              <w:t>отдел молодежной политики;</w:t>
            </w:r>
          </w:p>
          <w:p w:rsidR="00987255" w:rsidRDefault="00987255">
            <w:pPr>
              <w:pStyle w:val="ConsPlusNormal"/>
            </w:pPr>
            <w:r>
              <w:lastRenderedPageBreak/>
              <w:t>отдел физической культуры и спорта;</w:t>
            </w:r>
          </w:p>
          <w:p w:rsidR="00987255" w:rsidRDefault="00987255">
            <w:pPr>
              <w:pStyle w:val="ConsPlusNormal"/>
            </w:pPr>
            <w:r>
              <w:t>комитет по управлению муниципальной собственностью;</w:t>
            </w:r>
          </w:p>
          <w:p w:rsidR="00987255" w:rsidRDefault="00987255">
            <w:pPr>
              <w:pStyle w:val="ConsPlusNormal"/>
            </w:pPr>
            <w:r>
              <w:t>управление жилищно-коммунального комплекса и систем жизнеобеспечения;</w:t>
            </w:r>
          </w:p>
          <w:p w:rsidR="00987255" w:rsidRDefault="00987255">
            <w:pPr>
              <w:pStyle w:val="ConsPlusNormal"/>
            </w:pPr>
            <w:r>
              <w:t>управление образования;</w:t>
            </w:r>
          </w:p>
          <w:p w:rsidR="00987255" w:rsidRDefault="00987255">
            <w:pPr>
              <w:pStyle w:val="ConsPlusNormal"/>
            </w:pPr>
            <w:r>
              <w:t>управление культуры;</w:t>
            </w:r>
          </w:p>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p w:rsidR="00987255" w:rsidRDefault="00987255">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987255" w:rsidRDefault="00987255">
            <w:pPr>
              <w:pStyle w:val="ConsPlusNormal"/>
            </w:pPr>
            <w:r>
              <w:t>управление социальной политики;</w:t>
            </w:r>
          </w:p>
          <w:p w:rsidR="00987255" w:rsidRDefault="00987255">
            <w:pPr>
              <w:pStyle w:val="ConsPlusNormal"/>
            </w:pPr>
            <w:r>
              <w:t>МКУ "</w:t>
            </w:r>
            <w:proofErr w:type="spellStart"/>
            <w:r>
              <w:t>Губкинский</w:t>
            </w:r>
            <w:proofErr w:type="spellEnd"/>
            <w:r>
              <w:t xml:space="preserve"> пассажирский автосервис"</w:t>
            </w:r>
          </w:p>
        </w:tc>
        <w:tc>
          <w:tcPr>
            <w:tcW w:w="2884" w:type="dxa"/>
          </w:tcPr>
          <w:p w:rsidR="00987255" w:rsidRDefault="00987255">
            <w:pPr>
              <w:pStyle w:val="ConsPlusNormal"/>
            </w:pPr>
            <w:r>
              <w:lastRenderedPageBreak/>
              <w:t>Удовлетворенность населения городского округа безопасностью жизни, %</w:t>
            </w:r>
          </w:p>
        </w:tc>
        <w:tc>
          <w:tcPr>
            <w:tcW w:w="664" w:type="dxa"/>
          </w:tcPr>
          <w:p w:rsidR="00987255" w:rsidRDefault="00987255">
            <w:pPr>
              <w:pStyle w:val="ConsPlusNormal"/>
              <w:jc w:val="center"/>
            </w:pPr>
            <w:r>
              <w:t>65</w:t>
            </w:r>
          </w:p>
        </w:tc>
        <w:tc>
          <w:tcPr>
            <w:tcW w:w="784" w:type="dxa"/>
          </w:tcPr>
          <w:p w:rsidR="00987255" w:rsidRDefault="00987255">
            <w:pPr>
              <w:pStyle w:val="ConsPlusNormal"/>
              <w:jc w:val="center"/>
            </w:pPr>
            <w:r>
              <w:t>65</w:t>
            </w:r>
          </w:p>
        </w:tc>
        <w:tc>
          <w:tcPr>
            <w:tcW w:w="784" w:type="dxa"/>
          </w:tcPr>
          <w:p w:rsidR="00987255" w:rsidRDefault="00987255">
            <w:pPr>
              <w:pStyle w:val="ConsPlusNormal"/>
              <w:jc w:val="center"/>
            </w:pPr>
            <w:r>
              <w:t>65</w:t>
            </w:r>
          </w:p>
        </w:tc>
        <w:tc>
          <w:tcPr>
            <w:tcW w:w="664" w:type="dxa"/>
          </w:tcPr>
          <w:p w:rsidR="00987255" w:rsidRDefault="00987255">
            <w:pPr>
              <w:pStyle w:val="ConsPlusNormal"/>
              <w:jc w:val="center"/>
            </w:pPr>
            <w:r>
              <w:t>65</w:t>
            </w:r>
          </w:p>
        </w:tc>
        <w:tc>
          <w:tcPr>
            <w:tcW w:w="794" w:type="dxa"/>
          </w:tcPr>
          <w:p w:rsidR="00987255" w:rsidRDefault="00987255">
            <w:pPr>
              <w:pStyle w:val="ConsPlusNormal"/>
              <w:jc w:val="center"/>
            </w:pPr>
            <w:r>
              <w:t>65</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Уровень преступности (на 100 тысяч населения), ед.</w:t>
            </w:r>
          </w:p>
        </w:tc>
        <w:tc>
          <w:tcPr>
            <w:tcW w:w="664" w:type="dxa"/>
          </w:tcPr>
          <w:p w:rsidR="00987255" w:rsidRDefault="00987255">
            <w:pPr>
              <w:pStyle w:val="ConsPlusNormal"/>
              <w:jc w:val="center"/>
            </w:pPr>
            <w:r>
              <w:t>836,9</w:t>
            </w:r>
          </w:p>
        </w:tc>
        <w:tc>
          <w:tcPr>
            <w:tcW w:w="784" w:type="dxa"/>
          </w:tcPr>
          <w:p w:rsidR="00987255" w:rsidRDefault="00987255">
            <w:pPr>
              <w:pStyle w:val="ConsPlusNormal"/>
              <w:jc w:val="center"/>
            </w:pPr>
            <w:r>
              <w:t>836,7</w:t>
            </w:r>
          </w:p>
        </w:tc>
        <w:tc>
          <w:tcPr>
            <w:tcW w:w="784" w:type="dxa"/>
          </w:tcPr>
          <w:p w:rsidR="00987255" w:rsidRDefault="00987255">
            <w:pPr>
              <w:pStyle w:val="ConsPlusNormal"/>
              <w:jc w:val="center"/>
            </w:pPr>
            <w:r>
              <w:t>836,3</w:t>
            </w:r>
          </w:p>
        </w:tc>
        <w:tc>
          <w:tcPr>
            <w:tcW w:w="664" w:type="dxa"/>
          </w:tcPr>
          <w:p w:rsidR="00987255" w:rsidRDefault="00987255">
            <w:pPr>
              <w:pStyle w:val="ConsPlusNormal"/>
              <w:jc w:val="center"/>
            </w:pPr>
            <w:r>
              <w:t>836,0</w:t>
            </w:r>
          </w:p>
        </w:tc>
        <w:tc>
          <w:tcPr>
            <w:tcW w:w="794" w:type="dxa"/>
          </w:tcPr>
          <w:p w:rsidR="00987255" w:rsidRDefault="00987255">
            <w:pPr>
              <w:pStyle w:val="ConsPlusNormal"/>
              <w:jc w:val="center"/>
            </w:pPr>
            <w:r>
              <w:t>836,0</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Социальный риск (число погибших в ДТП), на 100 тысяч населения, ед.</w:t>
            </w:r>
          </w:p>
        </w:tc>
        <w:tc>
          <w:tcPr>
            <w:tcW w:w="664" w:type="dxa"/>
          </w:tcPr>
          <w:p w:rsidR="00987255" w:rsidRDefault="00987255">
            <w:pPr>
              <w:pStyle w:val="ConsPlusNormal"/>
              <w:jc w:val="center"/>
            </w:pPr>
            <w:r>
              <w:t>6,9</w:t>
            </w:r>
          </w:p>
        </w:tc>
        <w:tc>
          <w:tcPr>
            <w:tcW w:w="784" w:type="dxa"/>
          </w:tcPr>
          <w:p w:rsidR="00987255" w:rsidRDefault="00987255">
            <w:pPr>
              <w:pStyle w:val="ConsPlusNormal"/>
              <w:jc w:val="center"/>
            </w:pPr>
            <w:r>
              <w:t>6,9</w:t>
            </w:r>
          </w:p>
        </w:tc>
        <w:tc>
          <w:tcPr>
            <w:tcW w:w="784" w:type="dxa"/>
          </w:tcPr>
          <w:p w:rsidR="00987255" w:rsidRDefault="00987255">
            <w:pPr>
              <w:pStyle w:val="ConsPlusNormal"/>
              <w:jc w:val="center"/>
            </w:pPr>
            <w:r>
              <w:t>6,1</w:t>
            </w:r>
          </w:p>
        </w:tc>
        <w:tc>
          <w:tcPr>
            <w:tcW w:w="664" w:type="dxa"/>
          </w:tcPr>
          <w:p w:rsidR="00987255" w:rsidRDefault="00987255">
            <w:pPr>
              <w:pStyle w:val="ConsPlusNormal"/>
              <w:jc w:val="center"/>
            </w:pPr>
            <w:r>
              <w:t>6,1</w:t>
            </w:r>
          </w:p>
        </w:tc>
        <w:tc>
          <w:tcPr>
            <w:tcW w:w="794" w:type="dxa"/>
          </w:tcPr>
          <w:p w:rsidR="00987255" w:rsidRDefault="00987255">
            <w:pPr>
              <w:pStyle w:val="ConsPlusNormal"/>
              <w:jc w:val="center"/>
            </w:pPr>
            <w:r>
              <w:t>6,1</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664" w:type="dxa"/>
          </w:tcPr>
          <w:p w:rsidR="00987255" w:rsidRDefault="00987255">
            <w:pPr>
              <w:pStyle w:val="ConsPlusNormal"/>
              <w:jc w:val="center"/>
            </w:pPr>
            <w:r>
              <w:t>80</w:t>
            </w:r>
          </w:p>
        </w:tc>
        <w:tc>
          <w:tcPr>
            <w:tcW w:w="784" w:type="dxa"/>
          </w:tcPr>
          <w:p w:rsidR="00987255" w:rsidRDefault="00987255">
            <w:pPr>
              <w:pStyle w:val="ConsPlusNormal"/>
              <w:jc w:val="center"/>
            </w:pPr>
            <w:r>
              <w:t>80</w:t>
            </w:r>
          </w:p>
        </w:tc>
        <w:tc>
          <w:tcPr>
            <w:tcW w:w="784" w:type="dxa"/>
          </w:tcPr>
          <w:p w:rsidR="00987255" w:rsidRDefault="00987255">
            <w:pPr>
              <w:pStyle w:val="ConsPlusNormal"/>
              <w:jc w:val="center"/>
            </w:pPr>
            <w:r>
              <w:t>80</w:t>
            </w:r>
          </w:p>
        </w:tc>
        <w:tc>
          <w:tcPr>
            <w:tcW w:w="664" w:type="dxa"/>
          </w:tcPr>
          <w:p w:rsidR="00987255" w:rsidRDefault="00987255">
            <w:pPr>
              <w:pStyle w:val="ConsPlusNormal"/>
              <w:jc w:val="center"/>
            </w:pPr>
            <w:r>
              <w:t>80</w:t>
            </w:r>
          </w:p>
        </w:tc>
        <w:tc>
          <w:tcPr>
            <w:tcW w:w="794" w:type="dxa"/>
          </w:tcPr>
          <w:p w:rsidR="00987255" w:rsidRDefault="00987255">
            <w:pPr>
              <w:pStyle w:val="ConsPlusNormal"/>
              <w:jc w:val="center"/>
            </w:pPr>
            <w:r>
              <w:t>80</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Доля преступлений, совершенных несовершеннолетними, в общем количестве совершенных преступлений, %</w:t>
            </w:r>
          </w:p>
        </w:tc>
        <w:tc>
          <w:tcPr>
            <w:tcW w:w="664" w:type="dxa"/>
          </w:tcPr>
          <w:p w:rsidR="00987255" w:rsidRDefault="00987255">
            <w:pPr>
              <w:pStyle w:val="ConsPlusNormal"/>
              <w:jc w:val="center"/>
            </w:pPr>
            <w:r>
              <w:t>3,0</w:t>
            </w:r>
          </w:p>
        </w:tc>
        <w:tc>
          <w:tcPr>
            <w:tcW w:w="784" w:type="dxa"/>
          </w:tcPr>
          <w:p w:rsidR="00987255" w:rsidRDefault="00987255">
            <w:pPr>
              <w:pStyle w:val="ConsPlusNormal"/>
              <w:jc w:val="center"/>
            </w:pPr>
            <w:r>
              <w:t>3,0</w:t>
            </w:r>
          </w:p>
        </w:tc>
        <w:tc>
          <w:tcPr>
            <w:tcW w:w="784" w:type="dxa"/>
          </w:tcPr>
          <w:p w:rsidR="00987255" w:rsidRDefault="00987255">
            <w:pPr>
              <w:pStyle w:val="ConsPlusNormal"/>
              <w:jc w:val="center"/>
            </w:pPr>
            <w:r>
              <w:t>3,0</w:t>
            </w:r>
          </w:p>
        </w:tc>
        <w:tc>
          <w:tcPr>
            <w:tcW w:w="664" w:type="dxa"/>
          </w:tcPr>
          <w:p w:rsidR="00987255" w:rsidRDefault="00987255">
            <w:pPr>
              <w:pStyle w:val="ConsPlusNormal"/>
              <w:jc w:val="center"/>
            </w:pPr>
            <w:r>
              <w:t>3,0</w:t>
            </w:r>
          </w:p>
        </w:tc>
        <w:tc>
          <w:tcPr>
            <w:tcW w:w="794" w:type="dxa"/>
          </w:tcPr>
          <w:p w:rsidR="00987255" w:rsidRDefault="00987255">
            <w:pPr>
              <w:pStyle w:val="ConsPlusNormal"/>
              <w:jc w:val="center"/>
            </w:pPr>
            <w:r>
              <w:t>3,0</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Количество пожаров, ед.</w:t>
            </w:r>
          </w:p>
        </w:tc>
        <w:tc>
          <w:tcPr>
            <w:tcW w:w="664" w:type="dxa"/>
          </w:tcPr>
          <w:p w:rsidR="00987255" w:rsidRDefault="00987255">
            <w:pPr>
              <w:pStyle w:val="ConsPlusNormal"/>
              <w:jc w:val="center"/>
            </w:pPr>
            <w:r>
              <w:t>155</w:t>
            </w:r>
          </w:p>
        </w:tc>
        <w:tc>
          <w:tcPr>
            <w:tcW w:w="784" w:type="dxa"/>
          </w:tcPr>
          <w:p w:rsidR="00987255" w:rsidRDefault="00987255">
            <w:pPr>
              <w:pStyle w:val="ConsPlusNormal"/>
              <w:jc w:val="center"/>
            </w:pPr>
            <w:r>
              <w:t>150</w:t>
            </w:r>
          </w:p>
        </w:tc>
        <w:tc>
          <w:tcPr>
            <w:tcW w:w="784" w:type="dxa"/>
          </w:tcPr>
          <w:p w:rsidR="00987255" w:rsidRDefault="00987255">
            <w:pPr>
              <w:pStyle w:val="ConsPlusNormal"/>
              <w:jc w:val="center"/>
            </w:pPr>
            <w:r>
              <w:t>150</w:t>
            </w:r>
          </w:p>
        </w:tc>
        <w:tc>
          <w:tcPr>
            <w:tcW w:w="664" w:type="dxa"/>
          </w:tcPr>
          <w:p w:rsidR="00987255" w:rsidRDefault="00987255">
            <w:pPr>
              <w:pStyle w:val="ConsPlusNormal"/>
              <w:jc w:val="center"/>
            </w:pPr>
            <w:r>
              <w:t>150</w:t>
            </w:r>
          </w:p>
        </w:tc>
        <w:tc>
          <w:tcPr>
            <w:tcW w:w="794" w:type="dxa"/>
          </w:tcPr>
          <w:p w:rsidR="00987255" w:rsidRDefault="00987255">
            <w:pPr>
              <w:pStyle w:val="ConsPlusNormal"/>
              <w:jc w:val="center"/>
            </w:pPr>
            <w:r>
              <w:t>150</w:t>
            </w:r>
          </w:p>
        </w:tc>
      </w:tr>
      <w:tr w:rsidR="00987255">
        <w:tc>
          <w:tcPr>
            <w:tcW w:w="844" w:type="dxa"/>
            <w:vMerge w:val="restart"/>
          </w:tcPr>
          <w:p w:rsidR="00987255" w:rsidRDefault="00987255">
            <w:pPr>
              <w:pStyle w:val="ConsPlusNormal"/>
              <w:jc w:val="center"/>
            </w:pPr>
            <w:r>
              <w:t>2.</w:t>
            </w:r>
          </w:p>
        </w:tc>
        <w:tc>
          <w:tcPr>
            <w:tcW w:w="3061" w:type="dxa"/>
            <w:vMerge w:val="restart"/>
          </w:tcPr>
          <w:p w:rsidR="00987255" w:rsidRDefault="00987255">
            <w:pPr>
              <w:pStyle w:val="ConsPlusNormal"/>
            </w:pPr>
            <w:r>
              <w:t>Подпрограмма 1</w:t>
            </w:r>
          </w:p>
          <w:p w:rsidR="00987255" w:rsidRDefault="00987255">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3118" w:type="dxa"/>
            <w:vMerge w:val="restart"/>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tc>
        <w:tc>
          <w:tcPr>
            <w:tcW w:w="2884" w:type="dxa"/>
          </w:tcPr>
          <w:p w:rsidR="00987255" w:rsidRDefault="00987255">
            <w:pPr>
              <w:pStyle w:val="ConsPlusNormal"/>
            </w:pPr>
            <w:r>
              <w:t>Уровень преступности на 100 тысяч населения, ед.</w:t>
            </w:r>
          </w:p>
        </w:tc>
        <w:tc>
          <w:tcPr>
            <w:tcW w:w="664" w:type="dxa"/>
          </w:tcPr>
          <w:p w:rsidR="00987255" w:rsidRDefault="00987255">
            <w:pPr>
              <w:pStyle w:val="ConsPlusNormal"/>
              <w:jc w:val="center"/>
            </w:pPr>
            <w:r>
              <w:t>836,9</w:t>
            </w:r>
          </w:p>
        </w:tc>
        <w:tc>
          <w:tcPr>
            <w:tcW w:w="784" w:type="dxa"/>
          </w:tcPr>
          <w:p w:rsidR="00987255" w:rsidRDefault="00987255">
            <w:pPr>
              <w:pStyle w:val="ConsPlusNormal"/>
              <w:jc w:val="center"/>
            </w:pPr>
            <w:r>
              <w:t>836,7</w:t>
            </w:r>
          </w:p>
        </w:tc>
        <w:tc>
          <w:tcPr>
            <w:tcW w:w="784" w:type="dxa"/>
          </w:tcPr>
          <w:p w:rsidR="00987255" w:rsidRDefault="00987255">
            <w:pPr>
              <w:pStyle w:val="ConsPlusNormal"/>
              <w:jc w:val="center"/>
            </w:pPr>
            <w:r>
              <w:t>836,3</w:t>
            </w:r>
          </w:p>
        </w:tc>
        <w:tc>
          <w:tcPr>
            <w:tcW w:w="664" w:type="dxa"/>
          </w:tcPr>
          <w:p w:rsidR="00987255" w:rsidRDefault="00987255">
            <w:pPr>
              <w:pStyle w:val="ConsPlusNormal"/>
              <w:jc w:val="center"/>
            </w:pPr>
            <w:r>
              <w:t>836,0</w:t>
            </w:r>
          </w:p>
        </w:tc>
        <w:tc>
          <w:tcPr>
            <w:tcW w:w="794" w:type="dxa"/>
          </w:tcPr>
          <w:p w:rsidR="00987255" w:rsidRDefault="00987255">
            <w:pPr>
              <w:pStyle w:val="ConsPlusNormal"/>
              <w:jc w:val="center"/>
            </w:pPr>
            <w:r>
              <w:t>836,0</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Количество дорожно-транспортных происшествий, в которых пострадали люди, на 100 тысяч населения, ед.</w:t>
            </w:r>
          </w:p>
        </w:tc>
        <w:tc>
          <w:tcPr>
            <w:tcW w:w="664" w:type="dxa"/>
          </w:tcPr>
          <w:p w:rsidR="00987255" w:rsidRDefault="00987255">
            <w:pPr>
              <w:pStyle w:val="ConsPlusNormal"/>
              <w:jc w:val="center"/>
            </w:pPr>
            <w:r>
              <w:t>82,7</w:t>
            </w:r>
          </w:p>
        </w:tc>
        <w:tc>
          <w:tcPr>
            <w:tcW w:w="784" w:type="dxa"/>
          </w:tcPr>
          <w:p w:rsidR="00987255" w:rsidRDefault="00987255">
            <w:pPr>
              <w:pStyle w:val="ConsPlusNormal"/>
              <w:jc w:val="center"/>
            </w:pPr>
            <w:r>
              <w:t>82,7</w:t>
            </w:r>
          </w:p>
        </w:tc>
        <w:tc>
          <w:tcPr>
            <w:tcW w:w="784" w:type="dxa"/>
          </w:tcPr>
          <w:p w:rsidR="00987255" w:rsidRDefault="00987255">
            <w:pPr>
              <w:pStyle w:val="ConsPlusNormal"/>
              <w:jc w:val="center"/>
            </w:pPr>
            <w:r>
              <w:t>82,7</w:t>
            </w:r>
          </w:p>
        </w:tc>
        <w:tc>
          <w:tcPr>
            <w:tcW w:w="664" w:type="dxa"/>
          </w:tcPr>
          <w:p w:rsidR="00987255" w:rsidRDefault="00987255">
            <w:pPr>
              <w:pStyle w:val="ConsPlusNormal"/>
              <w:jc w:val="center"/>
            </w:pPr>
            <w:r>
              <w:t>82,7</w:t>
            </w:r>
          </w:p>
        </w:tc>
        <w:tc>
          <w:tcPr>
            <w:tcW w:w="794" w:type="dxa"/>
          </w:tcPr>
          <w:p w:rsidR="00987255" w:rsidRDefault="00987255">
            <w:pPr>
              <w:pStyle w:val="ConsPlusNormal"/>
              <w:jc w:val="center"/>
            </w:pPr>
            <w:r>
              <w:t>82,7</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 xml:space="preserve">Социальный риск (число </w:t>
            </w:r>
            <w:r>
              <w:lastRenderedPageBreak/>
              <w:t>погибших в ДТП) на 100 тысяч населения, ед.</w:t>
            </w:r>
          </w:p>
        </w:tc>
        <w:tc>
          <w:tcPr>
            <w:tcW w:w="664" w:type="dxa"/>
          </w:tcPr>
          <w:p w:rsidR="00987255" w:rsidRDefault="00987255">
            <w:pPr>
              <w:pStyle w:val="ConsPlusNormal"/>
              <w:jc w:val="center"/>
            </w:pPr>
            <w:r>
              <w:lastRenderedPageBreak/>
              <w:t>6,9</w:t>
            </w:r>
          </w:p>
        </w:tc>
        <w:tc>
          <w:tcPr>
            <w:tcW w:w="784" w:type="dxa"/>
          </w:tcPr>
          <w:p w:rsidR="00987255" w:rsidRDefault="00987255">
            <w:pPr>
              <w:pStyle w:val="ConsPlusNormal"/>
              <w:jc w:val="center"/>
            </w:pPr>
            <w:r>
              <w:t>6,9</w:t>
            </w:r>
          </w:p>
        </w:tc>
        <w:tc>
          <w:tcPr>
            <w:tcW w:w="784" w:type="dxa"/>
          </w:tcPr>
          <w:p w:rsidR="00987255" w:rsidRDefault="00987255">
            <w:pPr>
              <w:pStyle w:val="ConsPlusNormal"/>
              <w:jc w:val="center"/>
            </w:pPr>
            <w:r>
              <w:t>6,1</w:t>
            </w:r>
          </w:p>
        </w:tc>
        <w:tc>
          <w:tcPr>
            <w:tcW w:w="664" w:type="dxa"/>
          </w:tcPr>
          <w:p w:rsidR="00987255" w:rsidRDefault="00987255">
            <w:pPr>
              <w:pStyle w:val="ConsPlusNormal"/>
              <w:jc w:val="center"/>
            </w:pPr>
            <w:r>
              <w:t>6,1</w:t>
            </w:r>
          </w:p>
        </w:tc>
        <w:tc>
          <w:tcPr>
            <w:tcW w:w="794" w:type="dxa"/>
          </w:tcPr>
          <w:p w:rsidR="00987255" w:rsidRDefault="00987255">
            <w:pPr>
              <w:pStyle w:val="ConsPlusNormal"/>
              <w:jc w:val="center"/>
            </w:pPr>
            <w:r>
              <w:t>6,1</w:t>
            </w:r>
          </w:p>
        </w:tc>
      </w:tr>
      <w:tr w:rsidR="00987255">
        <w:tc>
          <w:tcPr>
            <w:tcW w:w="844" w:type="dxa"/>
          </w:tcPr>
          <w:p w:rsidR="00987255" w:rsidRDefault="00987255">
            <w:pPr>
              <w:pStyle w:val="ConsPlusNormal"/>
              <w:jc w:val="center"/>
            </w:pPr>
            <w:r>
              <w:t>2.1.</w:t>
            </w:r>
          </w:p>
        </w:tc>
        <w:tc>
          <w:tcPr>
            <w:tcW w:w="12753" w:type="dxa"/>
            <w:gridSpan w:val="8"/>
          </w:tcPr>
          <w:p w:rsidR="00987255" w:rsidRDefault="00987255">
            <w:pPr>
              <w:pStyle w:val="ConsPlusNormal"/>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tc>
      </w:tr>
      <w:tr w:rsidR="00987255">
        <w:tc>
          <w:tcPr>
            <w:tcW w:w="844" w:type="dxa"/>
          </w:tcPr>
          <w:p w:rsidR="00987255" w:rsidRDefault="00987255">
            <w:pPr>
              <w:pStyle w:val="ConsPlusNormal"/>
              <w:jc w:val="center"/>
            </w:pPr>
            <w:r>
              <w:t>2.1.1.</w:t>
            </w:r>
          </w:p>
        </w:tc>
        <w:tc>
          <w:tcPr>
            <w:tcW w:w="3061" w:type="dxa"/>
          </w:tcPr>
          <w:p w:rsidR="00987255" w:rsidRDefault="00987255">
            <w:pPr>
              <w:pStyle w:val="ConsPlusNormal"/>
            </w:pPr>
            <w:r>
              <w:t>Основное мероприятие 1.1</w:t>
            </w:r>
          </w:p>
          <w:p w:rsidR="00987255" w:rsidRDefault="00987255">
            <w:pPr>
              <w:pStyle w:val="ConsPlusNormal"/>
            </w:pPr>
            <w:r>
              <w:t>"Мероприятия по профилактике правонарушений и преступлений"</w:t>
            </w:r>
          </w:p>
        </w:tc>
        <w:tc>
          <w:tcPr>
            <w:tcW w:w="3118" w:type="dxa"/>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p w:rsidR="00987255" w:rsidRDefault="00987255">
            <w:pPr>
              <w:pStyle w:val="ConsPlusNormal"/>
            </w:pPr>
            <w:r>
              <w:t>отдел молодежной политики;</w:t>
            </w:r>
          </w:p>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84" w:type="dxa"/>
          </w:tcPr>
          <w:p w:rsidR="00987255" w:rsidRDefault="00987255">
            <w:pPr>
              <w:pStyle w:val="ConsPlusNormal"/>
            </w:pPr>
            <w:r>
              <w:t>Доля молодежи, охваченной мероприятиями по профилактике правонарушений и преступлений в возрасте от 16 до 24 лет, %</w:t>
            </w:r>
          </w:p>
        </w:tc>
        <w:tc>
          <w:tcPr>
            <w:tcW w:w="664" w:type="dxa"/>
          </w:tcPr>
          <w:p w:rsidR="00987255" w:rsidRDefault="00987255">
            <w:pPr>
              <w:pStyle w:val="ConsPlusNormal"/>
              <w:jc w:val="center"/>
            </w:pPr>
            <w:r>
              <w:t>60</w:t>
            </w:r>
          </w:p>
        </w:tc>
        <w:tc>
          <w:tcPr>
            <w:tcW w:w="784" w:type="dxa"/>
          </w:tcPr>
          <w:p w:rsidR="00987255" w:rsidRDefault="00987255">
            <w:pPr>
              <w:pStyle w:val="ConsPlusNormal"/>
              <w:jc w:val="center"/>
            </w:pPr>
            <w:r>
              <w:t>60</w:t>
            </w:r>
          </w:p>
        </w:tc>
        <w:tc>
          <w:tcPr>
            <w:tcW w:w="784" w:type="dxa"/>
          </w:tcPr>
          <w:p w:rsidR="00987255" w:rsidRDefault="00987255">
            <w:pPr>
              <w:pStyle w:val="ConsPlusNormal"/>
              <w:jc w:val="center"/>
            </w:pPr>
            <w:r>
              <w:t>60</w:t>
            </w:r>
          </w:p>
        </w:tc>
        <w:tc>
          <w:tcPr>
            <w:tcW w:w="664" w:type="dxa"/>
          </w:tcPr>
          <w:p w:rsidR="00987255" w:rsidRDefault="00987255">
            <w:pPr>
              <w:pStyle w:val="ConsPlusNormal"/>
              <w:jc w:val="center"/>
            </w:pPr>
            <w:r>
              <w:t>60</w:t>
            </w:r>
          </w:p>
        </w:tc>
        <w:tc>
          <w:tcPr>
            <w:tcW w:w="794" w:type="dxa"/>
          </w:tcPr>
          <w:p w:rsidR="00987255" w:rsidRDefault="00987255">
            <w:pPr>
              <w:pStyle w:val="ConsPlusNormal"/>
              <w:jc w:val="center"/>
            </w:pPr>
            <w:r>
              <w:t>60</w:t>
            </w:r>
          </w:p>
        </w:tc>
      </w:tr>
      <w:tr w:rsidR="00987255">
        <w:tc>
          <w:tcPr>
            <w:tcW w:w="844" w:type="dxa"/>
            <w:vMerge w:val="restart"/>
          </w:tcPr>
          <w:p w:rsidR="00987255" w:rsidRDefault="00987255">
            <w:pPr>
              <w:pStyle w:val="ConsPlusNormal"/>
              <w:jc w:val="center"/>
            </w:pPr>
            <w:r>
              <w:t>2.1.2.</w:t>
            </w:r>
          </w:p>
        </w:tc>
        <w:tc>
          <w:tcPr>
            <w:tcW w:w="3061" w:type="dxa"/>
            <w:vMerge w:val="restart"/>
          </w:tcPr>
          <w:p w:rsidR="00987255" w:rsidRDefault="00987255">
            <w:pPr>
              <w:pStyle w:val="ConsPlusNormal"/>
            </w:pPr>
            <w:r>
              <w:t>Основное мероприятие 1.2</w:t>
            </w:r>
          </w:p>
          <w:p w:rsidR="00987255" w:rsidRDefault="00987255">
            <w:pPr>
              <w:pStyle w:val="ConsPlusNormal"/>
            </w:pPr>
            <w:r>
              <w:t>"Мероприятия по обеспечению безопасности дорожного движения"</w:t>
            </w:r>
          </w:p>
        </w:tc>
        <w:tc>
          <w:tcPr>
            <w:tcW w:w="3118" w:type="dxa"/>
            <w:vMerge w:val="restart"/>
          </w:tcPr>
          <w:p w:rsidR="00987255" w:rsidRDefault="00987255">
            <w:pPr>
              <w:pStyle w:val="ConsPlusNormal"/>
            </w:pPr>
            <w:r>
              <w:t>Управление образования;</w:t>
            </w:r>
          </w:p>
          <w:p w:rsidR="00987255" w:rsidRDefault="00987255">
            <w:pPr>
              <w:pStyle w:val="ConsPlusNormal"/>
            </w:pPr>
            <w:r>
              <w:t>управление жилищно-коммунального комплекса и систем жизнеобеспечения</w:t>
            </w:r>
          </w:p>
        </w:tc>
        <w:tc>
          <w:tcPr>
            <w:tcW w:w="2884" w:type="dxa"/>
          </w:tcPr>
          <w:p w:rsidR="00987255" w:rsidRDefault="00987255">
            <w:pPr>
              <w:pStyle w:val="ConsPlusNormal"/>
            </w:pPr>
            <w:r>
              <w:t>Доля воспитанников и обучающихся в возрасте от 4 до 18 лет, охваченных мероприятиями по обеспечению безопасности дорожного движения, в общей численности детей от 4 до 18 лет, %</w:t>
            </w:r>
          </w:p>
        </w:tc>
        <w:tc>
          <w:tcPr>
            <w:tcW w:w="664" w:type="dxa"/>
          </w:tcPr>
          <w:p w:rsidR="00987255" w:rsidRDefault="00987255">
            <w:pPr>
              <w:pStyle w:val="ConsPlusNormal"/>
              <w:jc w:val="center"/>
            </w:pPr>
            <w:r>
              <w:t>95</w:t>
            </w:r>
          </w:p>
        </w:tc>
        <w:tc>
          <w:tcPr>
            <w:tcW w:w="784" w:type="dxa"/>
          </w:tcPr>
          <w:p w:rsidR="00987255" w:rsidRDefault="00987255">
            <w:pPr>
              <w:pStyle w:val="ConsPlusNormal"/>
              <w:jc w:val="center"/>
            </w:pPr>
            <w:r>
              <w:t>95</w:t>
            </w:r>
          </w:p>
        </w:tc>
        <w:tc>
          <w:tcPr>
            <w:tcW w:w="784" w:type="dxa"/>
          </w:tcPr>
          <w:p w:rsidR="00987255" w:rsidRDefault="00987255">
            <w:pPr>
              <w:pStyle w:val="ConsPlusNormal"/>
              <w:jc w:val="center"/>
            </w:pPr>
            <w:r>
              <w:t>95</w:t>
            </w:r>
          </w:p>
        </w:tc>
        <w:tc>
          <w:tcPr>
            <w:tcW w:w="664" w:type="dxa"/>
          </w:tcPr>
          <w:p w:rsidR="00987255" w:rsidRDefault="00987255">
            <w:pPr>
              <w:pStyle w:val="ConsPlusNormal"/>
              <w:jc w:val="center"/>
            </w:pPr>
            <w:r>
              <w:t>95</w:t>
            </w:r>
          </w:p>
        </w:tc>
        <w:tc>
          <w:tcPr>
            <w:tcW w:w="794" w:type="dxa"/>
          </w:tcPr>
          <w:p w:rsidR="00987255" w:rsidRDefault="00987255">
            <w:pPr>
              <w:pStyle w:val="ConsPlusNormal"/>
              <w:jc w:val="center"/>
            </w:pPr>
            <w:r>
              <w:t>95</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Количество дорожно-транспортных происшествий, ед.</w:t>
            </w:r>
          </w:p>
        </w:tc>
        <w:tc>
          <w:tcPr>
            <w:tcW w:w="664" w:type="dxa"/>
          </w:tcPr>
          <w:p w:rsidR="00987255" w:rsidRDefault="00987255">
            <w:pPr>
              <w:pStyle w:val="ConsPlusNormal"/>
              <w:jc w:val="center"/>
            </w:pPr>
            <w:r>
              <w:t>97</w:t>
            </w:r>
          </w:p>
        </w:tc>
        <w:tc>
          <w:tcPr>
            <w:tcW w:w="784" w:type="dxa"/>
          </w:tcPr>
          <w:p w:rsidR="00987255" w:rsidRDefault="00987255">
            <w:pPr>
              <w:pStyle w:val="ConsPlusNormal"/>
              <w:jc w:val="center"/>
            </w:pPr>
            <w:r>
              <w:t>97</w:t>
            </w:r>
          </w:p>
        </w:tc>
        <w:tc>
          <w:tcPr>
            <w:tcW w:w="784" w:type="dxa"/>
          </w:tcPr>
          <w:p w:rsidR="00987255" w:rsidRDefault="00987255">
            <w:pPr>
              <w:pStyle w:val="ConsPlusNormal"/>
              <w:jc w:val="center"/>
            </w:pPr>
            <w:r>
              <w:t>97</w:t>
            </w:r>
          </w:p>
        </w:tc>
        <w:tc>
          <w:tcPr>
            <w:tcW w:w="664" w:type="dxa"/>
          </w:tcPr>
          <w:p w:rsidR="00987255" w:rsidRDefault="00987255">
            <w:pPr>
              <w:pStyle w:val="ConsPlusNormal"/>
              <w:jc w:val="center"/>
            </w:pPr>
            <w:r>
              <w:t>97</w:t>
            </w:r>
          </w:p>
        </w:tc>
        <w:tc>
          <w:tcPr>
            <w:tcW w:w="794" w:type="dxa"/>
          </w:tcPr>
          <w:p w:rsidR="00987255" w:rsidRDefault="00987255">
            <w:pPr>
              <w:pStyle w:val="ConsPlusNormal"/>
              <w:jc w:val="center"/>
            </w:pPr>
            <w:r>
              <w:t>97</w:t>
            </w:r>
          </w:p>
        </w:tc>
      </w:tr>
      <w:tr w:rsidR="00987255">
        <w:tc>
          <w:tcPr>
            <w:tcW w:w="844" w:type="dxa"/>
          </w:tcPr>
          <w:p w:rsidR="00987255" w:rsidRDefault="00987255">
            <w:pPr>
              <w:pStyle w:val="ConsPlusNormal"/>
              <w:jc w:val="center"/>
            </w:pPr>
            <w:r>
              <w:t>2.1.2.1.</w:t>
            </w:r>
          </w:p>
        </w:tc>
        <w:tc>
          <w:tcPr>
            <w:tcW w:w="3061" w:type="dxa"/>
          </w:tcPr>
          <w:p w:rsidR="00987255" w:rsidRDefault="00987255">
            <w:pPr>
              <w:pStyle w:val="ConsPlusNormal"/>
            </w:pPr>
            <w:r>
              <w:t>Мероприятие 1.2.1</w:t>
            </w:r>
          </w:p>
          <w:p w:rsidR="00987255" w:rsidRDefault="00987255">
            <w:pPr>
              <w:pStyle w:val="ConsPlusNormal"/>
            </w:pPr>
            <w:r>
              <w:t xml:space="preserve">"Приобретение для дошкольных образовательных </w:t>
            </w:r>
            <w:r>
              <w:lastRenderedPageBreak/>
              <w:t>организаций оборудования, позволяющего в игровой форме формировать навыки безопасного поведения на дороге"</w:t>
            </w:r>
          </w:p>
        </w:tc>
        <w:tc>
          <w:tcPr>
            <w:tcW w:w="3118" w:type="dxa"/>
          </w:tcPr>
          <w:p w:rsidR="00987255" w:rsidRDefault="00987255">
            <w:pPr>
              <w:pStyle w:val="ConsPlusNormal"/>
            </w:pPr>
            <w:r>
              <w:lastRenderedPageBreak/>
              <w:t>Управление образования</w:t>
            </w:r>
          </w:p>
        </w:tc>
        <w:tc>
          <w:tcPr>
            <w:tcW w:w="2884" w:type="dxa"/>
          </w:tcPr>
          <w:p w:rsidR="00987255" w:rsidRDefault="00987255">
            <w:pPr>
              <w:pStyle w:val="ConsPlusNormal"/>
            </w:pPr>
            <w:r>
              <w:t xml:space="preserve">Количество комплектов оборудования "Детский </w:t>
            </w:r>
            <w:proofErr w:type="spellStart"/>
            <w:r>
              <w:t>автогородок</w:t>
            </w:r>
            <w:proofErr w:type="spellEnd"/>
            <w:r>
              <w:t>", комплект</w:t>
            </w:r>
          </w:p>
        </w:tc>
        <w:tc>
          <w:tcPr>
            <w:tcW w:w="664" w:type="dxa"/>
          </w:tcPr>
          <w:p w:rsidR="00987255" w:rsidRDefault="00987255">
            <w:pPr>
              <w:pStyle w:val="ConsPlusNormal"/>
              <w:jc w:val="center"/>
            </w:pPr>
            <w:r>
              <w:t>0</w:t>
            </w:r>
          </w:p>
        </w:tc>
        <w:tc>
          <w:tcPr>
            <w:tcW w:w="784" w:type="dxa"/>
          </w:tcPr>
          <w:p w:rsidR="00987255" w:rsidRDefault="00987255">
            <w:pPr>
              <w:pStyle w:val="ConsPlusNormal"/>
              <w:jc w:val="center"/>
            </w:pPr>
            <w:r>
              <w:t>0</w:t>
            </w:r>
          </w:p>
        </w:tc>
        <w:tc>
          <w:tcPr>
            <w:tcW w:w="784" w:type="dxa"/>
          </w:tcPr>
          <w:p w:rsidR="00987255" w:rsidRDefault="00987255">
            <w:pPr>
              <w:pStyle w:val="ConsPlusNormal"/>
              <w:jc w:val="center"/>
            </w:pPr>
            <w:r>
              <w:t>0</w:t>
            </w:r>
          </w:p>
        </w:tc>
        <w:tc>
          <w:tcPr>
            <w:tcW w:w="664" w:type="dxa"/>
          </w:tcPr>
          <w:p w:rsidR="00987255" w:rsidRDefault="00987255">
            <w:pPr>
              <w:pStyle w:val="ConsPlusNormal"/>
              <w:jc w:val="center"/>
            </w:pPr>
            <w:r>
              <w:t>0</w:t>
            </w:r>
          </w:p>
        </w:tc>
        <w:tc>
          <w:tcPr>
            <w:tcW w:w="794" w:type="dxa"/>
          </w:tcPr>
          <w:p w:rsidR="00987255" w:rsidRDefault="00987255">
            <w:pPr>
              <w:pStyle w:val="ConsPlusNormal"/>
              <w:jc w:val="center"/>
            </w:pPr>
            <w:r>
              <w:t>0</w:t>
            </w:r>
          </w:p>
        </w:tc>
      </w:tr>
      <w:tr w:rsidR="00987255">
        <w:tc>
          <w:tcPr>
            <w:tcW w:w="844" w:type="dxa"/>
          </w:tcPr>
          <w:p w:rsidR="00987255" w:rsidRDefault="00987255">
            <w:pPr>
              <w:pStyle w:val="ConsPlusNormal"/>
              <w:jc w:val="center"/>
            </w:pPr>
            <w:r>
              <w:t>2.1.2.2.</w:t>
            </w:r>
          </w:p>
        </w:tc>
        <w:tc>
          <w:tcPr>
            <w:tcW w:w="3061" w:type="dxa"/>
          </w:tcPr>
          <w:p w:rsidR="00987255" w:rsidRDefault="00987255">
            <w:pPr>
              <w:pStyle w:val="ConsPlusNormal"/>
            </w:pPr>
            <w:r>
              <w:t>Мероприятие 1.2.2</w:t>
            </w:r>
          </w:p>
          <w:p w:rsidR="00987255" w:rsidRDefault="00987255">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3118" w:type="dxa"/>
          </w:tcPr>
          <w:p w:rsidR="00987255" w:rsidRDefault="00987255">
            <w:pPr>
              <w:pStyle w:val="ConsPlusNormal"/>
            </w:pPr>
            <w:r>
              <w:t>Управление образования</w:t>
            </w:r>
          </w:p>
        </w:tc>
        <w:tc>
          <w:tcPr>
            <w:tcW w:w="2884" w:type="dxa"/>
          </w:tcPr>
          <w:p w:rsidR="00987255" w:rsidRDefault="00987255">
            <w:pPr>
              <w:pStyle w:val="ConsPlusNormal"/>
            </w:pPr>
            <w:r>
              <w:t xml:space="preserve">Количество </w:t>
            </w:r>
            <w:proofErr w:type="spellStart"/>
            <w:r>
              <w:t>световозвращающих</w:t>
            </w:r>
            <w:proofErr w:type="spellEnd"/>
            <w:r>
              <w:t xml:space="preserve"> приспособлений, шт.</w:t>
            </w:r>
          </w:p>
        </w:tc>
        <w:tc>
          <w:tcPr>
            <w:tcW w:w="664" w:type="dxa"/>
          </w:tcPr>
          <w:p w:rsidR="00987255" w:rsidRDefault="00987255">
            <w:pPr>
              <w:pStyle w:val="ConsPlusNormal"/>
              <w:jc w:val="center"/>
            </w:pPr>
            <w:r>
              <w:t>0</w:t>
            </w:r>
          </w:p>
        </w:tc>
        <w:tc>
          <w:tcPr>
            <w:tcW w:w="784" w:type="dxa"/>
          </w:tcPr>
          <w:p w:rsidR="00987255" w:rsidRDefault="00987255">
            <w:pPr>
              <w:pStyle w:val="ConsPlusNormal"/>
              <w:jc w:val="center"/>
            </w:pPr>
            <w:r>
              <w:t>0</w:t>
            </w:r>
          </w:p>
        </w:tc>
        <w:tc>
          <w:tcPr>
            <w:tcW w:w="784" w:type="dxa"/>
          </w:tcPr>
          <w:p w:rsidR="00987255" w:rsidRDefault="00987255">
            <w:pPr>
              <w:pStyle w:val="ConsPlusNormal"/>
              <w:jc w:val="center"/>
            </w:pPr>
            <w:r>
              <w:t>0</w:t>
            </w:r>
          </w:p>
        </w:tc>
        <w:tc>
          <w:tcPr>
            <w:tcW w:w="664" w:type="dxa"/>
          </w:tcPr>
          <w:p w:rsidR="00987255" w:rsidRDefault="00987255">
            <w:pPr>
              <w:pStyle w:val="ConsPlusNormal"/>
              <w:jc w:val="center"/>
            </w:pPr>
            <w:r>
              <w:t>0</w:t>
            </w:r>
          </w:p>
        </w:tc>
        <w:tc>
          <w:tcPr>
            <w:tcW w:w="794" w:type="dxa"/>
          </w:tcPr>
          <w:p w:rsidR="00987255" w:rsidRDefault="00987255">
            <w:pPr>
              <w:pStyle w:val="ConsPlusNormal"/>
              <w:jc w:val="center"/>
            </w:pPr>
            <w:r>
              <w:t>0</w:t>
            </w:r>
          </w:p>
        </w:tc>
      </w:tr>
      <w:tr w:rsidR="00987255">
        <w:tc>
          <w:tcPr>
            <w:tcW w:w="844" w:type="dxa"/>
          </w:tcPr>
          <w:p w:rsidR="00987255" w:rsidRDefault="00987255">
            <w:pPr>
              <w:pStyle w:val="ConsPlusNormal"/>
              <w:jc w:val="center"/>
            </w:pPr>
            <w:r>
              <w:t>2.1.2.3.</w:t>
            </w:r>
          </w:p>
        </w:tc>
        <w:tc>
          <w:tcPr>
            <w:tcW w:w="3061" w:type="dxa"/>
          </w:tcPr>
          <w:p w:rsidR="00987255" w:rsidRDefault="00987255">
            <w:pPr>
              <w:pStyle w:val="ConsPlusNormal"/>
            </w:pPr>
            <w:r>
              <w:t>Мероприятие 1.2.3</w:t>
            </w:r>
          </w:p>
          <w:p w:rsidR="00987255" w:rsidRDefault="00987255">
            <w:pPr>
              <w:pStyle w:val="ConsPlusNormal"/>
            </w:pPr>
            <w:r>
              <w:t>"Проведение мероприятий: безопасное колесо, зеленый огонек"</w:t>
            </w:r>
          </w:p>
        </w:tc>
        <w:tc>
          <w:tcPr>
            <w:tcW w:w="3118" w:type="dxa"/>
          </w:tcPr>
          <w:p w:rsidR="00987255" w:rsidRDefault="00987255">
            <w:pPr>
              <w:pStyle w:val="ConsPlusNormal"/>
            </w:pPr>
            <w:r>
              <w:t>Управление образования</w:t>
            </w:r>
          </w:p>
        </w:tc>
        <w:tc>
          <w:tcPr>
            <w:tcW w:w="2884" w:type="dxa"/>
          </w:tcPr>
          <w:p w:rsidR="00987255" w:rsidRDefault="00987255">
            <w:pPr>
              <w:pStyle w:val="ConsPlusNormal"/>
            </w:pPr>
            <w:r>
              <w:t>Количество мероприятий, ед.</w:t>
            </w:r>
          </w:p>
        </w:tc>
        <w:tc>
          <w:tcPr>
            <w:tcW w:w="664" w:type="dxa"/>
          </w:tcPr>
          <w:p w:rsidR="00987255" w:rsidRDefault="00987255">
            <w:pPr>
              <w:pStyle w:val="ConsPlusNormal"/>
              <w:jc w:val="center"/>
            </w:pPr>
            <w:r>
              <w:t>2</w:t>
            </w:r>
          </w:p>
        </w:tc>
        <w:tc>
          <w:tcPr>
            <w:tcW w:w="784" w:type="dxa"/>
          </w:tcPr>
          <w:p w:rsidR="00987255" w:rsidRDefault="00987255">
            <w:pPr>
              <w:pStyle w:val="ConsPlusNormal"/>
              <w:jc w:val="center"/>
            </w:pPr>
            <w:r>
              <w:t>2</w:t>
            </w:r>
          </w:p>
        </w:tc>
        <w:tc>
          <w:tcPr>
            <w:tcW w:w="784" w:type="dxa"/>
          </w:tcPr>
          <w:p w:rsidR="00987255" w:rsidRDefault="00987255">
            <w:pPr>
              <w:pStyle w:val="ConsPlusNormal"/>
              <w:jc w:val="center"/>
            </w:pPr>
            <w:r>
              <w:t>2</w:t>
            </w:r>
          </w:p>
        </w:tc>
        <w:tc>
          <w:tcPr>
            <w:tcW w:w="664" w:type="dxa"/>
          </w:tcPr>
          <w:p w:rsidR="00987255" w:rsidRDefault="00987255">
            <w:pPr>
              <w:pStyle w:val="ConsPlusNormal"/>
              <w:jc w:val="center"/>
            </w:pPr>
            <w:r>
              <w:t>2</w:t>
            </w:r>
          </w:p>
        </w:tc>
        <w:tc>
          <w:tcPr>
            <w:tcW w:w="794" w:type="dxa"/>
          </w:tcPr>
          <w:p w:rsidR="00987255" w:rsidRDefault="00987255">
            <w:pPr>
              <w:pStyle w:val="ConsPlusNormal"/>
              <w:jc w:val="center"/>
            </w:pPr>
            <w:r>
              <w:t>2</w:t>
            </w:r>
          </w:p>
        </w:tc>
      </w:tr>
      <w:tr w:rsidR="00987255">
        <w:tc>
          <w:tcPr>
            <w:tcW w:w="844" w:type="dxa"/>
          </w:tcPr>
          <w:p w:rsidR="00987255" w:rsidRDefault="00987255">
            <w:pPr>
              <w:pStyle w:val="ConsPlusNormal"/>
              <w:jc w:val="center"/>
            </w:pPr>
            <w:r>
              <w:t>2.1.2.4.</w:t>
            </w:r>
          </w:p>
        </w:tc>
        <w:tc>
          <w:tcPr>
            <w:tcW w:w="3061" w:type="dxa"/>
          </w:tcPr>
          <w:p w:rsidR="00987255" w:rsidRDefault="00987255">
            <w:pPr>
              <w:pStyle w:val="ConsPlusNormal"/>
            </w:pPr>
            <w:r>
              <w:t>Мероприятие 1.2.4</w:t>
            </w:r>
          </w:p>
          <w:p w:rsidR="00987255" w:rsidRDefault="00987255">
            <w:pPr>
              <w:pStyle w:val="ConsPlusNormal"/>
            </w:pPr>
            <w:r>
              <w:t>"Организационно-планировочные и инженерные меры совершенствования организации движения транспорта и пешеходов"</w:t>
            </w:r>
          </w:p>
        </w:tc>
        <w:tc>
          <w:tcPr>
            <w:tcW w:w="3118" w:type="dxa"/>
          </w:tcPr>
          <w:p w:rsidR="00987255" w:rsidRDefault="00987255">
            <w:pPr>
              <w:pStyle w:val="ConsPlusNormal"/>
            </w:pPr>
            <w:r>
              <w:t>Управление жилищно-коммунального комплекса и систем жизнеобеспечения</w:t>
            </w:r>
          </w:p>
        </w:tc>
        <w:tc>
          <w:tcPr>
            <w:tcW w:w="2884" w:type="dxa"/>
          </w:tcPr>
          <w:p w:rsidR="00987255" w:rsidRDefault="00987255">
            <w:pPr>
              <w:pStyle w:val="ConsPlusNormal"/>
            </w:pPr>
            <w:r>
              <w:t>Эффективное исполнение запланированных мероприятий, %</w:t>
            </w:r>
          </w:p>
        </w:tc>
        <w:tc>
          <w:tcPr>
            <w:tcW w:w="664" w:type="dxa"/>
          </w:tcPr>
          <w:p w:rsidR="00987255" w:rsidRDefault="00987255">
            <w:pPr>
              <w:pStyle w:val="ConsPlusNormal"/>
              <w:jc w:val="center"/>
            </w:pPr>
            <w:r>
              <w:t>95</w:t>
            </w:r>
          </w:p>
        </w:tc>
        <w:tc>
          <w:tcPr>
            <w:tcW w:w="784" w:type="dxa"/>
          </w:tcPr>
          <w:p w:rsidR="00987255" w:rsidRDefault="00987255">
            <w:pPr>
              <w:pStyle w:val="ConsPlusNormal"/>
              <w:jc w:val="center"/>
            </w:pPr>
            <w:r>
              <w:t>95</w:t>
            </w:r>
          </w:p>
        </w:tc>
        <w:tc>
          <w:tcPr>
            <w:tcW w:w="784" w:type="dxa"/>
          </w:tcPr>
          <w:p w:rsidR="00987255" w:rsidRDefault="00987255">
            <w:pPr>
              <w:pStyle w:val="ConsPlusNormal"/>
              <w:jc w:val="center"/>
            </w:pPr>
            <w:r>
              <w:t>95</w:t>
            </w:r>
          </w:p>
        </w:tc>
        <w:tc>
          <w:tcPr>
            <w:tcW w:w="664" w:type="dxa"/>
          </w:tcPr>
          <w:p w:rsidR="00987255" w:rsidRDefault="00987255">
            <w:pPr>
              <w:pStyle w:val="ConsPlusNormal"/>
              <w:jc w:val="center"/>
            </w:pPr>
            <w:r>
              <w:t>95</w:t>
            </w:r>
          </w:p>
        </w:tc>
        <w:tc>
          <w:tcPr>
            <w:tcW w:w="794" w:type="dxa"/>
          </w:tcPr>
          <w:p w:rsidR="00987255" w:rsidRDefault="00987255">
            <w:pPr>
              <w:pStyle w:val="ConsPlusNormal"/>
              <w:jc w:val="center"/>
            </w:pPr>
            <w:r>
              <w:t>95</w:t>
            </w:r>
          </w:p>
        </w:tc>
      </w:tr>
      <w:tr w:rsidR="00987255">
        <w:tc>
          <w:tcPr>
            <w:tcW w:w="844" w:type="dxa"/>
          </w:tcPr>
          <w:p w:rsidR="00987255" w:rsidRDefault="00987255">
            <w:pPr>
              <w:pStyle w:val="ConsPlusNormal"/>
              <w:jc w:val="center"/>
            </w:pPr>
            <w:r>
              <w:t>2.1.2.5</w:t>
            </w:r>
          </w:p>
        </w:tc>
        <w:tc>
          <w:tcPr>
            <w:tcW w:w="3061" w:type="dxa"/>
          </w:tcPr>
          <w:p w:rsidR="00987255" w:rsidRDefault="00987255">
            <w:pPr>
              <w:pStyle w:val="ConsPlusNormal"/>
            </w:pPr>
            <w:r>
              <w:t>Мероприятие 1.1.2.5.</w:t>
            </w:r>
          </w:p>
          <w:p w:rsidR="00987255" w:rsidRDefault="00987255">
            <w:pPr>
              <w:pStyle w:val="ConsPlusNormal"/>
            </w:pPr>
            <w:r>
              <w:t>Модернизация нерегулируемых пешеходных переходов</w:t>
            </w:r>
          </w:p>
        </w:tc>
        <w:tc>
          <w:tcPr>
            <w:tcW w:w="3118" w:type="dxa"/>
          </w:tcPr>
          <w:p w:rsidR="00987255" w:rsidRDefault="00987255">
            <w:pPr>
              <w:pStyle w:val="ConsPlusNormal"/>
            </w:pPr>
            <w:r>
              <w:t>Управление жилищно-коммунального комплекса и систем жизнеобеспечения</w:t>
            </w:r>
          </w:p>
        </w:tc>
        <w:tc>
          <w:tcPr>
            <w:tcW w:w="2884" w:type="dxa"/>
          </w:tcPr>
          <w:p w:rsidR="00987255" w:rsidRDefault="00987255">
            <w:pPr>
              <w:pStyle w:val="ConsPlusNormal"/>
            </w:pPr>
            <w:r>
              <w:t>Количество модернизируемых нерегулируемых пешеходных переходов, ед.</w:t>
            </w:r>
          </w:p>
        </w:tc>
        <w:tc>
          <w:tcPr>
            <w:tcW w:w="664" w:type="dxa"/>
          </w:tcPr>
          <w:p w:rsidR="00987255" w:rsidRDefault="00987255">
            <w:pPr>
              <w:pStyle w:val="ConsPlusNormal"/>
              <w:jc w:val="center"/>
            </w:pPr>
            <w:r>
              <w:t>0</w:t>
            </w:r>
          </w:p>
        </w:tc>
        <w:tc>
          <w:tcPr>
            <w:tcW w:w="784" w:type="dxa"/>
          </w:tcPr>
          <w:p w:rsidR="00987255" w:rsidRDefault="00987255">
            <w:pPr>
              <w:pStyle w:val="ConsPlusNormal"/>
              <w:jc w:val="center"/>
            </w:pPr>
            <w:r>
              <w:t>0</w:t>
            </w:r>
          </w:p>
        </w:tc>
        <w:tc>
          <w:tcPr>
            <w:tcW w:w="784" w:type="dxa"/>
          </w:tcPr>
          <w:p w:rsidR="00987255" w:rsidRDefault="00987255">
            <w:pPr>
              <w:pStyle w:val="ConsPlusNormal"/>
              <w:jc w:val="center"/>
            </w:pPr>
            <w:r>
              <w:t>0</w:t>
            </w:r>
          </w:p>
        </w:tc>
        <w:tc>
          <w:tcPr>
            <w:tcW w:w="664" w:type="dxa"/>
          </w:tcPr>
          <w:p w:rsidR="00987255" w:rsidRDefault="00987255">
            <w:pPr>
              <w:pStyle w:val="ConsPlusNormal"/>
              <w:jc w:val="center"/>
            </w:pPr>
            <w:r>
              <w:t>0</w:t>
            </w:r>
          </w:p>
        </w:tc>
        <w:tc>
          <w:tcPr>
            <w:tcW w:w="794" w:type="dxa"/>
          </w:tcPr>
          <w:p w:rsidR="00987255" w:rsidRDefault="00987255">
            <w:pPr>
              <w:pStyle w:val="ConsPlusNormal"/>
              <w:jc w:val="center"/>
            </w:pPr>
            <w:r>
              <w:t>0</w:t>
            </w:r>
          </w:p>
        </w:tc>
      </w:tr>
      <w:tr w:rsidR="00987255">
        <w:tc>
          <w:tcPr>
            <w:tcW w:w="844" w:type="dxa"/>
          </w:tcPr>
          <w:p w:rsidR="00987255" w:rsidRDefault="00987255">
            <w:pPr>
              <w:pStyle w:val="ConsPlusNormal"/>
              <w:jc w:val="center"/>
            </w:pPr>
            <w:r>
              <w:t>2.2.</w:t>
            </w:r>
          </w:p>
        </w:tc>
        <w:tc>
          <w:tcPr>
            <w:tcW w:w="12753" w:type="dxa"/>
            <w:gridSpan w:val="8"/>
          </w:tcPr>
          <w:p w:rsidR="00987255" w:rsidRDefault="00987255">
            <w:pPr>
              <w:pStyle w:val="ConsPlusNormal"/>
            </w:pPr>
            <w:r>
              <w:t>Задача 1.2. Повышение качества транспортного обслуживания</w:t>
            </w:r>
          </w:p>
        </w:tc>
      </w:tr>
      <w:tr w:rsidR="00987255">
        <w:tc>
          <w:tcPr>
            <w:tcW w:w="844" w:type="dxa"/>
          </w:tcPr>
          <w:p w:rsidR="00987255" w:rsidRDefault="00987255">
            <w:pPr>
              <w:pStyle w:val="ConsPlusNormal"/>
              <w:jc w:val="center"/>
            </w:pPr>
            <w:r>
              <w:lastRenderedPageBreak/>
              <w:t>2.2.1.</w:t>
            </w:r>
          </w:p>
        </w:tc>
        <w:tc>
          <w:tcPr>
            <w:tcW w:w="3061" w:type="dxa"/>
          </w:tcPr>
          <w:p w:rsidR="00987255" w:rsidRDefault="00987255">
            <w:pPr>
              <w:pStyle w:val="ConsPlusNormal"/>
            </w:pPr>
            <w:r>
              <w:t>Основное мероприятие 1.3</w:t>
            </w:r>
          </w:p>
          <w:p w:rsidR="00987255" w:rsidRDefault="00987255">
            <w:pPr>
              <w:pStyle w:val="ConsPlusNormal"/>
            </w:pPr>
            <w:r>
              <w:t>"Обеспечение деятельности (оказание услуг) подведомственных учреждений (организаций), в том числе на предоставление муниципальным бюджетным и автономным учреждениям субсидий"</w:t>
            </w:r>
          </w:p>
        </w:tc>
        <w:tc>
          <w:tcPr>
            <w:tcW w:w="3118" w:type="dxa"/>
          </w:tcPr>
          <w:p w:rsidR="00987255" w:rsidRDefault="00987255">
            <w:pPr>
              <w:pStyle w:val="ConsPlusNormal"/>
            </w:pPr>
            <w:r>
              <w:t>МКУ "</w:t>
            </w:r>
            <w:proofErr w:type="spellStart"/>
            <w:r>
              <w:t>Губкинский</w:t>
            </w:r>
            <w:proofErr w:type="spellEnd"/>
            <w:r>
              <w:t xml:space="preserve"> пассажирский автосервис"</w:t>
            </w:r>
          </w:p>
        </w:tc>
        <w:tc>
          <w:tcPr>
            <w:tcW w:w="2884" w:type="dxa"/>
          </w:tcPr>
          <w:p w:rsidR="00987255" w:rsidRDefault="00987255">
            <w:pPr>
              <w:pStyle w:val="ConsPlusNormal"/>
            </w:pPr>
            <w:r>
              <w:t>Количество работников, работающих в области перевозки пассажиров, чел.</w:t>
            </w:r>
          </w:p>
        </w:tc>
        <w:tc>
          <w:tcPr>
            <w:tcW w:w="664" w:type="dxa"/>
          </w:tcPr>
          <w:p w:rsidR="00987255" w:rsidRDefault="00987255">
            <w:pPr>
              <w:pStyle w:val="ConsPlusNormal"/>
              <w:jc w:val="center"/>
            </w:pPr>
            <w:r>
              <w:t>10</w:t>
            </w:r>
          </w:p>
        </w:tc>
        <w:tc>
          <w:tcPr>
            <w:tcW w:w="784" w:type="dxa"/>
          </w:tcPr>
          <w:p w:rsidR="00987255" w:rsidRDefault="00987255">
            <w:pPr>
              <w:pStyle w:val="ConsPlusNormal"/>
              <w:jc w:val="center"/>
            </w:pPr>
            <w:r>
              <w:t>10</w:t>
            </w:r>
          </w:p>
        </w:tc>
        <w:tc>
          <w:tcPr>
            <w:tcW w:w="784" w:type="dxa"/>
          </w:tcPr>
          <w:p w:rsidR="00987255" w:rsidRDefault="00987255">
            <w:pPr>
              <w:pStyle w:val="ConsPlusNormal"/>
              <w:jc w:val="center"/>
            </w:pPr>
            <w:r>
              <w:t>10</w:t>
            </w:r>
          </w:p>
        </w:tc>
        <w:tc>
          <w:tcPr>
            <w:tcW w:w="664" w:type="dxa"/>
          </w:tcPr>
          <w:p w:rsidR="00987255" w:rsidRDefault="00987255">
            <w:pPr>
              <w:pStyle w:val="ConsPlusNormal"/>
              <w:jc w:val="center"/>
            </w:pPr>
            <w:r>
              <w:t>10</w:t>
            </w:r>
          </w:p>
        </w:tc>
        <w:tc>
          <w:tcPr>
            <w:tcW w:w="794" w:type="dxa"/>
          </w:tcPr>
          <w:p w:rsidR="00987255" w:rsidRDefault="00987255">
            <w:pPr>
              <w:pStyle w:val="ConsPlusNormal"/>
              <w:jc w:val="center"/>
            </w:pPr>
            <w:r>
              <w:t>10</w:t>
            </w:r>
          </w:p>
        </w:tc>
      </w:tr>
      <w:tr w:rsidR="00987255">
        <w:tc>
          <w:tcPr>
            <w:tcW w:w="844" w:type="dxa"/>
          </w:tcPr>
          <w:p w:rsidR="00987255" w:rsidRDefault="00987255">
            <w:pPr>
              <w:pStyle w:val="ConsPlusNormal"/>
              <w:jc w:val="center"/>
            </w:pPr>
            <w:r>
              <w:t>2.2.2.</w:t>
            </w:r>
          </w:p>
        </w:tc>
        <w:tc>
          <w:tcPr>
            <w:tcW w:w="3061" w:type="dxa"/>
          </w:tcPr>
          <w:p w:rsidR="00987255" w:rsidRDefault="00987255">
            <w:pPr>
              <w:pStyle w:val="ConsPlusNormal"/>
            </w:pPr>
            <w:r>
              <w:t>Основное мероприятие 1.4</w:t>
            </w:r>
          </w:p>
          <w:p w:rsidR="00987255" w:rsidRDefault="00987255">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3118" w:type="dxa"/>
          </w:tcPr>
          <w:p w:rsidR="00987255" w:rsidRDefault="00987255">
            <w:pPr>
              <w:pStyle w:val="ConsPlusNormal"/>
            </w:pPr>
            <w:r>
              <w:t>МКУ "</w:t>
            </w:r>
            <w:proofErr w:type="spellStart"/>
            <w:r>
              <w:t>Губкинский</w:t>
            </w:r>
            <w:proofErr w:type="spellEnd"/>
            <w:r>
              <w:t xml:space="preserve"> пассажирский автосервис"</w:t>
            </w:r>
          </w:p>
        </w:tc>
        <w:tc>
          <w:tcPr>
            <w:tcW w:w="2884" w:type="dxa"/>
          </w:tcPr>
          <w:p w:rsidR="00987255" w:rsidRDefault="00987255">
            <w:pPr>
              <w:pStyle w:val="ConsPlusNormal"/>
            </w:pPr>
            <w:r>
              <w:t>Количество граждан в части льготного проезда к образовательным организациям, в том числе студентам очной формы обучения, студентам с ограниченными возможностями здоровья и инвалидностью очно-заочной формы обучения чел.</w:t>
            </w:r>
          </w:p>
        </w:tc>
        <w:tc>
          <w:tcPr>
            <w:tcW w:w="664" w:type="dxa"/>
          </w:tcPr>
          <w:p w:rsidR="00987255" w:rsidRDefault="00987255">
            <w:pPr>
              <w:pStyle w:val="ConsPlusNormal"/>
              <w:jc w:val="center"/>
            </w:pPr>
            <w:r>
              <w:t>287</w:t>
            </w:r>
          </w:p>
        </w:tc>
        <w:tc>
          <w:tcPr>
            <w:tcW w:w="784" w:type="dxa"/>
          </w:tcPr>
          <w:p w:rsidR="00987255" w:rsidRDefault="00987255">
            <w:pPr>
              <w:pStyle w:val="ConsPlusNormal"/>
              <w:jc w:val="center"/>
            </w:pPr>
            <w:r>
              <w:t>287</w:t>
            </w:r>
          </w:p>
        </w:tc>
        <w:tc>
          <w:tcPr>
            <w:tcW w:w="784" w:type="dxa"/>
          </w:tcPr>
          <w:p w:rsidR="00987255" w:rsidRDefault="00987255">
            <w:pPr>
              <w:pStyle w:val="ConsPlusNormal"/>
              <w:jc w:val="center"/>
            </w:pPr>
            <w:r>
              <w:t>287</w:t>
            </w:r>
          </w:p>
        </w:tc>
        <w:tc>
          <w:tcPr>
            <w:tcW w:w="664" w:type="dxa"/>
          </w:tcPr>
          <w:p w:rsidR="00987255" w:rsidRDefault="00987255">
            <w:pPr>
              <w:pStyle w:val="ConsPlusNormal"/>
              <w:jc w:val="center"/>
            </w:pPr>
            <w:r>
              <w:t>287</w:t>
            </w:r>
          </w:p>
        </w:tc>
        <w:tc>
          <w:tcPr>
            <w:tcW w:w="794" w:type="dxa"/>
          </w:tcPr>
          <w:p w:rsidR="00987255" w:rsidRDefault="00987255">
            <w:pPr>
              <w:pStyle w:val="ConsPlusNormal"/>
              <w:jc w:val="center"/>
            </w:pPr>
            <w:r>
              <w:t>287</w:t>
            </w:r>
          </w:p>
        </w:tc>
      </w:tr>
      <w:tr w:rsidR="00987255">
        <w:tc>
          <w:tcPr>
            <w:tcW w:w="844" w:type="dxa"/>
            <w:vMerge w:val="restart"/>
          </w:tcPr>
          <w:p w:rsidR="00987255" w:rsidRDefault="00987255">
            <w:pPr>
              <w:pStyle w:val="ConsPlusNormal"/>
              <w:jc w:val="center"/>
            </w:pPr>
            <w:r>
              <w:t>2.2.3.</w:t>
            </w:r>
          </w:p>
        </w:tc>
        <w:tc>
          <w:tcPr>
            <w:tcW w:w="3061" w:type="dxa"/>
            <w:vMerge w:val="restart"/>
          </w:tcPr>
          <w:p w:rsidR="00987255" w:rsidRDefault="00987255">
            <w:pPr>
              <w:pStyle w:val="ConsPlusNormal"/>
            </w:pPr>
            <w:r>
              <w:t>Основное мероприятие 1.5</w:t>
            </w:r>
          </w:p>
          <w:p w:rsidR="00987255" w:rsidRDefault="00987255">
            <w:pPr>
              <w:pStyle w:val="ConsPlusNormal"/>
            </w:pPr>
            <w:r>
              <w:t>"Организация транспортного обслуживания населения"</w:t>
            </w:r>
          </w:p>
        </w:tc>
        <w:tc>
          <w:tcPr>
            <w:tcW w:w="3118" w:type="dxa"/>
            <w:vMerge w:val="restart"/>
          </w:tcPr>
          <w:p w:rsidR="00987255" w:rsidRDefault="00987255">
            <w:pPr>
              <w:pStyle w:val="ConsPlusNormal"/>
            </w:pPr>
            <w:r>
              <w:t>Администрация Губкинского городского округа (в лице управления транспорта, связи и телекоммуникаций);</w:t>
            </w:r>
          </w:p>
          <w:p w:rsidR="00987255" w:rsidRDefault="00987255">
            <w:pPr>
              <w:pStyle w:val="ConsPlusNormal"/>
            </w:pPr>
            <w:r>
              <w:t>МКУ "</w:t>
            </w:r>
            <w:proofErr w:type="spellStart"/>
            <w:r>
              <w:t>Губкинский</w:t>
            </w:r>
            <w:proofErr w:type="spellEnd"/>
            <w:r>
              <w:t xml:space="preserve"> пассажирский автосервис"</w:t>
            </w:r>
          </w:p>
        </w:tc>
        <w:tc>
          <w:tcPr>
            <w:tcW w:w="2884" w:type="dxa"/>
          </w:tcPr>
          <w:p w:rsidR="00987255" w:rsidRDefault="00987255">
            <w:pPr>
              <w:pStyle w:val="ConsPlusNormal"/>
            </w:pPr>
            <w:r>
              <w:t>Количество транспортных маршрутов, ед.</w:t>
            </w:r>
          </w:p>
        </w:tc>
        <w:tc>
          <w:tcPr>
            <w:tcW w:w="664" w:type="dxa"/>
          </w:tcPr>
          <w:p w:rsidR="00987255" w:rsidRDefault="00987255">
            <w:pPr>
              <w:pStyle w:val="ConsPlusNormal"/>
              <w:jc w:val="center"/>
            </w:pPr>
            <w:r>
              <w:t>48</w:t>
            </w:r>
          </w:p>
        </w:tc>
        <w:tc>
          <w:tcPr>
            <w:tcW w:w="784" w:type="dxa"/>
          </w:tcPr>
          <w:p w:rsidR="00987255" w:rsidRDefault="00987255">
            <w:pPr>
              <w:pStyle w:val="ConsPlusNormal"/>
              <w:jc w:val="center"/>
            </w:pPr>
            <w:r>
              <w:t>48</w:t>
            </w:r>
          </w:p>
        </w:tc>
        <w:tc>
          <w:tcPr>
            <w:tcW w:w="784" w:type="dxa"/>
          </w:tcPr>
          <w:p w:rsidR="00987255" w:rsidRDefault="00987255">
            <w:pPr>
              <w:pStyle w:val="ConsPlusNormal"/>
              <w:jc w:val="center"/>
            </w:pPr>
            <w:r>
              <w:t>48</w:t>
            </w:r>
          </w:p>
        </w:tc>
        <w:tc>
          <w:tcPr>
            <w:tcW w:w="664" w:type="dxa"/>
          </w:tcPr>
          <w:p w:rsidR="00987255" w:rsidRDefault="00987255">
            <w:pPr>
              <w:pStyle w:val="ConsPlusNormal"/>
              <w:jc w:val="center"/>
            </w:pPr>
            <w:r>
              <w:t>0</w:t>
            </w:r>
          </w:p>
        </w:tc>
        <w:tc>
          <w:tcPr>
            <w:tcW w:w="794" w:type="dxa"/>
          </w:tcPr>
          <w:p w:rsidR="00987255" w:rsidRDefault="00987255">
            <w:pPr>
              <w:pStyle w:val="ConsPlusNormal"/>
              <w:jc w:val="center"/>
            </w:pPr>
            <w:r>
              <w:t>0</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 xml:space="preserve">Количество граждан, в части льготного проезда на пригородных автобусных маршрутах к дачным и </w:t>
            </w:r>
            <w:r>
              <w:lastRenderedPageBreak/>
              <w:t>садово-огородным участкам, в выходные и праздничные дни, чел.</w:t>
            </w:r>
          </w:p>
        </w:tc>
        <w:tc>
          <w:tcPr>
            <w:tcW w:w="664" w:type="dxa"/>
          </w:tcPr>
          <w:p w:rsidR="00987255" w:rsidRDefault="00987255">
            <w:pPr>
              <w:pStyle w:val="ConsPlusNormal"/>
              <w:jc w:val="center"/>
            </w:pPr>
            <w:r>
              <w:lastRenderedPageBreak/>
              <w:t>-</w:t>
            </w:r>
          </w:p>
        </w:tc>
        <w:tc>
          <w:tcPr>
            <w:tcW w:w="784" w:type="dxa"/>
          </w:tcPr>
          <w:p w:rsidR="00987255" w:rsidRDefault="00987255">
            <w:pPr>
              <w:pStyle w:val="ConsPlusNormal"/>
              <w:jc w:val="center"/>
            </w:pPr>
            <w:r>
              <w:t>43 500</w:t>
            </w:r>
          </w:p>
        </w:tc>
        <w:tc>
          <w:tcPr>
            <w:tcW w:w="784" w:type="dxa"/>
          </w:tcPr>
          <w:p w:rsidR="00987255" w:rsidRDefault="00987255">
            <w:pPr>
              <w:pStyle w:val="ConsPlusNormal"/>
              <w:jc w:val="center"/>
            </w:pPr>
            <w:r>
              <w:t>43 500</w:t>
            </w:r>
          </w:p>
        </w:tc>
        <w:tc>
          <w:tcPr>
            <w:tcW w:w="664" w:type="dxa"/>
          </w:tcPr>
          <w:p w:rsidR="00987255" w:rsidRDefault="00987255">
            <w:pPr>
              <w:pStyle w:val="ConsPlusNormal"/>
              <w:jc w:val="center"/>
            </w:pPr>
            <w:r>
              <w:t>-</w:t>
            </w:r>
          </w:p>
        </w:tc>
        <w:tc>
          <w:tcPr>
            <w:tcW w:w="794" w:type="dxa"/>
          </w:tcPr>
          <w:p w:rsidR="00987255" w:rsidRDefault="00987255">
            <w:pPr>
              <w:pStyle w:val="ConsPlusNormal"/>
              <w:jc w:val="center"/>
            </w:pPr>
            <w:r>
              <w:t>-</w:t>
            </w:r>
          </w:p>
        </w:tc>
      </w:tr>
      <w:tr w:rsidR="00987255">
        <w:tc>
          <w:tcPr>
            <w:tcW w:w="844" w:type="dxa"/>
            <w:vMerge w:val="restart"/>
          </w:tcPr>
          <w:p w:rsidR="00987255" w:rsidRDefault="00987255">
            <w:pPr>
              <w:pStyle w:val="ConsPlusNormal"/>
              <w:jc w:val="center"/>
            </w:pPr>
            <w:r>
              <w:t>3.</w:t>
            </w:r>
          </w:p>
        </w:tc>
        <w:tc>
          <w:tcPr>
            <w:tcW w:w="3061" w:type="dxa"/>
            <w:vMerge w:val="restart"/>
          </w:tcPr>
          <w:p w:rsidR="00987255" w:rsidRDefault="00987255">
            <w:pPr>
              <w:pStyle w:val="ConsPlusNormal"/>
            </w:pPr>
            <w:r>
              <w:t>Подпрограмма 2</w:t>
            </w:r>
          </w:p>
          <w:p w:rsidR="00987255" w:rsidRDefault="00987255">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3118" w:type="dxa"/>
            <w:vMerge w:val="restart"/>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tc>
        <w:tc>
          <w:tcPr>
            <w:tcW w:w="2884" w:type="dxa"/>
          </w:tcPr>
          <w:p w:rsidR="00987255" w:rsidRDefault="00987255">
            <w:pPr>
              <w:pStyle w:val="ConsPlusNormal"/>
            </w:pPr>
            <w:r>
              <w:t>Общая заболеваемость наркоманией и обращаемость лиц, употребляющих наркотики с вредными последствиями (на 100 тыс. населения), ед.</w:t>
            </w:r>
          </w:p>
        </w:tc>
        <w:tc>
          <w:tcPr>
            <w:tcW w:w="664" w:type="dxa"/>
          </w:tcPr>
          <w:p w:rsidR="00987255" w:rsidRDefault="00987255">
            <w:pPr>
              <w:pStyle w:val="ConsPlusNormal"/>
              <w:jc w:val="center"/>
            </w:pPr>
            <w:r>
              <w:t>394,3</w:t>
            </w:r>
          </w:p>
        </w:tc>
        <w:tc>
          <w:tcPr>
            <w:tcW w:w="784" w:type="dxa"/>
          </w:tcPr>
          <w:p w:rsidR="00987255" w:rsidRDefault="00987255">
            <w:pPr>
              <w:pStyle w:val="ConsPlusNormal"/>
              <w:jc w:val="center"/>
            </w:pPr>
            <w:r>
              <w:t>393,3</w:t>
            </w:r>
          </w:p>
        </w:tc>
        <w:tc>
          <w:tcPr>
            <w:tcW w:w="784" w:type="dxa"/>
          </w:tcPr>
          <w:p w:rsidR="00987255" w:rsidRDefault="00987255">
            <w:pPr>
              <w:pStyle w:val="ConsPlusNormal"/>
              <w:jc w:val="center"/>
            </w:pPr>
            <w:r>
              <w:t>392,7</w:t>
            </w:r>
          </w:p>
        </w:tc>
        <w:tc>
          <w:tcPr>
            <w:tcW w:w="664" w:type="dxa"/>
          </w:tcPr>
          <w:p w:rsidR="00987255" w:rsidRDefault="00987255">
            <w:pPr>
              <w:pStyle w:val="ConsPlusNormal"/>
              <w:jc w:val="center"/>
            </w:pPr>
            <w:r>
              <w:t>390,7</w:t>
            </w:r>
          </w:p>
        </w:tc>
        <w:tc>
          <w:tcPr>
            <w:tcW w:w="794" w:type="dxa"/>
          </w:tcPr>
          <w:p w:rsidR="00987255" w:rsidRDefault="00987255">
            <w:pPr>
              <w:pStyle w:val="ConsPlusNormal"/>
              <w:jc w:val="center"/>
            </w:pPr>
            <w:r>
              <w:t>390,2</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664" w:type="dxa"/>
          </w:tcPr>
          <w:p w:rsidR="00987255" w:rsidRDefault="00987255">
            <w:pPr>
              <w:pStyle w:val="ConsPlusNormal"/>
              <w:jc w:val="center"/>
            </w:pPr>
            <w:r>
              <w:t>80</w:t>
            </w:r>
          </w:p>
        </w:tc>
        <w:tc>
          <w:tcPr>
            <w:tcW w:w="784" w:type="dxa"/>
          </w:tcPr>
          <w:p w:rsidR="00987255" w:rsidRDefault="00987255">
            <w:pPr>
              <w:pStyle w:val="ConsPlusNormal"/>
              <w:jc w:val="center"/>
            </w:pPr>
            <w:r>
              <w:t>80</w:t>
            </w:r>
          </w:p>
        </w:tc>
        <w:tc>
          <w:tcPr>
            <w:tcW w:w="784" w:type="dxa"/>
          </w:tcPr>
          <w:p w:rsidR="00987255" w:rsidRDefault="00987255">
            <w:pPr>
              <w:pStyle w:val="ConsPlusNormal"/>
              <w:jc w:val="center"/>
            </w:pPr>
            <w:r>
              <w:t>80</w:t>
            </w:r>
          </w:p>
        </w:tc>
        <w:tc>
          <w:tcPr>
            <w:tcW w:w="664" w:type="dxa"/>
          </w:tcPr>
          <w:p w:rsidR="00987255" w:rsidRDefault="00987255">
            <w:pPr>
              <w:pStyle w:val="ConsPlusNormal"/>
              <w:jc w:val="center"/>
            </w:pPr>
            <w:r>
              <w:t>80</w:t>
            </w:r>
          </w:p>
        </w:tc>
        <w:tc>
          <w:tcPr>
            <w:tcW w:w="794" w:type="dxa"/>
          </w:tcPr>
          <w:p w:rsidR="00987255" w:rsidRDefault="00987255">
            <w:pPr>
              <w:pStyle w:val="ConsPlusNormal"/>
              <w:jc w:val="center"/>
            </w:pPr>
            <w:r>
              <w:t>80</w:t>
            </w:r>
          </w:p>
        </w:tc>
      </w:tr>
      <w:tr w:rsidR="00987255">
        <w:tc>
          <w:tcPr>
            <w:tcW w:w="844" w:type="dxa"/>
          </w:tcPr>
          <w:p w:rsidR="00987255" w:rsidRDefault="00987255">
            <w:pPr>
              <w:pStyle w:val="ConsPlusNormal"/>
              <w:jc w:val="center"/>
            </w:pPr>
            <w:r>
              <w:t>3.1.</w:t>
            </w:r>
          </w:p>
        </w:tc>
        <w:tc>
          <w:tcPr>
            <w:tcW w:w="12753" w:type="dxa"/>
            <w:gridSpan w:val="8"/>
          </w:tcPr>
          <w:p w:rsidR="00987255" w:rsidRDefault="00987255">
            <w:pPr>
              <w:pStyle w:val="ConsPlusNormal"/>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tc>
      </w:tr>
      <w:tr w:rsidR="00987255">
        <w:tc>
          <w:tcPr>
            <w:tcW w:w="844" w:type="dxa"/>
          </w:tcPr>
          <w:p w:rsidR="00987255" w:rsidRDefault="00987255">
            <w:pPr>
              <w:pStyle w:val="ConsPlusNormal"/>
              <w:jc w:val="center"/>
            </w:pPr>
            <w:r>
              <w:t>3.1.1.</w:t>
            </w:r>
          </w:p>
        </w:tc>
        <w:tc>
          <w:tcPr>
            <w:tcW w:w="3061" w:type="dxa"/>
          </w:tcPr>
          <w:p w:rsidR="00987255" w:rsidRDefault="00987255">
            <w:pPr>
              <w:pStyle w:val="ConsPlusNormal"/>
            </w:pPr>
            <w:r>
              <w:t>Основное мероприятие 2.1</w:t>
            </w:r>
          </w:p>
          <w:p w:rsidR="00987255" w:rsidRDefault="00987255">
            <w:pPr>
              <w:pStyle w:val="ConsPlusNormal"/>
            </w:pPr>
            <w:r>
              <w:t>"Мероприятия по антинаркотической пропаганде и антинаркотическому просвещению"</w:t>
            </w:r>
          </w:p>
        </w:tc>
        <w:tc>
          <w:tcPr>
            <w:tcW w:w="3118" w:type="dxa"/>
          </w:tcPr>
          <w:p w:rsidR="00987255" w:rsidRDefault="00987255">
            <w:pPr>
              <w:pStyle w:val="ConsPlusNormal"/>
            </w:pPr>
            <w:r>
              <w:t>Отдел молодежной политики;</w:t>
            </w:r>
          </w:p>
          <w:p w:rsidR="00987255" w:rsidRDefault="00987255">
            <w:pPr>
              <w:pStyle w:val="ConsPlusNormal"/>
            </w:pPr>
            <w:r>
              <w:t>управление образования;</w:t>
            </w:r>
          </w:p>
          <w:p w:rsidR="00987255" w:rsidRDefault="00987255">
            <w:pPr>
              <w:pStyle w:val="ConsPlusNormal"/>
            </w:pPr>
            <w:r>
              <w:t>управление культуры</w:t>
            </w:r>
          </w:p>
        </w:tc>
        <w:tc>
          <w:tcPr>
            <w:tcW w:w="2884" w:type="dxa"/>
          </w:tcPr>
          <w:p w:rsidR="00987255" w:rsidRDefault="00987255">
            <w:pPr>
              <w:pStyle w:val="ConsPlusNormal"/>
            </w:pPr>
            <w:r>
              <w:t>Количество мероприятий по антинаркотической пропаганде и антинаркотическому просвещению, ед.</w:t>
            </w:r>
          </w:p>
        </w:tc>
        <w:tc>
          <w:tcPr>
            <w:tcW w:w="664" w:type="dxa"/>
          </w:tcPr>
          <w:p w:rsidR="00987255" w:rsidRDefault="00987255">
            <w:pPr>
              <w:pStyle w:val="ConsPlusNormal"/>
              <w:jc w:val="center"/>
            </w:pPr>
            <w:r>
              <w:t>42</w:t>
            </w:r>
          </w:p>
        </w:tc>
        <w:tc>
          <w:tcPr>
            <w:tcW w:w="784" w:type="dxa"/>
          </w:tcPr>
          <w:p w:rsidR="00987255" w:rsidRDefault="00987255">
            <w:pPr>
              <w:pStyle w:val="ConsPlusNormal"/>
              <w:jc w:val="center"/>
            </w:pPr>
            <w:r>
              <w:t>42</w:t>
            </w:r>
          </w:p>
        </w:tc>
        <w:tc>
          <w:tcPr>
            <w:tcW w:w="784" w:type="dxa"/>
          </w:tcPr>
          <w:p w:rsidR="00987255" w:rsidRDefault="00987255">
            <w:pPr>
              <w:pStyle w:val="ConsPlusNormal"/>
              <w:jc w:val="center"/>
            </w:pPr>
            <w:r>
              <w:t>42</w:t>
            </w:r>
          </w:p>
        </w:tc>
        <w:tc>
          <w:tcPr>
            <w:tcW w:w="664" w:type="dxa"/>
          </w:tcPr>
          <w:p w:rsidR="00987255" w:rsidRDefault="00987255">
            <w:pPr>
              <w:pStyle w:val="ConsPlusNormal"/>
              <w:jc w:val="center"/>
            </w:pPr>
            <w:r>
              <w:t>42</w:t>
            </w:r>
          </w:p>
        </w:tc>
        <w:tc>
          <w:tcPr>
            <w:tcW w:w="794" w:type="dxa"/>
          </w:tcPr>
          <w:p w:rsidR="00987255" w:rsidRDefault="00987255">
            <w:pPr>
              <w:pStyle w:val="ConsPlusNormal"/>
              <w:jc w:val="center"/>
            </w:pPr>
            <w:r>
              <w:t>42</w:t>
            </w:r>
          </w:p>
        </w:tc>
      </w:tr>
      <w:tr w:rsidR="00987255">
        <w:tc>
          <w:tcPr>
            <w:tcW w:w="844" w:type="dxa"/>
          </w:tcPr>
          <w:p w:rsidR="00987255" w:rsidRDefault="00987255">
            <w:pPr>
              <w:pStyle w:val="ConsPlusNormal"/>
              <w:jc w:val="center"/>
            </w:pPr>
            <w:r>
              <w:t>3.2.</w:t>
            </w:r>
          </w:p>
        </w:tc>
        <w:tc>
          <w:tcPr>
            <w:tcW w:w="12753" w:type="dxa"/>
            <w:gridSpan w:val="8"/>
          </w:tcPr>
          <w:p w:rsidR="00987255" w:rsidRDefault="00987255">
            <w:pPr>
              <w:pStyle w:val="ConsPlusNormal"/>
            </w:pPr>
            <w:r>
              <w:t>Задача 2.2. Обеспечение раннего выявления лиц, допускающих немедицинское потребление наркотических средств, психотропных веществ и их аналогов</w:t>
            </w:r>
          </w:p>
        </w:tc>
      </w:tr>
      <w:tr w:rsidR="00987255">
        <w:tc>
          <w:tcPr>
            <w:tcW w:w="844" w:type="dxa"/>
          </w:tcPr>
          <w:p w:rsidR="00987255" w:rsidRDefault="00987255">
            <w:pPr>
              <w:pStyle w:val="ConsPlusNormal"/>
              <w:jc w:val="center"/>
            </w:pPr>
            <w:r>
              <w:t>3.2.1.</w:t>
            </w:r>
          </w:p>
        </w:tc>
        <w:tc>
          <w:tcPr>
            <w:tcW w:w="3061" w:type="dxa"/>
          </w:tcPr>
          <w:p w:rsidR="00987255" w:rsidRDefault="00987255">
            <w:pPr>
              <w:pStyle w:val="ConsPlusNormal"/>
            </w:pPr>
            <w:r>
              <w:t>Основное мероприятие 2.2</w:t>
            </w:r>
          </w:p>
          <w:p w:rsidR="00987255" w:rsidRDefault="00987255">
            <w:pPr>
              <w:pStyle w:val="ConsPlusNormal"/>
            </w:pPr>
            <w:r>
              <w:t xml:space="preserve">"Мероприятия, направленные на мотивацию к здоровому </w:t>
            </w:r>
            <w:r>
              <w:lastRenderedPageBreak/>
              <w:t>образу жизни"</w:t>
            </w:r>
          </w:p>
        </w:tc>
        <w:tc>
          <w:tcPr>
            <w:tcW w:w="3118" w:type="dxa"/>
          </w:tcPr>
          <w:p w:rsidR="00987255" w:rsidRDefault="00987255">
            <w:pPr>
              <w:pStyle w:val="ConsPlusNormal"/>
            </w:pPr>
            <w:r>
              <w:lastRenderedPageBreak/>
              <w:t>Отдел молодежной политики;</w:t>
            </w:r>
          </w:p>
          <w:p w:rsidR="00987255" w:rsidRDefault="00987255">
            <w:pPr>
              <w:pStyle w:val="ConsPlusNormal"/>
            </w:pPr>
            <w:r>
              <w:t>управление образования; управление культуры</w:t>
            </w:r>
          </w:p>
        </w:tc>
        <w:tc>
          <w:tcPr>
            <w:tcW w:w="2884" w:type="dxa"/>
          </w:tcPr>
          <w:p w:rsidR="00987255" w:rsidRDefault="00987255">
            <w:pPr>
              <w:pStyle w:val="ConsPlusNormal"/>
            </w:pPr>
            <w:r>
              <w:t xml:space="preserve">Доля молодежи, охваченной мероприятиями, направленными на </w:t>
            </w:r>
            <w:r>
              <w:lastRenderedPageBreak/>
              <w:t>мотивацию к здоровому образу жизни, %</w:t>
            </w:r>
          </w:p>
        </w:tc>
        <w:tc>
          <w:tcPr>
            <w:tcW w:w="664" w:type="dxa"/>
          </w:tcPr>
          <w:p w:rsidR="00987255" w:rsidRDefault="00987255">
            <w:pPr>
              <w:pStyle w:val="ConsPlusNormal"/>
              <w:jc w:val="center"/>
            </w:pPr>
            <w:r>
              <w:lastRenderedPageBreak/>
              <w:t>57,5</w:t>
            </w:r>
          </w:p>
        </w:tc>
        <w:tc>
          <w:tcPr>
            <w:tcW w:w="784" w:type="dxa"/>
          </w:tcPr>
          <w:p w:rsidR="00987255" w:rsidRDefault="00987255">
            <w:pPr>
              <w:pStyle w:val="ConsPlusNormal"/>
              <w:jc w:val="center"/>
            </w:pPr>
            <w:r>
              <w:t>57,5</w:t>
            </w:r>
          </w:p>
        </w:tc>
        <w:tc>
          <w:tcPr>
            <w:tcW w:w="784" w:type="dxa"/>
          </w:tcPr>
          <w:p w:rsidR="00987255" w:rsidRDefault="00987255">
            <w:pPr>
              <w:pStyle w:val="ConsPlusNormal"/>
              <w:jc w:val="center"/>
            </w:pPr>
            <w:r>
              <w:t>57,5</w:t>
            </w:r>
          </w:p>
        </w:tc>
        <w:tc>
          <w:tcPr>
            <w:tcW w:w="664" w:type="dxa"/>
          </w:tcPr>
          <w:p w:rsidR="00987255" w:rsidRDefault="00987255">
            <w:pPr>
              <w:pStyle w:val="ConsPlusNormal"/>
              <w:jc w:val="center"/>
            </w:pPr>
            <w:r>
              <w:t>57,5</w:t>
            </w:r>
          </w:p>
        </w:tc>
        <w:tc>
          <w:tcPr>
            <w:tcW w:w="794" w:type="dxa"/>
          </w:tcPr>
          <w:p w:rsidR="00987255" w:rsidRDefault="00987255">
            <w:pPr>
              <w:pStyle w:val="ConsPlusNormal"/>
              <w:jc w:val="center"/>
            </w:pPr>
            <w:r>
              <w:t>57,5</w:t>
            </w:r>
          </w:p>
        </w:tc>
      </w:tr>
      <w:tr w:rsidR="00987255">
        <w:tc>
          <w:tcPr>
            <w:tcW w:w="844" w:type="dxa"/>
            <w:vMerge w:val="restart"/>
          </w:tcPr>
          <w:p w:rsidR="00987255" w:rsidRDefault="00987255">
            <w:pPr>
              <w:pStyle w:val="ConsPlusNormal"/>
              <w:jc w:val="center"/>
            </w:pPr>
            <w:r>
              <w:t>4.</w:t>
            </w:r>
          </w:p>
        </w:tc>
        <w:tc>
          <w:tcPr>
            <w:tcW w:w="3061" w:type="dxa"/>
            <w:vMerge w:val="restart"/>
          </w:tcPr>
          <w:p w:rsidR="00987255" w:rsidRDefault="00987255">
            <w:pPr>
              <w:pStyle w:val="ConsPlusNormal"/>
            </w:pPr>
            <w:r>
              <w:t>Подпрограмма 3</w:t>
            </w:r>
          </w:p>
          <w:p w:rsidR="00987255" w:rsidRDefault="00987255">
            <w:pPr>
              <w:pStyle w:val="ConsPlusNormal"/>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3118" w:type="dxa"/>
            <w:vMerge w:val="restart"/>
          </w:tcPr>
          <w:p w:rsidR="00987255" w:rsidRDefault="00987255">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884" w:type="dxa"/>
          </w:tcPr>
          <w:p w:rsidR="00987255" w:rsidRDefault="00987255">
            <w:pPr>
              <w:pStyle w:val="ConsPlusNormal"/>
            </w:pPr>
            <w:r>
              <w:t>Удельный вес подростков, снятых с учета по положительным основаниям, %</w:t>
            </w:r>
          </w:p>
        </w:tc>
        <w:tc>
          <w:tcPr>
            <w:tcW w:w="664" w:type="dxa"/>
          </w:tcPr>
          <w:p w:rsidR="00987255" w:rsidRDefault="00987255">
            <w:pPr>
              <w:pStyle w:val="ConsPlusNormal"/>
              <w:jc w:val="center"/>
            </w:pPr>
            <w:r>
              <w:t>75</w:t>
            </w:r>
          </w:p>
        </w:tc>
        <w:tc>
          <w:tcPr>
            <w:tcW w:w="784" w:type="dxa"/>
          </w:tcPr>
          <w:p w:rsidR="00987255" w:rsidRDefault="00987255">
            <w:pPr>
              <w:pStyle w:val="ConsPlusNormal"/>
              <w:jc w:val="center"/>
            </w:pPr>
            <w:r>
              <w:t>75</w:t>
            </w:r>
          </w:p>
        </w:tc>
        <w:tc>
          <w:tcPr>
            <w:tcW w:w="784" w:type="dxa"/>
          </w:tcPr>
          <w:p w:rsidR="00987255" w:rsidRDefault="00987255">
            <w:pPr>
              <w:pStyle w:val="ConsPlusNormal"/>
              <w:jc w:val="center"/>
            </w:pPr>
            <w:r>
              <w:t>75</w:t>
            </w:r>
          </w:p>
        </w:tc>
        <w:tc>
          <w:tcPr>
            <w:tcW w:w="664" w:type="dxa"/>
          </w:tcPr>
          <w:p w:rsidR="00987255" w:rsidRDefault="00987255">
            <w:pPr>
              <w:pStyle w:val="ConsPlusNormal"/>
              <w:jc w:val="center"/>
            </w:pPr>
            <w:r>
              <w:t>75</w:t>
            </w:r>
          </w:p>
        </w:tc>
        <w:tc>
          <w:tcPr>
            <w:tcW w:w="794" w:type="dxa"/>
          </w:tcPr>
          <w:p w:rsidR="00987255" w:rsidRDefault="00987255">
            <w:pPr>
              <w:pStyle w:val="ConsPlusNormal"/>
              <w:jc w:val="center"/>
            </w:pPr>
            <w:r>
              <w:t>75</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Доля преступлений, совершенных несовершеннолетними, в общем количестве совершенных преступлений, %</w:t>
            </w:r>
          </w:p>
        </w:tc>
        <w:tc>
          <w:tcPr>
            <w:tcW w:w="664" w:type="dxa"/>
          </w:tcPr>
          <w:p w:rsidR="00987255" w:rsidRDefault="00987255">
            <w:pPr>
              <w:pStyle w:val="ConsPlusNormal"/>
              <w:jc w:val="center"/>
            </w:pPr>
            <w:r>
              <w:t>3,0</w:t>
            </w:r>
          </w:p>
        </w:tc>
        <w:tc>
          <w:tcPr>
            <w:tcW w:w="784" w:type="dxa"/>
          </w:tcPr>
          <w:p w:rsidR="00987255" w:rsidRDefault="00987255">
            <w:pPr>
              <w:pStyle w:val="ConsPlusNormal"/>
              <w:jc w:val="center"/>
            </w:pPr>
            <w:r>
              <w:t>3,0</w:t>
            </w:r>
          </w:p>
        </w:tc>
        <w:tc>
          <w:tcPr>
            <w:tcW w:w="784" w:type="dxa"/>
          </w:tcPr>
          <w:p w:rsidR="00987255" w:rsidRDefault="00987255">
            <w:pPr>
              <w:pStyle w:val="ConsPlusNormal"/>
              <w:jc w:val="center"/>
            </w:pPr>
            <w:r>
              <w:t>3,0</w:t>
            </w:r>
          </w:p>
        </w:tc>
        <w:tc>
          <w:tcPr>
            <w:tcW w:w="664" w:type="dxa"/>
          </w:tcPr>
          <w:p w:rsidR="00987255" w:rsidRDefault="00987255">
            <w:pPr>
              <w:pStyle w:val="ConsPlusNormal"/>
              <w:jc w:val="center"/>
            </w:pPr>
            <w:r>
              <w:t>3,0</w:t>
            </w:r>
          </w:p>
        </w:tc>
        <w:tc>
          <w:tcPr>
            <w:tcW w:w="794" w:type="dxa"/>
          </w:tcPr>
          <w:p w:rsidR="00987255" w:rsidRDefault="00987255">
            <w:pPr>
              <w:pStyle w:val="ConsPlusNormal"/>
              <w:jc w:val="center"/>
            </w:pPr>
            <w:r>
              <w:t>3,0</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c>
          <w:tcPr>
            <w:tcW w:w="664" w:type="dxa"/>
          </w:tcPr>
          <w:p w:rsidR="00987255" w:rsidRDefault="00987255">
            <w:pPr>
              <w:pStyle w:val="ConsPlusNormal"/>
              <w:jc w:val="center"/>
            </w:pPr>
            <w:r>
              <w:t>39,5</w:t>
            </w:r>
          </w:p>
        </w:tc>
        <w:tc>
          <w:tcPr>
            <w:tcW w:w="784" w:type="dxa"/>
          </w:tcPr>
          <w:p w:rsidR="00987255" w:rsidRDefault="00987255">
            <w:pPr>
              <w:pStyle w:val="ConsPlusNormal"/>
              <w:jc w:val="center"/>
            </w:pPr>
            <w:r>
              <w:t>39,5</w:t>
            </w:r>
          </w:p>
        </w:tc>
        <w:tc>
          <w:tcPr>
            <w:tcW w:w="784" w:type="dxa"/>
          </w:tcPr>
          <w:p w:rsidR="00987255" w:rsidRDefault="00987255">
            <w:pPr>
              <w:pStyle w:val="ConsPlusNormal"/>
              <w:jc w:val="center"/>
            </w:pPr>
            <w:r>
              <w:t>39,5</w:t>
            </w:r>
          </w:p>
        </w:tc>
        <w:tc>
          <w:tcPr>
            <w:tcW w:w="664" w:type="dxa"/>
          </w:tcPr>
          <w:p w:rsidR="00987255" w:rsidRDefault="00987255">
            <w:pPr>
              <w:pStyle w:val="ConsPlusNormal"/>
              <w:jc w:val="center"/>
            </w:pPr>
            <w:r>
              <w:t>41</w:t>
            </w:r>
          </w:p>
        </w:tc>
        <w:tc>
          <w:tcPr>
            <w:tcW w:w="794" w:type="dxa"/>
          </w:tcPr>
          <w:p w:rsidR="00987255" w:rsidRDefault="00987255">
            <w:pPr>
              <w:pStyle w:val="ConsPlusNormal"/>
              <w:jc w:val="center"/>
            </w:pPr>
            <w:r>
              <w:t>41</w:t>
            </w:r>
          </w:p>
        </w:tc>
      </w:tr>
      <w:tr w:rsidR="00987255">
        <w:tc>
          <w:tcPr>
            <w:tcW w:w="844" w:type="dxa"/>
          </w:tcPr>
          <w:p w:rsidR="00987255" w:rsidRDefault="00987255">
            <w:pPr>
              <w:pStyle w:val="ConsPlusNormal"/>
              <w:jc w:val="center"/>
            </w:pPr>
            <w:r>
              <w:t>4.1.</w:t>
            </w:r>
          </w:p>
        </w:tc>
        <w:tc>
          <w:tcPr>
            <w:tcW w:w="12753" w:type="dxa"/>
            <w:gridSpan w:val="8"/>
          </w:tcPr>
          <w:p w:rsidR="00987255" w:rsidRDefault="00987255">
            <w:pPr>
              <w:pStyle w:val="ConsPlusNormal"/>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tc>
      </w:tr>
      <w:tr w:rsidR="00987255">
        <w:tc>
          <w:tcPr>
            <w:tcW w:w="844" w:type="dxa"/>
          </w:tcPr>
          <w:p w:rsidR="00987255" w:rsidRDefault="00987255">
            <w:pPr>
              <w:pStyle w:val="ConsPlusNormal"/>
              <w:jc w:val="center"/>
            </w:pPr>
            <w:r>
              <w:t>4.1.1.</w:t>
            </w:r>
          </w:p>
        </w:tc>
        <w:tc>
          <w:tcPr>
            <w:tcW w:w="3061" w:type="dxa"/>
          </w:tcPr>
          <w:p w:rsidR="00987255" w:rsidRDefault="00987255">
            <w:pPr>
              <w:pStyle w:val="ConsPlusNormal"/>
            </w:pPr>
            <w:r>
              <w:t>Основное мероприятие 3.1</w:t>
            </w:r>
          </w:p>
          <w:p w:rsidR="00987255" w:rsidRDefault="00987255">
            <w:pPr>
              <w:pStyle w:val="ConsPlusNormal"/>
            </w:pPr>
            <w:r>
              <w:t xml:space="preserve">"Мероприятия,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w:t>
            </w:r>
            <w:r>
              <w:lastRenderedPageBreak/>
              <w:t>правовое воспитание"</w:t>
            </w:r>
          </w:p>
        </w:tc>
        <w:tc>
          <w:tcPr>
            <w:tcW w:w="3118" w:type="dxa"/>
          </w:tcPr>
          <w:p w:rsidR="00987255" w:rsidRDefault="00987255">
            <w:pPr>
              <w:pStyle w:val="ConsPlusNormal"/>
            </w:pPr>
            <w:r>
              <w:lastRenderedPageBreak/>
              <w:t>Управление образования;</w:t>
            </w:r>
          </w:p>
          <w:p w:rsidR="00987255" w:rsidRDefault="00987255">
            <w:pPr>
              <w:pStyle w:val="ConsPlusNormal"/>
            </w:pPr>
            <w:r>
              <w:t>управление культуры;</w:t>
            </w:r>
          </w:p>
          <w:p w:rsidR="00987255" w:rsidRDefault="00987255">
            <w:pPr>
              <w:pStyle w:val="ConsPlusNormal"/>
            </w:pPr>
            <w:r>
              <w:t>отдел физической культуры и спорта</w:t>
            </w:r>
          </w:p>
        </w:tc>
        <w:tc>
          <w:tcPr>
            <w:tcW w:w="2884" w:type="dxa"/>
          </w:tcPr>
          <w:p w:rsidR="00987255" w:rsidRDefault="00987255">
            <w:pPr>
              <w:pStyle w:val="ConsPlusNormal"/>
            </w:pPr>
            <w:r>
              <w:t>Количество мероприятий, направленных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 ед.</w:t>
            </w:r>
          </w:p>
        </w:tc>
        <w:tc>
          <w:tcPr>
            <w:tcW w:w="664" w:type="dxa"/>
          </w:tcPr>
          <w:p w:rsidR="00987255" w:rsidRDefault="00987255">
            <w:pPr>
              <w:pStyle w:val="ConsPlusNormal"/>
              <w:jc w:val="center"/>
            </w:pPr>
            <w:r>
              <w:t>170</w:t>
            </w:r>
          </w:p>
        </w:tc>
        <w:tc>
          <w:tcPr>
            <w:tcW w:w="784" w:type="dxa"/>
          </w:tcPr>
          <w:p w:rsidR="00987255" w:rsidRDefault="00987255">
            <w:pPr>
              <w:pStyle w:val="ConsPlusNormal"/>
              <w:jc w:val="center"/>
            </w:pPr>
            <w:r>
              <w:t>170</w:t>
            </w:r>
          </w:p>
        </w:tc>
        <w:tc>
          <w:tcPr>
            <w:tcW w:w="784" w:type="dxa"/>
          </w:tcPr>
          <w:p w:rsidR="00987255" w:rsidRDefault="00987255">
            <w:pPr>
              <w:pStyle w:val="ConsPlusNormal"/>
              <w:jc w:val="center"/>
            </w:pPr>
            <w:r>
              <w:t>170</w:t>
            </w:r>
          </w:p>
        </w:tc>
        <w:tc>
          <w:tcPr>
            <w:tcW w:w="664" w:type="dxa"/>
          </w:tcPr>
          <w:p w:rsidR="00987255" w:rsidRDefault="00987255">
            <w:pPr>
              <w:pStyle w:val="ConsPlusNormal"/>
              <w:jc w:val="center"/>
            </w:pPr>
            <w:r>
              <w:t>170</w:t>
            </w:r>
          </w:p>
        </w:tc>
        <w:tc>
          <w:tcPr>
            <w:tcW w:w="794" w:type="dxa"/>
          </w:tcPr>
          <w:p w:rsidR="00987255" w:rsidRDefault="00987255">
            <w:pPr>
              <w:pStyle w:val="ConsPlusNormal"/>
              <w:jc w:val="center"/>
            </w:pPr>
            <w:r>
              <w:t>170</w:t>
            </w:r>
          </w:p>
        </w:tc>
      </w:tr>
      <w:tr w:rsidR="00987255">
        <w:tc>
          <w:tcPr>
            <w:tcW w:w="844" w:type="dxa"/>
          </w:tcPr>
          <w:p w:rsidR="00987255" w:rsidRDefault="00987255">
            <w:pPr>
              <w:pStyle w:val="ConsPlusNormal"/>
              <w:jc w:val="center"/>
            </w:pPr>
            <w:r>
              <w:t>4.1.2.</w:t>
            </w:r>
          </w:p>
        </w:tc>
        <w:tc>
          <w:tcPr>
            <w:tcW w:w="3061" w:type="dxa"/>
          </w:tcPr>
          <w:p w:rsidR="00987255" w:rsidRDefault="00987255">
            <w:pPr>
              <w:pStyle w:val="ConsPlusNormal"/>
            </w:pPr>
            <w:r>
              <w:t>Основное мероприятие 3.2</w:t>
            </w:r>
          </w:p>
          <w:p w:rsidR="00987255" w:rsidRDefault="00987255">
            <w:pPr>
              <w:pStyle w:val="ConsPlusNormal"/>
            </w:pPr>
            <w:r>
              <w:t>"Создание и организация деятельности территориальной комиссии по делам несовершеннолетних и защите их прав"</w:t>
            </w:r>
          </w:p>
        </w:tc>
        <w:tc>
          <w:tcPr>
            <w:tcW w:w="3118" w:type="dxa"/>
          </w:tcPr>
          <w:p w:rsidR="00987255" w:rsidRDefault="00987255">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884" w:type="dxa"/>
          </w:tcPr>
          <w:p w:rsidR="00987255" w:rsidRDefault="00987255">
            <w:pPr>
              <w:pStyle w:val="ConsPlusNormal"/>
            </w:pPr>
            <w:r>
              <w:t>Количество преступлений, совершенных несовершеннолетними, ед.</w:t>
            </w:r>
          </w:p>
        </w:tc>
        <w:tc>
          <w:tcPr>
            <w:tcW w:w="664" w:type="dxa"/>
          </w:tcPr>
          <w:p w:rsidR="00987255" w:rsidRDefault="00987255">
            <w:pPr>
              <w:pStyle w:val="ConsPlusNormal"/>
              <w:jc w:val="center"/>
            </w:pPr>
            <w:r>
              <w:t>12</w:t>
            </w:r>
          </w:p>
        </w:tc>
        <w:tc>
          <w:tcPr>
            <w:tcW w:w="784" w:type="dxa"/>
          </w:tcPr>
          <w:p w:rsidR="00987255" w:rsidRDefault="00987255">
            <w:pPr>
              <w:pStyle w:val="ConsPlusNormal"/>
              <w:jc w:val="center"/>
            </w:pPr>
            <w:r>
              <w:t>11</w:t>
            </w:r>
          </w:p>
        </w:tc>
        <w:tc>
          <w:tcPr>
            <w:tcW w:w="784" w:type="dxa"/>
          </w:tcPr>
          <w:p w:rsidR="00987255" w:rsidRDefault="00987255">
            <w:pPr>
              <w:pStyle w:val="ConsPlusNormal"/>
              <w:jc w:val="center"/>
            </w:pPr>
            <w:r>
              <w:t>11</w:t>
            </w:r>
          </w:p>
        </w:tc>
        <w:tc>
          <w:tcPr>
            <w:tcW w:w="664" w:type="dxa"/>
          </w:tcPr>
          <w:p w:rsidR="00987255" w:rsidRDefault="00987255">
            <w:pPr>
              <w:pStyle w:val="ConsPlusNormal"/>
              <w:jc w:val="center"/>
            </w:pPr>
            <w:r>
              <w:t>И</w:t>
            </w:r>
          </w:p>
        </w:tc>
        <w:tc>
          <w:tcPr>
            <w:tcW w:w="794" w:type="dxa"/>
          </w:tcPr>
          <w:p w:rsidR="00987255" w:rsidRDefault="00987255">
            <w:pPr>
              <w:pStyle w:val="ConsPlusNormal"/>
              <w:jc w:val="center"/>
            </w:pPr>
            <w:r>
              <w:t>11</w:t>
            </w:r>
          </w:p>
        </w:tc>
      </w:tr>
      <w:tr w:rsidR="00987255">
        <w:tc>
          <w:tcPr>
            <w:tcW w:w="844" w:type="dxa"/>
          </w:tcPr>
          <w:p w:rsidR="00987255" w:rsidRDefault="00987255">
            <w:pPr>
              <w:pStyle w:val="ConsPlusNormal"/>
              <w:jc w:val="center"/>
            </w:pPr>
            <w:r>
              <w:t>4.2.</w:t>
            </w:r>
          </w:p>
        </w:tc>
        <w:tc>
          <w:tcPr>
            <w:tcW w:w="12753" w:type="dxa"/>
            <w:gridSpan w:val="8"/>
          </w:tcPr>
          <w:p w:rsidR="00987255" w:rsidRDefault="00987255">
            <w:pPr>
              <w:pStyle w:val="ConsPlusNormal"/>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tc>
      </w:tr>
      <w:tr w:rsidR="00987255">
        <w:tc>
          <w:tcPr>
            <w:tcW w:w="844" w:type="dxa"/>
          </w:tcPr>
          <w:p w:rsidR="00987255" w:rsidRDefault="00987255">
            <w:pPr>
              <w:pStyle w:val="ConsPlusNormal"/>
              <w:jc w:val="center"/>
            </w:pPr>
            <w:r>
              <w:t>4.2.1.</w:t>
            </w:r>
          </w:p>
        </w:tc>
        <w:tc>
          <w:tcPr>
            <w:tcW w:w="3061" w:type="dxa"/>
          </w:tcPr>
          <w:p w:rsidR="00987255" w:rsidRDefault="00987255">
            <w:pPr>
              <w:pStyle w:val="ConsPlusNormal"/>
            </w:pPr>
            <w:r>
              <w:t>Основное мероприятие 3.3</w:t>
            </w:r>
          </w:p>
          <w:p w:rsidR="00987255" w:rsidRDefault="00987255">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3118" w:type="dxa"/>
          </w:tcPr>
          <w:p w:rsidR="00987255" w:rsidRDefault="00987255">
            <w:pPr>
              <w:pStyle w:val="ConsPlusNormal"/>
            </w:pPr>
            <w:r>
              <w:t>Отдел молодежной политики;</w:t>
            </w:r>
          </w:p>
          <w:p w:rsidR="00987255" w:rsidRDefault="00987255">
            <w:pPr>
              <w:pStyle w:val="ConsPlusNormal"/>
            </w:pPr>
            <w:r>
              <w:t>управление образования;</w:t>
            </w:r>
          </w:p>
          <w:p w:rsidR="00987255" w:rsidRDefault="00987255">
            <w:pPr>
              <w:pStyle w:val="ConsPlusNormal"/>
            </w:pPr>
            <w:r>
              <w:t>управление культуры</w:t>
            </w:r>
          </w:p>
        </w:tc>
        <w:tc>
          <w:tcPr>
            <w:tcW w:w="2884" w:type="dxa"/>
          </w:tcPr>
          <w:p w:rsidR="00987255" w:rsidRDefault="00987255">
            <w:pPr>
              <w:pStyle w:val="ConsPlusNormal"/>
            </w:pPr>
            <w:r>
              <w:t>Охват несовершеннолетних, находящихся в трудной жизненной ситуации, организованными формами отдыха, оздоровления, досуга и занятости, %</w:t>
            </w:r>
          </w:p>
        </w:tc>
        <w:tc>
          <w:tcPr>
            <w:tcW w:w="664" w:type="dxa"/>
          </w:tcPr>
          <w:p w:rsidR="00987255" w:rsidRDefault="00987255">
            <w:pPr>
              <w:pStyle w:val="ConsPlusNormal"/>
              <w:jc w:val="center"/>
            </w:pPr>
            <w:r>
              <w:t>55</w:t>
            </w:r>
          </w:p>
        </w:tc>
        <w:tc>
          <w:tcPr>
            <w:tcW w:w="784" w:type="dxa"/>
          </w:tcPr>
          <w:p w:rsidR="00987255" w:rsidRDefault="00987255">
            <w:pPr>
              <w:pStyle w:val="ConsPlusNormal"/>
              <w:jc w:val="center"/>
            </w:pPr>
            <w:r>
              <w:t>55</w:t>
            </w:r>
          </w:p>
        </w:tc>
        <w:tc>
          <w:tcPr>
            <w:tcW w:w="784" w:type="dxa"/>
          </w:tcPr>
          <w:p w:rsidR="00987255" w:rsidRDefault="00987255">
            <w:pPr>
              <w:pStyle w:val="ConsPlusNormal"/>
              <w:jc w:val="center"/>
            </w:pPr>
            <w:r>
              <w:t>55</w:t>
            </w:r>
          </w:p>
        </w:tc>
        <w:tc>
          <w:tcPr>
            <w:tcW w:w="664" w:type="dxa"/>
          </w:tcPr>
          <w:p w:rsidR="00987255" w:rsidRDefault="00987255">
            <w:pPr>
              <w:pStyle w:val="ConsPlusNormal"/>
              <w:jc w:val="center"/>
            </w:pPr>
            <w:r>
              <w:t>55</w:t>
            </w:r>
          </w:p>
        </w:tc>
        <w:tc>
          <w:tcPr>
            <w:tcW w:w="794" w:type="dxa"/>
          </w:tcPr>
          <w:p w:rsidR="00987255" w:rsidRDefault="00987255">
            <w:pPr>
              <w:pStyle w:val="ConsPlusNormal"/>
              <w:jc w:val="center"/>
            </w:pPr>
            <w:r>
              <w:t>55</w:t>
            </w:r>
          </w:p>
        </w:tc>
      </w:tr>
      <w:tr w:rsidR="00987255">
        <w:tc>
          <w:tcPr>
            <w:tcW w:w="844" w:type="dxa"/>
          </w:tcPr>
          <w:p w:rsidR="00987255" w:rsidRDefault="00987255">
            <w:pPr>
              <w:pStyle w:val="ConsPlusNormal"/>
              <w:jc w:val="center"/>
            </w:pPr>
            <w:r>
              <w:t>4.3</w:t>
            </w:r>
          </w:p>
        </w:tc>
        <w:tc>
          <w:tcPr>
            <w:tcW w:w="12753" w:type="dxa"/>
            <w:gridSpan w:val="8"/>
          </w:tcPr>
          <w:p w:rsidR="00987255" w:rsidRDefault="00987255">
            <w:pPr>
              <w:pStyle w:val="ConsPlusNormal"/>
            </w:pPr>
            <w:r>
              <w:t>Задача 3.3.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tc>
      </w:tr>
      <w:tr w:rsidR="00987255">
        <w:tc>
          <w:tcPr>
            <w:tcW w:w="844" w:type="dxa"/>
            <w:vMerge w:val="restart"/>
          </w:tcPr>
          <w:p w:rsidR="00987255" w:rsidRDefault="00987255">
            <w:pPr>
              <w:pStyle w:val="ConsPlusNormal"/>
              <w:jc w:val="center"/>
            </w:pPr>
            <w:r>
              <w:t>4.3.1</w:t>
            </w:r>
          </w:p>
        </w:tc>
        <w:tc>
          <w:tcPr>
            <w:tcW w:w="3061" w:type="dxa"/>
            <w:vMerge w:val="restart"/>
          </w:tcPr>
          <w:p w:rsidR="00987255" w:rsidRDefault="00987255">
            <w:pPr>
              <w:pStyle w:val="ConsPlusNormal"/>
            </w:pPr>
            <w:r>
              <w:t>Основное мероприятие 3.4</w:t>
            </w:r>
          </w:p>
          <w:p w:rsidR="00987255" w:rsidRDefault="00987255">
            <w:pPr>
              <w:pStyle w:val="ConsPlusNormal"/>
            </w:pPr>
            <w:r>
              <w:t>"Мероприятия,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3118" w:type="dxa"/>
            <w:vMerge w:val="restart"/>
          </w:tcPr>
          <w:p w:rsidR="00987255" w:rsidRDefault="00987255">
            <w:pPr>
              <w:pStyle w:val="ConsPlusNormal"/>
            </w:pPr>
            <w:r>
              <w:t>Управление образования</w:t>
            </w:r>
          </w:p>
        </w:tc>
        <w:tc>
          <w:tcPr>
            <w:tcW w:w="2884" w:type="dxa"/>
          </w:tcPr>
          <w:p w:rsidR="00987255" w:rsidRDefault="00987255">
            <w:pPr>
              <w:pStyle w:val="ConsPlusNormal"/>
            </w:pPr>
            <w:r>
              <w:t>Доля несовершеннолетних, охваченных психолого-педагогическим сопровождением, от общего количества поставленных на профилактический учет, %</w:t>
            </w:r>
          </w:p>
        </w:tc>
        <w:tc>
          <w:tcPr>
            <w:tcW w:w="664" w:type="dxa"/>
          </w:tcPr>
          <w:p w:rsidR="00987255" w:rsidRDefault="00987255">
            <w:pPr>
              <w:pStyle w:val="ConsPlusNormal"/>
            </w:pPr>
          </w:p>
        </w:tc>
        <w:tc>
          <w:tcPr>
            <w:tcW w:w="784" w:type="dxa"/>
          </w:tcPr>
          <w:p w:rsidR="00987255" w:rsidRDefault="00987255">
            <w:pPr>
              <w:pStyle w:val="ConsPlusNormal"/>
              <w:jc w:val="center"/>
            </w:pPr>
            <w:r>
              <w:t>100</w:t>
            </w:r>
          </w:p>
        </w:tc>
        <w:tc>
          <w:tcPr>
            <w:tcW w:w="784" w:type="dxa"/>
          </w:tcPr>
          <w:p w:rsidR="00987255" w:rsidRDefault="00987255">
            <w:pPr>
              <w:pStyle w:val="ConsPlusNormal"/>
              <w:jc w:val="center"/>
            </w:pPr>
            <w:r>
              <w:t>100</w:t>
            </w:r>
          </w:p>
        </w:tc>
        <w:tc>
          <w:tcPr>
            <w:tcW w:w="664" w:type="dxa"/>
          </w:tcPr>
          <w:p w:rsidR="00987255" w:rsidRDefault="00987255">
            <w:pPr>
              <w:pStyle w:val="ConsPlusNormal"/>
              <w:jc w:val="center"/>
            </w:pPr>
            <w:r>
              <w:t>100</w:t>
            </w:r>
          </w:p>
        </w:tc>
        <w:tc>
          <w:tcPr>
            <w:tcW w:w="794" w:type="dxa"/>
          </w:tcPr>
          <w:p w:rsidR="00987255" w:rsidRDefault="00987255">
            <w:pPr>
              <w:pStyle w:val="ConsPlusNormal"/>
              <w:jc w:val="center"/>
            </w:pPr>
            <w:r>
              <w:t>100</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Доля несовершеннолетних (с 5 по 11 класс), вовлеченных в мероприятия по информационной безопасности, %</w:t>
            </w:r>
          </w:p>
        </w:tc>
        <w:tc>
          <w:tcPr>
            <w:tcW w:w="664" w:type="dxa"/>
          </w:tcPr>
          <w:p w:rsidR="00987255" w:rsidRDefault="00987255">
            <w:pPr>
              <w:pStyle w:val="ConsPlusNormal"/>
            </w:pPr>
          </w:p>
        </w:tc>
        <w:tc>
          <w:tcPr>
            <w:tcW w:w="784" w:type="dxa"/>
          </w:tcPr>
          <w:p w:rsidR="00987255" w:rsidRDefault="00987255">
            <w:pPr>
              <w:pStyle w:val="ConsPlusNormal"/>
              <w:jc w:val="center"/>
            </w:pPr>
            <w:r>
              <w:t>75</w:t>
            </w:r>
          </w:p>
        </w:tc>
        <w:tc>
          <w:tcPr>
            <w:tcW w:w="784" w:type="dxa"/>
          </w:tcPr>
          <w:p w:rsidR="00987255" w:rsidRDefault="00987255">
            <w:pPr>
              <w:pStyle w:val="ConsPlusNormal"/>
              <w:jc w:val="center"/>
            </w:pPr>
            <w:r>
              <w:t>80</w:t>
            </w:r>
          </w:p>
        </w:tc>
        <w:tc>
          <w:tcPr>
            <w:tcW w:w="664" w:type="dxa"/>
          </w:tcPr>
          <w:p w:rsidR="00987255" w:rsidRDefault="00987255">
            <w:pPr>
              <w:pStyle w:val="ConsPlusNormal"/>
              <w:jc w:val="center"/>
            </w:pPr>
            <w:r>
              <w:t>87</w:t>
            </w:r>
          </w:p>
        </w:tc>
        <w:tc>
          <w:tcPr>
            <w:tcW w:w="794" w:type="dxa"/>
          </w:tcPr>
          <w:p w:rsidR="00987255" w:rsidRDefault="00987255">
            <w:pPr>
              <w:pStyle w:val="ConsPlusNormal"/>
              <w:jc w:val="center"/>
            </w:pPr>
            <w:r>
              <w:t>95</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Доля несовершеннолетних учащихся (с 7 по 11 класс), охваченных профилактическими программами психолого-педагогического сопровождения, %</w:t>
            </w:r>
          </w:p>
        </w:tc>
        <w:tc>
          <w:tcPr>
            <w:tcW w:w="664" w:type="dxa"/>
          </w:tcPr>
          <w:p w:rsidR="00987255" w:rsidRDefault="00987255">
            <w:pPr>
              <w:pStyle w:val="ConsPlusNormal"/>
            </w:pPr>
          </w:p>
        </w:tc>
        <w:tc>
          <w:tcPr>
            <w:tcW w:w="784" w:type="dxa"/>
          </w:tcPr>
          <w:p w:rsidR="00987255" w:rsidRDefault="00987255">
            <w:pPr>
              <w:pStyle w:val="ConsPlusNormal"/>
              <w:jc w:val="center"/>
            </w:pPr>
            <w:r>
              <w:t>60</w:t>
            </w:r>
          </w:p>
        </w:tc>
        <w:tc>
          <w:tcPr>
            <w:tcW w:w="784" w:type="dxa"/>
          </w:tcPr>
          <w:p w:rsidR="00987255" w:rsidRDefault="00987255">
            <w:pPr>
              <w:pStyle w:val="ConsPlusNormal"/>
              <w:jc w:val="center"/>
            </w:pPr>
            <w:r>
              <w:t>70</w:t>
            </w:r>
          </w:p>
        </w:tc>
        <w:tc>
          <w:tcPr>
            <w:tcW w:w="664" w:type="dxa"/>
          </w:tcPr>
          <w:p w:rsidR="00987255" w:rsidRDefault="00987255">
            <w:pPr>
              <w:pStyle w:val="ConsPlusNormal"/>
              <w:jc w:val="center"/>
            </w:pPr>
            <w:r>
              <w:t>80</w:t>
            </w:r>
          </w:p>
        </w:tc>
        <w:tc>
          <w:tcPr>
            <w:tcW w:w="794" w:type="dxa"/>
          </w:tcPr>
          <w:p w:rsidR="00987255" w:rsidRDefault="00987255">
            <w:pPr>
              <w:pStyle w:val="ConsPlusNormal"/>
              <w:jc w:val="center"/>
            </w:pPr>
            <w:r>
              <w:t>85</w:t>
            </w:r>
          </w:p>
        </w:tc>
      </w:tr>
      <w:tr w:rsidR="00987255">
        <w:tc>
          <w:tcPr>
            <w:tcW w:w="844" w:type="dxa"/>
            <w:vMerge w:val="restart"/>
          </w:tcPr>
          <w:p w:rsidR="00987255" w:rsidRDefault="00987255">
            <w:pPr>
              <w:pStyle w:val="ConsPlusNormal"/>
              <w:jc w:val="center"/>
            </w:pPr>
            <w:r>
              <w:t>5.</w:t>
            </w:r>
          </w:p>
        </w:tc>
        <w:tc>
          <w:tcPr>
            <w:tcW w:w="3061" w:type="dxa"/>
            <w:vMerge w:val="restart"/>
          </w:tcPr>
          <w:p w:rsidR="00987255" w:rsidRDefault="00987255">
            <w:pPr>
              <w:pStyle w:val="ConsPlusNormal"/>
            </w:pPr>
            <w:r>
              <w:t>Подпрограмма 4</w:t>
            </w:r>
          </w:p>
          <w:p w:rsidR="00987255" w:rsidRDefault="00987255">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3118" w:type="dxa"/>
            <w:vMerge w:val="restart"/>
          </w:tcPr>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84" w:type="dxa"/>
          </w:tcPr>
          <w:p w:rsidR="00987255" w:rsidRDefault="00987255">
            <w:pPr>
              <w:pStyle w:val="ConsPlusNormal"/>
            </w:pPr>
            <w:r>
              <w:t>Количество пожаров, ед.</w:t>
            </w:r>
          </w:p>
        </w:tc>
        <w:tc>
          <w:tcPr>
            <w:tcW w:w="664" w:type="dxa"/>
          </w:tcPr>
          <w:p w:rsidR="00987255" w:rsidRDefault="00987255">
            <w:pPr>
              <w:pStyle w:val="ConsPlusNormal"/>
              <w:jc w:val="center"/>
            </w:pPr>
            <w:r>
              <w:t>155</w:t>
            </w:r>
          </w:p>
        </w:tc>
        <w:tc>
          <w:tcPr>
            <w:tcW w:w="784" w:type="dxa"/>
          </w:tcPr>
          <w:p w:rsidR="00987255" w:rsidRDefault="00987255">
            <w:pPr>
              <w:pStyle w:val="ConsPlusNormal"/>
              <w:jc w:val="center"/>
            </w:pPr>
            <w:r>
              <w:t>150</w:t>
            </w:r>
          </w:p>
        </w:tc>
        <w:tc>
          <w:tcPr>
            <w:tcW w:w="784" w:type="dxa"/>
          </w:tcPr>
          <w:p w:rsidR="00987255" w:rsidRDefault="00987255">
            <w:pPr>
              <w:pStyle w:val="ConsPlusNormal"/>
              <w:jc w:val="center"/>
            </w:pPr>
            <w:r>
              <w:t>150</w:t>
            </w:r>
          </w:p>
        </w:tc>
        <w:tc>
          <w:tcPr>
            <w:tcW w:w="664" w:type="dxa"/>
          </w:tcPr>
          <w:p w:rsidR="00987255" w:rsidRDefault="00987255">
            <w:pPr>
              <w:pStyle w:val="ConsPlusNormal"/>
              <w:jc w:val="center"/>
            </w:pPr>
            <w:r>
              <w:t>150</w:t>
            </w:r>
          </w:p>
        </w:tc>
        <w:tc>
          <w:tcPr>
            <w:tcW w:w="794" w:type="dxa"/>
          </w:tcPr>
          <w:p w:rsidR="00987255" w:rsidRDefault="00987255">
            <w:pPr>
              <w:pStyle w:val="ConsPlusNormal"/>
              <w:jc w:val="center"/>
            </w:pPr>
            <w:r>
              <w:t>150</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Количество лиц, погибших в результате пожаров, чел.</w:t>
            </w:r>
          </w:p>
        </w:tc>
        <w:tc>
          <w:tcPr>
            <w:tcW w:w="664" w:type="dxa"/>
          </w:tcPr>
          <w:p w:rsidR="00987255" w:rsidRDefault="00987255">
            <w:pPr>
              <w:pStyle w:val="ConsPlusNormal"/>
              <w:jc w:val="center"/>
            </w:pPr>
            <w:r>
              <w:t>7</w:t>
            </w:r>
          </w:p>
        </w:tc>
        <w:tc>
          <w:tcPr>
            <w:tcW w:w="784" w:type="dxa"/>
          </w:tcPr>
          <w:p w:rsidR="00987255" w:rsidRDefault="00987255">
            <w:pPr>
              <w:pStyle w:val="ConsPlusNormal"/>
              <w:jc w:val="center"/>
            </w:pPr>
            <w:r>
              <w:t>7</w:t>
            </w:r>
          </w:p>
        </w:tc>
        <w:tc>
          <w:tcPr>
            <w:tcW w:w="784" w:type="dxa"/>
          </w:tcPr>
          <w:p w:rsidR="00987255" w:rsidRDefault="00987255">
            <w:pPr>
              <w:pStyle w:val="ConsPlusNormal"/>
              <w:jc w:val="center"/>
            </w:pPr>
            <w:r>
              <w:t>7</w:t>
            </w:r>
          </w:p>
        </w:tc>
        <w:tc>
          <w:tcPr>
            <w:tcW w:w="664" w:type="dxa"/>
          </w:tcPr>
          <w:p w:rsidR="00987255" w:rsidRDefault="00987255">
            <w:pPr>
              <w:pStyle w:val="ConsPlusNormal"/>
              <w:jc w:val="center"/>
            </w:pPr>
            <w:r>
              <w:t>7</w:t>
            </w:r>
          </w:p>
        </w:tc>
        <w:tc>
          <w:tcPr>
            <w:tcW w:w="794" w:type="dxa"/>
          </w:tcPr>
          <w:p w:rsidR="00987255" w:rsidRDefault="00987255">
            <w:pPr>
              <w:pStyle w:val="ConsPlusNormal"/>
              <w:jc w:val="center"/>
            </w:pPr>
            <w:r>
              <w:t>7</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Эффективное исполнение запланированных мероприятий, %</w:t>
            </w:r>
          </w:p>
        </w:tc>
        <w:tc>
          <w:tcPr>
            <w:tcW w:w="664" w:type="dxa"/>
          </w:tcPr>
          <w:p w:rsidR="00987255" w:rsidRDefault="00987255">
            <w:pPr>
              <w:pStyle w:val="ConsPlusNormal"/>
              <w:jc w:val="center"/>
            </w:pPr>
            <w:r>
              <w:t>95</w:t>
            </w:r>
          </w:p>
        </w:tc>
        <w:tc>
          <w:tcPr>
            <w:tcW w:w="784" w:type="dxa"/>
          </w:tcPr>
          <w:p w:rsidR="00987255" w:rsidRDefault="00987255">
            <w:pPr>
              <w:pStyle w:val="ConsPlusNormal"/>
              <w:jc w:val="center"/>
            </w:pPr>
            <w:r>
              <w:t>95</w:t>
            </w:r>
          </w:p>
        </w:tc>
        <w:tc>
          <w:tcPr>
            <w:tcW w:w="784" w:type="dxa"/>
          </w:tcPr>
          <w:p w:rsidR="00987255" w:rsidRDefault="00987255">
            <w:pPr>
              <w:pStyle w:val="ConsPlusNormal"/>
              <w:jc w:val="center"/>
            </w:pPr>
            <w:r>
              <w:t>95</w:t>
            </w:r>
          </w:p>
        </w:tc>
        <w:tc>
          <w:tcPr>
            <w:tcW w:w="664" w:type="dxa"/>
          </w:tcPr>
          <w:p w:rsidR="00987255" w:rsidRDefault="00987255">
            <w:pPr>
              <w:pStyle w:val="ConsPlusNormal"/>
              <w:jc w:val="center"/>
            </w:pPr>
            <w:r>
              <w:t>95</w:t>
            </w:r>
          </w:p>
        </w:tc>
        <w:tc>
          <w:tcPr>
            <w:tcW w:w="794" w:type="dxa"/>
          </w:tcPr>
          <w:p w:rsidR="00987255" w:rsidRDefault="00987255">
            <w:pPr>
              <w:pStyle w:val="ConsPlusNormal"/>
              <w:jc w:val="center"/>
            </w:pPr>
            <w:r>
              <w:t>95</w:t>
            </w:r>
          </w:p>
        </w:tc>
      </w:tr>
      <w:tr w:rsidR="00987255">
        <w:tc>
          <w:tcPr>
            <w:tcW w:w="844" w:type="dxa"/>
          </w:tcPr>
          <w:p w:rsidR="00987255" w:rsidRDefault="00987255">
            <w:pPr>
              <w:pStyle w:val="ConsPlusNormal"/>
              <w:jc w:val="center"/>
            </w:pPr>
            <w:r>
              <w:t>5.1.</w:t>
            </w:r>
          </w:p>
        </w:tc>
        <w:tc>
          <w:tcPr>
            <w:tcW w:w="12753" w:type="dxa"/>
            <w:gridSpan w:val="8"/>
          </w:tcPr>
          <w:p w:rsidR="00987255" w:rsidRDefault="00987255">
            <w:pPr>
              <w:pStyle w:val="ConsPlusNormal"/>
            </w:pPr>
            <w:r>
              <w:t>Задача 4.1.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tc>
      </w:tr>
      <w:tr w:rsidR="00987255">
        <w:tc>
          <w:tcPr>
            <w:tcW w:w="844" w:type="dxa"/>
          </w:tcPr>
          <w:p w:rsidR="00987255" w:rsidRDefault="00987255">
            <w:pPr>
              <w:pStyle w:val="ConsPlusNormal"/>
              <w:jc w:val="center"/>
            </w:pPr>
            <w:r>
              <w:t>5.1.1</w:t>
            </w:r>
          </w:p>
        </w:tc>
        <w:tc>
          <w:tcPr>
            <w:tcW w:w="3061" w:type="dxa"/>
          </w:tcPr>
          <w:p w:rsidR="00987255" w:rsidRDefault="00987255">
            <w:pPr>
              <w:pStyle w:val="ConsPlusNormal"/>
            </w:pPr>
            <w:r>
              <w:t>Основное мероприятие 4.1</w:t>
            </w:r>
          </w:p>
          <w:p w:rsidR="00987255" w:rsidRDefault="00987255">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3118" w:type="dxa"/>
          </w:tcPr>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84" w:type="dxa"/>
          </w:tcPr>
          <w:p w:rsidR="00987255" w:rsidRDefault="00987255">
            <w:pPr>
              <w:pStyle w:val="ConsPlusNormal"/>
            </w:pPr>
            <w:r>
              <w:t>Количество ставок в МКУ "Управление по делам ГО и ЧС", ед.</w:t>
            </w:r>
          </w:p>
        </w:tc>
        <w:tc>
          <w:tcPr>
            <w:tcW w:w="664" w:type="dxa"/>
          </w:tcPr>
          <w:p w:rsidR="00987255" w:rsidRDefault="00987255">
            <w:pPr>
              <w:pStyle w:val="ConsPlusNormal"/>
              <w:jc w:val="center"/>
            </w:pPr>
            <w:r>
              <w:t>24</w:t>
            </w:r>
          </w:p>
        </w:tc>
        <w:tc>
          <w:tcPr>
            <w:tcW w:w="784" w:type="dxa"/>
          </w:tcPr>
          <w:p w:rsidR="00987255" w:rsidRDefault="00987255">
            <w:pPr>
              <w:pStyle w:val="ConsPlusNormal"/>
              <w:jc w:val="center"/>
            </w:pPr>
            <w:r>
              <w:t>24</w:t>
            </w:r>
          </w:p>
        </w:tc>
        <w:tc>
          <w:tcPr>
            <w:tcW w:w="784" w:type="dxa"/>
          </w:tcPr>
          <w:p w:rsidR="00987255" w:rsidRDefault="00987255">
            <w:pPr>
              <w:pStyle w:val="ConsPlusNormal"/>
              <w:jc w:val="center"/>
            </w:pPr>
            <w:r>
              <w:t>24</w:t>
            </w:r>
          </w:p>
        </w:tc>
        <w:tc>
          <w:tcPr>
            <w:tcW w:w="664" w:type="dxa"/>
          </w:tcPr>
          <w:p w:rsidR="00987255" w:rsidRDefault="00987255">
            <w:pPr>
              <w:pStyle w:val="ConsPlusNormal"/>
              <w:jc w:val="center"/>
            </w:pPr>
            <w:r>
              <w:t>24</w:t>
            </w:r>
          </w:p>
        </w:tc>
        <w:tc>
          <w:tcPr>
            <w:tcW w:w="794" w:type="dxa"/>
          </w:tcPr>
          <w:p w:rsidR="00987255" w:rsidRDefault="00987255">
            <w:pPr>
              <w:pStyle w:val="ConsPlusNormal"/>
              <w:jc w:val="center"/>
            </w:pPr>
            <w:r>
              <w:t>24</w:t>
            </w:r>
          </w:p>
        </w:tc>
      </w:tr>
      <w:tr w:rsidR="00987255">
        <w:tc>
          <w:tcPr>
            <w:tcW w:w="844" w:type="dxa"/>
            <w:vMerge w:val="restart"/>
          </w:tcPr>
          <w:p w:rsidR="00987255" w:rsidRDefault="00987255">
            <w:pPr>
              <w:pStyle w:val="ConsPlusNormal"/>
              <w:jc w:val="center"/>
            </w:pPr>
            <w:r>
              <w:t>5.1.2.</w:t>
            </w:r>
          </w:p>
        </w:tc>
        <w:tc>
          <w:tcPr>
            <w:tcW w:w="3061" w:type="dxa"/>
            <w:vMerge w:val="restart"/>
          </w:tcPr>
          <w:p w:rsidR="00987255" w:rsidRDefault="00987255">
            <w:pPr>
              <w:pStyle w:val="ConsPlusNormal"/>
            </w:pPr>
            <w:r>
              <w:t>Основное мероприятие 4.2</w:t>
            </w:r>
          </w:p>
          <w:p w:rsidR="00987255" w:rsidRDefault="00987255">
            <w:pPr>
              <w:pStyle w:val="ConsPlusNormal"/>
            </w:pPr>
            <w:r>
              <w:t xml:space="preserve">"Поддержание в готовности сил и средств добровольной пожарной охраны, </w:t>
            </w:r>
            <w:r>
              <w:lastRenderedPageBreak/>
              <w:t>обеспечение первичных мер пожарной безопасности"</w:t>
            </w:r>
          </w:p>
        </w:tc>
        <w:tc>
          <w:tcPr>
            <w:tcW w:w="3118" w:type="dxa"/>
            <w:vMerge w:val="restart"/>
          </w:tcPr>
          <w:p w:rsidR="00987255" w:rsidRDefault="00987255">
            <w:pPr>
              <w:pStyle w:val="ConsPlusNormal"/>
            </w:pPr>
            <w:r>
              <w:lastRenderedPageBreak/>
              <w:t xml:space="preserve">Администрация Губкинского городского округа (в лице МКУ "Управление по делам ГО и ЧС Губкинского городского </w:t>
            </w:r>
            <w:r>
              <w:lastRenderedPageBreak/>
              <w:t>округа");</w:t>
            </w:r>
          </w:p>
          <w:p w:rsidR="00987255" w:rsidRDefault="00987255">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tc>
        <w:tc>
          <w:tcPr>
            <w:tcW w:w="2884" w:type="dxa"/>
          </w:tcPr>
          <w:p w:rsidR="00987255" w:rsidRDefault="00987255">
            <w:pPr>
              <w:pStyle w:val="ConsPlusNormal"/>
            </w:pPr>
            <w:r>
              <w:lastRenderedPageBreak/>
              <w:t>Количество добровольных пожарных команд, ед.</w:t>
            </w:r>
          </w:p>
        </w:tc>
        <w:tc>
          <w:tcPr>
            <w:tcW w:w="664" w:type="dxa"/>
          </w:tcPr>
          <w:p w:rsidR="00987255" w:rsidRDefault="00987255">
            <w:pPr>
              <w:pStyle w:val="ConsPlusNormal"/>
              <w:jc w:val="center"/>
            </w:pPr>
            <w:r>
              <w:t>2</w:t>
            </w:r>
          </w:p>
        </w:tc>
        <w:tc>
          <w:tcPr>
            <w:tcW w:w="784" w:type="dxa"/>
          </w:tcPr>
          <w:p w:rsidR="00987255" w:rsidRDefault="00987255">
            <w:pPr>
              <w:pStyle w:val="ConsPlusNormal"/>
              <w:jc w:val="center"/>
            </w:pPr>
            <w:r>
              <w:t>2</w:t>
            </w:r>
          </w:p>
        </w:tc>
        <w:tc>
          <w:tcPr>
            <w:tcW w:w="784" w:type="dxa"/>
          </w:tcPr>
          <w:p w:rsidR="00987255" w:rsidRDefault="00987255">
            <w:pPr>
              <w:pStyle w:val="ConsPlusNormal"/>
              <w:jc w:val="center"/>
            </w:pPr>
            <w:r>
              <w:t>2</w:t>
            </w:r>
          </w:p>
        </w:tc>
        <w:tc>
          <w:tcPr>
            <w:tcW w:w="664" w:type="dxa"/>
          </w:tcPr>
          <w:p w:rsidR="00987255" w:rsidRDefault="00987255">
            <w:pPr>
              <w:pStyle w:val="ConsPlusNormal"/>
              <w:jc w:val="center"/>
            </w:pPr>
            <w:r>
              <w:t>2</w:t>
            </w:r>
          </w:p>
        </w:tc>
        <w:tc>
          <w:tcPr>
            <w:tcW w:w="794" w:type="dxa"/>
          </w:tcPr>
          <w:p w:rsidR="00987255" w:rsidRDefault="00987255">
            <w:pPr>
              <w:pStyle w:val="ConsPlusNormal"/>
              <w:jc w:val="center"/>
            </w:pPr>
            <w:r>
              <w:t>2</w:t>
            </w:r>
          </w:p>
        </w:tc>
      </w:tr>
      <w:tr w:rsidR="00987255">
        <w:tc>
          <w:tcPr>
            <w:tcW w:w="844" w:type="dxa"/>
            <w:vMerge/>
          </w:tcPr>
          <w:p w:rsidR="00987255" w:rsidRDefault="00987255">
            <w:pPr>
              <w:spacing w:after="1" w:line="0" w:lineRule="atLeast"/>
            </w:pPr>
          </w:p>
        </w:tc>
        <w:tc>
          <w:tcPr>
            <w:tcW w:w="3061" w:type="dxa"/>
            <w:vMerge/>
          </w:tcPr>
          <w:p w:rsidR="00987255" w:rsidRDefault="00987255">
            <w:pPr>
              <w:spacing w:after="1" w:line="0" w:lineRule="atLeast"/>
            </w:pPr>
          </w:p>
        </w:tc>
        <w:tc>
          <w:tcPr>
            <w:tcW w:w="3118" w:type="dxa"/>
            <w:vMerge/>
          </w:tcPr>
          <w:p w:rsidR="00987255" w:rsidRDefault="00987255">
            <w:pPr>
              <w:spacing w:after="1" w:line="0" w:lineRule="atLeast"/>
            </w:pPr>
          </w:p>
        </w:tc>
        <w:tc>
          <w:tcPr>
            <w:tcW w:w="2884" w:type="dxa"/>
          </w:tcPr>
          <w:p w:rsidR="00987255" w:rsidRDefault="00987255">
            <w:pPr>
              <w:pStyle w:val="ConsPlusNormal"/>
            </w:pPr>
            <w:r>
              <w:t xml:space="preserve">Количество сельских территориальных </w:t>
            </w:r>
            <w:r>
              <w:lastRenderedPageBreak/>
              <w:t>администраций, обеспеченных первичными мерами пожарной безопасности, ед.</w:t>
            </w:r>
          </w:p>
        </w:tc>
        <w:tc>
          <w:tcPr>
            <w:tcW w:w="664" w:type="dxa"/>
          </w:tcPr>
          <w:p w:rsidR="00987255" w:rsidRDefault="00987255">
            <w:pPr>
              <w:pStyle w:val="ConsPlusNormal"/>
              <w:jc w:val="center"/>
            </w:pPr>
            <w:r>
              <w:lastRenderedPageBreak/>
              <w:t>19</w:t>
            </w:r>
          </w:p>
        </w:tc>
        <w:tc>
          <w:tcPr>
            <w:tcW w:w="784" w:type="dxa"/>
          </w:tcPr>
          <w:p w:rsidR="00987255" w:rsidRDefault="00987255">
            <w:pPr>
              <w:pStyle w:val="ConsPlusNormal"/>
              <w:jc w:val="center"/>
            </w:pPr>
            <w:r>
              <w:t>19</w:t>
            </w:r>
          </w:p>
        </w:tc>
        <w:tc>
          <w:tcPr>
            <w:tcW w:w="784" w:type="dxa"/>
          </w:tcPr>
          <w:p w:rsidR="00987255" w:rsidRDefault="00987255">
            <w:pPr>
              <w:pStyle w:val="ConsPlusNormal"/>
              <w:jc w:val="center"/>
            </w:pPr>
            <w:r>
              <w:t>19</w:t>
            </w:r>
          </w:p>
        </w:tc>
        <w:tc>
          <w:tcPr>
            <w:tcW w:w="664" w:type="dxa"/>
          </w:tcPr>
          <w:p w:rsidR="00987255" w:rsidRDefault="00987255">
            <w:pPr>
              <w:pStyle w:val="ConsPlusNormal"/>
              <w:jc w:val="center"/>
            </w:pPr>
            <w:r>
              <w:t>19</w:t>
            </w:r>
          </w:p>
        </w:tc>
        <w:tc>
          <w:tcPr>
            <w:tcW w:w="794" w:type="dxa"/>
          </w:tcPr>
          <w:p w:rsidR="00987255" w:rsidRDefault="00987255">
            <w:pPr>
              <w:pStyle w:val="ConsPlusNormal"/>
              <w:jc w:val="center"/>
            </w:pPr>
            <w:r>
              <w:t>19</w:t>
            </w:r>
          </w:p>
        </w:tc>
      </w:tr>
      <w:tr w:rsidR="00987255">
        <w:tc>
          <w:tcPr>
            <w:tcW w:w="844" w:type="dxa"/>
          </w:tcPr>
          <w:p w:rsidR="00987255" w:rsidRDefault="00987255">
            <w:pPr>
              <w:pStyle w:val="ConsPlusNormal"/>
              <w:jc w:val="center"/>
            </w:pPr>
            <w:r>
              <w:t>5.1.3.</w:t>
            </w:r>
          </w:p>
        </w:tc>
        <w:tc>
          <w:tcPr>
            <w:tcW w:w="3061" w:type="dxa"/>
          </w:tcPr>
          <w:p w:rsidR="00987255" w:rsidRDefault="00987255">
            <w:pPr>
              <w:pStyle w:val="ConsPlusNormal"/>
            </w:pPr>
            <w:r>
              <w:t>Основное мероприятие 4.3</w:t>
            </w:r>
          </w:p>
          <w:p w:rsidR="00987255" w:rsidRDefault="00987255">
            <w:pPr>
              <w:pStyle w:val="ConsPlusNormal"/>
            </w:pPr>
            <w:r>
              <w:t>"Мероприятия по предупреждению и ликвидации чрезвычайных ситуаций природного и техногенного характера"</w:t>
            </w:r>
          </w:p>
        </w:tc>
        <w:tc>
          <w:tcPr>
            <w:tcW w:w="3118" w:type="dxa"/>
          </w:tcPr>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p w:rsidR="00987255" w:rsidRDefault="00987255">
            <w:pPr>
              <w:pStyle w:val="ConsPlusNormal"/>
            </w:pPr>
            <w:r>
              <w:t>управление жилищно-коммунального комплекса и систем жизнеобеспечения</w:t>
            </w:r>
          </w:p>
        </w:tc>
        <w:tc>
          <w:tcPr>
            <w:tcW w:w="2884" w:type="dxa"/>
          </w:tcPr>
          <w:p w:rsidR="00987255" w:rsidRDefault="00987255">
            <w:pPr>
              <w:pStyle w:val="ConsPlusNormal"/>
            </w:pPr>
            <w:r>
              <w:t>Количество отработанных площадей, га</w:t>
            </w:r>
          </w:p>
        </w:tc>
        <w:tc>
          <w:tcPr>
            <w:tcW w:w="664" w:type="dxa"/>
          </w:tcPr>
          <w:p w:rsidR="00987255" w:rsidRDefault="00987255">
            <w:pPr>
              <w:pStyle w:val="ConsPlusNormal"/>
              <w:jc w:val="center"/>
            </w:pPr>
            <w:r>
              <w:t>200</w:t>
            </w:r>
          </w:p>
        </w:tc>
        <w:tc>
          <w:tcPr>
            <w:tcW w:w="784" w:type="dxa"/>
          </w:tcPr>
          <w:p w:rsidR="00987255" w:rsidRDefault="00987255">
            <w:pPr>
              <w:pStyle w:val="ConsPlusNormal"/>
              <w:jc w:val="center"/>
            </w:pPr>
            <w:r>
              <w:t>200</w:t>
            </w:r>
          </w:p>
        </w:tc>
        <w:tc>
          <w:tcPr>
            <w:tcW w:w="784" w:type="dxa"/>
          </w:tcPr>
          <w:p w:rsidR="00987255" w:rsidRDefault="00987255">
            <w:pPr>
              <w:pStyle w:val="ConsPlusNormal"/>
              <w:jc w:val="center"/>
            </w:pPr>
            <w:r>
              <w:t>200</w:t>
            </w:r>
          </w:p>
        </w:tc>
        <w:tc>
          <w:tcPr>
            <w:tcW w:w="664" w:type="dxa"/>
          </w:tcPr>
          <w:p w:rsidR="00987255" w:rsidRDefault="00987255">
            <w:pPr>
              <w:pStyle w:val="ConsPlusNormal"/>
              <w:jc w:val="center"/>
            </w:pPr>
            <w:r>
              <w:t>200</w:t>
            </w:r>
          </w:p>
        </w:tc>
        <w:tc>
          <w:tcPr>
            <w:tcW w:w="794" w:type="dxa"/>
          </w:tcPr>
          <w:p w:rsidR="00987255" w:rsidRDefault="00987255">
            <w:pPr>
              <w:pStyle w:val="ConsPlusNormal"/>
              <w:jc w:val="center"/>
            </w:pPr>
            <w:r>
              <w:t>200</w:t>
            </w:r>
          </w:p>
        </w:tc>
      </w:tr>
      <w:tr w:rsidR="00987255">
        <w:tc>
          <w:tcPr>
            <w:tcW w:w="844" w:type="dxa"/>
          </w:tcPr>
          <w:p w:rsidR="00987255" w:rsidRDefault="00987255">
            <w:pPr>
              <w:pStyle w:val="ConsPlusNormal"/>
              <w:jc w:val="center"/>
            </w:pPr>
            <w:r>
              <w:t>6.</w:t>
            </w:r>
          </w:p>
        </w:tc>
        <w:tc>
          <w:tcPr>
            <w:tcW w:w="3061" w:type="dxa"/>
          </w:tcPr>
          <w:p w:rsidR="00987255" w:rsidRDefault="00987255">
            <w:pPr>
              <w:pStyle w:val="ConsPlusNormal"/>
            </w:pPr>
            <w:r>
              <w:t>Подпрограмма 5</w:t>
            </w:r>
          </w:p>
          <w:p w:rsidR="00987255" w:rsidRDefault="00987255">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3118" w:type="dxa"/>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tc>
        <w:tc>
          <w:tcPr>
            <w:tcW w:w="2884" w:type="dxa"/>
          </w:tcPr>
          <w:p w:rsidR="00987255" w:rsidRDefault="00987255">
            <w:pPr>
              <w:pStyle w:val="ConsPlusNormal"/>
            </w:pPr>
            <w:r>
              <w:t>Количество фактов проявления терроризма и экстремизма, ед.</w:t>
            </w:r>
          </w:p>
        </w:tc>
        <w:tc>
          <w:tcPr>
            <w:tcW w:w="664" w:type="dxa"/>
          </w:tcPr>
          <w:p w:rsidR="00987255" w:rsidRDefault="00987255">
            <w:pPr>
              <w:pStyle w:val="ConsPlusNormal"/>
              <w:jc w:val="center"/>
            </w:pPr>
            <w:r>
              <w:t>0</w:t>
            </w:r>
          </w:p>
        </w:tc>
        <w:tc>
          <w:tcPr>
            <w:tcW w:w="784" w:type="dxa"/>
          </w:tcPr>
          <w:p w:rsidR="00987255" w:rsidRDefault="00987255">
            <w:pPr>
              <w:pStyle w:val="ConsPlusNormal"/>
              <w:jc w:val="center"/>
            </w:pPr>
            <w:r>
              <w:t>0</w:t>
            </w:r>
          </w:p>
        </w:tc>
        <w:tc>
          <w:tcPr>
            <w:tcW w:w="784" w:type="dxa"/>
          </w:tcPr>
          <w:p w:rsidR="00987255" w:rsidRDefault="00987255">
            <w:pPr>
              <w:pStyle w:val="ConsPlusNormal"/>
              <w:jc w:val="center"/>
            </w:pPr>
            <w:r>
              <w:t>0</w:t>
            </w:r>
          </w:p>
        </w:tc>
        <w:tc>
          <w:tcPr>
            <w:tcW w:w="664" w:type="dxa"/>
          </w:tcPr>
          <w:p w:rsidR="00987255" w:rsidRDefault="00987255">
            <w:pPr>
              <w:pStyle w:val="ConsPlusNormal"/>
              <w:jc w:val="center"/>
            </w:pPr>
            <w:r>
              <w:t>0</w:t>
            </w:r>
          </w:p>
        </w:tc>
        <w:tc>
          <w:tcPr>
            <w:tcW w:w="794" w:type="dxa"/>
          </w:tcPr>
          <w:p w:rsidR="00987255" w:rsidRDefault="00987255">
            <w:pPr>
              <w:pStyle w:val="ConsPlusNormal"/>
              <w:jc w:val="center"/>
            </w:pPr>
            <w:r>
              <w:t>0</w:t>
            </w:r>
          </w:p>
        </w:tc>
      </w:tr>
      <w:tr w:rsidR="00987255">
        <w:tc>
          <w:tcPr>
            <w:tcW w:w="844" w:type="dxa"/>
          </w:tcPr>
          <w:p w:rsidR="00987255" w:rsidRDefault="00987255">
            <w:pPr>
              <w:pStyle w:val="ConsPlusNormal"/>
              <w:jc w:val="center"/>
            </w:pPr>
            <w:r>
              <w:t>6.1.</w:t>
            </w:r>
          </w:p>
        </w:tc>
        <w:tc>
          <w:tcPr>
            <w:tcW w:w="12753" w:type="dxa"/>
            <w:gridSpan w:val="8"/>
          </w:tcPr>
          <w:p w:rsidR="00987255" w:rsidRDefault="00987255">
            <w:pPr>
              <w:pStyle w:val="ConsPlusNormal"/>
            </w:pPr>
            <w:r>
              <w:t>Задача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987255">
        <w:tc>
          <w:tcPr>
            <w:tcW w:w="844" w:type="dxa"/>
          </w:tcPr>
          <w:p w:rsidR="00987255" w:rsidRDefault="00987255">
            <w:pPr>
              <w:pStyle w:val="ConsPlusNormal"/>
              <w:jc w:val="center"/>
            </w:pPr>
            <w:r>
              <w:t>6.1.1.</w:t>
            </w:r>
          </w:p>
        </w:tc>
        <w:tc>
          <w:tcPr>
            <w:tcW w:w="3061" w:type="dxa"/>
          </w:tcPr>
          <w:p w:rsidR="00987255" w:rsidRDefault="00987255">
            <w:pPr>
              <w:pStyle w:val="ConsPlusNormal"/>
            </w:pPr>
            <w:r>
              <w:t>Основное мероприятие 5.1</w:t>
            </w:r>
          </w:p>
          <w:p w:rsidR="00987255" w:rsidRDefault="00987255">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3118" w:type="dxa"/>
          </w:tcPr>
          <w:p w:rsidR="00987255" w:rsidRDefault="00987255">
            <w:pPr>
              <w:pStyle w:val="ConsPlusNormal"/>
            </w:pPr>
            <w:r>
              <w:t>Отдел молодежной политики</w:t>
            </w:r>
          </w:p>
        </w:tc>
        <w:tc>
          <w:tcPr>
            <w:tcW w:w="2884" w:type="dxa"/>
          </w:tcPr>
          <w:p w:rsidR="00987255" w:rsidRDefault="00987255">
            <w:pPr>
              <w:pStyle w:val="ConsPlusNormal"/>
            </w:pPr>
            <w:r>
              <w:t xml:space="preserve">Количество проведенных мероприятий (фестивалей, акций, конкурсов), направленных на формирование межнациональной толерантности, пропаганду </w:t>
            </w:r>
            <w:r>
              <w:lastRenderedPageBreak/>
              <w:t>единства российской нации, ед.</w:t>
            </w:r>
          </w:p>
        </w:tc>
        <w:tc>
          <w:tcPr>
            <w:tcW w:w="664" w:type="dxa"/>
          </w:tcPr>
          <w:p w:rsidR="00987255" w:rsidRDefault="00987255">
            <w:pPr>
              <w:pStyle w:val="ConsPlusNormal"/>
              <w:jc w:val="center"/>
            </w:pPr>
            <w:r>
              <w:lastRenderedPageBreak/>
              <w:t>1</w:t>
            </w:r>
          </w:p>
        </w:tc>
        <w:tc>
          <w:tcPr>
            <w:tcW w:w="784" w:type="dxa"/>
          </w:tcPr>
          <w:p w:rsidR="00987255" w:rsidRDefault="00987255">
            <w:pPr>
              <w:pStyle w:val="ConsPlusNormal"/>
              <w:jc w:val="center"/>
            </w:pPr>
            <w:r>
              <w:t>1</w:t>
            </w:r>
          </w:p>
        </w:tc>
        <w:tc>
          <w:tcPr>
            <w:tcW w:w="784" w:type="dxa"/>
          </w:tcPr>
          <w:p w:rsidR="00987255" w:rsidRDefault="00987255">
            <w:pPr>
              <w:pStyle w:val="ConsPlusNormal"/>
              <w:jc w:val="center"/>
            </w:pPr>
            <w:r>
              <w:t>1</w:t>
            </w:r>
          </w:p>
        </w:tc>
        <w:tc>
          <w:tcPr>
            <w:tcW w:w="664" w:type="dxa"/>
          </w:tcPr>
          <w:p w:rsidR="00987255" w:rsidRDefault="00987255">
            <w:pPr>
              <w:pStyle w:val="ConsPlusNormal"/>
              <w:jc w:val="center"/>
            </w:pPr>
            <w:r>
              <w:t>1</w:t>
            </w:r>
          </w:p>
        </w:tc>
        <w:tc>
          <w:tcPr>
            <w:tcW w:w="794" w:type="dxa"/>
          </w:tcPr>
          <w:p w:rsidR="00987255" w:rsidRDefault="00987255">
            <w:pPr>
              <w:pStyle w:val="ConsPlusNormal"/>
              <w:jc w:val="center"/>
            </w:pPr>
            <w:r>
              <w:t>1</w:t>
            </w:r>
          </w:p>
        </w:tc>
      </w:tr>
      <w:tr w:rsidR="00987255">
        <w:tc>
          <w:tcPr>
            <w:tcW w:w="844" w:type="dxa"/>
          </w:tcPr>
          <w:p w:rsidR="00987255" w:rsidRDefault="00987255">
            <w:pPr>
              <w:pStyle w:val="ConsPlusNormal"/>
              <w:jc w:val="center"/>
            </w:pPr>
            <w:r>
              <w:t>6.1.2.</w:t>
            </w:r>
          </w:p>
        </w:tc>
        <w:tc>
          <w:tcPr>
            <w:tcW w:w="3061" w:type="dxa"/>
          </w:tcPr>
          <w:p w:rsidR="00987255" w:rsidRDefault="00987255">
            <w:pPr>
              <w:pStyle w:val="ConsPlusNormal"/>
            </w:pPr>
            <w:r>
              <w:t>Основное мероприятие 5.2</w:t>
            </w:r>
          </w:p>
          <w:p w:rsidR="00987255" w:rsidRDefault="00987255">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3118" w:type="dxa"/>
          </w:tcPr>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84" w:type="dxa"/>
          </w:tcPr>
          <w:p w:rsidR="00987255" w:rsidRDefault="00987255">
            <w:pPr>
              <w:pStyle w:val="ConsPlusNormal"/>
            </w:pPr>
            <w:r>
              <w:t>Обеспечение бесперебойной работы камер видеонаблюдения, шт.</w:t>
            </w:r>
          </w:p>
        </w:tc>
        <w:tc>
          <w:tcPr>
            <w:tcW w:w="664" w:type="dxa"/>
          </w:tcPr>
          <w:p w:rsidR="00987255" w:rsidRDefault="00987255">
            <w:pPr>
              <w:pStyle w:val="ConsPlusNormal"/>
              <w:jc w:val="center"/>
            </w:pPr>
            <w:r>
              <w:t>68</w:t>
            </w:r>
          </w:p>
        </w:tc>
        <w:tc>
          <w:tcPr>
            <w:tcW w:w="784" w:type="dxa"/>
          </w:tcPr>
          <w:p w:rsidR="00987255" w:rsidRDefault="00987255">
            <w:pPr>
              <w:pStyle w:val="ConsPlusNormal"/>
              <w:jc w:val="center"/>
            </w:pPr>
            <w:r>
              <w:t>68</w:t>
            </w:r>
          </w:p>
        </w:tc>
        <w:tc>
          <w:tcPr>
            <w:tcW w:w="784" w:type="dxa"/>
          </w:tcPr>
          <w:p w:rsidR="00987255" w:rsidRDefault="00987255">
            <w:pPr>
              <w:pStyle w:val="ConsPlusNormal"/>
              <w:jc w:val="center"/>
            </w:pPr>
            <w:r>
              <w:t>68</w:t>
            </w:r>
          </w:p>
        </w:tc>
        <w:tc>
          <w:tcPr>
            <w:tcW w:w="664" w:type="dxa"/>
          </w:tcPr>
          <w:p w:rsidR="00987255" w:rsidRDefault="00987255">
            <w:pPr>
              <w:pStyle w:val="ConsPlusNormal"/>
              <w:jc w:val="center"/>
            </w:pPr>
            <w:r>
              <w:t>68</w:t>
            </w:r>
          </w:p>
        </w:tc>
        <w:tc>
          <w:tcPr>
            <w:tcW w:w="794" w:type="dxa"/>
          </w:tcPr>
          <w:p w:rsidR="00987255" w:rsidRDefault="00987255">
            <w:pPr>
              <w:pStyle w:val="ConsPlusNormal"/>
              <w:jc w:val="center"/>
            </w:pPr>
            <w:r>
              <w:t>68</w:t>
            </w:r>
          </w:p>
        </w:tc>
      </w:tr>
    </w:tbl>
    <w:p w:rsidR="00987255" w:rsidRDefault="00987255">
      <w:pPr>
        <w:sectPr w:rsidR="00987255">
          <w:pgSz w:w="16838" w:h="11905" w:orient="landscape"/>
          <w:pgMar w:top="1701" w:right="1134" w:bottom="850" w:left="1134" w:header="0" w:footer="0" w:gutter="0"/>
          <w:cols w:space="720"/>
        </w:sectPr>
      </w:pPr>
    </w:p>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right"/>
        <w:outlineLvl w:val="1"/>
      </w:pPr>
      <w:r>
        <w:t>Приложение N 2</w:t>
      </w:r>
    </w:p>
    <w:p w:rsidR="00987255" w:rsidRDefault="00987255">
      <w:pPr>
        <w:pStyle w:val="ConsPlusNormal"/>
        <w:jc w:val="right"/>
      </w:pPr>
      <w:r>
        <w:t>к муниципальной программе "Обеспечение</w:t>
      </w:r>
    </w:p>
    <w:p w:rsidR="00987255" w:rsidRDefault="00987255">
      <w:pPr>
        <w:pStyle w:val="ConsPlusNormal"/>
        <w:jc w:val="right"/>
      </w:pPr>
      <w:r>
        <w:t>безопасности жизнедеятельности населения</w:t>
      </w:r>
    </w:p>
    <w:p w:rsidR="00987255" w:rsidRDefault="00987255">
      <w:pPr>
        <w:pStyle w:val="ConsPlusNormal"/>
        <w:jc w:val="right"/>
      </w:pPr>
      <w:r>
        <w:t>Губкинского городского округа Белгородской области"</w:t>
      </w:r>
    </w:p>
    <w:p w:rsidR="00987255" w:rsidRDefault="00987255">
      <w:pPr>
        <w:pStyle w:val="ConsPlusNormal"/>
        <w:jc w:val="both"/>
      </w:pPr>
    </w:p>
    <w:p w:rsidR="00987255" w:rsidRDefault="00987255">
      <w:pPr>
        <w:pStyle w:val="ConsPlusTitle"/>
        <w:jc w:val="center"/>
      </w:pPr>
      <w:bookmarkStart w:id="7" w:name="P2087"/>
      <w:bookmarkEnd w:id="7"/>
      <w:r>
        <w:t>Основные меры правового регулирования в сфере</w:t>
      </w:r>
    </w:p>
    <w:p w:rsidR="00987255" w:rsidRDefault="00987255">
      <w:pPr>
        <w:pStyle w:val="ConsPlusTitle"/>
        <w:jc w:val="center"/>
      </w:pPr>
      <w:r>
        <w:t>реализации муниципальной программы</w:t>
      </w:r>
    </w:p>
    <w:p w:rsidR="00987255" w:rsidRDefault="009872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299"/>
        <w:gridCol w:w="2599"/>
        <w:gridCol w:w="2299"/>
        <w:gridCol w:w="1191"/>
      </w:tblGrid>
      <w:tr w:rsidR="00987255">
        <w:tc>
          <w:tcPr>
            <w:tcW w:w="664" w:type="dxa"/>
          </w:tcPr>
          <w:p w:rsidR="00987255" w:rsidRDefault="00987255">
            <w:pPr>
              <w:pStyle w:val="ConsPlusNormal"/>
              <w:jc w:val="center"/>
            </w:pPr>
            <w:r>
              <w:t>N</w:t>
            </w:r>
          </w:p>
          <w:p w:rsidR="00987255" w:rsidRDefault="00987255">
            <w:pPr>
              <w:pStyle w:val="ConsPlusNormal"/>
              <w:jc w:val="center"/>
            </w:pPr>
            <w:r>
              <w:t>п/п</w:t>
            </w:r>
          </w:p>
        </w:tc>
        <w:tc>
          <w:tcPr>
            <w:tcW w:w="2299" w:type="dxa"/>
          </w:tcPr>
          <w:p w:rsidR="00987255" w:rsidRDefault="00987255">
            <w:pPr>
              <w:pStyle w:val="ConsPlusNormal"/>
              <w:jc w:val="center"/>
            </w:pPr>
            <w:r>
              <w:t>Вид муниципального правового акта</w:t>
            </w:r>
          </w:p>
        </w:tc>
        <w:tc>
          <w:tcPr>
            <w:tcW w:w="2599" w:type="dxa"/>
          </w:tcPr>
          <w:p w:rsidR="00987255" w:rsidRDefault="00987255">
            <w:pPr>
              <w:pStyle w:val="ConsPlusNormal"/>
              <w:jc w:val="center"/>
            </w:pPr>
            <w:r>
              <w:t>Основные положения муниципального правового акта</w:t>
            </w:r>
          </w:p>
        </w:tc>
        <w:tc>
          <w:tcPr>
            <w:tcW w:w="2299" w:type="dxa"/>
          </w:tcPr>
          <w:p w:rsidR="00987255" w:rsidRDefault="00987255">
            <w:pPr>
              <w:pStyle w:val="ConsPlusNormal"/>
              <w:jc w:val="center"/>
            </w:pPr>
            <w:r>
              <w:t>Ответственный исполнитель и соисполнитель</w:t>
            </w:r>
          </w:p>
        </w:tc>
        <w:tc>
          <w:tcPr>
            <w:tcW w:w="1191" w:type="dxa"/>
          </w:tcPr>
          <w:p w:rsidR="00987255" w:rsidRDefault="00987255">
            <w:pPr>
              <w:pStyle w:val="ConsPlusNormal"/>
              <w:jc w:val="center"/>
            </w:pPr>
            <w:r>
              <w:t>Ожидаемые сроки принятия</w:t>
            </w:r>
          </w:p>
        </w:tc>
      </w:tr>
      <w:tr w:rsidR="00987255">
        <w:tc>
          <w:tcPr>
            <w:tcW w:w="664" w:type="dxa"/>
          </w:tcPr>
          <w:p w:rsidR="00987255" w:rsidRDefault="00987255">
            <w:pPr>
              <w:pStyle w:val="ConsPlusNormal"/>
              <w:jc w:val="center"/>
            </w:pPr>
            <w:r>
              <w:t>1</w:t>
            </w:r>
          </w:p>
        </w:tc>
        <w:tc>
          <w:tcPr>
            <w:tcW w:w="2299" w:type="dxa"/>
          </w:tcPr>
          <w:p w:rsidR="00987255" w:rsidRDefault="00987255">
            <w:pPr>
              <w:pStyle w:val="ConsPlusNormal"/>
              <w:jc w:val="center"/>
            </w:pPr>
            <w:r>
              <w:t>2</w:t>
            </w:r>
          </w:p>
        </w:tc>
        <w:tc>
          <w:tcPr>
            <w:tcW w:w="2599" w:type="dxa"/>
          </w:tcPr>
          <w:p w:rsidR="00987255" w:rsidRDefault="00987255">
            <w:pPr>
              <w:pStyle w:val="ConsPlusNormal"/>
              <w:jc w:val="center"/>
            </w:pPr>
            <w:r>
              <w:t>3</w:t>
            </w:r>
          </w:p>
        </w:tc>
        <w:tc>
          <w:tcPr>
            <w:tcW w:w="2299" w:type="dxa"/>
          </w:tcPr>
          <w:p w:rsidR="00987255" w:rsidRDefault="00987255">
            <w:pPr>
              <w:pStyle w:val="ConsPlusNormal"/>
              <w:jc w:val="center"/>
            </w:pPr>
            <w:r>
              <w:t>4</w:t>
            </w:r>
          </w:p>
        </w:tc>
        <w:tc>
          <w:tcPr>
            <w:tcW w:w="1191" w:type="dxa"/>
          </w:tcPr>
          <w:p w:rsidR="00987255" w:rsidRDefault="00987255">
            <w:pPr>
              <w:pStyle w:val="ConsPlusNormal"/>
              <w:jc w:val="center"/>
            </w:pPr>
            <w:r>
              <w:t>5</w:t>
            </w:r>
          </w:p>
        </w:tc>
      </w:tr>
      <w:tr w:rsidR="00987255">
        <w:tc>
          <w:tcPr>
            <w:tcW w:w="664" w:type="dxa"/>
          </w:tcPr>
          <w:p w:rsidR="00987255" w:rsidRDefault="00987255">
            <w:pPr>
              <w:pStyle w:val="ConsPlusNormal"/>
            </w:pPr>
            <w:r>
              <w:t>1.</w:t>
            </w:r>
          </w:p>
        </w:tc>
        <w:tc>
          <w:tcPr>
            <w:tcW w:w="8388" w:type="dxa"/>
            <w:gridSpan w:val="4"/>
          </w:tcPr>
          <w:p w:rsidR="00987255" w:rsidRDefault="00987255">
            <w:pPr>
              <w:pStyle w:val="ConsPlusNormal"/>
            </w:pPr>
            <w:r>
              <w:t>Муниципальная программа</w:t>
            </w:r>
          </w:p>
          <w:p w:rsidR="00987255" w:rsidRDefault="00987255">
            <w:pPr>
              <w:pStyle w:val="ConsPlusNormal"/>
            </w:pPr>
            <w:r>
              <w:t>"Обеспечение безопасности жизнедеятельности населения Губкинского городского округа Белгородской области"</w:t>
            </w:r>
          </w:p>
        </w:tc>
      </w:tr>
      <w:tr w:rsidR="00987255">
        <w:tc>
          <w:tcPr>
            <w:tcW w:w="664" w:type="dxa"/>
          </w:tcPr>
          <w:p w:rsidR="00987255" w:rsidRDefault="00987255">
            <w:pPr>
              <w:pStyle w:val="ConsPlusNormal"/>
            </w:pPr>
            <w:r>
              <w:t>1.1.</w:t>
            </w:r>
          </w:p>
        </w:tc>
        <w:tc>
          <w:tcPr>
            <w:tcW w:w="8388" w:type="dxa"/>
            <w:gridSpan w:val="4"/>
          </w:tcPr>
          <w:p w:rsidR="00987255" w:rsidRDefault="00987255">
            <w:pPr>
              <w:pStyle w:val="ConsPlusNormal"/>
            </w:pPr>
            <w:r>
              <w:t>Подпрограмма 1</w:t>
            </w:r>
          </w:p>
          <w:p w:rsidR="00987255" w:rsidRDefault="00987255">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987255">
        <w:tc>
          <w:tcPr>
            <w:tcW w:w="664" w:type="dxa"/>
          </w:tcPr>
          <w:p w:rsidR="00987255" w:rsidRDefault="00987255">
            <w:pPr>
              <w:pStyle w:val="ConsPlusNormal"/>
            </w:pPr>
            <w:r>
              <w:t>1.1.1.</w:t>
            </w:r>
          </w:p>
        </w:tc>
        <w:tc>
          <w:tcPr>
            <w:tcW w:w="2299" w:type="dxa"/>
          </w:tcPr>
          <w:p w:rsidR="00987255" w:rsidRDefault="00987255">
            <w:pPr>
              <w:pStyle w:val="ConsPlusNormal"/>
            </w:pPr>
            <w:r>
              <w:t>Постановление администрации Губкинского городского округа</w:t>
            </w:r>
          </w:p>
        </w:tc>
        <w:tc>
          <w:tcPr>
            <w:tcW w:w="2599" w:type="dxa"/>
          </w:tcPr>
          <w:p w:rsidR="00987255" w:rsidRDefault="00987255">
            <w:pPr>
              <w:pStyle w:val="ConsPlusNormal"/>
            </w:pPr>
            <w:r>
              <w:t>Об утверждении реестра маршрутов регулярных перевозок Губкинского городского округа Белгородской области</w:t>
            </w:r>
          </w:p>
        </w:tc>
        <w:tc>
          <w:tcPr>
            <w:tcW w:w="2299" w:type="dxa"/>
          </w:tcPr>
          <w:p w:rsidR="00987255" w:rsidRDefault="00987255">
            <w:pPr>
              <w:pStyle w:val="ConsPlusNormal"/>
            </w:pPr>
            <w:r>
              <w:t>Администрация Губкинского городского округа (в лице управления транспорта, связи и телекоммуникаций);</w:t>
            </w:r>
          </w:p>
          <w:p w:rsidR="00987255" w:rsidRDefault="00987255">
            <w:pPr>
              <w:pStyle w:val="ConsPlusNormal"/>
            </w:pPr>
            <w:r>
              <w:t>МКУ "</w:t>
            </w:r>
            <w:proofErr w:type="spellStart"/>
            <w:r>
              <w:t>Губкинский</w:t>
            </w:r>
            <w:proofErr w:type="spellEnd"/>
            <w:r>
              <w:t xml:space="preserve"> пассажирский автосервис"</w:t>
            </w:r>
          </w:p>
        </w:tc>
        <w:tc>
          <w:tcPr>
            <w:tcW w:w="1191" w:type="dxa"/>
          </w:tcPr>
          <w:p w:rsidR="00987255" w:rsidRDefault="00987255">
            <w:pPr>
              <w:pStyle w:val="ConsPlusNormal"/>
            </w:pPr>
            <w:r>
              <w:t>По мере необходимости</w:t>
            </w:r>
          </w:p>
        </w:tc>
      </w:tr>
      <w:tr w:rsidR="00987255">
        <w:tc>
          <w:tcPr>
            <w:tcW w:w="664" w:type="dxa"/>
          </w:tcPr>
          <w:p w:rsidR="00987255" w:rsidRDefault="00987255">
            <w:pPr>
              <w:pStyle w:val="ConsPlusNormal"/>
            </w:pPr>
            <w:r>
              <w:t>2.1.</w:t>
            </w:r>
          </w:p>
        </w:tc>
        <w:tc>
          <w:tcPr>
            <w:tcW w:w="8388" w:type="dxa"/>
            <w:gridSpan w:val="4"/>
          </w:tcPr>
          <w:p w:rsidR="00987255" w:rsidRDefault="00987255">
            <w:pPr>
              <w:pStyle w:val="ConsPlusNormal"/>
            </w:pPr>
            <w:r>
              <w:t>Подпрограмма 2</w:t>
            </w:r>
          </w:p>
          <w:p w:rsidR="00987255" w:rsidRDefault="00987255">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r>
      <w:tr w:rsidR="00987255">
        <w:tc>
          <w:tcPr>
            <w:tcW w:w="664" w:type="dxa"/>
          </w:tcPr>
          <w:p w:rsidR="00987255" w:rsidRDefault="00987255">
            <w:pPr>
              <w:pStyle w:val="ConsPlusNormal"/>
            </w:pPr>
            <w:r>
              <w:t>2.1.1.</w:t>
            </w:r>
          </w:p>
        </w:tc>
        <w:tc>
          <w:tcPr>
            <w:tcW w:w="2299" w:type="dxa"/>
          </w:tcPr>
          <w:p w:rsidR="00987255" w:rsidRDefault="00987255">
            <w:pPr>
              <w:pStyle w:val="ConsPlusNormal"/>
            </w:pPr>
            <w:r>
              <w:t>Постановление администрации Губкинского городского округа</w:t>
            </w:r>
          </w:p>
        </w:tc>
        <w:tc>
          <w:tcPr>
            <w:tcW w:w="2599" w:type="dxa"/>
          </w:tcPr>
          <w:p w:rsidR="00987255" w:rsidRDefault="00987255">
            <w:pPr>
              <w:pStyle w:val="ConsPlusNormal"/>
            </w:pPr>
            <w:r>
              <w:t>Об утверждении мероприятий по участию в проведении областного антинаркотического тематического месячника "Знать, чтобы жить!" на территории Губкинского городского округа Белгородской области</w:t>
            </w:r>
          </w:p>
        </w:tc>
        <w:tc>
          <w:tcPr>
            <w:tcW w:w="2299" w:type="dxa"/>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tc>
        <w:tc>
          <w:tcPr>
            <w:tcW w:w="1191" w:type="dxa"/>
          </w:tcPr>
          <w:p w:rsidR="00987255" w:rsidRDefault="00987255">
            <w:pPr>
              <w:pStyle w:val="ConsPlusNormal"/>
            </w:pPr>
            <w:r>
              <w:t>По мере необходимости проведения мероприятия</w:t>
            </w:r>
          </w:p>
        </w:tc>
      </w:tr>
      <w:tr w:rsidR="00987255">
        <w:tc>
          <w:tcPr>
            <w:tcW w:w="664" w:type="dxa"/>
          </w:tcPr>
          <w:p w:rsidR="00987255" w:rsidRDefault="00987255">
            <w:pPr>
              <w:pStyle w:val="ConsPlusNormal"/>
            </w:pPr>
            <w:r>
              <w:t>2.1.2.</w:t>
            </w:r>
          </w:p>
        </w:tc>
        <w:tc>
          <w:tcPr>
            <w:tcW w:w="2299" w:type="dxa"/>
          </w:tcPr>
          <w:p w:rsidR="00987255" w:rsidRDefault="00987255">
            <w:pPr>
              <w:pStyle w:val="ConsPlusNormal"/>
            </w:pPr>
            <w:r>
              <w:t xml:space="preserve">Постановление </w:t>
            </w:r>
            <w:r>
              <w:lastRenderedPageBreak/>
              <w:t>администрации Губкинского городского округа</w:t>
            </w:r>
          </w:p>
        </w:tc>
        <w:tc>
          <w:tcPr>
            <w:tcW w:w="2599" w:type="dxa"/>
          </w:tcPr>
          <w:p w:rsidR="00987255" w:rsidRDefault="00987255">
            <w:pPr>
              <w:pStyle w:val="ConsPlusNormal"/>
            </w:pPr>
            <w:r>
              <w:lastRenderedPageBreak/>
              <w:t xml:space="preserve">Об утверждении плана </w:t>
            </w:r>
            <w:r>
              <w:lastRenderedPageBreak/>
              <w:t>мероприятий по координации работы, направленной на противодействие незаконному культивированию запрещенных к возделыванию растений, содержащих наркотические вещества, на территории Губкинского городского округа Белгородской области</w:t>
            </w:r>
          </w:p>
        </w:tc>
        <w:tc>
          <w:tcPr>
            <w:tcW w:w="2299" w:type="dxa"/>
          </w:tcPr>
          <w:p w:rsidR="00987255" w:rsidRDefault="00987255">
            <w:pPr>
              <w:pStyle w:val="ConsPlusNormal"/>
            </w:pPr>
            <w:r>
              <w:lastRenderedPageBreak/>
              <w:t xml:space="preserve">Администрация </w:t>
            </w:r>
            <w:r>
              <w:lastRenderedPageBreak/>
              <w:t>Губкинского городского округа (в лице отдела организации деятельности Совета безопасности)</w:t>
            </w:r>
          </w:p>
        </w:tc>
        <w:tc>
          <w:tcPr>
            <w:tcW w:w="1191" w:type="dxa"/>
          </w:tcPr>
          <w:p w:rsidR="00987255" w:rsidRDefault="00987255">
            <w:pPr>
              <w:pStyle w:val="ConsPlusNormal"/>
            </w:pPr>
            <w:r>
              <w:lastRenderedPageBreak/>
              <w:t xml:space="preserve">По мере </w:t>
            </w:r>
            <w:r>
              <w:lastRenderedPageBreak/>
              <w:t>необходимости проведения мероприятия</w:t>
            </w:r>
          </w:p>
        </w:tc>
      </w:tr>
      <w:tr w:rsidR="00987255">
        <w:tc>
          <w:tcPr>
            <w:tcW w:w="664" w:type="dxa"/>
          </w:tcPr>
          <w:p w:rsidR="00987255" w:rsidRDefault="00987255">
            <w:pPr>
              <w:pStyle w:val="ConsPlusNormal"/>
            </w:pPr>
            <w:r>
              <w:lastRenderedPageBreak/>
              <w:t>3.2.</w:t>
            </w:r>
          </w:p>
        </w:tc>
        <w:tc>
          <w:tcPr>
            <w:tcW w:w="8388" w:type="dxa"/>
            <w:gridSpan w:val="4"/>
          </w:tcPr>
          <w:p w:rsidR="00987255" w:rsidRDefault="00987255">
            <w:pPr>
              <w:pStyle w:val="ConsPlusNormal"/>
            </w:pPr>
            <w:r>
              <w:t>Подпрограмма 3</w:t>
            </w:r>
          </w:p>
          <w:p w:rsidR="00987255" w:rsidRDefault="00987255">
            <w:pPr>
              <w:pStyle w:val="ConsPlusNormal"/>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r>
      <w:tr w:rsidR="00987255">
        <w:tc>
          <w:tcPr>
            <w:tcW w:w="664" w:type="dxa"/>
          </w:tcPr>
          <w:p w:rsidR="00987255" w:rsidRDefault="00987255">
            <w:pPr>
              <w:pStyle w:val="ConsPlusNormal"/>
            </w:pPr>
            <w:r>
              <w:t>3.2.1.</w:t>
            </w:r>
          </w:p>
        </w:tc>
        <w:tc>
          <w:tcPr>
            <w:tcW w:w="2299" w:type="dxa"/>
          </w:tcPr>
          <w:p w:rsidR="00987255" w:rsidRDefault="00987255">
            <w:pPr>
              <w:pStyle w:val="ConsPlusNormal"/>
            </w:pPr>
            <w:r>
              <w:t>Постановление администрации Губкинского городского округа</w:t>
            </w:r>
          </w:p>
        </w:tc>
        <w:tc>
          <w:tcPr>
            <w:tcW w:w="2599" w:type="dxa"/>
          </w:tcPr>
          <w:p w:rsidR="00987255" w:rsidRDefault="00987255">
            <w:pPr>
              <w:pStyle w:val="ConsPlusNormal"/>
            </w:pPr>
            <w:r>
              <w:t>Об организации сопровождения подростков, вступивших в конфликт с законом</w:t>
            </w:r>
          </w:p>
        </w:tc>
        <w:tc>
          <w:tcPr>
            <w:tcW w:w="2299" w:type="dxa"/>
          </w:tcPr>
          <w:p w:rsidR="00987255" w:rsidRDefault="00987255">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191" w:type="dxa"/>
          </w:tcPr>
          <w:p w:rsidR="00987255" w:rsidRDefault="00987255">
            <w:pPr>
              <w:pStyle w:val="ConsPlusNormal"/>
            </w:pPr>
            <w:r>
              <w:t>Май 2014 года</w:t>
            </w:r>
          </w:p>
        </w:tc>
      </w:tr>
      <w:tr w:rsidR="00987255">
        <w:tc>
          <w:tcPr>
            <w:tcW w:w="664" w:type="dxa"/>
          </w:tcPr>
          <w:p w:rsidR="00987255" w:rsidRDefault="00987255">
            <w:pPr>
              <w:pStyle w:val="ConsPlusNormal"/>
            </w:pPr>
            <w:r>
              <w:t>3.2.2.</w:t>
            </w:r>
          </w:p>
        </w:tc>
        <w:tc>
          <w:tcPr>
            <w:tcW w:w="2299" w:type="dxa"/>
          </w:tcPr>
          <w:p w:rsidR="00987255" w:rsidRDefault="00987255">
            <w:pPr>
              <w:pStyle w:val="ConsPlusNormal"/>
            </w:pPr>
            <w:r>
              <w:t>Постановление территориальной комиссии по делам несовершеннолетних и защите их прав при администрации Губкинского городского округа</w:t>
            </w:r>
          </w:p>
        </w:tc>
        <w:tc>
          <w:tcPr>
            <w:tcW w:w="2599" w:type="dxa"/>
          </w:tcPr>
          <w:p w:rsidR="00987255" w:rsidRDefault="00987255">
            <w:pPr>
              <w:pStyle w:val="ConsPlusNormal"/>
            </w:pPr>
            <w:r>
              <w:t xml:space="preserve">О проведении межведомственной комплексной профилактической операции "Подросток" в </w:t>
            </w:r>
            <w:proofErr w:type="spellStart"/>
            <w:r>
              <w:t>Губкинском</w:t>
            </w:r>
            <w:proofErr w:type="spellEnd"/>
            <w:r>
              <w:t xml:space="preserve"> городском округе Белгородской области</w:t>
            </w:r>
          </w:p>
        </w:tc>
        <w:tc>
          <w:tcPr>
            <w:tcW w:w="2299" w:type="dxa"/>
          </w:tcPr>
          <w:p w:rsidR="00987255" w:rsidRDefault="00987255">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191" w:type="dxa"/>
          </w:tcPr>
          <w:p w:rsidR="00987255" w:rsidRDefault="00987255">
            <w:pPr>
              <w:pStyle w:val="ConsPlusNormal"/>
            </w:pPr>
            <w:r>
              <w:t>По мере необходимости проведения мероприятия</w:t>
            </w:r>
          </w:p>
        </w:tc>
      </w:tr>
      <w:tr w:rsidR="00987255">
        <w:tc>
          <w:tcPr>
            <w:tcW w:w="664" w:type="dxa"/>
          </w:tcPr>
          <w:p w:rsidR="00987255" w:rsidRDefault="00987255">
            <w:pPr>
              <w:pStyle w:val="ConsPlusNormal"/>
            </w:pPr>
            <w:r>
              <w:t>3.2.3.</w:t>
            </w:r>
          </w:p>
        </w:tc>
        <w:tc>
          <w:tcPr>
            <w:tcW w:w="2299" w:type="dxa"/>
          </w:tcPr>
          <w:p w:rsidR="00987255" w:rsidRDefault="00987255">
            <w:pPr>
              <w:pStyle w:val="ConsPlusNormal"/>
            </w:pPr>
            <w:r>
              <w:t>Постановление территориальной комиссии по делам несовершеннолетних и защите их прав при администрации Губкинского городского округа</w:t>
            </w:r>
          </w:p>
        </w:tc>
        <w:tc>
          <w:tcPr>
            <w:tcW w:w="2599" w:type="dxa"/>
          </w:tcPr>
          <w:p w:rsidR="00987255" w:rsidRDefault="00987255">
            <w:pPr>
              <w:pStyle w:val="ConsPlusNormal"/>
            </w:pPr>
            <w:r>
              <w:t xml:space="preserve">О проведении межведомственной профилактической операции "Каникулы" в </w:t>
            </w:r>
            <w:proofErr w:type="spellStart"/>
            <w:r>
              <w:t>Губкинском</w:t>
            </w:r>
            <w:proofErr w:type="spellEnd"/>
            <w:r>
              <w:t xml:space="preserve"> городском округе Белгородской области</w:t>
            </w:r>
          </w:p>
        </w:tc>
        <w:tc>
          <w:tcPr>
            <w:tcW w:w="2299" w:type="dxa"/>
          </w:tcPr>
          <w:p w:rsidR="00987255" w:rsidRDefault="00987255">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191" w:type="dxa"/>
          </w:tcPr>
          <w:p w:rsidR="00987255" w:rsidRDefault="00987255">
            <w:pPr>
              <w:pStyle w:val="ConsPlusNormal"/>
            </w:pPr>
            <w:r>
              <w:t>По мере необходимости проведения мероприятия</w:t>
            </w:r>
          </w:p>
        </w:tc>
      </w:tr>
      <w:tr w:rsidR="00987255">
        <w:tc>
          <w:tcPr>
            <w:tcW w:w="664" w:type="dxa"/>
          </w:tcPr>
          <w:p w:rsidR="00987255" w:rsidRDefault="00987255">
            <w:pPr>
              <w:pStyle w:val="ConsPlusNormal"/>
            </w:pPr>
            <w:r>
              <w:t>4.3.</w:t>
            </w:r>
          </w:p>
        </w:tc>
        <w:tc>
          <w:tcPr>
            <w:tcW w:w="8388" w:type="dxa"/>
            <w:gridSpan w:val="4"/>
          </w:tcPr>
          <w:p w:rsidR="00987255" w:rsidRDefault="00987255">
            <w:pPr>
              <w:pStyle w:val="ConsPlusNormal"/>
            </w:pPr>
            <w:r>
              <w:t>Подпрограмма 4</w:t>
            </w:r>
          </w:p>
          <w:p w:rsidR="00987255" w:rsidRDefault="00987255">
            <w:pPr>
              <w:pStyle w:val="ConsPlusNormal"/>
            </w:pPr>
            <w:r>
              <w:t xml:space="preserve">"Обеспечение мероприятий по гражданской обороне, чрезвычайным ситуациям и </w:t>
            </w:r>
            <w:r>
              <w:lastRenderedPageBreak/>
              <w:t>пожарной безопасности на территории Губкинского городского округа Белгородской области"</w:t>
            </w:r>
          </w:p>
        </w:tc>
      </w:tr>
      <w:tr w:rsidR="00987255">
        <w:tc>
          <w:tcPr>
            <w:tcW w:w="664" w:type="dxa"/>
          </w:tcPr>
          <w:p w:rsidR="00987255" w:rsidRDefault="00987255">
            <w:pPr>
              <w:pStyle w:val="ConsPlusNormal"/>
            </w:pPr>
            <w:r>
              <w:lastRenderedPageBreak/>
              <w:t>4.3.1.</w:t>
            </w:r>
          </w:p>
        </w:tc>
        <w:tc>
          <w:tcPr>
            <w:tcW w:w="2299" w:type="dxa"/>
          </w:tcPr>
          <w:p w:rsidR="00987255" w:rsidRDefault="00987255">
            <w:pPr>
              <w:pStyle w:val="ConsPlusNormal"/>
            </w:pPr>
            <w:r>
              <w:t>Постановление администрации Губкинского городского округа</w:t>
            </w:r>
          </w:p>
        </w:tc>
        <w:tc>
          <w:tcPr>
            <w:tcW w:w="2599" w:type="dxa"/>
          </w:tcPr>
          <w:p w:rsidR="00987255" w:rsidRDefault="00987255">
            <w:pPr>
              <w:pStyle w:val="ConsPlusNormal"/>
            </w:pPr>
            <w:r>
              <w:t>Об эффективном функционировании единой дежурно-диспетчерской службы</w:t>
            </w:r>
          </w:p>
        </w:tc>
        <w:tc>
          <w:tcPr>
            <w:tcW w:w="2299" w:type="dxa"/>
          </w:tcPr>
          <w:p w:rsidR="00987255" w:rsidRDefault="00987255">
            <w:pPr>
              <w:pStyle w:val="ConsPlusNormal"/>
            </w:pPr>
            <w:r>
              <w:t>Администрация Губкинского городского округа</w:t>
            </w:r>
          </w:p>
        </w:tc>
        <w:tc>
          <w:tcPr>
            <w:tcW w:w="1191" w:type="dxa"/>
          </w:tcPr>
          <w:p w:rsidR="00987255" w:rsidRDefault="00987255">
            <w:pPr>
              <w:pStyle w:val="ConsPlusNormal"/>
            </w:pPr>
            <w:r>
              <w:t>2014 год</w:t>
            </w:r>
          </w:p>
        </w:tc>
      </w:tr>
    </w:tbl>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right"/>
        <w:outlineLvl w:val="1"/>
      </w:pPr>
      <w:r>
        <w:t>Приложение N 3</w:t>
      </w:r>
    </w:p>
    <w:p w:rsidR="00987255" w:rsidRDefault="00987255">
      <w:pPr>
        <w:pStyle w:val="ConsPlusNormal"/>
        <w:jc w:val="right"/>
      </w:pPr>
      <w:r>
        <w:t>к муниципальной программе "Обеспечение</w:t>
      </w:r>
    </w:p>
    <w:p w:rsidR="00987255" w:rsidRDefault="00987255">
      <w:pPr>
        <w:pStyle w:val="ConsPlusNormal"/>
        <w:jc w:val="right"/>
      </w:pPr>
      <w:r>
        <w:t>безопасности жизнедеятельности населения</w:t>
      </w:r>
    </w:p>
    <w:p w:rsidR="00987255" w:rsidRDefault="00987255">
      <w:pPr>
        <w:pStyle w:val="ConsPlusNormal"/>
        <w:jc w:val="right"/>
      </w:pPr>
      <w:r>
        <w:t>Губкинского городского округа Белгородской области"</w:t>
      </w:r>
    </w:p>
    <w:p w:rsidR="00987255" w:rsidRDefault="00987255">
      <w:pPr>
        <w:pStyle w:val="ConsPlusNormal"/>
        <w:jc w:val="both"/>
      </w:pPr>
    </w:p>
    <w:p w:rsidR="00987255" w:rsidRDefault="00987255">
      <w:pPr>
        <w:pStyle w:val="ConsPlusTitle"/>
        <w:jc w:val="center"/>
      </w:pPr>
      <w:bookmarkStart w:id="8" w:name="P2162"/>
      <w:bookmarkEnd w:id="8"/>
      <w:r>
        <w:t>Ресурсное обеспечение и прогнозная (справочная) оценка</w:t>
      </w:r>
    </w:p>
    <w:p w:rsidR="00987255" w:rsidRDefault="00987255">
      <w:pPr>
        <w:pStyle w:val="ConsPlusTitle"/>
        <w:jc w:val="center"/>
      </w:pPr>
      <w:r>
        <w:t>расходов на реализацию основных мероприятий муниципальной</w:t>
      </w:r>
    </w:p>
    <w:p w:rsidR="00987255" w:rsidRDefault="00987255">
      <w:pPr>
        <w:pStyle w:val="ConsPlusTitle"/>
        <w:jc w:val="center"/>
      </w:pPr>
      <w:r>
        <w:t>программы из различных источников финансирования</w:t>
      </w:r>
    </w:p>
    <w:p w:rsidR="00987255" w:rsidRDefault="00987255">
      <w:pPr>
        <w:pStyle w:val="ConsPlusNormal"/>
        <w:jc w:val="both"/>
      </w:pPr>
    </w:p>
    <w:p w:rsidR="00987255" w:rsidRDefault="00987255">
      <w:pPr>
        <w:pStyle w:val="ConsPlusTitle"/>
        <w:jc w:val="center"/>
        <w:outlineLvl w:val="2"/>
      </w:pPr>
      <w:r>
        <w:t>I этап реализации муниципальной программы</w:t>
      </w:r>
    </w:p>
    <w:p w:rsidR="00987255" w:rsidRDefault="00987255">
      <w:pPr>
        <w:pStyle w:val="ConsPlusNormal"/>
        <w:jc w:val="both"/>
      </w:pPr>
    </w:p>
    <w:p w:rsidR="00987255" w:rsidRDefault="00987255">
      <w:pPr>
        <w:sectPr w:rsidR="0098725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2381"/>
        <w:gridCol w:w="1864"/>
        <w:gridCol w:w="1204"/>
        <w:gridCol w:w="1189"/>
        <w:gridCol w:w="1189"/>
        <w:gridCol w:w="1189"/>
        <w:gridCol w:w="1204"/>
        <w:gridCol w:w="1189"/>
        <w:gridCol w:w="1189"/>
      </w:tblGrid>
      <w:tr w:rsidR="00987255">
        <w:tc>
          <w:tcPr>
            <w:tcW w:w="964" w:type="dxa"/>
            <w:vMerge w:val="restart"/>
          </w:tcPr>
          <w:p w:rsidR="00987255" w:rsidRDefault="00987255">
            <w:pPr>
              <w:pStyle w:val="ConsPlusNormal"/>
              <w:jc w:val="center"/>
            </w:pPr>
            <w:r>
              <w:lastRenderedPageBreak/>
              <w:t>Статус</w:t>
            </w:r>
          </w:p>
        </w:tc>
        <w:tc>
          <w:tcPr>
            <w:tcW w:w="2381" w:type="dxa"/>
            <w:vMerge w:val="restart"/>
          </w:tcPr>
          <w:p w:rsidR="00987255" w:rsidRDefault="00987255">
            <w:pPr>
              <w:pStyle w:val="ConsPlusNormal"/>
              <w:jc w:val="center"/>
            </w:pPr>
            <w:r>
              <w:t>Наименование муниципальной программы, подпрограммы, основного мероприятия</w:t>
            </w:r>
          </w:p>
        </w:tc>
        <w:tc>
          <w:tcPr>
            <w:tcW w:w="1864" w:type="dxa"/>
            <w:vMerge w:val="restart"/>
          </w:tcPr>
          <w:p w:rsidR="00987255" w:rsidRDefault="00987255">
            <w:pPr>
              <w:pStyle w:val="ConsPlusNormal"/>
              <w:jc w:val="center"/>
            </w:pPr>
            <w:r>
              <w:t>Источник финансирования</w:t>
            </w:r>
          </w:p>
        </w:tc>
        <w:tc>
          <w:tcPr>
            <w:tcW w:w="8353" w:type="dxa"/>
            <w:gridSpan w:val="7"/>
          </w:tcPr>
          <w:p w:rsidR="00987255" w:rsidRDefault="00987255">
            <w:pPr>
              <w:pStyle w:val="ConsPlusNormal"/>
              <w:jc w:val="center"/>
            </w:pPr>
            <w:r>
              <w:t>Оценка расходов (тыс. рублей), годы</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vMerge/>
          </w:tcPr>
          <w:p w:rsidR="00987255" w:rsidRDefault="00987255">
            <w:pPr>
              <w:spacing w:after="1" w:line="0" w:lineRule="atLeast"/>
            </w:pPr>
          </w:p>
        </w:tc>
        <w:tc>
          <w:tcPr>
            <w:tcW w:w="1204" w:type="dxa"/>
          </w:tcPr>
          <w:p w:rsidR="00987255" w:rsidRDefault="00987255">
            <w:pPr>
              <w:pStyle w:val="ConsPlusNormal"/>
              <w:jc w:val="center"/>
            </w:pPr>
            <w:r>
              <w:t>очередной год (2014)</w:t>
            </w:r>
          </w:p>
        </w:tc>
        <w:tc>
          <w:tcPr>
            <w:tcW w:w="1189" w:type="dxa"/>
          </w:tcPr>
          <w:p w:rsidR="00987255" w:rsidRDefault="00987255">
            <w:pPr>
              <w:pStyle w:val="ConsPlusNormal"/>
              <w:jc w:val="center"/>
            </w:pPr>
            <w:r>
              <w:t>первый год планового периода (2015)</w:t>
            </w:r>
          </w:p>
        </w:tc>
        <w:tc>
          <w:tcPr>
            <w:tcW w:w="1189" w:type="dxa"/>
          </w:tcPr>
          <w:p w:rsidR="00987255" w:rsidRDefault="00987255">
            <w:pPr>
              <w:pStyle w:val="ConsPlusNormal"/>
              <w:jc w:val="center"/>
            </w:pPr>
            <w:r>
              <w:t>второй год планового периода (2016)</w:t>
            </w:r>
          </w:p>
        </w:tc>
        <w:tc>
          <w:tcPr>
            <w:tcW w:w="1189" w:type="dxa"/>
          </w:tcPr>
          <w:p w:rsidR="00987255" w:rsidRDefault="00987255">
            <w:pPr>
              <w:pStyle w:val="ConsPlusNormal"/>
              <w:jc w:val="center"/>
            </w:pPr>
            <w:r>
              <w:t>третий год планового периода (2017)</w:t>
            </w:r>
          </w:p>
        </w:tc>
        <w:tc>
          <w:tcPr>
            <w:tcW w:w="1204" w:type="dxa"/>
          </w:tcPr>
          <w:p w:rsidR="00987255" w:rsidRDefault="00987255">
            <w:pPr>
              <w:pStyle w:val="ConsPlusNormal"/>
              <w:jc w:val="center"/>
            </w:pPr>
            <w:r>
              <w:t>четвертый год планового периода (2018)</w:t>
            </w:r>
          </w:p>
        </w:tc>
        <w:tc>
          <w:tcPr>
            <w:tcW w:w="1189" w:type="dxa"/>
          </w:tcPr>
          <w:p w:rsidR="00987255" w:rsidRDefault="00987255">
            <w:pPr>
              <w:pStyle w:val="ConsPlusNormal"/>
              <w:jc w:val="center"/>
            </w:pPr>
            <w:r>
              <w:t>пятый год планового периода (2019)</w:t>
            </w:r>
          </w:p>
        </w:tc>
        <w:tc>
          <w:tcPr>
            <w:tcW w:w="1189" w:type="dxa"/>
          </w:tcPr>
          <w:p w:rsidR="00987255" w:rsidRDefault="00987255">
            <w:pPr>
              <w:pStyle w:val="ConsPlusNormal"/>
              <w:jc w:val="center"/>
            </w:pPr>
            <w:r>
              <w:t>шестой год планового периода (2020)</w:t>
            </w:r>
          </w:p>
        </w:tc>
      </w:tr>
      <w:tr w:rsidR="00987255">
        <w:tc>
          <w:tcPr>
            <w:tcW w:w="964" w:type="dxa"/>
          </w:tcPr>
          <w:p w:rsidR="00987255" w:rsidRDefault="00987255">
            <w:pPr>
              <w:pStyle w:val="ConsPlusNormal"/>
              <w:jc w:val="center"/>
            </w:pPr>
            <w:r>
              <w:t>1</w:t>
            </w:r>
          </w:p>
        </w:tc>
        <w:tc>
          <w:tcPr>
            <w:tcW w:w="2381" w:type="dxa"/>
          </w:tcPr>
          <w:p w:rsidR="00987255" w:rsidRDefault="00987255">
            <w:pPr>
              <w:pStyle w:val="ConsPlusNormal"/>
              <w:jc w:val="center"/>
            </w:pPr>
            <w:r>
              <w:t>2</w:t>
            </w:r>
          </w:p>
        </w:tc>
        <w:tc>
          <w:tcPr>
            <w:tcW w:w="1864" w:type="dxa"/>
          </w:tcPr>
          <w:p w:rsidR="00987255" w:rsidRDefault="00987255">
            <w:pPr>
              <w:pStyle w:val="ConsPlusNormal"/>
              <w:jc w:val="center"/>
            </w:pPr>
            <w:r>
              <w:t>3</w:t>
            </w:r>
          </w:p>
        </w:tc>
        <w:tc>
          <w:tcPr>
            <w:tcW w:w="1204" w:type="dxa"/>
          </w:tcPr>
          <w:p w:rsidR="00987255" w:rsidRDefault="00987255">
            <w:pPr>
              <w:pStyle w:val="ConsPlusNormal"/>
              <w:jc w:val="center"/>
            </w:pPr>
            <w:r>
              <w:t>4</w:t>
            </w:r>
          </w:p>
        </w:tc>
        <w:tc>
          <w:tcPr>
            <w:tcW w:w="1189" w:type="dxa"/>
          </w:tcPr>
          <w:p w:rsidR="00987255" w:rsidRDefault="00987255">
            <w:pPr>
              <w:pStyle w:val="ConsPlusNormal"/>
              <w:jc w:val="center"/>
            </w:pPr>
            <w:r>
              <w:t>5</w:t>
            </w:r>
          </w:p>
        </w:tc>
        <w:tc>
          <w:tcPr>
            <w:tcW w:w="1189" w:type="dxa"/>
          </w:tcPr>
          <w:p w:rsidR="00987255" w:rsidRDefault="00987255">
            <w:pPr>
              <w:pStyle w:val="ConsPlusNormal"/>
              <w:jc w:val="center"/>
            </w:pPr>
            <w:r>
              <w:t>6</w:t>
            </w:r>
          </w:p>
        </w:tc>
        <w:tc>
          <w:tcPr>
            <w:tcW w:w="1189" w:type="dxa"/>
          </w:tcPr>
          <w:p w:rsidR="00987255" w:rsidRDefault="00987255">
            <w:pPr>
              <w:pStyle w:val="ConsPlusNormal"/>
              <w:jc w:val="center"/>
            </w:pPr>
            <w:r>
              <w:t>7</w:t>
            </w:r>
          </w:p>
        </w:tc>
        <w:tc>
          <w:tcPr>
            <w:tcW w:w="1204" w:type="dxa"/>
          </w:tcPr>
          <w:p w:rsidR="00987255" w:rsidRDefault="00987255">
            <w:pPr>
              <w:pStyle w:val="ConsPlusNormal"/>
              <w:jc w:val="center"/>
            </w:pPr>
            <w:r>
              <w:t>8</w:t>
            </w:r>
          </w:p>
        </w:tc>
        <w:tc>
          <w:tcPr>
            <w:tcW w:w="1189" w:type="dxa"/>
          </w:tcPr>
          <w:p w:rsidR="00987255" w:rsidRDefault="00987255">
            <w:pPr>
              <w:pStyle w:val="ConsPlusNormal"/>
              <w:jc w:val="center"/>
            </w:pPr>
            <w:r>
              <w:t>9</w:t>
            </w:r>
          </w:p>
        </w:tc>
        <w:tc>
          <w:tcPr>
            <w:tcW w:w="1189" w:type="dxa"/>
          </w:tcPr>
          <w:p w:rsidR="00987255" w:rsidRDefault="00987255">
            <w:pPr>
              <w:pStyle w:val="ConsPlusNormal"/>
              <w:jc w:val="center"/>
            </w:pPr>
            <w:r>
              <w:t>10</w:t>
            </w:r>
          </w:p>
        </w:tc>
      </w:tr>
      <w:tr w:rsidR="00987255">
        <w:tc>
          <w:tcPr>
            <w:tcW w:w="964" w:type="dxa"/>
            <w:vMerge w:val="restart"/>
          </w:tcPr>
          <w:p w:rsidR="00987255" w:rsidRDefault="00987255">
            <w:pPr>
              <w:pStyle w:val="ConsPlusNormal"/>
              <w:jc w:val="center"/>
            </w:pPr>
            <w:r>
              <w:t>Программа</w:t>
            </w:r>
          </w:p>
        </w:tc>
        <w:tc>
          <w:tcPr>
            <w:tcW w:w="2381" w:type="dxa"/>
            <w:vMerge w:val="restart"/>
          </w:tcPr>
          <w:p w:rsidR="00987255" w:rsidRDefault="00987255">
            <w:pPr>
              <w:pStyle w:val="ConsPlusNormal"/>
            </w:pPr>
            <w:r>
              <w:t>"Обеспечение безопасности жизнедеятельности населения Губкинского городского округа Белгородской области"</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37 733,8</w:t>
            </w:r>
          </w:p>
        </w:tc>
        <w:tc>
          <w:tcPr>
            <w:tcW w:w="1189" w:type="dxa"/>
          </w:tcPr>
          <w:p w:rsidR="00987255" w:rsidRDefault="00987255">
            <w:pPr>
              <w:pStyle w:val="ConsPlusNormal"/>
              <w:jc w:val="center"/>
            </w:pPr>
            <w:r>
              <w:t>51 182,3</w:t>
            </w:r>
          </w:p>
        </w:tc>
        <w:tc>
          <w:tcPr>
            <w:tcW w:w="1189" w:type="dxa"/>
          </w:tcPr>
          <w:p w:rsidR="00987255" w:rsidRDefault="00987255">
            <w:pPr>
              <w:pStyle w:val="ConsPlusNormal"/>
              <w:jc w:val="center"/>
            </w:pPr>
            <w:r>
              <w:t>47 534,4</w:t>
            </w:r>
          </w:p>
        </w:tc>
        <w:tc>
          <w:tcPr>
            <w:tcW w:w="1189" w:type="dxa"/>
          </w:tcPr>
          <w:p w:rsidR="00987255" w:rsidRDefault="00987255">
            <w:pPr>
              <w:pStyle w:val="ConsPlusNormal"/>
              <w:jc w:val="center"/>
            </w:pPr>
            <w:r>
              <w:t>47 654,0</w:t>
            </w:r>
          </w:p>
        </w:tc>
        <w:tc>
          <w:tcPr>
            <w:tcW w:w="1204" w:type="dxa"/>
          </w:tcPr>
          <w:p w:rsidR="00987255" w:rsidRDefault="00987255">
            <w:pPr>
              <w:pStyle w:val="ConsPlusNormal"/>
              <w:jc w:val="center"/>
            </w:pPr>
            <w:r>
              <w:t>49 898,9</w:t>
            </w:r>
          </w:p>
        </w:tc>
        <w:tc>
          <w:tcPr>
            <w:tcW w:w="1189" w:type="dxa"/>
          </w:tcPr>
          <w:p w:rsidR="00987255" w:rsidRDefault="00987255">
            <w:pPr>
              <w:pStyle w:val="ConsPlusNormal"/>
              <w:jc w:val="center"/>
            </w:pPr>
            <w:r>
              <w:t>55 705,6</w:t>
            </w:r>
          </w:p>
        </w:tc>
        <w:tc>
          <w:tcPr>
            <w:tcW w:w="1189" w:type="dxa"/>
          </w:tcPr>
          <w:p w:rsidR="00987255" w:rsidRDefault="00987255">
            <w:pPr>
              <w:pStyle w:val="ConsPlusNormal"/>
              <w:jc w:val="center"/>
            </w:pPr>
            <w:r>
              <w:t>56 361,7</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 Белгородской области</w:t>
            </w:r>
          </w:p>
          <w:p w:rsidR="00987255" w:rsidRDefault="00987255">
            <w:pPr>
              <w:pStyle w:val="ConsPlusNormal"/>
            </w:pPr>
            <w:r>
              <w:t>(далее - Бюджет Губкинского городского округа)</w:t>
            </w:r>
          </w:p>
        </w:tc>
        <w:tc>
          <w:tcPr>
            <w:tcW w:w="1204" w:type="dxa"/>
          </w:tcPr>
          <w:p w:rsidR="00987255" w:rsidRDefault="00987255">
            <w:pPr>
              <w:pStyle w:val="ConsPlusNormal"/>
              <w:jc w:val="center"/>
            </w:pPr>
            <w:r>
              <w:t>27 871,3</w:t>
            </w:r>
          </w:p>
        </w:tc>
        <w:tc>
          <w:tcPr>
            <w:tcW w:w="1189" w:type="dxa"/>
          </w:tcPr>
          <w:p w:rsidR="00987255" w:rsidRDefault="00987255">
            <w:pPr>
              <w:pStyle w:val="ConsPlusNormal"/>
              <w:jc w:val="center"/>
            </w:pPr>
            <w:r>
              <w:t>39 859,0</w:t>
            </w:r>
          </w:p>
        </w:tc>
        <w:tc>
          <w:tcPr>
            <w:tcW w:w="1189" w:type="dxa"/>
          </w:tcPr>
          <w:p w:rsidR="00987255" w:rsidRDefault="00987255">
            <w:pPr>
              <w:pStyle w:val="ConsPlusNormal"/>
              <w:jc w:val="center"/>
            </w:pPr>
            <w:r>
              <w:t>37 430,8</w:t>
            </w:r>
          </w:p>
        </w:tc>
        <w:tc>
          <w:tcPr>
            <w:tcW w:w="1189" w:type="dxa"/>
          </w:tcPr>
          <w:p w:rsidR="00987255" w:rsidRDefault="00987255">
            <w:pPr>
              <w:pStyle w:val="ConsPlusNormal"/>
              <w:jc w:val="center"/>
            </w:pPr>
            <w:r>
              <w:t>38 577,0</w:t>
            </w:r>
          </w:p>
        </w:tc>
        <w:tc>
          <w:tcPr>
            <w:tcW w:w="1204" w:type="dxa"/>
          </w:tcPr>
          <w:p w:rsidR="00987255" w:rsidRDefault="00987255">
            <w:pPr>
              <w:pStyle w:val="ConsPlusNormal"/>
              <w:jc w:val="center"/>
            </w:pPr>
            <w:r>
              <w:t>44 421,8</w:t>
            </w:r>
          </w:p>
        </w:tc>
        <w:tc>
          <w:tcPr>
            <w:tcW w:w="1189" w:type="dxa"/>
          </w:tcPr>
          <w:p w:rsidR="00987255" w:rsidRDefault="00987255">
            <w:pPr>
              <w:pStyle w:val="ConsPlusNormal"/>
              <w:jc w:val="center"/>
            </w:pPr>
            <w:r>
              <w:t>52 118,6</w:t>
            </w:r>
          </w:p>
        </w:tc>
        <w:tc>
          <w:tcPr>
            <w:tcW w:w="1189" w:type="dxa"/>
          </w:tcPr>
          <w:p w:rsidR="00987255" w:rsidRDefault="00987255">
            <w:pPr>
              <w:pStyle w:val="ConsPlusNormal"/>
              <w:jc w:val="center"/>
            </w:pPr>
            <w:r>
              <w:t>51 560,9</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jc w:val="center"/>
            </w:pPr>
            <w:r>
              <w:t>466,0</w:t>
            </w:r>
          </w:p>
        </w:tc>
        <w:tc>
          <w:tcPr>
            <w:tcW w:w="1189" w:type="dxa"/>
          </w:tcPr>
          <w:p w:rsidR="00987255" w:rsidRDefault="00987255">
            <w:pPr>
              <w:pStyle w:val="ConsPlusNormal"/>
              <w:jc w:val="center"/>
            </w:pPr>
            <w:r>
              <w:t>1 758,0</w:t>
            </w:r>
          </w:p>
        </w:tc>
        <w:tc>
          <w:tcPr>
            <w:tcW w:w="1189" w:type="dxa"/>
          </w:tcPr>
          <w:p w:rsidR="00987255" w:rsidRDefault="00987255">
            <w:pPr>
              <w:pStyle w:val="ConsPlusNormal"/>
              <w:jc w:val="center"/>
            </w:pPr>
            <w:r>
              <w:t>2 722,4</w:t>
            </w:r>
          </w:p>
        </w:tc>
        <w:tc>
          <w:tcPr>
            <w:tcW w:w="1189" w:type="dxa"/>
          </w:tcPr>
          <w:p w:rsidR="00987255" w:rsidRDefault="00987255">
            <w:pPr>
              <w:pStyle w:val="ConsPlusNormal"/>
              <w:jc w:val="center"/>
            </w:pPr>
            <w:r>
              <w:t>1 365,0</w:t>
            </w:r>
          </w:p>
        </w:tc>
        <w:tc>
          <w:tcPr>
            <w:tcW w:w="1204" w:type="dxa"/>
          </w:tcPr>
          <w:p w:rsidR="00987255" w:rsidRDefault="00987255">
            <w:pPr>
              <w:pStyle w:val="ConsPlusNormal"/>
              <w:jc w:val="center"/>
            </w:pPr>
            <w:r>
              <w:t>1 609,0</w:t>
            </w:r>
          </w:p>
        </w:tc>
        <w:tc>
          <w:tcPr>
            <w:tcW w:w="1189" w:type="dxa"/>
          </w:tcPr>
          <w:p w:rsidR="00987255" w:rsidRDefault="00987255">
            <w:pPr>
              <w:pStyle w:val="ConsPlusNormal"/>
              <w:jc w:val="center"/>
            </w:pPr>
            <w:r>
              <w:t>1 751,0</w:t>
            </w:r>
          </w:p>
        </w:tc>
        <w:tc>
          <w:tcPr>
            <w:tcW w:w="1189" w:type="dxa"/>
          </w:tcPr>
          <w:p w:rsidR="00987255" w:rsidRDefault="00987255">
            <w:pPr>
              <w:pStyle w:val="ConsPlusNormal"/>
              <w:jc w:val="center"/>
            </w:pPr>
            <w:r>
              <w:t>2 964,8</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jc w:val="center"/>
            </w:pPr>
            <w:r>
              <w:t>9 396,5</w:t>
            </w:r>
          </w:p>
        </w:tc>
        <w:tc>
          <w:tcPr>
            <w:tcW w:w="1189" w:type="dxa"/>
          </w:tcPr>
          <w:p w:rsidR="00987255" w:rsidRDefault="00987255">
            <w:pPr>
              <w:pStyle w:val="ConsPlusNormal"/>
              <w:jc w:val="center"/>
            </w:pPr>
            <w:r>
              <w:t>9 565,3</w:t>
            </w:r>
          </w:p>
        </w:tc>
        <w:tc>
          <w:tcPr>
            <w:tcW w:w="1189" w:type="dxa"/>
          </w:tcPr>
          <w:p w:rsidR="00987255" w:rsidRDefault="00987255">
            <w:pPr>
              <w:pStyle w:val="ConsPlusNormal"/>
              <w:jc w:val="center"/>
            </w:pPr>
            <w:r>
              <w:t>7 381,2</w:t>
            </w:r>
          </w:p>
        </w:tc>
        <w:tc>
          <w:tcPr>
            <w:tcW w:w="1189" w:type="dxa"/>
          </w:tcPr>
          <w:p w:rsidR="00987255" w:rsidRDefault="00987255">
            <w:pPr>
              <w:pStyle w:val="ConsPlusNormal"/>
              <w:jc w:val="center"/>
            </w:pPr>
            <w:r>
              <w:t>7 712,0</w:t>
            </w:r>
          </w:p>
        </w:tc>
        <w:tc>
          <w:tcPr>
            <w:tcW w:w="1204" w:type="dxa"/>
          </w:tcPr>
          <w:p w:rsidR="00987255" w:rsidRDefault="00987255">
            <w:pPr>
              <w:pStyle w:val="ConsPlusNormal"/>
              <w:jc w:val="center"/>
            </w:pPr>
            <w:r>
              <w:t>3 868,1</w:t>
            </w:r>
          </w:p>
        </w:tc>
        <w:tc>
          <w:tcPr>
            <w:tcW w:w="1189" w:type="dxa"/>
          </w:tcPr>
          <w:p w:rsidR="00987255" w:rsidRDefault="00987255">
            <w:pPr>
              <w:pStyle w:val="ConsPlusNormal"/>
              <w:jc w:val="center"/>
            </w:pPr>
            <w:r>
              <w:t>1 836,0</w:t>
            </w:r>
          </w:p>
        </w:tc>
        <w:tc>
          <w:tcPr>
            <w:tcW w:w="1189" w:type="dxa"/>
          </w:tcPr>
          <w:p w:rsidR="00987255" w:rsidRDefault="00987255">
            <w:pPr>
              <w:pStyle w:val="ConsPlusNormal"/>
              <w:jc w:val="center"/>
            </w:pPr>
            <w:r>
              <w:t>1 836,0</w:t>
            </w:r>
          </w:p>
        </w:tc>
      </w:tr>
      <w:tr w:rsidR="00987255">
        <w:tc>
          <w:tcPr>
            <w:tcW w:w="964" w:type="dxa"/>
            <w:vMerge w:val="restart"/>
          </w:tcPr>
          <w:p w:rsidR="00987255" w:rsidRDefault="00987255">
            <w:pPr>
              <w:pStyle w:val="ConsPlusNormal"/>
              <w:jc w:val="center"/>
            </w:pPr>
            <w:r>
              <w:t>Подпрог</w:t>
            </w:r>
            <w:r>
              <w:lastRenderedPageBreak/>
              <w:t>рамма 1</w:t>
            </w:r>
          </w:p>
        </w:tc>
        <w:tc>
          <w:tcPr>
            <w:tcW w:w="2381" w:type="dxa"/>
            <w:vMerge w:val="restart"/>
          </w:tcPr>
          <w:p w:rsidR="00987255" w:rsidRDefault="00987255">
            <w:pPr>
              <w:pStyle w:val="ConsPlusNormal"/>
            </w:pPr>
            <w:r>
              <w:lastRenderedPageBreak/>
              <w:t xml:space="preserve">"Профилактика </w:t>
            </w:r>
            <w:r>
              <w:lastRenderedPageBreak/>
              <w:t>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1864" w:type="dxa"/>
          </w:tcPr>
          <w:p w:rsidR="00987255" w:rsidRDefault="00987255">
            <w:pPr>
              <w:pStyle w:val="ConsPlusNormal"/>
            </w:pPr>
            <w:r>
              <w:lastRenderedPageBreak/>
              <w:t>Всего:</w:t>
            </w:r>
          </w:p>
        </w:tc>
        <w:tc>
          <w:tcPr>
            <w:tcW w:w="1204" w:type="dxa"/>
          </w:tcPr>
          <w:p w:rsidR="00987255" w:rsidRDefault="00987255">
            <w:pPr>
              <w:pStyle w:val="ConsPlusNormal"/>
              <w:jc w:val="center"/>
            </w:pPr>
            <w:r>
              <w:t>26 581,5</w:t>
            </w:r>
          </w:p>
        </w:tc>
        <w:tc>
          <w:tcPr>
            <w:tcW w:w="1189" w:type="dxa"/>
          </w:tcPr>
          <w:p w:rsidR="00987255" w:rsidRDefault="00987255">
            <w:pPr>
              <w:pStyle w:val="ConsPlusNormal"/>
              <w:jc w:val="center"/>
            </w:pPr>
            <w:r>
              <w:t>36 364,0</w:t>
            </w:r>
          </w:p>
        </w:tc>
        <w:tc>
          <w:tcPr>
            <w:tcW w:w="1189" w:type="dxa"/>
          </w:tcPr>
          <w:p w:rsidR="00987255" w:rsidRDefault="00987255">
            <w:pPr>
              <w:pStyle w:val="ConsPlusNormal"/>
              <w:jc w:val="center"/>
            </w:pPr>
            <w:r>
              <w:t>31 051,4</w:t>
            </w:r>
          </w:p>
        </w:tc>
        <w:tc>
          <w:tcPr>
            <w:tcW w:w="1189" w:type="dxa"/>
          </w:tcPr>
          <w:p w:rsidR="00987255" w:rsidRDefault="00987255">
            <w:pPr>
              <w:pStyle w:val="ConsPlusNormal"/>
              <w:jc w:val="center"/>
            </w:pPr>
            <w:r>
              <w:t>31 872,8</w:t>
            </w:r>
          </w:p>
        </w:tc>
        <w:tc>
          <w:tcPr>
            <w:tcW w:w="1204" w:type="dxa"/>
          </w:tcPr>
          <w:p w:rsidR="00987255" w:rsidRDefault="00987255">
            <w:pPr>
              <w:pStyle w:val="ConsPlusNormal"/>
              <w:jc w:val="center"/>
            </w:pPr>
            <w:r>
              <w:t>30 907,8</w:t>
            </w:r>
          </w:p>
        </w:tc>
        <w:tc>
          <w:tcPr>
            <w:tcW w:w="1189" w:type="dxa"/>
          </w:tcPr>
          <w:p w:rsidR="00987255" w:rsidRDefault="00987255">
            <w:pPr>
              <w:pStyle w:val="ConsPlusNormal"/>
              <w:jc w:val="center"/>
            </w:pPr>
            <w:r>
              <w:t>35 002,9</w:t>
            </w:r>
          </w:p>
        </w:tc>
        <w:tc>
          <w:tcPr>
            <w:tcW w:w="1189" w:type="dxa"/>
          </w:tcPr>
          <w:p w:rsidR="00987255" w:rsidRDefault="00987255">
            <w:pPr>
              <w:pStyle w:val="ConsPlusNormal"/>
              <w:jc w:val="center"/>
            </w:pPr>
            <w:r>
              <w:t>36 005,9</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18 443,5</w:t>
            </w:r>
          </w:p>
        </w:tc>
        <w:tc>
          <w:tcPr>
            <w:tcW w:w="1189" w:type="dxa"/>
          </w:tcPr>
          <w:p w:rsidR="00987255" w:rsidRDefault="00987255">
            <w:pPr>
              <w:pStyle w:val="ConsPlusNormal"/>
              <w:jc w:val="center"/>
            </w:pPr>
            <w:r>
              <w:t>27 897,0</w:t>
            </w:r>
          </w:p>
        </w:tc>
        <w:tc>
          <w:tcPr>
            <w:tcW w:w="1189" w:type="dxa"/>
          </w:tcPr>
          <w:p w:rsidR="00987255" w:rsidRDefault="00987255">
            <w:pPr>
              <w:pStyle w:val="ConsPlusNormal"/>
              <w:jc w:val="center"/>
            </w:pPr>
            <w:r>
              <w:t>23 798,4</w:t>
            </w:r>
          </w:p>
        </w:tc>
        <w:tc>
          <w:tcPr>
            <w:tcW w:w="1189" w:type="dxa"/>
          </w:tcPr>
          <w:p w:rsidR="00987255" w:rsidRDefault="00987255">
            <w:pPr>
              <w:pStyle w:val="ConsPlusNormal"/>
              <w:jc w:val="center"/>
            </w:pPr>
            <w:r>
              <w:t>25 945,8</w:t>
            </w:r>
          </w:p>
        </w:tc>
        <w:tc>
          <w:tcPr>
            <w:tcW w:w="1204" w:type="dxa"/>
          </w:tcPr>
          <w:p w:rsidR="00987255" w:rsidRDefault="00987255">
            <w:pPr>
              <w:pStyle w:val="ConsPlusNormal"/>
              <w:jc w:val="center"/>
            </w:pPr>
            <w:r>
              <w:t>28 845,7</w:t>
            </w:r>
          </w:p>
        </w:tc>
        <w:tc>
          <w:tcPr>
            <w:tcW w:w="1189" w:type="dxa"/>
          </w:tcPr>
          <w:p w:rsidR="00987255" w:rsidRDefault="00987255">
            <w:pPr>
              <w:pStyle w:val="ConsPlusNormal"/>
              <w:jc w:val="center"/>
            </w:pPr>
            <w:r>
              <w:t>34 970,9</w:t>
            </w:r>
          </w:p>
        </w:tc>
        <w:tc>
          <w:tcPr>
            <w:tcW w:w="1189" w:type="dxa"/>
          </w:tcPr>
          <w:p w:rsidR="00987255" w:rsidRDefault="00987255">
            <w:pPr>
              <w:pStyle w:val="ConsPlusNormal"/>
              <w:jc w:val="center"/>
            </w:pPr>
            <w:r>
              <w:t>34 943,1</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jc w:val="center"/>
            </w:pPr>
            <w:r>
              <w:t>466,0</w:t>
            </w:r>
          </w:p>
        </w:tc>
        <w:tc>
          <w:tcPr>
            <w:tcW w:w="1189" w:type="dxa"/>
          </w:tcPr>
          <w:p w:rsidR="00987255" w:rsidRDefault="00987255">
            <w:pPr>
              <w:pStyle w:val="ConsPlusNormal"/>
              <w:jc w:val="center"/>
            </w:pPr>
            <w:r>
              <w:t>466,0</w:t>
            </w:r>
          </w:p>
        </w:tc>
        <w:tc>
          <w:tcPr>
            <w:tcW w:w="1189" w:type="dxa"/>
          </w:tcPr>
          <w:p w:rsidR="00987255" w:rsidRDefault="00987255">
            <w:pPr>
              <w:pStyle w:val="ConsPlusNormal"/>
              <w:jc w:val="center"/>
            </w:pPr>
            <w:r>
              <w:t>1 433,0</w:t>
            </w:r>
          </w:p>
        </w:tc>
        <w:tc>
          <w:tcPr>
            <w:tcW w:w="1189" w:type="dxa"/>
          </w:tcPr>
          <w:p w:rsidR="00987255" w:rsidRDefault="00987255">
            <w:pPr>
              <w:pStyle w:val="ConsPlusNormal"/>
              <w:jc w:val="center"/>
            </w:pPr>
            <w:r>
              <w:t>51,0</w:t>
            </w:r>
          </w:p>
        </w:tc>
        <w:tc>
          <w:tcPr>
            <w:tcW w:w="1204" w:type="dxa"/>
          </w:tcPr>
          <w:p w:rsidR="00987255" w:rsidRDefault="00987255">
            <w:pPr>
              <w:pStyle w:val="ConsPlusNormal"/>
              <w:jc w:val="center"/>
            </w:pPr>
            <w:r>
              <w:t>30,0</w:t>
            </w:r>
          </w:p>
        </w:tc>
        <w:tc>
          <w:tcPr>
            <w:tcW w:w="1189" w:type="dxa"/>
          </w:tcPr>
          <w:p w:rsidR="00987255" w:rsidRDefault="00987255">
            <w:pPr>
              <w:pStyle w:val="ConsPlusNormal"/>
              <w:jc w:val="center"/>
            </w:pPr>
            <w:r>
              <w:t>32</w:t>
            </w:r>
          </w:p>
        </w:tc>
        <w:tc>
          <w:tcPr>
            <w:tcW w:w="1189" w:type="dxa"/>
          </w:tcPr>
          <w:p w:rsidR="00987255" w:rsidRDefault="00987255">
            <w:pPr>
              <w:pStyle w:val="ConsPlusNormal"/>
              <w:jc w:val="center"/>
            </w:pPr>
            <w:r>
              <w:t>1 062,8</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jc w:val="center"/>
            </w:pPr>
            <w:r>
              <w:t>7 672,0</w:t>
            </w:r>
          </w:p>
        </w:tc>
        <w:tc>
          <w:tcPr>
            <w:tcW w:w="1189" w:type="dxa"/>
          </w:tcPr>
          <w:p w:rsidR="00987255" w:rsidRDefault="00987255">
            <w:pPr>
              <w:pStyle w:val="ConsPlusNormal"/>
              <w:jc w:val="center"/>
            </w:pPr>
            <w:r>
              <w:t>8 001,0</w:t>
            </w:r>
          </w:p>
        </w:tc>
        <w:tc>
          <w:tcPr>
            <w:tcW w:w="1189" w:type="dxa"/>
          </w:tcPr>
          <w:p w:rsidR="00987255" w:rsidRDefault="00987255">
            <w:pPr>
              <w:pStyle w:val="ConsPlusNormal"/>
              <w:jc w:val="center"/>
            </w:pPr>
            <w:r>
              <w:t>5 820,0</w:t>
            </w:r>
          </w:p>
        </w:tc>
        <w:tc>
          <w:tcPr>
            <w:tcW w:w="1189" w:type="dxa"/>
          </w:tcPr>
          <w:p w:rsidR="00987255" w:rsidRDefault="00987255">
            <w:pPr>
              <w:pStyle w:val="ConsPlusNormal"/>
              <w:jc w:val="center"/>
            </w:pPr>
            <w:r>
              <w:t>5 876,0</w:t>
            </w:r>
          </w:p>
        </w:tc>
        <w:tc>
          <w:tcPr>
            <w:tcW w:w="1204" w:type="dxa"/>
          </w:tcPr>
          <w:p w:rsidR="00987255" w:rsidRDefault="00987255">
            <w:pPr>
              <w:pStyle w:val="ConsPlusNormal"/>
              <w:jc w:val="center"/>
            </w:pPr>
            <w:r>
              <w:t>2 032,1</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964" w:type="dxa"/>
            <w:vMerge w:val="restart"/>
          </w:tcPr>
          <w:p w:rsidR="00987255" w:rsidRDefault="00987255">
            <w:pPr>
              <w:pStyle w:val="ConsPlusNormal"/>
              <w:jc w:val="center"/>
            </w:pPr>
            <w:r>
              <w:t>Основное мероприятие 1.1.</w:t>
            </w:r>
          </w:p>
        </w:tc>
        <w:tc>
          <w:tcPr>
            <w:tcW w:w="2381" w:type="dxa"/>
            <w:vMerge w:val="restart"/>
          </w:tcPr>
          <w:p w:rsidR="00987255" w:rsidRDefault="00987255">
            <w:pPr>
              <w:pStyle w:val="ConsPlusNormal"/>
            </w:pPr>
            <w:r>
              <w:t>"Мероприятия по профилактике правонарушений и преступлений"</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334,0</w:t>
            </w:r>
          </w:p>
        </w:tc>
        <w:tc>
          <w:tcPr>
            <w:tcW w:w="1189" w:type="dxa"/>
          </w:tcPr>
          <w:p w:rsidR="00987255" w:rsidRDefault="00987255">
            <w:pPr>
              <w:pStyle w:val="ConsPlusNormal"/>
              <w:jc w:val="center"/>
            </w:pPr>
            <w:r>
              <w:t>800,0</w:t>
            </w:r>
          </w:p>
        </w:tc>
        <w:tc>
          <w:tcPr>
            <w:tcW w:w="1189" w:type="dxa"/>
          </w:tcPr>
          <w:p w:rsidR="00987255" w:rsidRDefault="00987255">
            <w:pPr>
              <w:pStyle w:val="ConsPlusNormal"/>
              <w:jc w:val="center"/>
            </w:pPr>
            <w:r>
              <w:t>217,0</w:t>
            </w:r>
          </w:p>
        </w:tc>
        <w:tc>
          <w:tcPr>
            <w:tcW w:w="1189" w:type="dxa"/>
          </w:tcPr>
          <w:p w:rsidR="00987255" w:rsidRDefault="00987255">
            <w:pPr>
              <w:pStyle w:val="ConsPlusNormal"/>
              <w:jc w:val="center"/>
            </w:pPr>
            <w:r>
              <w:t>782,8</w:t>
            </w:r>
          </w:p>
        </w:tc>
        <w:tc>
          <w:tcPr>
            <w:tcW w:w="1204" w:type="dxa"/>
          </w:tcPr>
          <w:p w:rsidR="00987255" w:rsidRDefault="00987255">
            <w:pPr>
              <w:pStyle w:val="ConsPlusNormal"/>
              <w:jc w:val="center"/>
            </w:pPr>
            <w:r>
              <w:t>1 550,7</w:t>
            </w:r>
          </w:p>
        </w:tc>
        <w:tc>
          <w:tcPr>
            <w:tcW w:w="1189" w:type="dxa"/>
          </w:tcPr>
          <w:p w:rsidR="00987255" w:rsidRDefault="00987255">
            <w:pPr>
              <w:pStyle w:val="ConsPlusNormal"/>
              <w:jc w:val="center"/>
            </w:pPr>
            <w:r>
              <w:t>96,3</w:t>
            </w:r>
          </w:p>
        </w:tc>
        <w:tc>
          <w:tcPr>
            <w:tcW w:w="1189" w:type="dxa"/>
          </w:tcPr>
          <w:p w:rsidR="00987255" w:rsidRDefault="00987255">
            <w:pPr>
              <w:pStyle w:val="ConsPlusNormal"/>
              <w:jc w:val="center"/>
            </w:pPr>
            <w:r>
              <w:t>69,1</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334,0</w:t>
            </w:r>
          </w:p>
        </w:tc>
        <w:tc>
          <w:tcPr>
            <w:tcW w:w="1189" w:type="dxa"/>
          </w:tcPr>
          <w:p w:rsidR="00987255" w:rsidRDefault="00987255">
            <w:pPr>
              <w:pStyle w:val="ConsPlusNormal"/>
              <w:jc w:val="center"/>
            </w:pPr>
            <w:r>
              <w:t>800,0</w:t>
            </w:r>
          </w:p>
        </w:tc>
        <w:tc>
          <w:tcPr>
            <w:tcW w:w="1189" w:type="dxa"/>
          </w:tcPr>
          <w:p w:rsidR="00987255" w:rsidRDefault="00987255">
            <w:pPr>
              <w:pStyle w:val="ConsPlusNormal"/>
              <w:jc w:val="center"/>
            </w:pPr>
            <w:r>
              <w:t>217,0</w:t>
            </w:r>
          </w:p>
        </w:tc>
        <w:tc>
          <w:tcPr>
            <w:tcW w:w="1189" w:type="dxa"/>
          </w:tcPr>
          <w:p w:rsidR="00987255" w:rsidRDefault="00987255">
            <w:pPr>
              <w:pStyle w:val="ConsPlusNormal"/>
              <w:jc w:val="center"/>
            </w:pPr>
            <w:r>
              <w:t>782,8</w:t>
            </w:r>
          </w:p>
        </w:tc>
        <w:tc>
          <w:tcPr>
            <w:tcW w:w="1204" w:type="dxa"/>
          </w:tcPr>
          <w:p w:rsidR="00987255" w:rsidRDefault="00987255">
            <w:pPr>
              <w:pStyle w:val="ConsPlusNormal"/>
              <w:jc w:val="center"/>
            </w:pPr>
            <w:r>
              <w:t>1 550,7</w:t>
            </w:r>
          </w:p>
        </w:tc>
        <w:tc>
          <w:tcPr>
            <w:tcW w:w="1189" w:type="dxa"/>
          </w:tcPr>
          <w:p w:rsidR="00987255" w:rsidRDefault="00987255">
            <w:pPr>
              <w:pStyle w:val="ConsPlusNormal"/>
              <w:jc w:val="center"/>
            </w:pPr>
            <w:r>
              <w:t>96,3</w:t>
            </w:r>
          </w:p>
        </w:tc>
        <w:tc>
          <w:tcPr>
            <w:tcW w:w="1189" w:type="dxa"/>
          </w:tcPr>
          <w:p w:rsidR="00987255" w:rsidRDefault="00987255">
            <w:pPr>
              <w:pStyle w:val="ConsPlusNormal"/>
              <w:jc w:val="center"/>
            </w:pPr>
            <w:r>
              <w:t>69,1</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Основно</w:t>
            </w:r>
            <w:r>
              <w:lastRenderedPageBreak/>
              <w:t>е мероприятие 1.2.</w:t>
            </w:r>
          </w:p>
        </w:tc>
        <w:tc>
          <w:tcPr>
            <w:tcW w:w="2381" w:type="dxa"/>
            <w:vMerge w:val="restart"/>
          </w:tcPr>
          <w:p w:rsidR="00987255" w:rsidRDefault="00987255">
            <w:pPr>
              <w:pStyle w:val="ConsPlusNormal"/>
            </w:pPr>
            <w:r>
              <w:lastRenderedPageBreak/>
              <w:t xml:space="preserve">"Мероприятия по </w:t>
            </w:r>
            <w:r>
              <w:lastRenderedPageBreak/>
              <w:t>обеспечению безопасности дорожного движения"</w:t>
            </w:r>
          </w:p>
        </w:tc>
        <w:tc>
          <w:tcPr>
            <w:tcW w:w="1864" w:type="dxa"/>
          </w:tcPr>
          <w:p w:rsidR="00987255" w:rsidRDefault="00987255">
            <w:pPr>
              <w:pStyle w:val="ConsPlusNormal"/>
            </w:pPr>
            <w:r>
              <w:lastRenderedPageBreak/>
              <w:t>Всего:</w:t>
            </w:r>
          </w:p>
        </w:tc>
        <w:tc>
          <w:tcPr>
            <w:tcW w:w="1204" w:type="dxa"/>
          </w:tcPr>
          <w:p w:rsidR="00987255" w:rsidRDefault="00987255">
            <w:pPr>
              <w:pStyle w:val="ConsPlusNormal"/>
              <w:jc w:val="center"/>
            </w:pPr>
            <w:r>
              <w:t>14 083,0</w:t>
            </w:r>
          </w:p>
        </w:tc>
        <w:tc>
          <w:tcPr>
            <w:tcW w:w="1189" w:type="dxa"/>
          </w:tcPr>
          <w:p w:rsidR="00987255" w:rsidRDefault="00987255">
            <w:pPr>
              <w:pStyle w:val="ConsPlusNormal"/>
              <w:jc w:val="center"/>
            </w:pPr>
            <w:r>
              <w:t>22 127,0</w:t>
            </w:r>
          </w:p>
        </w:tc>
        <w:tc>
          <w:tcPr>
            <w:tcW w:w="1189" w:type="dxa"/>
          </w:tcPr>
          <w:p w:rsidR="00987255" w:rsidRDefault="00987255">
            <w:pPr>
              <w:pStyle w:val="ConsPlusNormal"/>
              <w:jc w:val="center"/>
            </w:pPr>
            <w:r>
              <w:t>20 199,4</w:t>
            </w:r>
          </w:p>
        </w:tc>
        <w:tc>
          <w:tcPr>
            <w:tcW w:w="1189" w:type="dxa"/>
          </w:tcPr>
          <w:p w:rsidR="00987255" w:rsidRDefault="00987255">
            <w:pPr>
              <w:pStyle w:val="ConsPlusNormal"/>
              <w:jc w:val="center"/>
            </w:pPr>
            <w:r>
              <w:t>23 666,0</w:t>
            </w:r>
          </w:p>
        </w:tc>
        <w:tc>
          <w:tcPr>
            <w:tcW w:w="1204" w:type="dxa"/>
          </w:tcPr>
          <w:p w:rsidR="00987255" w:rsidRDefault="00987255">
            <w:pPr>
              <w:pStyle w:val="ConsPlusNormal"/>
              <w:jc w:val="center"/>
            </w:pPr>
            <w:r>
              <w:t>23 194,0</w:t>
            </w:r>
          </w:p>
        </w:tc>
        <w:tc>
          <w:tcPr>
            <w:tcW w:w="1189" w:type="dxa"/>
          </w:tcPr>
          <w:p w:rsidR="00987255" w:rsidRDefault="00987255">
            <w:pPr>
              <w:pStyle w:val="ConsPlusNormal"/>
              <w:jc w:val="center"/>
            </w:pPr>
            <w:r>
              <w:t>28 429,0</w:t>
            </w:r>
          </w:p>
        </w:tc>
        <w:tc>
          <w:tcPr>
            <w:tcW w:w="1189" w:type="dxa"/>
          </w:tcPr>
          <w:p w:rsidR="00987255" w:rsidRDefault="00987255">
            <w:pPr>
              <w:pStyle w:val="ConsPlusNormal"/>
              <w:jc w:val="center"/>
            </w:pPr>
            <w:r>
              <w:t>25 768,0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14 083,0</w:t>
            </w:r>
          </w:p>
        </w:tc>
        <w:tc>
          <w:tcPr>
            <w:tcW w:w="1189" w:type="dxa"/>
          </w:tcPr>
          <w:p w:rsidR="00987255" w:rsidRDefault="00987255">
            <w:pPr>
              <w:pStyle w:val="ConsPlusNormal"/>
              <w:jc w:val="center"/>
            </w:pPr>
            <w:r>
              <w:t>22 127,0</w:t>
            </w:r>
          </w:p>
        </w:tc>
        <w:tc>
          <w:tcPr>
            <w:tcW w:w="1189" w:type="dxa"/>
          </w:tcPr>
          <w:p w:rsidR="00987255" w:rsidRDefault="00987255">
            <w:pPr>
              <w:pStyle w:val="ConsPlusNormal"/>
              <w:jc w:val="center"/>
            </w:pPr>
            <w:r>
              <w:t>20 199,4</w:t>
            </w:r>
          </w:p>
        </w:tc>
        <w:tc>
          <w:tcPr>
            <w:tcW w:w="1189" w:type="dxa"/>
          </w:tcPr>
          <w:p w:rsidR="00987255" w:rsidRDefault="00987255">
            <w:pPr>
              <w:pStyle w:val="ConsPlusNormal"/>
              <w:jc w:val="center"/>
            </w:pPr>
            <w:r>
              <w:t>23 666,0</w:t>
            </w:r>
          </w:p>
        </w:tc>
        <w:tc>
          <w:tcPr>
            <w:tcW w:w="1204" w:type="dxa"/>
          </w:tcPr>
          <w:p w:rsidR="00987255" w:rsidRDefault="00987255">
            <w:pPr>
              <w:pStyle w:val="ConsPlusNormal"/>
              <w:jc w:val="center"/>
            </w:pPr>
            <w:r>
              <w:t>23 194,0</w:t>
            </w:r>
          </w:p>
        </w:tc>
        <w:tc>
          <w:tcPr>
            <w:tcW w:w="1189" w:type="dxa"/>
          </w:tcPr>
          <w:p w:rsidR="00987255" w:rsidRDefault="00987255">
            <w:pPr>
              <w:pStyle w:val="ConsPlusNormal"/>
              <w:jc w:val="center"/>
            </w:pPr>
            <w:r>
              <w:t>28 429,0</w:t>
            </w:r>
          </w:p>
        </w:tc>
        <w:tc>
          <w:tcPr>
            <w:tcW w:w="1189" w:type="dxa"/>
          </w:tcPr>
          <w:p w:rsidR="00987255" w:rsidRDefault="00987255">
            <w:pPr>
              <w:pStyle w:val="ConsPlusNormal"/>
              <w:jc w:val="center"/>
            </w:pPr>
            <w:r>
              <w:t>25 768,0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Мероприятие 1.2.1.</w:t>
            </w:r>
          </w:p>
        </w:tc>
        <w:tc>
          <w:tcPr>
            <w:tcW w:w="2381" w:type="dxa"/>
            <w:vMerge w:val="restart"/>
          </w:tcPr>
          <w:p w:rsidR="00987255" w:rsidRDefault="00987255">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175,0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175,0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Меропр</w:t>
            </w:r>
            <w:r>
              <w:lastRenderedPageBreak/>
              <w:t>иятие 1.2.2.</w:t>
            </w:r>
          </w:p>
        </w:tc>
        <w:tc>
          <w:tcPr>
            <w:tcW w:w="2381" w:type="dxa"/>
            <w:vMerge w:val="restart"/>
          </w:tcPr>
          <w:p w:rsidR="00987255" w:rsidRDefault="00987255">
            <w:pPr>
              <w:pStyle w:val="ConsPlusNormal"/>
            </w:pPr>
            <w:r>
              <w:lastRenderedPageBreak/>
              <w:t xml:space="preserve">"Изготовление и </w:t>
            </w:r>
            <w:r>
              <w:lastRenderedPageBreak/>
              <w:t xml:space="preserve">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1864" w:type="dxa"/>
          </w:tcPr>
          <w:p w:rsidR="00987255" w:rsidRDefault="00987255">
            <w:pPr>
              <w:pStyle w:val="ConsPlusNormal"/>
            </w:pPr>
            <w:r>
              <w:lastRenderedPageBreak/>
              <w:t>Всего:</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168,0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168,0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Мероприятие 1.2.3.</w:t>
            </w:r>
          </w:p>
        </w:tc>
        <w:tc>
          <w:tcPr>
            <w:tcW w:w="2381" w:type="dxa"/>
            <w:vMerge w:val="restart"/>
          </w:tcPr>
          <w:p w:rsidR="00987255" w:rsidRDefault="00987255">
            <w:pPr>
              <w:pStyle w:val="ConsPlusNormal"/>
            </w:pPr>
            <w:r>
              <w:t>"Проведение мероприятий: безопасное колесо, зеленый огонек"</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50,0</w:t>
            </w:r>
          </w:p>
        </w:tc>
        <w:tc>
          <w:tcPr>
            <w:tcW w:w="1189" w:type="dxa"/>
          </w:tcPr>
          <w:p w:rsidR="00987255" w:rsidRDefault="00987255">
            <w:pPr>
              <w:pStyle w:val="ConsPlusNormal"/>
              <w:jc w:val="center"/>
            </w:pPr>
            <w:r>
              <w:t>50,0</w:t>
            </w:r>
          </w:p>
        </w:tc>
        <w:tc>
          <w:tcPr>
            <w:tcW w:w="1204" w:type="dxa"/>
          </w:tcPr>
          <w:p w:rsidR="00987255" w:rsidRDefault="00987255">
            <w:pPr>
              <w:pStyle w:val="ConsPlusNormal"/>
              <w:jc w:val="center"/>
            </w:pPr>
            <w:r>
              <w:t>50,0</w:t>
            </w:r>
          </w:p>
        </w:tc>
        <w:tc>
          <w:tcPr>
            <w:tcW w:w="1189" w:type="dxa"/>
          </w:tcPr>
          <w:p w:rsidR="00987255" w:rsidRDefault="00987255">
            <w:pPr>
              <w:pStyle w:val="ConsPlusNormal"/>
              <w:jc w:val="center"/>
            </w:pPr>
            <w:r>
              <w:t>50,1</w:t>
            </w:r>
          </w:p>
        </w:tc>
        <w:tc>
          <w:tcPr>
            <w:tcW w:w="1189" w:type="dxa"/>
          </w:tcPr>
          <w:p w:rsidR="00987255" w:rsidRDefault="00987255">
            <w:pPr>
              <w:pStyle w:val="ConsPlusNormal"/>
              <w:jc w:val="center"/>
            </w:pPr>
            <w:r>
              <w:t>50,0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50,0</w:t>
            </w:r>
          </w:p>
        </w:tc>
        <w:tc>
          <w:tcPr>
            <w:tcW w:w="1189" w:type="dxa"/>
          </w:tcPr>
          <w:p w:rsidR="00987255" w:rsidRDefault="00987255">
            <w:pPr>
              <w:pStyle w:val="ConsPlusNormal"/>
              <w:jc w:val="center"/>
            </w:pPr>
            <w:r>
              <w:t>50,0</w:t>
            </w:r>
          </w:p>
        </w:tc>
        <w:tc>
          <w:tcPr>
            <w:tcW w:w="1204" w:type="dxa"/>
          </w:tcPr>
          <w:p w:rsidR="00987255" w:rsidRDefault="00987255">
            <w:pPr>
              <w:pStyle w:val="ConsPlusNormal"/>
              <w:jc w:val="center"/>
            </w:pPr>
            <w:r>
              <w:t>50,0</w:t>
            </w:r>
          </w:p>
        </w:tc>
        <w:tc>
          <w:tcPr>
            <w:tcW w:w="1189" w:type="dxa"/>
          </w:tcPr>
          <w:p w:rsidR="00987255" w:rsidRDefault="00987255">
            <w:pPr>
              <w:pStyle w:val="ConsPlusNormal"/>
              <w:jc w:val="center"/>
            </w:pPr>
            <w:r>
              <w:t>50,1</w:t>
            </w:r>
          </w:p>
        </w:tc>
        <w:tc>
          <w:tcPr>
            <w:tcW w:w="1189" w:type="dxa"/>
          </w:tcPr>
          <w:p w:rsidR="00987255" w:rsidRDefault="00987255">
            <w:pPr>
              <w:pStyle w:val="ConsPlusNormal"/>
              <w:jc w:val="center"/>
            </w:pPr>
            <w:r>
              <w:t>50,0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Меропр</w:t>
            </w:r>
            <w:r>
              <w:lastRenderedPageBreak/>
              <w:t>иятие 1.2.4.</w:t>
            </w:r>
          </w:p>
        </w:tc>
        <w:tc>
          <w:tcPr>
            <w:tcW w:w="2381" w:type="dxa"/>
            <w:vMerge w:val="restart"/>
          </w:tcPr>
          <w:p w:rsidR="00987255" w:rsidRDefault="00987255">
            <w:pPr>
              <w:pStyle w:val="ConsPlusNormal"/>
            </w:pPr>
            <w:r>
              <w:lastRenderedPageBreak/>
              <w:t>"Организационно-</w:t>
            </w:r>
            <w:r>
              <w:lastRenderedPageBreak/>
              <w:t>планировочные и инженерные меры совершенствования организации движения транспорта и пешеходов"</w:t>
            </w:r>
          </w:p>
        </w:tc>
        <w:tc>
          <w:tcPr>
            <w:tcW w:w="1864" w:type="dxa"/>
          </w:tcPr>
          <w:p w:rsidR="00987255" w:rsidRDefault="00987255">
            <w:pPr>
              <w:pStyle w:val="ConsPlusNormal"/>
            </w:pPr>
            <w:r>
              <w:lastRenderedPageBreak/>
              <w:t>Всего:</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19 806,4</w:t>
            </w:r>
          </w:p>
        </w:tc>
        <w:tc>
          <w:tcPr>
            <w:tcW w:w="1189" w:type="dxa"/>
          </w:tcPr>
          <w:p w:rsidR="00987255" w:rsidRDefault="00987255">
            <w:pPr>
              <w:pStyle w:val="ConsPlusNormal"/>
              <w:jc w:val="center"/>
            </w:pPr>
            <w:r>
              <w:t>23 616,0</w:t>
            </w:r>
          </w:p>
        </w:tc>
        <w:tc>
          <w:tcPr>
            <w:tcW w:w="1204" w:type="dxa"/>
          </w:tcPr>
          <w:p w:rsidR="00987255" w:rsidRDefault="00987255">
            <w:pPr>
              <w:pStyle w:val="ConsPlusNormal"/>
              <w:jc w:val="center"/>
            </w:pPr>
            <w:r>
              <w:t>23 144,0</w:t>
            </w:r>
          </w:p>
        </w:tc>
        <w:tc>
          <w:tcPr>
            <w:tcW w:w="1189" w:type="dxa"/>
          </w:tcPr>
          <w:p w:rsidR="00987255" w:rsidRDefault="00987255">
            <w:pPr>
              <w:pStyle w:val="ConsPlusNormal"/>
              <w:jc w:val="center"/>
            </w:pPr>
            <w:r>
              <w:t>28 378,9</w:t>
            </w:r>
          </w:p>
        </w:tc>
        <w:tc>
          <w:tcPr>
            <w:tcW w:w="1189" w:type="dxa"/>
          </w:tcPr>
          <w:p w:rsidR="00987255" w:rsidRDefault="00987255">
            <w:pPr>
              <w:pStyle w:val="ConsPlusNormal"/>
              <w:jc w:val="center"/>
            </w:pPr>
            <w:r>
              <w:t>25 718,0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19 806,4</w:t>
            </w:r>
          </w:p>
        </w:tc>
        <w:tc>
          <w:tcPr>
            <w:tcW w:w="1189" w:type="dxa"/>
          </w:tcPr>
          <w:p w:rsidR="00987255" w:rsidRDefault="00987255">
            <w:pPr>
              <w:pStyle w:val="ConsPlusNormal"/>
              <w:jc w:val="center"/>
            </w:pPr>
            <w:r>
              <w:t>23 616,0</w:t>
            </w:r>
          </w:p>
        </w:tc>
        <w:tc>
          <w:tcPr>
            <w:tcW w:w="1204" w:type="dxa"/>
          </w:tcPr>
          <w:p w:rsidR="00987255" w:rsidRDefault="00987255">
            <w:pPr>
              <w:pStyle w:val="ConsPlusNormal"/>
              <w:jc w:val="center"/>
            </w:pPr>
            <w:r>
              <w:t>23 144,0</w:t>
            </w:r>
          </w:p>
        </w:tc>
        <w:tc>
          <w:tcPr>
            <w:tcW w:w="1189" w:type="dxa"/>
          </w:tcPr>
          <w:p w:rsidR="00987255" w:rsidRDefault="00987255">
            <w:pPr>
              <w:pStyle w:val="ConsPlusNormal"/>
              <w:jc w:val="center"/>
            </w:pPr>
            <w:r>
              <w:t>28 378,9</w:t>
            </w:r>
          </w:p>
        </w:tc>
        <w:tc>
          <w:tcPr>
            <w:tcW w:w="1189" w:type="dxa"/>
          </w:tcPr>
          <w:p w:rsidR="00987255" w:rsidRDefault="00987255">
            <w:pPr>
              <w:pStyle w:val="ConsPlusNormal"/>
              <w:jc w:val="center"/>
            </w:pPr>
            <w:r>
              <w:t>25 718,0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Мероприятие 1.2.5.</w:t>
            </w:r>
          </w:p>
        </w:tc>
        <w:tc>
          <w:tcPr>
            <w:tcW w:w="2381" w:type="dxa"/>
            <w:vMerge w:val="restart"/>
          </w:tcPr>
          <w:p w:rsidR="00987255" w:rsidRDefault="00987255">
            <w:pPr>
              <w:pStyle w:val="ConsPlusNormal"/>
            </w:pPr>
            <w:r>
              <w:t>"Модернизация нерегулируемых пешеходных переходов"</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jc w:val="center"/>
            </w:pPr>
          </w:p>
        </w:tc>
        <w:tc>
          <w:tcPr>
            <w:tcW w:w="1189" w:type="dxa"/>
          </w:tcPr>
          <w:p w:rsidR="00987255" w:rsidRDefault="00987255">
            <w:pPr>
              <w:pStyle w:val="ConsPlusNormal"/>
              <w:jc w:val="center"/>
            </w:pPr>
          </w:p>
        </w:tc>
        <w:tc>
          <w:tcPr>
            <w:tcW w:w="1189" w:type="dxa"/>
          </w:tcPr>
          <w:p w:rsidR="00987255" w:rsidRDefault="00987255">
            <w:pPr>
              <w:pStyle w:val="ConsPlusNormal"/>
              <w:jc w:val="center"/>
            </w:pPr>
          </w:p>
        </w:tc>
      </w:tr>
      <w:tr w:rsidR="00987255">
        <w:tc>
          <w:tcPr>
            <w:tcW w:w="964" w:type="dxa"/>
            <w:vMerge w:val="restart"/>
          </w:tcPr>
          <w:p w:rsidR="00987255" w:rsidRDefault="00987255">
            <w:pPr>
              <w:pStyle w:val="ConsPlusNormal"/>
              <w:jc w:val="center"/>
            </w:pPr>
            <w:r>
              <w:t>Основно</w:t>
            </w:r>
            <w:r>
              <w:lastRenderedPageBreak/>
              <w:t>е мероприятие 1.3.</w:t>
            </w:r>
          </w:p>
        </w:tc>
        <w:tc>
          <w:tcPr>
            <w:tcW w:w="2381" w:type="dxa"/>
            <w:vMerge w:val="restart"/>
          </w:tcPr>
          <w:p w:rsidR="00987255" w:rsidRDefault="00987255">
            <w:pPr>
              <w:pStyle w:val="ConsPlusNormal"/>
            </w:pPr>
            <w:r>
              <w:lastRenderedPageBreak/>
              <w:t xml:space="preserve">"Обеспечение </w:t>
            </w:r>
            <w:r>
              <w:lastRenderedPageBreak/>
              <w:t>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rsidR="00987255" w:rsidRDefault="00987255">
            <w:pPr>
              <w:pStyle w:val="ConsPlusNormal"/>
            </w:pPr>
            <w:r>
              <w:lastRenderedPageBreak/>
              <w:t>Всего:</w:t>
            </w:r>
          </w:p>
        </w:tc>
        <w:tc>
          <w:tcPr>
            <w:tcW w:w="1204" w:type="dxa"/>
          </w:tcPr>
          <w:p w:rsidR="00987255" w:rsidRDefault="00987255">
            <w:pPr>
              <w:pStyle w:val="ConsPlusNormal"/>
              <w:jc w:val="center"/>
            </w:pPr>
            <w:r>
              <w:t>8 461,0</w:t>
            </w:r>
          </w:p>
        </w:tc>
        <w:tc>
          <w:tcPr>
            <w:tcW w:w="1189" w:type="dxa"/>
          </w:tcPr>
          <w:p w:rsidR="00987255" w:rsidRDefault="00987255">
            <w:pPr>
              <w:pStyle w:val="ConsPlusNormal"/>
              <w:jc w:val="center"/>
            </w:pPr>
            <w:r>
              <w:t>8 782,0</w:t>
            </w:r>
          </w:p>
        </w:tc>
        <w:tc>
          <w:tcPr>
            <w:tcW w:w="1189" w:type="dxa"/>
          </w:tcPr>
          <w:p w:rsidR="00987255" w:rsidRDefault="00987255">
            <w:pPr>
              <w:pStyle w:val="ConsPlusNormal"/>
              <w:jc w:val="center"/>
            </w:pPr>
            <w:r>
              <w:t>6 637,0</w:t>
            </w:r>
          </w:p>
        </w:tc>
        <w:tc>
          <w:tcPr>
            <w:tcW w:w="1189" w:type="dxa"/>
          </w:tcPr>
          <w:p w:rsidR="00987255" w:rsidRDefault="00987255">
            <w:pPr>
              <w:pStyle w:val="ConsPlusNormal"/>
              <w:jc w:val="center"/>
            </w:pPr>
            <w:r>
              <w:t>6 811,0</w:t>
            </w:r>
          </w:p>
        </w:tc>
        <w:tc>
          <w:tcPr>
            <w:tcW w:w="1204" w:type="dxa"/>
          </w:tcPr>
          <w:p w:rsidR="00987255" w:rsidRDefault="00987255">
            <w:pPr>
              <w:pStyle w:val="ConsPlusNormal"/>
              <w:jc w:val="center"/>
            </w:pPr>
            <w:r>
              <w:t>5 986,1</w:t>
            </w:r>
          </w:p>
        </w:tc>
        <w:tc>
          <w:tcPr>
            <w:tcW w:w="1189" w:type="dxa"/>
          </w:tcPr>
          <w:p w:rsidR="00987255" w:rsidRDefault="00987255">
            <w:pPr>
              <w:pStyle w:val="ConsPlusNormal"/>
              <w:jc w:val="center"/>
            </w:pPr>
            <w:r>
              <w:t>6 476,6</w:t>
            </w:r>
          </w:p>
        </w:tc>
        <w:tc>
          <w:tcPr>
            <w:tcW w:w="1189" w:type="dxa"/>
          </w:tcPr>
          <w:p w:rsidR="00987255" w:rsidRDefault="00987255">
            <w:pPr>
              <w:pStyle w:val="ConsPlusNormal"/>
              <w:jc w:val="center"/>
            </w:pPr>
            <w:r>
              <w:t>5 868,2</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789,0</w:t>
            </w:r>
          </w:p>
        </w:tc>
        <w:tc>
          <w:tcPr>
            <w:tcW w:w="1189" w:type="dxa"/>
          </w:tcPr>
          <w:p w:rsidR="00987255" w:rsidRDefault="00987255">
            <w:pPr>
              <w:pStyle w:val="ConsPlusNormal"/>
              <w:jc w:val="center"/>
            </w:pPr>
            <w:r>
              <w:t>781,0</w:t>
            </w:r>
          </w:p>
        </w:tc>
        <w:tc>
          <w:tcPr>
            <w:tcW w:w="1189" w:type="dxa"/>
          </w:tcPr>
          <w:p w:rsidR="00987255" w:rsidRDefault="00987255">
            <w:pPr>
              <w:pStyle w:val="ConsPlusNormal"/>
              <w:jc w:val="center"/>
            </w:pPr>
            <w:r>
              <w:t>817,0</w:t>
            </w:r>
          </w:p>
        </w:tc>
        <w:tc>
          <w:tcPr>
            <w:tcW w:w="1189" w:type="dxa"/>
          </w:tcPr>
          <w:p w:rsidR="00987255" w:rsidRDefault="00987255">
            <w:pPr>
              <w:pStyle w:val="ConsPlusNormal"/>
              <w:jc w:val="center"/>
            </w:pPr>
            <w:r>
              <w:t>935,0</w:t>
            </w:r>
          </w:p>
        </w:tc>
        <w:tc>
          <w:tcPr>
            <w:tcW w:w="1204" w:type="dxa"/>
          </w:tcPr>
          <w:p w:rsidR="00987255" w:rsidRDefault="00987255">
            <w:pPr>
              <w:pStyle w:val="ConsPlusNormal"/>
              <w:jc w:val="center"/>
            </w:pPr>
            <w:r>
              <w:t>3 951,0</w:t>
            </w:r>
          </w:p>
        </w:tc>
        <w:tc>
          <w:tcPr>
            <w:tcW w:w="1189" w:type="dxa"/>
          </w:tcPr>
          <w:p w:rsidR="00987255" w:rsidRDefault="00987255">
            <w:pPr>
              <w:pStyle w:val="ConsPlusNormal"/>
              <w:jc w:val="center"/>
            </w:pPr>
            <w:r>
              <w:t>6 444,6</w:t>
            </w:r>
          </w:p>
        </w:tc>
        <w:tc>
          <w:tcPr>
            <w:tcW w:w="1189" w:type="dxa"/>
          </w:tcPr>
          <w:p w:rsidR="00987255" w:rsidRDefault="00987255">
            <w:pPr>
              <w:pStyle w:val="ConsPlusNormal"/>
              <w:jc w:val="center"/>
            </w:pPr>
            <w:r>
              <w:t>5 516,2</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jc w:val="center"/>
            </w:pPr>
            <w:r>
              <w:t>3,0</w:t>
            </w:r>
          </w:p>
        </w:tc>
        <w:tc>
          <w:tcPr>
            <w:tcW w:w="1189" w:type="dxa"/>
          </w:tcPr>
          <w:p w:rsidR="00987255" w:rsidRDefault="00987255">
            <w:pPr>
              <w:pStyle w:val="ConsPlusNormal"/>
              <w:jc w:val="center"/>
            </w:pPr>
            <w:r>
              <w:t>32,0</w:t>
            </w:r>
          </w:p>
        </w:tc>
        <w:tc>
          <w:tcPr>
            <w:tcW w:w="1189" w:type="dxa"/>
          </w:tcPr>
          <w:p w:rsidR="00987255" w:rsidRDefault="00987255">
            <w:pPr>
              <w:pStyle w:val="ConsPlusNormal"/>
              <w:jc w:val="center"/>
            </w:pPr>
            <w:r>
              <w:t>352,0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jc w:val="center"/>
            </w:pPr>
            <w:r>
              <w:t>7 672,0</w:t>
            </w:r>
          </w:p>
        </w:tc>
        <w:tc>
          <w:tcPr>
            <w:tcW w:w="1189" w:type="dxa"/>
          </w:tcPr>
          <w:p w:rsidR="00987255" w:rsidRDefault="00987255">
            <w:pPr>
              <w:pStyle w:val="ConsPlusNormal"/>
              <w:jc w:val="center"/>
            </w:pPr>
            <w:r>
              <w:t>8 001,0</w:t>
            </w:r>
          </w:p>
        </w:tc>
        <w:tc>
          <w:tcPr>
            <w:tcW w:w="1189" w:type="dxa"/>
          </w:tcPr>
          <w:p w:rsidR="00987255" w:rsidRDefault="00987255">
            <w:pPr>
              <w:pStyle w:val="ConsPlusNormal"/>
              <w:jc w:val="center"/>
            </w:pPr>
            <w:r>
              <w:t>5 820,0</w:t>
            </w:r>
          </w:p>
        </w:tc>
        <w:tc>
          <w:tcPr>
            <w:tcW w:w="1189" w:type="dxa"/>
          </w:tcPr>
          <w:p w:rsidR="00987255" w:rsidRDefault="00987255">
            <w:pPr>
              <w:pStyle w:val="ConsPlusNormal"/>
              <w:jc w:val="center"/>
            </w:pPr>
            <w:r>
              <w:t>5 876,0</w:t>
            </w:r>
          </w:p>
        </w:tc>
        <w:tc>
          <w:tcPr>
            <w:tcW w:w="1204" w:type="dxa"/>
          </w:tcPr>
          <w:p w:rsidR="00987255" w:rsidRDefault="00987255">
            <w:pPr>
              <w:pStyle w:val="ConsPlusNormal"/>
              <w:jc w:val="center"/>
            </w:pPr>
            <w:r>
              <w:t>2 032,1</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964" w:type="dxa"/>
            <w:vMerge w:val="restart"/>
          </w:tcPr>
          <w:p w:rsidR="00987255" w:rsidRDefault="00987255">
            <w:pPr>
              <w:pStyle w:val="ConsPlusNormal"/>
              <w:jc w:val="center"/>
            </w:pPr>
            <w:r>
              <w:t>Основное мероприятие 1.4.</w:t>
            </w:r>
          </w:p>
        </w:tc>
        <w:tc>
          <w:tcPr>
            <w:tcW w:w="2381" w:type="dxa"/>
            <w:vMerge w:val="restart"/>
          </w:tcPr>
          <w:p w:rsidR="00987255" w:rsidRDefault="00987255">
            <w:pPr>
              <w:pStyle w:val="ConsPlusNormal"/>
            </w:pPr>
            <w:r>
              <w:t>"Предоставление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3 237,5</w:t>
            </w:r>
          </w:p>
        </w:tc>
        <w:tc>
          <w:tcPr>
            <w:tcW w:w="1189" w:type="dxa"/>
          </w:tcPr>
          <w:p w:rsidR="00987255" w:rsidRDefault="00987255">
            <w:pPr>
              <w:pStyle w:val="ConsPlusNormal"/>
              <w:jc w:val="center"/>
            </w:pPr>
            <w:r>
              <w:t>4 189,0</w:t>
            </w:r>
          </w:p>
        </w:tc>
        <w:tc>
          <w:tcPr>
            <w:tcW w:w="1189" w:type="dxa"/>
          </w:tcPr>
          <w:p w:rsidR="00987255" w:rsidRDefault="00987255">
            <w:pPr>
              <w:pStyle w:val="ConsPlusNormal"/>
              <w:jc w:val="center"/>
            </w:pPr>
            <w:r>
              <w:t>2 565,0</w:t>
            </w:r>
          </w:p>
        </w:tc>
        <w:tc>
          <w:tcPr>
            <w:tcW w:w="1189" w:type="dxa"/>
          </w:tcPr>
          <w:p w:rsidR="00987255" w:rsidRDefault="00987255">
            <w:pPr>
              <w:pStyle w:val="ConsPlusNormal"/>
              <w:jc w:val="center"/>
            </w:pPr>
            <w:r>
              <w:t>562,0</w:t>
            </w:r>
          </w:p>
        </w:tc>
        <w:tc>
          <w:tcPr>
            <w:tcW w:w="1204" w:type="dxa"/>
          </w:tcPr>
          <w:p w:rsidR="00987255" w:rsidRDefault="00987255">
            <w:pPr>
              <w:pStyle w:val="ConsPlusNormal"/>
              <w:jc w:val="center"/>
            </w:pPr>
            <w:r>
              <w:t>150,0</w:t>
            </w:r>
          </w:p>
        </w:tc>
        <w:tc>
          <w:tcPr>
            <w:tcW w:w="1189" w:type="dxa"/>
          </w:tcPr>
          <w:p w:rsidR="00987255" w:rsidRDefault="00987255">
            <w:pPr>
              <w:pStyle w:val="ConsPlusNormal"/>
              <w:jc w:val="center"/>
            </w:pPr>
            <w:r>
              <w:t>1,0</w:t>
            </w:r>
          </w:p>
        </w:tc>
        <w:tc>
          <w:tcPr>
            <w:tcW w:w="1189" w:type="dxa"/>
          </w:tcPr>
          <w:p w:rsidR="00987255" w:rsidRDefault="00987255">
            <w:pPr>
              <w:pStyle w:val="ConsPlusNormal"/>
              <w:jc w:val="center"/>
            </w:pPr>
            <w:r>
              <w:t>-</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3 237.5</w:t>
            </w:r>
          </w:p>
        </w:tc>
        <w:tc>
          <w:tcPr>
            <w:tcW w:w="1189" w:type="dxa"/>
          </w:tcPr>
          <w:p w:rsidR="00987255" w:rsidRDefault="00987255">
            <w:pPr>
              <w:pStyle w:val="ConsPlusNormal"/>
              <w:jc w:val="center"/>
            </w:pPr>
            <w:r>
              <w:t>4 189,0</w:t>
            </w:r>
          </w:p>
        </w:tc>
        <w:tc>
          <w:tcPr>
            <w:tcW w:w="1189" w:type="dxa"/>
          </w:tcPr>
          <w:p w:rsidR="00987255" w:rsidRDefault="00987255">
            <w:pPr>
              <w:pStyle w:val="ConsPlusNormal"/>
              <w:jc w:val="center"/>
            </w:pPr>
            <w:r>
              <w:t>2 565,0</w:t>
            </w:r>
          </w:p>
        </w:tc>
        <w:tc>
          <w:tcPr>
            <w:tcW w:w="1189" w:type="dxa"/>
          </w:tcPr>
          <w:p w:rsidR="00987255" w:rsidRDefault="00987255">
            <w:pPr>
              <w:pStyle w:val="ConsPlusNormal"/>
              <w:jc w:val="center"/>
            </w:pPr>
            <w:r>
              <w:t>562,0</w:t>
            </w:r>
          </w:p>
        </w:tc>
        <w:tc>
          <w:tcPr>
            <w:tcW w:w="1204" w:type="dxa"/>
          </w:tcPr>
          <w:p w:rsidR="00987255" w:rsidRDefault="00987255">
            <w:pPr>
              <w:pStyle w:val="ConsPlusNormal"/>
              <w:jc w:val="center"/>
            </w:pPr>
            <w:r>
              <w:t>150,0</w:t>
            </w:r>
          </w:p>
        </w:tc>
        <w:tc>
          <w:tcPr>
            <w:tcW w:w="1189" w:type="dxa"/>
          </w:tcPr>
          <w:p w:rsidR="00987255" w:rsidRDefault="00987255">
            <w:pPr>
              <w:pStyle w:val="ConsPlusNormal"/>
              <w:jc w:val="center"/>
            </w:pPr>
            <w:r>
              <w:t>1,0</w:t>
            </w:r>
          </w:p>
        </w:tc>
        <w:tc>
          <w:tcPr>
            <w:tcW w:w="1189" w:type="dxa"/>
          </w:tcPr>
          <w:p w:rsidR="00987255" w:rsidRDefault="00987255">
            <w:pPr>
              <w:pStyle w:val="ConsPlusNormal"/>
              <w:jc w:val="center"/>
            </w:pPr>
            <w:r>
              <w:t>-</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val="restart"/>
          </w:tcPr>
          <w:p w:rsidR="00987255" w:rsidRDefault="00987255">
            <w:pPr>
              <w:pStyle w:val="ConsPlusNormal"/>
            </w:pPr>
            <w:r>
              <w:t xml:space="preserve">"Предоставление права </w:t>
            </w:r>
            <w:r>
              <w:lastRenderedPageBreak/>
              <w:t xml:space="preserve">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1864" w:type="dxa"/>
          </w:tcPr>
          <w:p w:rsidR="00987255" w:rsidRDefault="00987255">
            <w:pPr>
              <w:pStyle w:val="ConsPlusNormal"/>
            </w:pPr>
            <w:r>
              <w:lastRenderedPageBreak/>
              <w:t>Всего:</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772,6</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61,8</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710,8</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Основное мероприятие 1.5.</w:t>
            </w:r>
          </w:p>
        </w:tc>
        <w:tc>
          <w:tcPr>
            <w:tcW w:w="2381" w:type="dxa"/>
            <w:vMerge w:val="restart"/>
          </w:tcPr>
          <w:p w:rsidR="00987255" w:rsidRDefault="00987255">
            <w:pPr>
              <w:pStyle w:val="ConsPlusNormal"/>
            </w:pPr>
            <w:r>
              <w:t>"Организация транспортного обслуживания населения в городском округе"</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466,0</w:t>
            </w:r>
          </w:p>
        </w:tc>
        <w:tc>
          <w:tcPr>
            <w:tcW w:w="1189" w:type="dxa"/>
          </w:tcPr>
          <w:p w:rsidR="00987255" w:rsidRDefault="00987255">
            <w:pPr>
              <w:pStyle w:val="ConsPlusNormal"/>
              <w:jc w:val="center"/>
            </w:pPr>
            <w:r>
              <w:t>466,0</w:t>
            </w:r>
          </w:p>
        </w:tc>
        <w:tc>
          <w:tcPr>
            <w:tcW w:w="1189" w:type="dxa"/>
          </w:tcPr>
          <w:p w:rsidR="00987255" w:rsidRDefault="00987255">
            <w:pPr>
              <w:pStyle w:val="ConsPlusNormal"/>
              <w:jc w:val="center"/>
            </w:pPr>
            <w:r>
              <w:t>1 433,0</w:t>
            </w:r>
          </w:p>
        </w:tc>
        <w:tc>
          <w:tcPr>
            <w:tcW w:w="1189" w:type="dxa"/>
          </w:tcPr>
          <w:p w:rsidR="00987255" w:rsidRDefault="00987255">
            <w:pPr>
              <w:pStyle w:val="ConsPlusNormal"/>
              <w:jc w:val="center"/>
            </w:pPr>
            <w:r>
              <w:t>51,0</w:t>
            </w:r>
          </w:p>
        </w:tc>
        <w:tc>
          <w:tcPr>
            <w:tcW w:w="1204" w:type="dxa"/>
          </w:tcPr>
          <w:p w:rsidR="00987255" w:rsidRDefault="00987255">
            <w:pPr>
              <w:pStyle w:val="ConsPlusNormal"/>
              <w:jc w:val="center"/>
            </w:pPr>
            <w:r>
              <w:t>27,0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3 528,0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jc w:val="center"/>
            </w:pPr>
            <w:r>
              <w:t>3 528,0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jc w:val="center"/>
            </w:pPr>
            <w:r>
              <w:t>466,0</w:t>
            </w:r>
          </w:p>
        </w:tc>
        <w:tc>
          <w:tcPr>
            <w:tcW w:w="1189" w:type="dxa"/>
          </w:tcPr>
          <w:p w:rsidR="00987255" w:rsidRDefault="00987255">
            <w:pPr>
              <w:pStyle w:val="ConsPlusNormal"/>
              <w:jc w:val="center"/>
            </w:pPr>
            <w:r>
              <w:t>466,0</w:t>
            </w:r>
          </w:p>
        </w:tc>
        <w:tc>
          <w:tcPr>
            <w:tcW w:w="1189" w:type="dxa"/>
          </w:tcPr>
          <w:p w:rsidR="00987255" w:rsidRDefault="00987255">
            <w:pPr>
              <w:pStyle w:val="ConsPlusNormal"/>
              <w:jc w:val="center"/>
            </w:pPr>
            <w:r>
              <w:t>1 433,0</w:t>
            </w:r>
          </w:p>
        </w:tc>
        <w:tc>
          <w:tcPr>
            <w:tcW w:w="1189" w:type="dxa"/>
          </w:tcPr>
          <w:p w:rsidR="00987255" w:rsidRDefault="00987255">
            <w:pPr>
              <w:pStyle w:val="ConsPlusNormal"/>
              <w:jc w:val="center"/>
            </w:pPr>
            <w:r>
              <w:t>51,0</w:t>
            </w:r>
          </w:p>
        </w:tc>
        <w:tc>
          <w:tcPr>
            <w:tcW w:w="1204" w:type="dxa"/>
          </w:tcPr>
          <w:p w:rsidR="00987255" w:rsidRDefault="00987255">
            <w:pPr>
              <w:pStyle w:val="ConsPlusNormal"/>
              <w:jc w:val="center"/>
            </w:pPr>
            <w:r>
              <w:t>27,0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Подпрограмма 2</w:t>
            </w:r>
          </w:p>
        </w:tc>
        <w:tc>
          <w:tcPr>
            <w:tcW w:w="2381" w:type="dxa"/>
            <w:vMerge w:val="restart"/>
          </w:tcPr>
          <w:p w:rsidR="00987255" w:rsidRDefault="00987255">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164,2</w:t>
            </w:r>
          </w:p>
        </w:tc>
        <w:tc>
          <w:tcPr>
            <w:tcW w:w="1189" w:type="dxa"/>
          </w:tcPr>
          <w:p w:rsidR="00987255" w:rsidRDefault="00987255">
            <w:pPr>
              <w:pStyle w:val="ConsPlusNormal"/>
              <w:jc w:val="center"/>
            </w:pPr>
            <w:r>
              <w:t>525,0</w:t>
            </w:r>
          </w:p>
        </w:tc>
        <w:tc>
          <w:tcPr>
            <w:tcW w:w="1189" w:type="dxa"/>
          </w:tcPr>
          <w:p w:rsidR="00987255" w:rsidRDefault="00987255">
            <w:pPr>
              <w:pStyle w:val="ConsPlusNormal"/>
              <w:jc w:val="center"/>
            </w:pPr>
            <w:r>
              <w:t>439,0</w:t>
            </w:r>
          </w:p>
        </w:tc>
        <w:tc>
          <w:tcPr>
            <w:tcW w:w="1189" w:type="dxa"/>
          </w:tcPr>
          <w:p w:rsidR="00987255" w:rsidRDefault="00987255">
            <w:pPr>
              <w:pStyle w:val="ConsPlusNormal"/>
              <w:jc w:val="center"/>
            </w:pPr>
            <w:r>
              <w:t>229,0</w:t>
            </w:r>
          </w:p>
        </w:tc>
        <w:tc>
          <w:tcPr>
            <w:tcW w:w="1204" w:type="dxa"/>
          </w:tcPr>
          <w:p w:rsidR="00987255" w:rsidRDefault="00987255">
            <w:pPr>
              <w:pStyle w:val="ConsPlusNormal"/>
              <w:jc w:val="center"/>
            </w:pPr>
            <w:r>
              <w:t>204,6</w:t>
            </w:r>
          </w:p>
        </w:tc>
        <w:tc>
          <w:tcPr>
            <w:tcW w:w="1189" w:type="dxa"/>
          </w:tcPr>
          <w:p w:rsidR="00987255" w:rsidRDefault="00987255">
            <w:pPr>
              <w:pStyle w:val="ConsPlusNormal"/>
              <w:jc w:val="center"/>
            </w:pPr>
            <w:r>
              <w:t>210,2</w:t>
            </w:r>
          </w:p>
        </w:tc>
        <w:tc>
          <w:tcPr>
            <w:tcW w:w="1189" w:type="dxa"/>
          </w:tcPr>
          <w:p w:rsidR="00987255" w:rsidRDefault="00987255">
            <w:pPr>
              <w:pStyle w:val="ConsPlusNormal"/>
              <w:jc w:val="center"/>
            </w:pPr>
            <w:r>
              <w:t>139,0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164,2</w:t>
            </w:r>
          </w:p>
        </w:tc>
        <w:tc>
          <w:tcPr>
            <w:tcW w:w="1189" w:type="dxa"/>
          </w:tcPr>
          <w:p w:rsidR="00987255" w:rsidRDefault="00987255">
            <w:pPr>
              <w:pStyle w:val="ConsPlusNormal"/>
              <w:jc w:val="center"/>
            </w:pPr>
            <w:r>
              <w:t>525,0</w:t>
            </w:r>
          </w:p>
        </w:tc>
        <w:tc>
          <w:tcPr>
            <w:tcW w:w="1189" w:type="dxa"/>
          </w:tcPr>
          <w:p w:rsidR="00987255" w:rsidRDefault="00987255">
            <w:pPr>
              <w:pStyle w:val="ConsPlusNormal"/>
              <w:jc w:val="center"/>
            </w:pPr>
            <w:r>
              <w:t>439,0</w:t>
            </w:r>
          </w:p>
        </w:tc>
        <w:tc>
          <w:tcPr>
            <w:tcW w:w="1189" w:type="dxa"/>
          </w:tcPr>
          <w:p w:rsidR="00987255" w:rsidRDefault="00987255">
            <w:pPr>
              <w:pStyle w:val="ConsPlusNormal"/>
              <w:jc w:val="center"/>
            </w:pPr>
            <w:r>
              <w:t>229,0</w:t>
            </w:r>
          </w:p>
        </w:tc>
        <w:tc>
          <w:tcPr>
            <w:tcW w:w="1204" w:type="dxa"/>
          </w:tcPr>
          <w:p w:rsidR="00987255" w:rsidRDefault="00987255">
            <w:pPr>
              <w:pStyle w:val="ConsPlusNormal"/>
              <w:jc w:val="center"/>
            </w:pPr>
            <w:r>
              <w:t>204,6</w:t>
            </w:r>
          </w:p>
        </w:tc>
        <w:tc>
          <w:tcPr>
            <w:tcW w:w="1189" w:type="dxa"/>
          </w:tcPr>
          <w:p w:rsidR="00987255" w:rsidRDefault="00987255">
            <w:pPr>
              <w:pStyle w:val="ConsPlusNormal"/>
              <w:jc w:val="center"/>
            </w:pPr>
            <w:r>
              <w:t>210,2</w:t>
            </w:r>
          </w:p>
        </w:tc>
        <w:tc>
          <w:tcPr>
            <w:tcW w:w="1189" w:type="dxa"/>
          </w:tcPr>
          <w:p w:rsidR="00987255" w:rsidRDefault="00987255">
            <w:pPr>
              <w:pStyle w:val="ConsPlusNormal"/>
              <w:jc w:val="center"/>
            </w:pPr>
            <w:r>
              <w:t>139,0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Основное мероприятие 2.1.</w:t>
            </w:r>
          </w:p>
        </w:tc>
        <w:tc>
          <w:tcPr>
            <w:tcW w:w="2381" w:type="dxa"/>
            <w:vMerge w:val="restart"/>
          </w:tcPr>
          <w:p w:rsidR="00987255" w:rsidRDefault="00987255">
            <w:pPr>
              <w:pStyle w:val="ConsPlusNormal"/>
            </w:pPr>
            <w:r>
              <w:t>"Мероприятия по антинаркотической пропаганде и антинаркотическому просвещению"</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77,0</w:t>
            </w:r>
          </w:p>
        </w:tc>
        <w:tc>
          <w:tcPr>
            <w:tcW w:w="1189" w:type="dxa"/>
          </w:tcPr>
          <w:p w:rsidR="00987255" w:rsidRDefault="00987255">
            <w:pPr>
              <w:pStyle w:val="ConsPlusNormal"/>
              <w:jc w:val="center"/>
            </w:pPr>
            <w:r>
              <w:t>216,0</w:t>
            </w:r>
          </w:p>
        </w:tc>
        <w:tc>
          <w:tcPr>
            <w:tcW w:w="1189" w:type="dxa"/>
          </w:tcPr>
          <w:p w:rsidR="00987255" w:rsidRDefault="00987255">
            <w:pPr>
              <w:pStyle w:val="ConsPlusNormal"/>
              <w:jc w:val="center"/>
            </w:pPr>
            <w:r>
              <w:t>282,0</w:t>
            </w:r>
          </w:p>
        </w:tc>
        <w:tc>
          <w:tcPr>
            <w:tcW w:w="1189" w:type="dxa"/>
          </w:tcPr>
          <w:p w:rsidR="00987255" w:rsidRDefault="00987255">
            <w:pPr>
              <w:pStyle w:val="ConsPlusNormal"/>
              <w:jc w:val="center"/>
            </w:pPr>
            <w:r>
              <w:t>162,0</w:t>
            </w:r>
          </w:p>
        </w:tc>
        <w:tc>
          <w:tcPr>
            <w:tcW w:w="1204" w:type="dxa"/>
          </w:tcPr>
          <w:p w:rsidR="00987255" w:rsidRDefault="00987255">
            <w:pPr>
              <w:pStyle w:val="ConsPlusNormal"/>
              <w:jc w:val="center"/>
            </w:pPr>
            <w:r>
              <w:t>141,6</w:t>
            </w:r>
          </w:p>
        </w:tc>
        <w:tc>
          <w:tcPr>
            <w:tcW w:w="1189" w:type="dxa"/>
          </w:tcPr>
          <w:p w:rsidR="00987255" w:rsidRDefault="00987255">
            <w:pPr>
              <w:pStyle w:val="ConsPlusNormal"/>
              <w:jc w:val="center"/>
            </w:pPr>
            <w:r>
              <w:t>144,6</w:t>
            </w:r>
          </w:p>
        </w:tc>
        <w:tc>
          <w:tcPr>
            <w:tcW w:w="1189" w:type="dxa"/>
          </w:tcPr>
          <w:p w:rsidR="00987255" w:rsidRDefault="00987255">
            <w:pPr>
              <w:pStyle w:val="ConsPlusNormal"/>
              <w:jc w:val="center"/>
            </w:pPr>
            <w:r>
              <w:t>125,0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77,0</w:t>
            </w:r>
          </w:p>
        </w:tc>
        <w:tc>
          <w:tcPr>
            <w:tcW w:w="1189" w:type="dxa"/>
          </w:tcPr>
          <w:p w:rsidR="00987255" w:rsidRDefault="00987255">
            <w:pPr>
              <w:pStyle w:val="ConsPlusNormal"/>
              <w:jc w:val="center"/>
            </w:pPr>
            <w:r>
              <w:t>216,0</w:t>
            </w:r>
          </w:p>
        </w:tc>
        <w:tc>
          <w:tcPr>
            <w:tcW w:w="1189" w:type="dxa"/>
          </w:tcPr>
          <w:p w:rsidR="00987255" w:rsidRDefault="00987255">
            <w:pPr>
              <w:pStyle w:val="ConsPlusNormal"/>
              <w:jc w:val="center"/>
            </w:pPr>
            <w:r>
              <w:t>282,0</w:t>
            </w:r>
          </w:p>
        </w:tc>
        <w:tc>
          <w:tcPr>
            <w:tcW w:w="1189" w:type="dxa"/>
          </w:tcPr>
          <w:p w:rsidR="00987255" w:rsidRDefault="00987255">
            <w:pPr>
              <w:pStyle w:val="ConsPlusNormal"/>
              <w:jc w:val="center"/>
            </w:pPr>
            <w:r>
              <w:t>162,0</w:t>
            </w:r>
          </w:p>
        </w:tc>
        <w:tc>
          <w:tcPr>
            <w:tcW w:w="1204" w:type="dxa"/>
          </w:tcPr>
          <w:p w:rsidR="00987255" w:rsidRDefault="00987255">
            <w:pPr>
              <w:pStyle w:val="ConsPlusNormal"/>
              <w:jc w:val="center"/>
            </w:pPr>
            <w:r>
              <w:t>141,6</w:t>
            </w:r>
          </w:p>
        </w:tc>
        <w:tc>
          <w:tcPr>
            <w:tcW w:w="1189" w:type="dxa"/>
          </w:tcPr>
          <w:p w:rsidR="00987255" w:rsidRDefault="00987255">
            <w:pPr>
              <w:pStyle w:val="ConsPlusNormal"/>
              <w:jc w:val="center"/>
            </w:pPr>
            <w:r>
              <w:t>144,6</w:t>
            </w:r>
          </w:p>
        </w:tc>
        <w:tc>
          <w:tcPr>
            <w:tcW w:w="1189" w:type="dxa"/>
          </w:tcPr>
          <w:p w:rsidR="00987255" w:rsidRDefault="00987255">
            <w:pPr>
              <w:pStyle w:val="ConsPlusNormal"/>
              <w:jc w:val="center"/>
            </w:pPr>
            <w:r>
              <w:t>125,0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Основное мероприятие. 2.2.</w:t>
            </w:r>
          </w:p>
        </w:tc>
        <w:tc>
          <w:tcPr>
            <w:tcW w:w="2381" w:type="dxa"/>
            <w:vMerge w:val="restart"/>
          </w:tcPr>
          <w:p w:rsidR="00987255" w:rsidRDefault="00987255">
            <w:pPr>
              <w:pStyle w:val="ConsPlusNormal"/>
            </w:pPr>
            <w:r>
              <w:t>"Мероприятия, направленные на мотивацию к здоровому образу жизни"</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87,2</w:t>
            </w:r>
          </w:p>
        </w:tc>
        <w:tc>
          <w:tcPr>
            <w:tcW w:w="1189" w:type="dxa"/>
          </w:tcPr>
          <w:p w:rsidR="00987255" w:rsidRDefault="00987255">
            <w:pPr>
              <w:pStyle w:val="ConsPlusNormal"/>
              <w:jc w:val="center"/>
            </w:pPr>
            <w:r>
              <w:t>309,0</w:t>
            </w:r>
          </w:p>
        </w:tc>
        <w:tc>
          <w:tcPr>
            <w:tcW w:w="1189" w:type="dxa"/>
          </w:tcPr>
          <w:p w:rsidR="00987255" w:rsidRDefault="00987255">
            <w:pPr>
              <w:pStyle w:val="ConsPlusNormal"/>
              <w:jc w:val="center"/>
            </w:pPr>
            <w:r>
              <w:t>157,0</w:t>
            </w:r>
          </w:p>
        </w:tc>
        <w:tc>
          <w:tcPr>
            <w:tcW w:w="1189" w:type="dxa"/>
          </w:tcPr>
          <w:p w:rsidR="00987255" w:rsidRDefault="00987255">
            <w:pPr>
              <w:pStyle w:val="ConsPlusNormal"/>
              <w:jc w:val="center"/>
            </w:pPr>
            <w:r>
              <w:t>67,0</w:t>
            </w:r>
          </w:p>
        </w:tc>
        <w:tc>
          <w:tcPr>
            <w:tcW w:w="1204" w:type="dxa"/>
          </w:tcPr>
          <w:p w:rsidR="00987255" w:rsidRDefault="00987255">
            <w:pPr>
              <w:pStyle w:val="ConsPlusNormal"/>
              <w:jc w:val="center"/>
            </w:pPr>
            <w:r>
              <w:t>63,0</w:t>
            </w:r>
          </w:p>
        </w:tc>
        <w:tc>
          <w:tcPr>
            <w:tcW w:w="1189" w:type="dxa"/>
          </w:tcPr>
          <w:p w:rsidR="00987255" w:rsidRDefault="00987255">
            <w:pPr>
              <w:pStyle w:val="ConsPlusNormal"/>
              <w:jc w:val="center"/>
            </w:pPr>
            <w:r>
              <w:t>65,6</w:t>
            </w:r>
          </w:p>
        </w:tc>
        <w:tc>
          <w:tcPr>
            <w:tcW w:w="1189" w:type="dxa"/>
          </w:tcPr>
          <w:p w:rsidR="00987255" w:rsidRDefault="00987255">
            <w:pPr>
              <w:pStyle w:val="ConsPlusNormal"/>
              <w:jc w:val="center"/>
            </w:pPr>
            <w:r>
              <w:t>14,0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87,2</w:t>
            </w:r>
          </w:p>
        </w:tc>
        <w:tc>
          <w:tcPr>
            <w:tcW w:w="1189" w:type="dxa"/>
          </w:tcPr>
          <w:p w:rsidR="00987255" w:rsidRDefault="00987255">
            <w:pPr>
              <w:pStyle w:val="ConsPlusNormal"/>
              <w:jc w:val="center"/>
            </w:pPr>
            <w:r>
              <w:t>309,0</w:t>
            </w:r>
          </w:p>
        </w:tc>
        <w:tc>
          <w:tcPr>
            <w:tcW w:w="1189" w:type="dxa"/>
          </w:tcPr>
          <w:p w:rsidR="00987255" w:rsidRDefault="00987255">
            <w:pPr>
              <w:pStyle w:val="ConsPlusNormal"/>
              <w:jc w:val="center"/>
            </w:pPr>
            <w:r>
              <w:t>157,0.</w:t>
            </w:r>
          </w:p>
        </w:tc>
        <w:tc>
          <w:tcPr>
            <w:tcW w:w="1189" w:type="dxa"/>
          </w:tcPr>
          <w:p w:rsidR="00987255" w:rsidRDefault="00987255">
            <w:pPr>
              <w:pStyle w:val="ConsPlusNormal"/>
              <w:jc w:val="center"/>
            </w:pPr>
            <w:r>
              <w:t>67,0</w:t>
            </w:r>
          </w:p>
        </w:tc>
        <w:tc>
          <w:tcPr>
            <w:tcW w:w="1204" w:type="dxa"/>
          </w:tcPr>
          <w:p w:rsidR="00987255" w:rsidRDefault="00987255">
            <w:pPr>
              <w:pStyle w:val="ConsPlusNormal"/>
              <w:jc w:val="center"/>
            </w:pPr>
            <w:r>
              <w:t>63,0</w:t>
            </w:r>
          </w:p>
        </w:tc>
        <w:tc>
          <w:tcPr>
            <w:tcW w:w="1189" w:type="dxa"/>
          </w:tcPr>
          <w:p w:rsidR="00987255" w:rsidRDefault="00987255">
            <w:pPr>
              <w:pStyle w:val="ConsPlusNormal"/>
              <w:jc w:val="center"/>
            </w:pPr>
            <w:r>
              <w:t>65,6</w:t>
            </w:r>
          </w:p>
        </w:tc>
        <w:tc>
          <w:tcPr>
            <w:tcW w:w="1189" w:type="dxa"/>
          </w:tcPr>
          <w:p w:rsidR="00987255" w:rsidRDefault="00987255">
            <w:pPr>
              <w:pStyle w:val="ConsPlusNormal"/>
              <w:jc w:val="center"/>
            </w:pPr>
            <w:r>
              <w:t>14,0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Подпрограмма 3</w:t>
            </w:r>
          </w:p>
        </w:tc>
        <w:tc>
          <w:tcPr>
            <w:tcW w:w="2381" w:type="dxa"/>
            <w:vMerge w:val="restart"/>
          </w:tcPr>
          <w:p w:rsidR="00987255" w:rsidRDefault="00987255">
            <w:pPr>
              <w:pStyle w:val="ConsPlusNormal"/>
            </w:pPr>
            <w:r>
              <w:t>"Профилактика безнадзорности и правонарушений несовершеннолетних и защита их прав на территории Губкинского городского округа"</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3 014,8</w:t>
            </w:r>
          </w:p>
        </w:tc>
        <w:tc>
          <w:tcPr>
            <w:tcW w:w="1189" w:type="dxa"/>
          </w:tcPr>
          <w:p w:rsidR="00987255" w:rsidRDefault="00987255">
            <w:pPr>
              <w:pStyle w:val="ConsPlusNormal"/>
              <w:jc w:val="center"/>
            </w:pPr>
            <w:r>
              <w:t>4 578,3</w:t>
            </w:r>
          </w:p>
        </w:tc>
        <w:tc>
          <w:tcPr>
            <w:tcW w:w="1189" w:type="dxa"/>
          </w:tcPr>
          <w:p w:rsidR="00987255" w:rsidRDefault="00987255">
            <w:pPr>
              <w:pStyle w:val="ConsPlusNormal"/>
              <w:jc w:val="center"/>
            </w:pPr>
            <w:r>
              <w:t>4 552,6</w:t>
            </w:r>
          </w:p>
        </w:tc>
        <w:tc>
          <w:tcPr>
            <w:tcW w:w="1189" w:type="dxa"/>
          </w:tcPr>
          <w:p w:rsidR="00987255" w:rsidRDefault="00987255">
            <w:pPr>
              <w:pStyle w:val="ConsPlusNormal"/>
              <w:jc w:val="center"/>
            </w:pPr>
            <w:r>
              <w:t>4 882,0</w:t>
            </w:r>
          </w:p>
        </w:tc>
        <w:tc>
          <w:tcPr>
            <w:tcW w:w="1204" w:type="dxa"/>
          </w:tcPr>
          <w:p w:rsidR="00987255" w:rsidRDefault="00987255">
            <w:pPr>
              <w:pStyle w:val="ConsPlusNormal"/>
              <w:jc w:val="center"/>
            </w:pPr>
            <w:r>
              <w:t>5 171,2</w:t>
            </w:r>
          </w:p>
        </w:tc>
        <w:tc>
          <w:tcPr>
            <w:tcW w:w="1189" w:type="dxa"/>
          </w:tcPr>
          <w:p w:rsidR="00987255" w:rsidRDefault="00987255">
            <w:pPr>
              <w:pStyle w:val="ConsPlusNormal"/>
              <w:jc w:val="center"/>
            </w:pPr>
            <w:r>
              <w:t>5 132,6</w:t>
            </w:r>
          </w:p>
        </w:tc>
        <w:tc>
          <w:tcPr>
            <w:tcW w:w="1189" w:type="dxa"/>
          </w:tcPr>
          <w:p w:rsidR="00987255" w:rsidRDefault="00987255">
            <w:pPr>
              <w:pStyle w:val="ConsPlusNormal"/>
              <w:jc w:val="center"/>
            </w:pPr>
            <w:r>
              <w:t>5 587,8</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1 290,3</w:t>
            </w:r>
          </w:p>
        </w:tc>
        <w:tc>
          <w:tcPr>
            <w:tcW w:w="1189" w:type="dxa"/>
          </w:tcPr>
          <w:p w:rsidR="00987255" w:rsidRDefault="00987255">
            <w:pPr>
              <w:pStyle w:val="ConsPlusNormal"/>
              <w:jc w:val="center"/>
            </w:pPr>
            <w:r>
              <w:t>1 722,0</w:t>
            </w:r>
          </w:p>
        </w:tc>
        <w:tc>
          <w:tcPr>
            <w:tcW w:w="1189" w:type="dxa"/>
          </w:tcPr>
          <w:p w:rsidR="00987255" w:rsidRDefault="00987255">
            <w:pPr>
              <w:pStyle w:val="ConsPlusNormal"/>
              <w:jc w:val="center"/>
            </w:pPr>
            <w:r>
              <w:t>1 702,0</w:t>
            </w:r>
          </w:p>
        </w:tc>
        <w:tc>
          <w:tcPr>
            <w:tcW w:w="1189" w:type="dxa"/>
          </w:tcPr>
          <w:p w:rsidR="00987255" w:rsidRDefault="00987255">
            <w:pPr>
              <w:pStyle w:val="ConsPlusNormal"/>
              <w:jc w:val="center"/>
            </w:pPr>
            <w:r>
              <w:t>1 732,0</w:t>
            </w:r>
          </w:p>
        </w:tc>
        <w:tc>
          <w:tcPr>
            <w:tcW w:w="1204" w:type="dxa"/>
          </w:tcPr>
          <w:p w:rsidR="00987255" w:rsidRDefault="00987255">
            <w:pPr>
              <w:pStyle w:val="ConsPlusNormal"/>
              <w:jc w:val="center"/>
            </w:pPr>
            <w:r>
              <w:t>1 772,2</w:t>
            </w:r>
          </w:p>
        </w:tc>
        <w:tc>
          <w:tcPr>
            <w:tcW w:w="1189" w:type="dxa"/>
          </w:tcPr>
          <w:p w:rsidR="00987255" w:rsidRDefault="00987255">
            <w:pPr>
              <w:pStyle w:val="ConsPlusNormal"/>
              <w:jc w:val="center"/>
            </w:pPr>
            <w:r>
              <w:t>1 604,6</w:t>
            </w:r>
          </w:p>
        </w:tc>
        <w:tc>
          <w:tcPr>
            <w:tcW w:w="1189" w:type="dxa"/>
          </w:tcPr>
          <w:p w:rsidR="00987255" w:rsidRDefault="00987255">
            <w:pPr>
              <w:pStyle w:val="ConsPlusNormal"/>
              <w:jc w:val="center"/>
            </w:pPr>
            <w:r>
              <w:t>1 864,8</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jc w:val="center"/>
            </w:pPr>
            <w:r>
              <w:t>1 292,0</w:t>
            </w:r>
          </w:p>
        </w:tc>
        <w:tc>
          <w:tcPr>
            <w:tcW w:w="1189" w:type="dxa"/>
          </w:tcPr>
          <w:p w:rsidR="00987255" w:rsidRDefault="00987255">
            <w:pPr>
              <w:pStyle w:val="ConsPlusNormal"/>
              <w:jc w:val="center"/>
            </w:pPr>
            <w:r>
              <w:t>1 289,4</w:t>
            </w:r>
          </w:p>
        </w:tc>
        <w:tc>
          <w:tcPr>
            <w:tcW w:w="1189" w:type="dxa"/>
          </w:tcPr>
          <w:p w:rsidR="00987255" w:rsidRDefault="00987255">
            <w:pPr>
              <w:pStyle w:val="ConsPlusNormal"/>
              <w:jc w:val="center"/>
            </w:pPr>
            <w:r>
              <w:t>1 314,0</w:t>
            </w:r>
          </w:p>
        </w:tc>
        <w:tc>
          <w:tcPr>
            <w:tcW w:w="1204" w:type="dxa"/>
          </w:tcPr>
          <w:p w:rsidR="00987255" w:rsidRDefault="00987255">
            <w:pPr>
              <w:pStyle w:val="ConsPlusNormal"/>
              <w:jc w:val="center"/>
            </w:pPr>
            <w:r>
              <w:t>1 563,0</w:t>
            </w:r>
          </w:p>
        </w:tc>
        <w:tc>
          <w:tcPr>
            <w:tcW w:w="1189" w:type="dxa"/>
          </w:tcPr>
          <w:p w:rsidR="00987255" w:rsidRDefault="00987255">
            <w:pPr>
              <w:pStyle w:val="ConsPlusNormal"/>
              <w:jc w:val="center"/>
            </w:pPr>
            <w:r>
              <w:t>1 692,0</w:t>
            </w:r>
          </w:p>
        </w:tc>
        <w:tc>
          <w:tcPr>
            <w:tcW w:w="1189" w:type="dxa"/>
          </w:tcPr>
          <w:p w:rsidR="00987255" w:rsidRDefault="00987255">
            <w:pPr>
              <w:pStyle w:val="ConsPlusNormal"/>
              <w:jc w:val="center"/>
            </w:pPr>
            <w:r>
              <w:t>1 887,0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jc w:val="center"/>
            </w:pPr>
            <w:r>
              <w:t>1 724,5</w:t>
            </w:r>
          </w:p>
        </w:tc>
        <w:tc>
          <w:tcPr>
            <w:tcW w:w="1189" w:type="dxa"/>
          </w:tcPr>
          <w:p w:rsidR="00987255" w:rsidRDefault="00987255">
            <w:pPr>
              <w:pStyle w:val="ConsPlusNormal"/>
              <w:jc w:val="center"/>
            </w:pPr>
            <w:r>
              <w:t>1 564,3</w:t>
            </w:r>
          </w:p>
        </w:tc>
        <w:tc>
          <w:tcPr>
            <w:tcW w:w="1189" w:type="dxa"/>
          </w:tcPr>
          <w:p w:rsidR="00987255" w:rsidRDefault="00987255">
            <w:pPr>
              <w:pStyle w:val="ConsPlusNormal"/>
              <w:jc w:val="center"/>
            </w:pPr>
            <w:r>
              <w:t>1 561,2</w:t>
            </w:r>
          </w:p>
        </w:tc>
        <w:tc>
          <w:tcPr>
            <w:tcW w:w="1189" w:type="dxa"/>
          </w:tcPr>
          <w:p w:rsidR="00987255" w:rsidRDefault="00987255">
            <w:pPr>
              <w:pStyle w:val="ConsPlusNormal"/>
              <w:jc w:val="center"/>
            </w:pPr>
            <w:r>
              <w:t>1 836,0</w:t>
            </w:r>
          </w:p>
        </w:tc>
        <w:tc>
          <w:tcPr>
            <w:tcW w:w="1204" w:type="dxa"/>
          </w:tcPr>
          <w:p w:rsidR="00987255" w:rsidRDefault="00987255">
            <w:pPr>
              <w:pStyle w:val="ConsPlusNormal"/>
              <w:jc w:val="center"/>
            </w:pPr>
            <w:r>
              <w:t>1 836,0</w:t>
            </w:r>
          </w:p>
        </w:tc>
        <w:tc>
          <w:tcPr>
            <w:tcW w:w="1189" w:type="dxa"/>
          </w:tcPr>
          <w:p w:rsidR="00987255" w:rsidRDefault="00987255">
            <w:pPr>
              <w:pStyle w:val="ConsPlusNormal"/>
              <w:jc w:val="center"/>
            </w:pPr>
            <w:r>
              <w:t>1 836,0</w:t>
            </w:r>
          </w:p>
        </w:tc>
        <w:tc>
          <w:tcPr>
            <w:tcW w:w="1189" w:type="dxa"/>
          </w:tcPr>
          <w:p w:rsidR="00987255" w:rsidRDefault="00987255">
            <w:pPr>
              <w:pStyle w:val="ConsPlusNormal"/>
              <w:jc w:val="center"/>
            </w:pPr>
            <w:r>
              <w:t>1 836,0</w:t>
            </w:r>
          </w:p>
        </w:tc>
      </w:tr>
      <w:tr w:rsidR="00987255">
        <w:tc>
          <w:tcPr>
            <w:tcW w:w="964" w:type="dxa"/>
            <w:vMerge w:val="restart"/>
          </w:tcPr>
          <w:p w:rsidR="00987255" w:rsidRDefault="00987255">
            <w:pPr>
              <w:pStyle w:val="ConsPlusNormal"/>
              <w:jc w:val="center"/>
            </w:pPr>
            <w:r>
              <w:t>Основное мероприятие 3.1.</w:t>
            </w:r>
          </w:p>
        </w:tc>
        <w:tc>
          <w:tcPr>
            <w:tcW w:w="2381" w:type="dxa"/>
            <w:vMerge w:val="restart"/>
          </w:tcPr>
          <w:p w:rsidR="00987255" w:rsidRDefault="00987255">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2 977,5</w:t>
            </w:r>
          </w:p>
        </w:tc>
        <w:tc>
          <w:tcPr>
            <w:tcW w:w="1189" w:type="dxa"/>
          </w:tcPr>
          <w:p w:rsidR="00987255" w:rsidRDefault="00987255">
            <w:pPr>
              <w:pStyle w:val="ConsPlusNormal"/>
              <w:jc w:val="center"/>
            </w:pPr>
            <w:r>
              <w:t>3 236,3</w:t>
            </w:r>
          </w:p>
        </w:tc>
        <w:tc>
          <w:tcPr>
            <w:tcW w:w="1189" w:type="dxa"/>
          </w:tcPr>
          <w:p w:rsidR="00987255" w:rsidRDefault="00987255">
            <w:pPr>
              <w:pStyle w:val="ConsPlusNormal"/>
              <w:jc w:val="center"/>
            </w:pPr>
            <w:r>
              <w:t>3 237,2</w:t>
            </w:r>
          </w:p>
        </w:tc>
        <w:tc>
          <w:tcPr>
            <w:tcW w:w="1189" w:type="dxa"/>
          </w:tcPr>
          <w:p w:rsidR="00987255" w:rsidRDefault="00987255">
            <w:pPr>
              <w:pStyle w:val="ConsPlusNormal"/>
              <w:jc w:val="center"/>
            </w:pPr>
            <w:r>
              <w:t>3 543,0</w:t>
            </w:r>
          </w:p>
        </w:tc>
        <w:tc>
          <w:tcPr>
            <w:tcW w:w="1204" w:type="dxa"/>
          </w:tcPr>
          <w:p w:rsidR="00987255" w:rsidRDefault="00987255">
            <w:pPr>
              <w:pStyle w:val="ConsPlusNormal"/>
              <w:jc w:val="center"/>
            </w:pPr>
            <w:r>
              <w:t>3 583,2</w:t>
            </w:r>
          </w:p>
        </w:tc>
        <w:tc>
          <w:tcPr>
            <w:tcW w:w="1189" w:type="dxa"/>
          </w:tcPr>
          <w:p w:rsidR="00987255" w:rsidRDefault="00987255">
            <w:pPr>
              <w:pStyle w:val="ConsPlusNormal"/>
              <w:jc w:val="center"/>
            </w:pPr>
            <w:r>
              <w:t>3 440,6</w:t>
            </w:r>
          </w:p>
        </w:tc>
        <w:tc>
          <w:tcPr>
            <w:tcW w:w="1189" w:type="dxa"/>
          </w:tcPr>
          <w:p w:rsidR="00987255" w:rsidRDefault="00987255">
            <w:pPr>
              <w:pStyle w:val="ConsPlusNormal"/>
              <w:jc w:val="center"/>
            </w:pPr>
            <w:r>
              <w:t>3 675,8</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1 263,0</w:t>
            </w:r>
          </w:p>
        </w:tc>
        <w:tc>
          <w:tcPr>
            <w:tcW w:w="1189" w:type="dxa"/>
          </w:tcPr>
          <w:p w:rsidR="00987255" w:rsidRDefault="00987255">
            <w:pPr>
              <w:pStyle w:val="ConsPlusNormal"/>
              <w:jc w:val="center"/>
            </w:pPr>
            <w:r>
              <w:t>1 682,0</w:t>
            </w:r>
          </w:p>
        </w:tc>
        <w:tc>
          <w:tcPr>
            <w:tcW w:w="1189" w:type="dxa"/>
          </w:tcPr>
          <w:p w:rsidR="00987255" w:rsidRDefault="00987255">
            <w:pPr>
              <w:pStyle w:val="ConsPlusNormal"/>
              <w:jc w:val="center"/>
            </w:pPr>
            <w:r>
              <w:t>1 676,0</w:t>
            </w:r>
          </w:p>
        </w:tc>
        <w:tc>
          <w:tcPr>
            <w:tcW w:w="1189" w:type="dxa"/>
          </w:tcPr>
          <w:p w:rsidR="00987255" w:rsidRDefault="00987255">
            <w:pPr>
              <w:pStyle w:val="ConsPlusNormal"/>
              <w:jc w:val="center"/>
            </w:pPr>
            <w:r>
              <w:t>1 707,0</w:t>
            </w:r>
          </w:p>
        </w:tc>
        <w:tc>
          <w:tcPr>
            <w:tcW w:w="1204" w:type="dxa"/>
          </w:tcPr>
          <w:p w:rsidR="00987255" w:rsidRDefault="00987255">
            <w:pPr>
              <w:pStyle w:val="ConsPlusNormal"/>
              <w:jc w:val="center"/>
            </w:pPr>
            <w:r>
              <w:t>1 747,2</w:t>
            </w:r>
          </w:p>
        </w:tc>
        <w:tc>
          <w:tcPr>
            <w:tcW w:w="1189" w:type="dxa"/>
          </w:tcPr>
          <w:p w:rsidR="00987255" w:rsidRDefault="00987255">
            <w:pPr>
              <w:pStyle w:val="ConsPlusNormal"/>
              <w:jc w:val="center"/>
            </w:pPr>
            <w:r>
              <w:t>1 604,6</w:t>
            </w:r>
          </w:p>
        </w:tc>
        <w:tc>
          <w:tcPr>
            <w:tcW w:w="1189" w:type="dxa"/>
          </w:tcPr>
          <w:p w:rsidR="00987255" w:rsidRDefault="00987255">
            <w:pPr>
              <w:pStyle w:val="ConsPlusNormal"/>
              <w:jc w:val="center"/>
            </w:pPr>
            <w:r>
              <w:t>1 839,8</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jc w:val="center"/>
            </w:pPr>
            <w:r>
              <w:t>1 714,5</w:t>
            </w:r>
          </w:p>
        </w:tc>
        <w:tc>
          <w:tcPr>
            <w:tcW w:w="1189" w:type="dxa"/>
          </w:tcPr>
          <w:p w:rsidR="00987255" w:rsidRDefault="00987255">
            <w:pPr>
              <w:pStyle w:val="ConsPlusNormal"/>
              <w:jc w:val="center"/>
            </w:pPr>
            <w:r>
              <w:t>1 554,3</w:t>
            </w:r>
          </w:p>
        </w:tc>
        <w:tc>
          <w:tcPr>
            <w:tcW w:w="1189" w:type="dxa"/>
          </w:tcPr>
          <w:p w:rsidR="00987255" w:rsidRDefault="00987255">
            <w:pPr>
              <w:pStyle w:val="ConsPlusNormal"/>
              <w:jc w:val="center"/>
            </w:pPr>
            <w:r>
              <w:t>1 561,2</w:t>
            </w:r>
          </w:p>
        </w:tc>
        <w:tc>
          <w:tcPr>
            <w:tcW w:w="1189" w:type="dxa"/>
          </w:tcPr>
          <w:p w:rsidR="00987255" w:rsidRDefault="00987255">
            <w:pPr>
              <w:pStyle w:val="ConsPlusNormal"/>
              <w:jc w:val="center"/>
            </w:pPr>
            <w:r>
              <w:t>1 836,0</w:t>
            </w:r>
          </w:p>
        </w:tc>
        <w:tc>
          <w:tcPr>
            <w:tcW w:w="1204" w:type="dxa"/>
          </w:tcPr>
          <w:p w:rsidR="00987255" w:rsidRDefault="00987255">
            <w:pPr>
              <w:pStyle w:val="ConsPlusNormal"/>
              <w:jc w:val="center"/>
            </w:pPr>
            <w:r>
              <w:t>1 836,0</w:t>
            </w:r>
          </w:p>
        </w:tc>
        <w:tc>
          <w:tcPr>
            <w:tcW w:w="1189" w:type="dxa"/>
          </w:tcPr>
          <w:p w:rsidR="00987255" w:rsidRDefault="00987255">
            <w:pPr>
              <w:pStyle w:val="ConsPlusNormal"/>
              <w:jc w:val="center"/>
            </w:pPr>
            <w:r>
              <w:t>1 836,0</w:t>
            </w:r>
          </w:p>
        </w:tc>
        <w:tc>
          <w:tcPr>
            <w:tcW w:w="1189" w:type="dxa"/>
          </w:tcPr>
          <w:p w:rsidR="00987255" w:rsidRDefault="00987255">
            <w:pPr>
              <w:pStyle w:val="ConsPlusNormal"/>
              <w:jc w:val="center"/>
            </w:pPr>
            <w:r>
              <w:t>1 836,0</w:t>
            </w:r>
          </w:p>
        </w:tc>
      </w:tr>
      <w:tr w:rsidR="00987255">
        <w:tc>
          <w:tcPr>
            <w:tcW w:w="964" w:type="dxa"/>
            <w:vMerge w:val="restart"/>
          </w:tcPr>
          <w:p w:rsidR="00987255" w:rsidRDefault="00987255">
            <w:pPr>
              <w:pStyle w:val="ConsPlusNormal"/>
              <w:jc w:val="center"/>
            </w:pPr>
            <w:r>
              <w:t>Основное мероприятие 3.2.</w:t>
            </w:r>
          </w:p>
        </w:tc>
        <w:tc>
          <w:tcPr>
            <w:tcW w:w="2381" w:type="dxa"/>
            <w:vMerge w:val="restart"/>
          </w:tcPr>
          <w:p w:rsidR="00987255" w:rsidRDefault="00987255">
            <w:pPr>
              <w:pStyle w:val="ConsPlusNormal"/>
            </w:pPr>
            <w:r>
              <w:t>"Создание и организация деятельности территориальных комиссий по делам несовершеннолетних и защите их прав"</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1 292,0</w:t>
            </w:r>
          </w:p>
        </w:tc>
        <w:tc>
          <w:tcPr>
            <w:tcW w:w="1189" w:type="dxa"/>
          </w:tcPr>
          <w:p w:rsidR="00987255" w:rsidRDefault="00987255">
            <w:pPr>
              <w:pStyle w:val="ConsPlusNormal"/>
              <w:jc w:val="center"/>
            </w:pPr>
            <w:r>
              <w:t>1 298,0</w:t>
            </w:r>
          </w:p>
        </w:tc>
        <w:tc>
          <w:tcPr>
            <w:tcW w:w="1189" w:type="dxa"/>
          </w:tcPr>
          <w:p w:rsidR="00987255" w:rsidRDefault="00987255">
            <w:pPr>
              <w:pStyle w:val="ConsPlusNormal"/>
              <w:jc w:val="center"/>
            </w:pPr>
            <w:r>
              <w:t>1 314,0</w:t>
            </w:r>
          </w:p>
        </w:tc>
        <w:tc>
          <w:tcPr>
            <w:tcW w:w="1204" w:type="dxa"/>
          </w:tcPr>
          <w:p w:rsidR="00987255" w:rsidRDefault="00987255">
            <w:pPr>
              <w:pStyle w:val="ConsPlusNormal"/>
              <w:jc w:val="center"/>
            </w:pPr>
            <w:r>
              <w:t>1 563,0</w:t>
            </w:r>
          </w:p>
        </w:tc>
        <w:tc>
          <w:tcPr>
            <w:tcW w:w="1189" w:type="dxa"/>
          </w:tcPr>
          <w:p w:rsidR="00987255" w:rsidRDefault="00987255">
            <w:pPr>
              <w:pStyle w:val="ConsPlusNormal"/>
              <w:jc w:val="center"/>
            </w:pPr>
            <w:r>
              <w:t>1 692,0</w:t>
            </w:r>
          </w:p>
        </w:tc>
        <w:tc>
          <w:tcPr>
            <w:tcW w:w="1189" w:type="dxa"/>
          </w:tcPr>
          <w:p w:rsidR="00987255" w:rsidRDefault="00987255">
            <w:pPr>
              <w:pStyle w:val="ConsPlusNormal"/>
              <w:jc w:val="center"/>
            </w:pPr>
            <w:r>
              <w:t>1 887,0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 -</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1 292,0</w:t>
            </w:r>
          </w:p>
        </w:tc>
        <w:tc>
          <w:tcPr>
            <w:tcW w:w="1189" w:type="dxa"/>
          </w:tcPr>
          <w:p w:rsidR="00987255" w:rsidRDefault="00987255">
            <w:pPr>
              <w:pStyle w:val="ConsPlusNormal"/>
              <w:jc w:val="center"/>
            </w:pPr>
            <w:r>
              <w:t>1 298,0</w:t>
            </w:r>
          </w:p>
        </w:tc>
        <w:tc>
          <w:tcPr>
            <w:tcW w:w="1189" w:type="dxa"/>
          </w:tcPr>
          <w:p w:rsidR="00987255" w:rsidRDefault="00987255">
            <w:pPr>
              <w:pStyle w:val="ConsPlusNormal"/>
              <w:jc w:val="center"/>
            </w:pPr>
            <w:r>
              <w:t>1 314,0</w:t>
            </w:r>
          </w:p>
        </w:tc>
        <w:tc>
          <w:tcPr>
            <w:tcW w:w="1204" w:type="dxa"/>
          </w:tcPr>
          <w:p w:rsidR="00987255" w:rsidRDefault="00987255">
            <w:pPr>
              <w:pStyle w:val="ConsPlusNormal"/>
              <w:jc w:val="center"/>
            </w:pPr>
            <w:r>
              <w:t>1 563,0.</w:t>
            </w:r>
          </w:p>
        </w:tc>
        <w:tc>
          <w:tcPr>
            <w:tcW w:w="1189" w:type="dxa"/>
          </w:tcPr>
          <w:p w:rsidR="00987255" w:rsidRDefault="00987255">
            <w:pPr>
              <w:pStyle w:val="ConsPlusNormal"/>
              <w:jc w:val="center"/>
            </w:pPr>
            <w:r>
              <w:t>1 692,0</w:t>
            </w:r>
          </w:p>
        </w:tc>
        <w:tc>
          <w:tcPr>
            <w:tcW w:w="1189" w:type="dxa"/>
          </w:tcPr>
          <w:p w:rsidR="00987255" w:rsidRDefault="00987255">
            <w:pPr>
              <w:pStyle w:val="ConsPlusNormal"/>
              <w:jc w:val="center"/>
            </w:pPr>
            <w:r>
              <w:t>1 887,0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Основное мероприятие 3.3.</w:t>
            </w:r>
          </w:p>
        </w:tc>
        <w:tc>
          <w:tcPr>
            <w:tcW w:w="2381" w:type="dxa"/>
            <w:vMerge w:val="restart"/>
          </w:tcPr>
          <w:p w:rsidR="00987255" w:rsidRDefault="00987255">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37,3</w:t>
            </w:r>
          </w:p>
        </w:tc>
        <w:tc>
          <w:tcPr>
            <w:tcW w:w="1189" w:type="dxa"/>
          </w:tcPr>
          <w:p w:rsidR="00987255" w:rsidRDefault="00987255">
            <w:pPr>
              <w:pStyle w:val="ConsPlusNormal"/>
              <w:jc w:val="center"/>
            </w:pPr>
            <w:r>
              <w:t>50,0</w:t>
            </w:r>
          </w:p>
        </w:tc>
        <w:tc>
          <w:tcPr>
            <w:tcW w:w="1189" w:type="dxa"/>
          </w:tcPr>
          <w:p w:rsidR="00987255" w:rsidRDefault="00987255">
            <w:pPr>
              <w:pStyle w:val="ConsPlusNormal"/>
              <w:jc w:val="center"/>
            </w:pPr>
            <w:r>
              <w:t>26,0</w:t>
            </w:r>
          </w:p>
        </w:tc>
        <w:tc>
          <w:tcPr>
            <w:tcW w:w="1189" w:type="dxa"/>
          </w:tcPr>
          <w:p w:rsidR="00987255" w:rsidRDefault="00987255">
            <w:pPr>
              <w:pStyle w:val="ConsPlusNormal"/>
              <w:jc w:val="center"/>
            </w:pPr>
            <w:r>
              <w:t>25,0</w:t>
            </w:r>
          </w:p>
        </w:tc>
        <w:tc>
          <w:tcPr>
            <w:tcW w:w="1204" w:type="dxa"/>
          </w:tcPr>
          <w:p w:rsidR="00987255" w:rsidRDefault="00987255">
            <w:pPr>
              <w:pStyle w:val="ConsPlusNormal"/>
              <w:jc w:val="center"/>
            </w:pPr>
            <w:r>
              <w:t>25,0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25,0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27,3</w:t>
            </w:r>
          </w:p>
        </w:tc>
        <w:tc>
          <w:tcPr>
            <w:tcW w:w="1189" w:type="dxa"/>
          </w:tcPr>
          <w:p w:rsidR="00987255" w:rsidRDefault="00987255">
            <w:pPr>
              <w:pStyle w:val="ConsPlusNormal"/>
              <w:jc w:val="center"/>
            </w:pPr>
            <w:r>
              <w:t>40,0</w:t>
            </w:r>
          </w:p>
        </w:tc>
        <w:tc>
          <w:tcPr>
            <w:tcW w:w="1189" w:type="dxa"/>
          </w:tcPr>
          <w:p w:rsidR="00987255" w:rsidRDefault="00987255">
            <w:pPr>
              <w:pStyle w:val="ConsPlusNormal"/>
              <w:jc w:val="center"/>
            </w:pPr>
            <w:r>
              <w:t>26,0</w:t>
            </w:r>
          </w:p>
        </w:tc>
        <w:tc>
          <w:tcPr>
            <w:tcW w:w="1189" w:type="dxa"/>
          </w:tcPr>
          <w:p w:rsidR="00987255" w:rsidRDefault="00987255">
            <w:pPr>
              <w:pStyle w:val="ConsPlusNormal"/>
              <w:jc w:val="center"/>
            </w:pPr>
            <w:r>
              <w:t>25,0</w:t>
            </w:r>
          </w:p>
        </w:tc>
        <w:tc>
          <w:tcPr>
            <w:tcW w:w="1204" w:type="dxa"/>
          </w:tcPr>
          <w:p w:rsidR="00987255" w:rsidRDefault="00987255">
            <w:pPr>
              <w:pStyle w:val="ConsPlusNormal"/>
              <w:jc w:val="center"/>
            </w:pPr>
            <w:r>
              <w:t>25,0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25,0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jc w:val="center"/>
            </w:pPr>
            <w:r>
              <w:t>10,0</w:t>
            </w:r>
          </w:p>
        </w:tc>
        <w:tc>
          <w:tcPr>
            <w:tcW w:w="1189" w:type="dxa"/>
          </w:tcPr>
          <w:p w:rsidR="00987255" w:rsidRDefault="00987255">
            <w:pPr>
              <w:pStyle w:val="ConsPlusNormal"/>
              <w:jc w:val="center"/>
            </w:pPr>
            <w:r>
              <w:t>10,0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964" w:type="dxa"/>
            <w:vMerge w:val="restart"/>
          </w:tcPr>
          <w:p w:rsidR="00987255" w:rsidRDefault="00987255">
            <w:pPr>
              <w:pStyle w:val="ConsPlusNormal"/>
              <w:jc w:val="center"/>
            </w:pPr>
            <w:r>
              <w:t>Подпрограмма 4</w:t>
            </w:r>
          </w:p>
        </w:tc>
        <w:tc>
          <w:tcPr>
            <w:tcW w:w="2381" w:type="dxa"/>
            <w:vMerge w:val="restart"/>
          </w:tcPr>
          <w:p w:rsidR="00987255" w:rsidRDefault="00987255">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7 973,3</w:t>
            </w:r>
          </w:p>
        </w:tc>
        <w:tc>
          <w:tcPr>
            <w:tcW w:w="1189" w:type="dxa"/>
          </w:tcPr>
          <w:p w:rsidR="00987255" w:rsidRDefault="00987255">
            <w:pPr>
              <w:pStyle w:val="ConsPlusNormal"/>
              <w:jc w:val="center"/>
            </w:pPr>
            <w:r>
              <w:t>9 715,0</w:t>
            </w:r>
          </w:p>
        </w:tc>
        <w:tc>
          <w:tcPr>
            <w:tcW w:w="1189" w:type="dxa"/>
          </w:tcPr>
          <w:p w:rsidR="00987255" w:rsidRDefault="00987255">
            <w:pPr>
              <w:pStyle w:val="ConsPlusNormal"/>
              <w:jc w:val="center"/>
            </w:pPr>
            <w:r>
              <w:t>11 491,4</w:t>
            </w:r>
          </w:p>
        </w:tc>
        <w:tc>
          <w:tcPr>
            <w:tcW w:w="1189" w:type="dxa"/>
          </w:tcPr>
          <w:p w:rsidR="00987255" w:rsidRDefault="00987255">
            <w:pPr>
              <w:pStyle w:val="ConsPlusNormal"/>
              <w:jc w:val="center"/>
            </w:pPr>
            <w:r>
              <w:t>10 653,0</w:t>
            </w:r>
          </w:p>
        </w:tc>
        <w:tc>
          <w:tcPr>
            <w:tcW w:w="1204" w:type="dxa"/>
          </w:tcPr>
          <w:p w:rsidR="00987255" w:rsidRDefault="00987255">
            <w:pPr>
              <w:pStyle w:val="ConsPlusNormal"/>
              <w:jc w:val="center"/>
            </w:pPr>
            <w:r>
              <w:t>11 598,1</w:t>
            </w:r>
          </w:p>
        </w:tc>
        <w:tc>
          <w:tcPr>
            <w:tcW w:w="1189" w:type="dxa"/>
          </w:tcPr>
          <w:p w:rsidR="00987255" w:rsidRDefault="00987255">
            <w:pPr>
              <w:pStyle w:val="ConsPlusNormal"/>
              <w:jc w:val="center"/>
            </w:pPr>
            <w:r>
              <w:t>11 553,9</w:t>
            </w:r>
          </w:p>
        </w:tc>
        <w:tc>
          <w:tcPr>
            <w:tcW w:w="1189" w:type="dxa"/>
          </w:tcPr>
          <w:p w:rsidR="00987255" w:rsidRDefault="00987255">
            <w:pPr>
              <w:pStyle w:val="ConsPlusNormal"/>
              <w:jc w:val="center"/>
            </w:pPr>
            <w:r>
              <w:t>12 352,2</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7 973,3</w:t>
            </w:r>
          </w:p>
        </w:tc>
        <w:tc>
          <w:tcPr>
            <w:tcW w:w="1189" w:type="dxa"/>
          </w:tcPr>
          <w:p w:rsidR="00987255" w:rsidRDefault="00987255">
            <w:pPr>
              <w:pStyle w:val="ConsPlusNormal"/>
              <w:jc w:val="center"/>
            </w:pPr>
            <w:r>
              <w:t>9 715,0</w:t>
            </w:r>
          </w:p>
        </w:tc>
        <w:tc>
          <w:tcPr>
            <w:tcW w:w="1189" w:type="dxa"/>
          </w:tcPr>
          <w:p w:rsidR="00987255" w:rsidRDefault="00987255">
            <w:pPr>
              <w:pStyle w:val="ConsPlusNormal"/>
              <w:jc w:val="center"/>
            </w:pPr>
            <w:r>
              <w:t>11 491,4</w:t>
            </w:r>
          </w:p>
        </w:tc>
        <w:tc>
          <w:tcPr>
            <w:tcW w:w="1189" w:type="dxa"/>
          </w:tcPr>
          <w:p w:rsidR="00987255" w:rsidRDefault="00987255">
            <w:pPr>
              <w:pStyle w:val="ConsPlusNormal"/>
              <w:jc w:val="center"/>
            </w:pPr>
            <w:r>
              <w:t>10 653,0</w:t>
            </w:r>
          </w:p>
        </w:tc>
        <w:tc>
          <w:tcPr>
            <w:tcW w:w="1204" w:type="dxa"/>
          </w:tcPr>
          <w:p w:rsidR="00987255" w:rsidRDefault="00987255">
            <w:pPr>
              <w:pStyle w:val="ConsPlusNormal"/>
              <w:jc w:val="center"/>
            </w:pPr>
            <w:r>
              <w:t>11 582,1</w:t>
            </w:r>
          </w:p>
        </w:tc>
        <w:tc>
          <w:tcPr>
            <w:tcW w:w="1189" w:type="dxa"/>
          </w:tcPr>
          <w:p w:rsidR="00987255" w:rsidRDefault="00987255">
            <w:pPr>
              <w:pStyle w:val="ConsPlusNormal"/>
              <w:jc w:val="center"/>
            </w:pPr>
            <w:r>
              <w:t>11 526,9</w:t>
            </w:r>
          </w:p>
        </w:tc>
        <w:tc>
          <w:tcPr>
            <w:tcW w:w="1189" w:type="dxa"/>
          </w:tcPr>
          <w:p w:rsidR="00987255" w:rsidRDefault="00987255">
            <w:pPr>
              <w:pStyle w:val="ConsPlusNormal"/>
              <w:jc w:val="center"/>
            </w:pPr>
            <w:r>
              <w:t>12 337,2</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jc w:val="center"/>
            </w:pPr>
            <w:r>
              <w:t>16,0</w:t>
            </w:r>
          </w:p>
        </w:tc>
        <w:tc>
          <w:tcPr>
            <w:tcW w:w="1189" w:type="dxa"/>
          </w:tcPr>
          <w:p w:rsidR="00987255" w:rsidRDefault="00987255">
            <w:pPr>
              <w:pStyle w:val="ConsPlusNormal"/>
              <w:jc w:val="center"/>
            </w:pPr>
            <w:r>
              <w:t>27,0</w:t>
            </w:r>
          </w:p>
        </w:tc>
        <w:tc>
          <w:tcPr>
            <w:tcW w:w="1189" w:type="dxa"/>
          </w:tcPr>
          <w:p w:rsidR="00987255" w:rsidRDefault="00987255">
            <w:pPr>
              <w:pStyle w:val="ConsPlusNormal"/>
              <w:jc w:val="center"/>
            </w:pPr>
            <w:r>
              <w:t>15,0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Основное мероприятие 4.1.</w:t>
            </w:r>
          </w:p>
        </w:tc>
        <w:tc>
          <w:tcPr>
            <w:tcW w:w="2381" w:type="dxa"/>
            <w:vMerge w:val="restart"/>
          </w:tcPr>
          <w:p w:rsidR="00987255" w:rsidRDefault="00987255">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7 452,4</w:t>
            </w:r>
          </w:p>
        </w:tc>
        <w:tc>
          <w:tcPr>
            <w:tcW w:w="1189" w:type="dxa"/>
          </w:tcPr>
          <w:p w:rsidR="00987255" w:rsidRDefault="00987255">
            <w:pPr>
              <w:pStyle w:val="ConsPlusNormal"/>
              <w:jc w:val="center"/>
            </w:pPr>
            <w:r>
              <w:t>8 215,0</w:t>
            </w:r>
          </w:p>
        </w:tc>
        <w:tc>
          <w:tcPr>
            <w:tcW w:w="1189" w:type="dxa"/>
          </w:tcPr>
          <w:p w:rsidR="00987255" w:rsidRDefault="00987255">
            <w:pPr>
              <w:pStyle w:val="ConsPlusNormal"/>
              <w:jc w:val="center"/>
            </w:pPr>
            <w:r>
              <w:t>8 930,0</w:t>
            </w:r>
          </w:p>
        </w:tc>
        <w:tc>
          <w:tcPr>
            <w:tcW w:w="1189" w:type="dxa"/>
          </w:tcPr>
          <w:p w:rsidR="00987255" w:rsidRDefault="00987255">
            <w:pPr>
              <w:pStyle w:val="ConsPlusNormal"/>
              <w:jc w:val="center"/>
            </w:pPr>
            <w:r>
              <w:t>8 825,0</w:t>
            </w:r>
          </w:p>
        </w:tc>
        <w:tc>
          <w:tcPr>
            <w:tcW w:w="1204" w:type="dxa"/>
          </w:tcPr>
          <w:p w:rsidR="00987255" w:rsidRDefault="00987255">
            <w:pPr>
              <w:pStyle w:val="ConsPlusNormal"/>
              <w:jc w:val="center"/>
            </w:pPr>
            <w:r>
              <w:t>9 712,8</w:t>
            </w:r>
          </w:p>
        </w:tc>
        <w:tc>
          <w:tcPr>
            <w:tcW w:w="1189" w:type="dxa"/>
          </w:tcPr>
          <w:p w:rsidR="00987255" w:rsidRDefault="00987255">
            <w:pPr>
              <w:pStyle w:val="ConsPlusNormal"/>
              <w:jc w:val="center"/>
            </w:pPr>
            <w:r>
              <w:t>9 730,3</w:t>
            </w:r>
          </w:p>
        </w:tc>
        <w:tc>
          <w:tcPr>
            <w:tcW w:w="1189" w:type="dxa"/>
          </w:tcPr>
          <w:p w:rsidR="00987255" w:rsidRDefault="00987255">
            <w:pPr>
              <w:pStyle w:val="ConsPlusNormal"/>
              <w:jc w:val="center"/>
            </w:pPr>
            <w:r>
              <w:t>9 871,2</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7 452,4</w:t>
            </w:r>
          </w:p>
        </w:tc>
        <w:tc>
          <w:tcPr>
            <w:tcW w:w="1189" w:type="dxa"/>
          </w:tcPr>
          <w:p w:rsidR="00987255" w:rsidRDefault="00987255">
            <w:pPr>
              <w:pStyle w:val="ConsPlusNormal"/>
              <w:jc w:val="center"/>
            </w:pPr>
            <w:r>
              <w:t>8 215,0</w:t>
            </w:r>
          </w:p>
        </w:tc>
        <w:tc>
          <w:tcPr>
            <w:tcW w:w="1189" w:type="dxa"/>
          </w:tcPr>
          <w:p w:rsidR="00987255" w:rsidRDefault="00987255">
            <w:pPr>
              <w:pStyle w:val="ConsPlusNormal"/>
              <w:jc w:val="center"/>
            </w:pPr>
            <w:r>
              <w:t>8 930,0</w:t>
            </w:r>
          </w:p>
        </w:tc>
        <w:tc>
          <w:tcPr>
            <w:tcW w:w="1189" w:type="dxa"/>
          </w:tcPr>
          <w:p w:rsidR="00987255" w:rsidRDefault="00987255">
            <w:pPr>
              <w:pStyle w:val="ConsPlusNormal"/>
              <w:jc w:val="center"/>
            </w:pPr>
            <w:r>
              <w:t>8 825,0</w:t>
            </w:r>
          </w:p>
        </w:tc>
        <w:tc>
          <w:tcPr>
            <w:tcW w:w="1204" w:type="dxa"/>
          </w:tcPr>
          <w:p w:rsidR="00987255" w:rsidRDefault="00987255">
            <w:pPr>
              <w:pStyle w:val="ConsPlusNormal"/>
              <w:jc w:val="center"/>
            </w:pPr>
            <w:r>
              <w:t>9 696,8</w:t>
            </w:r>
          </w:p>
        </w:tc>
        <w:tc>
          <w:tcPr>
            <w:tcW w:w="1189" w:type="dxa"/>
          </w:tcPr>
          <w:p w:rsidR="00987255" w:rsidRDefault="00987255">
            <w:pPr>
              <w:pStyle w:val="ConsPlusNormal"/>
              <w:jc w:val="center"/>
            </w:pPr>
            <w:r>
              <w:t>9 703,3</w:t>
            </w:r>
          </w:p>
        </w:tc>
        <w:tc>
          <w:tcPr>
            <w:tcW w:w="1189" w:type="dxa"/>
          </w:tcPr>
          <w:p w:rsidR="00987255" w:rsidRDefault="00987255">
            <w:pPr>
              <w:pStyle w:val="ConsPlusNormal"/>
              <w:jc w:val="center"/>
            </w:pPr>
            <w:r>
              <w:t>9 856,2</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jc w:val="center"/>
            </w:pPr>
            <w:r>
              <w:t>16,0</w:t>
            </w:r>
          </w:p>
        </w:tc>
        <w:tc>
          <w:tcPr>
            <w:tcW w:w="1189" w:type="dxa"/>
          </w:tcPr>
          <w:p w:rsidR="00987255" w:rsidRDefault="00987255">
            <w:pPr>
              <w:pStyle w:val="ConsPlusNormal"/>
              <w:jc w:val="center"/>
            </w:pPr>
            <w:r>
              <w:t>27,0</w:t>
            </w:r>
          </w:p>
        </w:tc>
        <w:tc>
          <w:tcPr>
            <w:tcW w:w="1189" w:type="dxa"/>
          </w:tcPr>
          <w:p w:rsidR="00987255" w:rsidRDefault="00987255">
            <w:pPr>
              <w:pStyle w:val="ConsPlusNormal"/>
              <w:jc w:val="center"/>
            </w:pPr>
            <w:r>
              <w:t>15,0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Основное мероприятие 4.2</w:t>
            </w:r>
          </w:p>
        </w:tc>
        <w:tc>
          <w:tcPr>
            <w:tcW w:w="2381" w:type="dxa"/>
            <w:vMerge w:val="restart"/>
          </w:tcPr>
          <w:p w:rsidR="00987255" w:rsidRDefault="00987255">
            <w:pPr>
              <w:pStyle w:val="ConsPlusNormal"/>
            </w:pPr>
            <w:r>
              <w:t>"Поддержание в готовности сил и средств добровольной пожарной охраны, обеспечение мер безопасности"</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520,9</w:t>
            </w:r>
          </w:p>
        </w:tc>
        <w:tc>
          <w:tcPr>
            <w:tcW w:w="1189" w:type="dxa"/>
          </w:tcPr>
          <w:p w:rsidR="00987255" w:rsidRDefault="00987255">
            <w:pPr>
              <w:pStyle w:val="ConsPlusNormal"/>
              <w:jc w:val="center"/>
            </w:pPr>
            <w:r>
              <w:t>1 500,0</w:t>
            </w:r>
          </w:p>
        </w:tc>
        <w:tc>
          <w:tcPr>
            <w:tcW w:w="1189" w:type="dxa"/>
          </w:tcPr>
          <w:p w:rsidR="00987255" w:rsidRDefault="00987255">
            <w:pPr>
              <w:pStyle w:val="ConsPlusNormal"/>
              <w:jc w:val="center"/>
            </w:pPr>
            <w:r>
              <w:t>2 261,4</w:t>
            </w:r>
          </w:p>
        </w:tc>
        <w:tc>
          <w:tcPr>
            <w:tcW w:w="1189" w:type="dxa"/>
          </w:tcPr>
          <w:p w:rsidR="00987255" w:rsidRDefault="00987255">
            <w:pPr>
              <w:pStyle w:val="ConsPlusNormal"/>
              <w:jc w:val="center"/>
            </w:pPr>
            <w:r>
              <w:t>1 528,0</w:t>
            </w:r>
          </w:p>
        </w:tc>
        <w:tc>
          <w:tcPr>
            <w:tcW w:w="1204" w:type="dxa"/>
          </w:tcPr>
          <w:p w:rsidR="00987255" w:rsidRDefault="00987255">
            <w:pPr>
              <w:pStyle w:val="ConsPlusNormal"/>
              <w:jc w:val="center"/>
            </w:pPr>
            <w:r>
              <w:t>1 585,3</w:t>
            </w:r>
          </w:p>
        </w:tc>
        <w:tc>
          <w:tcPr>
            <w:tcW w:w="1189" w:type="dxa"/>
          </w:tcPr>
          <w:p w:rsidR="00987255" w:rsidRDefault="00987255">
            <w:pPr>
              <w:pStyle w:val="ConsPlusNormal"/>
              <w:jc w:val="center"/>
            </w:pPr>
            <w:r>
              <w:t>1 523,6</w:t>
            </w:r>
          </w:p>
        </w:tc>
        <w:tc>
          <w:tcPr>
            <w:tcW w:w="1189" w:type="dxa"/>
          </w:tcPr>
          <w:p w:rsidR="00987255" w:rsidRDefault="00987255">
            <w:pPr>
              <w:pStyle w:val="ConsPlusNormal"/>
              <w:jc w:val="center"/>
            </w:pPr>
            <w:r>
              <w:t>2 181,0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520,9</w:t>
            </w:r>
          </w:p>
        </w:tc>
        <w:tc>
          <w:tcPr>
            <w:tcW w:w="1189" w:type="dxa"/>
          </w:tcPr>
          <w:p w:rsidR="00987255" w:rsidRDefault="00987255">
            <w:pPr>
              <w:pStyle w:val="ConsPlusNormal"/>
              <w:jc w:val="center"/>
            </w:pPr>
            <w:r>
              <w:t>1 500,0</w:t>
            </w:r>
          </w:p>
        </w:tc>
        <w:tc>
          <w:tcPr>
            <w:tcW w:w="1189" w:type="dxa"/>
          </w:tcPr>
          <w:p w:rsidR="00987255" w:rsidRDefault="00987255">
            <w:pPr>
              <w:pStyle w:val="ConsPlusNormal"/>
              <w:jc w:val="center"/>
            </w:pPr>
            <w:r>
              <w:t>2 261,4</w:t>
            </w:r>
          </w:p>
        </w:tc>
        <w:tc>
          <w:tcPr>
            <w:tcW w:w="1189" w:type="dxa"/>
          </w:tcPr>
          <w:p w:rsidR="00987255" w:rsidRDefault="00987255">
            <w:pPr>
              <w:pStyle w:val="ConsPlusNormal"/>
              <w:jc w:val="center"/>
            </w:pPr>
            <w:r>
              <w:t>1 528,0</w:t>
            </w:r>
          </w:p>
        </w:tc>
        <w:tc>
          <w:tcPr>
            <w:tcW w:w="1204" w:type="dxa"/>
          </w:tcPr>
          <w:p w:rsidR="00987255" w:rsidRDefault="00987255">
            <w:pPr>
              <w:pStyle w:val="ConsPlusNormal"/>
              <w:jc w:val="center"/>
            </w:pPr>
            <w:r>
              <w:t>1 585,3</w:t>
            </w:r>
          </w:p>
        </w:tc>
        <w:tc>
          <w:tcPr>
            <w:tcW w:w="1189" w:type="dxa"/>
          </w:tcPr>
          <w:p w:rsidR="00987255" w:rsidRDefault="00987255">
            <w:pPr>
              <w:pStyle w:val="ConsPlusNormal"/>
              <w:jc w:val="center"/>
            </w:pPr>
            <w:r>
              <w:t>1 523,6</w:t>
            </w:r>
          </w:p>
        </w:tc>
        <w:tc>
          <w:tcPr>
            <w:tcW w:w="1189" w:type="dxa"/>
          </w:tcPr>
          <w:p w:rsidR="00987255" w:rsidRDefault="00987255">
            <w:pPr>
              <w:pStyle w:val="ConsPlusNormal"/>
              <w:jc w:val="center"/>
            </w:pPr>
            <w:r>
              <w:t>2 181,0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Основное мероприятие. 4.3</w:t>
            </w:r>
          </w:p>
        </w:tc>
        <w:tc>
          <w:tcPr>
            <w:tcW w:w="2381" w:type="dxa"/>
            <w:vMerge w:val="restart"/>
          </w:tcPr>
          <w:p w:rsidR="00987255" w:rsidRDefault="00987255">
            <w:pPr>
              <w:pStyle w:val="ConsPlusNormal"/>
            </w:pPr>
            <w:r>
              <w:t>"Мероприятия по предупреждению и ликвидации чрезвычайных ситуаций природного и техногенного характера"</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300,0</w:t>
            </w:r>
          </w:p>
        </w:tc>
        <w:tc>
          <w:tcPr>
            <w:tcW w:w="1189" w:type="dxa"/>
          </w:tcPr>
          <w:p w:rsidR="00987255" w:rsidRDefault="00987255">
            <w:pPr>
              <w:pStyle w:val="ConsPlusNormal"/>
              <w:jc w:val="center"/>
            </w:pPr>
            <w:r>
              <w:t>300,0</w:t>
            </w:r>
          </w:p>
        </w:tc>
        <w:tc>
          <w:tcPr>
            <w:tcW w:w="1204" w:type="dxa"/>
          </w:tcPr>
          <w:p w:rsidR="00987255" w:rsidRDefault="00987255">
            <w:pPr>
              <w:pStyle w:val="ConsPlusNormal"/>
              <w:jc w:val="center"/>
            </w:pPr>
            <w:r>
              <w:t>300,0</w:t>
            </w:r>
          </w:p>
        </w:tc>
        <w:tc>
          <w:tcPr>
            <w:tcW w:w="1189" w:type="dxa"/>
          </w:tcPr>
          <w:p w:rsidR="00987255" w:rsidRDefault="00987255">
            <w:pPr>
              <w:pStyle w:val="ConsPlusNormal"/>
              <w:jc w:val="center"/>
            </w:pPr>
            <w:r>
              <w:t>300,0</w:t>
            </w:r>
          </w:p>
        </w:tc>
        <w:tc>
          <w:tcPr>
            <w:tcW w:w="1189" w:type="dxa"/>
          </w:tcPr>
          <w:p w:rsidR="00987255" w:rsidRDefault="00987255">
            <w:pPr>
              <w:pStyle w:val="ConsPlusNormal"/>
              <w:jc w:val="center"/>
            </w:pPr>
            <w:r>
              <w:t>300,0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300,0</w:t>
            </w:r>
          </w:p>
        </w:tc>
        <w:tc>
          <w:tcPr>
            <w:tcW w:w="1189" w:type="dxa"/>
          </w:tcPr>
          <w:p w:rsidR="00987255" w:rsidRDefault="00987255">
            <w:pPr>
              <w:pStyle w:val="ConsPlusNormal"/>
              <w:jc w:val="center"/>
            </w:pPr>
            <w:r>
              <w:t>300,0</w:t>
            </w:r>
          </w:p>
        </w:tc>
        <w:tc>
          <w:tcPr>
            <w:tcW w:w="1204" w:type="dxa"/>
          </w:tcPr>
          <w:p w:rsidR="00987255" w:rsidRDefault="00987255">
            <w:pPr>
              <w:pStyle w:val="ConsPlusNormal"/>
              <w:jc w:val="center"/>
            </w:pPr>
            <w:r>
              <w:t>300,0</w:t>
            </w:r>
          </w:p>
        </w:tc>
        <w:tc>
          <w:tcPr>
            <w:tcW w:w="1189" w:type="dxa"/>
          </w:tcPr>
          <w:p w:rsidR="00987255" w:rsidRDefault="00987255">
            <w:pPr>
              <w:pStyle w:val="ConsPlusNormal"/>
              <w:jc w:val="center"/>
            </w:pPr>
            <w:r>
              <w:t>300,0</w:t>
            </w:r>
          </w:p>
        </w:tc>
        <w:tc>
          <w:tcPr>
            <w:tcW w:w="1189" w:type="dxa"/>
          </w:tcPr>
          <w:p w:rsidR="00987255" w:rsidRDefault="00987255">
            <w:pPr>
              <w:pStyle w:val="ConsPlusNormal"/>
              <w:jc w:val="center"/>
            </w:pPr>
            <w:r>
              <w:t>300,0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Подпрограмма 5</w:t>
            </w:r>
          </w:p>
        </w:tc>
        <w:tc>
          <w:tcPr>
            <w:tcW w:w="2381" w:type="dxa"/>
            <w:vMerge w:val="restart"/>
          </w:tcPr>
          <w:p w:rsidR="00987255" w:rsidRDefault="00987255">
            <w:pPr>
              <w:pStyle w:val="ConsPlusNormal"/>
            </w:pPr>
            <w:r>
              <w:t xml:space="preserve">"Профилактика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w:t>
            </w:r>
            <w:r>
              <w:lastRenderedPageBreak/>
              <w:t>области"</w:t>
            </w:r>
          </w:p>
        </w:tc>
        <w:tc>
          <w:tcPr>
            <w:tcW w:w="1864" w:type="dxa"/>
          </w:tcPr>
          <w:p w:rsidR="00987255" w:rsidRDefault="00987255">
            <w:pPr>
              <w:pStyle w:val="ConsPlusNormal"/>
            </w:pPr>
            <w:r>
              <w:lastRenderedPageBreak/>
              <w:t>Всего:</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17,2</w:t>
            </w:r>
          </w:p>
        </w:tc>
        <w:tc>
          <w:tcPr>
            <w:tcW w:w="1204" w:type="dxa"/>
          </w:tcPr>
          <w:p w:rsidR="00987255" w:rsidRDefault="00987255">
            <w:pPr>
              <w:pStyle w:val="ConsPlusNormal"/>
              <w:jc w:val="center"/>
            </w:pPr>
            <w:r>
              <w:t>2 017,2</w:t>
            </w:r>
          </w:p>
        </w:tc>
        <w:tc>
          <w:tcPr>
            <w:tcW w:w="1189" w:type="dxa"/>
          </w:tcPr>
          <w:p w:rsidR="00987255" w:rsidRDefault="00987255">
            <w:pPr>
              <w:pStyle w:val="ConsPlusNormal"/>
              <w:jc w:val="center"/>
            </w:pPr>
            <w:r>
              <w:t>3 806,0</w:t>
            </w:r>
          </w:p>
        </w:tc>
        <w:tc>
          <w:tcPr>
            <w:tcW w:w="1189" w:type="dxa"/>
          </w:tcPr>
          <w:p w:rsidR="00987255" w:rsidRDefault="00987255">
            <w:pPr>
              <w:pStyle w:val="ConsPlusNormal"/>
              <w:jc w:val="center"/>
            </w:pPr>
            <w:r>
              <w:t>2 276,8</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17,2</w:t>
            </w:r>
          </w:p>
        </w:tc>
        <w:tc>
          <w:tcPr>
            <w:tcW w:w="1204" w:type="dxa"/>
          </w:tcPr>
          <w:p w:rsidR="00987255" w:rsidRDefault="00987255">
            <w:pPr>
              <w:pStyle w:val="ConsPlusNormal"/>
              <w:jc w:val="center"/>
            </w:pPr>
            <w:r>
              <w:t>2 017,2</w:t>
            </w:r>
          </w:p>
        </w:tc>
        <w:tc>
          <w:tcPr>
            <w:tcW w:w="1189" w:type="dxa"/>
          </w:tcPr>
          <w:p w:rsidR="00987255" w:rsidRDefault="00987255">
            <w:pPr>
              <w:pStyle w:val="ConsPlusNormal"/>
              <w:jc w:val="center"/>
            </w:pPr>
            <w:r>
              <w:t>3 806,0</w:t>
            </w:r>
          </w:p>
        </w:tc>
        <w:tc>
          <w:tcPr>
            <w:tcW w:w="1189" w:type="dxa"/>
          </w:tcPr>
          <w:p w:rsidR="00987255" w:rsidRDefault="00987255">
            <w:pPr>
              <w:pStyle w:val="ConsPlusNormal"/>
              <w:jc w:val="center"/>
            </w:pPr>
            <w:r>
              <w:t>2 276,8</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Основное мероприятие 5.1</w:t>
            </w:r>
          </w:p>
        </w:tc>
        <w:tc>
          <w:tcPr>
            <w:tcW w:w="2381" w:type="dxa"/>
            <w:vMerge w:val="restart"/>
          </w:tcPr>
          <w:p w:rsidR="00987255" w:rsidRDefault="00987255">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17,2</w:t>
            </w:r>
          </w:p>
        </w:tc>
        <w:tc>
          <w:tcPr>
            <w:tcW w:w="1204" w:type="dxa"/>
          </w:tcPr>
          <w:p w:rsidR="00987255" w:rsidRDefault="00987255">
            <w:pPr>
              <w:pStyle w:val="ConsPlusNormal"/>
              <w:jc w:val="center"/>
            </w:pPr>
            <w:r>
              <w:t>17,2</w:t>
            </w:r>
          </w:p>
        </w:tc>
        <w:tc>
          <w:tcPr>
            <w:tcW w:w="1189" w:type="dxa"/>
          </w:tcPr>
          <w:p w:rsidR="00987255" w:rsidRDefault="00987255">
            <w:pPr>
              <w:pStyle w:val="ConsPlusNormal"/>
              <w:jc w:val="center"/>
            </w:pPr>
            <w:r>
              <w:t>17,2</w:t>
            </w:r>
          </w:p>
        </w:tc>
        <w:tc>
          <w:tcPr>
            <w:tcW w:w="1189" w:type="dxa"/>
          </w:tcPr>
          <w:p w:rsidR="00987255" w:rsidRDefault="00987255">
            <w:pPr>
              <w:pStyle w:val="ConsPlusNormal"/>
              <w:jc w:val="center"/>
            </w:pPr>
            <w:r>
              <w:t>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17,2</w:t>
            </w:r>
          </w:p>
        </w:tc>
        <w:tc>
          <w:tcPr>
            <w:tcW w:w="1204" w:type="dxa"/>
          </w:tcPr>
          <w:p w:rsidR="00987255" w:rsidRDefault="00987255">
            <w:pPr>
              <w:pStyle w:val="ConsPlusNormal"/>
              <w:jc w:val="center"/>
            </w:pPr>
            <w:r>
              <w:t>17,2</w:t>
            </w:r>
          </w:p>
        </w:tc>
        <w:tc>
          <w:tcPr>
            <w:tcW w:w="1189" w:type="dxa"/>
          </w:tcPr>
          <w:p w:rsidR="00987255" w:rsidRDefault="00987255">
            <w:pPr>
              <w:pStyle w:val="ConsPlusNormal"/>
              <w:jc w:val="center"/>
            </w:pPr>
            <w:r>
              <w:t>17,2</w:t>
            </w:r>
          </w:p>
        </w:tc>
        <w:tc>
          <w:tcPr>
            <w:tcW w:w="1189" w:type="dxa"/>
          </w:tcPr>
          <w:p w:rsidR="00987255" w:rsidRDefault="00987255">
            <w:pPr>
              <w:pStyle w:val="ConsPlusNormal"/>
              <w:jc w:val="center"/>
            </w:pPr>
            <w:r>
              <w:t>0</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val="restart"/>
          </w:tcPr>
          <w:p w:rsidR="00987255" w:rsidRDefault="00987255">
            <w:pPr>
              <w:pStyle w:val="ConsPlusNormal"/>
              <w:jc w:val="center"/>
            </w:pPr>
            <w:r>
              <w:t>Основное мероприятие 5.2</w:t>
            </w:r>
          </w:p>
        </w:tc>
        <w:tc>
          <w:tcPr>
            <w:tcW w:w="2381" w:type="dxa"/>
            <w:vMerge w:val="restart"/>
          </w:tcPr>
          <w:p w:rsidR="00987255" w:rsidRDefault="00987255">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1864" w:type="dxa"/>
          </w:tcPr>
          <w:p w:rsidR="00987255" w:rsidRDefault="00987255">
            <w:pPr>
              <w:pStyle w:val="ConsPlusNormal"/>
            </w:pPr>
            <w:r>
              <w:t>Всего:</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2 000</w:t>
            </w:r>
          </w:p>
        </w:tc>
        <w:tc>
          <w:tcPr>
            <w:tcW w:w="1189" w:type="dxa"/>
          </w:tcPr>
          <w:p w:rsidR="00987255" w:rsidRDefault="00987255">
            <w:pPr>
              <w:pStyle w:val="ConsPlusNormal"/>
              <w:jc w:val="center"/>
            </w:pPr>
            <w:r>
              <w:t>3 788,8</w:t>
            </w:r>
          </w:p>
        </w:tc>
        <w:tc>
          <w:tcPr>
            <w:tcW w:w="1189" w:type="dxa"/>
          </w:tcPr>
          <w:p w:rsidR="00987255" w:rsidRDefault="00987255">
            <w:pPr>
              <w:pStyle w:val="ConsPlusNormal"/>
              <w:jc w:val="center"/>
            </w:pPr>
            <w:r>
              <w:t>2 276,8</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2 000</w:t>
            </w:r>
          </w:p>
        </w:tc>
        <w:tc>
          <w:tcPr>
            <w:tcW w:w="1189" w:type="dxa"/>
          </w:tcPr>
          <w:p w:rsidR="00987255" w:rsidRDefault="00987255">
            <w:pPr>
              <w:pStyle w:val="ConsPlusNormal"/>
              <w:jc w:val="center"/>
            </w:pPr>
            <w:r>
              <w:t>3 788,8</w:t>
            </w:r>
          </w:p>
        </w:tc>
        <w:tc>
          <w:tcPr>
            <w:tcW w:w="1189" w:type="dxa"/>
          </w:tcPr>
          <w:p w:rsidR="00987255" w:rsidRDefault="00987255">
            <w:pPr>
              <w:pStyle w:val="ConsPlusNormal"/>
              <w:jc w:val="center"/>
            </w:pPr>
            <w:r>
              <w:t>2 276,8</w:t>
            </w: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r w:rsidR="00987255">
        <w:tc>
          <w:tcPr>
            <w:tcW w:w="964" w:type="dxa"/>
            <w:vMerge/>
          </w:tcPr>
          <w:p w:rsidR="00987255" w:rsidRDefault="00987255">
            <w:pPr>
              <w:spacing w:after="1" w:line="0" w:lineRule="atLeast"/>
            </w:pPr>
          </w:p>
        </w:tc>
        <w:tc>
          <w:tcPr>
            <w:tcW w:w="2381"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r>
    </w:tbl>
    <w:p w:rsidR="00987255" w:rsidRDefault="00987255">
      <w:pPr>
        <w:sectPr w:rsidR="00987255">
          <w:pgSz w:w="16838" w:h="11905" w:orient="landscape"/>
          <w:pgMar w:top="1701" w:right="1134" w:bottom="850" w:left="1134" w:header="0" w:footer="0" w:gutter="0"/>
          <w:cols w:space="720"/>
        </w:sectPr>
      </w:pPr>
    </w:p>
    <w:p w:rsidR="00987255" w:rsidRDefault="00987255">
      <w:pPr>
        <w:pStyle w:val="ConsPlusNormal"/>
        <w:jc w:val="both"/>
      </w:pPr>
    </w:p>
    <w:p w:rsidR="00987255" w:rsidRDefault="00987255">
      <w:pPr>
        <w:pStyle w:val="ConsPlusTitle"/>
        <w:jc w:val="center"/>
        <w:outlineLvl w:val="2"/>
      </w:pPr>
      <w:r>
        <w:t>II этап реализации муниципальной программы</w:t>
      </w:r>
    </w:p>
    <w:p w:rsidR="00987255" w:rsidRDefault="009872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3005"/>
        <w:gridCol w:w="1864"/>
        <w:gridCol w:w="964"/>
        <w:gridCol w:w="964"/>
        <w:gridCol w:w="964"/>
        <w:gridCol w:w="964"/>
        <w:gridCol w:w="964"/>
      </w:tblGrid>
      <w:tr w:rsidR="00987255">
        <w:tc>
          <w:tcPr>
            <w:tcW w:w="1624" w:type="dxa"/>
            <w:vMerge w:val="restart"/>
          </w:tcPr>
          <w:p w:rsidR="00987255" w:rsidRDefault="00987255">
            <w:pPr>
              <w:pStyle w:val="ConsPlusNormal"/>
              <w:jc w:val="center"/>
            </w:pPr>
            <w:r>
              <w:t>Статус</w:t>
            </w:r>
          </w:p>
        </w:tc>
        <w:tc>
          <w:tcPr>
            <w:tcW w:w="3005" w:type="dxa"/>
            <w:vMerge w:val="restart"/>
          </w:tcPr>
          <w:p w:rsidR="00987255" w:rsidRDefault="00987255">
            <w:pPr>
              <w:pStyle w:val="ConsPlusNormal"/>
              <w:jc w:val="center"/>
            </w:pPr>
            <w:r>
              <w:t>Наименование муниципальной программы, подпрограммы, основного мероприятия</w:t>
            </w:r>
          </w:p>
        </w:tc>
        <w:tc>
          <w:tcPr>
            <w:tcW w:w="1864" w:type="dxa"/>
            <w:vMerge w:val="restart"/>
          </w:tcPr>
          <w:p w:rsidR="00987255" w:rsidRDefault="00987255">
            <w:pPr>
              <w:pStyle w:val="ConsPlusNormal"/>
              <w:jc w:val="center"/>
            </w:pPr>
            <w:r>
              <w:t>Источник финансирования</w:t>
            </w:r>
          </w:p>
        </w:tc>
        <w:tc>
          <w:tcPr>
            <w:tcW w:w="4820" w:type="dxa"/>
            <w:gridSpan w:val="5"/>
          </w:tcPr>
          <w:p w:rsidR="00987255" w:rsidRDefault="00987255">
            <w:pPr>
              <w:pStyle w:val="ConsPlusNormal"/>
              <w:jc w:val="center"/>
            </w:pPr>
            <w:r>
              <w:t>Оценка расходов (тыс. рублей), годы</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vMerge/>
          </w:tcPr>
          <w:p w:rsidR="00987255" w:rsidRDefault="00987255">
            <w:pPr>
              <w:spacing w:after="1" w:line="0" w:lineRule="atLeast"/>
            </w:pPr>
          </w:p>
        </w:tc>
        <w:tc>
          <w:tcPr>
            <w:tcW w:w="964" w:type="dxa"/>
          </w:tcPr>
          <w:p w:rsidR="00987255" w:rsidRDefault="00987255">
            <w:pPr>
              <w:pStyle w:val="ConsPlusNormal"/>
              <w:jc w:val="center"/>
            </w:pPr>
            <w:r>
              <w:t>2021 год</w:t>
            </w:r>
          </w:p>
        </w:tc>
        <w:tc>
          <w:tcPr>
            <w:tcW w:w="964" w:type="dxa"/>
          </w:tcPr>
          <w:p w:rsidR="00987255" w:rsidRDefault="00987255">
            <w:pPr>
              <w:pStyle w:val="ConsPlusNormal"/>
              <w:jc w:val="center"/>
            </w:pPr>
            <w:r>
              <w:t>2022 год</w:t>
            </w:r>
          </w:p>
        </w:tc>
        <w:tc>
          <w:tcPr>
            <w:tcW w:w="964" w:type="dxa"/>
          </w:tcPr>
          <w:p w:rsidR="00987255" w:rsidRDefault="00987255">
            <w:pPr>
              <w:pStyle w:val="ConsPlusNormal"/>
              <w:jc w:val="center"/>
            </w:pPr>
            <w:r>
              <w:t>2023 год</w:t>
            </w:r>
          </w:p>
        </w:tc>
        <w:tc>
          <w:tcPr>
            <w:tcW w:w="964" w:type="dxa"/>
          </w:tcPr>
          <w:p w:rsidR="00987255" w:rsidRDefault="00987255">
            <w:pPr>
              <w:pStyle w:val="ConsPlusNormal"/>
              <w:jc w:val="center"/>
            </w:pPr>
            <w:r>
              <w:t>2024 год</w:t>
            </w:r>
          </w:p>
        </w:tc>
        <w:tc>
          <w:tcPr>
            <w:tcW w:w="964" w:type="dxa"/>
          </w:tcPr>
          <w:p w:rsidR="00987255" w:rsidRDefault="00987255">
            <w:pPr>
              <w:pStyle w:val="ConsPlusNormal"/>
              <w:jc w:val="center"/>
            </w:pPr>
            <w:r>
              <w:t>2025 год</w:t>
            </w:r>
          </w:p>
        </w:tc>
      </w:tr>
      <w:tr w:rsidR="00987255">
        <w:tc>
          <w:tcPr>
            <w:tcW w:w="1624" w:type="dxa"/>
          </w:tcPr>
          <w:p w:rsidR="00987255" w:rsidRDefault="00987255">
            <w:pPr>
              <w:pStyle w:val="ConsPlusNormal"/>
              <w:jc w:val="center"/>
            </w:pPr>
            <w:r>
              <w:t>1</w:t>
            </w:r>
          </w:p>
        </w:tc>
        <w:tc>
          <w:tcPr>
            <w:tcW w:w="3005" w:type="dxa"/>
          </w:tcPr>
          <w:p w:rsidR="00987255" w:rsidRDefault="00987255">
            <w:pPr>
              <w:pStyle w:val="ConsPlusNormal"/>
              <w:jc w:val="center"/>
            </w:pPr>
            <w:r>
              <w:t>2</w:t>
            </w:r>
          </w:p>
        </w:tc>
        <w:tc>
          <w:tcPr>
            <w:tcW w:w="1864" w:type="dxa"/>
          </w:tcPr>
          <w:p w:rsidR="00987255" w:rsidRDefault="00987255">
            <w:pPr>
              <w:pStyle w:val="ConsPlusNormal"/>
              <w:jc w:val="center"/>
            </w:pPr>
            <w:r>
              <w:t>3</w:t>
            </w:r>
          </w:p>
        </w:tc>
        <w:tc>
          <w:tcPr>
            <w:tcW w:w="964" w:type="dxa"/>
          </w:tcPr>
          <w:p w:rsidR="00987255" w:rsidRDefault="00987255">
            <w:pPr>
              <w:pStyle w:val="ConsPlusNormal"/>
              <w:jc w:val="center"/>
            </w:pPr>
            <w:r>
              <w:t>6</w:t>
            </w:r>
          </w:p>
        </w:tc>
        <w:tc>
          <w:tcPr>
            <w:tcW w:w="964" w:type="dxa"/>
          </w:tcPr>
          <w:p w:rsidR="00987255" w:rsidRDefault="00987255">
            <w:pPr>
              <w:pStyle w:val="ConsPlusNormal"/>
              <w:jc w:val="center"/>
            </w:pPr>
            <w:r>
              <w:t>7</w:t>
            </w:r>
          </w:p>
        </w:tc>
        <w:tc>
          <w:tcPr>
            <w:tcW w:w="964" w:type="dxa"/>
          </w:tcPr>
          <w:p w:rsidR="00987255" w:rsidRDefault="00987255">
            <w:pPr>
              <w:pStyle w:val="ConsPlusNormal"/>
              <w:jc w:val="center"/>
            </w:pPr>
            <w:r>
              <w:t>8</w:t>
            </w:r>
          </w:p>
        </w:tc>
        <w:tc>
          <w:tcPr>
            <w:tcW w:w="964" w:type="dxa"/>
          </w:tcPr>
          <w:p w:rsidR="00987255" w:rsidRDefault="00987255">
            <w:pPr>
              <w:pStyle w:val="ConsPlusNormal"/>
              <w:jc w:val="center"/>
            </w:pPr>
            <w:r>
              <w:t>9</w:t>
            </w:r>
          </w:p>
        </w:tc>
        <w:tc>
          <w:tcPr>
            <w:tcW w:w="964" w:type="dxa"/>
          </w:tcPr>
          <w:p w:rsidR="00987255" w:rsidRDefault="00987255">
            <w:pPr>
              <w:pStyle w:val="ConsPlusNormal"/>
              <w:jc w:val="center"/>
            </w:pPr>
            <w:r>
              <w:t>10</w:t>
            </w:r>
          </w:p>
        </w:tc>
      </w:tr>
      <w:tr w:rsidR="00987255">
        <w:tc>
          <w:tcPr>
            <w:tcW w:w="1624" w:type="dxa"/>
            <w:vMerge w:val="restart"/>
          </w:tcPr>
          <w:p w:rsidR="00987255" w:rsidRDefault="00987255">
            <w:pPr>
              <w:pStyle w:val="ConsPlusNormal"/>
              <w:jc w:val="center"/>
            </w:pPr>
            <w:r>
              <w:t>Программа</w:t>
            </w:r>
          </w:p>
        </w:tc>
        <w:tc>
          <w:tcPr>
            <w:tcW w:w="3005" w:type="dxa"/>
            <w:vMerge w:val="restart"/>
          </w:tcPr>
          <w:p w:rsidR="00987255" w:rsidRDefault="00987255">
            <w:pPr>
              <w:pStyle w:val="ConsPlusNormal"/>
            </w:pPr>
            <w:r>
              <w:t>"Обеспечение безопасности жизнедеятельности населения Губкинского городского округа Белгородской области"</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62 493,5</w:t>
            </w:r>
          </w:p>
        </w:tc>
        <w:tc>
          <w:tcPr>
            <w:tcW w:w="964" w:type="dxa"/>
          </w:tcPr>
          <w:p w:rsidR="00987255" w:rsidRDefault="00987255">
            <w:pPr>
              <w:pStyle w:val="ConsPlusNormal"/>
              <w:jc w:val="center"/>
            </w:pPr>
            <w:r>
              <w:t>73 970,5</w:t>
            </w:r>
          </w:p>
        </w:tc>
        <w:tc>
          <w:tcPr>
            <w:tcW w:w="964" w:type="dxa"/>
          </w:tcPr>
          <w:p w:rsidR="00987255" w:rsidRDefault="00987255">
            <w:pPr>
              <w:pStyle w:val="ConsPlusNormal"/>
              <w:jc w:val="center"/>
            </w:pPr>
            <w:r>
              <w:t>67 309,5</w:t>
            </w:r>
          </w:p>
        </w:tc>
        <w:tc>
          <w:tcPr>
            <w:tcW w:w="964" w:type="dxa"/>
          </w:tcPr>
          <w:p w:rsidR="00987255" w:rsidRDefault="00987255">
            <w:pPr>
              <w:pStyle w:val="ConsPlusNormal"/>
              <w:jc w:val="center"/>
            </w:pPr>
            <w:r>
              <w:t>65 659,5</w:t>
            </w:r>
          </w:p>
        </w:tc>
        <w:tc>
          <w:tcPr>
            <w:tcW w:w="964" w:type="dxa"/>
          </w:tcPr>
          <w:p w:rsidR="00987255" w:rsidRDefault="00987255">
            <w:pPr>
              <w:pStyle w:val="ConsPlusNormal"/>
              <w:jc w:val="center"/>
            </w:pPr>
            <w:r>
              <w:t>65 659,5</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58 243,8</w:t>
            </w:r>
          </w:p>
        </w:tc>
        <w:tc>
          <w:tcPr>
            <w:tcW w:w="964" w:type="dxa"/>
          </w:tcPr>
          <w:p w:rsidR="00987255" w:rsidRDefault="00987255">
            <w:pPr>
              <w:pStyle w:val="ConsPlusNormal"/>
              <w:jc w:val="center"/>
            </w:pPr>
            <w:r>
              <w:t>67 896,0</w:t>
            </w:r>
          </w:p>
        </w:tc>
        <w:tc>
          <w:tcPr>
            <w:tcW w:w="964" w:type="dxa"/>
          </w:tcPr>
          <w:p w:rsidR="00987255" w:rsidRDefault="00987255">
            <w:pPr>
              <w:pStyle w:val="ConsPlusNormal"/>
              <w:jc w:val="center"/>
            </w:pPr>
            <w:r>
              <w:t>61 166,0</w:t>
            </w:r>
          </w:p>
        </w:tc>
        <w:tc>
          <w:tcPr>
            <w:tcW w:w="964" w:type="dxa"/>
          </w:tcPr>
          <w:p w:rsidR="00987255" w:rsidRDefault="00987255">
            <w:pPr>
              <w:pStyle w:val="ConsPlusNormal"/>
              <w:jc w:val="center"/>
            </w:pPr>
            <w:r>
              <w:t>59 443,0</w:t>
            </w:r>
          </w:p>
        </w:tc>
        <w:tc>
          <w:tcPr>
            <w:tcW w:w="964" w:type="dxa"/>
          </w:tcPr>
          <w:p w:rsidR="00987255" w:rsidRDefault="00987255">
            <w:pPr>
              <w:pStyle w:val="ConsPlusNormal"/>
              <w:jc w:val="center"/>
            </w:pPr>
            <w:r>
              <w:t>59 443,0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jc w:val="center"/>
            </w:pPr>
            <w:r>
              <w:t>2 413,7</w:t>
            </w:r>
          </w:p>
        </w:tc>
        <w:tc>
          <w:tcPr>
            <w:tcW w:w="964" w:type="dxa"/>
          </w:tcPr>
          <w:p w:rsidR="00987255" w:rsidRDefault="00987255">
            <w:pPr>
              <w:pStyle w:val="ConsPlusNormal"/>
              <w:jc w:val="center"/>
            </w:pPr>
            <w:r>
              <w:t>4 238,5</w:t>
            </w:r>
          </w:p>
        </w:tc>
        <w:tc>
          <w:tcPr>
            <w:tcW w:w="964" w:type="dxa"/>
          </w:tcPr>
          <w:p w:rsidR="00987255" w:rsidRDefault="00987255">
            <w:pPr>
              <w:pStyle w:val="ConsPlusNormal"/>
              <w:jc w:val="center"/>
            </w:pPr>
            <w:r>
              <w:t>4 307,5</w:t>
            </w:r>
          </w:p>
        </w:tc>
        <w:tc>
          <w:tcPr>
            <w:tcW w:w="964" w:type="dxa"/>
          </w:tcPr>
          <w:p w:rsidR="00987255" w:rsidRDefault="00987255">
            <w:pPr>
              <w:pStyle w:val="ConsPlusNormal"/>
              <w:jc w:val="center"/>
            </w:pPr>
            <w:r>
              <w:t>4 380,5</w:t>
            </w:r>
          </w:p>
        </w:tc>
        <w:tc>
          <w:tcPr>
            <w:tcW w:w="964" w:type="dxa"/>
          </w:tcPr>
          <w:p w:rsidR="00987255" w:rsidRDefault="00987255">
            <w:pPr>
              <w:pStyle w:val="ConsPlusNormal"/>
              <w:jc w:val="center"/>
            </w:pPr>
            <w:r>
              <w:t>4 380,5</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jc w:val="center"/>
            </w:pPr>
            <w:r>
              <w:t>1 836,0</w:t>
            </w:r>
          </w:p>
        </w:tc>
        <w:tc>
          <w:tcPr>
            <w:tcW w:w="964" w:type="dxa"/>
          </w:tcPr>
          <w:p w:rsidR="00987255" w:rsidRDefault="00987255">
            <w:pPr>
              <w:pStyle w:val="ConsPlusNormal"/>
              <w:jc w:val="center"/>
            </w:pPr>
            <w:r>
              <w:t>1 836,0</w:t>
            </w:r>
          </w:p>
        </w:tc>
        <w:tc>
          <w:tcPr>
            <w:tcW w:w="964" w:type="dxa"/>
          </w:tcPr>
          <w:p w:rsidR="00987255" w:rsidRDefault="00987255">
            <w:pPr>
              <w:pStyle w:val="ConsPlusNormal"/>
              <w:jc w:val="center"/>
            </w:pPr>
            <w:r>
              <w:t>1 836,0</w:t>
            </w:r>
          </w:p>
        </w:tc>
        <w:tc>
          <w:tcPr>
            <w:tcW w:w="964" w:type="dxa"/>
          </w:tcPr>
          <w:p w:rsidR="00987255" w:rsidRDefault="00987255">
            <w:pPr>
              <w:pStyle w:val="ConsPlusNormal"/>
              <w:jc w:val="center"/>
            </w:pPr>
            <w:r>
              <w:t>1 836,0</w:t>
            </w:r>
          </w:p>
        </w:tc>
        <w:tc>
          <w:tcPr>
            <w:tcW w:w="964" w:type="dxa"/>
          </w:tcPr>
          <w:p w:rsidR="00987255" w:rsidRDefault="00987255">
            <w:pPr>
              <w:pStyle w:val="ConsPlusNormal"/>
              <w:jc w:val="center"/>
            </w:pPr>
            <w:r>
              <w:t>1 836,0</w:t>
            </w:r>
          </w:p>
        </w:tc>
      </w:tr>
      <w:tr w:rsidR="00987255">
        <w:tc>
          <w:tcPr>
            <w:tcW w:w="1624" w:type="dxa"/>
            <w:vMerge w:val="restart"/>
          </w:tcPr>
          <w:p w:rsidR="00987255" w:rsidRDefault="00987255">
            <w:pPr>
              <w:pStyle w:val="ConsPlusNormal"/>
              <w:jc w:val="center"/>
            </w:pPr>
            <w:r>
              <w:t>Подпрограмма 1</w:t>
            </w:r>
          </w:p>
        </w:tc>
        <w:tc>
          <w:tcPr>
            <w:tcW w:w="3005" w:type="dxa"/>
            <w:vMerge w:val="restart"/>
          </w:tcPr>
          <w:p w:rsidR="00987255" w:rsidRDefault="00987255">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40 957,5</w:t>
            </w:r>
          </w:p>
        </w:tc>
        <w:tc>
          <w:tcPr>
            <w:tcW w:w="964" w:type="dxa"/>
          </w:tcPr>
          <w:p w:rsidR="00987255" w:rsidRDefault="00987255">
            <w:pPr>
              <w:pStyle w:val="ConsPlusNormal"/>
              <w:jc w:val="center"/>
            </w:pPr>
            <w:r>
              <w:t>50 992,5</w:t>
            </w:r>
          </w:p>
        </w:tc>
        <w:tc>
          <w:tcPr>
            <w:tcW w:w="964" w:type="dxa"/>
          </w:tcPr>
          <w:p w:rsidR="00987255" w:rsidRDefault="00987255">
            <w:pPr>
              <w:pStyle w:val="ConsPlusNormal"/>
              <w:jc w:val="center"/>
            </w:pPr>
            <w:r>
              <w:t>44 334,5</w:t>
            </w:r>
          </w:p>
        </w:tc>
        <w:tc>
          <w:tcPr>
            <w:tcW w:w="964" w:type="dxa"/>
          </w:tcPr>
          <w:p w:rsidR="00987255" w:rsidRDefault="00987255">
            <w:pPr>
              <w:pStyle w:val="ConsPlusNormal"/>
              <w:jc w:val="center"/>
            </w:pPr>
            <w:r>
              <w:t>42 317,5</w:t>
            </w:r>
          </w:p>
        </w:tc>
        <w:tc>
          <w:tcPr>
            <w:tcW w:w="964" w:type="dxa"/>
          </w:tcPr>
          <w:p w:rsidR="00987255" w:rsidRDefault="00987255">
            <w:pPr>
              <w:pStyle w:val="ConsPlusNormal"/>
              <w:jc w:val="center"/>
            </w:pPr>
            <w:r>
              <w:t>42 317,5</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40 434,8</w:t>
            </w:r>
          </w:p>
        </w:tc>
        <w:tc>
          <w:tcPr>
            <w:tcW w:w="964" w:type="dxa"/>
          </w:tcPr>
          <w:p w:rsidR="00987255" w:rsidRDefault="00987255">
            <w:pPr>
              <w:pStyle w:val="ConsPlusNormal"/>
              <w:jc w:val="center"/>
            </w:pPr>
            <w:r>
              <w:t>48 752,0</w:t>
            </w:r>
          </w:p>
        </w:tc>
        <w:tc>
          <w:tcPr>
            <w:tcW w:w="964" w:type="dxa"/>
          </w:tcPr>
          <w:p w:rsidR="00987255" w:rsidRDefault="00987255">
            <w:pPr>
              <w:pStyle w:val="ConsPlusNormal"/>
              <w:jc w:val="center"/>
            </w:pPr>
            <w:r>
              <w:t>42 094,0</w:t>
            </w:r>
          </w:p>
        </w:tc>
        <w:tc>
          <w:tcPr>
            <w:tcW w:w="964" w:type="dxa"/>
          </w:tcPr>
          <w:p w:rsidR="00987255" w:rsidRDefault="00987255">
            <w:pPr>
              <w:pStyle w:val="ConsPlusNormal"/>
              <w:jc w:val="center"/>
            </w:pPr>
            <w:r>
              <w:t>40 077,0</w:t>
            </w:r>
          </w:p>
        </w:tc>
        <w:tc>
          <w:tcPr>
            <w:tcW w:w="964" w:type="dxa"/>
          </w:tcPr>
          <w:p w:rsidR="00987255" w:rsidRDefault="00987255">
            <w:pPr>
              <w:pStyle w:val="ConsPlusNormal"/>
              <w:jc w:val="center"/>
            </w:pPr>
            <w:r>
              <w:t>40 077,0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jc w:val="center"/>
            </w:pPr>
            <w:r>
              <w:t>522,7</w:t>
            </w:r>
          </w:p>
        </w:tc>
        <w:tc>
          <w:tcPr>
            <w:tcW w:w="964" w:type="dxa"/>
          </w:tcPr>
          <w:p w:rsidR="00987255" w:rsidRDefault="00987255">
            <w:pPr>
              <w:pStyle w:val="ConsPlusNormal"/>
              <w:jc w:val="center"/>
            </w:pPr>
            <w:r>
              <w:t>2 240,5</w:t>
            </w:r>
          </w:p>
        </w:tc>
        <w:tc>
          <w:tcPr>
            <w:tcW w:w="964" w:type="dxa"/>
          </w:tcPr>
          <w:p w:rsidR="00987255" w:rsidRDefault="00987255">
            <w:pPr>
              <w:pStyle w:val="ConsPlusNormal"/>
              <w:jc w:val="center"/>
            </w:pPr>
            <w:r>
              <w:t>2 240,5</w:t>
            </w:r>
          </w:p>
        </w:tc>
        <w:tc>
          <w:tcPr>
            <w:tcW w:w="964" w:type="dxa"/>
          </w:tcPr>
          <w:p w:rsidR="00987255" w:rsidRDefault="00987255">
            <w:pPr>
              <w:pStyle w:val="ConsPlusNormal"/>
              <w:jc w:val="center"/>
            </w:pPr>
            <w:r>
              <w:t>2 240,5</w:t>
            </w:r>
          </w:p>
        </w:tc>
        <w:tc>
          <w:tcPr>
            <w:tcW w:w="964" w:type="dxa"/>
          </w:tcPr>
          <w:p w:rsidR="00987255" w:rsidRDefault="00987255">
            <w:pPr>
              <w:pStyle w:val="ConsPlusNormal"/>
              <w:jc w:val="center"/>
            </w:pPr>
            <w:r>
              <w:t>2 240,5</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r>
      <w:tr w:rsidR="00987255">
        <w:tc>
          <w:tcPr>
            <w:tcW w:w="1624" w:type="dxa"/>
            <w:vMerge w:val="restart"/>
          </w:tcPr>
          <w:p w:rsidR="00987255" w:rsidRDefault="00987255">
            <w:pPr>
              <w:pStyle w:val="ConsPlusNormal"/>
              <w:jc w:val="center"/>
            </w:pPr>
            <w:r>
              <w:t>Основное мероприятие 1.1.</w:t>
            </w:r>
          </w:p>
        </w:tc>
        <w:tc>
          <w:tcPr>
            <w:tcW w:w="3005" w:type="dxa"/>
            <w:vMerge w:val="restart"/>
          </w:tcPr>
          <w:p w:rsidR="00987255" w:rsidRDefault="00987255">
            <w:pPr>
              <w:pStyle w:val="ConsPlusNormal"/>
            </w:pPr>
            <w:r>
              <w:t>"Мероприятия по профилактике правонарушений и преступлений"</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28,8</w:t>
            </w:r>
          </w:p>
        </w:tc>
        <w:tc>
          <w:tcPr>
            <w:tcW w:w="964" w:type="dxa"/>
          </w:tcPr>
          <w:p w:rsidR="00987255" w:rsidRDefault="00987255">
            <w:pPr>
              <w:pStyle w:val="ConsPlusNormal"/>
              <w:jc w:val="center"/>
            </w:pPr>
            <w:r>
              <w:t>31,0</w:t>
            </w:r>
          </w:p>
        </w:tc>
        <w:tc>
          <w:tcPr>
            <w:tcW w:w="964" w:type="dxa"/>
          </w:tcPr>
          <w:p w:rsidR="00987255" w:rsidRDefault="00987255">
            <w:pPr>
              <w:pStyle w:val="ConsPlusNormal"/>
              <w:jc w:val="center"/>
            </w:pPr>
            <w:r>
              <w:t>31,0</w:t>
            </w:r>
          </w:p>
        </w:tc>
        <w:tc>
          <w:tcPr>
            <w:tcW w:w="964" w:type="dxa"/>
          </w:tcPr>
          <w:p w:rsidR="00987255" w:rsidRDefault="00987255">
            <w:pPr>
              <w:pStyle w:val="ConsPlusNormal"/>
              <w:jc w:val="center"/>
            </w:pPr>
            <w:r>
              <w:t>31,0</w:t>
            </w:r>
          </w:p>
        </w:tc>
        <w:tc>
          <w:tcPr>
            <w:tcW w:w="964" w:type="dxa"/>
          </w:tcPr>
          <w:p w:rsidR="00987255" w:rsidRDefault="00987255">
            <w:pPr>
              <w:pStyle w:val="ConsPlusNormal"/>
              <w:jc w:val="center"/>
            </w:pPr>
            <w:r>
              <w:t>31,0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28,8</w:t>
            </w:r>
          </w:p>
        </w:tc>
        <w:tc>
          <w:tcPr>
            <w:tcW w:w="964" w:type="dxa"/>
          </w:tcPr>
          <w:p w:rsidR="00987255" w:rsidRDefault="00987255">
            <w:pPr>
              <w:pStyle w:val="ConsPlusNormal"/>
              <w:jc w:val="center"/>
            </w:pPr>
            <w:r>
              <w:t>31,0</w:t>
            </w:r>
          </w:p>
        </w:tc>
        <w:tc>
          <w:tcPr>
            <w:tcW w:w="964" w:type="dxa"/>
          </w:tcPr>
          <w:p w:rsidR="00987255" w:rsidRDefault="00987255">
            <w:pPr>
              <w:pStyle w:val="ConsPlusNormal"/>
              <w:jc w:val="center"/>
            </w:pPr>
            <w:r>
              <w:t>31,0</w:t>
            </w:r>
          </w:p>
        </w:tc>
        <w:tc>
          <w:tcPr>
            <w:tcW w:w="964" w:type="dxa"/>
          </w:tcPr>
          <w:p w:rsidR="00987255" w:rsidRDefault="00987255">
            <w:pPr>
              <w:pStyle w:val="ConsPlusNormal"/>
              <w:jc w:val="center"/>
            </w:pPr>
            <w:r>
              <w:t>31,0</w:t>
            </w:r>
          </w:p>
        </w:tc>
        <w:tc>
          <w:tcPr>
            <w:tcW w:w="964" w:type="dxa"/>
          </w:tcPr>
          <w:p w:rsidR="00987255" w:rsidRDefault="00987255">
            <w:pPr>
              <w:pStyle w:val="ConsPlusNormal"/>
              <w:jc w:val="center"/>
            </w:pPr>
            <w:r>
              <w:t>31,0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Основное мероприятие 1.2.</w:t>
            </w:r>
          </w:p>
        </w:tc>
        <w:tc>
          <w:tcPr>
            <w:tcW w:w="3005" w:type="dxa"/>
            <w:vMerge w:val="restart"/>
          </w:tcPr>
          <w:p w:rsidR="00987255" w:rsidRDefault="00987255">
            <w:pPr>
              <w:pStyle w:val="ConsPlusNormal"/>
            </w:pPr>
            <w:r>
              <w:t>"Мероприятия по обеспечению безопасности дорожного движения"</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30 025,0</w:t>
            </w:r>
          </w:p>
        </w:tc>
        <w:tc>
          <w:tcPr>
            <w:tcW w:w="964" w:type="dxa"/>
          </w:tcPr>
          <w:p w:rsidR="00987255" w:rsidRDefault="00987255">
            <w:pPr>
              <w:pStyle w:val="ConsPlusNormal"/>
              <w:jc w:val="center"/>
            </w:pPr>
            <w:r>
              <w:t>36 466,0</w:t>
            </w:r>
          </w:p>
        </w:tc>
        <w:tc>
          <w:tcPr>
            <w:tcW w:w="964" w:type="dxa"/>
          </w:tcPr>
          <w:p w:rsidR="00987255" w:rsidRDefault="00987255">
            <w:pPr>
              <w:pStyle w:val="ConsPlusNormal"/>
              <w:jc w:val="center"/>
            </w:pPr>
            <w:r>
              <w:t>33 466,0</w:t>
            </w:r>
          </w:p>
        </w:tc>
        <w:tc>
          <w:tcPr>
            <w:tcW w:w="964" w:type="dxa"/>
          </w:tcPr>
          <w:p w:rsidR="00987255" w:rsidRDefault="00987255">
            <w:pPr>
              <w:pStyle w:val="ConsPlusNormal"/>
              <w:jc w:val="center"/>
            </w:pPr>
            <w:r>
              <w:t>33 466,0</w:t>
            </w:r>
          </w:p>
        </w:tc>
        <w:tc>
          <w:tcPr>
            <w:tcW w:w="964" w:type="dxa"/>
          </w:tcPr>
          <w:p w:rsidR="00987255" w:rsidRDefault="00987255">
            <w:pPr>
              <w:pStyle w:val="ConsPlusNormal"/>
              <w:jc w:val="center"/>
            </w:pPr>
            <w:r>
              <w:t>33 466,0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30 025,0</w:t>
            </w:r>
          </w:p>
        </w:tc>
        <w:tc>
          <w:tcPr>
            <w:tcW w:w="964" w:type="dxa"/>
          </w:tcPr>
          <w:p w:rsidR="00987255" w:rsidRDefault="00987255">
            <w:pPr>
              <w:pStyle w:val="ConsPlusNormal"/>
              <w:jc w:val="center"/>
            </w:pPr>
            <w:r>
              <w:t>36 466,0</w:t>
            </w:r>
          </w:p>
        </w:tc>
        <w:tc>
          <w:tcPr>
            <w:tcW w:w="964" w:type="dxa"/>
          </w:tcPr>
          <w:p w:rsidR="00987255" w:rsidRDefault="00987255">
            <w:pPr>
              <w:pStyle w:val="ConsPlusNormal"/>
              <w:jc w:val="center"/>
            </w:pPr>
            <w:r>
              <w:t>33 466,0</w:t>
            </w:r>
          </w:p>
        </w:tc>
        <w:tc>
          <w:tcPr>
            <w:tcW w:w="964" w:type="dxa"/>
          </w:tcPr>
          <w:p w:rsidR="00987255" w:rsidRDefault="00987255">
            <w:pPr>
              <w:pStyle w:val="ConsPlusNormal"/>
              <w:jc w:val="center"/>
            </w:pPr>
            <w:r>
              <w:t>33 466,0</w:t>
            </w:r>
          </w:p>
        </w:tc>
        <w:tc>
          <w:tcPr>
            <w:tcW w:w="964" w:type="dxa"/>
          </w:tcPr>
          <w:p w:rsidR="00987255" w:rsidRDefault="00987255">
            <w:pPr>
              <w:pStyle w:val="ConsPlusNormal"/>
              <w:jc w:val="center"/>
            </w:pPr>
            <w:r>
              <w:t>33 466,0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Мероприятие 1.2.1.</w:t>
            </w:r>
          </w:p>
        </w:tc>
        <w:tc>
          <w:tcPr>
            <w:tcW w:w="3005" w:type="dxa"/>
            <w:vMerge w:val="restart"/>
          </w:tcPr>
          <w:p w:rsidR="00987255" w:rsidRDefault="00987255">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Мероприятие 1.2.2.</w:t>
            </w:r>
          </w:p>
        </w:tc>
        <w:tc>
          <w:tcPr>
            <w:tcW w:w="3005" w:type="dxa"/>
            <w:vMerge w:val="restart"/>
          </w:tcPr>
          <w:p w:rsidR="00987255" w:rsidRDefault="00987255">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w:t>
            </w:r>
            <w:r>
              <w:lastRenderedPageBreak/>
              <w:t>организаций"</w:t>
            </w:r>
          </w:p>
        </w:tc>
        <w:tc>
          <w:tcPr>
            <w:tcW w:w="1864" w:type="dxa"/>
          </w:tcPr>
          <w:p w:rsidR="00987255" w:rsidRDefault="00987255">
            <w:pPr>
              <w:pStyle w:val="ConsPlusNormal"/>
            </w:pPr>
            <w:r>
              <w:lastRenderedPageBreak/>
              <w:t>Всего:</w:t>
            </w:r>
          </w:p>
        </w:tc>
        <w:tc>
          <w:tcPr>
            <w:tcW w:w="964" w:type="dxa"/>
          </w:tcPr>
          <w:p w:rsidR="00987255" w:rsidRDefault="00987255">
            <w:pPr>
              <w:pStyle w:val="ConsPlusNormal"/>
              <w:jc w:val="center"/>
            </w:pPr>
            <w:r>
              <w:t>0</w:t>
            </w:r>
          </w:p>
        </w:tc>
        <w:tc>
          <w:tcPr>
            <w:tcW w:w="964" w:type="dxa"/>
          </w:tcPr>
          <w:p w:rsidR="00987255" w:rsidRDefault="00987255">
            <w:pPr>
              <w:pStyle w:val="ConsPlusNormal"/>
            </w:pP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0</w:t>
            </w:r>
          </w:p>
        </w:tc>
        <w:tc>
          <w:tcPr>
            <w:tcW w:w="964" w:type="dxa"/>
          </w:tcPr>
          <w:p w:rsidR="00987255" w:rsidRDefault="00987255">
            <w:pPr>
              <w:pStyle w:val="ConsPlusNormal"/>
            </w:pP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Мероприятие 1.2.3.</w:t>
            </w:r>
          </w:p>
        </w:tc>
        <w:tc>
          <w:tcPr>
            <w:tcW w:w="3005" w:type="dxa"/>
            <w:vMerge w:val="restart"/>
          </w:tcPr>
          <w:p w:rsidR="00987255" w:rsidRDefault="00987255">
            <w:pPr>
              <w:pStyle w:val="ConsPlusNormal"/>
            </w:pPr>
            <w:r>
              <w:t>"Проведение мероприятий: безопасное колесо, зеленый огонек"</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Мероприятие 1.2.4.</w:t>
            </w:r>
          </w:p>
        </w:tc>
        <w:tc>
          <w:tcPr>
            <w:tcW w:w="3005" w:type="dxa"/>
            <w:vMerge w:val="restart"/>
          </w:tcPr>
          <w:p w:rsidR="00987255" w:rsidRDefault="00987255">
            <w:pPr>
              <w:pStyle w:val="ConsPlusNormal"/>
            </w:pPr>
            <w:r>
              <w:t>"Организационно-планировочные и инженерные меры совершенствования организации движения транспорта и пешеходов"</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29 975,0</w:t>
            </w:r>
          </w:p>
        </w:tc>
        <w:tc>
          <w:tcPr>
            <w:tcW w:w="964" w:type="dxa"/>
          </w:tcPr>
          <w:p w:rsidR="00987255" w:rsidRDefault="00987255">
            <w:pPr>
              <w:pStyle w:val="ConsPlusNormal"/>
              <w:jc w:val="center"/>
            </w:pPr>
            <w:r>
              <w:t>36 416,0</w:t>
            </w:r>
          </w:p>
        </w:tc>
        <w:tc>
          <w:tcPr>
            <w:tcW w:w="964" w:type="dxa"/>
          </w:tcPr>
          <w:p w:rsidR="00987255" w:rsidRDefault="00987255">
            <w:pPr>
              <w:pStyle w:val="ConsPlusNormal"/>
              <w:jc w:val="center"/>
            </w:pPr>
            <w:r>
              <w:t>33 416,0</w:t>
            </w:r>
          </w:p>
        </w:tc>
        <w:tc>
          <w:tcPr>
            <w:tcW w:w="964" w:type="dxa"/>
          </w:tcPr>
          <w:p w:rsidR="00987255" w:rsidRDefault="00987255">
            <w:pPr>
              <w:pStyle w:val="ConsPlusNormal"/>
              <w:jc w:val="center"/>
            </w:pPr>
            <w:r>
              <w:t>33 416,0</w:t>
            </w:r>
          </w:p>
        </w:tc>
        <w:tc>
          <w:tcPr>
            <w:tcW w:w="964" w:type="dxa"/>
          </w:tcPr>
          <w:p w:rsidR="00987255" w:rsidRDefault="00987255">
            <w:pPr>
              <w:pStyle w:val="ConsPlusNormal"/>
              <w:jc w:val="center"/>
            </w:pPr>
            <w:r>
              <w:t>33 416,0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29 975,0</w:t>
            </w:r>
          </w:p>
        </w:tc>
        <w:tc>
          <w:tcPr>
            <w:tcW w:w="964" w:type="dxa"/>
          </w:tcPr>
          <w:p w:rsidR="00987255" w:rsidRDefault="00987255">
            <w:pPr>
              <w:pStyle w:val="ConsPlusNormal"/>
              <w:jc w:val="center"/>
            </w:pPr>
            <w:r>
              <w:t>36 416,0</w:t>
            </w:r>
          </w:p>
        </w:tc>
        <w:tc>
          <w:tcPr>
            <w:tcW w:w="964" w:type="dxa"/>
          </w:tcPr>
          <w:p w:rsidR="00987255" w:rsidRDefault="00987255">
            <w:pPr>
              <w:pStyle w:val="ConsPlusNormal"/>
              <w:jc w:val="center"/>
            </w:pPr>
            <w:r>
              <w:t>33 416,0</w:t>
            </w:r>
          </w:p>
        </w:tc>
        <w:tc>
          <w:tcPr>
            <w:tcW w:w="964" w:type="dxa"/>
          </w:tcPr>
          <w:p w:rsidR="00987255" w:rsidRDefault="00987255">
            <w:pPr>
              <w:pStyle w:val="ConsPlusNormal"/>
              <w:jc w:val="center"/>
            </w:pPr>
            <w:r>
              <w:t>33 416,0</w:t>
            </w:r>
          </w:p>
        </w:tc>
        <w:tc>
          <w:tcPr>
            <w:tcW w:w="964" w:type="dxa"/>
          </w:tcPr>
          <w:p w:rsidR="00987255" w:rsidRDefault="00987255">
            <w:pPr>
              <w:pStyle w:val="ConsPlusNormal"/>
              <w:jc w:val="center"/>
            </w:pPr>
            <w:r>
              <w:t>33 416,0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Мероприятие 1.2.5.</w:t>
            </w:r>
          </w:p>
        </w:tc>
        <w:tc>
          <w:tcPr>
            <w:tcW w:w="3005" w:type="dxa"/>
            <w:vMerge w:val="restart"/>
          </w:tcPr>
          <w:p w:rsidR="00987255" w:rsidRDefault="00987255">
            <w:pPr>
              <w:pStyle w:val="ConsPlusNormal"/>
            </w:pPr>
            <w:r>
              <w:t>"Модернизация нерегулируемых пешеходных переходов"</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Основное мероприятие 1.3.</w:t>
            </w:r>
          </w:p>
        </w:tc>
        <w:tc>
          <w:tcPr>
            <w:tcW w:w="3005" w:type="dxa"/>
            <w:vMerge w:val="restart"/>
          </w:tcPr>
          <w:p w:rsidR="00987255" w:rsidRDefault="00987255">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4 825,0</w:t>
            </w:r>
          </w:p>
        </w:tc>
        <w:tc>
          <w:tcPr>
            <w:tcW w:w="964" w:type="dxa"/>
          </w:tcPr>
          <w:p w:rsidR="00987255" w:rsidRDefault="00987255">
            <w:pPr>
              <w:pStyle w:val="ConsPlusNormal"/>
              <w:jc w:val="center"/>
            </w:pPr>
            <w:r>
              <w:t>4 746,7</w:t>
            </w:r>
          </w:p>
        </w:tc>
        <w:tc>
          <w:tcPr>
            <w:tcW w:w="964" w:type="dxa"/>
          </w:tcPr>
          <w:p w:rsidR="00987255" w:rsidRDefault="00987255">
            <w:pPr>
              <w:pStyle w:val="ConsPlusNormal"/>
              <w:jc w:val="center"/>
            </w:pPr>
            <w:r>
              <w:t>4 895,7</w:t>
            </w:r>
          </w:p>
        </w:tc>
        <w:tc>
          <w:tcPr>
            <w:tcW w:w="964" w:type="dxa"/>
          </w:tcPr>
          <w:p w:rsidR="00987255" w:rsidRDefault="00987255">
            <w:pPr>
              <w:pStyle w:val="ConsPlusNormal"/>
              <w:jc w:val="center"/>
            </w:pPr>
            <w:r>
              <w:t>5 051,7</w:t>
            </w:r>
          </w:p>
        </w:tc>
        <w:tc>
          <w:tcPr>
            <w:tcW w:w="964" w:type="dxa"/>
          </w:tcPr>
          <w:p w:rsidR="00987255" w:rsidRDefault="00987255">
            <w:pPr>
              <w:pStyle w:val="ConsPlusNormal"/>
              <w:jc w:val="center"/>
            </w:pPr>
            <w:r>
              <w:t>5 051,7</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городского округа</w:t>
            </w:r>
          </w:p>
        </w:tc>
        <w:tc>
          <w:tcPr>
            <w:tcW w:w="964" w:type="dxa"/>
          </w:tcPr>
          <w:p w:rsidR="00987255" w:rsidRDefault="00987255">
            <w:pPr>
              <w:pStyle w:val="ConsPlusNormal"/>
              <w:jc w:val="center"/>
            </w:pPr>
            <w:r>
              <w:t>4 722,0</w:t>
            </w:r>
          </w:p>
        </w:tc>
        <w:tc>
          <w:tcPr>
            <w:tcW w:w="964" w:type="dxa"/>
          </w:tcPr>
          <w:p w:rsidR="00987255" w:rsidRDefault="00987255">
            <w:pPr>
              <w:pStyle w:val="ConsPlusNormal"/>
              <w:jc w:val="center"/>
            </w:pPr>
            <w:r>
              <w:t>4 738,0</w:t>
            </w:r>
          </w:p>
        </w:tc>
        <w:tc>
          <w:tcPr>
            <w:tcW w:w="964" w:type="dxa"/>
          </w:tcPr>
          <w:p w:rsidR="00987255" w:rsidRDefault="00987255">
            <w:pPr>
              <w:pStyle w:val="ConsPlusNormal"/>
              <w:jc w:val="center"/>
            </w:pPr>
            <w:r>
              <w:t>4 887,0</w:t>
            </w:r>
          </w:p>
        </w:tc>
        <w:tc>
          <w:tcPr>
            <w:tcW w:w="964" w:type="dxa"/>
          </w:tcPr>
          <w:p w:rsidR="00987255" w:rsidRDefault="00987255">
            <w:pPr>
              <w:pStyle w:val="ConsPlusNormal"/>
              <w:jc w:val="center"/>
            </w:pPr>
            <w:r>
              <w:t>5 043,0</w:t>
            </w:r>
          </w:p>
        </w:tc>
        <w:tc>
          <w:tcPr>
            <w:tcW w:w="964" w:type="dxa"/>
          </w:tcPr>
          <w:p w:rsidR="00987255" w:rsidRDefault="00987255">
            <w:pPr>
              <w:pStyle w:val="ConsPlusNormal"/>
              <w:jc w:val="center"/>
            </w:pPr>
            <w:r>
              <w:t>5 043,0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jc w:val="center"/>
            </w:pPr>
            <w:r>
              <w:t>103,0</w:t>
            </w:r>
          </w:p>
        </w:tc>
        <w:tc>
          <w:tcPr>
            <w:tcW w:w="964" w:type="dxa"/>
          </w:tcPr>
          <w:p w:rsidR="00987255" w:rsidRDefault="00987255">
            <w:pPr>
              <w:pStyle w:val="ConsPlusNormal"/>
              <w:jc w:val="center"/>
            </w:pPr>
            <w:r>
              <w:t>8,7</w:t>
            </w:r>
          </w:p>
        </w:tc>
        <w:tc>
          <w:tcPr>
            <w:tcW w:w="964" w:type="dxa"/>
          </w:tcPr>
          <w:p w:rsidR="00987255" w:rsidRDefault="00987255">
            <w:pPr>
              <w:pStyle w:val="ConsPlusNormal"/>
              <w:jc w:val="center"/>
            </w:pPr>
            <w:r>
              <w:t>8,7</w:t>
            </w:r>
          </w:p>
        </w:tc>
        <w:tc>
          <w:tcPr>
            <w:tcW w:w="964" w:type="dxa"/>
          </w:tcPr>
          <w:p w:rsidR="00987255" w:rsidRDefault="00987255">
            <w:pPr>
              <w:pStyle w:val="ConsPlusNormal"/>
              <w:jc w:val="center"/>
            </w:pPr>
            <w:r>
              <w:t>8,7</w:t>
            </w:r>
          </w:p>
        </w:tc>
        <w:tc>
          <w:tcPr>
            <w:tcW w:w="964" w:type="dxa"/>
          </w:tcPr>
          <w:p w:rsidR="00987255" w:rsidRDefault="00987255">
            <w:pPr>
              <w:pStyle w:val="ConsPlusNormal"/>
              <w:jc w:val="center"/>
            </w:pPr>
            <w:r>
              <w:t>8,7</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 xml:space="preserve">федеральный </w:t>
            </w:r>
            <w:r>
              <w:lastRenderedPageBreak/>
              <w:t>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Основное мероприятие 1.4.</w:t>
            </w:r>
          </w:p>
        </w:tc>
        <w:tc>
          <w:tcPr>
            <w:tcW w:w="3005" w:type="dxa"/>
            <w:vMerge w:val="restart"/>
          </w:tcPr>
          <w:p w:rsidR="00987255" w:rsidRDefault="00987255">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609,7</w:t>
            </w:r>
          </w:p>
        </w:tc>
        <w:tc>
          <w:tcPr>
            <w:tcW w:w="964" w:type="dxa"/>
          </w:tcPr>
          <w:p w:rsidR="00987255" w:rsidRDefault="00987255">
            <w:pPr>
              <w:pStyle w:val="ConsPlusNormal"/>
              <w:jc w:val="center"/>
            </w:pPr>
            <w:r>
              <w:t>456,3</w:t>
            </w:r>
          </w:p>
        </w:tc>
        <w:tc>
          <w:tcPr>
            <w:tcW w:w="964" w:type="dxa"/>
          </w:tcPr>
          <w:p w:rsidR="00987255" w:rsidRDefault="00987255">
            <w:pPr>
              <w:pStyle w:val="ConsPlusNormal"/>
              <w:jc w:val="center"/>
            </w:pPr>
            <w:r>
              <w:t>456,3</w:t>
            </w:r>
          </w:p>
        </w:tc>
        <w:tc>
          <w:tcPr>
            <w:tcW w:w="964" w:type="dxa"/>
          </w:tcPr>
          <w:p w:rsidR="00987255" w:rsidRDefault="00987255">
            <w:pPr>
              <w:pStyle w:val="ConsPlusNormal"/>
              <w:jc w:val="center"/>
            </w:pPr>
            <w:r>
              <w:t>456,3</w:t>
            </w:r>
          </w:p>
        </w:tc>
        <w:tc>
          <w:tcPr>
            <w:tcW w:w="964" w:type="dxa"/>
          </w:tcPr>
          <w:p w:rsidR="00987255" w:rsidRDefault="00987255">
            <w:pPr>
              <w:pStyle w:val="ConsPlusNormal"/>
              <w:jc w:val="center"/>
            </w:pPr>
            <w:r>
              <w:t>456,3</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190,0</w:t>
            </w:r>
          </w:p>
        </w:tc>
        <w:tc>
          <w:tcPr>
            <w:tcW w:w="964" w:type="dxa"/>
          </w:tcPr>
          <w:p w:rsidR="00987255" w:rsidRDefault="00987255">
            <w:pPr>
              <w:pStyle w:val="ConsPlusNormal"/>
              <w:jc w:val="center"/>
            </w:pPr>
            <w:r>
              <w:t>37,0</w:t>
            </w:r>
          </w:p>
        </w:tc>
        <w:tc>
          <w:tcPr>
            <w:tcW w:w="964" w:type="dxa"/>
          </w:tcPr>
          <w:p w:rsidR="00987255" w:rsidRDefault="00987255">
            <w:pPr>
              <w:pStyle w:val="ConsPlusNormal"/>
              <w:jc w:val="center"/>
            </w:pPr>
            <w:r>
              <w:t>37,0</w:t>
            </w:r>
          </w:p>
        </w:tc>
        <w:tc>
          <w:tcPr>
            <w:tcW w:w="964" w:type="dxa"/>
          </w:tcPr>
          <w:p w:rsidR="00987255" w:rsidRDefault="00987255">
            <w:pPr>
              <w:pStyle w:val="ConsPlusNormal"/>
              <w:jc w:val="center"/>
            </w:pPr>
            <w:r>
              <w:t>37,0</w:t>
            </w:r>
          </w:p>
        </w:tc>
        <w:tc>
          <w:tcPr>
            <w:tcW w:w="964" w:type="dxa"/>
          </w:tcPr>
          <w:p w:rsidR="00987255" w:rsidRDefault="00987255">
            <w:pPr>
              <w:pStyle w:val="ConsPlusNormal"/>
              <w:jc w:val="center"/>
            </w:pPr>
            <w:r>
              <w:t>37,0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jc w:val="center"/>
            </w:pPr>
            <w:r>
              <w:t>419,7</w:t>
            </w:r>
          </w:p>
        </w:tc>
        <w:tc>
          <w:tcPr>
            <w:tcW w:w="964" w:type="dxa"/>
          </w:tcPr>
          <w:p w:rsidR="00987255" w:rsidRDefault="00987255">
            <w:pPr>
              <w:pStyle w:val="ConsPlusNormal"/>
              <w:jc w:val="center"/>
            </w:pPr>
            <w:r>
              <w:t>419,3</w:t>
            </w:r>
          </w:p>
        </w:tc>
        <w:tc>
          <w:tcPr>
            <w:tcW w:w="964" w:type="dxa"/>
          </w:tcPr>
          <w:p w:rsidR="00987255" w:rsidRDefault="00987255">
            <w:pPr>
              <w:pStyle w:val="ConsPlusNormal"/>
              <w:jc w:val="center"/>
            </w:pPr>
            <w:r>
              <w:t>419,3</w:t>
            </w:r>
          </w:p>
        </w:tc>
        <w:tc>
          <w:tcPr>
            <w:tcW w:w="964" w:type="dxa"/>
          </w:tcPr>
          <w:p w:rsidR="00987255" w:rsidRDefault="00987255">
            <w:pPr>
              <w:pStyle w:val="ConsPlusNormal"/>
              <w:jc w:val="center"/>
            </w:pPr>
            <w:r>
              <w:t>419,3</w:t>
            </w:r>
          </w:p>
        </w:tc>
        <w:tc>
          <w:tcPr>
            <w:tcW w:w="964" w:type="dxa"/>
          </w:tcPr>
          <w:p w:rsidR="00987255" w:rsidRDefault="00987255">
            <w:pPr>
              <w:pStyle w:val="ConsPlusNormal"/>
              <w:jc w:val="center"/>
            </w:pPr>
            <w:r>
              <w:t>419,3</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Основное мероприятие 1.5.</w:t>
            </w:r>
          </w:p>
        </w:tc>
        <w:tc>
          <w:tcPr>
            <w:tcW w:w="3005" w:type="dxa"/>
            <w:vMerge w:val="restart"/>
          </w:tcPr>
          <w:p w:rsidR="00987255" w:rsidRDefault="00987255">
            <w:pPr>
              <w:pStyle w:val="ConsPlusNormal"/>
            </w:pPr>
            <w:r>
              <w:t>"Организация транспортного обслуживания населения городского округа"</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5 469,0</w:t>
            </w:r>
          </w:p>
        </w:tc>
        <w:tc>
          <w:tcPr>
            <w:tcW w:w="964" w:type="dxa"/>
          </w:tcPr>
          <w:p w:rsidR="00987255" w:rsidRDefault="00987255">
            <w:pPr>
              <w:pStyle w:val="ConsPlusNormal"/>
              <w:jc w:val="center"/>
            </w:pPr>
            <w:r>
              <w:t>9 292,5</w:t>
            </w:r>
          </w:p>
        </w:tc>
        <w:tc>
          <w:tcPr>
            <w:tcW w:w="964" w:type="dxa"/>
          </w:tcPr>
          <w:p w:rsidR="00987255" w:rsidRDefault="00987255">
            <w:pPr>
              <w:pStyle w:val="ConsPlusNormal"/>
              <w:jc w:val="center"/>
            </w:pPr>
            <w:r>
              <w:t>5 485,5</w:t>
            </w:r>
          </w:p>
        </w:tc>
        <w:tc>
          <w:tcPr>
            <w:tcW w:w="964" w:type="dxa"/>
          </w:tcPr>
          <w:p w:rsidR="00987255" w:rsidRDefault="00987255">
            <w:pPr>
              <w:pStyle w:val="ConsPlusNormal"/>
              <w:jc w:val="center"/>
            </w:pPr>
            <w:r>
              <w:t>3 312,5</w:t>
            </w:r>
          </w:p>
        </w:tc>
        <w:tc>
          <w:tcPr>
            <w:tcW w:w="964" w:type="dxa"/>
          </w:tcPr>
          <w:p w:rsidR="00987255" w:rsidRDefault="00987255">
            <w:pPr>
              <w:pStyle w:val="ConsPlusNormal"/>
              <w:jc w:val="center"/>
            </w:pPr>
            <w:r>
              <w:t>3 312,5</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5 469,0</w:t>
            </w:r>
          </w:p>
        </w:tc>
        <w:tc>
          <w:tcPr>
            <w:tcW w:w="964" w:type="dxa"/>
          </w:tcPr>
          <w:p w:rsidR="00987255" w:rsidRDefault="00987255">
            <w:pPr>
              <w:pStyle w:val="ConsPlusNormal"/>
              <w:jc w:val="center"/>
            </w:pPr>
            <w:r>
              <w:t>7 480,0</w:t>
            </w:r>
          </w:p>
        </w:tc>
        <w:tc>
          <w:tcPr>
            <w:tcW w:w="964" w:type="dxa"/>
          </w:tcPr>
          <w:p w:rsidR="00987255" w:rsidRDefault="00987255">
            <w:pPr>
              <w:pStyle w:val="ConsPlusNormal"/>
              <w:jc w:val="center"/>
            </w:pPr>
            <w:r>
              <w:t>3 673,0</w:t>
            </w:r>
          </w:p>
        </w:tc>
        <w:tc>
          <w:tcPr>
            <w:tcW w:w="964" w:type="dxa"/>
          </w:tcPr>
          <w:p w:rsidR="00987255" w:rsidRDefault="00987255">
            <w:pPr>
              <w:pStyle w:val="ConsPlusNormal"/>
              <w:jc w:val="center"/>
            </w:pPr>
            <w:r>
              <w:t>1 500,0</w:t>
            </w:r>
          </w:p>
        </w:tc>
        <w:tc>
          <w:tcPr>
            <w:tcW w:w="964" w:type="dxa"/>
          </w:tcPr>
          <w:p w:rsidR="00987255" w:rsidRDefault="00987255">
            <w:pPr>
              <w:pStyle w:val="ConsPlusNormal"/>
              <w:jc w:val="center"/>
            </w:pPr>
            <w:r>
              <w:t>1 500,0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jc w:val="center"/>
            </w:pPr>
            <w:r>
              <w:t>-</w:t>
            </w:r>
          </w:p>
        </w:tc>
        <w:tc>
          <w:tcPr>
            <w:tcW w:w="964" w:type="dxa"/>
          </w:tcPr>
          <w:p w:rsidR="00987255" w:rsidRDefault="00987255">
            <w:pPr>
              <w:pStyle w:val="ConsPlusNormal"/>
              <w:jc w:val="center"/>
            </w:pPr>
            <w:r>
              <w:t>1 812,5</w:t>
            </w:r>
          </w:p>
        </w:tc>
        <w:tc>
          <w:tcPr>
            <w:tcW w:w="964" w:type="dxa"/>
          </w:tcPr>
          <w:p w:rsidR="00987255" w:rsidRDefault="00987255">
            <w:pPr>
              <w:pStyle w:val="ConsPlusNormal"/>
              <w:jc w:val="center"/>
            </w:pPr>
            <w:r>
              <w:t>1 812,5</w:t>
            </w:r>
          </w:p>
        </w:tc>
        <w:tc>
          <w:tcPr>
            <w:tcW w:w="964" w:type="dxa"/>
          </w:tcPr>
          <w:p w:rsidR="00987255" w:rsidRDefault="00987255">
            <w:pPr>
              <w:pStyle w:val="ConsPlusNormal"/>
              <w:jc w:val="center"/>
            </w:pPr>
            <w:r>
              <w:t>1 812,5</w:t>
            </w:r>
          </w:p>
        </w:tc>
        <w:tc>
          <w:tcPr>
            <w:tcW w:w="964" w:type="dxa"/>
          </w:tcPr>
          <w:p w:rsidR="00987255" w:rsidRDefault="00987255">
            <w:pPr>
              <w:pStyle w:val="ConsPlusNormal"/>
              <w:jc w:val="center"/>
            </w:pPr>
            <w:r>
              <w:t>1 812,5</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 xml:space="preserve">федеральный </w:t>
            </w:r>
            <w:r>
              <w:lastRenderedPageBreak/>
              <w:t>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Подпрограмма 2</w:t>
            </w:r>
          </w:p>
        </w:tc>
        <w:tc>
          <w:tcPr>
            <w:tcW w:w="3005" w:type="dxa"/>
            <w:vMerge w:val="restart"/>
          </w:tcPr>
          <w:p w:rsidR="00987255" w:rsidRDefault="00987255">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202,6</w:t>
            </w:r>
          </w:p>
        </w:tc>
        <w:tc>
          <w:tcPr>
            <w:tcW w:w="964" w:type="dxa"/>
          </w:tcPr>
          <w:p w:rsidR="00987255" w:rsidRDefault="00987255">
            <w:pPr>
              <w:pStyle w:val="ConsPlusNormal"/>
              <w:jc w:val="center"/>
            </w:pPr>
            <w:r>
              <w:t>242,0</w:t>
            </w:r>
          </w:p>
        </w:tc>
        <w:tc>
          <w:tcPr>
            <w:tcW w:w="964" w:type="dxa"/>
          </w:tcPr>
          <w:p w:rsidR="00987255" w:rsidRDefault="00987255">
            <w:pPr>
              <w:pStyle w:val="ConsPlusNormal"/>
              <w:jc w:val="center"/>
            </w:pPr>
            <w:r>
              <w:t>242,0</w:t>
            </w:r>
          </w:p>
        </w:tc>
        <w:tc>
          <w:tcPr>
            <w:tcW w:w="964" w:type="dxa"/>
          </w:tcPr>
          <w:p w:rsidR="00987255" w:rsidRDefault="00987255">
            <w:pPr>
              <w:pStyle w:val="ConsPlusNormal"/>
              <w:jc w:val="center"/>
            </w:pPr>
            <w:r>
              <w:t>242,0</w:t>
            </w:r>
          </w:p>
        </w:tc>
        <w:tc>
          <w:tcPr>
            <w:tcW w:w="964" w:type="dxa"/>
          </w:tcPr>
          <w:p w:rsidR="00987255" w:rsidRDefault="00987255">
            <w:pPr>
              <w:pStyle w:val="ConsPlusNormal"/>
              <w:jc w:val="center"/>
            </w:pPr>
            <w:r>
              <w:t>242,0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202,6</w:t>
            </w:r>
          </w:p>
        </w:tc>
        <w:tc>
          <w:tcPr>
            <w:tcW w:w="964" w:type="dxa"/>
          </w:tcPr>
          <w:p w:rsidR="00987255" w:rsidRDefault="00987255">
            <w:pPr>
              <w:pStyle w:val="ConsPlusNormal"/>
              <w:jc w:val="center"/>
            </w:pPr>
            <w:r>
              <w:t>242,0</w:t>
            </w:r>
          </w:p>
        </w:tc>
        <w:tc>
          <w:tcPr>
            <w:tcW w:w="964" w:type="dxa"/>
          </w:tcPr>
          <w:p w:rsidR="00987255" w:rsidRDefault="00987255">
            <w:pPr>
              <w:pStyle w:val="ConsPlusNormal"/>
              <w:jc w:val="center"/>
            </w:pPr>
            <w:r>
              <w:t>242,0</w:t>
            </w:r>
          </w:p>
        </w:tc>
        <w:tc>
          <w:tcPr>
            <w:tcW w:w="964" w:type="dxa"/>
          </w:tcPr>
          <w:p w:rsidR="00987255" w:rsidRDefault="00987255">
            <w:pPr>
              <w:pStyle w:val="ConsPlusNormal"/>
              <w:jc w:val="center"/>
            </w:pPr>
            <w:r>
              <w:t>242,0</w:t>
            </w:r>
          </w:p>
        </w:tc>
        <w:tc>
          <w:tcPr>
            <w:tcW w:w="964" w:type="dxa"/>
          </w:tcPr>
          <w:p w:rsidR="00987255" w:rsidRDefault="00987255">
            <w:pPr>
              <w:pStyle w:val="ConsPlusNormal"/>
              <w:jc w:val="center"/>
            </w:pPr>
            <w:r>
              <w:t>242,0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Основное мероприятие 2.1.</w:t>
            </w:r>
          </w:p>
        </w:tc>
        <w:tc>
          <w:tcPr>
            <w:tcW w:w="3005" w:type="dxa"/>
            <w:vMerge w:val="restart"/>
          </w:tcPr>
          <w:p w:rsidR="00987255" w:rsidRDefault="00987255">
            <w:pPr>
              <w:pStyle w:val="ConsPlusNormal"/>
            </w:pPr>
            <w:r>
              <w:t>"Мероприятия по антинаркотической пропаганде и антинаркотическому просвещению"</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157,2</w:t>
            </w:r>
          </w:p>
        </w:tc>
        <w:tc>
          <w:tcPr>
            <w:tcW w:w="964" w:type="dxa"/>
          </w:tcPr>
          <w:p w:rsidR="00987255" w:rsidRDefault="00987255">
            <w:pPr>
              <w:pStyle w:val="ConsPlusNormal"/>
              <w:jc w:val="center"/>
            </w:pPr>
            <w:r>
              <w:t>150,0</w:t>
            </w:r>
          </w:p>
        </w:tc>
        <w:tc>
          <w:tcPr>
            <w:tcW w:w="964" w:type="dxa"/>
          </w:tcPr>
          <w:p w:rsidR="00987255" w:rsidRDefault="00987255">
            <w:pPr>
              <w:pStyle w:val="ConsPlusNormal"/>
              <w:jc w:val="center"/>
            </w:pPr>
            <w:r>
              <w:t>150,0</w:t>
            </w:r>
          </w:p>
        </w:tc>
        <w:tc>
          <w:tcPr>
            <w:tcW w:w="964" w:type="dxa"/>
          </w:tcPr>
          <w:p w:rsidR="00987255" w:rsidRDefault="00987255">
            <w:pPr>
              <w:pStyle w:val="ConsPlusNormal"/>
              <w:jc w:val="center"/>
            </w:pPr>
            <w:r>
              <w:t>150,0</w:t>
            </w:r>
          </w:p>
        </w:tc>
        <w:tc>
          <w:tcPr>
            <w:tcW w:w="964" w:type="dxa"/>
          </w:tcPr>
          <w:p w:rsidR="00987255" w:rsidRDefault="00987255">
            <w:pPr>
              <w:pStyle w:val="ConsPlusNormal"/>
              <w:jc w:val="center"/>
            </w:pPr>
            <w:r>
              <w:t>150,0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157,2</w:t>
            </w:r>
          </w:p>
        </w:tc>
        <w:tc>
          <w:tcPr>
            <w:tcW w:w="964" w:type="dxa"/>
          </w:tcPr>
          <w:p w:rsidR="00987255" w:rsidRDefault="00987255">
            <w:pPr>
              <w:pStyle w:val="ConsPlusNormal"/>
              <w:jc w:val="center"/>
            </w:pPr>
            <w:r>
              <w:t>150,0</w:t>
            </w:r>
          </w:p>
        </w:tc>
        <w:tc>
          <w:tcPr>
            <w:tcW w:w="964" w:type="dxa"/>
          </w:tcPr>
          <w:p w:rsidR="00987255" w:rsidRDefault="00987255">
            <w:pPr>
              <w:pStyle w:val="ConsPlusNormal"/>
              <w:jc w:val="center"/>
            </w:pPr>
            <w:r>
              <w:t>150,0</w:t>
            </w:r>
          </w:p>
        </w:tc>
        <w:tc>
          <w:tcPr>
            <w:tcW w:w="964" w:type="dxa"/>
          </w:tcPr>
          <w:p w:rsidR="00987255" w:rsidRDefault="00987255">
            <w:pPr>
              <w:pStyle w:val="ConsPlusNormal"/>
              <w:jc w:val="center"/>
            </w:pPr>
            <w:r>
              <w:t>150,0</w:t>
            </w:r>
          </w:p>
        </w:tc>
        <w:tc>
          <w:tcPr>
            <w:tcW w:w="964" w:type="dxa"/>
          </w:tcPr>
          <w:p w:rsidR="00987255" w:rsidRDefault="00987255">
            <w:pPr>
              <w:pStyle w:val="ConsPlusNormal"/>
              <w:jc w:val="center"/>
            </w:pPr>
            <w:r>
              <w:t>150,0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 xml:space="preserve">федеральный </w:t>
            </w:r>
            <w:r>
              <w:lastRenderedPageBreak/>
              <w:t>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Основное мероприятие 2.2.</w:t>
            </w:r>
          </w:p>
        </w:tc>
        <w:tc>
          <w:tcPr>
            <w:tcW w:w="3005" w:type="dxa"/>
            <w:vMerge w:val="restart"/>
          </w:tcPr>
          <w:p w:rsidR="00987255" w:rsidRDefault="00987255">
            <w:pPr>
              <w:pStyle w:val="ConsPlusNormal"/>
            </w:pPr>
            <w:r>
              <w:t>"Мероприятия, направленные на мотивацию к здоровому образу жизни"</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45,4</w:t>
            </w:r>
          </w:p>
        </w:tc>
        <w:tc>
          <w:tcPr>
            <w:tcW w:w="964" w:type="dxa"/>
          </w:tcPr>
          <w:p w:rsidR="00987255" w:rsidRDefault="00987255">
            <w:pPr>
              <w:pStyle w:val="ConsPlusNormal"/>
              <w:jc w:val="center"/>
            </w:pPr>
            <w:r>
              <w:t>92,0</w:t>
            </w:r>
          </w:p>
        </w:tc>
        <w:tc>
          <w:tcPr>
            <w:tcW w:w="964" w:type="dxa"/>
          </w:tcPr>
          <w:p w:rsidR="00987255" w:rsidRDefault="00987255">
            <w:pPr>
              <w:pStyle w:val="ConsPlusNormal"/>
              <w:jc w:val="center"/>
            </w:pPr>
            <w:r>
              <w:t>92,0</w:t>
            </w:r>
          </w:p>
        </w:tc>
        <w:tc>
          <w:tcPr>
            <w:tcW w:w="964" w:type="dxa"/>
          </w:tcPr>
          <w:p w:rsidR="00987255" w:rsidRDefault="00987255">
            <w:pPr>
              <w:pStyle w:val="ConsPlusNormal"/>
              <w:jc w:val="center"/>
            </w:pPr>
            <w:r>
              <w:t>92,0</w:t>
            </w:r>
          </w:p>
        </w:tc>
        <w:tc>
          <w:tcPr>
            <w:tcW w:w="964" w:type="dxa"/>
          </w:tcPr>
          <w:p w:rsidR="00987255" w:rsidRDefault="00987255">
            <w:pPr>
              <w:pStyle w:val="ConsPlusNormal"/>
              <w:jc w:val="center"/>
            </w:pPr>
            <w:r>
              <w:t>92,0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45,4</w:t>
            </w:r>
          </w:p>
        </w:tc>
        <w:tc>
          <w:tcPr>
            <w:tcW w:w="964" w:type="dxa"/>
          </w:tcPr>
          <w:p w:rsidR="00987255" w:rsidRDefault="00987255">
            <w:pPr>
              <w:pStyle w:val="ConsPlusNormal"/>
              <w:jc w:val="center"/>
            </w:pPr>
            <w:r>
              <w:t>92,0</w:t>
            </w:r>
          </w:p>
        </w:tc>
        <w:tc>
          <w:tcPr>
            <w:tcW w:w="964" w:type="dxa"/>
          </w:tcPr>
          <w:p w:rsidR="00987255" w:rsidRDefault="00987255">
            <w:pPr>
              <w:pStyle w:val="ConsPlusNormal"/>
              <w:jc w:val="center"/>
            </w:pPr>
            <w:r>
              <w:t>92,0</w:t>
            </w:r>
          </w:p>
        </w:tc>
        <w:tc>
          <w:tcPr>
            <w:tcW w:w="964" w:type="dxa"/>
          </w:tcPr>
          <w:p w:rsidR="00987255" w:rsidRDefault="00987255">
            <w:pPr>
              <w:pStyle w:val="ConsPlusNormal"/>
              <w:jc w:val="center"/>
            </w:pPr>
            <w:r>
              <w:t>92,0</w:t>
            </w:r>
          </w:p>
        </w:tc>
        <w:tc>
          <w:tcPr>
            <w:tcW w:w="964" w:type="dxa"/>
          </w:tcPr>
          <w:p w:rsidR="00987255" w:rsidRDefault="00987255">
            <w:pPr>
              <w:pStyle w:val="ConsPlusNormal"/>
              <w:jc w:val="center"/>
            </w:pPr>
            <w:r>
              <w:t>92,0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Подпрограмма 3</w:t>
            </w:r>
          </w:p>
        </w:tc>
        <w:tc>
          <w:tcPr>
            <w:tcW w:w="3005" w:type="dxa"/>
            <w:vMerge w:val="restart"/>
          </w:tcPr>
          <w:p w:rsidR="00987255" w:rsidRDefault="00987255">
            <w:pPr>
              <w:pStyle w:val="ConsPlusNormal"/>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5 712,0</w:t>
            </w:r>
          </w:p>
        </w:tc>
        <w:tc>
          <w:tcPr>
            <w:tcW w:w="964" w:type="dxa"/>
          </w:tcPr>
          <w:p w:rsidR="00987255" w:rsidRDefault="00987255">
            <w:pPr>
              <w:pStyle w:val="ConsPlusNormal"/>
              <w:jc w:val="center"/>
            </w:pPr>
            <w:r>
              <w:t>6 077,0</w:t>
            </w:r>
          </w:p>
        </w:tc>
        <w:tc>
          <w:tcPr>
            <w:tcW w:w="964" w:type="dxa"/>
          </w:tcPr>
          <w:p w:rsidR="00987255" w:rsidRDefault="00987255">
            <w:pPr>
              <w:pStyle w:val="ConsPlusNormal"/>
              <w:jc w:val="center"/>
            </w:pPr>
            <w:r>
              <w:t>6 146,0</w:t>
            </w:r>
          </w:p>
        </w:tc>
        <w:tc>
          <w:tcPr>
            <w:tcW w:w="964" w:type="dxa"/>
          </w:tcPr>
          <w:p w:rsidR="00987255" w:rsidRDefault="00987255">
            <w:pPr>
              <w:pStyle w:val="ConsPlusNormal"/>
              <w:jc w:val="center"/>
            </w:pPr>
            <w:r>
              <w:t>6 219,0</w:t>
            </w:r>
          </w:p>
        </w:tc>
        <w:tc>
          <w:tcPr>
            <w:tcW w:w="964" w:type="dxa"/>
          </w:tcPr>
          <w:p w:rsidR="00987255" w:rsidRDefault="00987255">
            <w:pPr>
              <w:pStyle w:val="ConsPlusNormal"/>
              <w:jc w:val="center"/>
            </w:pPr>
            <w:r>
              <w:t>6 219,0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2 005,0</w:t>
            </w:r>
          </w:p>
        </w:tc>
        <w:tc>
          <w:tcPr>
            <w:tcW w:w="964" w:type="dxa"/>
          </w:tcPr>
          <w:p w:rsidR="00987255" w:rsidRDefault="00987255">
            <w:pPr>
              <w:pStyle w:val="ConsPlusNormal"/>
              <w:jc w:val="center"/>
            </w:pPr>
            <w:r>
              <w:t>2.243,0</w:t>
            </w:r>
          </w:p>
        </w:tc>
        <w:tc>
          <w:tcPr>
            <w:tcW w:w="964" w:type="dxa"/>
          </w:tcPr>
          <w:p w:rsidR="00987255" w:rsidRDefault="00987255">
            <w:pPr>
              <w:pStyle w:val="ConsPlusNormal"/>
              <w:jc w:val="center"/>
            </w:pPr>
            <w:r>
              <w:t>2 243,0</w:t>
            </w:r>
          </w:p>
        </w:tc>
        <w:tc>
          <w:tcPr>
            <w:tcW w:w="964" w:type="dxa"/>
          </w:tcPr>
          <w:p w:rsidR="00987255" w:rsidRDefault="00987255">
            <w:pPr>
              <w:pStyle w:val="ConsPlusNormal"/>
              <w:jc w:val="center"/>
            </w:pPr>
            <w:r>
              <w:t>2 243,0</w:t>
            </w:r>
          </w:p>
        </w:tc>
        <w:tc>
          <w:tcPr>
            <w:tcW w:w="964" w:type="dxa"/>
          </w:tcPr>
          <w:p w:rsidR="00987255" w:rsidRDefault="00987255">
            <w:pPr>
              <w:pStyle w:val="ConsPlusNormal"/>
              <w:jc w:val="center"/>
            </w:pPr>
            <w:r>
              <w:t>2 243,0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jc w:val="center"/>
            </w:pPr>
            <w:r>
              <w:t>1 871,0</w:t>
            </w:r>
          </w:p>
        </w:tc>
        <w:tc>
          <w:tcPr>
            <w:tcW w:w="964" w:type="dxa"/>
          </w:tcPr>
          <w:p w:rsidR="00987255" w:rsidRDefault="00987255">
            <w:pPr>
              <w:pStyle w:val="ConsPlusNormal"/>
              <w:jc w:val="center"/>
            </w:pPr>
            <w:r>
              <w:t>1 998,0</w:t>
            </w:r>
          </w:p>
        </w:tc>
        <w:tc>
          <w:tcPr>
            <w:tcW w:w="964" w:type="dxa"/>
          </w:tcPr>
          <w:p w:rsidR="00987255" w:rsidRDefault="00987255">
            <w:pPr>
              <w:pStyle w:val="ConsPlusNormal"/>
              <w:jc w:val="center"/>
            </w:pPr>
            <w:r>
              <w:t>2 067,0</w:t>
            </w:r>
          </w:p>
        </w:tc>
        <w:tc>
          <w:tcPr>
            <w:tcW w:w="964" w:type="dxa"/>
          </w:tcPr>
          <w:p w:rsidR="00987255" w:rsidRDefault="00987255">
            <w:pPr>
              <w:pStyle w:val="ConsPlusNormal"/>
              <w:jc w:val="center"/>
            </w:pPr>
            <w:r>
              <w:t>2 140,0</w:t>
            </w:r>
          </w:p>
        </w:tc>
        <w:tc>
          <w:tcPr>
            <w:tcW w:w="964" w:type="dxa"/>
          </w:tcPr>
          <w:p w:rsidR="00987255" w:rsidRDefault="00987255">
            <w:pPr>
              <w:pStyle w:val="ConsPlusNormal"/>
              <w:jc w:val="center"/>
            </w:pPr>
            <w:r>
              <w:t>2 140,0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 xml:space="preserve">федеральный </w:t>
            </w:r>
            <w:r>
              <w:lastRenderedPageBreak/>
              <w:t>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jc w:val="center"/>
            </w:pPr>
            <w:r>
              <w:t>1 836,0</w:t>
            </w:r>
          </w:p>
        </w:tc>
        <w:tc>
          <w:tcPr>
            <w:tcW w:w="964" w:type="dxa"/>
          </w:tcPr>
          <w:p w:rsidR="00987255" w:rsidRDefault="00987255">
            <w:pPr>
              <w:pStyle w:val="ConsPlusNormal"/>
              <w:jc w:val="center"/>
            </w:pPr>
            <w:r>
              <w:t>1 836,0</w:t>
            </w:r>
          </w:p>
        </w:tc>
        <w:tc>
          <w:tcPr>
            <w:tcW w:w="964" w:type="dxa"/>
          </w:tcPr>
          <w:p w:rsidR="00987255" w:rsidRDefault="00987255">
            <w:pPr>
              <w:pStyle w:val="ConsPlusNormal"/>
              <w:jc w:val="center"/>
            </w:pPr>
            <w:r>
              <w:t>1 836,0</w:t>
            </w:r>
          </w:p>
        </w:tc>
        <w:tc>
          <w:tcPr>
            <w:tcW w:w="964" w:type="dxa"/>
          </w:tcPr>
          <w:p w:rsidR="00987255" w:rsidRDefault="00987255">
            <w:pPr>
              <w:pStyle w:val="ConsPlusNormal"/>
              <w:jc w:val="center"/>
            </w:pPr>
            <w:r>
              <w:t>1 836,0</w:t>
            </w:r>
          </w:p>
        </w:tc>
        <w:tc>
          <w:tcPr>
            <w:tcW w:w="964" w:type="dxa"/>
          </w:tcPr>
          <w:p w:rsidR="00987255" w:rsidRDefault="00987255">
            <w:pPr>
              <w:pStyle w:val="ConsPlusNormal"/>
              <w:jc w:val="center"/>
            </w:pPr>
            <w:r>
              <w:t>1 836,0</w:t>
            </w:r>
          </w:p>
        </w:tc>
      </w:tr>
      <w:tr w:rsidR="00987255">
        <w:tc>
          <w:tcPr>
            <w:tcW w:w="1624" w:type="dxa"/>
            <w:vMerge w:val="restart"/>
          </w:tcPr>
          <w:p w:rsidR="00987255" w:rsidRDefault="00987255">
            <w:pPr>
              <w:pStyle w:val="ConsPlusNormal"/>
              <w:jc w:val="center"/>
            </w:pPr>
            <w:r>
              <w:t>Основное мероприятие 3.1.</w:t>
            </w:r>
          </w:p>
        </w:tc>
        <w:tc>
          <w:tcPr>
            <w:tcW w:w="3005" w:type="dxa"/>
            <w:vMerge w:val="restart"/>
          </w:tcPr>
          <w:p w:rsidR="00987255" w:rsidRDefault="00987255">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3 837,0</w:t>
            </w:r>
          </w:p>
        </w:tc>
        <w:tc>
          <w:tcPr>
            <w:tcW w:w="964" w:type="dxa"/>
          </w:tcPr>
          <w:p w:rsidR="00987255" w:rsidRDefault="00987255">
            <w:pPr>
              <w:pStyle w:val="ConsPlusNormal"/>
              <w:jc w:val="center"/>
            </w:pPr>
            <w:r>
              <w:t>4 004,0</w:t>
            </w:r>
          </w:p>
        </w:tc>
        <w:tc>
          <w:tcPr>
            <w:tcW w:w="964" w:type="dxa"/>
          </w:tcPr>
          <w:p w:rsidR="00987255" w:rsidRDefault="00987255">
            <w:pPr>
              <w:pStyle w:val="ConsPlusNormal"/>
              <w:jc w:val="center"/>
            </w:pPr>
            <w:r>
              <w:t>4 004,0</w:t>
            </w:r>
          </w:p>
        </w:tc>
        <w:tc>
          <w:tcPr>
            <w:tcW w:w="964" w:type="dxa"/>
          </w:tcPr>
          <w:p w:rsidR="00987255" w:rsidRDefault="00987255">
            <w:pPr>
              <w:pStyle w:val="ConsPlusNormal"/>
              <w:jc w:val="center"/>
            </w:pPr>
            <w:r>
              <w:t>4 004,0</w:t>
            </w:r>
          </w:p>
        </w:tc>
        <w:tc>
          <w:tcPr>
            <w:tcW w:w="964" w:type="dxa"/>
          </w:tcPr>
          <w:p w:rsidR="00987255" w:rsidRDefault="00987255">
            <w:pPr>
              <w:pStyle w:val="ConsPlusNormal"/>
              <w:jc w:val="center"/>
            </w:pPr>
            <w:r>
              <w:t>4 004,0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2 001,0</w:t>
            </w:r>
          </w:p>
        </w:tc>
        <w:tc>
          <w:tcPr>
            <w:tcW w:w="964" w:type="dxa"/>
          </w:tcPr>
          <w:p w:rsidR="00987255" w:rsidRDefault="00987255">
            <w:pPr>
              <w:pStyle w:val="ConsPlusNormal"/>
              <w:jc w:val="center"/>
            </w:pPr>
            <w:r>
              <w:t>2 168,0</w:t>
            </w:r>
          </w:p>
        </w:tc>
        <w:tc>
          <w:tcPr>
            <w:tcW w:w="964" w:type="dxa"/>
          </w:tcPr>
          <w:p w:rsidR="00987255" w:rsidRDefault="00987255">
            <w:pPr>
              <w:pStyle w:val="ConsPlusNormal"/>
              <w:jc w:val="center"/>
            </w:pPr>
            <w:r>
              <w:t>2 168,0</w:t>
            </w:r>
          </w:p>
        </w:tc>
        <w:tc>
          <w:tcPr>
            <w:tcW w:w="964" w:type="dxa"/>
          </w:tcPr>
          <w:p w:rsidR="00987255" w:rsidRDefault="00987255">
            <w:pPr>
              <w:pStyle w:val="ConsPlusNormal"/>
              <w:jc w:val="center"/>
            </w:pPr>
            <w:r>
              <w:t>2 168,0</w:t>
            </w:r>
          </w:p>
        </w:tc>
        <w:tc>
          <w:tcPr>
            <w:tcW w:w="964" w:type="dxa"/>
          </w:tcPr>
          <w:p w:rsidR="00987255" w:rsidRDefault="00987255">
            <w:pPr>
              <w:pStyle w:val="ConsPlusNormal"/>
              <w:jc w:val="center"/>
            </w:pPr>
            <w:r>
              <w:t>2 168,0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jc w:val="center"/>
            </w:pPr>
            <w:r>
              <w:t>1 836,0</w:t>
            </w:r>
          </w:p>
        </w:tc>
        <w:tc>
          <w:tcPr>
            <w:tcW w:w="964" w:type="dxa"/>
          </w:tcPr>
          <w:p w:rsidR="00987255" w:rsidRDefault="00987255">
            <w:pPr>
              <w:pStyle w:val="ConsPlusNormal"/>
              <w:jc w:val="center"/>
            </w:pPr>
            <w:r>
              <w:t>1 836,0</w:t>
            </w:r>
          </w:p>
        </w:tc>
        <w:tc>
          <w:tcPr>
            <w:tcW w:w="964" w:type="dxa"/>
          </w:tcPr>
          <w:p w:rsidR="00987255" w:rsidRDefault="00987255">
            <w:pPr>
              <w:pStyle w:val="ConsPlusNormal"/>
              <w:jc w:val="center"/>
            </w:pPr>
            <w:r>
              <w:t>1 836,0</w:t>
            </w:r>
          </w:p>
        </w:tc>
        <w:tc>
          <w:tcPr>
            <w:tcW w:w="964" w:type="dxa"/>
          </w:tcPr>
          <w:p w:rsidR="00987255" w:rsidRDefault="00987255">
            <w:pPr>
              <w:pStyle w:val="ConsPlusNormal"/>
              <w:jc w:val="center"/>
            </w:pPr>
            <w:r>
              <w:t>1 836,0</w:t>
            </w:r>
          </w:p>
        </w:tc>
        <w:tc>
          <w:tcPr>
            <w:tcW w:w="964" w:type="dxa"/>
          </w:tcPr>
          <w:p w:rsidR="00987255" w:rsidRDefault="00987255">
            <w:pPr>
              <w:pStyle w:val="ConsPlusNormal"/>
              <w:jc w:val="center"/>
            </w:pPr>
            <w:r>
              <w:t>1 836,0</w:t>
            </w:r>
          </w:p>
        </w:tc>
      </w:tr>
      <w:tr w:rsidR="00987255">
        <w:tc>
          <w:tcPr>
            <w:tcW w:w="1624" w:type="dxa"/>
            <w:vMerge w:val="restart"/>
          </w:tcPr>
          <w:p w:rsidR="00987255" w:rsidRDefault="00987255">
            <w:pPr>
              <w:pStyle w:val="ConsPlusNormal"/>
              <w:jc w:val="center"/>
            </w:pPr>
            <w:r>
              <w:t>Основное мероприятие 3.2.</w:t>
            </w:r>
          </w:p>
        </w:tc>
        <w:tc>
          <w:tcPr>
            <w:tcW w:w="3005" w:type="dxa"/>
            <w:vMerge w:val="restart"/>
          </w:tcPr>
          <w:p w:rsidR="00987255" w:rsidRDefault="00987255">
            <w:pPr>
              <w:pStyle w:val="ConsPlusNormal"/>
            </w:pPr>
            <w:r>
              <w:t>"Создание и организация деятельности территориальных комиссий по делам несовершеннолетних и защите их прав"</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1 871,0</w:t>
            </w:r>
          </w:p>
        </w:tc>
        <w:tc>
          <w:tcPr>
            <w:tcW w:w="964" w:type="dxa"/>
          </w:tcPr>
          <w:p w:rsidR="00987255" w:rsidRDefault="00987255">
            <w:pPr>
              <w:pStyle w:val="ConsPlusNormal"/>
              <w:jc w:val="center"/>
            </w:pPr>
            <w:r>
              <w:t>1 998,0</w:t>
            </w:r>
          </w:p>
        </w:tc>
        <w:tc>
          <w:tcPr>
            <w:tcW w:w="964" w:type="dxa"/>
          </w:tcPr>
          <w:p w:rsidR="00987255" w:rsidRDefault="00987255">
            <w:pPr>
              <w:pStyle w:val="ConsPlusNormal"/>
              <w:jc w:val="center"/>
            </w:pPr>
            <w:r>
              <w:t>2 067,0</w:t>
            </w:r>
          </w:p>
        </w:tc>
        <w:tc>
          <w:tcPr>
            <w:tcW w:w="964" w:type="dxa"/>
          </w:tcPr>
          <w:p w:rsidR="00987255" w:rsidRDefault="00987255">
            <w:pPr>
              <w:pStyle w:val="ConsPlusNormal"/>
              <w:jc w:val="center"/>
            </w:pPr>
            <w:r>
              <w:t>2 140,0</w:t>
            </w:r>
          </w:p>
        </w:tc>
        <w:tc>
          <w:tcPr>
            <w:tcW w:w="964" w:type="dxa"/>
          </w:tcPr>
          <w:p w:rsidR="00987255" w:rsidRDefault="00987255">
            <w:pPr>
              <w:pStyle w:val="ConsPlusNormal"/>
              <w:jc w:val="center"/>
            </w:pPr>
            <w:r>
              <w:t>2 140,0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vMerge w:val="restart"/>
          </w:tcPr>
          <w:p w:rsidR="00987255" w:rsidRDefault="00987255">
            <w:pPr>
              <w:pStyle w:val="ConsPlusNormal"/>
            </w:pPr>
            <w:r>
              <w:t>бюджет Губкинского городского округа 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vMerge/>
          </w:tcPr>
          <w:p w:rsidR="00987255" w:rsidRDefault="00987255">
            <w:pPr>
              <w:spacing w:after="1" w:line="0" w:lineRule="atLeast"/>
            </w:pPr>
          </w:p>
        </w:tc>
        <w:tc>
          <w:tcPr>
            <w:tcW w:w="964" w:type="dxa"/>
          </w:tcPr>
          <w:p w:rsidR="00987255" w:rsidRDefault="00987255">
            <w:pPr>
              <w:pStyle w:val="ConsPlusNormal"/>
              <w:jc w:val="center"/>
            </w:pPr>
            <w:r>
              <w:t>1 871,0</w:t>
            </w:r>
          </w:p>
        </w:tc>
        <w:tc>
          <w:tcPr>
            <w:tcW w:w="964" w:type="dxa"/>
          </w:tcPr>
          <w:p w:rsidR="00987255" w:rsidRDefault="00987255">
            <w:pPr>
              <w:pStyle w:val="ConsPlusNormal"/>
              <w:jc w:val="center"/>
            </w:pPr>
            <w:r>
              <w:t>1 998,0</w:t>
            </w:r>
          </w:p>
        </w:tc>
        <w:tc>
          <w:tcPr>
            <w:tcW w:w="964" w:type="dxa"/>
          </w:tcPr>
          <w:p w:rsidR="00987255" w:rsidRDefault="00987255">
            <w:pPr>
              <w:pStyle w:val="ConsPlusNormal"/>
              <w:jc w:val="center"/>
            </w:pPr>
            <w:r>
              <w:t>2 067,0</w:t>
            </w:r>
          </w:p>
        </w:tc>
        <w:tc>
          <w:tcPr>
            <w:tcW w:w="964" w:type="dxa"/>
          </w:tcPr>
          <w:p w:rsidR="00987255" w:rsidRDefault="00987255">
            <w:pPr>
              <w:pStyle w:val="ConsPlusNormal"/>
              <w:jc w:val="center"/>
            </w:pPr>
            <w:r>
              <w:t>2 140,0</w:t>
            </w:r>
          </w:p>
        </w:tc>
        <w:tc>
          <w:tcPr>
            <w:tcW w:w="964" w:type="dxa"/>
          </w:tcPr>
          <w:p w:rsidR="00987255" w:rsidRDefault="00987255">
            <w:pPr>
              <w:pStyle w:val="ConsPlusNormal"/>
              <w:jc w:val="center"/>
            </w:pPr>
            <w:r>
              <w:t>2 140,0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Основное мероприятие 3.3.</w:t>
            </w:r>
          </w:p>
        </w:tc>
        <w:tc>
          <w:tcPr>
            <w:tcW w:w="3005" w:type="dxa"/>
            <w:vMerge w:val="restart"/>
          </w:tcPr>
          <w:p w:rsidR="00987255" w:rsidRDefault="00987255">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25,0</w:t>
            </w:r>
          </w:p>
        </w:tc>
        <w:tc>
          <w:tcPr>
            <w:tcW w:w="964" w:type="dxa"/>
          </w:tcPr>
          <w:p w:rsidR="00987255" w:rsidRDefault="00987255">
            <w:pPr>
              <w:pStyle w:val="ConsPlusNormal"/>
              <w:jc w:val="center"/>
            </w:pPr>
            <w:r>
              <w:t>25,0</w:t>
            </w:r>
          </w:p>
        </w:tc>
        <w:tc>
          <w:tcPr>
            <w:tcW w:w="964" w:type="dxa"/>
          </w:tcPr>
          <w:p w:rsidR="00987255" w:rsidRDefault="00987255">
            <w:pPr>
              <w:pStyle w:val="ConsPlusNormal"/>
              <w:jc w:val="center"/>
            </w:pPr>
            <w:r>
              <w:t>25,0</w:t>
            </w:r>
          </w:p>
        </w:tc>
        <w:tc>
          <w:tcPr>
            <w:tcW w:w="964" w:type="dxa"/>
          </w:tcPr>
          <w:p w:rsidR="00987255" w:rsidRDefault="00987255">
            <w:pPr>
              <w:pStyle w:val="ConsPlusNormal"/>
              <w:jc w:val="center"/>
            </w:pPr>
            <w:r>
              <w:t>25,0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25,0</w:t>
            </w:r>
          </w:p>
        </w:tc>
        <w:tc>
          <w:tcPr>
            <w:tcW w:w="964" w:type="dxa"/>
          </w:tcPr>
          <w:p w:rsidR="00987255" w:rsidRDefault="00987255">
            <w:pPr>
              <w:pStyle w:val="ConsPlusNormal"/>
              <w:jc w:val="center"/>
            </w:pPr>
            <w:r>
              <w:t>25,0</w:t>
            </w:r>
          </w:p>
        </w:tc>
        <w:tc>
          <w:tcPr>
            <w:tcW w:w="964" w:type="dxa"/>
          </w:tcPr>
          <w:p w:rsidR="00987255" w:rsidRDefault="00987255">
            <w:pPr>
              <w:pStyle w:val="ConsPlusNormal"/>
              <w:jc w:val="center"/>
            </w:pPr>
            <w:r>
              <w:t>25,0</w:t>
            </w:r>
          </w:p>
        </w:tc>
        <w:tc>
          <w:tcPr>
            <w:tcW w:w="964" w:type="dxa"/>
          </w:tcPr>
          <w:p w:rsidR="00987255" w:rsidRDefault="00987255">
            <w:pPr>
              <w:pStyle w:val="ConsPlusNormal"/>
              <w:jc w:val="center"/>
            </w:pPr>
            <w:r>
              <w:t>25,0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Основное мероприятия 3.4.</w:t>
            </w:r>
          </w:p>
        </w:tc>
        <w:tc>
          <w:tcPr>
            <w:tcW w:w="3005" w:type="dxa"/>
            <w:vMerge w:val="restart"/>
          </w:tcPr>
          <w:p w:rsidR="00987255" w:rsidRDefault="00987255">
            <w:pPr>
              <w:pStyle w:val="ConsPlusNormal"/>
            </w:pPr>
            <w:r>
              <w:t>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Подпрограмма 4</w:t>
            </w:r>
          </w:p>
        </w:tc>
        <w:tc>
          <w:tcPr>
            <w:tcW w:w="3005" w:type="dxa"/>
            <w:vMerge w:val="restart"/>
          </w:tcPr>
          <w:p w:rsidR="00987255" w:rsidRDefault="00987255">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14 680,9</w:t>
            </w:r>
          </w:p>
        </w:tc>
        <w:tc>
          <w:tcPr>
            <w:tcW w:w="964" w:type="dxa"/>
          </w:tcPr>
          <w:p w:rsidR="00987255" w:rsidRDefault="00987255">
            <w:pPr>
              <w:pStyle w:val="ConsPlusNormal"/>
              <w:jc w:val="center"/>
            </w:pPr>
            <w:r>
              <w:t>15 879,0</w:t>
            </w:r>
          </w:p>
        </w:tc>
        <w:tc>
          <w:tcPr>
            <w:tcW w:w="964" w:type="dxa"/>
          </w:tcPr>
          <w:p w:rsidR="00987255" w:rsidRDefault="00987255">
            <w:pPr>
              <w:pStyle w:val="ConsPlusNormal"/>
              <w:jc w:val="center"/>
            </w:pPr>
            <w:r>
              <w:t>15 727,0</w:t>
            </w:r>
          </w:p>
        </w:tc>
        <w:tc>
          <w:tcPr>
            <w:tcW w:w="964" w:type="dxa"/>
          </w:tcPr>
          <w:p w:rsidR="00987255" w:rsidRDefault="00987255">
            <w:pPr>
              <w:pStyle w:val="ConsPlusNormal"/>
              <w:jc w:val="center"/>
            </w:pPr>
            <w:r>
              <w:t>16 021,0</w:t>
            </w:r>
          </w:p>
        </w:tc>
        <w:tc>
          <w:tcPr>
            <w:tcW w:w="964" w:type="dxa"/>
          </w:tcPr>
          <w:p w:rsidR="00987255" w:rsidRDefault="00987255">
            <w:pPr>
              <w:pStyle w:val="ConsPlusNormal"/>
              <w:jc w:val="center"/>
            </w:pPr>
            <w:r>
              <w:t>16 021,0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14 660,9</w:t>
            </w:r>
          </w:p>
        </w:tc>
        <w:tc>
          <w:tcPr>
            <w:tcW w:w="964" w:type="dxa"/>
          </w:tcPr>
          <w:p w:rsidR="00987255" w:rsidRDefault="00987255">
            <w:pPr>
              <w:pStyle w:val="ConsPlusNormal"/>
              <w:jc w:val="center"/>
            </w:pPr>
            <w:r>
              <w:t>15 879,0</w:t>
            </w:r>
          </w:p>
        </w:tc>
        <w:tc>
          <w:tcPr>
            <w:tcW w:w="964" w:type="dxa"/>
          </w:tcPr>
          <w:p w:rsidR="00987255" w:rsidRDefault="00987255">
            <w:pPr>
              <w:pStyle w:val="ConsPlusNormal"/>
              <w:jc w:val="center"/>
            </w:pPr>
            <w:r>
              <w:t>15 727,0</w:t>
            </w:r>
          </w:p>
        </w:tc>
        <w:tc>
          <w:tcPr>
            <w:tcW w:w="964" w:type="dxa"/>
          </w:tcPr>
          <w:p w:rsidR="00987255" w:rsidRDefault="00987255">
            <w:pPr>
              <w:pStyle w:val="ConsPlusNormal"/>
              <w:jc w:val="center"/>
            </w:pPr>
            <w:r>
              <w:t>16 021,0</w:t>
            </w:r>
          </w:p>
        </w:tc>
        <w:tc>
          <w:tcPr>
            <w:tcW w:w="964" w:type="dxa"/>
          </w:tcPr>
          <w:p w:rsidR="00987255" w:rsidRDefault="00987255">
            <w:pPr>
              <w:pStyle w:val="ConsPlusNormal"/>
              <w:jc w:val="center"/>
            </w:pPr>
            <w:r>
              <w:t>16 021,0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Основное мероприятие 4.1.</w:t>
            </w:r>
          </w:p>
        </w:tc>
        <w:tc>
          <w:tcPr>
            <w:tcW w:w="3005" w:type="dxa"/>
            <w:vMerge w:val="restart"/>
          </w:tcPr>
          <w:p w:rsidR="00987255" w:rsidRDefault="00987255">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12 336,7</w:t>
            </w:r>
          </w:p>
        </w:tc>
        <w:tc>
          <w:tcPr>
            <w:tcW w:w="964" w:type="dxa"/>
          </w:tcPr>
          <w:p w:rsidR="00987255" w:rsidRDefault="00987255">
            <w:pPr>
              <w:pStyle w:val="ConsPlusNormal"/>
              <w:jc w:val="center"/>
            </w:pPr>
            <w:r>
              <w:t>13 327,0</w:t>
            </w:r>
          </w:p>
        </w:tc>
        <w:tc>
          <w:tcPr>
            <w:tcW w:w="964" w:type="dxa"/>
          </w:tcPr>
          <w:p w:rsidR="00987255" w:rsidRDefault="00987255">
            <w:pPr>
              <w:pStyle w:val="ConsPlusNormal"/>
              <w:jc w:val="center"/>
            </w:pPr>
            <w:r>
              <w:t>13 163,0</w:t>
            </w:r>
          </w:p>
        </w:tc>
        <w:tc>
          <w:tcPr>
            <w:tcW w:w="964" w:type="dxa"/>
          </w:tcPr>
          <w:p w:rsidR="00987255" w:rsidRDefault="00987255">
            <w:pPr>
              <w:pStyle w:val="ConsPlusNormal"/>
              <w:jc w:val="center"/>
            </w:pPr>
            <w:r>
              <w:t>13 457,0</w:t>
            </w:r>
          </w:p>
        </w:tc>
        <w:tc>
          <w:tcPr>
            <w:tcW w:w="964" w:type="dxa"/>
          </w:tcPr>
          <w:p w:rsidR="00987255" w:rsidRDefault="00987255">
            <w:pPr>
              <w:pStyle w:val="ConsPlusNormal"/>
              <w:jc w:val="center"/>
            </w:pPr>
            <w:r>
              <w:t>13 457,0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12 316,7</w:t>
            </w:r>
          </w:p>
        </w:tc>
        <w:tc>
          <w:tcPr>
            <w:tcW w:w="964" w:type="dxa"/>
          </w:tcPr>
          <w:p w:rsidR="00987255" w:rsidRDefault="00987255">
            <w:pPr>
              <w:pStyle w:val="ConsPlusNormal"/>
              <w:jc w:val="center"/>
            </w:pPr>
            <w:r>
              <w:t>13 327,0</w:t>
            </w:r>
          </w:p>
        </w:tc>
        <w:tc>
          <w:tcPr>
            <w:tcW w:w="964" w:type="dxa"/>
          </w:tcPr>
          <w:p w:rsidR="00987255" w:rsidRDefault="00987255">
            <w:pPr>
              <w:pStyle w:val="ConsPlusNormal"/>
              <w:jc w:val="center"/>
            </w:pPr>
            <w:r>
              <w:t>13 163,0</w:t>
            </w:r>
          </w:p>
        </w:tc>
        <w:tc>
          <w:tcPr>
            <w:tcW w:w="964" w:type="dxa"/>
          </w:tcPr>
          <w:p w:rsidR="00987255" w:rsidRDefault="00987255">
            <w:pPr>
              <w:pStyle w:val="ConsPlusNormal"/>
              <w:jc w:val="center"/>
            </w:pPr>
            <w:r>
              <w:t>13 457,0</w:t>
            </w:r>
          </w:p>
        </w:tc>
        <w:tc>
          <w:tcPr>
            <w:tcW w:w="964" w:type="dxa"/>
          </w:tcPr>
          <w:p w:rsidR="00987255" w:rsidRDefault="00987255">
            <w:pPr>
              <w:pStyle w:val="ConsPlusNormal"/>
              <w:jc w:val="center"/>
            </w:pPr>
            <w:r>
              <w:t>13 457,0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Основное мероприятие 4.2.</w:t>
            </w:r>
          </w:p>
        </w:tc>
        <w:tc>
          <w:tcPr>
            <w:tcW w:w="3005" w:type="dxa"/>
            <w:vMerge w:val="restart"/>
          </w:tcPr>
          <w:p w:rsidR="00987255" w:rsidRDefault="00987255">
            <w:pPr>
              <w:pStyle w:val="ConsPlusNormal"/>
            </w:pPr>
            <w:r>
              <w:t>"Поддержание в готовности сил и средств добровольной пожарной охраны, обеспечение мер безопасности"</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2 044,2</w:t>
            </w:r>
          </w:p>
        </w:tc>
        <w:tc>
          <w:tcPr>
            <w:tcW w:w="964" w:type="dxa"/>
          </w:tcPr>
          <w:p w:rsidR="00987255" w:rsidRDefault="00987255">
            <w:pPr>
              <w:pStyle w:val="ConsPlusNormal"/>
              <w:jc w:val="center"/>
            </w:pPr>
            <w:r>
              <w:t>2 252,0</w:t>
            </w:r>
          </w:p>
        </w:tc>
        <w:tc>
          <w:tcPr>
            <w:tcW w:w="964" w:type="dxa"/>
          </w:tcPr>
          <w:p w:rsidR="00987255" w:rsidRDefault="00987255">
            <w:pPr>
              <w:pStyle w:val="ConsPlusNormal"/>
              <w:jc w:val="center"/>
            </w:pPr>
            <w:r>
              <w:t>2 252,0</w:t>
            </w:r>
          </w:p>
        </w:tc>
        <w:tc>
          <w:tcPr>
            <w:tcW w:w="964" w:type="dxa"/>
          </w:tcPr>
          <w:p w:rsidR="00987255" w:rsidRDefault="00987255">
            <w:pPr>
              <w:pStyle w:val="ConsPlusNormal"/>
              <w:jc w:val="center"/>
            </w:pPr>
            <w:r>
              <w:t>2 252,0</w:t>
            </w:r>
          </w:p>
        </w:tc>
        <w:tc>
          <w:tcPr>
            <w:tcW w:w="964" w:type="dxa"/>
          </w:tcPr>
          <w:p w:rsidR="00987255" w:rsidRDefault="00987255">
            <w:pPr>
              <w:pStyle w:val="ConsPlusNormal"/>
              <w:jc w:val="center"/>
            </w:pPr>
            <w:r>
              <w:t>2 252,0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2 044,2</w:t>
            </w:r>
          </w:p>
        </w:tc>
        <w:tc>
          <w:tcPr>
            <w:tcW w:w="964" w:type="dxa"/>
          </w:tcPr>
          <w:p w:rsidR="00987255" w:rsidRDefault="00987255">
            <w:pPr>
              <w:pStyle w:val="ConsPlusNormal"/>
              <w:jc w:val="center"/>
            </w:pPr>
            <w:r>
              <w:t>2 252,0</w:t>
            </w:r>
          </w:p>
        </w:tc>
        <w:tc>
          <w:tcPr>
            <w:tcW w:w="964" w:type="dxa"/>
          </w:tcPr>
          <w:p w:rsidR="00987255" w:rsidRDefault="00987255">
            <w:pPr>
              <w:pStyle w:val="ConsPlusNormal"/>
              <w:jc w:val="center"/>
            </w:pPr>
            <w:r>
              <w:t>2 252,0</w:t>
            </w:r>
          </w:p>
        </w:tc>
        <w:tc>
          <w:tcPr>
            <w:tcW w:w="964" w:type="dxa"/>
          </w:tcPr>
          <w:p w:rsidR="00987255" w:rsidRDefault="00987255">
            <w:pPr>
              <w:pStyle w:val="ConsPlusNormal"/>
              <w:jc w:val="center"/>
            </w:pPr>
            <w:r>
              <w:t>2 252,0</w:t>
            </w:r>
          </w:p>
        </w:tc>
        <w:tc>
          <w:tcPr>
            <w:tcW w:w="964" w:type="dxa"/>
          </w:tcPr>
          <w:p w:rsidR="00987255" w:rsidRDefault="00987255">
            <w:pPr>
              <w:pStyle w:val="ConsPlusNormal"/>
              <w:jc w:val="center"/>
            </w:pPr>
            <w:r>
              <w:t>2 252,0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Основное мероприятие 4.3.</w:t>
            </w:r>
          </w:p>
        </w:tc>
        <w:tc>
          <w:tcPr>
            <w:tcW w:w="3005" w:type="dxa"/>
            <w:vMerge w:val="restart"/>
          </w:tcPr>
          <w:p w:rsidR="00987255" w:rsidRDefault="00987255">
            <w:pPr>
              <w:pStyle w:val="ConsPlusNormal"/>
            </w:pPr>
            <w:r>
              <w:t>"Мероприятия по предупреждению и ликвидации чрезвычайных ситуаций природного и техногенного характера"</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300,0</w:t>
            </w:r>
          </w:p>
        </w:tc>
        <w:tc>
          <w:tcPr>
            <w:tcW w:w="964" w:type="dxa"/>
          </w:tcPr>
          <w:p w:rsidR="00987255" w:rsidRDefault="00987255">
            <w:pPr>
              <w:pStyle w:val="ConsPlusNormal"/>
              <w:jc w:val="center"/>
            </w:pPr>
            <w:r>
              <w:t>300,0</w:t>
            </w:r>
          </w:p>
        </w:tc>
        <w:tc>
          <w:tcPr>
            <w:tcW w:w="964" w:type="dxa"/>
          </w:tcPr>
          <w:p w:rsidR="00987255" w:rsidRDefault="00987255">
            <w:pPr>
              <w:pStyle w:val="ConsPlusNormal"/>
              <w:jc w:val="center"/>
            </w:pPr>
            <w:r>
              <w:t>312,0</w:t>
            </w:r>
          </w:p>
        </w:tc>
        <w:tc>
          <w:tcPr>
            <w:tcW w:w="964" w:type="dxa"/>
          </w:tcPr>
          <w:p w:rsidR="00987255" w:rsidRDefault="00987255">
            <w:pPr>
              <w:pStyle w:val="ConsPlusNormal"/>
              <w:jc w:val="center"/>
            </w:pPr>
            <w:r>
              <w:t>312,0</w:t>
            </w:r>
          </w:p>
        </w:tc>
        <w:tc>
          <w:tcPr>
            <w:tcW w:w="964" w:type="dxa"/>
          </w:tcPr>
          <w:p w:rsidR="00987255" w:rsidRDefault="00987255">
            <w:pPr>
              <w:pStyle w:val="ConsPlusNormal"/>
              <w:jc w:val="center"/>
            </w:pPr>
            <w:r>
              <w:t>312,0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300,0</w:t>
            </w:r>
          </w:p>
        </w:tc>
        <w:tc>
          <w:tcPr>
            <w:tcW w:w="964" w:type="dxa"/>
          </w:tcPr>
          <w:p w:rsidR="00987255" w:rsidRDefault="00987255">
            <w:pPr>
              <w:pStyle w:val="ConsPlusNormal"/>
              <w:jc w:val="center"/>
            </w:pPr>
            <w:r>
              <w:t>300,0</w:t>
            </w:r>
          </w:p>
        </w:tc>
        <w:tc>
          <w:tcPr>
            <w:tcW w:w="964" w:type="dxa"/>
          </w:tcPr>
          <w:p w:rsidR="00987255" w:rsidRDefault="00987255">
            <w:pPr>
              <w:pStyle w:val="ConsPlusNormal"/>
              <w:jc w:val="center"/>
            </w:pPr>
            <w:r>
              <w:t>312,0</w:t>
            </w:r>
          </w:p>
        </w:tc>
        <w:tc>
          <w:tcPr>
            <w:tcW w:w="964" w:type="dxa"/>
          </w:tcPr>
          <w:p w:rsidR="00987255" w:rsidRDefault="00987255">
            <w:pPr>
              <w:pStyle w:val="ConsPlusNormal"/>
              <w:jc w:val="center"/>
            </w:pPr>
            <w:r>
              <w:t>312,0</w:t>
            </w:r>
          </w:p>
        </w:tc>
        <w:tc>
          <w:tcPr>
            <w:tcW w:w="964" w:type="dxa"/>
          </w:tcPr>
          <w:p w:rsidR="00987255" w:rsidRDefault="00987255">
            <w:pPr>
              <w:pStyle w:val="ConsPlusNormal"/>
              <w:jc w:val="center"/>
            </w:pPr>
            <w:r>
              <w:t>312,0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Подпрограмма 5</w:t>
            </w:r>
          </w:p>
        </w:tc>
        <w:tc>
          <w:tcPr>
            <w:tcW w:w="3005" w:type="dxa"/>
            <w:vMerge w:val="restart"/>
          </w:tcPr>
          <w:p w:rsidR="00987255" w:rsidRDefault="00987255">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940,5</w:t>
            </w:r>
          </w:p>
        </w:tc>
        <w:tc>
          <w:tcPr>
            <w:tcW w:w="964" w:type="dxa"/>
          </w:tcPr>
          <w:p w:rsidR="00987255" w:rsidRDefault="00987255">
            <w:pPr>
              <w:pStyle w:val="ConsPlusNormal"/>
              <w:jc w:val="center"/>
            </w:pPr>
            <w:r>
              <w:t>780,0</w:t>
            </w:r>
          </w:p>
        </w:tc>
        <w:tc>
          <w:tcPr>
            <w:tcW w:w="964" w:type="dxa"/>
          </w:tcPr>
          <w:p w:rsidR="00987255" w:rsidRDefault="00987255">
            <w:pPr>
              <w:pStyle w:val="ConsPlusNormal"/>
              <w:jc w:val="center"/>
            </w:pPr>
            <w:r>
              <w:t>860,0</w:t>
            </w:r>
          </w:p>
        </w:tc>
        <w:tc>
          <w:tcPr>
            <w:tcW w:w="964" w:type="dxa"/>
          </w:tcPr>
          <w:p w:rsidR="00987255" w:rsidRDefault="00987255">
            <w:pPr>
              <w:pStyle w:val="ConsPlusNormal"/>
              <w:jc w:val="center"/>
            </w:pPr>
            <w:r>
              <w:t>860,0</w:t>
            </w:r>
          </w:p>
        </w:tc>
        <w:tc>
          <w:tcPr>
            <w:tcW w:w="964" w:type="dxa"/>
          </w:tcPr>
          <w:p w:rsidR="00987255" w:rsidRDefault="00987255">
            <w:pPr>
              <w:pStyle w:val="ConsPlusNormal"/>
              <w:jc w:val="center"/>
            </w:pPr>
            <w:r>
              <w:t>860,0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940,5</w:t>
            </w:r>
          </w:p>
        </w:tc>
        <w:tc>
          <w:tcPr>
            <w:tcW w:w="964" w:type="dxa"/>
          </w:tcPr>
          <w:p w:rsidR="00987255" w:rsidRDefault="00987255">
            <w:pPr>
              <w:pStyle w:val="ConsPlusNormal"/>
              <w:jc w:val="center"/>
            </w:pPr>
            <w:r>
              <w:t>780,0</w:t>
            </w:r>
          </w:p>
        </w:tc>
        <w:tc>
          <w:tcPr>
            <w:tcW w:w="964" w:type="dxa"/>
          </w:tcPr>
          <w:p w:rsidR="00987255" w:rsidRDefault="00987255">
            <w:pPr>
              <w:pStyle w:val="ConsPlusNormal"/>
              <w:jc w:val="center"/>
            </w:pPr>
            <w:r>
              <w:t>860,0</w:t>
            </w:r>
          </w:p>
        </w:tc>
        <w:tc>
          <w:tcPr>
            <w:tcW w:w="964" w:type="dxa"/>
          </w:tcPr>
          <w:p w:rsidR="00987255" w:rsidRDefault="00987255">
            <w:pPr>
              <w:pStyle w:val="ConsPlusNormal"/>
              <w:jc w:val="center"/>
            </w:pPr>
            <w:r>
              <w:t>860,0</w:t>
            </w:r>
          </w:p>
        </w:tc>
        <w:tc>
          <w:tcPr>
            <w:tcW w:w="964" w:type="dxa"/>
          </w:tcPr>
          <w:p w:rsidR="00987255" w:rsidRDefault="00987255">
            <w:pPr>
              <w:pStyle w:val="ConsPlusNormal"/>
              <w:jc w:val="center"/>
            </w:pPr>
            <w:r>
              <w:t>860,0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Основное мероприятие 5.1.</w:t>
            </w:r>
          </w:p>
        </w:tc>
        <w:tc>
          <w:tcPr>
            <w:tcW w:w="3005" w:type="dxa"/>
            <w:vMerge w:val="restart"/>
          </w:tcPr>
          <w:p w:rsidR="00987255" w:rsidRDefault="00987255">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17,2</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20,0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17,2</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20,0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val="restart"/>
          </w:tcPr>
          <w:p w:rsidR="00987255" w:rsidRDefault="00987255">
            <w:pPr>
              <w:pStyle w:val="ConsPlusNormal"/>
              <w:jc w:val="center"/>
            </w:pPr>
            <w:r>
              <w:t>Основное мероприятие 5.2</w:t>
            </w:r>
          </w:p>
        </w:tc>
        <w:tc>
          <w:tcPr>
            <w:tcW w:w="3005" w:type="dxa"/>
            <w:vMerge w:val="restart"/>
          </w:tcPr>
          <w:p w:rsidR="00987255" w:rsidRDefault="00987255">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1864" w:type="dxa"/>
          </w:tcPr>
          <w:p w:rsidR="00987255" w:rsidRDefault="00987255">
            <w:pPr>
              <w:pStyle w:val="ConsPlusNormal"/>
            </w:pPr>
            <w:r>
              <w:t>Всего:</w:t>
            </w:r>
          </w:p>
        </w:tc>
        <w:tc>
          <w:tcPr>
            <w:tcW w:w="964" w:type="dxa"/>
          </w:tcPr>
          <w:p w:rsidR="00987255" w:rsidRDefault="00987255">
            <w:pPr>
              <w:pStyle w:val="ConsPlusNormal"/>
              <w:jc w:val="center"/>
            </w:pPr>
            <w:r>
              <w:t>923,0</w:t>
            </w:r>
          </w:p>
        </w:tc>
        <w:tc>
          <w:tcPr>
            <w:tcW w:w="964" w:type="dxa"/>
          </w:tcPr>
          <w:p w:rsidR="00987255" w:rsidRDefault="00987255">
            <w:pPr>
              <w:pStyle w:val="ConsPlusNormal"/>
              <w:jc w:val="center"/>
            </w:pPr>
            <w:r>
              <w:t>760,0</w:t>
            </w:r>
          </w:p>
        </w:tc>
        <w:tc>
          <w:tcPr>
            <w:tcW w:w="964" w:type="dxa"/>
          </w:tcPr>
          <w:p w:rsidR="00987255" w:rsidRDefault="00987255">
            <w:pPr>
              <w:pStyle w:val="ConsPlusNormal"/>
              <w:jc w:val="center"/>
            </w:pPr>
            <w:r>
              <w:t>840,0</w:t>
            </w:r>
          </w:p>
        </w:tc>
        <w:tc>
          <w:tcPr>
            <w:tcW w:w="964" w:type="dxa"/>
          </w:tcPr>
          <w:p w:rsidR="00987255" w:rsidRDefault="00987255">
            <w:pPr>
              <w:pStyle w:val="ConsPlusNormal"/>
              <w:jc w:val="center"/>
            </w:pPr>
            <w:r>
              <w:t>840,0</w:t>
            </w:r>
          </w:p>
        </w:tc>
        <w:tc>
          <w:tcPr>
            <w:tcW w:w="964" w:type="dxa"/>
          </w:tcPr>
          <w:p w:rsidR="00987255" w:rsidRDefault="00987255">
            <w:pPr>
              <w:pStyle w:val="ConsPlusNormal"/>
              <w:jc w:val="center"/>
            </w:pPr>
            <w:r>
              <w:t>840,0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бюджет Губкинского городского округа</w:t>
            </w:r>
          </w:p>
        </w:tc>
        <w:tc>
          <w:tcPr>
            <w:tcW w:w="964" w:type="dxa"/>
          </w:tcPr>
          <w:p w:rsidR="00987255" w:rsidRDefault="00987255">
            <w:pPr>
              <w:pStyle w:val="ConsPlusNormal"/>
              <w:jc w:val="center"/>
            </w:pPr>
            <w:r>
              <w:t>923,3</w:t>
            </w:r>
          </w:p>
        </w:tc>
        <w:tc>
          <w:tcPr>
            <w:tcW w:w="964" w:type="dxa"/>
          </w:tcPr>
          <w:p w:rsidR="00987255" w:rsidRDefault="00987255">
            <w:pPr>
              <w:pStyle w:val="ConsPlusNormal"/>
              <w:jc w:val="center"/>
            </w:pPr>
            <w:r>
              <w:t>760,0</w:t>
            </w:r>
          </w:p>
        </w:tc>
        <w:tc>
          <w:tcPr>
            <w:tcW w:w="964" w:type="dxa"/>
          </w:tcPr>
          <w:p w:rsidR="00987255" w:rsidRDefault="00987255">
            <w:pPr>
              <w:pStyle w:val="ConsPlusNormal"/>
              <w:jc w:val="center"/>
            </w:pPr>
            <w:r>
              <w:t>840,0</w:t>
            </w:r>
          </w:p>
        </w:tc>
        <w:tc>
          <w:tcPr>
            <w:tcW w:w="964" w:type="dxa"/>
          </w:tcPr>
          <w:p w:rsidR="00987255" w:rsidRDefault="00987255">
            <w:pPr>
              <w:pStyle w:val="ConsPlusNormal"/>
              <w:jc w:val="center"/>
            </w:pPr>
            <w:r>
              <w:t>840,0</w:t>
            </w:r>
          </w:p>
        </w:tc>
        <w:tc>
          <w:tcPr>
            <w:tcW w:w="964" w:type="dxa"/>
          </w:tcPr>
          <w:p w:rsidR="00987255" w:rsidRDefault="00987255">
            <w:pPr>
              <w:pStyle w:val="ConsPlusNormal"/>
              <w:jc w:val="center"/>
            </w:pPr>
            <w:r>
              <w:t>840,0</w:t>
            </w: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областной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федеральный бюджет</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государственные внебюджетные фонды</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3005" w:type="dxa"/>
            <w:vMerge/>
          </w:tcPr>
          <w:p w:rsidR="00987255" w:rsidRDefault="00987255">
            <w:pPr>
              <w:spacing w:after="1" w:line="0" w:lineRule="atLeast"/>
            </w:pPr>
          </w:p>
        </w:tc>
        <w:tc>
          <w:tcPr>
            <w:tcW w:w="1864" w:type="dxa"/>
          </w:tcPr>
          <w:p w:rsidR="00987255" w:rsidRDefault="00987255">
            <w:pPr>
              <w:pStyle w:val="ConsPlusNormal"/>
            </w:pPr>
            <w:r>
              <w:t>иные источники</w:t>
            </w: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c>
          <w:tcPr>
            <w:tcW w:w="964" w:type="dxa"/>
          </w:tcPr>
          <w:p w:rsidR="00987255" w:rsidRDefault="00987255">
            <w:pPr>
              <w:pStyle w:val="ConsPlusNormal"/>
            </w:pPr>
          </w:p>
        </w:tc>
      </w:tr>
    </w:tbl>
    <w:p w:rsidR="00987255" w:rsidRDefault="00987255">
      <w:pPr>
        <w:sectPr w:rsidR="00987255">
          <w:pgSz w:w="16838" w:h="11905" w:orient="landscape"/>
          <w:pgMar w:top="1701" w:right="1134" w:bottom="850" w:left="1134" w:header="0" w:footer="0" w:gutter="0"/>
          <w:cols w:space="720"/>
        </w:sectPr>
      </w:pPr>
    </w:p>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right"/>
        <w:outlineLvl w:val="1"/>
      </w:pPr>
      <w:r>
        <w:t>Приложение N 4</w:t>
      </w:r>
    </w:p>
    <w:p w:rsidR="00987255" w:rsidRDefault="00987255">
      <w:pPr>
        <w:pStyle w:val="ConsPlusNormal"/>
        <w:jc w:val="right"/>
      </w:pPr>
      <w:r>
        <w:t>к муниципальной программе "Обеспечение</w:t>
      </w:r>
    </w:p>
    <w:p w:rsidR="00987255" w:rsidRDefault="00987255">
      <w:pPr>
        <w:pStyle w:val="ConsPlusNormal"/>
        <w:jc w:val="right"/>
      </w:pPr>
      <w:r>
        <w:t>безопасности жизнедеятельности населения</w:t>
      </w:r>
    </w:p>
    <w:p w:rsidR="00987255" w:rsidRDefault="00987255">
      <w:pPr>
        <w:pStyle w:val="ConsPlusNormal"/>
        <w:jc w:val="right"/>
      </w:pPr>
      <w:r>
        <w:t>Губкинского городского округа Белгородской области"</w:t>
      </w:r>
    </w:p>
    <w:p w:rsidR="00987255" w:rsidRDefault="00987255">
      <w:pPr>
        <w:pStyle w:val="ConsPlusNormal"/>
        <w:jc w:val="both"/>
      </w:pPr>
    </w:p>
    <w:p w:rsidR="00987255" w:rsidRDefault="00987255">
      <w:pPr>
        <w:pStyle w:val="ConsPlusTitle"/>
        <w:jc w:val="center"/>
      </w:pPr>
      <w:bookmarkStart w:id="9" w:name="P4588"/>
      <w:bookmarkEnd w:id="9"/>
      <w:r>
        <w:t>Ресурсное обеспечение реализации муниципальной программы</w:t>
      </w:r>
    </w:p>
    <w:p w:rsidR="00987255" w:rsidRDefault="00987255">
      <w:pPr>
        <w:pStyle w:val="ConsPlusTitle"/>
        <w:jc w:val="center"/>
      </w:pPr>
      <w:r>
        <w:t>за счет средств бюджета Губкинского городского округа</w:t>
      </w:r>
    </w:p>
    <w:p w:rsidR="00987255" w:rsidRDefault="00987255">
      <w:pPr>
        <w:pStyle w:val="ConsPlusTitle"/>
        <w:jc w:val="center"/>
      </w:pPr>
      <w:r>
        <w:t>Белгородской области</w:t>
      </w:r>
    </w:p>
    <w:p w:rsidR="00987255" w:rsidRDefault="00987255">
      <w:pPr>
        <w:pStyle w:val="ConsPlusNormal"/>
        <w:jc w:val="both"/>
      </w:pPr>
    </w:p>
    <w:p w:rsidR="00987255" w:rsidRDefault="00987255">
      <w:pPr>
        <w:pStyle w:val="ConsPlusTitle"/>
        <w:jc w:val="center"/>
        <w:outlineLvl w:val="2"/>
      </w:pPr>
      <w:r>
        <w:t>I этап реализации муниципальной программы</w:t>
      </w:r>
    </w:p>
    <w:p w:rsidR="00987255" w:rsidRDefault="009872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2494"/>
        <w:gridCol w:w="2749"/>
        <w:gridCol w:w="694"/>
        <w:gridCol w:w="1324"/>
        <w:gridCol w:w="1204"/>
        <w:gridCol w:w="1189"/>
        <w:gridCol w:w="1189"/>
        <w:gridCol w:w="1189"/>
        <w:gridCol w:w="1204"/>
        <w:gridCol w:w="1189"/>
        <w:gridCol w:w="1189"/>
      </w:tblGrid>
      <w:tr w:rsidR="00987255">
        <w:tc>
          <w:tcPr>
            <w:tcW w:w="1624" w:type="dxa"/>
            <w:vMerge w:val="restart"/>
          </w:tcPr>
          <w:p w:rsidR="00987255" w:rsidRDefault="00987255">
            <w:pPr>
              <w:pStyle w:val="ConsPlusNormal"/>
              <w:jc w:val="center"/>
            </w:pPr>
            <w:r>
              <w:t>Статус</w:t>
            </w:r>
          </w:p>
        </w:tc>
        <w:tc>
          <w:tcPr>
            <w:tcW w:w="2494" w:type="dxa"/>
            <w:vMerge w:val="restart"/>
          </w:tcPr>
          <w:p w:rsidR="00987255" w:rsidRDefault="00987255">
            <w:pPr>
              <w:pStyle w:val="ConsPlusNormal"/>
              <w:jc w:val="center"/>
            </w:pPr>
            <w:r>
              <w:t>Наименование муниципальной программы, подпрограммы, основного мероприятия</w:t>
            </w:r>
          </w:p>
        </w:tc>
        <w:tc>
          <w:tcPr>
            <w:tcW w:w="2749" w:type="dxa"/>
            <w:vMerge w:val="restart"/>
          </w:tcPr>
          <w:p w:rsidR="00987255" w:rsidRDefault="00987255">
            <w:pPr>
              <w:pStyle w:val="ConsPlusNormal"/>
              <w:jc w:val="center"/>
            </w:pPr>
            <w:r>
              <w:t>Ответственный исполнитель, соисполнители, участники</w:t>
            </w:r>
          </w:p>
        </w:tc>
        <w:tc>
          <w:tcPr>
            <w:tcW w:w="2018" w:type="dxa"/>
            <w:gridSpan w:val="2"/>
          </w:tcPr>
          <w:p w:rsidR="00987255" w:rsidRDefault="00987255">
            <w:pPr>
              <w:pStyle w:val="ConsPlusNormal"/>
              <w:jc w:val="center"/>
            </w:pPr>
            <w:r>
              <w:t>Код бюджетной классификации</w:t>
            </w:r>
          </w:p>
        </w:tc>
        <w:tc>
          <w:tcPr>
            <w:tcW w:w="8353" w:type="dxa"/>
            <w:gridSpan w:val="7"/>
          </w:tcPr>
          <w:p w:rsidR="00987255" w:rsidRDefault="00987255">
            <w:pPr>
              <w:pStyle w:val="ConsPlusNormal"/>
              <w:jc w:val="center"/>
            </w:pPr>
            <w:r>
              <w:t>Расходы (тыс. руб.), годы</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vMerge/>
          </w:tcPr>
          <w:p w:rsidR="00987255" w:rsidRDefault="00987255">
            <w:pPr>
              <w:spacing w:after="1" w:line="0" w:lineRule="atLeast"/>
            </w:pPr>
          </w:p>
        </w:tc>
        <w:tc>
          <w:tcPr>
            <w:tcW w:w="694" w:type="dxa"/>
          </w:tcPr>
          <w:p w:rsidR="00987255" w:rsidRDefault="00987255">
            <w:pPr>
              <w:pStyle w:val="ConsPlusNormal"/>
              <w:jc w:val="center"/>
            </w:pPr>
            <w:r>
              <w:t>ГРБС</w:t>
            </w:r>
          </w:p>
        </w:tc>
        <w:tc>
          <w:tcPr>
            <w:tcW w:w="1324" w:type="dxa"/>
          </w:tcPr>
          <w:p w:rsidR="00987255" w:rsidRDefault="00987255">
            <w:pPr>
              <w:pStyle w:val="ConsPlusNormal"/>
              <w:jc w:val="center"/>
            </w:pPr>
            <w:r>
              <w:t>КЦСР</w:t>
            </w:r>
          </w:p>
        </w:tc>
        <w:tc>
          <w:tcPr>
            <w:tcW w:w="1204" w:type="dxa"/>
          </w:tcPr>
          <w:p w:rsidR="00987255" w:rsidRDefault="00987255">
            <w:pPr>
              <w:pStyle w:val="ConsPlusNormal"/>
              <w:jc w:val="center"/>
            </w:pPr>
            <w:r>
              <w:t>очередной год (2014)</w:t>
            </w:r>
          </w:p>
        </w:tc>
        <w:tc>
          <w:tcPr>
            <w:tcW w:w="1189" w:type="dxa"/>
          </w:tcPr>
          <w:p w:rsidR="00987255" w:rsidRDefault="00987255">
            <w:pPr>
              <w:pStyle w:val="ConsPlusNormal"/>
              <w:jc w:val="center"/>
            </w:pPr>
            <w:r>
              <w:t>первый год планового периода (2015)</w:t>
            </w:r>
          </w:p>
        </w:tc>
        <w:tc>
          <w:tcPr>
            <w:tcW w:w="1189" w:type="dxa"/>
          </w:tcPr>
          <w:p w:rsidR="00987255" w:rsidRDefault="00987255">
            <w:pPr>
              <w:pStyle w:val="ConsPlusNormal"/>
              <w:jc w:val="center"/>
            </w:pPr>
            <w:r>
              <w:t>второй год планового периода (2016)</w:t>
            </w:r>
          </w:p>
        </w:tc>
        <w:tc>
          <w:tcPr>
            <w:tcW w:w="1189" w:type="dxa"/>
          </w:tcPr>
          <w:p w:rsidR="00987255" w:rsidRDefault="00987255">
            <w:pPr>
              <w:pStyle w:val="ConsPlusNormal"/>
              <w:jc w:val="center"/>
            </w:pPr>
            <w:r>
              <w:t>третий год планового периода</w:t>
            </w:r>
          </w:p>
          <w:p w:rsidR="00987255" w:rsidRDefault="00987255">
            <w:pPr>
              <w:pStyle w:val="ConsPlusNormal"/>
              <w:jc w:val="center"/>
            </w:pPr>
            <w:r>
              <w:t>(2017)</w:t>
            </w:r>
          </w:p>
        </w:tc>
        <w:tc>
          <w:tcPr>
            <w:tcW w:w="1204" w:type="dxa"/>
          </w:tcPr>
          <w:p w:rsidR="00987255" w:rsidRDefault="00987255">
            <w:pPr>
              <w:pStyle w:val="ConsPlusNormal"/>
              <w:jc w:val="center"/>
            </w:pPr>
            <w:r>
              <w:t>четвертый год планового периода (2018)</w:t>
            </w:r>
          </w:p>
        </w:tc>
        <w:tc>
          <w:tcPr>
            <w:tcW w:w="1189" w:type="dxa"/>
          </w:tcPr>
          <w:p w:rsidR="00987255" w:rsidRDefault="00987255">
            <w:pPr>
              <w:pStyle w:val="ConsPlusNormal"/>
              <w:jc w:val="center"/>
            </w:pPr>
            <w:r>
              <w:t>пятый год планового периода (2019)</w:t>
            </w:r>
          </w:p>
        </w:tc>
        <w:tc>
          <w:tcPr>
            <w:tcW w:w="1189" w:type="dxa"/>
          </w:tcPr>
          <w:p w:rsidR="00987255" w:rsidRDefault="00987255">
            <w:pPr>
              <w:pStyle w:val="ConsPlusNormal"/>
              <w:jc w:val="center"/>
            </w:pPr>
            <w:r>
              <w:t>шестой год планового периода (2020)</w:t>
            </w:r>
          </w:p>
        </w:tc>
      </w:tr>
      <w:tr w:rsidR="00987255">
        <w:tc>
          <w:tcPr>
            <w:tcW w:w="1624" w:type="dxa"/>
          </w:tcPr>
          <w:p w:rsidR="00987255" w:rsidRDefault="00987255">
            <w:pPr>
              <w:pStyle w:val="ConsPlusNormal"/>
              <w:jc w:val="center"/>
            </w:pPr>
            <w:r>
              <w:t>1</w:t>
            </w:r>
          </w:p>
        </w:tc>
        <w:tc>
          <w:tcPr>
            <w:tcW w:w="2494" w:type="dxa"/>
          </w:tcPr>
          <w:p w:rsidR="00987255" w:rsidRDefault="00987255">
            <w:pPr>
              <w:pStyle w:val="ConsPlusNormal"/>
              <w:jc w:val="center"/>
            </w:pPr>
            <w:r>
              <w:t>2</w:t>
            </w:r>
          </w:p>
        </w:tc>
        <w:tc>
          <w:tcPr>
            <w:tcW w:w="2749" w:type="dxa"/>
          </w:tcPr>
          <w:p w:rsidR="00987255" w:rsidRDefault="00987255">
            <w:pPr>
              <w:pStyle w:val="ConsPlusNormal"/>
              <w:jc w:val="center"/>
            </w:pPr>
            <w:r>
              <w:t>3</w:t>
            </w:r>
          </w:p>
        </w:tc>
        <w:tc>
          <w:tcPr>
            <w:tcW w:w="694" w:type="dxa"/>
          </w:tcPr>
          <w:p w:rsidR="00987255" w:rsidRDefault="00987255">
            <w:pPr>
              <w:pStyle w:val="ConsPlusNormal"/>
              <w:jc w:val="center"/>
            </w:pPr>
            <w:r>
              <w:t>4</w:t>
            </w:r>
          </w:p>
        </w:tc>
        <w:tc>
          <w:tcPr>
            <w:tcW w:w="1324" w:type="dxa"/>
          </w:tcPr>
          <w:p w:rsidR="00987255" w:rsidRDefault="00987255">
            <w:pPr>
              <w:pStyle w:val="ConsPlusNormal"/>
              <w:jc w:val="center"/>
            </w:pPr>
            <w:r>
              <w:t>5</w:t>
            </w:r>
          </w:p>
        </w:tc>
        <w:tc>
          <w:tcPr>
            <w:tcW w:w="1204" w:type="dxa"/>
          </w:tcPr>
          <w:p w:rsidR="00987255" w:rsidRDefault="00987255">
            <w:pPr>
              <w:pStyle w:val="ConsPlusNormal"/>
              <w:jc w:val="center"/>
            </w:pPr>
            <w:r>
              <w:t>6</w:t>
            </w:r>
          </w:p>
        </w:tc>
        <w:tc>
          <w:tcPr>
            <w:tcW w:w="1189" w:type="dxa"/>
          </w:tcPr>
          <w:p w:rsidR="00987255" w:rsidRDefault="00987255">
            <w:pPr>
              <w:pStyle w:val="ConsPlusNormal"/>
              <w:jc w:val="center"/>
            </w:pPr>
            <w:r>
              <w:t>7</w:t>
            </w:r>
          </w:p>
        </w:tc>
        <w:tc>
          <w:tcPr>
            <w:tcW w:w="1189" w:type="dxa"/>
          </w:tcPr>
          <w:p w:rsidR="00987255" w:rsidRDefault="00987255">
            <w:pPr>
              <w:pStyle w:val="ConsPlusNormal"/>
              <w:jc w:val="center"/>
            </w:pPr>
            <w:r>
              <w:t>8</w:t>
            </w:r>
          </w:p>
        </w:tc>
        <w:tc>
          <w:tcPr>
            <w:tcW w:w="1189" w:type="dxa"/>
          </w:tcPr>
          <w:p w:rsidR="00987255" w:rsidRDefault="00987255">
            <w:pPr>
              <w:pStyle w:val="ConsPlusNormal"/>
              <w:jc w:val="center"/>
            </w:pPr>
            <w:r>
              <w:t>9</w:t>
            </w:r>
          </w:p>
        </w:tc>
        <w:tc>
          <w:tcPr>
            <w:tcW w:w="1204" w:type="dxa"/>
          </w:tcPr>
          <w:p w:rsidR="00987255" w:rsidRDefault="00987255">
            <w:pPr>
              <w:pStyle w:val="ConsPlusNormal"/>
              <w:jc w:val="center"/>
            </w:pPr>
            <w:r>
              <w:t>10</w:t>
            </w:r>
          </w:p>
        </w:tc>
        <w:tc>
          <w:tcPr>
            <w:tcW w:w="1189" w:type="dxa"/>
          </w:tcPr>
          <w:p w:rsidR="00987255" w:rsidRDefault="00987255">
            <w:pPr>
              <w:pStyle w:val="ConsPlusNormal"/>
              <w:jc w:val="center"/>
            </w:pPr>
            <w:r>
              <w:t>11</w:t>
            </w:r>
          </w:p>
        </w:tc>
        <w:tc>
          <w:tcPr>
            <w:tcW w:w="1189" w:type="dxa"/>
          </w:tcPr>
          <w:p w:rsidR="00987255" w:rsidRDefault="00987255">
            <w:pPr>
              <w:pStyle w:val="ConsPlusNormal"/>
              <w:jc w:val="center"/>
            </w:pPr>
            <w:r>
              <w:t>12</w:t>
            </w:r>
          </w:p>
        </w:tc>
      </w:tr>
      <w:tr w:rsidR="00987255">
        <w:tc>
          <w:tcPr>
            <w:tcW w:w="1624" w:type="dxa"/>
          </w:tcPr>
          <w:p w:rsidR="00987255" w:rsidRDefault="00987255">
            <w:pPr>
              <w:pStyle w:val="ConsPlusNormal"/>
            </w:pPr>
            <w:r>
              <w:t>Программа</w:t>
            </w:r>
          </w:p>
        </w:tc>
        <w:tc>
          <w:tcPr>
            <w:tcW w:w="2494" w:type="dxa"/>
          </w:tcPr>
          <w:p w:rsidR="00987255" w:rsidRDefault="00987255">
            <w:pPr>
              <w:pStyle w:val="ConsPlusNormal"/>
            </w:pPr>
            <w:r>
              <w:t>"Обеспечение безопасности жизнедеятельности населения Губкинского городского округа Белгородской области"</w:t>
            </w:r>
          </w:p>
        </w:tc>
        <w:tc>
          <w:tcPr>
            <w:tcW w:w="2749" w:type="dxa"/>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X</w:t>
            </w:r>
          </w:p>
        </w:tc>
        <w:tc>
          <w:tcPr>
            <w:tcW w:w="1204" w:type="dxa"/>
          </w:tcPr>
          <w:p w:rsidR="00987255" w:rsidRDefault="00987255">
            <w:pPr>
              <w:pStyle w:val="ConsPlusNormal"/>
              <w:jc w:val="center"/>
            </w:pPr>
            <w:r>
              <w:t>27 871,3</w:t>
            </w:r>
          </w:p>
        </w:tc>
        <w:tc>
          <w:tcPr>
            <w:tcW w:w="1189" w:type="dxa"/>
          </w:tcPr>
          <w:p w:rsidR="00987255" w:rsidRDefault="00987255">
            <w:pPr>
              <w:pStyle w:val="ConsPlusNormal"/>
              <w:jc w:val="center"/>
            </w:pPr>
            <w:r>
              <w:t>39 859,0</w:t>
            </w:r>
          </w:p>
        </w:tc>
        <w:tc>
          <w:tcPr>
            <w:tcW w:w="1189" w:type="dxa"/>
          </w:tcPr>
          <w:p w:rsidR="00987255" w:rsidRDefault="00987255">
            <w:pPr>
              <w:pStyle w:val="ConsPlusNormal"/>
              <w:jc w:val="center"/>
            </w:pPr>
            <w:r>
              <w:t>37 430,8</w:t>
            </w:r>
          </w:p>
        </w:tc>
        <w:tc>
          <w:tcPr>
            <w:tcW w:w="1189" w:type="dxa"/>
          </w:tcPr>
          <w:p w:rsidR="00987255" w:rsidRDefault="00987255">
            <w:pPr>
              <w:pStyle w:val="ConsPlusNormal"/>
              <w:jc w:val="center"/>
            </w:pPr>
            <w:r>
              <w:t>38 577,0</w:t>
            </w:r>
          </w:p>
        </w:tc>
        <w:tc>
          <w:tcPr>
            <w:tcW w:w="1204" w:type="dxa"/>
          </w:tcPr>
          <w:p w:rsidR="00987255" w:rsidRDefault="00987255">
            <w:pPr>
              <w:pStyle w:val="ConsPlusNormal"/>
              <w:jc w:val="center"/>
            </w:pPr>
            <w:r>
              <w:t>44 421,8</w:t>
            </w:r>
          </w:p>
        </w:tc>
        <w:tc>
          <w:tcPr>
            <w:tcW w:w="1189" w:type="dxa"/>
          </w:tcPr>
          <w:p w:rsidR="00987255" w:rsidRDefault="00987255">
            <w:pPr>
              <w:pStyle w:val="ConsPlusNormal"/>
              <w:jc w:val="center"/>
            </w:pPr>
            <w:r>
              <w:t>52 118,6</w:t>
            </w:r>
          </w:p>
        </w:tc>
        <w:tc>
          <w:tcPr>
            <w:tcW w:w="1189" w:type="dxa"/>
          </w:tcPr>
          <w:p w:rsidR="00987255" w:rsidRDefault="00987255">
            <w:pPr>
              <w:pStyle w:val="ConsPlusNormal"/>
              <w:jc w:val="center"/>
            </w:pPr>
            <w:r>
              <w:t>51 560,9</w:t>
            </w:r>
          </w:p>
        </w:tc>
      </w:tr>
      <w:tr w:rsidR="00987255">
        <w:tc>
          <w:tcPr>
            <w:tcW w:w="1624" w:type="dxa"/>
          </w:tcPr>
          <w:p w:rsidR="00987255" w:rsidRDefault="00987255">
            <w:pPr>
              <w:pStyle w:val="ConsPlusNormal"/>
            </w:pPr>
            <w:r>
              <w:lastRenderedPageBreak/>
              <w:t>Подпрограмма 1</w:t>
            </w:r>
          </w:p>
        </w:tc>
        <w:tc>
          <w:tcPr>
            <w:tcW w:w="2494" w:type="dxa"/>
          </w:tcPr>
          <w:p w:rsidR="00987255" w:rsidRDefault="00987255">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749" w:type="dxa"/>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X</w:t>
            </w:r>
          </w:p>
        </w:tc>
        <w:tc>
          <w:tcPr>
            <w:tcW w:w="1204" w:type="dxa"/>
          </w:tcPr>
          <w:p w:rsidR="00987255" w:rsidRDefault="00987255">
            <w:pPr>
              <w:pStyle w:val="ConsPlusNormal"/>
              <w:jc w:val="center"/>
            </w:pPr>
            <w:r>
              <w:t>18 443,5</w:t>
            </w:r>
          </w:p>
        </w:tc>
        <w:tc>
          <w:tcPr>
            <w:tcW w:w="1189" w:type="dxa"/>
          </w:tcPr>
          <w:p w:rsidR="00987255" w:rsidRDefault="00987255">
            <w:pPr>
              <w:pStyle w:val="ConsPlusNormal"/>
              <w:jc w:val="center"/>
            </w:pPr>
            <w:r>
              <w:t>27 897,0</w:t>
            </w:r>
          </w:p>
        </w:tc>
        <w:tc>
          <w:tcPr>
            <w:tcW w:w="1189" w:type="dxa"/>
          </w:tcPr>
          <w:p w:rsidR="00987255" w:rsidRDefault="00987255">
            <w:pPr>
              <w:pStyle w:val="ConsPlusNormal"/>
              <w:jc w:val="center"/>
            </w:pPr>
            <w:r>
              <w:t>23 798,4</w:t>
            </w:r>
          </w:p>
        </w:tc>
        <w:tc>
          <w:tcPr>
            <w:tcW w:w="1189" w:type="dxa"/>
          </w:tcPr>
          <w:p w:rsidR="00987255" w:rsidRDefault="00987255">
            <w:pPr>
              <w:pStyle w:val="ConsPlusNormal"/>
              <w:jc w:val="center"/>
            </w:pPr>
            <w:r>
              <w:t>25 945,8</w:t>
            </w:r>
          </w:p>
        </w:tc>
        <w:tc>
          <w:tcPr>
            <w:tcW w:w="1204" w:type="dxa"/>
          </w:tcPr>
          <w:p w:rsidR="00987255" w:rsidRDefault="00987255">
            <w:pPr>
              <w:pStyle w:val="ConsPlusNormal"/>
              <w:jc w:val="center"/>
            </w:pPr>
            <w:r>
              <w:t>28 845,7</w:t>
            </w:r>
          </w:p>
        </w:tc>
        <w:tc>
          <w:tcPr>
            <w:tcW w:w="1189" w:type="dxa"/>
          </w:tcPr>
          <w:p w:rsidR="00987255" w:rsidRDefault="00987255">
            <w:pPr>
              <w:pStyle w:val="ConsPlusNormal"/>
              <w:jc w:val="center"/>
            </w:pPr>
            <w:r>
              <w:t>34 970,9</w:t>
            </w:r>
          </w:p>
        </w:tc>
        <w:tc>
          <w:tcPr>
            <w:tcW w:w="1189" w:type="dxa"/>
          </w:tcPr>
          <w:p w:rsidR="00987255" w:rsidRDefault="00987255">
            <w:pPr>
              <w:pStyle w:val="ConsPlusNormal"/>
              <w:jc w:val="center"/>
            </w:pPr>
            <w:r>
              <w:t>34 943,1</w:t>
            </w:r>
          </w:p>
        </w:tc>
      </w:tr>
      <w:tr w:rsidR="00987255">
        <w:tc>
          <w:tcPr>
            <w:tcW w:w="1624" w:type="dxa"/>
            <w:vMerge w:val="restart"/>
          </w:tcPr>
          <w:p w:rsidR="00987255" w:rsidRDefault="00987255">
            <w:pPr>
              <w:pStyle w:val="ConsPlusNormal"/>
            </w:pPr>
            <w:r>
              <w:t>Основное мероприятие 1.1.</w:t>
            </w:r>
          </w:p>
        </w:tc>
        <w:tc>
          <w:tcPr>
            <w:tcW w:w="2494" w:type="dxa"/>
            <w:vMerge w:val="restart"/>
          </w:tcPr>
          <w:p w:rsidR="00987255" w:rsidRDefault="00987255">
            <w:pPr>
              <w:pStyle w:val="ConsPlusNormal"/>
            </w:pPr>
            <w:r>
              <w:t>"Мероприятия по профилактике правонарушений и преступлений"</w:t>
            </w:r>
          </w:p>
        </w:tc>
        <w:tc>
          <w:tcPr>
            <w:tcW w:w="2749" w:type="dxa"/>
          </w:tcPr>
          <w:p w:rsidR="00987255" w:rsidRDefault="00987255">
            <w:pPr>
              <w:pStyle w:val="ConsPlusNormal"/>
            </w:pPr>
            <w:r>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0110129010</w:t>
            </w:r>
          </w:p>
        </w:tc>
        <w:tc>
          <w:tcPr>
            <w:tcW w:w="1204" w:type="dxa"/>
          </w:tcPr>
          <w:p w:rsidR="00987255" w:rsidRDefault="00987255">
            <w:pPr>
              <w:pStyle w:val="ConsPlusNormal"/>
              <w:jc w:val="center"/>
            </w:pPr>
            <w:r>
              <w:t>334,0</w:t>
            </w:r>
          </w:p>
        </w:tc>
        <w:tc>
          <w:tcPr>
            <w:tcW w:w="1189" w:type="dxa"/>
          </w:tcPr>
          <w:p w:rsidR="00987255" w:rsidRDefault="00987255">
            <w:pPr>
              <w:pStyle w:val="ConsPlusNormal"/>
              <w:jc w:val="center"/>
            </w:pPr>
            <w:r>
              <w:t>800,0</w:t>
            </w:r>
          </w:p>
        </w:tc>
        <w:tc>
          <w:tcPr>
            <w:tcW w:w="1189" w:type="dxa"/>
          </w:tcPr>
          <w:p w:rsidR="00987255" w:rsidRDefault="00987255">
            <w:pPr>
              <w:pStyle w:val="ConsPlusNormal"/>
              <w:jc w:val="center"/>
            </w:pPr>
            <w:r>
              <w:t>217,0</w:t>
            </w:r>
          </w:p>
        </w:tc>
        <w:tc>
          <w:tcPr>
            <w:tcW w:w="1189" w:type="dxa"/>
          </w:tcPr>
          <w:p w:rsidR="00987255" w:rsidRDefault="00987255">
            <w:pPr>
              <w:pStyle w:val="ConsPlusNormal"/>
              <w:jc w:val="center"/>
            </w:pPr>
            <w:r>
              <w:t>782,8</w:t>
            </w:r>
          </w:p>
        </w:tc>
        <w:tc>
          <w:tcPr>
            <w:tcW w:w="1204" w:type="dxa"/>
          </w:tcPr>
          <w:p w:rsidR="00987255" w:rsidRDefault="00987255">
            <w:pPr>
              <w:pStyle w:val="ConsPlusNormal"/>
              <w:jc w:val="center"/>
            </w:pPr>
            <w:r>
              <w:t>1 550,7</w:t>
            </w:r>
          </w:p>
        </w:tc>
        <w:tc>
          <w:tcPr>
            <w:tcW w:w="1189" w:type="dxa"/>
          </w:tcPr>
          <w:p w:rsidR="00987255" w:rsidRDefault="00987255">
            <w:pPr>
              <w:pStyle w:val="ConsPlusNormal"/>
              <w:jc w:val="center"/>
            </w:pPr>
            <w:r>
              <w:t>96,3</w:t>
            </w:r>
          </w:p>
        </w:tc>
        <w:tc>
          <w:tcPr>
            <w:tcW w:w="1189" w:type="dxa"/>
          </w:tcPr>
          <w:p w:rsidR="00987255" w:rsidRDefault="00987255">
            <w:pPr>
              <w:pStyle w:val="ConsPlusNormal"/>
              <w:jc w:val="center"/>
            </w:pPr>
            <w:r>
              <w:t>69,1</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Управление молодежной политики, физической культуры и спорта</w:t>
            </w:r>
          </w:p>
        </w:tc>
        <w:tc>
          <w:tcPr>
            <w:tcW w:w="694" w:type="dxa"/>
          </w:tcPr>
          <w:p w:rsidR="00987255" w:rsidRDefault="00987255">
            <w:pPr>
              <w:pStyle w:val="ConsPlusNormal"/>
              <w:jc w:val="center"/>
            </w:pPr>
            <w:r>
              <w:t>910</w:t>
            </w:r>
          </w:p>
        </w:tc>
        <w:tc>
          <w:tcPr>
            <w:tcW w:w="1324" w:type="dxa"/>
          </w:tcPr>
          <w:p w:rsidR="00987255" w:rsidRDefault="00987255">
            <w:pPr>
              <w:pStyle w:val="ConsPlusNormal"/>
              <w:jc w:val="center"/>
            </w:pPr>
            <w:r>
              <w:t>0110129010</w:t>
            </w:r>
          </w:p>
        </w:tc>
        <w:tc>
          <w:tcPr>
            <w:tcW w:w="1204" w:type="dxa"/>
          </w:tcPr>
          <w:p w:rsidR="00987255" w:rsidRDefault="00987255">
            <w:pPr>
              <w:pStyle w:val="ConsPlusNormal"/>
              <w:jc w:val="center"/>
            </w:pPr>
            <w:r>
              <w:t>100,0</w:t>
            </w:r>
          </w:p>
        </w:tc>
        <w:tc>
          <w:tcPr>
            <w:tcW w:w="1189" w:type="dxa"/>
          </w:tcPr>
          <w:p w:rsidR="00987255" w:rsidRDefault="00987255">
            <w:pPr>
              <w:pStyle w:val="ConsPlusNormal"/>
              <w:jc w:val="center"/>
            </w:pPr>
            <w:r>
              <w:t>100,0</w:t>
            </w:r>
          </w:p>
        </w:tc>
        <w:tc>
          <w:tcPr>
            <w:tcW w:w="1189" w:type="dxa"/>
          </w:tcPr>
          <w:p w:rsidR="00987255" w:rsidRDefault="00987255">
            <w:pPr>
              <w:pStyle w:val="ConsPlusNormal"/>
              <w:jc w:val="center"/>
            </w:pPr>
            <w:r>
              <w:t>100,0</w:t>
            </w:r>
          </w:p>
        </w:tc>
        <w:tc>
          <w:tcPr>
            <w:tcW w:w="1189" w:type="dxa"/>
          </w:tcPr>
          <w:p w:rsidR="00987255" w:rsidRDefault="00987255">
            <w:pPr>
              <w:pStyle w:val="ConsPlusNormal"/>
              <w:jc w:val="center"/>
            </w:pPr>
            <w:r>
              <w:t>82,8</w:t>
            </w:r>
          </w:p>
        </w:tc>
        <w:tc>
          <w:tcPr>
            <w:tcW w:w="1204" w:type="dxa"/>
          </w:tcPr>
          <w:p w:rsidR="00987255" w:rsidRDefault="00987255">
            <w:pPr>
              <w:pStyle w:val="ConsPlusNormal"/>
              <w:jc w:val="center"/>
            </w:pPr>
            <w:r>
              <w:t>100</w:t>
            </w:r>
          </w:p>
        </w:tc>
        <w:tc>
          <w:tcPr>
            <w:tcW w:w="1189" w:type="dxa"/>
          </w:tcPr>
          <w:p w:rsidR="00987255" w:rsidRDefault="00987255">
            <w:pPr>
              <w:pStyle w:val="ConsPlusNormal"/>
              <w:jc w:val="center"/>
            </w:pPr>
            <w:r>
              <w:t>81,3</w:t>
            </w:r>
          </w:p>
        </w:tc>
        <w:tc>
          <w:tcPr>
            <w:tcW w:w="1189" w:type="dxa"/>
          </w:tcPr>
          <w:p w:rsidR="00987255" w:rsidRDefault="00987255">
            <w:pPr>
              <w:pStyle w:val="ConsPlusNormal"/>
              <w:jc w:val="center"/>
            </w:pPr>
            <w:r>
              <w:t>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Администрация Губкинского городского округа</w:t>
            </w:r>
          </w:p>
        </w:tc>
        <w:tc>
          <w:tcPr>
            <w:tcW w:w="694" w:type="dxa"/>
          </w:tcPr>
          <w:p w:rsidR="00987255" w:rsidRDefault="00987255">
            <w:pPr>
              <w:pStyle w:val="ConsPlusNormal"/>
              <w:jc w:val="center"/>
            </w:pPr>
            <w:r>
              <w:t>850</w:t>
            </w:r>
          </w:p>
        </w:tc>
        <w:tc>
          <w:tcPr>
            <w:tcW w:w="1324" w:type="dxa"/>
          </w:tcPr>
          <w:p w:rsidR="00987255" w:rsidRDefault="00987255">
            <w:pPr>
              <w:pStyle w:val="ConsPlusNormal"/>
              <w:jc w:val="center"/>
            </w:pPr>
            <w:r>
              <w:t>0110129010</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jc w:val="center"/>
            </w:pPr>
            <w:r>
              <w:t>15,0</w:t>
            </w:r>
          </w:p>
        </w:tc>
        <w:tc>
          <w:tcPr>
            <w:tcW w:w="1189" w:type="dxa"/>
          </w:tcPr>
          <w:p w:rsidR="00987255" w:rsidRDefault="00987255">
            <w:pPr>
              <w:pStyle w:val="ConsPlusNormal"/>
              <w:jc w:val="center"/>
            </w:pPr>
            <w:r>
              <w:t>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Отдел молодежной политики</w:t>
            </w:r>
          </w:p>
        </w:tc>
        <w:tc>
          <w:tcPr>
            <w:tcW w:w="694" w:type="dxa"/>
          </w:tcPr>
          <w:p w:rsidR="00987255" w:rsidRDefault="00987255">
            <w:pPr>
              <w:pStyle w:val="ConsPlusNormal"/>
              <w:jc w:val="center"/>
            </w:pPr>
            <w:r>
              <w:t>858</w:t>
            </w:r>
          </w:p>
        </w:tc>
        <w:tc>
          <w:tcPr>
            <w:tcW w:w="1324" w:type="dxa"/>
          </w:tcPr>
          <w:p w:rsidR="00987255" w:rsidRDefault="00987255">
            <w:pPr>
              <w:pStyle w:val="ConsPlusNormal"/>
              <w:jc w:val="center"/>
            </w:pPr>
            <w:r>
              <w:t>0110129010</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69,1</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Комитет по управлению муниципальной собственностью</w:t>
            </w:r>
          </w:p>
        </w:tc>
        <w:tc>
          <w:tcPr>
            <w:tcW w:w="694" w:type="dxa"/>
          </w:tcPr>
          <w:p w:rsidR="00987255" w:rsidRDefault="00987255">
            <w:pPr>
              <w:pStyle w:val="ConsPlusNormal"/>
              <w:jc w:val="center"/>
            </w:pPr>
            <w:r>
              <w:t>860</w:t>
            </w:r>
          </w:p>
        </w:tc>
        <w:tc>
          <w:tcPr>
            <w:tcW w:w="1324" w:type="dxa"/>
          </w:tcPr>
          <w:p w:rsidR="00987255" w:rsidRDefault="00987255">
            <w:pPr>
              <w:pStyle w:val="ConsPlusNormal"/>
              <w:jc w:val="center"/>
            </w:pPr>
            <w:r>
              <w:t>0110129010</w:t>
            </w:r>
          </w:p>
        </w:tc>
        <w:tc>
          <w:tcPr>
            <w:tcW w:w="1204" w:type="dxa"/>
          </w:tcPr>
          <w:p w:rsidR="00987255" w:rsidRDefault="00987255">
            <w:pPr>
              <w:pStyle w:val="ConsPlusNormal"/>
              <w:jc w:val="center"/>
            </w:pPr>
            <w:r>
              <w:t>234,0</w:t>
            </w:r>
          </w:p>
        </w:tc>
        <w:tc>
          <w:tcPr>
            <w:tcW w:w="1189" w:type="dxa"/>
          </w:tcPr>
          <w:p w:rsidR="00987255" w:rsidRDefault="00987255">
            <w:pPr>
              <w:pStyle w:val="ConsPlusNormal"/>
              <w:jc w:val="center"/>
            </w:pPr>
            <w:r>
              <w:t>700,0</w:t>
            </w:r>
          </w:p>
        </w:tc>
        <w:tc>
          <w:tcPr>
            <w:tcW w:w="1189" w:type="dxa"/>
          </w:tcPr>
          <w:p w:rsidR="00987255" w:rsidRDefault="00987255">
            <w:pPr>
              <w:pStyle w:val="ConsPlusNormal"/>
              <w:jc w:val="center"/>
            </w:pPr>
            <w:r>
              <w:t>117,0</w:t>
            </w:r>
          </w:p>
        </w:tc>
        <w:tc>
          <w:tcPr>
            <w:tcW w:w="1189" w:type="dxa"/>
          </w:tcPr>
          <w:p w:rsidR="00987255" w:rsidRDefault="00987255">
            <w:pPr>
              <w:pStyle w:val="ConsPlusNormal"/>
              <w:jc w:val="center"/>
            </w:pPr>
            <w:r>
              <w:t>200,0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987255" w:rsidRDefault="00987255">
            <w:pPr>
              <w:pStyle w:val="ConsPlusNormal"/>
            </w:pPr>
          </w:p>
        </w:tc>
        <w:tc>
          <w:tcPr>
            <w:tcW w:w="1324"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jc w:val="center"/>
            </w:pPr>
            <w:r>
              <w:t>500</w:t>
            </w:r>
          </w:p>
        </w:tc>
        <w:tc>
          <w:tcPr>
            <w:tcW w:w="1204" w:type="dxa"/>
          </w:tcPr>
          <w:p w:rsidR="00987255" w:rsidRDefault="00987255">
            <w:pPr>
              <w:pStyle w:val="ConsPlusNormal"/>
              <w:jc w:val="center"/>
            </w:pPr>
            <w:r>
              <w:t>1 450,7</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1624" w:type="dxa"/>
            <w:vMerge w:val="restart"/>
          </w:tcPr>
          <w:p w:rsidR="00987255" w:rsidRDefault="00987255">
            <w:pPr>
              <w:pStyle w:val="ConsPlusNormal"/>
            </w:pPr>
            <w:r>
              <w:t xml:space="preserve">Основное </w:t>
            </w:r>
            <w:r>
              <w:lastRenderedPageBreak/>
              <w:t>мероприятие 1.2.</w:t>
            </w:r>
          </w:p>
        </w:tc>
        <w:tc>
          <w:tcPr>
            <w:tcW w:w="2494" w:type="dxa"/>
            <w:vMerge w:val="restart"/>
          </w:tcPr>
          <w:p w:rsidR="00987255" w:rsidRDefault="00987255">
            <w:pPr>
              <w:pStyle w:val="ConsPlusNormal"/>
            </w:pPr>
            <w:r>
              <w:lastRenderedPageBreak/>
              <w:t xml:space="preserve">"Мероприятия по </w:t>
            </w:r>
            <w:r>
              <w:lastRenderedPageBreak/>
              <w:t>обеспечению безопасности дорожного движения"</w:t>
            </w:r>
          </w:p>
        </w:tc>
        <w:tc>
          <w:tcPr>
            <w:tcW w:w="2749" w:type="dxa"/>
          </w:tcPr>
          <w:p w:rsidR="00987255" w:rsidRDefault="00987255">
            <w:pPr>
              <w:pStyle w:val="ConsPlusNormal"/>
            </w:pPr>
            <w:r>
              <w:lastRenderedPageBreak/>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0110229020</w:t>
            </w:r>
          </w:p>
        </w:tc>
        <w:tc>
          <w:tcPr>
            <w:tcW w:w="1204" w:type="dxa"/>
          </w:tcPr>
          <w:p w:rsidR="00987255" w:rsidRDefault="00987255">
            <w:pPr>
              <w:pStyle w:val="ConsPlusNormal"/>
              <w:jc w:val="center"/>
            </w:pPr>
            <w:r>
              <w:t>14 083,0</w:t>
            </w:r>
          </w:p>
        </w:tc>
        <w:tc>
          <w:tcPr>
            <w:tcW w:w="1189" w:type="dxa"/>
          </w:tcPr>
          <w:p w:rsidR="00987255" w:rsidRDefault="00987255">
            <w:pPr>
              <w:pStyle w:val="ConsPlusNormal"/>
              <w:jc w:val="center"/>
            </w:pPr>
            <w:r>
              <w:t>22 127,0</w:t>
            </w:r>
          </w:p>
        </w:tc>
        <w:tc>
          <w:tcPr>
            <w:tcW w:w="1189" w:type="dxa"/>
          </w:tcPr>
          <w:p w:rsidR="00987255" w:rsidRDefault="00987255">
            <w:pPr>
              <w:pStyle w:val="ConsPlusNormal"/>
              <w:jc w:val="center"/>
            </w:pPr>
            <w:r>
              <w:t>20 199,4</w:t>
            </w:r>
          </w:p>
        </w:tc>
        <w:tc>
          <w:tcPr>
            <w:tcW w:w="1189" w:type="dxa"/>
          </w:tcPr>
          <w:p w:rsidR="00987255" w:rsidRDefault="00987255">
            <w:pPr>
              <w:pStyle w:val="ConsPlusNormal"/>
              <w:jc w:val="center"/>
            </w:pPr>
            <w:r>
              <w:t>23 666,0</w:t>
            </w:r>
          </w:p>
        </w:tc>
        <w:tc>
          <w:tcPr>
            <w:tcW w:w="1204" w:type="dxa"/>
          </w:tcPr>
          <w:p w:rsidR="00987255" w:rsidRDefault="00987255">
            <w:pPr>
              <w:pStyle w:val="ConsPlusNormal"/>
              <w:jc w:val="center"/>
            </w:pPr>
            <w:r>
              <w:t>23 194,0</w:t>
            </w:r>
          </w:p>
        </w:tc>
        <w:tc>
          <w:tcPr>
            <w:tcW w:w="1189" w:type="dxa"/>
          </w:tcPr>
          <w:p w:rsidR="00987255" w:rsidRDefault="00987255">
            <w:pPr>
              <w:pStyle w:val="ConsPlusNormal"/>
              <w:jc w:val="center"/>
            </w:pPr>
            <w:r>
              <w:t>28 429,0</w:t>
            </w:r>
          </w:p>
        </w:tc>
        <w:tc>
          <w:tcPr>
            <w:tcW w:w="1189" w:type="dxa"/>
          </w:tcPr>
          <w:p w:rsidR="00987255" w:rsidRDefault="00987255">
            <w:pPr>
              <w:pStyle w:val="ConsPlusNormal"/>
              <w:jc w:val="center"/>
            </w:pPr>
            <w:r>
              <w:t>25 768,0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0110229020</w:t>
            </w:r>
          </w:p>
        </w:tc>
        <w:tc>
          <w:tcPr>
            <w:tcW w:w="1204" w:type="dxa"/>
          </w:tcPr>
          <w:p w:rsidR="00987255" w:rsidRDefault="00987255">
            <w:pPr>
              <w:pStyle w:val="ConsPlusNormal"/>
              <w:jc w:val="center"/>
            </w:pPr>
            <w:r>
              <w:t>2,0</w:t>
            </w:r>
          </w:p>
        </w:tc>
        <w:tc>
          <w:tcPr>
            <w:tcW w:w="1189" w:type="dxa"/>
          </w:tcPr>
          <w:p w:rsidR="00987255" w:rsidRDefault="00987255">
            <w:pPr>
              <w:pStyle w:val="ConsPlusNormal"/>
              <w:jc w:val="center"/>
            </w:pPr>
            <w:r>
              <w:t>50,0</w:t>
            </w:r>
          </w:p>
        </w:tc>
        <w:tc>
          <w:tcPr>
            <w:tcW w:w="1189" w:type="dxa"/>
          </w:tcPr>
          <w:p w:rsidR="00987255" w:rsidRDefault="00987255">
            <w:pPr>
              <w:pStyle w:val="ConsPlusNormal"/>
              <w:jc w:val="center"/>
            </w:pPr>
            <w:r>
              <w:t>393,0</w:t>
            </w:r>
          </w:p>
        </w:tc>
        <w:tc>
          <w:tcPr>
            <w:tcW w:w="1189" w:type="dxa"/>
          </w:tcPr>
          <w:p w:rsidR="00987255" w:rsidRDefault="00987255">
            <w:pPr>
              <w:pStyle w:val="ConsPlusNormal"/>
              <w:jc w:val="center"/>
            </w:pPr>
            <w:r>
              <w:t>50,0</w:t>
            </w:r>
          </w:p>
        </w:tc>
        <w:tc>
          <w:tcPr>
            <w:tcW w:w="1204" w:type="dxa"/>
          </w:tcPr>
          <w:p w:rsidR="00987255" w:rsidRDefault="00987255">
            <w:pPr>
              <w:pStyle w:val="ConsPlusNormal"/>
              <w:jc w:val="center"/>
            </w:pPr>
            <w:r>
              <w:t>50,0</w:t>
            </w:r>
          </w:p>
        </w:tc>
        <w:tc>
          <w:tcPr>
            <w:tcW w:w="1189" w:type="dxa"/>
          </w:tcPr>
          <w:p w:rsidR="00987255" w:rsidRDefault="00987255">
            <w:pPr>
              <w:pStyle w:val="ConsPlusNormal"/>
              <w:jc w:val="center"/>
            </w:pPr>
            <w:r>
              <w:t>50,1</w:t>
            </w:r>
          </w:p>
        </w:tc>
        <w:tc>
          <w:tcPr>
            <w:tcW w:w="1189" w:type="dxa"/>
          </w:tcPr>
          <w:p w:rsidR="00987255" w:rsidRDefault="00987255">
            <w:pPr>
              <w:pStyle w:val="ConsPlusNormal"/>
              <w:jc w:val="center"/>
            </w:pPr>
            <w:r>
              <w:t>50,0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Управление жилищно-коммунального комплекса и систем жизнеобеспечения</w:t>
            </w:r>
          </w:p>
        </w:tc>
        <w:tc>
          <w:tcPr>
            <w:tcW w:w="694" w:type="dxa"/>
          </w:tcPr>
          <w:p w:rsidR="00987255" w:rsidRDefault="00987255">
            <w:pPr>
              <w:pStyle w:val="ConsPlusNormal"/>
              <w:jc w:val="center"/>
            </w:pPr>
            <w:r>
              <w:t>891</w:t>
            </w:r>
          </w:p>
        </w:tc>
        <w:tc>
          <w:tcPr>
            <w:tcW w:w="1324" w:type="dxa"/>
          </w:tcPr>
          <w:p w:rsidR="00987255" w:rsidRDefault="00987255">
            <w:pPr>
              <w:pStyle w:val="ConsPlusNormal"/>
              <w:jc w:val="center"/>
            </w:pPr>
            <w:r>
              <w:t>0110229020</w:t>
            </w:r>
          </w:p>
        </w:tc>
        <w:tc>
          <w:tcPr>
            <w:tcW w:w="1204" w:type="dxa"/>
          </w:tcPr>
          <w:p w:rsidR="00987255" w:rsidRDefault="00987255">
            <w:pPr>
              <w:pStyle w:val="ConsPlusNormal"/>
              <w:jc w:val="center"/>
            </w:pPr>
            <w:r>
              <w:t>14 081,0</w:t>
            </w:r>
          </w:p>
        </w:tc>
        <w:tc>
          <w:tcPr>
            <w:tcW w:w="1189" w:type="dxa"/>
          </w:tcPr>
          <w:p w:rsidR="00987255" w:rsidRDefault="00987255">
            <w:pPr>
              <w:pStyle w:val="ConsPlusNormal"/>
              <w:jc w:val="center"/>
            </w:pPr>
            <w:r>
              <w:t>22 077,0</w:t>
            </w:r>
          </w:p>
        </w:tc>
        <w:tc>
          <w:tcPr>
            <w:tcW w:w="1189" w:type="dxa"/>
          </w:tcPr>
          <w:p w:rsidR="00987255" w:rsidRDefault="00987255">
            <w:pPr>
              <w:pStyle w:val="ConsPlusNormal"/>
              <w:jc w:val="center"/>
            </w:pPr>
            <w:r>
              <w:t>19 806,4</w:t>
            </w:r>
          </w:p>
        </w:tc>
        <w:tc>
          <w:tcPr>
            <w:tcW w:w="1189" w:type="dxa"/>
          </w:tcPr>
          <w:p w:rsidR="00987255" w:rsidRDefault="00987255">
            <w:pPr>
              <w:pStyle w:val="ConsPlusNormal"/>
              <w:jc w:val="center"/>
            </w:pPr>
            <w:r>
              <w:t>23 616,0</w:t>
            </w:r>
          </w:p>
        </w:tc>
        <w:tc>
          <w:tcPr>
            <w:tcW w:w="1204" w:type="dxa"/>
          </w:tcPr>
          <w:p w:rsidR="00987255" w:rsidRDefault="00987255">
            <w:pPr>
              <w:pStyle w:val="ConsPlusNormal"/>
              <w:jc w:val="center"/>
            </w:pPr>
            <w:r>
              <w:t>23 144,0</w:t>
            </w:r>
          </w:p>
        </w:tc>
        <w:tc>
          <w:tcPr>
            <w:tcW w:w="1189" w:type="dxa"/>
          </w:tcPr>
          <w:p w:rsidR="00987255" w:rsidRDefault="00987255">
            <w:pPr>
              <w:pStyle w:val="ConsPlusNormal"/>
              <w:jc w:val="center"/>
            </w:pPr>
            <w:r>
              <w:t>28 378,9</w:t>
            </w:r>
          </w:p>
        </w:tc>
        <w:tc>
          <w:tcPr>
            <w:tcW w:w="1189" w:type="dxa"/>
          </w:tcPr>
          <w:p w:rsidR="00987255" w:rsidRDefault="00987255">
            <w:pPr>
              <w:pStyle w:val="ConsPlusNormal"/>
              <w:jc w:val="center"/>
            </w:pPr>
            <w:r>
              <w:t>25 718,0</w:t>
            </w:r>
          </w:p>
        </w:tc>
      </w:tr>
      <w:tr w:rsidR="00987255">
        <w:tc>
          <w:tcPr>
            <w:tcW w:w="1624" w:type="dxa"/>
          </w:tcPr>
          <w:p w:rsidR="00987255" w:rsidRDefault="00987255">
            <w:pPr>
              <w:pStyle w:val="ConsPlusNormal"/>
            </w:pPr>
            <w:r>
              <w:t>Мероприятие 1.2.1</w:t>
            </w:r>
          </w:p>
        </w:tc>
        <w:tc>
          <w:tcPr>
            <w:tcW w:w="2494" w:type="dxa"/>
          </w:tcPr>
          <w:p w:rsidR="00987255" w:rsidRDefault="00987255">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0110229020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175,0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1624" w:type="dxa"/>
          </w:tcPr>
          <w:p w:rsidR="00987255" w:rsidRDefault="00987255">
            <w:pPr>
              <w:pStyle w:val="ConsPlusNormal"/>
            </w:pPr>
            <w:r>
              <w:t>Мероприятие 1.2.2.</w:t>
            </w:r>
          </w:p>
        </w:tc>
        <w:tc>
          <w:tcPr>
            <w:tcW w:w="2494" w:type="dxa"/>
          </w:tcPr>
          <w:p w:rsidR="00987255" w:rsidRDefault="00987255">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0110229020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168,0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1624" w:type="dxa"/>
          </w:tcPr>
          <w:p w:rsidR="00987255" w:rsidRDefault="00987255">
            <w:pPr>
              <w:pStyle w:val="ConsPlusNormal"/>
            </w:pPr>
            <w:r>
              <w:t>Мероприятие 1.2.3.</w:t>
            </w:r>
          </w:p>
        </w:tc>
        <w:tc>
          <w:tcPr>
            <w:tcW w:w="2494" w:type="dxa"/>
          </w:tcPr>
          <w:p w:rsidR="00987255" w:rsidRDefault="00987255">
            <w:pPr>
              <w:pStyle w:val="ConsPlusNormal"/>
            </w:pPr>
            <w:r>
              <w:t>"Проведение мероприятий: безопасное колесо, зеленый огонек"</w:t>
            </w: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0110229020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50,0</w:t>
            </w:r>
          </w:p>
        </w:tc>
        <w:tc>
          <w:tcPr>
            <w:tcW w:w="1189" w:type="dxa"/>
          </w:tcPr>
          <w:p w:rsidR="00987255" w:rsidRDefault="00987255">
            <w:pPr>
              <w:pStyle w:val="ConsPlusNormal"/>
              <w:jc w:val="center"/>
            </w:pPr>
            <w:r>
              <w:t>50,0</w:t>
            </w:r>
          </w:p>
        </w:tc>
        <w:tc>
          <w:tcPr>
            <w:tcW w:w="1204" w:type="dxa"/>
          </w:tcPr>
          <w:p w:rsidR="00987255" w:rsidRDefault="00987255">
            <w:pPr>
              <w:pStyle w:val="ConsPlusNormal"/>
              <w:jc w:val="center"/>
            </w:pPr>
            <w:r>
              <w:t>50,0</w:t>
            </w:r>
          </w:p>
        </w:tc>
        <w:tc>
          <w:tcPr>
            <w:tcW w:w="1189" w:type="dxa"/>
          </w:tcPr>
          <w:p w:rsidR="00987255" w:rsidRDefault="00987255">
            <w:pPr>
              <w:pStyle w:val="ConsPlusNormal"/>
              <w:jc w:val="center"/>
            </w:pPr>
            <w:r>
              <w:t>50,1</w:t>
            </w:r>
          </w:p>
        </w:tc>
        <w:tc>
          <w:tcPr>
            <w:tcW w:w="1189" w:type="dxa"/>
          </w:tcPr>
          <w:p w:rsidR="00987255" w:rsidRDefault="00987255">
            <w:pPr>
              <w:pStyle w:val="ConsPlusNormal"/>
              <w:jc w:val="center"/>
            </w:pPr>
            <w:r>
              <w:t>50,0</w:t>
            </w:r>
          </w:p>
        </w:tc>
      </w:tr>
      <w:tr w:rsidR="00987255">
        <w:tc>
          <w:tcPr>
            <w:tcW w:w="1624" w:type="dxa"/>
          </w:tcPr>
          <w:p w:rsidR="00987255" w:rsidRDefault="00987255">
            <w:pPr>
              <w:pStyle w:val="ConsPlusNormal"/>
            </w:pPr>
            <w:r>
              <w:t>Мероприятие 1.2.4.</w:t>
            </w:r>
          </w:p>
        </w:tc>
        <w:tc>
          <w:tcPr>
            <w:tcW w:w="2494" w:type="dxa"/>
          </w:tcPr>
          <w:p w:rsidR="00987255" w:rsidRDefault="00987255">
            <w:pPr>
              <w:pStyle w:val="ConsPlusNormal"/>
            </w:pPr>
            <w:r>
              <w:t xml:space="preserve">"Организационно-планировочные и инженерные меры </w:t>
            </w:r>
            <w:r>
              <w:lastRenderedPageBreak/>
              <w:t>совершенствования организации движения транспорта и пешеходов"</w:t>
            </w:r>
          </w:p>
        </w:tc>
        <w:tc>
          <w:tcPr>
            <w:tcW w:w="2749" w:type="dxa"/>
          </w:tcPr>
          <w:p w:rsidR="00987255" w:rsidRDefault="00987255">
            <w:pPr>
              <w:pStyle w:val="ConsPlusNormal"/>
            </w:pPr>
            <w:r>
              <w:lastRenderedPageBreak/>
              <w:t xml:space="preserve">Управление жилищно-коммунального комплекса и систем </w:t>
            </w:r>
            <w:r>
              <w:lastRenderedPageBreak/>
              <w:t>жизнеобеспечения</w:t>
            </w:r>
          </w:p>
        </w:tc>
        <w:tc>
          <w:tcPr>
            <w:tcW w:w="694" w:type="dxa"/>
          </w:tcPr>
          <w:p w:rsidR="00987255" w:rsidRDefault="00987255">
            <w:pPr>
              <w:pStyle w:val="ConsPlusNormal"/>
              <w:jc w:val="center"/>
            </w:pPr>
            <w:r>
              <w:lastRenderedPageBreak/>
              <w:t>891</w:t>
            </w:r>
          </w:p>
        </w:tc>
        <w:tc>
          <w:tcPr>
            <w:tcW w:w="1324" w:type="dxa"/>
          </w:tcPr>
          <w:p w:rsidR="00987255" w:rsidRDefault="00987255">
            <w:pPr>
              <w:pStyle w:val="ConsPlusNormal"/>
              <w:jc w:val="center"/>
            </w:pPr>
            <w:r>
              <w:t>0110229020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19 806,4</w:t>
            </w:r>
          </w:p>
        </w:tc>
        <w:tc>
          <w:tcPr>
            <w:tcW w:w="1189" w:type="dxa"/>
          </w:tcPr>
          <w:p w:rsidR="00987255" w:rsidRDefault="00987255">
            <w:pPr>
              <w:pStyle w:val="ConsPlusNormal"/>
              <w:jc w:val="center"/>
            </w:pPr>
            <w:r>
              <w:t>23 616,0</w:t>
            </w:r>
          </w:p>
        </w:tc>
        <w:tc>
          <w:tcPr>
            <w:tcW w:w="1204" w:type="dxa"/>
          </w:tcPr>
          <w:p w:rsidR="00987255" w:rsidRDefault="00987255">
            <w:pPr>
              <w:pStyle w:val="ConsPlusNormal"/>
              <w:jc w:val="center"/>
            </w:pPr>
            <w:r>
              <w:t>23 144,0</w:t>
            </w:r>
          </w:p>
        </w:tc>
        <w:tc>
          <w:tcPr>
            <w:tcW w:w="1189" w:type="dxa"/>
          </w:tcPr>
          <w:p w:rsidR="00987255" w:rsidRDefault="00987255">
            <w:pPr>
              <w:pStyle w:val="ConsPlusNormal"/>
              <w:jc w:val="center"/>
            </w:pPr>
            <w:r>
              <w:t>28 378,9</w:t>
            </w:r>
          </w:p>
        </w:tc>
        <w:tc>
          <w:tcPr>
            <w:tcW w:w="1189" w:type="dxa"/>
          </w:tcPr>
          <w:p w:rsidR="00987255" w:rsidRDefault="00987255">
            <w:pPr>
              <w:pStyle w:val="ConsPlusNormal"/>
              <w:jc w:val="center"/>
            </w:pPr>
            <w:r>
              <w:t>25 718,0</w:t>
            </w:r>
          </w:p>
        </w:tc>
      </w:tr>
      <w:tr w:rsidR="00987255">
        <w:tc>
          <w:tcPr>
            <w:tcW w:w="1624" w:type="dxa"/>
          </w:tcPr>
          <w:p w:rsidR="00987255" w:rsidRDefault="00987255">
            <w:pPr>
              <w:pStyle w:val="ConsPlusNormal"/>
            </w:pPr>
            <w:r>
              <w:t>Мероприятие 1.2.5.</w:t>
            </w:r>
          </w:p>
        </w:tc>
        <w:tc>
          <w:tcPr>
            <w:tcW w:w="2494" w:type="dxa"/>
          </w:tcPr>
          <w:p w:rsidR="00987255" w:rsidRDefault="00987255">
            <w:pPr>
              <w:pStyle w:val="ConsPlusNormal"/>
            </w:pPr>
            <w:r>
              <w:t>"Модернизация нерегулируемых пешеходных переходов"</w:t>
            </w:r>
          </w:p>
        </w:tc>
        <w:tc>
          <w:tcPr>
            <w:tcW w:w="2749" w:type="dxa"/>
          </w:tcPr>
          <w:p w:rsidR="00987255" w:rsidRDefault="00987255">
            <w:pPr>
              <w:pStyle w:val="ConsPlusNormal"/>
            </w:pPr>
            <w:r>
              <w:t>Управление жилищно-коммунального комплекса и систем жизнеобеспечения</w:t>
            </w:r>
          </w:p>
        </w:tc>
        <w:tc>
          <w:tcPr>
            <w:tcW w:w="694" w:type="dxa"/>
          </w:tcPr>
          <w:p w:rsidR="00987255" w:rsidRDefault="00987255">
            <w:pPr>
              <w:pStyle w:val="ConsPlusNormal"/>
              <w:jc w:val="center"/>
            </w:pPr>
            <w:r>
              <w:t>891</w:t>
            </w:r>
          </w:p>
        </w:tc>
        <w:tc>
          <w:tcPr>
            <w:tcW w:w="1324" w:type="dxa"/>
          </w:tcPr>
          <w:p w:rsidR="00987255" w:rsidRDefault="00987255">
            <w:pPr>
              <w:pStyle w:val="ConsPlusNormal"/>
              <w:jc w:val="center"/>
            </w:pPr>
            <w:r>
              <w:t>0110229020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1624" w:type="dxa"/>
            <w:vMerge w:val="restart"/>
          </w:tcPr>
          <w:p w:rsidR="00987255" w:rsidRDefault="00987255">
            <w:pPr>
              <w:pStyle w:val="ConsPlusNormal"/>
            </w:pPr>
            <w:r>
              <w:t>Основное мероприятие 1.3.</w:t>
            </w:r>
          </w:p>
        </w:tc>
        <w:tc>
          <w:tcPr>
            <w:tcW w:w="2494" w:type="dxa"/>
            <w:vMerge w:val="restart"/>
          </w:tcPr>
          <w:p w:rsidR="00987255" w:rsidRDefault="00987255">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987255" w:rsidRDefault="00987255">
            <w:pPr>
              <w:pStyle w:val="ConsPlusNormal"/>
            </w:pPr>
            <w:r>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0110320590</w:t>
            </w:r>
          </w:p>
        </w:tc>
        <w:tc>
          <w:tcPr>
            <w:tcW w:w="1204" w:type="dxa"/>
          </w:tcPr>
          <w:p w:rsidR="00987255" w:rsidRDefault="00987255">
            <w:pPr>
              <w:pStyle w:val="ConsPlusNormal"/>
              <w:jc w:val="center"/>
            </w:pPr>
            <w:r>
              <w:t>789,0</w:t>
            </w:r>
          </w:p>
        </w:tc>
        <w:tc>
          <w:tcPr>
            <w:tcW w:w="1189" w:type="dxa"/>
          </w:tcPr>
          <w:p w:rsidR="00987255" w:rsidRDefault="00987255">
            <w:pPr>
              <w:pStyle w:val="ConsPlusNormal"/>
              <w:jc w:val="center"/>
            </w:pPr>
            <w:r>
              <w:t>781,0</w:t>
            </w:r>
          </w:p>
        </w:tc>
        <w:tc>
          <w:tcPr>
            <w:tcW w:w="1189" w:type="dxa"/>
          </w:tcPr>
          <w:p w:rsidR="00987255" w:rsidRDefault="00987255">
            <w:pPr>
              <w:pStyle w:val="ConsPlusNormal"/>
              <w:jc w:val="center"/>
            </w:pPr>
            <w:r>
              <w:t>817,0</w:t>
            </w:r>
          </w:p>
        </w:tc>
        <w:tc>
          <w:tcPr>
            <w:tcW w:w="1189" w:type="dxa"/>
          </w:tcPr>
          <w:p w:rsidR="00987255" w:rsidRDefault="00987255">
            <w:pPr>
              <w:pStyle w:val="ConsPlusNormal"/>
              <w:jc w:val="center"/>
            </w:pPr>
            <w:r>
              <w:t>935,0</w:t>
            </w:r>
          </w:p>
        </w:tc>
        <w:tc>
          <w:tcPr>
            <w:tcW w:w="1204" w:type="dxa"/>
          </w:tcPr>
          <w:p w:rsidR="00987255" w:rsidRDefault="00987255">
            <w:pPr>
              <w:pStyle w:val="ConsPlusNormal"/>
              <w:jc w:val="center"/>
            </w:pPr>
            <w:r>
              <w:t>3 951,0</w:t>
            </w:r>
          </w:p>
        </w:tc>
        <w:tc>
          <w:tcPr>
            <w:tcW w:w="1189" w:type="dxa"/>
          </w:tcPr>
          <w:p w:rsidR="00987255" w:rsidRDefault="00987255">
            <w:pPr>
              <w:pStyle w:val="ConsPlusNormal"/>
              <w:jc w:val="center"/>
            </w:pPr>
            <w:r>
              <w:t>6 444,6</w:t>
            </w:r>
          </w:p>
        </w:tc>
        <w:tc>
          <w:tcPr>
            <w:tcW w:w="1189" w:type="dxa"/>
          </w:tcPr>
          <w:p w:rsidR="00987255" w:rsidRDefault="00987255">
            <w:pPr>
              <w:pStyle w:val="ConsPlusNormal"/>
              <w:jc w:val="center"/>
            </w:pPr>
            <w:r>
              <w:t>5 516,2</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Администрация. Губкинского городского округа (в лице управления транспорта, связи и телекоммуникаций)</w:t>
            </w:r>
          </w:p>
        </w:tc>
        <w:tc>
          <w:tcPr>
            <w:tcW w:w="694" w:type="dxa"/>
          </w:tcPr>
          <w:p w:rsidR="00987255" w:rsidRDefault="00987255">
            <w:pPr>
              <w:pStyle w:val="ConsPlusNormal"/>
              <w:jc w:val="center"/>
            </w:pPr>
            <w:r>
              <w:t>850</w:t>
            </w:r>
          </w:p>
        </w:tc>
        <w:tc>
          <w:tcPr>
            <w:tcW w:w="1324" w:type="dxa"/>
          </w:tcPr>
          <w:p w:rsidR="00987255" w:rsidRDefault="00987255">
            <w:pPr>
              <w:pStyle w:val="ConsPlusNormal"/>
              <w:jc w:val="center"/>
            </w:pPr>
            <w:r>
              <w:t>0110320590</w:t>
            </w:r>
          </w:p>
        </w:tc>
        <w:tc>
          <w:tcPr>
            <w:tcW w:w="1204" w:type="dxa"/>
          </w:tcPr>
          <w:p w:rsidR="00987255" w:rsidRDefault="00987255">
            <w:pPr>
              <w:pStyle w:val="ConsPlusNormal"/>
              <w:jc w:val="center"/>
            </w:pPr>
            <w:r>
              <w:t>789,0</w:t>
            </w:r>
          </w:p>
        </w:tc>
        <w:tc>
          <w:tcPr>
            <w:tcW w:w="1189" w:type="dxa"/>
          </w:tcPr>
          <w:p w:rsidR="00987255" w:rsidRDefault="00987255">
            <w:pPr>
              <w:pStyle w:val="ConsPlusNormal"/>
              <w:jc w:val="center"/>
            </w:pPr>
            <w:r>
              <w:t>781,0</w:t>
            </w:r>
          </w:p>
        </w:tc>
        <w:tc>
          <w:tcPr>
            <w:tcW w:w="1189" w:type="dxa"/>
          </w:tcPr>
          <w:p w:rsidR="00987255" w:rsidRDefault="00987255">
            <w:pPr>
              <w:pStyle w:val="ConsPlusNormal"/>
              <w:jc w:val="center"/>
            </w:pPr>
            <w:r>
              <w:t>817,0</w:t>
            </w:r>
          </w:p>
        </w:tc>
        <w:tc>
          <w:tcPr>
            <w:tcW w:w="1189" w:type="dxa"/>
          </w:tcPr>
          <w:p w:rsidR="00987255" w:rsidRDefault="00987255">
            <w:pPr>
              <w:pStyle w:val="ConsPlusNormal"/>
              <w:jc w:val="center"/>
            </w:pPr>
            <w:r>
              <w:t>935,0</w:t>
            </w:r>
          </w:p>
        </w:tc>
        <w:tc>
          <w:tcPr>
            <w:tcW w:w="1204" w:type="dxa"/>
          </w:tcPr>
          <w:p w:rsidR="00987255" w:rsidRDefault="00987255">
            <w:pPr>
              <w:pStyle w:val="ConsPlusNormal"/>
              <w:jc w:val="center"/>
            </w:pPr>
            <w:r>
              <w:t>183,0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МКУ "</w:t>
            </w:r>
            <w:proofErr w:type="spellStart"/>
            <w:r>
              <w:t>Губкинский</w:t>
            </w:r>
            <w:proofErr w:type="spellEnd"/>
            <w:r>
              <w:t xml:space="preserve"> пассажирский автосервис"</w:t>
            </w:r>
          </w:p>
        </w:tc>
        <w:tc>
          <w:tcPr>
            <w:tcW w:w="694" w:type="dxa"/>
          </w:tcPr>
          <w:p w:rsidR="00987255" w:rsidRDefault="00987255">
            <w:pPr>
              <w:pStyle w:val="ConsPlusNormal"/>
              <w:jc w:val="center"/>
            </w:pPr>
            <w:r>
              <w:t>856</w:t>
            </w:r>
          </w:p>
        </w:tc>
        <w:tc>
          <w:tcPr>
            <w:tcW w:w="1324" w:type="dxa"/>
          </w:tcPr>
          <w:p w:rsidR="00987255" w:rsidRDefault="00987255">
            <w:pPr>
              <w:pStyle w:val="ConsPlusNormal"/>
              <w:jc w:val="center"/>
            </w:pPr>
            <w:r>
              <w:t>0110320590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3 768,0</w:t>
            </w:r>
          </w:p>
        </w:tc>
        <w:tc>
          <w:tcPr>
            <w:tcW w:w="1189" w:type="dxa"/>
          </w:tcPr>
          <w:p w:rsidR="00987255" w:rsidRDefault="00987255">
            <w:pPr>
              <w:pStyle w:val="ConsPlusNormal"/>
              <w:jc w:val="center"/>
            </w:pPr>
            <w:r>
              <w:t>6 444,6</w:t>
            </w:r>
          </w:p>
        </w:tc>
        <w:tc>
          <w:tcPr>
            <w:tcW w:w="1189" w:type="dxa"/>
          </w:tcPr>
          <w:p w:rsidR="00987255" w:rsidRDefault="00987255">
            <w:pPr>
              <w:pStyle w:val="ConsPlusNormal"/>
              <w:jc w:val="center"/>
            </w:pPr>
            <w:r>
              <w:t>5 516,2</w:t>
            </w:r>
          </w:p>
        </w:tc>
      </w:tr>
      <w:tr w:rsidR="00987255">
        <w:tc>
          <w:tcPr>
            <w:tcW w:w="1624" w:type="dxa"/>
            <w:vMerge w:val="restart"/>
          </w:tcPr>
          <w:p w:rsidR="00987255" w:rsidRDefault="00987255">
            <w:pPr>
              <w:pStyle w:val="ConsPlusNormal"/>
            </w:pPr>
            <w:r>
              <w:t>Основное мероприятие 1.4.</w:t>
            </w:r>
          </w:p>
        </w:tc>
        <w:tc>
          <w:tcPr>
            <w:tcW w:w="2494" w:type="dxa"/>
            <w:vMerge w:val="restart"/>
          </w:tcPr>
          <w:p w:rsidR="00987255" w:rsidRDefault="00987255">
            <w:pPr>
              <w:pStyle w:val="ConsPlusNormal"/>
            </w:pPr>
            <w:r>
              <w:t xml:space="preserve">"Предоставление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образовательных организаций и </w:t>
            </w:r>
            <w:r>
              <w:lastRenderedPageBreak/>
              <w:t>организаций высшего образования"</w:t>
            </w:r>
          </w:p>
        </w:tc>
        <w:tc>
          <w:tcPr>
            <w:tcW w:w="2749" w:type="dxa"/>
          </w:tcPr>
          <w:p w:rsidR="00987255" w:rsidRDefault="00987255">
            <w:pPr>
              <w:pStyle w:val="ConsPlusNormal"/>
            </w:pPr>
            <w:r>
              <w:lastRenderedPageBreak/>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0110413010</w:t>
            </w:r>
          </w:p>
        </w:tc>
        <w:tc>
          <w:tcPr>
            <w:tcW w:w="1204" w:type="dxa"/>
          </w:tcPr>
          <w:p w:rsidR="00987255" w:rsidRDefault="00987255">
            <w:pPr>
              <w:pStyle w:val="ConsPlusNormal"/>
              <w:jc w:val="center"/>
            </w:pPr>
            <w:r>
              <w:t>3 237,5</w:t>
            </w:r>
          </w:p>
        </w:tc>
        <w:tc>
          <w:tcPr>
            <w:tcW w:w="1189" w:type="dxa"/>
          </w:tcPr>
          <w:p w:rsidR="00987255" w:rsidRDefault="00987255">
            <w:pPr>
              <w:pStyle w:val="ConsPlusNormal"/>
              <w:jc w:val="center"/>
            </w:pPr>
            <w:r>
              <w:t>4 189,0</w:t>
            </w:r>
          </w:p>
        </w:tc>
        <w:tc>
          <w:tcPr>
            <w:tcW w:w="1189" w:type="dxa"/>
          </w:tcPr>
          <w:p w:rsidR="00987255" w:rsidRDefault="00987255">
            <w:pPr>
              <w:pStyle w:val="ConsPlusNormal"/>
              <w:jc w:val="center"/>
            </w:pPr>
            <w:r>
              <w:t>2 565,0</w:t>
            </w:r>
          </w:p>
        </w:tc>
        <w:tc>
          <w:tcPr>
            <w:tcW w:w="1189" w:type="dxa"/>
          </w:tcPr>
          <w:p w:rsidR="00987255" w:rsidRDefault="00987255">
            <w:pPr>
              <w:pStyle w:val="ConsPlusNormal"/>
              <w:jc w:val="center"/>
            </w:pPr>
            <w:r>
              <w:t>562,0</w:t>
            </w:r>
          </w:p>
        </w:tc>
        <w:tc>
          <w:tcPr>
            <w:tcW w:w="1204" w:type="dxa"/>
          </w:tcPr>
          <w:p w:rsidR="00987255" w:rsidRDefault="00987255">
            <w:pPr>
              <w:pStyle w:val="ConsPlusNormal"/>
              <w:jc w:val="center"/>
            </w:pPr>
            <w:r>
              <w:t>150.0</w:t>
            </w:r>
          </w:p>
        </w:tc>
        <w:tc>
          <w:tcPr>
            <w:tcW w:w="1189" w:type="dxa"/>
          </w:tcPr>
          <w:p w:rsidR="00987255" w:rsidRDefault="00987255">
            <w:pPr>
              <w:pStyle w:val="ConsPlusNormal"/>
              <w:jc w:val="center"/>
            </w:pPr>
            <w:r>
              <w:t>1,0</w:t>
            </w:r>
          </w:p>
        </w:tc>
        <w:tc>
          <w:tcPr>
            <w:tcW w:w="1189" w:type="dxa"/>
          </w:tcPr>
          <w:p w:rsidR="00987255" w:rsidRDefault="00987255">
            <w:pPr>
              <w:pStyle w:val="ConsPlusNormal"/>
              <w:jc w:val="center"/>
            </w:pPr>
            <w:r>
              <w:t>-</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Администрация Губкинского городского округа (в лице управления транспорта, связи и телекоммуникаций)</w:t>
            </w:r>
          </w:p>
        </w:tc>
        <w:tc>
          <w:tcPr>
            <w:tcW w:w="694" w:type="dxa"/>
          </w:tcPr>
          <w:p w:rsidR="00987255" w:rsidRDefault="00987255">
            <w:pPr>
              <w:pStyle w:val="ConsPlusNormal"/>
              <w:jc w:val="center"/>
            </w:pPr>
            <w:r>
              <w:t>850</w:t>
            </w:r>
          </w:p>
        </w:tc>
        <w:tc>
          <w:tcPr>
            <w:tcW w:w="1324" w:type="dxa"/>
          </w:tcPr>
          <w:p w:rsidR="00987255" w:rsidRDefault="00987255">
            <w:pPr>
              <w:pStyle w:val="ConsPlusNormal"/>
              <w:jc w:val="center"/>
            </w:pPr>
            <w:r>
              <w:t>0110413010</w:t>
            </w:r>
          </w:p>
        </w:tc>
        <w:tc>
          <w:tcPr>
            <w:tcW w:w="1204" w:type="dxa"/>
          </w:tcPr>
          <w:p w:rsidR="00987255" w:rsidRDefault="00987255">
            <w:pPr>
              <w:pStyle w:val="ConsPlusNormal"/>
              <w:jc w:val="center"/>
            </w:pPr>
            <w:r>
              <w:t>3 237,5</w:t>
            </w:r>
          </w:p>
        </w:tc>
        <w:tc>
          <w:tcPr>
            <w:tcW w:w="1189" w:type="dxa"/>
          </w:tcPr>
          <w:p w:rsidR="00987255" w:rsidRDefault="00987255">
            <w:pPr>
              <w:pStyle w:val="ConsPlusNormal"/>
              <w:jc w:val="center"/>
            </w:pPr>
            <w:r>
              <w:t>4 189,0</w:t>
            </w:r>
          </w:p>
        </w:tc>
        <w:tc>
          <w:tcPr>
            <w:tcW w:w="1189" w:type="dxa"/>
          </w:tcPr>
          <w:p w:rsidR="00987255" w:rsidRDefault="00987255">
            <w:pPr>
              <w:pStyle w:val="ConsPlusNormal"/>
              <w:jc w:val="center"/>
            </w:pPr>
            <w:r>
              <w:t>2 565,0</w:t>
            </w:r>
          </w:p>
        </w:tc>
        <w:tc>
          <w:tcPr>
            <w:tcW w:w="1189" w:type="dxa"/>
          </w:tcPr>
          <w:p w:rsidR="00987255" w:rsidRDefault="00987255">
            <w:pPr>
              <w:pStyle w:val="ConsPlusNormal"/>
              <w:jc w:val="center"/>
            </w:pPr>
            <w:r>
              <w:t>562,0</w:t>
            </w:r>
          </w:p>
        </w:tc>
        <w:tc>
          <w:tcPr>
            <w:tcW w:w="1204" w:type="dxa"/>
          </w:tcPr>
          <w:p w:rsidR="00987255" w:rsidRDefault="00987255">
            <w:pPr>
              <w:pStyle w:val="ConsPlusNormal"/>
              <w:jc w:val="center"/>
            </w:pPr>
            <w:r>
              <w:t>10,0</w:t>
            </w:r>
          </w:p>
        </w:tc>
        <w:tc>
          <w:tcPr>
            <w:tcW w:w="1189" w:type="dxa"/>
          </w:tcPr>
          <w:p w:rsidR="00987255" w:rsidRDefault="00987255">
            <w:pPr>
              <w:pStyle w:val="ConsPlusNormal"/>
              <w:jc w:val="center"/>
            </w:pPr>
            <w:r>
              <w:t>0</w:t>
            </w:r>
          </w:p>
        </w:tc>
        <w:tc>
          <w:tcPr>
            <w:tcW w:w="1189"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МКУ "</w:t>
            </w:r>
            <w:proofErr w:type="spellStart"/>
            <w:r>
              <w:t>Губкинский</w:t>
            </w:r>
            <w:proofErr w:type="spellEnd"/>
            <w:r>
              <w:t xml:space="preserve"> пассажирский автосервис"</w:t>
            </w:r>
          </w:p>
        </w:tc>
        <w:tc>
          <w:tcPr>
            <w:tcW w:w="694" w:type="dxa"/>
          </w:tcPr>
          <w:p w:rsidR="00987255" w:rsidRDefault="00987255">
            <w:pPr>
              <w:pStyle w:val="ConsPlusNormal"/>
              <w:jc w:val="center"/>
            </w:pPr>
            <w:r>
              <w:t>856</w:t>
            </w:r>
          </w:p>
        </w:tc>
        <w:tc>
          <w:tcPr>
            <w:tcW w:w="1324" w:type="dxa"/>
          </w:tcPr>
          <w:p w:rsidR="00987255" w:rsidRDefault="00987255">
            <w:pPr>
              <w:pStyle w:val="ConsPlusNormal"/>
              <w:jc w:val="center"/>
            </w:pPr>
            <w:r>
              <w:t>0110413010</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204" w:type="dxa"/>
          </w:tcPr>
          <w:p w:rsidR="00987255" w:rsidRDefault="00987255">
            <w:pPr>
              <w:pStyle w:val="ConsPlusNormal"/>
              <w:jc w:val="center"/>
            </w:pPr>
            <w:r>
              <w:t>140,0</w:t>
            </w:r>
          </w:p>
        </w:tc>
        <w:tc>
          <w:tcPr>
            <w:tcW w:w="1189" w:type="dxa"/>
          </w:tcPr>
          <w:p w:rsidR="00987255" w:rsidRDefault="00987255">
            <w:pPr>
              <w:pStyle w:val="ConsPlusNormal"/>
              <w:jc w:val="center"/>
            </w:pPr>
            <w:r>
              <w:t>1,0</w:t>
            </w:r>
          </w:p>
        </w:tc>
        <w:tc>
          <w:tcPr>
            <w:tcW w:w="1189" w:type="dxa"/>
          </w:tcPr>
          <w:p w:rsidR="00987255" w:rsidRDefault="00987255">
            <w:pPr>
              <w:pStyle w:val="ConsPlusNormal"/>
            </w:pPr>
          </w:p>
        </w:tc>
      </w:tr>
      <w:tr w:rsidR="00987255">
        <w:tc>
          <w:tcPr>
            <w:tcW w:w="1624" w:type="dxa"/>
            <w:vMerge/>
          </w:tcPr>
          <w:p w:rsidR="00987255" w:rsidRDefault="00987255">
            <w:pPr>
              <w:spacing w:after="1" w:line="0" w:lineRule="atLeast"/>
            </w:pPr>
          </w:p>
        </w:tc>
        <w:tc>
          <w:tcPr>
            <w:tcW w:w="2494" w:type="dxa"/>
            <w:vMerge w:val="restart"/>
          </w:tcPr>
          <w:p w:rsidR="00987255" w:rsidRDefault="00987255">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749" w:type="dxa"/>
          </w:tcPr>
          <w:p w:rsidR="00987255" w:rsidRDefault="00987255">
            <w:pPr>
              <w:pStyle w:val="ConsPlusNormal"/>
            </w:pPr>
            <w:r>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0110413010</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61,8</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МКУ "</w:t>
            </w:r>
            <w:proofErr w:type="spellStart"/>
            <w:r>
              <w:t>Губкинский</w:t>
            </w:r>
            <w:proofErr w:type="spellEnd"/>
            <w:r>
              <w:t xml:space="preserve"> пассажирский автосервис"</w:t>
            </w:r>
          </w:p>
        </w:tc>
        <w:tc>
          <w:tcPr>
            <w:tcW w:w="694" w:type="dxa"/>
          </w:tcPr>
          <w:p w:rsidR="00987255" w:rsidRDefault="00987255">
            <w:pPr>
              <w:pStyle w:val="ConsPlusNormal"/>
              <w:jc w:val="center"/>
            </w:pPr>
            <w:r>
              <w:t>856</w:t>
            </w:r>
          </w:p>
        </w:tc>
        <w:tc>
          <w:tcPr>
            <w:tcW w:w="1324" w:type="dxa"/>
          </w:tcPr>
          <w:p w:rsidR="00987255" w:rsidRDefault="00987255">
            <w:pPr>
              <w:pStyle w:val="ConsPlusNormal"/>
              <w:jc w:val="center"/>
            </w:pPr>
            <w:r>
              <w:t>0110413010</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jc w:val="center"/>
            </w:pPr>
            <w:r>
              <w:t>61,8</w:t>
            </w:r>
          </w:p>
        </w:tc>
      </w:tr>
      <w:tr w:rsidR="00987255">
        <w:tc>
          <w:tcPr>
            <w:tcW w:w="1624" w:type="dxa"/>
          </w:tcPr>
          <w:p w:rsidR="00987255" w:rsidRDefault="00987255">
            <w:pPr>
              <w:pStyle w:val="ConsPlusNormal"/>
            </w:pPr>
            <w:r>
              <w:t>Основное мероприятие 1.5</w:t>
            </w:r>
          </w:p>
        </w:tc>
        <w:tc>
          <w:tcPr>
            <w:tcW w:w="2494" w:type="dxa"/>
          </w:tcPr>
          <w:p w:rsidR="00987255" w:rsidRDefault="00987255">
            <w:pPr>
              <w:pStyle w:val="ConsPlusNormal"/>
            </w:pPr>
            <w:r>
              <w:t>"Организация транспортного обслуживания населения в городском округе"</w:t>
            </w:r>
          </w:p>
        </w:tc>
        <w:tc>
          <w:tcPr>
            <w:tcW w:w="2749" w:type="dxa"/>
          </w:tcPr>
          <w:p w:rsidR="00987255" w:rsidRDefault="00987255">
            <w:pPr>
              <w:pStyle w:val="ConsPlusNormal"/>
            </w:pPr>
            <w:r>
              <w:t>МКУ "</w:t>
            </w:r>
            <w:proofErr w:type="spellStart"/>
            <w:r>
              <w:t>Губкинский</w:t>
            </w:r>
            <w:proofErr w:type="spellEnd"/>
            <w:r>
              <w:t xml:space="preserve"> пассажирский автосервис"</w:t>
            </w:r>
          </w:p>
        </w:tc>
        <w:tc>
          <w:tcPr>
            <w:tcW w:w="694" w:type="dxa"/>
          </w:tcPr>
          <w:p w:rsidR="00987255" w:rsidRDefault="00987255">
            <w:pPr>
              <w:pStyle w:val="ConsPlusNormal"/>
              <w:jc w:val="center"/>
            </w:pPr>
            <w:r>
              <w:t>856</w:t>
            </w:r>
          </w:p>
        </w:tc>
        <w:tc>
          <w:tcPr>
            <w:tcW w:w="1324" w:type="dxa"/>
          </w:tcPr>
          <w:p w:rsidR="00987255" w:rsidRDefault="00987255">
            <w:pPr>
              <w:pStyle w:val="ConsPlusNormal"/>
              <w:jc w:val="center"/>
            </w:pPr>
            <w:r>
              <w:t>0110563810</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jc w:val="center"/>
            </w:pPr>
            <w:r>
              <w:t>3 528,0</w:t>
            </w:r>
          </w:p>
        </w:tc>
      </w:tr>
      <w:tr w:rsidR="00987255">
        <w:tc>
          <w:tcPr>
            <w:tcW w:w="1624" w:type="dxa"/>
          </w:tcPr>
          <w:p w:rsidR="00987255" w:rsidRDefault="00987255">
            <w:pPr>
              <w:pStyle w:val="ConsPlusNormal"/>
            </w:pPr>
            <w:r>
              <w:t>Подпрограмма 2</w:t>
            </w:r>
          </w:p>
        </w:tc>
        <w:tc>
          <w:tcPr>
            <w:tcW w:w="2494" w:type="dxa"/>
          </w:tcPr>
          <w:p w:rsidR="00987255" w:rsidRDefault="00987255">
            <w:pPr>
              <w:pStyle w:val="ConsPlusNormal"/>
            </w:pPr>
            <w:r>
              <w:t xml:space="preserve">"Профилактика немедицинского потребления </w:t>
            </w:r>
            <w:r>
              <w:lastRenderedPageBreak/>
              <w:t>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749" w:type="dxa"/>
          </w:tcPr>
          <w:p w:rsidR="00987255" w:rsidRDefault="00987255">
            <w:pPr>
              <w:pStyle w:val="ConsPlusNormal"/>
            </w:pPr>
            <w:r>
              <w:lastRenderedPageBreak/>
              <w:t xml:space="preserve">Администрация Губкинского городского округа (в лице отдела </w:t>
            </w:r>
            <w:r>
              <w:lastRenderedPageBreak/>
              <w:t>организации деятельности Совета безопасности)</w:t>
            </w:r>
          </w:p>
        </w:tc>
        <w:tc>
          <w:tcPr>
            <w:tcW w:w="694" w:type="dxa"/>
          </w:tcPr>
          <w:p w:rsidR="00987255" w:rsidRDefault="00987255">
            <w:pPr>
              <w:pStyle w:val="ConsPlusNormal"/>
              <w:jc w:val="center"/>
            </w:pPr>
            <w:r>
              <w:lastRenderedPageBreak/>
              <w:t>X</w:t>
            </w:r>
          </w:p>
        </w:tc>
        <w:tc>
          <w:tcPr>
            <w:tcW w:w="1324" w:type="dxa"/>
          </w:tcPr>
          <w:p w:rsidR="00987255" w:rsidRDefault="00987255">
            <w:pPr>
              <w:pStyle w:val="ConsPlusNormal"/>
              <w:jc w:val="center"/>
            </w:pPr>
            <w:r>
              <w:t>X</w:t>
            </w:r>
          </w:p>
        </w:tc>
        <w:tc>
          <w:tcPr>
            <w:tcW w:w="1204" w:type="dxa"/>
          </w:tcPr>
          <w:p w:rsidR="00987255" w:rsidRDefault="00987255">
            <w:pPr>
              <w:pStyle w:val="ConsPlusNormal"/>
              <w:jc w:val="center"/>
            </w:pPr>
            <w:r>
              <w:t>164,2</w:t>
            </w:r>
          </w:p>
        </w:tc>
        <w:tc>
          <w:tcPr>
            <w:tcW w:w="1189" w:type="dxa"/>
          </w:tcPr>
          <w:p w:rsidR="00987255" w:rsidRDefault="00987255">
            <w:pPr>
              <w:pStyle w:val="ConsPlusNormal"/>
              <w:jc w:val="center"/>
            </w:pPr>
            <w:r>
              <w:t>525,0</w:t>
            </w:r>
          </w:p>
        </w:tc>
        <w:tc>
          <w:tcPr>
            <w:tcW w:w="1189" w:type="dxa"/>
          </w:tcPr>
          <w:p w:rsidR="00987255" w:rsidRDefault="00987255">
            <w:pPr>
              <w:pStyle w:val="ConsPlusNormal"/>
              <w:jc w:val="center"/>
            </w:pPr>
            <w:r>
              <w:t>439,0</w:t>
            </w:r>
          </w:p>
        </w:tc>
        <w:tc>
          <w:tcPr>
            <w:tcW w:w="1189" w:type="dxa"/>
          </w:tcPr>
          <w:p w:rsidR="00987255" w:rsidRDefault="00987255">
            <w:pPr>
              <w:pStyle w:val="ConsPlusNormal"/>
              <w:jc w:val="center"/>
            </w:pPr>
            <w:r>
              <w:t>229,0</w:t>
            </w:r>
          </w:p>
        </w:tc>
        <w:tc>
          <w:tcPr>
            <w:tcW w:w="1204" w:type="dxa"/>
          </w:tcPr>
          <w:p w:rsidR="00987255" w:rsidRDefault="00987255">
            <w:pPr>
              <w:pStyle w:val="ConsPlusNormal"/>
              <w:jc w:val="center"/>
            </w:pPr>
            <w:r>
              <w:t>204,6</w:t>
            </w:r>
          </w:p>
        </w:tc>
        <w:tc>
          <w:tcPr>
            <w:tcW w:w="1189" w:type="dxa"/>
          </w:tcPr>
          <w:p w:rsidR="00987255" w:rsidRDefault="00987255">
            <w:pPr>
              <w:pStyle w:val="ConsPlusNormal"/>
              <w:jc w:val="center"/>
            </w:pPr>
            <w:r>
              <w:t>210,2</w:t>
            </w:r>
          </w:p>
        </w:tc>
        <w:tc>
          <w:tcPr>
            <w:tcW w:w="1189" w:type="dxa"/>
          </w:tcPr>
          <w:p w:rsidR="00987255" w:rsidRDefault="00987255">
            <w:pPr>
              <w:pStyle w:val="ConsPlusNormal"/>
              <w:jc w:val="center"/>
            </w:pPr>
            <w:r>
              <w:t>139,0</w:t>
            </w:r>
          </w:p>
        </w:tc>
      </w:tr>
      <w:tr w:rsidR="00987255">
        <w:tc>
          <w:tcPr>
            <w:tcW w:w="1624" w:type="dxa"/>
            <w:vMerge w:val="restart"/>
          </w:tcPr>
          <w:p w:rsidR="00987255" w:rsidRDefault="00987255">
            <w:pPr>
              <w:pStyle w:val="ConsPlusNormal"/>
            </w:pPr>
            <w:r>
              <w:t>Основное мероприятие 2.1.</w:t>
            </w:r>
          </w:p>
        </w:tc>
        <w:tc>
          <w:tcPr>
            <w:tcW w:w="2494" w:type="dxa"/>
            <w:vMerge w:val="restart"/>
          </w:tcPr>
          <w:p w:rsidR="00987255" w:rsidRDefault="00987255">
            <w:pPr>
              <w:pStyle w:val="ConsPlusNormal"/>
            </w:pPr>
            <w:r>
              <w:t>"Мероприятия по антинаркотической пропаганде и антинаркотическому просвещению"</w:t>
            </w:r>
          </w:p>
        </w:tc>
        <w:tc>
          <w:tcPr>
            <w:tcW w:w="2749" w:type="dxa"/>
          </w:tcPr>
          <w:p w:rsidR="00987255" w:rsidRDefault="00987255">
            <w:pPr>
              <w:pStyle w:val="ConsPlusNormal"/>
            </w:pPr>
            <w:r>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0120129030</w:t>
            </w:r>
          </w:p>
        </w:tc>
        <w:tc>
          <w:tcPr>
            <w:tcW w:w="1204" w:type="dxa"/>
          </w:tcPr>
          <w:p w:rsidR="00987255" w:rsidRDefault="00987255">
            <w:pPr>
              <w:pStyle w:val="ConsPlusNormal"/>
              <w:jc w:val="center"/>
            </w:pPr>
            <w:r>
              <w:t>77,0</w:t>
            </w:r>
          </w:p>
        </w:tc>
        <w:tc>
          <w:tcPr>
            <w:tcW w:w="1189" w:type="dxa"/>
          </w:tcPr>
          <w:p w:rsidR="00987255" w:rsidRDefault="00987255">
            <w:pPr>
              <w:pStyle w:val="ConsPlusNormal"/>
              <w:jc w:val="center"/>
            </w:pPr>
            <w:r>
              <w:t>216,0</w:t>
            </w:r>
          </w:p>
        </w:tc>
        <w:tc>
          <w:tcPr>
            <w:tcW w:w="1189" w:type="dxa"/>
          </w:tcPr>
          <w:p w:rsidR="00987255" w:rsidRDefault="00987255">
            <w:pPr>
              <w:pStyle w:val="ConsPlusNormal"/>
              <w:jc w:val="center"/>
            </w:pPr>
            <w:r>
              <w:t>282,0</w:t>
            </w:r>
          </w:p>
        </w:tc>
        <w:tc>
          <w:tcPr>
            <w:tcW w:w="1189" w:type="dxa"/>
          </w:tcPr>
          <w:p w:rsidR="00987255" w:rsidRDefault="00987255">
            <w:pPr>
              <w:pStyle w:val="ConsPlusNormal"/>
              <w:jc w:val="center"/>
            </w:pPr>
            <w:r>
              <w:t>162,0</w:t>
            </w:r>
          </w:p>
        </w:tc>
        <w:tc>
          <w:tcPr>
            <w:tcW w:w="1204" w:type="dxa"/>
          </w:tcPr>
          <w:p w:rsidR="00987255" w:rsidRDefault="00987255">
            <w:pPr>
              <w:pStyle w:val="ConsPlusNormal"/>
              <w:jc w:val="center"/>
            </w:pPr>
            <w:r>
              <w:t>141,6</w:t>
            </w:r>
          </w:p>
        </w:tc>
        <w:tc>
          <w:tcPr>
            <w:tcW w:w="1189" w:type="dxa"/>
          </w:tcPr>
          <w:p w:rsidR="00987255" w:rsidRDefault="00987255">
            <w:pPr>
              <w:pStyle w:val="ConsPlusNormal"/>
              <w:jc w:val="center"/>
            </w:pPr>
            <w:r>
              <w:t>144,6</w:t>
            </w:r>
          </w:p>
        </w:tc>
        <w:tc>
          <w:tcPr>
            <w:tcW w:w="1189" w:type="dxa"/>
          </w:tcPr>
          <w:p w:rsidR="00987255" w:rsidRDefault="00987255">
            <w:pPr>
              <w:pStyle w:val="ConsPlusNormal"/>
              <w:jc w:val="center"/>
            </w:pPr>
            <w:r>
              <w:t>125,0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Отдел молодежной политики</w:t>
            </w:r>
          </w:p>
        </w:tc>
        <w:tc>
          <w:tcPr>
            <w:tcW w:w="694" w:type="dxa"/>
          </w:tcPr>
          <w:p w:rsidR="00987255" w:rsidRDefault="00987255">
            <w:pPr>
              <w:pStyle w:val="ConsPlusNormal"/>
              <w:jc w:val="center"/>
            </w:pPr>
            <w:r>
              <w:t>858</w:t>
            </w:r>
          </w:p>
        </w:tc>
        <w:tc>
          <w:tcPr>
            <w:tcW w:w="1324" w:type="dxa"/>
          </w:tcPr>
          <w:p w:rsidR="00987255" w:rsidRDefault="00987255">
            <w:pPr>
              <w:pStyle w:val="ConsPlusNormal"/>
              <w:jc w:val="center"/>
            </w:pPr>
            <w:r>
              <w:t>0120129030</w:t>
            </w:r>
          </w:p>
        </w:tc>
        <w:tc>
          <w:tcPr>
            <w:tcW w:w="1204" w:type="dxa"/>
          </w:tcPr>
          <w:p w:rsidR="00987255" w:rsidRDefault="00987255">
            <w:pPr>
              <w:pStyle w:val="ConsPlusNormal"/>
              <w:jc w:val="center"/>
            </w:pPr>
            <w:r>
              <w:t>13,5</w:t>
            </w:r>
          </w:p>
        </w:tc>
        <w:tc>
          <w:tcPr>
            <w:tcW w:w="1189" w:type="dxa"/>
          </w:tcPr>
          <w:p w:rsidR="00987255" w:rsidRDefault="00987255">
            <w:pPr>
              <w:pStyle w:val="ConsPlusNormal"/>
              <w:jc w:val="center"/>
            </w:pPr>
            <w:r>
              <w:t>32,0</w:t>
            </w:r>
          </w:p>
        </w:tc>
        <w:tc>
          <w:tcPr>
            <w:tcW w:w="1189" w:type="dxa"/>
          </w:tcPr>
          <w:p w:rsidR="00987255" w:rsidRDefault="00987255">
            <w:pPr>
              <w:pStyle w:val="ConsPlusNormal"/>
              <w:jc w:val="center"/>
            </w:pPr>
            <w:r>
              <w:t>32,0</w:t>
            </w:r>
          </w:p>
        </w:tc>
        <w:tc>
          <w:tcPr>
            <w:tcW w:w="1189" w:type="dxa"/>
          </w:tcPr>
          <w:p w:rsidR="00987255" w:rsidRDefault="00987255">
            <w:pPr>
              <w:pStyle w:val="ConsPlusNormal"/>
              <w:jc w:val="center"/>
            </w:pPr>
            <w:r>
              <w:t>32,0</w:t>
            </w:r>
          </w:p>
        </w:tc>
        <w:tc>
          <w:tcPr>
            <w:tcW w:w="1204" w:type="dxa"/>
          </w:tcPr>
          <w:p w:rsidR="00987255" w:rsidRDefault="00987255">
            <w:pPr>
              <w:pStyle w:val="ConsPlusNormal"/>
              <w:jc w:val="center"/>
            </w:pPr>
            <w:r>
              <w:t>14,8</w:t>
            </w:r>
          </w:p>
        </w:tc>
        <w:tc>
          <w:tcPr>
            <w:tcW w:w="1189" w:type="dxa"/>
          </w:tcPr>
          <w:p w:rsidR="00987255" w:rsidRDefault="00987255">
            <w:pPr>
              <w:pStyle w:val="ConsPlusNormal"/>
              <w:jc w:val="center"/>
            </w:pPr>
            <w:r>
              <w:t>14,6</w:t>
            </w:r>
          </w:p>
        </w:tc>
        <w:tc>
          <w:tcPr>
            <w:tcW w:w="1189" w:type="dxa"/>
          </w:tcPr>
          <w:p w:rsidR="00987255" w:rsidRDefault="00987255">
            <w:pPr>
              <w:pStyle w:val="ConsPlusNormal"/>
              <w:jc w:val="center"/>
            </w:pPr>
            <w:r>
              <w:t>5,0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0120129030</w:t>
            </w:r>
          </w:p>
        </w:tc>
        <w:tc>
          <w:tcPr>
            <w:tcW w:w="1204" w:type="dxa"/>
          </w:tcPr>
          <w:p w:rsidR="00987255" w:rsidRDefault="00987255">
            <w:pPr>
              <w:pStyle w:val="ConsPlusNormal"/>
              <w:jc w:val="center"/>
            </w:pPr>
            <w:r>
              <w:t>18,0</w:t>
            </w:r>
          </w:p>
        </w:tc>
        <w:tc>
          <w:tcPr>
            <w:tcW w:w="1189" w:type="dxa"/>
          </w:tcPr>
          <w:p w:rsidR="00987255" w:rsidRDefault="00987255">
            <w:pPr>
              <w:pStyle w:val="ConsPlusNormal"/>
              <w:jc w:val="center"/>
            </w:pPr>
            <w:r>
              <w:t>18,0</w:t>
            </w:r>
          </w:p>
        </w:tc>
        <w:tc>
          <w:tcPr>
            <w:tcW w:w="1189" w:type="dxa"/>
          </w:tcPr>
          <w:p w:rsidR="00987255" w:rsidRDefault="00987255">
            <w:pPr>
              <w:pStyle w:val="ConsPlusNormal"/>
              <w:jc w:val="center"/>
            </w:pPr>
            <w:r>
              <w:t>20,0</w:t>
            </w:r>
          </w:p>
        </w:tc>
        <w:tc>
          <w:tcPr>
            <w:tcW w:w="1189" w:type="dxa"/>
          </w:tcPr>
          <w:p w:rsidR="00987255" w:rsidRDefault="00987255">
            <w:pPr>
              <w:pStyle w:val="ConsPlusNormal"/>
              <w:jc w:val="center"/>
            </w:pPr>
            <w:r>
              <w:t>20,0</w:t>
            </w:r>
          </w:p>
        </w:tc>
        <w:tc>
          <w:tcPr>
            <w:tcW w:w="1204" w:type="dxa"/>
          </w:tcPr>
          <w:p w:rsidR="00987255" w:rsidRDefault="00987255">
            <w:pPr>
              <w:pStyle w:val="ConsPlusNormal"/>
              <w:jc w:val="center"/>
            </w:pPr>
            <w:r>
              <w:t>16,8</w:t>
            </w:r>
          </w:p>
        </w:tc>
        <w:tc>
          <w:tcPr>
            <w:tcW w:w="1189" w:type="dxa"/>
          </w:tcPr>
          <w:p w:rsidR="00987255" w:rsidRDefault="00987255">
            <w:pPr>
              <w:pStyle w:val="ConsPlusNormal"/>
              <w:jc w:val="center"/>
            </w:pPr>
            <w:r>
              <w:t>20,0</w:t>
            </w:r>
          </w:p>
        </w:tc>
        <w:tc>
          <w:tcPr>
            <w:tcW w:w="1189" w:type="dxa"/>
          </w:tcPr>
          <w:p w:rsidR="00987255" w:rsidRDefault="00987255">
            <w:pPr>
              <w:pStyle w:val="ConsPlusNormal"/>
              <w:jc w:val="center"/>
            </w:pPr>
            <w:r>
              <w:t>20,0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Управление культуры</w:t>
            </w:r>
          </w:p>
        </w:tc>
        <w:tc>
          <w:tcPr>
            <w:tcW w:w="694" w:type="dxa"/>
          </w:tcPr>
          <w:p w:rsidR="00987255" w:rsidRDefault="00987255">
            <w:pPr>
              <w:pStyle w:val="ConsPlusNormal"/>
              <w:jc w:val="center"/>
            </w:pPr>
            <w:r>
              <w:t>872</w:t>
            </w:r>
          </w:p>
        </w:tc>
        <w:tc>
          <w:tcPr>
            <w:tcW w:w="1324" w:type="dxa"/>
          </w:tcPr>
          <w:p w:rsidR="00987255" w:rsidRDefault="00987255">
            <w:pPr>
              <w:pStyle w:val="ConsPlusNormal"/>
              <w:jc w:val="center"/>
            </w:pPr>
            <w:r>
              <w:t>0120129030</w:t>
            </w:r>
          </w:p>
        </w:tc>
        <w:tc>
          <w:tcPr>
            <w:tcW w:w="1204" w:type="dxa"/>
          </w:tcPr>
          <w:p w:rsidR="00987255" w:rsidRDefault="00987255">
            <w:pPr>
              <w:pStyle w:val="ConsPlusNormal"/>
              <w:jc w:val="center"/>
            </w:pPr>
            <w:r>
              <w:t>45,5</w:t>
            </w:r>
          </w:p>
        </w:tc>
        <w:tc>
          <w:tcPr>
            <w:tcW w:w="1189" w:type="dxa"/>
          </w:tcPr>
          <w:p w:rsidR="00987255" w:rsidRDefault="00987255">
            <w:pPr>
              <w:pStyle w:val="ConsPlusNormal"/>
              <w:jc w:val="center"/>
            </w:pPr>
            <w:r>
              <w:t>166,0</w:t>
            </w:r>
          </w:p>
        </w:tc>
        <w:tc>
          <w:tcPr>
            <w:tcW w:w="1189" w:type="dxa"/>
          </w:tcPr>
          <w:p w:rsidR="00987255" w:rsidRDefault="00987255">
            <w:pPr>
              <w:pStyle w:val="ConsPlusNormal"/>
              <w:jc w:val="center"/>
            </w:pPr>
            <w:r>
              <w:t>230,0</w:t>
            </w:r>
          </w:p>
        </w:tc>
        <w:tc>
          <w:tcPr>
            <w:tcW w:w="1189" w:type="dxa"/>
          </w:tcPr>
          <w:p w:rsidR="00987255" w:rsidRDefault="00987255">
            <w:pPr>
              <w:pStyle w:val="ConsPlusNormal"/>
              <w:jc w:val="center"/>
            </w:pPr>
            <w:r>
              <w:t>110,0</w:t>
            </w:r>
          </w:p>
        </w:tc>
        <w:tc>
          <w:tcPr>
            <w:tcW w:w="1204" w:type="dxa"/>
          </w:tcPr>
          <w:p w:rsidR="00987255" w:rsidRDefault="00987255">
            <w:pPr>
              <w:pStyle w:val="ConsPlusNormal"/>
              <w:jc w:val="center"/>
            </w:pPr>
            <w:r>
              <w:t>110,0</w:t>
            </w:r>
          </w:p>
        </w:tc>
        <w:tc>
          <w:tcPr>
            <w:tcW w:w="1189" w:type="dxa"/>
          </w:tcPr>
          <w:p w:rsidR="00987255" w:rsidRDefault="00987255">
            <w:pPr>
              <w:pStyle w:val="ConsPlusNormal"/>
              <w:jc w:val="center"/>
            </w:pPr>
            <w:r>
              <w:t>110,0</w:t>
            </w:r>
          </w:p>
        </w:tc>
        <w:tc>
          <w:tcPr>
            <w:tcW w:w="1189" w:type="dxa"/>
          </w:tcPr>
          <w:p w:rsidR="00987255" w:rsidRDefault="00987255">
            <w:pPr>
              <w:pStyle w:val="ConsPlusNormal"/>
              <w:jc w:val="center"/>
            </w:pPr>
            <w:r>
              <w:t>100,0</w:t>
            </w:r>
          </w:p>
        </w:tc>
      </w:tr>
      <w:tr w:rsidR="00987255">
        <w:tc>
          <w:tcPr>
            <w:tcW w:w="1624" w:type="dxa"/>
            <w:vMerge w:val="restart"/>
          </w:tcPr>
          <w:p w:rsidR="00987255" w:rsidRDefault="00987255">
            <w:pPr>
              <w:pStyle w:val="ConsPlusNormal"/>
            </w:pPr>
            <w:r>
              <w:t>Основное мероприятие 2.2.</w:t>
            </w:r>
          </w:p>
        </w:tc>
        <w:tc>
          <w:tcPr>
            <w:tcW w:w="2494" w:type="dxa"/>
            <w:vMerge w:val="restart"/>
          </w:tcPr>
          <w:p w:rsidR="00987255" w:rsidRDefault="00987255">
            <w:pPr>
              <w:pStyle w:val="ConsPlusNormal"/>
            </w:pPr>
            <w:r>
              <w:t>"Мероприятия, направленные на мотивацию к здоровому образу жизни"</w:t>
            </w:r>
          </w:p>
        </w:tc>
        <w:tc>
          <w:tcPr>
            <w:tcW w:w="2749" w:type="dxa"/>
          </w:tcPr>
          <w:p w:rsidR="00987255" w:rsidRDefault="00987255">
            <w:pPr>
              <w:pStyle w:val="ConsPlusNormal"/>
            </w:pPr>
            <w:r>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0120229040</w:t>
            </w:r>
          </w:p>
        </w:tc>
        <w:tc>
          <w:tcPr>
            <w:tcW w:w="1204" w:type="dxa"/>
          </w:tcPr>
          <w:p w:rsidR="00987255" w:rsidRDefault="00987255">
            <w:pPr>
              <w:pStyle w:val="ConsPlusNormal"/>
              <w:jc w:val="center"/>
            </w:pPr>
            <w:r>
              <w:t>87,2</w:t>
            </w:r>
          </w:p>
        </w:tc>
        <w:tc>
          <w:tcPr>
            <w:tcW w:w="1189" w:type="dxa"/>
          </w:tcPr>
          <w:p w:rsidR="00987255" w:rsidRDefault="00987255">
            <w:pPr>
              <w:pStyle w:val="ConsPlusNormal"/>
              <w:jc w:val="center"/>
            </w:pPr>
            <w:r>
              <w:t>309,0</w:t>
            </w:r>
          </w:p>
        </w:tc>
        <w:tc>
          <w:tcPr>
            <w:tcW w:w="1189" w:type="dxa"/>
          </w:tcPr>
          <w:p w:rsidR="00987255" w:rsidRDefault="00987255">
            <w:pPr>
              <w:pStyle w:val="ConsPlusNormal"/>
              <w:jc w:val="center"/>
            </w:pPr>
            <w:r>
              <w:t>157,0</w:t>
            </w:r>
          </w:p>
        </w:tc>
        <w:tc>
          <w:tcPr>
            <w:tcW w:w="1189" w:type="dxa"/>
          </w:tcPr>
          <w:p w:rsidR="00987255" w:rsidRDefault="00987255">
            <w:pPr>
              <w:pStyle w:val="ConsPlusNormal"/>
              <w:jc w:val="center"/>
            </w:pPr>
            <w:r>
              <w:t>67,0</w:t>
            </w:r>
          </w:p>
        </w:tc>
        <w:tc>
          <w:tcPr>
            <w:tcW w:w="1204" w:type="dxa"/>
          </w:tcPr>
          <w:p w:rsidR="00987255" w:rsidRDefault="00987255">
            <w:pPr>
              <w:pStyle w:val="ConsPlusNormal"/>
              <w:jc w:val="center"/>
            </w:pPr>
            <w:r>
              <w:t>63,0</w:t>
            </w:r>
          </w:p>
        </w:tc>
        <w:tc>
          <w:tcPr>
            <w:tcW w:w="1189" w:type="dxa"/>
          </w:tcPr>
          <w:p w:rsidR="00987255" w:rsidRDefault="00987255">
            <w:pPr>
              <w:pStyle w:val="ConsPlusNormal"/>
              <w:jc w:val="center"/>
            </w:pPr>
            <w:r>
              <w:t>65,6</w:t>
            </w:r>
          </w:p>
        </w:tc>
        <w:tc>
          <w:tcPr>
            <w:tcW w:w="1189" w:type="dxa"/>
          </w:tcPr>
          <w:p w:rsidR="00987255" w:rsidRDefault="00987255">
            <w:pPr>
              <w:pStyle w:val="ConsPlusNormal"/>
              <w:jc w:val="center"/>
            </w:pPr>
            <w:r>
              <w:t>14,0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Отдел молодежной политики</w:t>
            </w:r>
          </w:p>
        </w:tc>
        <w:tc>
          <w:tcPr>
            <w:tcW w:w="694" w:type="dxa"/>
          </w:tcPr>
          <w:p w:rsidR="00987255" w:rsidRDefault="00987255">
            <w:pPr>
              <w:pStyle w:val="ConsPlusNormal"/>
              <w:jc w:val="center"/>
            </w:pPr>
            <w:r>
              <w:t>858</w:t>
            </w:r>
          </w:p>
        </w:tc>
        <w:tc>
          <w:tcPr>
            <w:tcW w:w="1324" w:type="dxa"/>
          </w:tcPr>
          <w:p w:rsidR="00987255" w:rsidRDefault="00987255">
            <w:pPr>
              <w:pStyle w:val="ConsPlusNormal"/>
              <w:jc w:val="center"/>
            </w:pPr>
            <w:r>
              <w:t>0120229040</w:t>
            </w:r>
          </w:p>
        </w:tc>
        <w:tc>
          <w:tcPr>
            <w:tcW w:w="1204" w:type="dxa"/>
          </w:tcPr>
          <w:p w:rsidR="00987255" w:rsidRDefault="00987255">
            <w:pPr>
              <w:pStyle w:val="ConsPlusNormal"/>
              <w:jc w:val="center"/>
            </w:pPr>
            <w:r>
              <w:t>23,3</w:t>
            </w:r>
          </w:p>
        </w:tc>
        <w:tc>
          <w:tcPr>
            <w:tcW w:w="1189" w:type="dxa"/>
          </w:tcPr>
          <w:p w:rsidR="00987255" w:rsidRDefault="00987255">
            <w:pPr>
              <w:pStyle w:val="ConsPlusNormal"/>
              <w:jc w:val="center"/>
            </w:pPr>
            <w:r>
              <w:t>60,0</w:t>
            </w:r>
          </w:p>
        </w:tc>
        <w:tc>
          <w:tcPr>
            <w:tcW w:w="1189" w:type="dxa"/>
          </w:tcPr>
          <w:p w:rsidR="00987255" w:rsidRDefault="00987255">
            <w:pPr>
              <w:pStyle w:val="ConsPlusNormal"/>
              <w:jc w:val="center"/>
            </w:pPr>
            <w:r>
              <w:t>60,0</w:t>
            </w:r>
          </w:p>
        </w:tc>
        <w:tc>
          <w:tcPr>
            <w:tcW w:w="1189" w:type="dxa"/>
          </w:tcPr>
          <w:p w:rsidR="00987255" w:rsidRDefault="00987255">
            <w:pPr>
              <w:pStyle w:val="ConsPlusNormal"/>
              <w:jc w:val="center"/>
            </w:pPr>
            <w:r>
              <w:t>60,0</w:t>
            </w:r>
          </w:p>
        </w:tc>
        <w:tc>
          <w:tcPr>
            <w:tcW w:w="1204" w:type="dxa"/>
          </w:tcPr>
          <w:p w:rsidR="00987255" w:rsidRDefault="00987255">
            <w:pPr>
              <w:pStyle w:val="ConsPlusNormal"/>
              <w:jc w:val="center"/>
            </w:pPr>
            <w:r>
              <w:t>60,0</w:t>
            </w:r>
          </w:p>
        </w:tc>
        <w:tc>
          <w:tcPr>
            <w:tcW w:w="1189" w:type="dxa"/>
          </w:tcPr>
          <w:p w:rsidR="00987255" w:rsidRDefault="00987255">
            <w:pPr>
              <w:pStyle w:val="ConsPlusNormal"/>
              <w:jc w:val="center"/>
            </w:pPr>
            <w:r>
              <w:t>58,6</w:t>
            </w:r>
          </w:p>
        </w:tc>
        <w:tc>
          <w:tcPr>
            <w:tcW w:w="1189" w:type="dxa"/>
          </w:tcPr>
          <w:p w:rsidR="00987255" w:rsidRDefault="00987255">
            <w:pPr>
              <w:pStyle w:val="ConsPlusNormal"/>
              <w:jc w:val="center"/>
            </w:pPr>
            <w:r>
              <w:t>7,0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0120229040</w:t>
            </w:r>
          </w:p>
        </w:tc>
        <w:tc>
          <w:tcPr>
            <w:tcW w:w="1204" w:type="dxa"/>
          </w:tcPr>
          <w:p w:rsidR="00987255" w:rsidRDefault="00987255">
            <w:pPr>
              <w:pStyle w:val="ConsPlusNormal"/>
              <w:jc w:val="center"/>
            </w:pPr>
            <w:r>
              <w:t>10,0</w:t>
            </w:r>
          </w:p>
        </w:tc>
        <w:tc>
          <w:tcPr>
            <w:tcW w:w="1189" w:type="dxa"/>
          </w:tcPr>
          <w:p w:rsidR="00987255" w:rsidRDefault="00987255">
            <w:pPr>
              <w:pStyle w:val="ConsPlusNormal"/>
              <w:jc w:val="center"/>
            </w:pPr>
            <w:r>
              <w:t>9,0</w:t>
            </w:r>
          </w:p>
        </w:tc>
        <w:tc>
          <w:tcPr>
            <w:tcW w:w="1189" w:type="dxa"/>
          </w:tcPr>
          <w:p w:rsidR="00987255" w:rsidRDefault="00987255">
            <w:pPr>
              <w:pStyle w:val="ConsPlusNormal"/>
              <w:jc w:val="center"/>
            </w:pPr>
            <w:r>
              <w:t>7,0</w:t>
            </w:r>
          </w:p>
        </w:tc>
        <w:tc>
          <w:tcPr>
            <w:tcW w:w="1189" w:type="dxa"/>
          </w:tcPr>
          <w:p w:rsidR="00987255" w:rsidRDefault="00987255">
            <w:pPr>
              <w:pStyle w:val="ConsPlusNormal"/>
              <w:jc w:val="center"/>
            </w:pPr>
            <w:r>
              <w:t>7,0</w:t>
            </w:r>
          </w:p>
        </w:tc>
        <w:tc>
          <w:tcPr>
            <w:tcW w:w="1204" w:type="dxa"/>
          </w:tcPr>
          <w:p w:rsidR="00987255" w:rsidRDefault="00987255">
            <w:pPr>
              <w:pStyle w:val="ConsPlusNormal"/>
              <w:jc w:val="center"/>
            </w:pPr>
            <w:r>
              <w:t>3,0</w:t>
            </w:r>
          </w:p>
        </w:tc>
        <w:tc>
          <w:tcPr>
            <w:tcW w:w="1189" w:type="dxa"/>
          </w:tcPr>
          <w:p w:rsidR="00987255" w:rsidRDefault="00987255">
            <w:pPr>
              <w:pStyle w:val="ConsPlusNormal"/>
              <w:jc w:val="center"/>
            </w:pPr>
            <w:r>
              <w:t>7,0</w:t>
            </w:r>
          </w:p>
        </w:tc>
        <w:tc>
          <w:tcPr>
            <w:tcW w:w="1189" w:type="dxa"/>
          </w:tcPr>
          <w:p w:rsidR="00987255" w:rsidRDefault="00987255">
            <w:pPr>
              <w:pStyle w:val="ConsPlusNormal"/>
              <w:jc w:val="center"/>
            </w:pPr>
            <w:r>
              <w:t>7,0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Управление культуры</w:t>
            </w:r>
          </w:p>
        </w:tc>
        <w:tc>
          <w:tcPr>
            <w:tcW w:w="694" w:type="dxa"/>
          </w:tcPr>
          <w:p w:rsidR="00987255" w:rsidRDefault="00987255">
            <w:pPr>
              <w:pStyle w:val="ConsPlusNormal"/>
              <w:jc w:val="center"/>
            </w:pPr>
            <w:r>
              <w:t>872</w:t>
            </w:r>
          </w:p>
        </w:tc>
        <w:tc>
          <w:tcPr>
            <w:tcW w:w="1324" w:type="dxa"/>
          </w:tcPr>
          <w:p w:rsidR="00987255" w:rsidRDefault="00987255">
            <w:pPr>
              <w:pStyle w:val="ConsPlusNormal"/>
              <w:jc w:val="center"/>
            </w:pPr>
            <w:r>
              <w:t>0120229040</w:t>
            </w:r>
          </w:p>
        </w:tc>
        <w:tc>
          <w:tcPr>
            <w:tcW w:w="1204" w:type="dxa"/>
          </w:tcPr>
          <w:p w:rsidR="00987255" w:rsidRDefault="00987255">
            <w:pPr>
              <w:pStyle w:val="ConsPlusNormal"/>
              <w:jc w:val="center"/>
            </w:pPr>
            <w:r>
              <w:t>53,9</w:t>
            </w:r>
          </w:p>
        </w:tc>
        <w:tc>
          <w:tcPr>
            <w:tcW w:w="1189" w:type="dxa"/>
          </w:tcPr>
          <w:p w:rsidR="00987255" w:rsidRDefault="00987255">
            <w:pPr>
              <w:pStyle w:val="ConsPlusNormal"/>
              <w:jc w:val="center"/>
            </w:pPr>
            <w:r>
              <w:t>240,0</w:t>
            </w:r>
          </w:p>
        </w:tc>
        <w:tc>
          <w:tcPr>
            <w:tcW w:w="1189" w:type="dxa"/>
          </w:tcPr>
          <w:p w:rsidR="00987255" w:rsidRDefault="00987255">
            <w:pPr>
              <w:pStyle w:val="ConsPlusNormal"/>
              <w:jc w:val="center"/>
            </w:pPr>
            <w:r>
              <w:t>90,0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1624" w:type="dxa"/>
          </w:tcPr>
          <w:p w:rsidR="00987255" w:rsidRDefault="00987255">
            <w:pPr>
              <w:pStyle w:val="ConsPlusNormal"/>
            </w:pPr>
            <w:r>
              <w:t>Подпрограмма 3</w:t>
            </w:r>
          </w:p>
        </w:tc>
        <w:tc>
          <w:tcPr>
            <w:tcW w:w="2494" w:type="dxa"/>
          </w:tcPr>
          <w:p w:rsidR="00987255" w:rsidRDefault="00987255">
            <w:pPr>
              <w:pStyle w:val="ConsPlusNormal"/>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749" w:type="dxa"/>
          </w:tcPr>
          <w:p w:rsidR="00987255" w:rsidRDefault="00987255">
            <w:pPr>
              <w:pStyle w:val="ConsPlusNormal"/>
            </w:pPr>
            <w:r>
              <w:t xml:space="preserve">Администрация Губкинского городского округа (в лице территориальной комиссии по делам несовершеннолетних и защите их прав при администрации </w:t>
            </w:r>
            <w:r>
              <w:lastRenderedPageBreak/>
              <w:t>Губкинского городского округа)</w:t>
            </w:r>
          </w:p>
        </w:tc>
        <w:tc>
          <w:tcPr>
            <w:tcW w:w="694" w:type="dxa"/>
          </w:tcPr>
          <w:p w:rsidR="00987255" w:rsidRDefault="00987255">
            <w:pPr>
              <w:pStyle w:val="ConsPlusNormal"/>
              <w:jc w:val="center"/>
            </w:pPr>
            <w:r>
              <w:lastRenderedPageBreak/>
              <w:t>X</w:t>
            </w:r>
          </w:p>
        </w:tc>
        <w:tc>
          <w:tcPr>
            <w:tcW w:w="1324" w:type="dxa"/>
          </w:tcPr>
          <w:p w:rsidR="00987255" w:rsidRDefault="00987255">
            <w:pPr>
              <w:pStyle w:val="ConsPlusNormal"/>
              <w:jc w:val="center"/>
            </w:pPr>
            <w:r>
              <w:t>X</w:t>
            </w:r>
          </w:p>
        </w:tc>
        <w:tc>
          <w:tcPr>
            <w:tcW w:w="1204" w:type="dxa"/>
          </w:tcPr>
          <w:p w:rsidR="00987255" w:rsidRDefault="00987255">
            <w:pPr>
              <w:pStyle w:val="ConsPlusNormal"/>
              <w:jc w:val="center"/>
            </w:pPr>
            <w:r>
              <w:t>1 290,3</w:t>
            </w:r>
          </w:p>
        </w:tc>
        <w:tc>
          <w:tcPr>
            <w:tcW w:w="1189" w:type="dxa"/>
          </w:tcPr>
          <w:p w:rsidR="00987255" w:rsidRDefault="00987255">
            <w:pPr>
              <w:pStyle w:val="ConsPlusNormal"/>
              <w:jc w:val="center"/>
            </w:pPr>
            <w:r>
              <w:t>1 722,0</w:t>
            </w:r>
          </w:p>
        </w:tc>
        <w:tc>
          <w:tcPr>
            <w:tcW w:w="1189" w:type="dxa"/>
          </w:tcPr>
          <w:p w:rsidR="00987255" w:rsidRDefault="00987255">
            <w:pPr>
              <w:pStyle w:val="ConsPlusNormal"/>
              <w:jc w:val="center"/>
            </w:pPr>
            <w:r>
              <w:t>1 702,0</w:t>
            </w:r>
          </w:p>
        </w:tc>
        <w:tc>
          <w:tcPr>
            <w:tcW w:w="1189" w:type="dxa"/>
          </w:tcPr>
          <w:p w:rsidR="00987255" w:rsidRDefault="00987255">
            <w:pPr>
              <w:pStyle w:val="ConsPlusNormal"/>
              <w:jc w:val="center"/>
            </w:pPr>
            <w:r>
              <w:t>1 732,0</w:t>
            </w:r>
          </w:p>
        </w:tc>
        <w:tc>
          <w:tcPr>
            <w:tcW w:w="1204" w:type="dxa"/>
          </w:tcPr>
          <w:p w:rsidR="00987255" w:rsidRDefault="00987255">
            <w:pPr>
              <w:pStyle w:val="ConsPlusNormal"/>
              <w:jc w:val="center"/>
            </w:pPr>
            <w:r>
              <w:t>1 772,2</w:t>
            </w:r>
          </w:p>
        </w:tc>
        <w:tc>
          <w:tcPr>
            <w:tcW w:w="1189" w:type="dxa"/>
          </w:tcPr>
          <w:p w:rsidR="00987255" w:rsidRDefault="00987255">
            <w:pPr>
              <w:pStyle w:val="ConsPlusNormal"/>
              <w:jc w:val="center"/>
            </w:pPr>
            <w:r>
              <w:t>1 604,6</w:t>
            </w:r>
          </w:p>
        </w:tc>
        <w:tc>
          <w:tcPr>
            <w:tcW w:w="1189" w:type="dxa"/>
          </w:tcPr>
          <w:p w:rsidR="00987255" w:rsidRDefault="00987255">
            <w:pPr>
              <w:pStyle w:val="ConsPlusNormal"/>
              <w:jc w:val="center"/>
            </w:pPr>
            <w:r>
              <w:t>1 864,8</w:t>
            </w:r>
          </w:p>
        </w:tc>
      </w:tr>
      <w:tr w:rsidR="00987255">
        <w:tc>
          <w:tcPr>
            <w:tcW w:w="1624" w:type="dxa"/>
            <w:vMerge w:val="restart"/>
          </w:tcPr>
          <w:p w:rsidR="00987255" w:rsidRDefault="00987255">
            <w:pPr>
              <w:pStyle w:val="ConsPlusNormal"/>
            </w:pPr>
            <w:r>
              <w:t>Основное мероприятие 3.1.</w:t>
            </w:r>
          </w:p>
        </w:tc>
        <w:tc>
          <w:tcPr>
            <w:tcW w:w="2494" w:type="dxa"/>
            <w:vMerge w:val="restart"/>
          </w:tcPr>
          <w:p w:rsidR="00987255" w:rsidRDefault="00987255">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749" w:type="dxa"/>
          </w:tcPr>
          <w:p w:rsidR="00987255" w:rsidRDefault="00987255">
            <w:pPr>
              <w:pStyle w:val="ConsPlusNormal"/>
            </w:pPr>
            <w:r>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0130129050</w:t>
            </w:r>
          </w:p>
        </w:tc>
        <w:tc>
          <w:tcPr>
            <w:tcW w:w="1204" w:type="dxa"/>
          </w:tcPr>
          <w:p w:rsidR="00987255" w:rsidRDefault="00987255">
            <w:pPr>
              <w:pStyle w:val="ConsPlusNormal"/>
              <w:jc w:val="center"/>
            </w:pPr>
            <w:r>
              <w:t>1 263,0</w:t>
            </w:r>
          </w:p>
        </w:tc>
        <w:tc>
          <w:tcPr>
            <w:tcW w:w="1189" w:type="dxa"/>
          </w:tcPr>
          <w:p w:rsidR="00987255" w:rsidRDefault="00987255">
            <w:pPr>
              <w:pStyle w:val="ConsPlusNormal"/>
              <w:jc w:val="center"/>
            </w:pPr>
            <w:r>
              <w:t>1 682,0</w:t>
            </w:r>
          </w:p>
        </w:tc>
        <w:tc>
          <w:tcPr>
            <w:tcW w:w="1189" w:type="dxa"/>
          </w:tcPr>
          <w:p w:rsidR="00987255" w:rsidRDefault="00987255">
            <w:pPr>
              <w:pStyle w:val="ConsPlusNormal"/>
              <w:jc w:val="center"/>
            </w:pPr>
            <w:r>
              <w:t>1 676,0</w:t>
            </w:r>
          </w:p>
        </w:tc>
        <w:tc>
          <w:tcPr>
            <w:tcW w:w="1189" w:type="dxa"/>
          </w:tcPr>
          <w:p w:rsidR="00987255" w:rsidRDefault="00987255">
            <w:pPr>
              <w:pStyle w:val="ConsPlusNormal"/>
              <w:jc w:val="center"/>
            </w:pPr>
            <w:r>
              <w:t>1 707,0</w:t>
            </w:r>
          </w:p>
        </w:tc>
        <w:tc>
          <w:tcPr>
            <w:tcW w:w="1204" w:type="dxa"/>
          </w:tcPr>
          <w:p w:rsidR="00987255" w:rsidRDefault="00987255">
            <w:pPr>
              <w:pStyle w:val="ConsPlusNormal"/>
              <w:jc w:val="center"/>
            </w:pPr>
            <w:r>
              <w:t>1 747,2</w:t>
            </w:r>
          </w:p>
        </w:tc>
        <w:tc>
          <w:tcPr>
            <w:tcW w:w="1189" w:type="dxa"/>
          </w:tcPr>
          <w:p w:rsidR="00987255" w:rsidRDefault="00987255">
            <w:pPr>
              <w:pStyle w:val="ConsPlusNormal"/>
              <w:jc w:val="center"/>
            </w:pPr>
            <w:r>
              <w:t>1 604,6</w:t>
            </w:r>
          </w:p>
        </w:tc>
        <w:tc>
          <w:tcPr>
            <w:tcW w:w="1189" w:type="dxa"/>
          </w:tcPr>
          <w:p w:rsidR="00987255" w:rsidRDefault="00987255">
            <w:pPr>
              <w:pStyle w:val="ConsPlusNormal"/>
              <w:jc w:val="center"/>
            </w:pPr>
            <w:r>
              <w:t>1 839,8</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0130129050</w:t>
            </w:r>
          </w:p>
        </w:tc>
        <w:tc>
          <w:tcPr>
            <w:tcW w:w="1204" w:type="dxa"/>
          </w:tcPr>
          <w:p w:rsidR="00987255" w:rsidRDefault="00987255">
            <w:pPr>
              <w:pStyle w:val="ConsPlusNormal"/>
              <w:jc w:val="center"/>
            </w:pPr>
            <w:r>
              <w:t>1 165,0</w:t>
            </w:r>
          </w:p>
        </w:tc>
        <w:tc>
          <w:tcPr>
            <w:tcW w:w="1189" w:type="dxa"/>
          </w:tcPr>
          <w:p w:rsidR="00987255" w:rsidRDefault="00987255">
            <w:pPr>
              <w:pStyle w:val="ConsPlusNormal"/>
              <w:jc w:val="center"/>
            </w:pPr>
            <w:r>
              <w:t>1 500,0</w:t>
            </w:r>
          </w:p>
        </w:tc>
        <w:tc>
          <w:tcPr>
            <w:tcW w:w="1189" w:type="dxa"/>
          </w:tcPr>
          <w:p w:rsidR="00987255" w:rsidRDefault="00987255">
            <w:pPr>
              <w:pStyle w:val="ConsPlusNormal"/>
              <w:jc w:val="center"/>
            </w:pPr>
            <w:r>
              <w:t>1 480,0</w:t>
            </w:r>
          </w:p>
        </w:tc>
        <w:tc>
          <w:tcPr>
            <w:tcW w:w="1189" w:type="dxa"/>
          </w:tcPr>
          <w:p w:rsidR="00987255" w:rsidRDefault="00987255">
            <w:pPr>
              <w:pStyle w:val="ConsPlusNormal"/>
              <w:jc w:val="center"/>
            </w:pPr>
            <w:r>
              <w:t>1 507,0</w:t>
            </w:r>
          </w:p>
        </w:tc>
        <w:tc>
          <w:tcPr>
            <w:tcW w:w="1204" w:type="dxa"/>
          </w:tcPr>
          <w:p w:rsidR="00987255" w:rsidRDefault="00987255">
            <w:pPr>
              <w:pStyle w:val="ConsPlusNormal"/>
              <w:jc w:val="center"/>
            </w:pPr>
            <w:r>
              <w:t>1 547,2</w:t>
            </w:r>
          </w:p>
        </w:tc>
        <w:tc>
          <w:tcPr>
            <w:tcW w:w="1189" w:type="dxa"/>
          </w:tcPr>
          <w:p w:rsidR="00987255" w:rsidRDefault="00987255">
            <w:pPr>
              <w:pStyle w:val="ConsPlusNormal"/>
              <w:jc w:val="center"/>
            </w:pPr>
            <w:r>
              <w:t>1 472,0</w:t>
            </w:r>
          </w:p>
        </w:tc>
        <w:tc>
          <w:tcPr>
            <w:tcW w:w="1189" w:type="dxa"/>
          </w:tcPr>
          <w:p w:rsidR="00987255" w:rsidRDefault="00987255">
            <w:pPr>
              <w:pStyle w:val="ConsPlusNormal"/>
              <w:jc w:val="center"/>
            </w:pPr>
            <w:r>
              <w:t>1 740,0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Управление культуры</w:t>
            </w:r>
          </w:p>
        </w:tc>
        <w:tc>
          <w:tcPr>
            <w:tcW w:w="694" w:type="dxa"/>
          </w:tcPr>
          <w:p w:rsidR="00987255" w:rsidRDefault="00987255">
            <w:pPr>
              <w:pStyle w:val="ConsPlusNormal"/>
              <w:jc w:val="center"/>
            </w:pPr>
            <w:r>
              <w:t>872</w:t>
            </w:r>
          </w:p>
        </w:tc>
        <w:tc>
          <w:tcPr>
            <w:tcW w:w="1324" w:type="dxa"/>
          </w:tcPr>
          <w:p w:rsidR="00987255" w:rsidRDefault="00987255">
            <w:pPr>
              <w:pStyle w:val="ConsPlusNormal"/>
              <w:jc w:val="center"/>
            </w:pPr>
            <w:r>
              <w:t>0130129050</w:t>
            </w:r>
          </w:p>
        </w:tc>
        <w:tc>
          <w:tcPr>
            <w:tcW w:w="1204" w:type="dxa"/>
          </w:tcPr>
          <w:p w:rsidR="00987255" w:rsidRDefault="00987255">
            <w:pPr>
              <w:pStyle w:val="ConsPlusNormal"/>
              <w:jc w:val="center"/>
            </w:pPr>
            <w:r>
              <w:t>79,0</w:t>
            </w:r>
          </w:p>
        </w:tc>
        <w:tc>
          <w:tcPr>
            <w:tcW w:w="1189" w:type="dxa"/>
          </w:tcPr>
          <w:p w:rsidR="00987255" w:rsidRDefault="00987255">
            <w:pPr>
              <w:pStyle w:val="ConsPlusNormal"/>
              <w:jc w:val="center"/>
            </w:pPr>
            <w:r>
              <w:t>80,0</w:t>
            </w:r>
          </w:p>
        </w:tc>
        <w:tc>
          <w:tcPr>
            <w:tcW w:w="1189" w:type="dxa"/>
          </w:tcPr>
          <w:p w:rsidR="00987255" w:rsidRDefault="00987255">
            <w:pPr>
              <w:pStyle w:val="ConsPlusNormal"/>
              <w:jc w:val="center"/>
            </w:pPr>
            <w:r>
              <w:t>94,0</w:t>
            </w:r>
          </w:p>
        </w:tc>
        <w:tc>
          <w:tcPr>
            <w:tcW w:w="1189" w:type="dxa"/>
          </w:tcPr>
          <w:p w:rsidR="00987255" w:rsidRDefault="00987255">
            <w:pPr>
              <w:pStyle w:val="ConsPlusNormal"/>
              <w:jc w:val="center"/>
            </w:pPr>
            <w:r>
              <w:t>98,0</w:t>
            </w:r>
          </w:p>
        </w:tc>
        <w:tc>
          <w:tcPr>
            <w:tcW w:w="1204" w:type="dxa"/>
          </w:tcPr>
          <w:p w:rsidR="00987255" w:rsidRDefault="00987255">
            <w:pPr>
              <w:pStyle w:val="ConsPlusNormal"/>
              <w:jc w:val="center"/>
            </w:pPr>
            <w:r>
              <w:t>98,0</w:t>
            </w:r>
          </w:p>
        </w:tc>
        <w:tc>
          <w:tcPr>
            <w:tcW w:w="1189" w:type="dxa"/>
          </w:tcPr>
          <w:p w:rsidR="00987255" w:rsidRDefault="00987255">
            <w:pPr>
              <w:pStyle w:val="ConsPlusNormal"/>
              <w:jc w:val="center"/>
            </w:pPr>
            <w:r>
              <w:t>98,0</w:t>
            </w:r>
          </w:p>
        </w:tc>
        <w:tc>
          <w:tcPr>
            <w:tcW w:w="1189" w:type="dxa"/>
          </w:tcPr>
          <w:p w:rsidR="00987255" w:rsidRDefault="00987255">
            <w:pPr>
              <w:pStyle w:val="ConsPlusNormal"/>
              <w:jc w:val="center"/>
            </w:pPr>
            <w:r>
              <w:t>98,0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Отдел физической культуры и спорта</w:t>
            </w:r>
          </w:p>
        </w:tc>
        <w:tc>
          <w:tcPr>
            <w:tcW w:w="694" w:type="dxa"/>
          </w:tcPr>
          <w:p w:rsidR="00987255" w:rsidRDefault="00987255">
            <w:pPr>
              <w:pStyle w:val="ConsPlusNormal"/>
              <w:jc w:val="center"/>
            </w:pPr>
            <w:r>
              <w:t>874</w:t>
            </w:r>
          </w:p>
        </w:tc>
        <w:tc>
          <w:tcPr>
            <w:tcW w:w="1324" w:type="dxa"/>
          </w:tcPr>
          <w:p w:rsidR="00987255" w:rsidRDefault="00987255">
            <w:pPr>
              <w:pStyle w:val="ConsPlusNormal"/>
              <w:jc w:val="center"/>
            </w:pPr>
            <w:r>
              <w:t>0130129050</w:t>
            </w:r>
          </w:p>
        </w:tc>
        <w:tc>
          <w:tcPr>
            <w:tcW w:w="1204" w:type="dxa"/>
          </w:tcPr>
          <w:p w:rsidR="00987255" w:rsidRDefault="00987255">
            <w:pPr>
              <w:pStyle w:val="ConsPlusNormal"/>
              <w:jc w:val="center"/>
            </w:pPr>
            <w:r>
              <w:t>19,0</w:t>
            </w:r>
          </w:p>
        </w:tc>
        <w:tc>
          <w:tcPr>
            <w:tcW w:w="1189" w:type="dxa"/>
          </w:tcPr>
          <w:p w:rsidR="00987255" w:rsidRDefault="00987255">
            <w:pPr>
              <w:pStyle w:val="ConsPlusNormal"/>
              <w:jc w:val="center"/>
            </w:pPr>
            <w:r>
              <w:t>102,0</w:t>
            </w:r>
          </w:p>
        </w:tc>
        <w:tc>
          <w:tcPr>
            <w:tcW w:w="1189" w:type="dxa"/>
          </w:tcPr>
          <w:p w:rsidR="00987255" w:rsidRDefault="00987255">
            <w:pPr>
              <w:pStyle w:val="ConsPlusNormal"/>
              <w:jc w:val="center"/>
            </w:pPr>
            <w:r>
              <w:t>102,0</w:t>
            </w:r>
          </w:p>
        </w:tc>
        <w:tc>
          <w:tcPr>
            <w:tcW w:w="1189" w:type="dxa"/>
          </w:tcPr>
          <w:p w:rsidR="00987255" w:rsidRDefault="00987255">
            <w:pPr>
              <w:pStyle w:val="ConsPlusNormal"/>
              <w:jc w:val="center"/>
            </w:pPr>
            <w:r>
              <w:t>102,0</w:t>
            </w:r>
          </w:p>
        </w:tc>
        <w:tc>
          <w:tcPr>
            <w:tcW w:w="1204" w:type="dxa"/>
          </w:tcPr>
          <w:p w:rsidR="00987255" w:rsidRDefault="00987255">
            <w:pPr>
              <w:pStyle w:val="ConsPlusNormal"/>
              <w:jc w:val="center"/>
            </w:pPr>
            <w:r>
              <w:t>102,0</w:t>
            </w:r>
          </w:p>
        </w:tc>
        <w:tc>
          <w:tcPr>
            <w:tcW w:w="1189" w:type="dxa"/>
          </w:tcPr>
          <w:p w:rsidR="00987255" w:rsidRDefault="00987255">
            <w:pPr>
              <w:pStyle w:val="ConsPlusNormal"/>
              <w:jc w:val="center"/>
            </w:pPr>
            <w:r>
              <w:t>34,6</w:t>
            </w:r>
          </w:p>
        </w:tc>
        <w:tc>
          <w:tcPr>
            <w:tcW w:w="1189" w:type="dxa"/>
          </w:tcPr>
          <w:p w:rsidR="00987255" w:rsidRDefault="00987255">
            <w:pPr>
              <w:pStyle w:val="ConsPlusNormal"/>
              <w:jc w:val="center"/>
            </w:pPr>
            <w:r>
              <w:t>1,8</w:t>
            </w:r>
          </w:p>
        </w:tc>
      </w:tr>
      <w:tr w:rsidR="00987255">
        <w:tc>
          <w:tcPr>
            <w:tcW w:w="1624" w:type="dxa"/>
            <w:vMerge w:val="restart"/>
          </w:tcPr>
          <w:p w:rsidR="00987255" w:rsidRDefault="00987255">
            <w:pPr>
              <w:pStyle w:val="ConsPlusNormal"/>
            </w:pPr>
            <w:r>
              <w:t>Основное мероприятие 3.2.</w:t>
            </w:r>
          </w:p>
        </w:tc>
        <w:tc>
          <w:tcPr>
            <w:tcW w:w="2494" w:type="dxa"/>
            <w:vMerge w:val="restart"/>
          </w:tcPr>
          <w:p w:rsidR="00987255" w:rsidRDefault="00987255">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749" w:type="dxa"/>
          </w:tcPr>
          <w:p w:rsidR="00987255" w:rsidRDefault="00987255">
            <w:pPr>
              <w:pStyle w:val="ConsPlusNormal"/>
            </w:pPr>
            <w:r>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0130329060</w:t>
            </w:r>
          </w:p>
        </w:tc>
        <w:tc>
          <w:tcPr>
            <w:tcW w:w="1204" w:type="dxa"/>
          </w:tcPr>
          <w:p w:rsidR="00987255" w:rsidRDefault="00987255">
            <w:pPr>
              <w:pStyle w:val="ConsPlusNormal"/>
              <w:jc w:val="center"/>
            </w:pPr>
            <w:r>
              <w:t>27,3</w:t>
            </w:r>
          </w:p>
        </w:tc>
        <w:tc>
          <w:tcPr>
            <w:tcW w:w="1189" w:type="dxa"/>
          </w:tcPr>
          <w:p w:rsidR="00987255" w:rsidRDefault="00987255">
            <w:pPr>
              <w:pStyle w:val="ConsPlusNormal"/>
              <w:jc w:val="center"/>
            </w:pPr>
            <w:r>
              <w:t>40,0</w:t>
            </w:r>
          </w:p>
        </w:tc>
        <w:tc>
          <w:tcPr>
            <w:tcW w:w="1189" w:type="dxa"/>
          </w:tcPr>
          <w:p w:rsidR="00987255" w:rsidRDefault="00987255">
            <w:pPr>
              <w:pStyle w:val="ConsPlusNormal"/>
              <w:jc w:val="center"/>
            </w:pPr>
            <w:r>
              <w:t>26,0</w:t>
            </w:r>
          </w:p>
        </w:tc>
        <w:tc>
          <w:tcPr>
            <w:tcW w:w="1189" w:type="dxa"/>
          </w:tcPr>
          <w:p w:rsidR="00987255" w:rsidRDefault="00987255">
            <w:pPr>
              <w:pStyle w:val="ConsPlusNormal"/>
              <w:jc w:val="center"/>
            </w:pPr>
            <w:r>
              <w:t>25,0</w:t>
            </w:r>
          </w:p>
        </w:tc>
        <w:tc>
          <w:tcPr>
            <w:tcW w:w="1204" w:type="dxa"/>
          </w:tcPr>
          <w:p w:rsidR="00987255" w:rsidRDefault="00987255">
            <w:pPr>
              <w:pStyle w:val="ConsPlusNormal"/>
              <w:jc w:val="center"/>
            </w:pPr>
            <w:r>
              <w:t>25,0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25,0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Отдел молодежной политики</w:t>
            </w:r>
          </w:p>
        </w:tc>
        <w:tc>
          <w:tcPr>
            <w:tcW w:w="694" w:type="dxa"/>
          </w:tcPr>
          <w:p w:rsidR="00987255" w:rsidRDefault="00987255">
            <w:pPr>
              <w:pStyle w:val="ConsPlusNormal"/>
              <w:jc w:val="center"/>
            </w:pPr>
            <w:r>
              <w:t>858</w:t>
            </w:r>
          </w:p>
        </w:tc>
        <w:tc>
          <w:tcPr>
            <w:tcW w:w="1324" w:type="dxa"/>
          </w:tcPr>
          <w:p w:rsidR="00987255" w:rsidRDefault="00987255">
            <w:pPr>
              <w:pStyle w:val="ConsPlusNormal"/>
              <w:jc w:val="center"/>
            </w:pPr>
            <w:r>
              <w:t>0130329060</w:t>
            </w:r>
          </w:p>
        </w:tc>
        <w:tc>
          <w:tcPr>
            <w:tcW w:w="1204" w:type="dxa"/>
          </w:tcPr>
          <w:p w:rsidR="00987255" w:rsidRDefault="00987255">
            <w:pPr>
              <w:pStyle w:val="ConsPlusNormal"/>
              <w:jc w:val="center"/>
            </w:pPr>
            <w:r>
              <w:t>14,5</w:t>
            </w:r>
          </w:p>
        </w:tc>
        <w:tc>
          <w:tcPr>
            <w:tcW w:w="1189" w:type="dxa"/>
          </w:tcPr>
          <w:p w:rsidR="00987255" w:rsidRDefault="00987255">
            <w:pPr>
              <w:pStyle w:val="ConsPlusNormal"/>
              <w:jc w:val="center"/>
            </w:pPr>
            <w:r>
              <w:t>25,0</w:t>
            </w:r>
          </w:p>
        </w:tc>
        <w:tc>
          <w:tcPr>
            <w:tcW w:w="1189" w:type="dxa"/>
          </w:tcPr>
          <w:p w:rsidR="00987255" w:rsidRDefault="00987255">
            <w:pPr>
              <w:pStyle w:val="ConsPlusNormal"/>
              <w:jc w:val="center"/>
            </w:pPr>
            <w:r>
              <w:t>25,0</w:t>
            </w:r>
          </w:p>
        </w:tc>
        <w:tc>
          <w:tcPr>
            <w:tcW w:w="1189" w:type="dxa"/>
          </w:tcPr>
          <w:p w:rsidR="00987255" w:rsidRDefault="00987255">
            <w:pPr>
              <w:pStyle w:val="ConsPlusNormal"/>
              <w:jc w:val="center"/>
            </w:pPr>
            <w:r>
              <w:t>25,0</w:t>
            </w:r>
          </w:p>
        </w:tc>
        <w:tc>
          <w:tcPr>
            <w:tcW w:w="1204" w:type="dxa"/>
          </w:tcPr>
          <w:p w:rsidR="00987255" w:rsidRDefault="00987255">
            <w:pPr>
              <w:pStyle w:val="ConsPlusNormal"/>
              <w:jc w:val="center"/>
            </w:pPr>
            <w:r>
              <w:t>25,0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25,0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Управление культуры</w:t>
            </w:r>
          </w:p>
        </w:tc>
        <w:tc>
          <w:tcPr>
            <w:tcW w:w="694" w:type="dxa"/>
          </w:tcPr>
          <w:p w:rsidR="00987255" w:rsidRDefault="00987255">
            <w:pPr>
              <w:pStyle w:val="ConsPlusNormal"/>
              <w:jc w:val="center"/>
            </w:pPr>
            <w:r>
              <w:t>872</w:t>
            </w:r>
          </w:p>
        </w:tc>
        <w:tc>
          <w:tcPr>
            <w:tcW w:w="1324" w:type="dxa"/>
          </w:tcPr>
          <w:p w:rsidR="00987255" w:rsidRDefault="00987255">
            <w:pPr>
              <w:pStyle w:val="ConsPlusNormal"/>
              <w:jc w:val="center"/>
            </w:pPr>
            <w:r>
              <w:t>0130329060</w:t>
            </w:r>
          </w:p>
        </w:tc>
        <w:tc>
          <w:tcPr>
            <w:tcW w:w="1204" w:type="dxa"/>
          </w:tcPr>
          <w:p w:rsidR="00987255" w:rsidRDefault="00987255">
            <w:pPr>
              <w:pStyle w:val="ConsPlusNormal"/>
              <w:jc w:val="center"/>
            </w:pPr>
            <w:r>
              <w:t>12,8</w:t>
            </w:r>
          </w:p>
        </w:tc>
        <w:tc>
          <w:tcPr>
            <w:tcW w:w="1189" w:type="dxa"/>
          </w:tcPr>
          <w:p w:rsidR="00987255" w:rsidRDefault="00987255">
            <w:pPr>
              <w:pStyle w:val="ConsPlusNormal"/>
              <w:jc w:val="center"/>
            </w:pPr>
            <w:r>
              <w:t>15,0</w:t>
            </w:r>
          </w:p>
        </w:tc>
        <w:tc>
          <w:tcPr>
            <w:tcW w:w="1189" w:type="dxa"/>
          </w:tcPr>
          <w:p w:rsidR="00987255" w:rsidRDefault="00987255">
            <w:pPr>
              <w:pStyle w:val="ConsPlusNormal"/>
              <w:jc w:val="center"/>
            </w:pPr>
            <w:r>
              <w:t>1,0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1624" w:type="dxa"/>
          </w:tcPr>
          <w:p w:rsidR="00987255" w:rsidRDefault="00987255">
            <w:pPr>
              <w:pStyle w:val="ConsPlusNormal"/>
            </w:pPr>
            <w:r>
              <w:t>Подпрограмма 4</w:t>
            </w:r>
          </w:p>
        </w:tc>
        <w:tc>
          <w:tcPr>
            <w:tcW w:w="2494" w:type="dxa"/>
          </w:tcPr>
          <w:p w:rsidR="00987255" w:rsidRDefault="00987255">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749" w:type="dxa"/>
          </w:tcPr>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X</w:t>
            </w:r>
          </w:p>
        </w:tc>
        <w:tc>
          <w:tcPr>
            <w:tcW w:w="1204" w:type="dxa"/>
          </w:tcPr>
          <w:p w:rsidR="00987255" w:rsidRDefault="00987255">
            <w:pPr>
              <w:pStyle w:val="ConsPlusNormal"/>
              <w:jc w:val="center"/>
            </w:pPr>
            <w:r>
              <w:t>7 973,3</w:t>
            </w:r>
          </w:p>
        </w:tc>
        <w:tc>
          <w:tcPr>
            <w:tcW w:w="1189" w:type="dxa"/>
          </w:tcPr>
          <w:p w:rsidR="00987255" w:rsidRDefault="00987255">
            <w:pPr>
              <w:pStyle w:val="ConsPlusNormal"/>
              <w:jc w:val="center"/>
            </w:pPr>
            <w:r>
              <w:t>9 715,0</w:t>
            </w:r>
          </w:p>
        </w:tc>
        <w:tc>
          <w:tcPr>
            <w:tcW w:w="1189" w:type="dxa"/>
          </w:tcPr>
          <w:p w:rsidR="00987255" w:rsidRDefault="00987255">
            <w:pPr>
              <w:pStyle w:val="ConsPlusNormal"/>
              <w:jc w:val="center"/>
            </w:pPr>
            <w:r>
              <w:t>11 491,4</w:t>
            </w:r>
          </w:p>
        </w:tc>
        <w:tc>
          <w:tcPr>
            <w:tcW w:w="1189" w:type="dxa"/>
          </w:tcPr>
          <w:p w:rsidR="00987255" w:rsidRDefault="00987255">
            <w:pPr>
              <w:pStyle w:val="ConsPlusNormal"/>
              <w:jc w:val="center"/>
            </w:pPr>
            <w:r>
              <w:t>10 653,0</w:t>
            </w:r>
          </w:p>
        </w:tc>
        <w:tc>
          <w:tcPr>
            <w:tcW w:w="1204" w:type="dxa"/>
          </w:tcPr>
          <w:p w:rsidR="00987255" w:rsidRDefault="00987255">
            <w:pPr>
              <w:pStyle w:val="ConsPlusNormal"/>
              <w:jc w:val="center"/>
            </w:pPr>
            <w:r>
              <w:t>11 582,1</w:t>
            </w:r>
          </w:p>
        </w:tc>
        <w:tc>
          <w:tcPr>
            <w:tcW w:w="1189" w:type="dxa"/>
          </w:tcPr>
          <w:p w:rsidR="00987255" w:rsidRDefault="00987255">
            <w:pPr>
              <w:pStyle w:val="ConsPlusNormal"/>
              <w:jc w:val="center"/>
            </w:pPr>
            <w:r>
              <w:t>11 526,9</w:t>
            </w:r>
          </w:p>
        </w:tc>
        <w:tc>
          <w:tcPr>
            <w:tcW w:w="1189" w:type="dxa"/>
          </w:tcPr>
          <w:p w:rsidR="00987255" w:rsidRDefault="00987255">
            <w:pPr>
              <w:pStyle w:val="ConsPlusNormal"/>
              <w:jc w:val="center"/>
            </w:pPr>
            <w:r>
              <w:t>12 337,2</w:t>
            </w:r>
          </w:p>
        </w:tc>
      </w:tr>
      <w:tr w:rsidR="00987255">
        <w:tc>
          <w:tcPr>
            <w:tcW w:w="1624" w:type="dxa"/>
          </w:tcPr>
          <w:p w:rsidR="00987255" w:rsidRDefault="00987255">
            <w:pPr>
              <w:pStyle w:val="ConsPlusNormal"/>
            </w:pPr>
            <w:r>
              <w:t xml:space="preserve">Основное мероприятие </w:t>
            </w:r>
            <w:r>
              <w:lastRenderedPageBreak/>
              <w:t>4.1.</w:t>
            </w:r>
          </w:p>
        </w:tc>
        <w:tc>
          <w:tcPr>
            <w:tcW w:w="2494" w:type="dxa"/>
          </w:tcPr>
          <w:p w:rsidR="00987255" w:rsidRDefault="00987255">
            <w:pPr>
              <w:pStyle w:val="ConsPlusNormal"/>
            </w:pPr>
            <w:r>
              <w:lastRenderedPageBreak/>
              <w:t xml:space="preserve">"Обеспечение деятельности (оказание </w:t>
            </w:r>
            <w:r>
              <w:lastRenderedPageBreak/>
              <w:t>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987255" w:rsidRDefault="00987255">
            <w:pPr>
              <w:pStyle w:val="ConsPlusNormal"/>
            </w:pPr>
            <w:r>
              <w:lastRenderedPageBreak/>
              <w:t xml:space="preserve">Администрация Губкинского городского </w:t>
            </w:r>
            <w:r>
              <w:lastRenderedPageBreak/>
              <w:t>округа (в лице МКУ "Управление по делам ГО и ЧС Губкинского городского округа")</w:t>
            </w:r>
          </w:p>
        </w:tc>
        <w:tc>
          <w:tcPr>
            <w:tcW w:w="694" w:type="dxa"/>
          </w:tcPr>
          <w:p w:rsidR="00987255" w:rsidRDefault="00987255">
            <w:pPr>
              <w:pStyle w:val="ConsPlusNormal"/>
              <w:jc w:val="center"/>
            </w:pPr>
            <w:r>
              <w:lastRenderedPageBreak/>
              <w:t>850</w:t>
            </w:r>
          </w:p>
        </w:tc>
        <w:tc>
          <w:tcPr>
            <w:tcW w:w="1324" w:type="dxa"/>
          </w:tcPr>
          <w:p w:rsidR="00987255" w:rsidRDefault="00987255">
            <w:pPr>
              <w:pStyle w:val="ConsPlusNormal"/>
              <w:jc w:val="center"/>
            </w:pPr>
            <w:r>
              <w:t>0140120590</w:t>
            </w:r>
          </w:p>
        </w:tc>
        <w:tc>
          <w:tcPr>
            <w:tcW w:w="1204" w:type="dxa"/>
          </w:tcPr>
          <w:p w:rsidR="00987255" w:rsidRDefault="00987255">
            <w:pPr>
              <w:pStyle w:val="ConsPlusNormal"/>
              <w:jc w:val="center"/>
            </w:pPr>
            <w:r>
              <w:t>7 452,4</w:t>
            </w:r>
          </w:p>
        </w:tc>
        <w:tc>
          <w:tcPr>
            <w:tcW w:w="1189" w:type="dxa"/>
          </w:tcPr>
          <w:p w:rsidR="00987255" w:rsidRDefault="00987255">
            <w:pPr>
              <w:pStyle w:val="ConsPlusNormal"/>
              <w:jc w:val="center"/>
            </w:pPr>
            <w:r>
              <w:t>8 215,0</w:t>
            </w:r>
          </w:p>
        </w:tc>
        <w:tc>
          <w:tcPr>
            <w:tcW w:w="1189" w:type="dxa"/>
          </w:tcPr>
          <w:p w:rsidR="00987255" w:rsidRDefault="00987255">
            <w:pPr>
              <w:pStyle w:val="ConsPlusNormal"/>
              <w:jc w:val="center"/>
            </w:pPr>
            <w:r>
              <w:t>8 930,0</w:t>
            </w:r>
          </w:p>
        </w:tc>
        <w:tc>
          <w:tcPr>
            <w:tcW w:w="1189" w:type="dxa"/>
          </w:tcPr>
          <w:p w:rsidR="00987255" w:rsidRDefault="00987255">
            <w:pPr>
              <w:pStyle w:val="ConsPlusNormal"/>
              <w:jc w:val="center"/>
            </w:pPr>
            <w:r>
              <w:t>8 825,0</w:t>
            </w:r>
          </w:p>
        </w:tc>
        <w:tc>
          <w:tcPr>
            <w:tcW w:w="1204" w:type="dxa"/>
          </w:tcPr>
          <w:p w:rsidR="00987255" w:rsidRDefault="00987255">
            <w:pPr>
              <w:pStyle w:val="ConsPlusNormal"/>
              <w:jc w:val="center"/>
            </w:pPr>
            <w:r>
              <w:t>9 696,8</w:t>
            </w:r>
          </w:p>
        </w:tc>
        <w:tc>
          <w:tcPr>
            <w:tcW w:w="1189" w:type="dxa"/>
          </w:tcPr>
          <w:p w:rsidR="00987255" w:rsidRDefault="00987255">
            <w:pPr>
              <w:pStyle w:val="ConsPlusNormal"/>
              <w:jc w:val="center"/>
            </w:pPr>
            <w:r>
              <w:t>9 703,3</w:t>
            </w:r>
          </w:p>
        </w:tc>
        <w:tc>
          <w:tcPr>
            <w:tcW w:w="1189" w:type="dxa"/>
          </w:tcPr>
          <w:p w:rsidR="00987255" w:rsidRDefault="00987255">
            <w:pPr>
              <w:pStyle w:val="ConsPlusNormal"/>
              <w:jc w:val="center"/>
            </w:pPr>
            <w:r>
              <w:t>9 856,2</w:t>
            </w:r>
          </w:p>
        </w:tc>
      </w:tr>
      <w:tr w:rsidR="00987255">
        <w:tc>
          <w:tcPr>
            <w:tcW w:w="1624" w:type="dxa"/>
            <w:vMerge w:val="restart"/>
          </w:tcPr>
          <w:p w:rsidR="00987255" w:rsidRDefault="00987255">
            <w:pPr>
              <w:pStyle w:val="ConsPlusNormal"/>
            </w:pPr>
            <w:r>
              <w:t>Основное мероприятие 4.2.</w:t>
            </w:r>
          </w:p>
        </w:tc>
        <w:tc>
          <w:tcPr>
            <w:tcW w:w="2494" w:type="dxa"/>
            <w:vMerge w:val="restart"/>
          </w:tcPr>
          <w:p w:rsidR="00987255" w:rsidRDefault="00987255">
            <w:pPr>
              <w:pStyle w:val="ConsPlusNormal"/>
            </w:pPr>
            <w:r>
              <w:t>"Поддержание в готовности сил и средств добровольной пожарной охраны, обеспечение первичных мер пожарной безопасности"</w:t>
            </w:r>
          </w:p>
        </w:tc>
        <w:tc>
          <w:tcPr>
            <w:tcW w:w="2749" w:type="dxa"/>
          </w:tcPr>
          <w:p w:rsidR="00987255" w:rsidRDefault="00987255">
            <w:pPr>
              <w:pStyle w:val="ConsPlusNormal"/>
            </w:pPr>
            <w:r>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520,9</w:t>
            </w:r>
          </w:p>
        </w:tc>
        <w:tc>
          <w:tcPr>
            <w:tcW w:w="1189" w:type="dxa"/>
          </w:tcPr>
          <w:p w:rsidR="00987255" w:rsidRDefault="00987255">
            <w:pPr>
              <w:pStyle w:val="ConsPlusNormal"/>
              <w:jc w:val="center"/>
            </w:pPr>
            <w:r>
              <w:t>1 500,0</w:t>
            </w:r>
          </w:p>
        </w:tc>
        <w:tc>
          <w:tcPr>
            <w:tcW w:w="1189" w:type="dxa"/>
          </w:tcPr>
          <w:p w:rsidR="00987255" w:rsidRDefault="00987255">
            <w:pPr>
              <w:pStyle w:val="ConsPlusNormal"/>
              <w:jc w:val="center"/>
            </w:pPr>
            <w:r>
              <w:t>2 261,4</w:t>
            </w:r>
          </w:p>
        </w:tc>
        <w:tc>
          <w:tcPr>
            <w:tcW w:w="1189" w:type="dxa"/>
          </w:tcPr>
          <w:p w:rsidR="00987255" w:rsidRDefault="00987255">
            <w:pPr>
              <w:pStyle w:val="ConsPlusNormal"/>
              <w:jc w:val="center"/>
            </w:pPr>
            <w:r>
              <w:t>1 528,0</w:t>
            </w:r>
          </w:p>
        </w:tc>
        <w:tc>
          <w:tcPr>
            <w:tcW w:w="1204" w:type="dxa"/>
          </w:tcPr>
          <w:p w:rsidR="00987255" w:rsidRDefault="00987255">
            <w:pPr>
              <w:pStyle w:val="ConsPlusNormal"/>
              <w:jc w:val="center"/>
            </w:pPr>
            <w:r>
              <w:t>1 585,3</w:t>
            </w:r>
          </w:p>
        </w:tc>
        <w:tc>
          <w:tcPr>
            <w:tcW w:w="1189" w:type="dxa"/>
          </w:tcPr>
          <w:p w:rsidR="00987255" w:rsidRDefault="00987255">
            <w:pPr>
              <w:pStyle w:val="ConsPlusNormal"/>
              <w:jc w:val="center"/>
            </w:pPr>
            <w:r>
              <w:t>1 523,6</w:t>
            </w:r>
          </w:p>
        </w:tc>
        <w:tc>
          <w:tcPr>
            <w:tcW w:w="1189" w:type="dxa"/>
          </w:tcPr>
          <w:p w:rsidR="00987255" w:rsidRDefault="00987255">
            <w:pPr>
              <w:pStyle w:val="ConsPlusNormal"/>
              <w:jc w:val="center"/>
            </w:pPr>
            <w:r>
              <w:t>2 181,0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987255" w:rsidRDefault="00987255">
            <w:pPr>
              <w:pStyle w:val="ConsPlusNormal"/>
              <w:jc w:val="center"/>
            </w:pPr>
            <w:r>
              <w:t>850</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55,6</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204" w:type="dxa"/>
          </w:tcPr>
          <w:p w:rsidR="00987255" w:rsidRDefault="00987255">
            <w:pPr>
              <w:pStyle w:val="ConsPlusNormal"/>
              <w:jc w:val="center"/>
            </w:pPr>
            <w:r>
              <w:t>10,0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204" w:type="dxa"/>
          </w:tcPr>
          <w:p w:rsidR="00987255" w:rsidRDefault="00987255">
            <w:pPr>
              <w:pStyle w:val="ConsPlusNormal"/>
              <w:jc w:val="center"/>
            </w:pPr>
            <w:r>
              <w:t>28,0</w:t>
            </w:r>
          </w:p>
        </w:tc>
        <w:tc>
          <w:tcPr>
            <w:tcW w:w="1189" w:type="dxa"/>
          </w:tcPr>
          <w:p w:rsidR="00987255" w:rsidRDefault="00987255">
            <w:pPr>
              <w:pStyle w:val="ConsPlusNormal"/>
              <w:jc w:val="center"/>
            </w:pPr>
            <w:r>
              <w:t>28,1</w:t>
            </w:r>
          </w:p>
        </w:tc>
        <w:tc>
          <w:tcPr>
            <w:tcW w:w="1189" w:type="dxa"/>
          </w:tcPr>
          <w:p w:rsidR="00987255" w:rsidRDefault="00987255">
            <w:pPr>
              <w:pStyle w:val="ConsPlusNormal"/>
              <w:jc w:val="center"/>
            </w:pPr>
            <w:r>
              <w:t>28,4</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Архангельская сельская территориальная администрация</w:t>
            </w:r>
          </w:p>
        </w:tc>
        <w:tc>
          <w:tcPr>
            <w:tcW w:w="694" w:type="dxa"/>
          </w:tcPr>
          <w:p w:rsidR="00987255" w:rsidRDefault="00987255">
            <w:pPr>
              <w:pStyle w:val="ConsPlusNormal"/>
              <w:jc w:val="center"/>
            </w:pPr>
            <w:r>
              <w:t>922</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3,2</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53,0</w:t>
            </w:r>
          </w:p>
        </w:tc>
        <w:tc>
          <w:tcPr>
            <w:tcW w:w="1189" w:type="dxa"/>
          </w:tcPr>
          <w:p w:rsidR="00987255" w:rsidRDefault="00987255">
            <w:pPr>
              <w:pStyle w:val="ConsPlusNormal"/>
              <w:jc w:val="center"/>
            </w:pPr>
            <w:r>
              <w:t>4,0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3,1</w:t>
            </w:r>
          </w:p>
        </w:tc>
        <w:tc>
          <w:tcPr>
            <w:tcW w:w="1189" w:type="dxa"/>
          </w:tcPr>
          <w:p w:rsidR="00987255" w:rsidRDefault="00987255">
            <w:pPr>
              <w:pStyle w:val="ConsPlusNormal"/>
              <w:jc w:val="center"/>
            </w:pPr>
            <w:r>
              <w:t>4,0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proofErr w:type="spellStart"/>
            <w:r>
              <w:t>Боброводворская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923</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411,6</w:t>
            </w:r>
          </w:p>
        </w:tc>
        <w:tc>
          <w:tcPr>
            <w:tcW w:w="1189" w:type="dxa"/>
          </w:tcPr>
          <w:p w:rsidR="00987255" w:rsidRDefault="00987255">
            <w:pPr>
              <w:pStyle w:val="ConsPlusNormal"/>
              <w:jc w:val="center"/>
            </w:pPr>
            <w:r>
              <w:t>715,0</w:t>
            </w:r>
          </w:p>
        </w:tc>
        <w:tc>
          <w:tcPr>
            <w:tcW w:w="1189" w:type="dxa"/>
          </w:tcPr>
          <w:p w:rsidR="00987255" w:rsidRDefault="00987255">
            <w:pPr>
              <w:pStyle w:val="ConsPlusNormal"/>
              <w:jc w:val="center"/>
            </w:pPr>
            <w:r>
              <w:t>772,0</w:t>
            </w:r>
          </w:p>
        </w:tc>
        <w:tc>
          <w:tcPr>
            <w:tcW w:w="1189" w:type="dxa"/>
          </w:tcPr>
          <w:p w:rsidR="00987255" w:rsidRDefault="00987255">
            <w:pPr>
              <w:pStyle w:val="ConsPlusNormal"/>
              <w:jc w:val="center"/>
            </w:pPr>
            <w:r>
              <w:t>772,0</w:t>
            </w:r>
          </w:p>
        </w:tc>
        <w:tc>
          <w:tcPr>
            <w:tcW w:w="1204" w:type="dxa"/>
          </w:tcPr>
          <w:p w:rsidR="00987255" w:rsidRDefault="00987255">
            <w:pPr>
              <w:pStyle w:val="ConsPlusNormal"/>
              <w:jc w:val="center"/>
            </w:pPr>
            <w:r>
              <w:t>782,7</w:t>
            </w:r>
          </w:p>
        </w:tc>
        <w:tc>
          <w:tcPr>
            <w:tcW w:w="1189" w:type="dxa"/>
          </w:tcPr>
          <w:p w:rsidR="00987255" w:rsidRDefault="00987255">
            <w:pPr>
              <w:pStyle w:val="ConsPlusNormal"/>
              <w:jc w:val="center"/>
            </w:pPr>
            <w:r>
              <w:t>764,8</w:t>
            </w:r>
          </w:p>
        </w:tc>
        <w:tc>
          <w:tcPr>
            <w:tcW w:w="1189" w:type="dxa"/>
          </w:tcPr>
          <w:p w:rsidR="00987255" w:rsidRDefault="00987255">
            <w:pPr>
              <w:pStyle w:val="ConsPlusNormal"/>
              <w:jc w:val="center"/>
            </w:pPr>
            <w:r>
              <w:t>782,0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Богословская сельская территориальная администрация</w:t>
            </w:r>
          </w:p>
        </w:tc>
        <w:tc>
          <w:tcPr>
            <w:tcW w:w="694" w:type="dxa"/>
          </w:tcPr>
          <w:p w:rsidR="00987255" w:rsidRDefault="00987255">
            <w:pPr>
              <w:pStyle w:val="ConsPlusNormal"/>
              <w:jc w:val="center"/>
            </w:pPr>
            <w:r>
              <w:t>924</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53,0</w:t>
            </w:r>
          </w:p>
        </w:tc>
        <w:tc>
          <w:tcPr>
            <w:tcW w:w="1189" w:type="dxa"/>
          </w:tcPr>
          <w:p w:rsidR="00987255" w:rsidRDefault="00987255">
            <w:pPr>
              <w:pStyle w:val="ConsPlusNormal"/>
              <w:jc w:val="center"/>
            </w:pPr>
            <w:r>
              <w:t>4,0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4,0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proofErr w:type="spellStart"/>
            <w:r>
              <w:t>Вислодубравская</w:t>
            </w:r>
            <w:proofErr w:type="spellEnd"/>
            <w:r>
              <w:t xml:space="preserve"> сельская территориальная </w:t>
            </w:r>
            <w:r>
              <w:lastRenderedPageBreak/>
              <w:t>администрация</w:t>
            </w:r>
          </w:p>
        </w:tc>
        <w:tc>
          <w:tcPr>
            <w:tcW w:w="694" w:type="dxa"/>
          </w:tcPr>
          <w:p w:rsidR="00987255" w:rsidRDefault="00987255">
            <w:pPr>
              <w:pStyle w:val="ConsPlusNormal"/>
              <w:jc w:val="center"/>
            </w:pPr>
            <w:r>
              <w:lastRenderedPageBreak/>
              <w:t>925</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46,2</w:t>
            </w:r>
          </w:p>
        </w:tc>
        <w:tc>
          <w:tcPr>
            <w:tcW w:w="1189" w:type="dxa"/>
          </w:tcPr>
          <w:p w:rsidR="00987255" w:rsidRDefault="00987255">
            <w:pPr>
              <w:pStyle w:val="ConsPlusNormal"/>
              <w:jc w:val="center"/>
            </w:pPr>
            <w:r>
              <w:t>4,0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3,8</w:t>
            </w:r>
          </w:p>
        </w:tc>
        <w:tc>
          <w:tcPr>
            <w:tcW w:w="1189" w:type="dxa"/>
          </w:tcPr>
          <w:p w:rsidR="00987255" w:rsidRDefault="00987255">
            <w:pPr>
              <w:pStyle w:val="ConsPlusNormal"/>
              <w:jc w:val="center"/>
            </w:pPr>
            <w:r>
              <w:t>4,0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Ивановская сельская территориальная администрация</w:t>
            </w:r>
          </w:p>
        </w:tc>
        <w:tc>
          <w:tcPr>
            <w:tcW w:w="694" w:type="dxa"/>
          </w:tcPr>
          <w:p w:rsidR="00987255" w:rsidRDefault="00987255">
            <w:pPr>
              <w:pStyle w:val="ConsPlusNormal"/>
              <w:jc w:val="center"/>
            </w:pPr>
            <w:r>
              <w:t>933</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4,6</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54,9</w:t>
            </w:r>
          </w:p>
        </w:tc>
        <w:tc>
          <w:tcPr>
            <w:tcW w:w="1189" w:type="dxa"/>
          </w:tcPr>
          <w:p w:rsidR="00987255" w:rsidRDefault="00987255">
            <w:pPr>
              <w:pStyle w:val="ConsPlusNormal"/>
              <w:jc w:val="center"/>
            </w:pPr>
            <w:r>
              <w:t>4,0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2,2</w:t>
            </w:r>
          </w:p>
        </w:tc>
        <w:tc>
          <w:tcPr>
            <w:tcW w:w="1189" w:type="dxa"/>
          </w:tcPr>
          <w:p w:rsidR="00987255" w:rsidRDefault="00987255">
            <w:pPr>
              <w:pStyle w:val="ConsPlusNormal"/>
              <w:jc w:val="center"/>
            </w:pPr>
            <w:r>
              <w:t>3,0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proofErr w:type="spellStart"/>
            <w:r>
              <w:t>Истобнянская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926</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53,0</w:t>
            </w:r>
          </w:p>
        </w:tc>
        <w:tc>
          <w:tcPr>
            <w:tcW w:w="1189" w:type="dxa"/>
          </w:tcPr>
          <w:p w:rsidR="00987255" w:rsidRDefault="00987255">
            <w:pPr>
              <w:pStyle w:val="ConsPlusNormal"/>
              <w:jc w:val="center"/>
            </w:pPr>
            <w:r>
              <w:t>4,0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1,0</w:t>
            </w:r>
          </w:p>
        </w:tc>
        <w:tc>
          <w:tcPr>
            <w:tcW w:w="1189" w:type="dxa"/>
          </w:tcPr>
          <w:p w:rsidR="00987255" w:rsidRDefault="00987255">
            <w:pPr>
              <w:pStyle w:val="ConsPlusNormal"/>
              <w:jc w:val="center"/>
            </w:pPr>
            <w:r>
              <w:t>3,0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proofErr w:type="spellStart"/>
            <w:r>
              <w:t>Коньшинская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927</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0,4</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53,2</w:t>
            </w:r>
          </w:p>
        </w:tc>
        <w:tc>
          <w:tcPr>
            <w:tcW w:w="1189" w:type="dxa"/>
          </w:tcPr>
          <w:p w:rsidR="00987255" w:rsidRDefault="00987255">
            <w:pPr>
              <w:pStyle w:val="ConsPlusNormal"/>
              <w:jc w:val="center"/>
            </w:pPr>
            <w:r>
              <w:t>4,0</w:t>
            </w:r>
          </w:p>
        </w:tc>
        <w:tc>
          <w:tcPr>
            <w:tcW w:w="1204" w:type="dxa"/>
          </w:tcPr>
          <w:p w:rsidR="00987255" w:rsidRDefault="00987255">
            <w:pPr>
              <w:pStyle w:val="ConsPlusNormal"/>
              <w:jc w:val="center"/>
            </w:pPr>
            <w:r>
              <w:t>5,0</w:t>
            </w:r>
          </w:p>
        </w:tc>
        <w:tc>
          <w:tcPr>
            <w:tcW w:w="1189" w:type="dxa"/>
          </w:tcPr>
          <w:p w:rsidR="00987255" w:rsidRDefault="00987255">
            <w:pPr>
              <w:pStyle w:val="ConsPlusNormal"/>
              <w:jc w:val="center"/>
            </w:pPr>
            <w:r>
              <w:t>0,8</w:t>
            </w:r>
          </w:p>
        </w:tc>
        <w:tc>
          <w:tcPr>
            <w:tcW w:w="1189" w:type="dxa"/>
          </w:tcPr>
          <w:p w:rsidR="00987255" w:rsidRDefault="00987255">
            <w:pPr>
              <w:pStyle w:val="ConsPlusNormal"/>
              <w:jc w:val="center"/>
            </w:pPr>
            <w:r>
              <w:t>5,0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proofErr w:type="spellStart"/>
            <w:r>
              <w:t>Мелавская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936</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53,0</w:t>
            </w:r>
          </w:p>
        </w:tc>
        <w:tc>
          <w:tcPr>
            <w:tcW w:w="1189" w:type="dxa"/>
          </w:tcPr>
          <w:p w:rsidR="00987255" w:rsidRDefault="00987255">
            <w:pPr>
              <w:pStyle w:val="ConsPlusNormal"/>
              <w:jc w:val="center"/>
            </w:pPr>
            <w:r>
              <w:t>4,0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3,7</w:t>
            </w:r>
          </w:p>
        </w:tc>
        <w:tc>
          <w:tcPr>
            <w:tcW w:w="1189" w:type="dxa"/>
          </w:tcPr>
          <w:p w:rsidR="00987255" w:rsidRDefault="00987255">
            <w:pPr>
              <w:pStyle w:val="ConsPlusNormal"/>
              <w:jc w:val="center"/>
            </w:pPr>
            <w:r>
              <w:t>4,0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proofErr w:type="spellStart"/>
            <w:r>
              <w:t>Никаноровская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928</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5,8</w:t>
            </w:r>
          </w:p>
        </w:tc>
        <w:tc>
          <w:tcPr>
            <w:tcW w:w="1189" w:type="dxa"/>
          </w:tcPr>
          <w:p w:rsidR="00987255" w:rsidRDefault="00987255">
            <w:pPr>
              <w:pStyle w:val="ConsPlusNormal"/>
              <w:jc w:val="center"/>
            </w:pPr>
            <w:r>
              <w:t>714,0</w:t>
            </w:r>
          </w:p>
        </w:tc>
        <w:tc>
          <w:tcPr>
            <w:tcW w:w="1189" w:type="dxa"/>
          </w:tcPr>
          <w:p w:rsidR="00987255" w:rsidRDefault="00987255">
            <w:pPr>
              <w:pStyle w:val="ConsPlusNormal"/>
              <w:jc w:val="center"/>
            </w:pPr>
            <w:r>
              <w:t>745,0</w:t>
            </w:r>
          </w:p>
        </w:tc>
        <w:tc>
          <w:tcPr>
            <w:tcW w:w="1189" w:type="dxa"/>
          </w:tcPr>
          <w:p w:rsidR="00987255" w:rsidRDefault="00987255">
            <w:pPr>
              <w:pStyle w:val="ConsPlusNormal"/>
              <w:jc w:val="center"/>
            </w:pPr>
            <w:r>
              <w:t>688,0</w:t>
            </w:r>
          </w:p>
        </w:tc>
        <w:tc>
          <w:tcPr>
            <w:tcW w:w="1204" w:type="dxa"/>
          </w:tcPr>
          <w:p w:rsidR="00987255" w:rsidRDefault="00987255">
            <w:pPr>
              <w:pStyle w:val="ConsPlusNormal"/>
              <w:jc w:val="center"/>
            </w:pPr>
            <w:r>
              <w:t>701,0</w:t>
            </w:r>
          </w:p>
        </w:tc>
        <w:tc>
          <w:tcPr>
            <w:tcW w:w="1189" w:type="dxa"/>
          </w:tcPr>
          <w:p w:rsidR="00987255" w:rsidRDefault="00987255">
            <w:pPr>
              <w:pStyle w:val="ConsPlusNormal"/>
              <w:jc w:val="center"/>
            </w:pPr>
            <w:r>
              <w:t>688,9</w:t>
            </w:r>
          </w:p>
        </w:tc>
        <w:tc>
          <w:tcPr>
            <w:tcW w:w="1189" w:type="dxa"/>
          </w:tcPr>
          <w:p w:rsidR="00987255" w:rsidRDefault="00987255">
            <w:pPr>
              <w:pStyle w:val="ConsPlusNormal"/>
              <w:jc w:val="center"/>
            </w:pPr>
            <w:r>
              <w:t>1 313,9</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proofErr w:type="spellStart"/>
            <w:r>
              <w:t>Осколецкая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931</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3,0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0,3</w:t>
            </w:r>
          </w:p>
        </w:tc>
        <w:tc>
          <w:tcPr>
            <w:tcW w:w="1189" w:type="dxa"/>
          </w:tcPr>
          <w:p w:rsidR="00987255" w:rsidRDefault="00987255">
            <w:pPr>
              <w:pStyle w:val="ConsPlusNormal"/>
              <w:jc w:val="center"/>
            </w:pPr>
            <w:r>
              <w:t>0,1</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proofErr w:type="spellStart"/>
            <w:r>
              <w:t>Сапрыкинская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934</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53,0</w:t>
            </w:r>
          </w:p>
        </w:tc>
        <w:tc>
          <w:tcPr>
            <w:tcW w:w="1189" w:type="dxa"/>
          </w:tcPr>
          <w:p w:rsidR="00987255" w:rsidRDefault="00987255">
            <w:pPr>
              <w:pStyle w:val="ConsPlusNormal"/>
              <w:jc w:val="center"/>
            </w:pPr>
            <w:r>
              <w:t>4,0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2,9</w:t>
            </w:r>
          </w:p>
        </w:tc>
        <w:tc>
          <w:tcPr>
            <w:tcW w:w="1189" w:type="dxa"/>
          </w:tcPr>
          <w:p w:rsidR="00987255" w:rsidRDefault="00987255">
            <w:pPr>
              <w:pStyle w:val="ConsPlusNormal"/>
              <w:jc w:val="center"/>
            </w:pPr>
            <w:r>
              <w:t>4,0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Сергиевская сельская территориальная администрация</w:t>
            </w:r>
          </w:p>
        </w:tc>
        <w:tc>
          <w:tcPr>
            <w:tcW w:w="694" w:type="dxa"/>
          </w:tcPr>
          <w:p w:rsidR="00987255" w:rsidRDefault="00987255">
            <w:pPr>
              <w:pStyle w:val="ConsPlusNormal"/>
              <w:jc w:val="center"/>
            </w:pPr>
            <w:r>
              <w:t>939</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53,0</w:t>
            </w:r>
          </w:p>
        </w:tc>
        <w:tc>
          <w:tcPr>
            <w:tcW w:w="1189" w:type="dxa"/>
          </w:tcPr>
          <w:p w:rsidR="00987255" w:rsidRDefault="00987255">
            <w:pPr>
              <w:pStyle w:val="ConsPlusNormal"/>
              <w:jc w:val="center"/>
            </w:pPr>
            <w:r>
              <w:t>4,0</w:t>
            </w:r>
          </w:p>
        </w:tc>
        <w:tc>
          <w:tcPr>
            <w:tcW w:w="1204" w:type="dxa"/>
          </w:tcPr>
          <w:p w:rsidR="00987255" w:rsidRDefault="00987255">
            <w:pPr>
              <w:pStyle w:val="ConsPlusNormal"/>
              <w:jc w:val="center"/>
            </w:pPr>
            <w:r>
              <w:t>0,7</w:t>
            </w:r>
          </w:p>
        </w:tc>
        <w:tc>
          <w:tcPr>
            <w:tcW w:w="1189" w:type="dxa"/>
          </w:tcPr>
          <w:p w:rsidR="00987255" w:rsidRDefault="00987255">
            <w:pPr>
              <w:pStyle w:val="ConsPlusNormal"/>
              <w:jc w:val="center"/>
            </w:pPr>
            <w:r>
              <w:t>6,7</w:t>
            </w:r>
          </w:p>
        </w:tc>
        <w:tc>
          <w:tcPr>
            <w:tcW w:w="1189" w:type="dxa"/>
          </w:tcPr>
          <w:p w:rsidR="00987255" w:rsidRDefault="00987255">
            <w:pPr>
              <w:pStyle w:val="ConsPlusNormal"/>
              <w:jc w:val="center"/>
            </w:pPr>
            <w:r>
              <w:t>1,6</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proofErr w:type="spellStart"/>
            <w:r>
              <w:t>Скороднянская</w:t>
            </w:r>
            <w:proofErr w:type="spellEnd"/>
            <w:r>
              <w:t xml:space="preserve"> сельская </w:t>
            </w:r>
            <w:r>
              <w:lastRenderedPageBreak/>
              <w:t>территориальная администрация</w:t>
            </w:r>
          </w:p>
        </w:tc>
        <w:tc>
          <w:tcPr>
            <w:tcW w:w="694" w:type="dxa"/>
          </w:tcPr>
          <w:p w:rsidR="00987255" w:rsidRDefault="00987255">
            <w:pPr>
              <w:pStyle w:val="ConsPlusNormal"/>
              <w:jc w:val="center"/>
            </w:pPr>
            <w:r>
              <w:lastRenderedPageBreak/>
              <w:t>929</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5,0</w:t>
            </w:r>
          </w:p>
        </w:tc>
        <w:tc>
          <w:tcPr>
            <w:tcW w:w="1189" w:type="dxa"/>
          </w:tcPr>
          <w:p w:rsidR="00987255" w:rsidRDefault="00987255">
            <w:pPr>
              <w:pStyle w:val="ConsPlusNormal"/>
              <w:jc w:val="center"/>
            </w:pPr>
            <w:r>
              <w:t>5,0</w:t>
            </w:r>
          </w:p>
        </w:tc>
        <w:tc>
          <w:tcPr>
            <w:tcW w:w="1189" w:type="dxa"/>
          </w:tcPr>
          <w:p w:rsidR="00987255" w:rsidRDefault="00987255">
            <w:pPr>
              <w:pStyle w:val="ConsPlusNormal"/>
              <w:jc w:val="center"/>
            </w:pPr>
            <w:r>
              <w:t>4,0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3,0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proofErr w:type="spellStart"/>
            <w:r>
              <w:t>Теплоколодезянская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935</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53,0</w:t>
            </w:r>
          </w:p>
        </w:tc>
        <w:tc>
          <w:tcPr>
            <w:tcW w:w="1189" w:type="dxa"/>
          </w:tcPr>
          <w:p w:rsidR="00987255" w:rsidRDefault="00987255">
            <w:pPr>
              <w:pStyle w:val="ConsPlusNormal"/>
              <w:jc w:val="center"/>
            </w:pPr>
            <w:r>
              <w:t>4,0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3,0</w:t>
            </w:r>
          </w:p>
        </w:tc>
        <w:tc>
          <w:tcPr>
            <w:tcW w:w="1189" w:type="dxa"/>
          </w:tcPr>
          <w:p w:rsidR="00987255" w:rsidRDefault="00987255">
            <w:pPr>
              <w:pStyle w:val="ConsPlusNormal"/>
              <w:jc w:val="center"/>
            </w:pPr>
            <w:r>
              <w:t>2,9</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proofErr w:type="spellStart"/>
            <w:r>
              <w:t>Толстянская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937</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4,1</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53,0</w:t>
            </w:r>
          </w:p>
        </w:tc>
        <w:tc>
          <w:tcPr>
            <w:tcW w:w="1189" w:type="dxa"/>
          </w:tcPr>
          <w:p w:rsidR="00987255" w:rsidRDefault="00987255">
            <w:pPr>
              <w:pStyle w:val="ConsPlusNormal"/>
              <w:jc w:val="center"/>
            </w:pPr>
            <w:r>
              <w:t>4,0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0,9</w:t>
            </w:r>
          </w:p>
        </w:tc>
        <w:tc>
          <w:tcPr>
            <w:tcW w:w="1189" w:type="dxa"/>
          </w:tcPr>
          <w:p w:rsidR="00987255" w:rsidRDefault="00987255">
            <w:pPr>
              <w:pStyle w:val="ConsPlusNormal"/>
              <w:jc w:val="center"/>
            </w:pPr>
            <w:r>
              <w:t>3,0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Троицкая сельская территориальная администрация</w:t>
            </w:r>
          </w:p>
        </w:tc>
        <w:tc>
          <w:tcPr>
            <w:tcW w:w="694" w:type="dxa"/>
          </w:tcPr>
          <w:p w:rsidR="00987255" w:rsidRDefault="00987255">
            <w:pPr>
              <w:pStyle w:val="ConsPlusNormal"/>
              <w:jc w:val="center"/>
            </w:pPr>
            <w:r>
              <w:t>932</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3,0</w:t>
            </w:r>
          </w:p>
        </w:tc>
        <w:tc>
          <w:tcPr>
            <w:tcW w:w="1189" w:type="dxa"/>
          </w:tcPr>
          <w:p w:rsidR="00987255" w:rsidRDefault="00987255">
            <w:pPr>
              <w:pStyle w:val="ConsPlusNormal"/>
              <w:jc w:val="center"/>
            </w:pPr>
            <w:r>
              <w:t>6,0</w:t>
            </w:r>
          </w:p>
        </w:tc>
        <w:tc>
          <w:tcPr>
            <w:tcW w:w="1189" w:type="dxa"/>
          </w:tcPr>
          <w:p w:rsidR="00987255" w:rsidRDefault="00987255">
            <w:pPr>
              <w:pStyle w:val="ConsPlusNormal"/>
              <w:jc w:val="center"/>
            </w:pPr>
            <w:r>
              <w:t>6,0</w:t>
            </w:r>
          </w:p>
        </w:tc>
        <w:tc>
          <w:tcPr>
            <w:tcW w:w="1189" w:type="dxa"/>
          </w:tcPr>
          <w:p w:rsidR="00987255" w:rsidRDefault="00987255">
            <w:pPr>
              <w:pStyle w:val="ConsPlusNormal"/>
              <w:jc w:val="center"/>
            </w:pPr>
            <w:r>
              <w:t>5,0</w:t>
            </w:r>
          </w:p>
        </w:tc>
        <w:tc>
          <w:tcPr>
            <w:tcW w:w="1204" w:type="dxa"/>
          </w:tcPr>
          <w:p w:rsidR="00987255" w:rsidRDefault="00987255">
            <w:pPr>
              <w:pStyle w:val="ConsPlusNormal"/>
              <w:jc w:val="center"/>
            </w:pPr>
            <w:r>
              <w:t>3,7</w:t>
            </w:r>
          </w:p>
        </w:tc>
        <w:tc>
          <w:tcPr>
            <w:tcW w:w="1189" w:type="dxa"/>
          </w:tcPr>
          <w:p w:rsidR="00987255" w:rsidRDefault="00987255">
            <w:pPr>
              <w:pStyle w:val="ConsPlusNormal"/>
              <w:jc w:val="center"/>
            </w:pPr>
            <w:r>
              <w:t>2,5</w:t>
            </w:r>
          </w:p>
        </w:tc>
        <w:tc>
          <w:tcPr>
            <w:tcW w:w="1189" w:type="dxa"/>
          </w:tcPr>
          <w:p w:rsidR="00987255" w:rsidRDefault="00987255">
            <w:pPr>
              <w:pStyle w:val="ConsPlusNormal"/>
              <w:jc w:val="center"/>
            </w:pPr>
            <w:r>
              <w:t>4,0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proofErr w:type="spellStart"/>
            <w:r>
              <w:t>Уколовская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938</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53,0</w:t>
            </w:r>
          </w:p>
        </w:tc>
        <w:tc>
          <w:tcPr>
            <w:tcW w:w="1189" w:type="dxa"/>
          </w:tcPr>
          <w:p w:rsidR="00987255" w:rsidRDefault="00987255">
            <w:pPr>
              <w:pStyle w:val="ConsPlusNormal"/>
              <w:jc w:val="center"/>
            </w:pPr>
            <w:r>
              <w:t>4,0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2,9</w:t>
            </w:r>
          </w:p>
        </w:tc>
        <w:tc>
          <w:tcPr>
            <w:tcW w:w="1189" w:type="dxa"/>
          </w:tcPr>
          <w:p w:rsidR="00987255" w:rsidRDefault="00987255">
            <w:pPr>
              <w:pStyle w:val="ConsPlusNormal"/>
              <w:jc w:val="center"/>
            </w:pPr>
            <w:r>
              <w:t>4,0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proofErr w:type="spellStart"/>
            <w:r>
              <w:t>Чуевская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930</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0,6</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51,0</w:t>
            </w:r>
          </w:p>
        </w:tc>
        <w:tc>
          <w:tcPr>
            <w:tcW w:w="1189" w:type="dxa"/>
          </w:tcPr>
          <w:p w:rsidR="00987255" w:rsidRDefault="00987255">
            <w:pPr>
              <w:pStyle w:val="ConsPlusNormal"/>
              <w:jc w:val="center"/>
            </w:pPr>
            <w:r>
              <w:t>4,0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3,0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Юрьевская сельская территориальная администрация</w:t>
            </w:r>
          </w:p>
        </w:tc>
        <w:tc>
          <w:tcPr>
            <w:tcW w:w="694" w:type="dxa"/>
          </w:tcPr>
          <w:p w:rsidR="00987255" w:rsidRDefault="00987255">
            <w:pPr>
              <w:pStyle w:val="ConsPlusNormal"/>
              <w:jc w:val="center"/>
            </w:pPr>
            <w:r>
              <w:t>940</w:t>
            </w:r>
          </w:p>
        </w:tc>
        <w:tc>
          <w:tcPr>
            <w:tcW w:w="1324" w:type="dxa"/>
          </w:tcPr>
          <w:p w:rsidR="00987255" w:rsidRDefault="00987255">
            <w:pPr>
              <w:pStyle w:val="ConsPlusNormal"/>
              <w:jc w:val="center"/>
            </w:pPr>
            <w:r>
              <w:t>0140200610</w:t>
            </w:r>
          </w:p>
        </w:tc>
        <w:tc>
          <w:tcPr>
            <w:tcW w:w="1204" w:type="dxa"/>
          </w:tcPr>
          <w:p w:rsidR="00987255" w:rsidRDefault="00987255">
            <w:pPr>
              <w:pStyle w:val="ConsPlusNormal"/>
              <w:jc w:val="center"/>
            </w:pPr>
            <w:r>
              <w:t>4,0</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47,1</w:t>
            </w:r>
          </w:p>
        </w:tc>
        <w:tc>
          <w:tcPr>
            <w:tcW w:w="1189" w:type="dxa"/>
          </w:tcPr>
          <w:p w:rsidR="00987255" w:rsidRDefault="00987255">
            <w:pPr>
              <w:pStyle w:val="ConsPlusNormal"/>
              <w:jc w:val="center"/>
            </w:pPr>
            <w:r>
              <w:t>4,0</w:t>
            </w:r>
          </w:p>
        </w:tc>
        <w:tc>
          <w:tcPr>
            <w:tcW w:w="1204" w:type="dxa"/>
          </w:tcPr>
          <w:p w:rsidR="00987255" w:rsidRDefault="00987255">
            <w:pPr>
              <w:pStyle w:val="ConsPlusNormal"/>
              <w:jc w:val="center"/>
            </w:pPr>
            <w:r>
              <w:t>64</w:t>
            </w:r>
          </w:p>
        </w:tc>
        <w:tc>
          <w:tcPr>
            <w:tcW w:w="1189" w:type="dxa"/>
          </w:tcPr>
          <w:p w:rsidR="00987255" w:rsidRDefault="00987255">
            <w:pPr>
              <w:pStyle w:val="ConsPlusNormal"/>
              <w:jc w:val="center"/>
            </w:pPr>
            <w:r>
              <w:t>4,0</w:t>
            </w:r>
          </w:p>
        </w:tc>
        <w:tc>
          <w:tcPr>
            <w:tcW w:w="1189" w:type="dxa"/>
          </w:tcPr>
          <w:p w:rsidR="00987255" w:rsidRDefault="00987255">
            <w:pPr>
              <w:pStyle w:val="ConsPlusNormal"/>
              <w:jc w:val="center"/>
            </w:pPr>
            <w:r>
              <w:t>4,0</w:t>
            </w:r>
          </w:p>
        </w:tc>
      </w:tr>
      <w:tr w:rsidR="00987255">
        <w:tc>
          <w:tcPr>
            <w:tcW w:w="1624" w:type="dxa"/>
            <w:vMerge w:val="restart"/>
          </w:tcPr>
          <w:p w:rsidR="00987255" w:rsidRDefault="00987255">
            <w:pPr>
              <w:pStyle w:val="ConsPlusNormal"/>
            </w:pPr>
            <w:r>
              <w:t>Основное мероприятие 4.3.</w:t>
            </w:r>
          </w:p>
        </w:tc>
        <w:tc>
          <w:tcPr>
            <w:tcW w:w="2494" w:type="dxa"/>
            <w:vMerge w:val="restart"/>
          </w:tcPr>
          <w:p w:rsidR="00987255" w:rsidRDefault="00987255">
            <w:pPr>
              <w:pStyle w:val="ConsPlusNormal"/>
            </w:pPr>
            <w:r>
              <w:t>"Мероприятия по предупреждению и ликвидации чрезвычайных ситуаций природного и техногенного характера"</w:t>
            </w:r>
          </w:p>
        </w:tc>
        <w:tc>
          <w:tcPr>
            <w:tcW w:w="2749" w:type="dxa"/>
          </w:tcPr>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987255" w:rsidRDefault="00987255">
            <w:pPr>
              <w:pStyle w:val="ConsPlusNormal"/>
              <w:jc w:val="center"/>
            </w:pPr>
            <w:r>
              <w:t>850</w:t>
            </w:r>
          </w:p>
        </w:tc>
        <w:tc>
          <w:tcPr>
            <w:tcW w:w="1324" w:type="dxa"/>
          </w:tcPr>
          <w:p w:rsidR="00987255" w:rsidRDefault="00987255">
            <w:pPr>
              <w:pStyle w:val="ConsPlusNormal"/>
              <w:jc w:val="center"/>
            </w:pPr>
            <w:r>
              <w:t>0140329070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300</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0</w:t>
            </w:r>
          </w:p>
        </w:tc>
        <w:tc>
          <w:tcPr>
            <w:tcW w:w="1189" w:type="dxa"/>
          </w:tcPr>
          <w:p w:rsidR="00987255" w:rsidRDefault="00987255">
            <w:pPr>
              <w:pStyle w:val="ConsPlusNormal"/>
              <w:jc w:val="center"/>
            </w:pPr>
            <w:r>
              <w:t>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Управление жилищно-</w:t>
            </w:r>
            <w:r>
              <w:lastRenderedPageBreak/>
              <w:t>коммунального комплекса и систем жизнеобеспечения</w:t>
            </w:r>
          </w:p>
        </w:tc>
        <w:tc>
          <w:tcPr>
            <w:tcW w:w="694" w:type="dxa"/>
          </w:tcPr>
          <w:p w:rsidR="00987255" w:rsidRDefault="00987255">
            <w:pPr>
              <w:pStyle w:val="ConsPlusNormal"/>
              <w:jc w:val="center"/>
            </w:pPr>
            <w:r>
              <w:lastRenderedPageBreak/>
              <w:t>891</w:t>
            </w:r>
          </w:p>
        </w:tc>
        <w:tc>
          <w:tcPr>
            <w:tcW w:w="1324" w:type="dxa"/>
          </w:tcPr>
          <w:p w:rsidR="00987255" w:rsidRDefault="00987255">
            <w:pPr>
              <w:pStyle w:val="ConsPlusNormal"/>
              <w:jc w:val="center"/>
            </w:pPr>
            <w:r>
              <w:t>0140329070</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jc w:val="center"/>
            </w:pPr>
            <w:r>
              <w:t>300</w:t>
            </w:r>
          </w:p>
        </w:tc>
        <w:tc>
          <w:tcPr>
            <w:tcW w:w="1204" w:type="dxa"/>
          </w:tcPr>
          <w:p w:rsidR="00987255" w:rsidRDefault="00987255">
            <w:pPr>
              <w:pStyle w:val="ConsPlusNormal"/>
              <w:jc w:val="center"/>
            </w:pPr>
            <w:r>
              <w:t>300</w:t>
            </w:r>
          </w:p>
        </w:tc>
        <w:tc>
          <w:tcPr>
            <w:tcW w:w="1189" w:type="dxa"/>
          </w:tcPr>
          <w:p w:rsidR="00987255" w:rsidRDefault="00987255">
            <w:pPr>
              <w:pStyle w:val="ConsPlusNormal"/>
              <w:jc w:val="center"/>
            </w:pPr>
            <w:r>
              <w:t>300</w:t>
            </w:r>
          </w:p>
        </w:tc>
        <w:tc>
          <w:tcPr>
            <w:tcW w:w="1189" w:type="dxa"/>
          </w:tcPr>
          <w:p w:rsidR="00987255" w:rsidRDefault="00987255">
            <w:pPr>
              <w:pStyle w:val="ConsPlusNormal"/>
              <w:jc w:val="center"/>
            </w:pPr>
            <w:r>
              <w:t>300</w:t>
            </w:r>
          </w:p>
        </w:tc>
      </w:tr>
      <w:tr w:rsidR="00987255">
        <w:tc>
          <w:tcPr>
            <w:tcW w:w="1624" w:type="dxa"/>
          </w:tcPr>
          <w:p w:rsidR="00987255" w:rsidRDefault="00987255">
            <w:pPr>
              <w:pStyle w:val="ConsPlusNormal"/>
            </w:pPr>
            <w:r>
              <w:t>Подпрограмма 5</w:t>
            </w:r>
          </w:p>
        </w:tc>
        <w:tc>
          <w:tcPr>
            <w:tcW w:w="2494" w:type="dxa"/>
          </w:tcPr>
          <w:p w:rsidR="00987255" w:rsidRDefault="00987255">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749" w:type="dxa"/>
          </w:tcPr>
          <w:p w:rsidR="00987255" w:rsidRDefault="00987255">
            <w:pPr>
              <w:pStyle w:val="ConsPlusNormal"/>
            </w:pPr>
            <w:r>
              <w:t>Администрация Губкинского городского округа</w:t>
            </w:r>
          </w:p>
          <w:p w:rsidR="00987255" w:rsidRDefault="00987255">
            <w:pPr>
              <w:pStyle w:val="ConsPlusNormal"/>
            </w:pPr>
            <w:r>
              <w:t>(в лице отдела организации деятельности Совета безопасности)</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X</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17,2</w:t>
            </w:r>
          </w:p>
        </w:tc>
        <w:tc>
          <w:tcPr>
            <w:tcW w:w="1204" w:type="dxa"/>
          </w:tcPr>
          <w:p w:rsidR="00987255" w:rsidRDefault="00987255">
            <w:pPr>
              <w:pStyle w:val="ConsPlusNormal"/>
              <w:jc w:val="center"/>
            </w:pPr>
            <w:r>
              <w:t>2 017,2</w:t>
            </w:r>
          </w:p>
        </w:tc>
        <w:tc>
          <w:tcPr>
            <w:tcW w:w="1189" w:type="dxa"/>
          </w:tcPr>
          <w:p w:rsidR="00987255" w:rsidRDefault="00987255">
            <w:pPr>
              <w:pStyle w:val="ConsPlusNormal"/>
              <w:jc w:val="center"/>
            </w:pPr>
            <w:r>
              <w:t>3 806,0</w:t>
            </w:r>
          </w:p>
        </w:tc>
        <w:tc>
          <w:tcPr>
            <w:tcW w:w="1189" w:type="dxa"/>
          </w:tcPr>
          <w:p w:rsidR="00987255" w:rsidRDefault="00987255">
            <w:pPr>
              <w:pStyle w:val="ConsPlusNormal"/>
              <w:jc w:val="center"/>
            </w:pPr>
            <w:r>
              <w:t>2 276,8</w:t>
            </w:r>
          </w:p>
        </w:tc>
      </w:tr>
      <w:tr w:rsidR="00987255">
        <w:tc>
          <w:tcPr>
            <w:tcW w:w="1624" w:type="dxa"/>
          </w:tcPr>
          <w:p w:rsidR="00987255" w:rsidRDefault="00987255">
            <w:pPr>
              <w:pStyle w:val="ConsPlusNormal"/>
            </w:pPr>
            <w:r>
              <w:t>Основное мероприятие 5.1.</w:t>
            </w:r>
          </w:p>
        </w:tc>
        <w:tc>
          <w:tcPr>
            <w:tcW w:w="2494" w:type="dxa"/>
          </w:tcPr>
          <w:p w:rsidR="00987255" w:rsidRDefault="00987255">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2749" w:type="dxa"/>
          </w:tcPr>
          <w:p w:rsidR="00987255" w:rsidRDefault="00987255">
            <w:pPr>
              <w:pStyle w:val="ConsPlusNormal"/>
            </w:pPr>
            <w:r>
              <w:t>Отдел молодежной политики</w:t>
            </w:r>
          </w:p>
        </w:tc>
        <w:tc>
          <w:tcPr>
            <w:tcW w:w="694" w:type="dxa"/>
          </w:tcPr>
          <w:p w:rsidR="00987255" w:rsidRDefault="00987255">
            <w:pPr>
              <w:pStyle w:val="ConsPlusNormal"/>
              <w:jc w:val="center"/>
            </w:pPr>
            <w:r>
              <w:t>858</w:t>
            </w:r>
          </w:p>
        </w:tc>
        <w:tc>
          <w:tcPr>
            <w:tcW w:w="1324" w:type="dxa"/>
          </w:tcPr>
          <w:p w:rsidR="00987255" w:rsidRDefault="00987255">
            <w:pPr>
              <w:pStyle w:val="ConsPlusNormal"/>
            </w:pP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jc w:val="center"/>
            </w:pPr>
            <w:r>
              <w:t>17,2</w:t>
            </w:r>
          </w:p>
        </w:tc>
        <w:tc>
          <w:tcPr>
            <w:tcW w:w="1204" w:type="dxa"/>
          </w:tcPr>
          <w:p w:rsidR="00987255" w:rsidRDefault="00987255">
            <w:pPr>
              <w:pStyle w:val="ConsPlusNormal"/>
              <w:jc w:val="center"/>
            </w:pPr>
            <w:r>
              <w:t>17,2</w:t>
            </w:r>
          </w:p>
        </w:tc>
        <w:tc>
          <w:tcPr>
            <w:tcW w:w="1189" w:type="dxa"/>
          </w:tcPr>
          <w:p w:rsidR="00987255" w:rsidRDefault="00987255">
            <w:pPr>
              <w:pStyle w:val="ConsPlusNormal"/>
              <w:jc w:val="center"/>
            </w:pPr>
            <w:r>
              <w:t>17,2</w:t>
            </w:r>
          </w:p>
        </w:tc>
        <w:tc>
          <w:tcPr>
            <w:tcW w:w="1189" w:type="dxa"/>
          </w:tcPr>
          <w:p w:rsidR="00987255" w:rsidRDefault="00987255">
            <w:pPr>
              <w:pStyle w:val="ConsPlusNormal"/>
              <w:jc w:val="center"/>
            </w:pPr>
            <w:r>
              <w:t>0</w:t>
            </w:r>
          </w:p>
        </w:tc>
      </w:tr>
      <w:tr w:rsidR="00987255">
        <w:tc>
          <w:tcPr>
            <w:tcW w:w="1624" w:type="dxa"/>
            <w:vMerge w:val="restart"/>
          </w:tcPr>
          <w:p w:rsidR="00987255" w:rsidRDefault="00987255">
            <w:pPr>
              <w:pStyle w:val="ConsPlusNormal"/>
            </w:pPr>
            <w:r>
              <w:t>Основное мероприятие 5.2</w:t>
            </w:r>
          </w:p>
        </w:tc>
        <w:tc>
          <w:tcPr>
            <w:tcW w:w="2494" w:type="dxa"/>
            <w:vMerge w:val="restart"/>
          </w:tcPr>
          <w:p w:rsidR="00987255" w:rsidRDefault="00987255">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749" w:type="dxa"/>
          </w:tcPr>
          <w:p w:rsidR="00987255" w:rsidRDefault="00987255">
            <w:pPr>
              <w:pStyle w:val="ConsPlusNormal"/>
            </w:pPr>
            <w:r>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X</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jc w:val="center"/>
            </w:pPr>
            <w:r>
              <w:t>2 000,0</w:t>
            </w:r>
          </w:p>
        </w:tc>
        <w:tc>
          <w:tcPr>
            <w:tcW w:w="1189" w:type="dxa"/>
          </w:tcPr>
          <w:p w:rsidR="00987255" w:rsidRDefault="00987255">
            <w:pPr>
              <w:pStyle w:val="ConsPlusNormal"/>
              <w:jc w:val="center"/>
            </w:pPr>
            <w:r>
              <w:t>3 788,8</w:t>
            </w:r>
          </w:p>
        </w:tc>
        <w:tc>
          <w:tcPr>
            <w:tcW w:w="1189" w:type="dxa"/>
          </w:tcPr>
          <w:p w:rsidR="00987255" w:rsidRDefault="00987255">
            <w:pPr>
              <w:pStyle w:val="ConsPlusNormal"/>
              <w:jc w:val="center"/>
            </w:pPr>
            <w:r>
              <w:t>2 276,8</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0150229990</w:t>
            </w:r>
          </w:p>
        </w:tc>
        <w:tc>
          <w:tcPr>
            <w:tcW w:w="1204"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w:t>
            </w:r>
          </w:p>
        </w:tc>
        <w:tc>
          <w:tcPr>
            <w:tcW w:w="1189" w:type="dxa"/>
          </w:tcPr>
          <w:p w:rsidR="00987255" w:rsidRDefault="00987255">
            <w:pPr>
              <w:pStyle w:val="ConsPlusNormal"/>
              <w:jc w:val="center"/>
            </w:pPr>
            <w:r>
              <w:t>0</w:t>
            </w:r>
          </w:p>
        </w:tc>
        <w:tc>
          <w:tcPr>
            <w:tcW w:w="1204" w:type="dxa"/>
          </w:tcPr>
          <w:p w:rsidR="00987255" w:rsidRDefault="00987255">
            <w:pPr>
              <w:pStyle w:val="ConsPlusNormal"/>
              <w:jc w:val="center"/>
            </w:pPr>
            <w:r>
              <w:t>2 000,0</w:t>
            </w:r>
          </w:p>
        </w:tc>
        <w:tc>
          <w:tcPr>
            <w:tcW w:w="1189" w:type="dxa"/>
          </w:tcPr>
          <w:p w:rsidR="00987255" w:rsidRDefault="00987255">
            <w:pPr>
              <w:pStyle w:val="ConsPlusNormal"/>
              <w:jc w:val="center"/>
            </w:pPr>
            <w:r>
              <w:t>2 956,8</w:t>
            </w:r>
          </w:p>
        </w:tc>
        <w:tc>
          <w:tcPr>
            <w:tcW w:w="1189" w:type="dxa"/>
          </w:tcPr>
          <w:p w:rsidR="00987255" w:rsidRDefault="00987255">
            <w:pPr>
              <w:pStyle w:val="ConsPlusNormal"/>
              <w:jc w:val="center"/>
            </w:pPr>
            <w:r>
              <w:t>1 661,0</w:t>
            </w:r>
          </w:p>
        </w:tc>
      </w:tr>
      <w:tr w:rsidR="00987255">
        <w:tc>
          <w:tcPr>
            <w:tcW w:w="1624" w:type="dxa"/>
            <w:vMerge/>
          </w:tcPr>
          <w:p w:rsidR="00987255" w:rsidRDefault="00987255">
            <w:pPr>
              <w:spacing w:after="1" w:line="0" w:lineRule="atLeast"/>
            </w:pPr>
          </w:p>
        </w:tc>
        <w:tc>
          <w:tcPr>
            <w:tcW w:w="2494" w:type="dxa"/>
            <w:vMerge/>
          </w:tcPr>
          <w:p w:rsidR="00987255" w:rsidRDefault="00987255">
            <w:pPr>
              <w:spacing w:after="1" w:line="0" w:lineRule="atLeast"/>
            </w:pPr>
          </w:p>
        </w:tc>
        <w:tc>
          <w:tcPr>
            <w:tcW w:w="2749" w:type="dxa"/>
          </w:tcPr>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987255" w:rsidRDefault="00987255">
            <w:pPr>
              <w:pStyle w:val="ConsPlusNormal"/>
              <w:jc w:val="center"/>
            </w:pPr>
            <w:r>
              <w:t>850</w:t>
            </w:r>
          </w:p>
        </w:tc>
        <w:tc>
          <w:tcPr>
            <w:tcW w:w="1324" w:type="dxa"/>
          </w:tcPr>
          <w:p w:rsidR="00987255" w:rsidRDefault="00987255">
            <w:pPr>
              <w:pStyle w:val="ConsPlusNormal"/>
              <w:jc w:val="center"/>
            </w:pPr>
            <w:r>
              <w:t>0150229990</w:t>
            </w:r>
          </w:p>
        </w:tc>
        <w:tc>
          <w:tcPr>
            <w:tcW w:w="1204"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189" w:type="dxa"/>
          </w:tcPr>
          <w:p w:rsidR="00987255" w:rsidRDefault="00987255">
            <w:pPr>
              <w:pStyle w:val="ConsPlusNormal"/>
            </w:pPr>
          </w:p>
        </w:tc>
        <w:tc>
          <w:tcPr>
            <w:tcW w:w="1204" w:type="dxa"/>
          </w:tcPr>
          <w:p w:rsidR="00987255" w:rsidRDefault="00987255">
            <w:pPr>
              <w:pStyle w:val="ConsPlusNormal"/>
              <w:jc w:val="center"/>
            </w:pPr>
            <w:r>
              <w:t>0</w:t>
            </w:r>
          </w:p>
        </w:tc>
        <w:tc>
          <w:tcPr>
            <w:tcW w:w="1189" w:type="dxa"/>
          </w:tcPr>
          <w:p w:rsidR="00987255" w:rsidRDefault="00987255">
            <w:pPr>
              <w:pStyle w:val="ConsPlusNormal"/>
              <w:jc w:val="center"/>
            </w:pPr>
            <w:r>
              <w:t>832,0</w:t>
            </w:r>
          </w:p>
        </w:tc>
        <w:tc>
          <w:tcPr>
            <w:tcW w:w="1189" w:type="dxa"/>
          </w:tcPr>
          <w:p w:rsidR="00987255" w:rsidRDefault="00987255">
            <w:pPr>
              <w:pStyle w:val="ConsPlusNormal"/>
              <w:jc w:val="center"/>
            </w:pPr>
            <w:r>
              <w:t>615,8</w:t>
            </w:r>
          </w:p>
        </w:tc>
      </w:tr>
    </w:tbl>
    <w:p w:rsidR="00987255" w:rsidRDefault="00987255">
      <w:pPr>
        <w:sectPr w:rsidR="00987255">
          <w:pgSz w:w="16838" w:h="11905" w:orient="landscape"/>
          <w:pgMar w:top="1701" w:right="1134" w:bottom="850" w:left="1134" w:header="0" w:footer="0" w:gutter="0"/>
          <w:cols w:space="720"/>
        </w:sectPr>
      </w:pPr>
    </w:p>
    <w:p w:rsidR="00987255" w:rsidRDefault="00987255">
      <w:pPr>
        <w:pStyle w:val="ConsPlusNormal"/>
        <w:jc w:val="both"/>
      </w:pPr>
    </w:p>
    <w:p w:rsidR="00987255" w:rsidRDefault="00987255">
      <w:pPr>
        <w:pStyle w:val="ConsPlusTitle"/>
        <w:jc w:val="center"/>
        <w:outlineLvl w:val="2"/>
      </w:pPr>
      <w:r>
        <w:t>II этап реализации муниципальной программы</w:t>
      </w:r>
    </w:p>
    <w:p w:rsidR="00987255" w:rsidRDefault="009872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2839"/>
        <w:gridCol w:w="2749"/>
        <w:gridCol w:w="694"/>
        <w:gridCol w:w="1324"/>
        <w:gridCol w:w="964"/>
        <w:gridCol w:w="964"/>
        <w:gridCol w:w="964"/>
        <w:gridCol w:w="964"/>
        <w:gridCol w:w="964"/>
      </w:tblGrid>
      <w:tr w:rsidR="00987255">
        <w:tc>
          <w:tcPr>
            <w:tcW w:w="1624" w:type="dxa"/>
            <w:vMerge w:val="restart"/>
          </w:tcPr>
          <w:p w:rsidR="00987255" w:rsidRDefault="00987255">
            <w:pPr>
              <w:pStyle w:val="ConsPlusNormal"/>
              <w:jc w:val="center"/>
            </w:pPr>
            <w:r>
              <w:t>Статус</w:t>
            </w:r>
          </w:p>
        </w:tc>
        <w:tc>
          <w:tcPr>
            <w:tcW w:w="2839" w:type="dxa"/>
            <w:vMerge w:val="restart"/>
          </w:tcPr>
          <w:p w:rsidR="00987255" w:rsidRDefault="00987255">
            <w:pPr>
              <w:pStyle w:val="ConsPlusNormal"/>
              <w:jc w:val="center"/>
            </w:pPr>
            <w:r>
              <w:t>Наименование муниципальной программы, подпрограммы, основного мероприятия</w:t>
            </w:r>
          </w:p>
        </w:tc>
        <w:tc>
          <w:tcPr>
            <w:tcW w:w="2749" w:type="dxa"/>
            <w:vMerge w:val="restart"/>
          </w:tcPr>
          <w:p w:rsidR="00987255" w:rsidRDefault="00987255">
            <w:pPr>
              <w:pStyle w:val="ConsPlusNormal"/>
              <w:jc w:val="center"/>
            </w:pPr>
            <w:r>
              <w:t>Ответственный исполнитель, соисполнители, участники</w:t>
            </w:r>
          </w:p>
        </w:tc>
        <w:tc>
          <w:tcPr>
            <w:tcW w:w="2018" w:type="dxa"/>
            <w:gridSpan w:val="2"/>
          </w:tcPr>
          <w:p w:rsidR="00987255" w:rsidRDefault="00987255">
            <w:pPr>
              <w:pStyle w:val="ConsPlusNormal"/>
              <w:jc w:val="center"/>
            </w:pPr>
            <w:r>
              <w:t>Код бюджетной классификации</w:t>
            </w:r>
          </w:p>
        </w:tc>
        <w:tc>
          <w:tcPr>
            <w:tcW w:w="4820" w:type="dxa"/>
            <w:gridSpan w:val="5"/>
          </w:tcPr>
          <w:p w:rsidR="00987255" w:rsidRDefault="00987255">
            <w:pPr>
              <w:pStyle w:val="ConsPlusNormal"/>
              <w:jc w:val="center"/>
            </w:pPr>
            <w:r>
              <w:t>Расходы (тыс. руб.), годы</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vMerge/>
          </w:tcPr>
          <w:p w:rsidR="00987255" w:rsidRDefault="00987255">
            <w:pPr>
              <w:spacing w:after="1" w:line="0" w:lineRule="atLeast"/>
            </w:pPr>
          </w:p>
        </w:tc>
        <w:tc>
          <w:tcPr>
            <w:tcW w:w="694" w:type="dxa"/>
          </w:tcPr>
          <w:p w:rsidR="00987255" w:rsidRDefault="00987255">
            <w:pPr>
              <w:pStyle w:val="ConsPlusNormal"/>
              <w:jc w:val="center"/>
            </w:pPr>
            <w:r>
              <w:t>ГРБС</w:t>
            </w:r>
          </w:p>
        </w:tc>
        <w:tc>
          <w:tcPr>
            <w:tcW w:w="1324" w:type="dxa"/>
          </w:tcPr>
          <w:p w:rsidR="00987255" w:rsidRDefault="00987255">
            <w:pPr>
              <w:pStyle w:val="ConsPlusNormal"/>
              <w:jc w:val="center"/>
            </w:pPr>
            <w:r>
              <w:t>КЦСР</w:t>
            </w:r>
          </w:p>
        </w:tc>
        <w:tc>
          <w:tcPr>
            <w:tcW w:w="964" w:type="dxa"/>
          </w:tcPr>
          <w:p w:rsidR="00987255" w:rsidRDefault="00987255">
            <w:pPr>
              <w:pStyle w:val="ConsPlusNormal"/>
              <w:jc w:val="center"/>
            </w:pPr>
            <w:r>
              <w:t>2021</w:t>
            </w:r>
          </w:p>
        </w:tc>
        <w:tc>
          <w:tcPr>
            <w:tcW w:w="964" w:type="dxa"/>
          </w:tcPr>
          <w:p w:rsidR="00987255" w:rsidRDefault="00987255">
            <w:pPr>
              <w:pStyle w:val="ConsPlusNormal"/>
              <w:jc w:val="center"/>
            </w:pPr>
            <w:r>
              <w:t>2022</w:t>
            </w:r>
          </w:p>
        </w:tc>
        <w:tc>
          <w:tcPr>
            <w:tcW w:w="964" w:type="dxa"/>
          </w:tcPr>
          <w:p w:rsidR="00987255" w:rsidRDefault="00987255">
            <w:pPr>
              <w:pStyle w:val="ConsPlusNormal"/>
              <w:jc w:val="center"/>
            </w:pPr>
            <w:r>
              <w:t>2023</w:t>
            </w:r>
          </w:p>
        </w:tc>
        <w:tc>
          <w:tcPr>
            <w:tcW w:w="964" w:type="dxa"/>
          </w:tcPr>
          <w:p w:rsidR="00987255" w:rsidRDefault="00987255">
            <w:pPr>
              <w:pStyle w:val="ConsPlusNormal"/>
              <w:jc w:val="center"/>
            </w:pPr>
            <w:r>
              <w:t>2024</w:t>
            </w:r>
          </w:p>
        </w:tc>
        <w:tc>
          <w:tcPr>
            <w:tcW w:w="964" w:type="dxa"/>
          </w:tcPr>
          <w:p w:rsidR="00987255" w:rsidRDefault="00987255">
            <w:pPr>
              <w:pStyle w:val="ConsPlusNormal"/>
              <w:jc w:val="center"/>
            </w:pPr>
            <w:r>
              <w:t>2025</w:t>
            </w:r>
          </w:p>
        </w:tc>
      </w:tr>
      <w:tr w:rsidR="00987255">
        <w:tc>
          <w:tcPr>
            <w:tcW w:w="1624" w:type="dxa"/>
          </w:tcPr>
          <w:p w:rsidR="00987255" w:rsidRDefault="00987255">
            <w:pPr>
              <w:pStyle w:val="ConsPlusNormal"/>
              <w:jc w:val="center"/>
            </w:pPr>
            <w:r>
              <w:t>1</w:t>
            </w:r>
          </w:p>
        </w:tc>
        <w:tc>
          <w:tcPr>
            <w:tcW w:w="2839" w:type="dxa"/>
          </w:tcPr>
          <w:p w:rsidR="00987255" w:rsidRDefault="00987255">
            <w:pPr>
              <w:pStyle w:val="ConsPlusNormal"/>
              <w:jc w:val="center"/>
            </w:pPr>
            <w:r>
              <w:t>2</w:t>
            </w:r>
          </w:p>
        </w:tc>
        <w:tc>
          <w:tcPr>
            <w:tcW w:w="2749" w:type="dxa"/>
          </w:tcPr>
          <w:p w:rsidR="00987255" w:rsidRDefault="00987255">
            <w:pPr>
              <w:pStyle w:val="ConsPlusNormal"/>
              <w:jc w:val="center"/>
            </w:pPr>
            <w:r>
              <w:t>3</w:t>
            </w:r>
          </w:p>
        </w:tc>
        <w:tc>
          <w:tcPr>
            <w:tcW w:w="694" w:type="dxa"/>
          </w:tcPr>
          <w:p w:rsidR="00987255" w:rsidRDefault="00987255">
            <w:pPr>
              <w:pStyle w:val="ConsPlusNormal"/>
              <w:jc w:val="center"/>
            </w:pPr>
            <w:r>
              <w:t>4</w:t>
            </w:r>
          </w:p>
        </w:tc>
        <w:tc>
          <w:tcPr>
            <w:tcW w:w="1324" w:type="dxa"/>
          </w:tcPr>
          <w:p w:rsidR="00987255" w:rsidRDefault="00987255">
            <w:pPr>
              <w:pStyle w:val="ConsPlusNormal"/>
              <w:jc w:val="center"/>
            </w:pPr>
            <w:r>
              <w:t>5</w:t>
            </w:r>
          </w:p>
        </w:tc>
        <w:tc>
          <w:tcPr>
            <w:tcW w:w="964" w:type="dxa"/>
          </w:tcPr>
          <w:p w:rsidR="00987255" w:rsidRDefault="00987255">
            <w:pPr>
              <w:pStyle w:val="ConsPlusNormal"/>
              <w:jc w:val="center"/>
            </w:pPr>
            <w:r>
              <w:t>8</w:t>
            </w:r>
          </w:p>
        </w:tc>
        <w:tc>
          <w:tcPr>
            <w:tcW w:w="964" w:type="dxa"/>
          </w:tcPr>
          <w:p w:rsidR="00987255" w:rsidRDefault="00987255">
            <w:pPr>
              <w:pStyle w:val="ConsPlusNormal"/>
              <w:jc w:val="center"/>
            </w:pPr>
            <w:r>
              <w:t>9</w:t>
            </w:r>
          </w:p>
        </w:tc>
        <w:tc>
          <w:tcPr>
            <w:tcW w:w="964" w:type="dxa"/>
          </w:tcPr>
          <w:p w:rsidR="00987255" w:rsidRDefault="00987255">
            <w:pPr>
              <w:pStyle w:val="ConsPlusNormal"/>
              <w:jc w:val="center"/>
            </w:pPr>
            <w:r>
              <w:t>10</w:t>
            </w:r>
          </w:p>
        </w:tc>
        <w:tc>
          <w:tcPr>
            <w:tcW w:w="964" w:type="dxa"/>
          </w:tcPr>
          <w:p w:rsidR="00987255" w:rsidRDefault="00987255">
            <w:pPr>
              <w:pStyle w:val="ConsPlusNormal"/>
              <w:jc w:val="center"/>
            </w:pPr>
            <w:r>
              <w:t>11</w:t>
            </w:r>
          </w:p>
        </w:tc>
        <w:tc>
          <w:tcPr>
            <w:tcW w:w="964" w:type="dxa"/>
          </w:tcPr>
          <w:p w:rsidR="00987255" w:rsidRDefault="00987255">
            <w:pPr>
              <w:pStyle w:val="ConsPlusNormal"/>
              <w:jc w:val="center"/>
            </w:pPr>
            <w:r>
              <w:t>12</w:t>
            </w:r>
          </w:p>
        </w:tc>
      </w:tr>
      <w:tr w:rsidR="00987255">
        <w:tc>
          <w:tcPr>
            <w:tcW w:w="1624" w:type="dxa"/>
          </w:tcPr>
          <w:p w:rsidR="00987255" w:rsidRDefault="00987255">
            <w:pPr>
              <w:pStyle w:val="ConsPlusNormal"/>
            </w:pPr>
            <w:r>
              <w:t>Программа</w:t>
            </w:r>
          </w:p>
        </w:tc>
        <w:tc>
          <w:tcPr>
            <w:tcW w:w="2839" w:type="dxa"/>
          </w:tcPr>
          <w:p w:rsidR="00987255" w:rsidRDefault="00987255">
            <w:pPr>
              <w:pStyle w:val="ConsPlusNormal"/>
            </w:pPr>
            <w:r>
              <w:t>"Обеспечение безопасности жизнедеятельности населения Губкинского городского округа Белгородской области"</w:t>
            </w:r>
          </w:p>
        </w:tc>
        <w:tc>
          <w:tcPr>
            <w:tcW w:w="2749" w:type="dxa"/>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X</w:t>
            </w:r>
          </w:p>
        </w:tc>
        <w:tc>
          <w:tcPr>
            <w:tcW w:w="964" w:type="dxa"/>
          </w:tcPr>
          <w:p w:rsidR="00987255" w:rsidRDefault="00987255">
            <w:pPr>
              <w:pStyle w:val="ConsPlusNormal"/>
              <w:jc w:val="center"/>
            </w:pPr>
            <w:r>
              <w:t>58 243,8</w:t>
            </w:r>
          </w:p>
        </w:tc>
        <w:tc>
          <w:tcPr>
            <w:tcW w:w="964" w:type="dxa"/>
          </w:tcPr>
          <w:p w:rsidR="00987255" w:rsidRDefault="00987255">
            <w:pPr>
              <w:pStyle w:val="ConsPlusNormal"/>
              <w:jc w:val="center"/>
            </w:pPr>
            <w:r>
              <w:t>67 896,0</w:t>
            </w:r>
          </w:p>
        </w:tc>
        <w:tc>
          <w:tcPr>
            <w:tcW w:w="964" w:type="dxa"/>
          </w:tcPr>
          <w:p w:rsidR="00987255" w:rsidRDefault="00987255">
            <w:pPr>
              <w:pStyle w:val="ConsPlusNormal"/>
              <w:jc w:val="center"/>
            </w:pPr>
            <w:r>
              <w:t>61 166,0</w:t>
            </w:r>
          </w:p>
        </w:tc>
        <w:tc>
          <w:tcPr>
            <w:tcW w:w="964" w:type="dxa"/>
          </w:tcPr>
          <w:p w:rsidR="00987255" w:rsidRDefault="00987255">
            <w:pPr>
              <w:pStyle w:val="ConsPlusNormal"/>
              <w:jc w:val="center"/>
            </w:pPr>
            <w:r>
              <w:t>59 443,0</w:t>
            </w:r>
          </w:p>
        </w:tc>
        <w:tc>
          <w:tcPr>
            <w:tcW w:w="964" w:type="dxa"/>
          </w:tcPr>
          <w:p w:rsidR="00987255" w:rsidRDefault="00987255">
            <w:pPr>
              <w:pStyle w:val="ConsPlusNormal"/>
              <w:jc w:val="center"/>
            </w:pPr>
            <w:r>
              <w:t>59 443,0</w:t>
            </w:r>
          </w:p>
        </w:tc>
      </w:tr>
      <w:tr w:rsidR="00987255">
        <w:tc>
          <w:tcPr>
            <w:tcW w:w="1624" w:type="dxa"/>
          </w:tcPr>
          <w:p w:rsidR="00987255" w:rsidRDefault="00987255">
            <w:pPr>
              <w:pStyle w:val="ConsPlusNormal"/>
            </w:pPr>
            <w:r>
              <w:t>Подпрограмма 1</w:t>
            </w:r>
          </w:p>
        </w:tc>
        <w:tc>
          <w:tcPr>
            <w:tcW w:w="2839" w:type="dxa"/>
          </w:tcPr>
          <w:p w:rsidR="00987255" w:rsidRDefault="00987255">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749" w:type="dxa"/>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X</w:t>
            </w:r>
          </w:p>
        </w:tc>
        <w:tc>
          <w:tcPr>
            <w:tcW w:w="964" w:type="dxa"/>
          </w:tcPr>
          <w:p w:rsidR="00987255" w:rsidRDefault="00987255">
            <w:pPr>
              <w:pStyle w:val="ConsPlusNormal"/>
              <w:jc w:val="center"/>
            </w:pPr>
            <w:r>
              <w:t>40 434,8</w:t>
            </w:r>
          </w:p>
        </w:tc>
        <w:tc>
          <w:tcPr>
            <w:tcW w:w="964" w:type="dxa"/>
          </w:tcPr>
          <w:p w:rsidR="00987255" w:rsidRDefault="00987255">
            <w:pPr>
              <w:pStyle w:val="ConsPlusNormal"/>
              <w:jc w:val="center"/>
            </w:pPr>
            <w:r>
              <w:t>48 752,0</w:t>
            </w:r>
          </w:p>
        </w:tc>
        <w:tc>
          <w:tcPr>
            <w:tcW w:w="964" w:type="dxa"/>
          </w:tcPr>
          <w:p w:rsidR="00987255" w:rsidRDefault="00987255">
            <w:pPr>
              <w:pStyle w:val="ConsPlusNormal"/>
              <w:jc w:val="center"/>
            </w:pPr>
            <w:r>
              <w:t>42 094,0</w:t>
            </w:r>
          </w:p>
        </w:tc>
        <w:tc>
          <w:tcPr>
            <w:tcW w:w="964" w:type="dxa"/>
          </w:tcPr>
          <w:p w:rsidR="00987255" w:rsidRDefault="00987255">
            <w:pPr>
              <w:pStyle w:val="ConsPlusNormal"/>
              <w:jc w:val="center"/>
            </w:pPr>
            <w:r>
              <w:t>40 077,0</w:t>
            </w:r>
          </w:p>
        </w:tc>
        <w:tc>
          <w:tcPr>
            <w:tcW w:w="964" w:type="dxa"/>
          </w:tcPr>
          <w:p w:rsidR="00987255" w:rsidRDefault="00987255">
            <w:pPr>
              <w:pStyle w:val="ConsPlusNormal"/>
              <w:jc w:val="center"/>
            </w:pPr>
            <w:r>
              <w:t>40 077,0</w:t>
            </w:r>
          </w:p>
        </w:tc>
      </w:tr>
      <w:tr w:rsidR="00987255">
        <w:tc>
          <w:tcPr>
            <w:tcW w:w="1624" w:type="dxa"/>
          </w:tcPr>
          <w:p w:rsidR="00987255" w:rsidRDefault="00987255">
            <w:pPr>
              <w:pStyle w:val="ConsPlusNormal"/>
            </w:pPr>
            <w:r>
              <w:t>Основное мероприятие 1.1.</w:t>
            </w:r>
          </w:p>
        </w:tc>
        <w:tc>
          <w:tcPr>
            <w:tcW w:w="2839" w:type="dxa"/>
          </w:tcPr>
          <w:p w:rsidR="00987255" w:rsidRDefault="00987255">
            <w:pPr>
              <w:pStyle w:val="ConsPlusNormal"/>
            </w:pPr>
            <w:r>
              <w:t>"Мероприятия по профилактике правонарушений и преступлений"</w:t>
            </w:r>
          </w:p>
        </w:tc>
        <w:tc>
          <w:tcPr>
            <w:tcW w:w="2749" w:type="dxa"/>
          </w:tcPr>
          <w:p w:rsidR="00987255" w:rsidRDefault="00987255">
            <w:pPr>
              <w:pStyle w:val="ConsPlusNormal"/>
            </w:pPr>
            <w:r>
              <w:t>Отдел молодежной политики</w:t>
            </w:r>
          </w:p>
        </w:tc>
        <w:tc>
          <w:tcPr>
            <w:tcW w:w="694" w:type="dxa"/>
          </w:tcPr>
          <w:p w:rsidR="00987255" w:rsidRDefault="00987255">
            <w:pPr>
              <w:pStyle w:val="ConsPlusNormal"/>
              <w:jc w:val="center"/>
            </w:pPr>
            <w:r>
              <w:t>858</w:t>
            </w:r>
          </w:p>
        </w:tc>
        <w:tc>
          <w:tcPr>
            <w:tcW w:w="1324" w:type="dxa"/>
          </w:tcPr>
          <w:p w:rsidR="00987255" w:rsidRDefault="00987255">
            <w:pPr>
              <w:pStyle w:val="ConsPlusNormal"/>
              <w:jc w:val="center"/>
            </w:pPr>
            <w:r>
              <w:t>0110129010</w:t>
            </w:r>
          </w:p>
        </w:tc>
        <w:tc>
          <w:tcPr>
            <w:tcW w:w="964" w:type="dxa"/>
          </w:tcPr>
          <w:p w:rsidR="00987255" w:rsidRDefault="00987255">
            <w:pPr>
              <w:pStyle w:val="ConsPlusNormal"/>
              <w:jc w:val="center"/>
            </w:pPr>
            <w:r>
              <w:t>28,8</w:t>
            </w:r>
          </w:p>
        </w:tc>
        <w:tc>
          <w:tcPr>
            <w:tcW w:w="964" w:type="dxa"/>
          </w:tcPr>
          <w:p w:rsidR="00987255" w:rsidRDefault="00987255">
            <w:pPr>
              <w:pStyle w:val="ConsPlusNormal"/>
              <w:jc w:val="center"/>
            </w:pPr>
            <w:r>
              <w:t>31,0</w:t>
            </w:r>
          </w:p>
        </w:tc>
        <w:tc>
          <w:tcPr>
            <w:tcW w:w="964" w:type="dxa"/>
          </w:tcPr>
          <w:p w:rsidR="00987255" w:rsidRDefault="00987255">
            <w:pPr>
              <w:pStyle w:val="ConsPlusNormal"/>
              <w:jc w:val="center"/>
            </w:pPr>
            <w:r>
              <w:t>31,0</w:t>
            </w:r>
          </w:p>
        </w:tc>
        <w:tc>
          <w:tcPr>
            <w:tcW w:w="964" w:type="dxa"/>
          </w:tcPr>
          <w:p w:rsidR="00987255" w:rsidRDefault="00987255">
            <w:pPr>
              <w:pStyle w:val="ConsPlusNormal"/>
              <w:jc w:val="center"/>
            </w:pPr>
            <w:r>
              <w:t>31,0</w:t>
            </w:r>
          </w:p>
        </w:tc>
        <w:tc>
          <w:tcPr>
            <w:tcW w:w="964" w:type="dxa"/>
          </w:tcPr>
          <w:p w:rsidR="00987255" w:rsidRDefault="00987255">
            <w:pPr>
              <w:pStyle w:val="ConsPlusNormal"/>
              <w:jc w:val="center"/>
            </w:pPr>
            <w:r>
              <w:t>31,0</w:t>
            </w:r>
          </w:p>
        </w:tc>
      </w:tr>
      <w:tr w:rsidR="00987255">
        <w:tc>
          <w:tcPr>
            <w:tcW w:w="1624" w:type="dxa"/>
            <w:vMerge w:val="restart"/>
          </w:tcPr>
          <w:p w:rsidR="00987255" w:rsidRDefault="00987255">
            <w:pPr>
              <w:pStyle w:val="ConsPlusNormal"/>
            </w:pPr>
            <w:r>
              <w:t>Основное мероприятие 1.2.</w:t>
            </w:r>
          </w:p>
        </w:tc>
        <w:tc>
          <w:tcPr>
            <w:tcW w:w="2839" w:type="dxa"/>
            <w:vMerge w:val="restart"/>
          </w:tcPr>
          <w:p w:rsidR="00987255" w:rsidRDefault="00987255">
            <w:pPr>
              <w:pStyle w:val="ConsPlusNormal"/>
            </w:pPr>
            <w:r>
              <w:t>"Мероприятия по обеспечению безопасности дорожного движения"</w:t>
            </w:r>
          </w:p>
        </w:tc>
        <w:tc>
          <w:tcPr>
            <w:tcW w:w="2749" w:type="dxa"/>
          </w:tcPr>
          <w:p w:rsidR="00987255" w:rsidRDefault="00987255">
            <w:pPr>
              <w:pStyle w:val="ConsPlusNormal"/>
            </w:pPr>
            <w:r>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0110229020</w:t>
            </w:r>
          </w:p>
        </w:tc>
        <w:tc>
          <w:tcPr>
            <w:tcW w:w="964" w:type="dxa"/>
          </w:tcPr>
          <w:p w:rsidR="00987255" w:rsidRDefault="00987255">
            <w:pPr>
              <w:pStyle w:val="ConsPlusNormal"/>
              <w:jc w:val="center"/>
            </w:pPr>
            <w:r>
              <w:t>30 025,0</w:t>
            </w:r>
          </w:p>
        </w:tc>
        <w:tc>
          <w:tcPr>
            <w:tcW w:w="964" w:type="dxa"/>
          </w:tcPr>
          <w:p w:rsidR="00987255" w:rsidRDefault="00987255">
            <w:pPr>
              <w:pStyle w:val="ConsPlusNormal"/>
              <w:jc w:val="center"/>
            </w:pPr>
            <w:r>
              <w:t>36 466,0</w:t>
            </w:r>
          </w:p>
        </w:tc>
        <w:tc>
          <w:tcPr>
            <w:tcW w:w="964" w:type="dxa"/>
          </w:tcPr>
          <w:p w:rsidR="00987255" w:rsidRDefault="00987255">
            <w:pPr>
              <w:pStyle w:val="ConsPlusNormal"/>
              <w:jc w:val="center"/>
            </w:pPr>
            <w:r>
              <w:t>33 466,0</w:t>
            </w:r>
          </w:p>
        </w:tc>
        <w:tc>
          <w:tcPr>
            <w:tcW w:w="964" w:type="dxa"/>
          </w:tcPr>
          <w:p w:rsidR="00987255" w:rsidRDefault="00987255">
            <w:pPr>
              <w:pStyle w:val="ConsPlusNormal"/>
              <w:jc w:val="center"/>
            </w:pPr>
            <w:r>
              <w:t>33 466,0</w:t>
            </w:r>
          </w:p>
        </w:tc>
        <w:tc>
          <w:tcPr>
            <w:tcW w:w="964" w:type="dxa"/>
          </w:tcPr>
          <w:p w:rsidR="00987255" w:rsidRDefault="00987255">
            <w:pPr>
              <w:pStyle w:val="ConsPlusNormal"/>
              <w:jc w:val="center"/>
            </w:pPr>
            <w:r>
              <w:t>33 466,0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0110229020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Управление жилищно-</w:t>
            </w:r>
            <w:r>
              <w:lastRenderedPageBreak/>
              <w:t>коммунального комплекса и систем жизнеобеспечения</w:t>
            </w:r>
          </w:p>
        </w:tc>
        <w:tc>
          <w:tcPr>
            <w:tcW w:w="694" w:type="dxa"/>
          </w:tcPr>
          <w:p w:rsidR="00987255" w:rsidRDefault="00987255">
            <w:pPr>
              <w:pStyle w:val="ConsPlusNormal"/>
              <w:jc w:val="center"/>
            </w:pPr>
            <w:r>
              <w:lastRenderedPageBreak/>
              <w:t>891</w:t>
            </w:r>
          </w:p>
        </w:tc>
        <w:tc>
          <w:tcPr>
            <w:tcW w:w="1324" w:type="dxa"/>
          </w:tcPr>
          <w:p w:rsidR="00987255" w:rsidRDefault="00987255">
            <w:pPr>
              <w:pStyle w:val="ConsPlusNormal"/>
              <w:jc w:val="center"/>
            </w:pPr>
            <w:r>
              <w:t>0110229020</w:t>
            </w:r>
          </w:p>
        </w:tc>
        <w:tc>
          <w:tcPr>
            <w:tcW w:w="964" w:type="dxa"/>
          </w:tcPr>
          <w:p w:rsidR="00987255" w:rsidRDefault="00987255">
            <w:pPr>
              <w:pStyle w:val="ConsPlusNormal"/>
              <w:jc w:val="center"/>
            </w:pPr>
            <w:r>
              <w:t>29 975,0</w:t>
            </w:r>
          </w:p>
        </w:tc>
        <w:tc>
          <w:tcPr>
            <w:tcW w:w="964" w:type="dxa"/>
          </w:tcPr>
          <w:p w:rsidR="00987255" w:rsidRDefault="00987255">
            <w:pPr>
              <w:pStyle w:val="ConsPlusNormal"/>
              <w:jc w:val="center"/>
            </w:pPr>
            <w:r>
              <w:t>36 416,0</w:t>
            </w:r>
          </w:p>
        </w:tc>
        <w:tc>
          <w:tcPr>
            <w:tcW w:w="964" w:type="dxa"/>
          </w:tcPr>
          <w:p w:rsidR="00987255" w:rsidRDefault="00987255">
            <w:pPr>
              <w:pStyle w:val="ConsPlusNormal"/>
              <w:jc w:val="center"/>
            </w:pPr>
            <w:r>
              <w:t>33 416,0</w:t>
            </w:r>
          </w:p>
        </w:tc>
        <w:tc>
          <w:tcPr>
            <w:tcW w:w="964" w:type="dxa"/>
          </w:tcPr>
          <w:p w:rsidR="00987255" w:rsidRDefault="00987255">
            <w:pPr>
              <w:pStyle w:val="ConsPlusNormal"/>
              <w:jc w:val="center"/>
            </w:pPr>
            <w:r>
              <w:t>33 416,0</w:t>
            </w:r>
          </w:p>
        </w:tc>
        <w:tc>
          <w:tcPr>
            <w:tcW w:w="964" w:type="dxa"/>
          </w:tcPr>
          <w:p w:rsidR="00987255" w:rsidRDefault="00987255">
            <w:pPr>
              <w:pStyle w:val="ConsPlusNormal"/>
              <w:jc w:val="center"/>
            </w:pPr>
            <w:r>
              <w:t>33 416,0</w:t>
            </w:r>
          </w:p>
        </w:tc>
      </w:tr>
      <w:tr w:rsidR="00987255">
        <w:tc>
          <w:tcPr>
            <w:tcW w:w="1624" w:type="dxa"/>
          </w:tcPr>
          <w:p w:rsidR="00987255" w:rsidRDefault="00987255">
            <w:pPr>
              <w:pStyle w:val="ConsPlusNormal"/>
            </w:pPr>
            <w:r>
              <w:t>Мероприятие 1.2.1</w:t>
            </w:r>
          </w:p>
        </w:tc>
        <w:tc>
          <w:tcPr>
            <w:tcW w:w="2839" w:type="dxa"/>
          </w:tcPr>
          <w:p w:rsidR="00987255" w:rsidRDefault="00987255">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0110229020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r>
      <w:tr w:rsidR="00987255">
        <w:tc>
          <w:tcPr>
            <w:tcW w:w="1624" w:type="dxa"/>
          </w:tcPr>
          <w:p w:rsidR="00987255" w:rsidRDefault="00987255">
            <w:pPr>
              <w:pStyle w:val="ConsPlusNormal"/>
            </w:pPr>
            <w:r>
              <w:t>Мероприятие 1.2.2.</w:t>
            </w:r>
          </w:p>
        </w:tc>
        <w:tc>
          <w:tcPr>
            <w:tcW w:w="2839" w:type="dxa"/>
          </w:tcPr>
          <w:p w:rsidR="00987255" w:rsidRDefault="00987255">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0110229020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r>
      <w:tr w:rsidR="00987255">
        <w:tc>
          <w:tcPr>
            <w:tcW w:w="1624" w:type="dxa"/>
          </w:tcPr>
          <w:p w:rsidR="00987255" w:rsidRDefault="00987255">
            <w:pPr>
              <w:pStyle w:val="ConsPlusNormal"/>
            </w:pPr>
            <w:r>
              <w:t>Мероприятие 1.2.3.</w:t>
            </w:r>
          </w:p>
        </w:tc>
        <w:tc>
          <w:tcPr>
            <w:tcW w:w="2839" w:type="dxa"/>
          </w:tcPr>
          <w:p w:rsidR="00987255" w:rsidRDefault="00987255">
            <w:pPr>
              <w:pStyle w:val="ConsPlusNormal"/>
            </w:pPr>
            <w:r>
              <w:t>"Проведение мероприятий: безопасное колесо, зеленый огонек"</w:t>
            </w: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0110229020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r>
      <w:tr w:rsidR="00987255">
        <w:tc>
          <w:tcPr>
            <w:tcW w:w="1624" w:type="dxa"/>
          </w:tcPr>
          <w:p w:rsidR="00987255" w:rsidRDefault="00987255">
            <w:pPr>
              <w:pStyle w:val="ConsPlusNormal"/>
            </w:pPr>
            <w:r>
              <w:t>Мероприятие 1.2.4.</w:t>
            </w:r>
          </w:p>
        </w:tc>
        <w:tc>
          <w:tcPr>
            <w:tcW w:w="2839" w:type="dxa"/>
          </w:tcPr>
          <w:p w:rsidR="00987255" w:rsidRDefault="00987255">
            <w:pPr>
              <w:pStyle w:val="ConsPlusNormal"/>
            </w:pPr>
            <w:r>
              <w:t>"Организационно-планировочные и инженерные меры совершенствования организации движения транспорта и пешеходов"</w:t>
            </w:r>
          </w:p>
        </w:tc>
        <w:tc>
          <w:tcPr>
            <w:tcW w:w="2749" w:type="dxa"/>
          </w:tcPr>
          <w:p w:rsidR="00987255" w:rsidRDefault="00987255">
            <w:pPr>
              <w:pStyle w:val="ConsPlusNormal"/>
            </w:pPr>
            <w:r>
              <w:t>Управление жилищно-коммунального комплекса и систем жизнеобеспечения</w:t>
            </w:r>
          </w:p>
        </w:tc>
        <w:tc>
          <w:tcPr>
            <w:tcW w:w="694" w:type="dxa"/>
          </w:tcPr>
          <w:p w:rsidR="00987255" w:rsidRDefault="00987255">
            <w:pPr>
              <w:pStyle w:val="ConsPlusNormal"/>
              <w:jc w:val="center"/>
            </w:pPr>
            <w:r>
              <w:t>891</w:t>
            </w:r>
          </w:p>
        </w:tc>
        <w:tc>
          <w:tcPr>
            <w:tcW w:w="1324" w:type="dxa"/>
          </w:tcPr>
          <w:p w:rsidR="00987255" w:rsidRDefault="00987255">
            <w:pPr>
              <w:pStyle w:val="ConsPlusNormal"/>
              <w:jc w:val="center"/>
            </w:pPr>
            <w:r>
              <w:t>0110229020</w:t>
            </w:r>
          </w:p>
        </w:tc>
        <w:tc>
          <w:tcPr>
            <w:tcW w:w="964" w:type="dxa"/>
          </w:tcPr>
          <w:p w:rsidR="00987255" w:rsidRDefault="00987255">
            <w:pPr>
              <w:pStyle w:val="ConsPlusNormal"/>
              <w:jc w:val="center"/>
            </w:pPr>
            <w:r>
              <w:t>29 975,0</w:t>
            </w:r>
          </w:p>
        </w:tc>
        <w:tc>
          <w:tcPr>
            <w:tcW w:w="964" w:type="dxa"/>
          </w:tcPr>
          <w:p w:rsidR="00987255" w:rsidRDefault="00987255">
            <w:pPr>
              <w:pStyle w:val="ConsPlusNormal"/>
              <w:jc w:val="center"/>
            </w:pPr>
            <w:r>
              <w:t>36 416,0</w:t>
            </w:r>
          </w:p>
        </w:tc>
        <w:tc>
          <w:tcPr>
            <w:tcW w:w="964" w:type="dxa"/>
          </w:tcPr>
          <w:p w:rsidR="00987255" w:rsidRDefault="00987255">
            <w:pPr>
              <w:pStyle w:val="ConsPlusNormal"/>
              <w:jc w:val="center"/>
            </w:pPr>
            <w:r>
              <w:t>33 416,0</w:t>
            </w:r>
          </w:p>
        </w:tc>
        <w:tc>
          <w:tcPr>
            <w:tcW w:w="964" w:type="dxa"/>
          </w:tcPr>
          <w:p w:rsidR="00987255" w:rsidRDefault="00987255">
            <w:pPr>
              <w:pStyle w:val="ConsPlusNormal"/>
              <w:jc w:val="center"/>
            </w:pPr>
            <w:r>
              <w:t>33 416,0</w:t>
            </w:r>
          </w:p>
        </w:tc>
        <w:tc>
          <w:tcPr>
            <w:tcW w:w="964" w:type="dxa"/>
          </w:tcPr>
          <w:p w:rsidR="00987255" w:rsidRDefault="00987255">
            <w:pPr>
              <w:pStyle w:val="ConsPlusNormal"/>
              <w:jc w:val="center"/>
            </w:pPr>
            <w:r>
              <w:t>33 416,0</w:t>
            </w:r>
          </w:p>
        </w:tc>
      </w:tr>
      <w:tr w:rsidR="00987255">
        <w:tc>
          <w:tcPr>
            <w:tcW w:w="1624" w:type="dxa"/>
          </w:tcPr>
          <w:p w:rsidR="00987255" w:rsidRDefault="00987255">
            <w:pPr>
              <w:pStyle w:val="ConsPlusNormal"/>
            </w:pPr>
            <w:r>
              <w:t>Мероприятие 1.2.5</w:t>
            </w:r>
          </w:p>
        </w:tc>
        <w:tc>
          <w:tcPr>
            <w:tcW w:w="2839" w:type="dxa"/>
          </w:tcPr>
          <w:p w:rsidR="00987255" w:rsidRDefault="00987255">
            <w:pPr>
              <w:pStyle w:val="ConsPlusNormal"/>
            </w:pPr>
            <w:r>
              <w:t xml:space="preserve">Модернизация нерегулируемых </w:t>
            </w:r>
            <w:r>
              <w:lastRenderedPageBreak/>
              <w:t>пешеходных переходов</w:t>
            </w:r>
          </w:p>
        </w:tc>
        <w:tc>
          <w:tcPr>
            <w:tcW w:w="2749" w:type="dxa"/>
          </w:tcPr>
          <w:p w:rsidR="00987255" w:rsidRDefault="00987255">
            <w:pPr>
              <w:pStyle w:val="ConsPlusNormal"/>
            </w:pPr>
            <w:r>
              <w:lastRenderedPageBreak/>
              <w:t xml:space="preserve">Управление жилищно-коммунального комплекса </w:t>
            </w:r>
            <w:r>
              <w:lastRenderedPageBreak/>
              <w:t>и систем жизнеобеспечения</w:t>
            </w:r>
          </w:p>
        </w:tc>
        <w:tc>
          <w:tcPr>
            <w:tcW w:w="694" w:type="dxa"/>
          </w:tcPr>
          <w:p w:rsidR="00987255" w:rsidRDefault="00987255">
            <w:pPr>
              <w:pStyle w:val="ConsPlusNormal"/>
              <w:jc w:val="center"/>
            </w:pPr>
            <w:r>
              <w:lastRenderedPageBreak/>
              <w:t>891</w:t>
            </w:r>
          </w:p>
        </w:tc>
        <w:tc>
          <w:tcPr>
            <w:tcW w:w="1324" w:type="dxa"/>
          </w:tcPr>
          <w:p w:rsidR="00987255" w:rsidRDefault="00987255">
            <w:pPr>
              <w:pStyle w:val="ConsPlusNormal"/>
              <w:jc w:val="center"/>
            </w:pPr>
            <w:r>
              <w:t>0110229020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r>
      <w:tr w:rsidR="00987255">
        <w:tc>
          <w:tcPr>
            <w:tcW w:w="1624" w:type="dxa"/>
          </w:tcPr>
          <w:p w:rsidR="00987255" w:rsidRDefault="00987255">
            <w:pPr>
              <w:pStyle w:val="ConsPlusNormal"/>
            </w:pPr>
            <w:r>
              <w:t>Основное мероприятие 1.3.</w:t>
            </w:r>
          </w:p>
        </w:tc>
        <w:tc>
          <w:tcPr>
            <w:tcW w:w="2839" w:type="dxa"/>
          </w:tcPr>
          <w:p w:rsidR="00987255" w:rsidRDefault="00987255">
            <w:pPr>
              <w:pStyle w:val="ConsPlusNormal"/>
            </w:pPr>
            <w:r>
              <w:t>"Обеспечение деятельности (оказании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987255" w:rsidRDefault="00987255">
            <w:pPr>
              <w:pStyle w:val="ConsPlusNormal"/>
            </w:pPr>
            <w:r>
              <w:t>МКУ "</w:t>
            </w:r>
            <w:proofErr w:type="spellStart"/>
            <w:r>
              <w:t>Губкинский</w:t>
            </w:r>
            <w:proofErr w:type="spellEnd"/>
            <w:r>
              <w:t xml:space="preserve"> пассажирский автосервис"</w:t>
            </w:r>
          </w:p>
        </w:tc>
        <w:tc>
          <w:tcPr>
            <w:tcW w:w="694" w:type="dxa"/>
          </w:tcPr>
          <w:p w:rsidR="00987255" w:rsidRDefault="00987255">
            <w:pPr>
              <w:pStyle w:val="ConsPlusNormal"/>
              <w:jc w:val="center"/>
            </w:pPr>
            <w:r>
              <w:t>856</w:t>
            </w:r>
          </w:p>
        </w:tc>
        <w:tc>
          <w:tcPr>
            <w:tcW w:w="1324" w:type="dxa"/>
          </w:tcPr>
          <w:p w:rsidR="00987255" w:rsidRDefault="00987255">
            <w:pPr>
              <w:pStyle w:val="ConsPlusNormal"/>
              <w:jc w:val="center"/>
            </w:pPr>
            <w:r>
              <w:t>0110320590</w:t>
            </w:r>
          </w:p>
        </w:tc>
        <w:tc>
          <w:tcPr>
            <w:tcW w:w="964" w:type="dxa"/>
          </w:tcPr>
          <w:p w:rsidR="00987255" w:rsidRDefault="00987255">
            <w:pPr>
              <w:pStyle w:val="ConsPlusNormal"/>
              <w:jc w:val="center"/>
            </w:pPr>
            <w:r>
              <w:t>4 722,0</w:t>
            </w:r>
          </w:p>
        </w:tc>
        <w:tc>
          <w:tcPr>
            <w:tcW w:w="964" w:type="dxa"/>
          </w:tcPr>
          <w:p w:rsidR="00987255" w:rsidRDefault="00987255">
            <w:pPr>
              <w:pStyle w:val="ConsPlusNormal"/>
              <w:jc w:val="center"/>
            </w:pPr>
            <w:r>
              <w:t>4 738,0</w:t>
            </w:r>
          </w:p>
        </w:tc>
        <w:tc>
          <w:tcPr>
            <w:tcW w:w="964" w:type="dxa"/>
          </w:tcPr>
          <w:p w:rsidR="00987255" w:rsidRDefault="00987255">
            <w:pPr>
              <w:pStyle w:val="ConsPlusNormal"/>
              <w:jc w:val="center"/>
            </w:pPr>
            <w:r>
              <w:t>4 887,0</w:t>
            </w:r>
          </w:p>
        </w:tc>
        <w:tc>
          <w:tcPr>
            <w:tcW w:w="964" w:type="dxa"/>
          </w:tcPr>
          <w:p w:rsidR="00987255" w:rsidRDefault="00987255">
            <w:pPr>
              <w:pStyle w:val="ConsPlusNormal"/>
              <w:jc w:val="center"/>
            </w:pPr>
            <w:r>
              <w:t>5 043,0</w:t>
            </w:r>
          </w:p>
        </w:tc>
        <w:tc>
          <w:tcPr>
            <w:tcW w:w="964" w:type="dxa"/>
          </w:tcPr>
          <w:p w:rsidR="00987255" w:rsidRDefault="00987255">
            <w:pPr>
              <w:pStyle w:val="ConsPlusNormal"/>
              <w:jc w:val="center"/>
            </w:pPr>
            <w:r>
              <w:t>5 043,0</w:t>
            </w:r>
          </w:p>
        </w:tc>
      </w:tr>
      <w:tr w:rsidR="00987255">
        <w:tc>
          <w:tcPr>
            <w:tcW w:w="1624" w:type="dxa"/>
          </w:tcPr>
          <w:p w:rsidR="00987255" w:rsidRDefault="00987255">
            <w:pPr>
              <w:pStyle w:val="ConsPlusNormal"/>
            </w:pPr>
            <w:r>
              <w:t>Основное мероприятие 1.4.</w:t>
            </w:r>
          </w:p>
        </w:tc>
        <w:tc>
          <w:tcPr>
            <w:tcW w:w="2839" w:type="dxa"/>
          </w:tcPr>
          <w:p w:rsidR="00987255" w:rsidRDefault="00987255">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749" w:type="dxa"/>
          </w:tcPr>
          <w:p w:rsidR="00987255" w:rsidRDefault="00987255">
            <w:pPr>
              <w:pStyle w:val="ConsPlusNormal"/>
            </w:pPr>
            <w:r>
              <w:t>Администрация Губкинского городского округа (в лице управления транспорта, связи и телекоммуникаций)</w:t>
            </w:r>
          </w:p>
          <w:p w:rsidR="00987255" w:rsidRDefault="00987255">
            <w:pPr>
              <w:pStyle w:val="ConsPlusNormal"/>
            </w:pPr>
            <w:r>
              <w:t>МКУ "</w:t>
            </w:r>
            <w:proofErr w:type="spellStart"/>
            <w:r>
              <w:t>Губкинский</w:t>
            </w:r>
            <w:proofErr w:type="spellEnd"/>
            <w:r>
              <w:t xml:space="preserve"> пассажирский автосервис"</w:t>
            </w:r>
          </w:p>
        </w:tc>
        <w:tc>
          <w:tcPr>
            <w:tcW w:w="694" w:type="dxa"/>
          </w:tcPr>
          <w:p w:rsidR="00987255" w:rsidRDefault="00987255">
            <w:pPr>
              <w:pStyle w:val="ConsPlusNormal"/>
              <w:jc w:val="center"/>
            </w:pPr>
            <w:r>
              <w:t>856</w:t>
            </w:r>
          </w:p>
        </w:tc>
        <w:tc>
          <w:tcPr>
            <w:tcW w:w="1324" w:type="dxa"/>
          </w:tcPr>
          <w:p w:rsidR="00987255" w:rsidRDefault="00987255">
            <w:pPr>
              <w:pStyle w:val="ConsPlusNormal"/>
              <w:jc w:val="center"/>
            </w:pPr>
            <w:r>
              <w:t>0110413010</w:t>
            </w:r>
          </w:p>
        </w:tc>
        <w:tc>
          <w:tcPr>
            <w:tcW w:w="964" w:type="dxa"/>
          </w:tcPr>
          <w:p w:rsidR="00987255" w:rsidRDefault="00987255">
            <w:pPr>
              <w:pStyle w:val="ConsPlusNormal"/>
              <w:jc w:val="center"/>
            </w:pPr>
            <w:r>
              <w:t>190,0</w:t>
            </w:r>
          </w:p>
        </w:tc>
        <w:tc>
          <w:tcPr>
            <w:tcW w:w="964" w:type="dxa"/>
          </w:tcPr>
          <w:p w:rsidR="00987255" w:rsidRDefault="00987255">
            <w:pPr>
              <w:pStyle w:val="ConsPlusNormal"/>
              <w:jc w:val="center"/>
            </w:pPr>
            <w:r>
              <w:t>37,0</w:t>
            </w:r>
          </w:p>
        </w:tc>
        <w:tc>
          <w:tcPr>
            <w:tcW w:w="964" w:type="dxa"/>
          </w:tcPr>
          <w:p w:rsidR="00987255" w:rsidRDefault="00987255">
            <w:pPr>
              <w:pStyle w:val="ConsPlusNormal"/>
              <w:jc w:val="center"/>
            </w:pPr>
            <w:r>
              <w:t>37,0</w:t>
            </w:r>
          </w:p>
        </w:tc>
        <w:tc>
          <w:tcPr>
            <w:tcW w:w="964" w:type="dxa"/>
          </w:tcPr>
          <w:p w:rsidR="00987255" w:rsidRDefault="00987255">
            <w:pPr>
              <w:pStyle w:val="ConsPlusNormal"/>
              <w:jc w:val="center"/>
            </w:pPr>
            <w:r>
              <w:t>37,0</w:t>
            </w:r>
          </w:p>
        </w:tc>
        <w:tc>
          <w:tcPr>
            <w:tcW w:w="964" w:type="dxa"/>
          </w:tcPr>
          <w:p w:rsidR="00987255" w:rsidRDefault="00987255">
            <w:pPr>
              <w:pStyle w:val="ConsPlusNormal"/>
              <w:jc w:val="center"/>
            </w:pPr>
            <w:r>
              <w:t>37,0</w:t>
            </w:r>
          </w:p>
        </w:tc>
      </w:tr>
      <w:tr w:rsidR="00987255">
        <w:tc>
          <w:tcPr>
            <w:tcW w:w="1624" w:type="dxa"/>
            <w:vMerge w:val="restart"/>
          </w:tcPr>
          <w:p w:rsidR="00987255" w:rsidRDefault="00987255">
            <w:pPr>
              <w:pStyle w:val="ConsPlusNormal"/>
            </w:pPr>
            <w:r>
              <w:t xml:space="preserve">Основное </w:t>
            </w:r>
            <w:r>
              <w:lastRenderedPageBreak/>
              <w:t>мероприятие 1.5.</w:t>
            </w:r>
          </w:p>
        </w:tc>
        <w:tc>
          <w:tcPr>
            <w:tcW w:w="2839" w:type="dxa"/>
            <w:vMerge w:val="restart"/>
          </w:tcPr>
          <w:p w:rsidR="00987255" w:rsidRDefault="00987255">
            <w:pPr>
              <w:pStyle w:val="ConsPlusNormal"/>
            </w:pPr>
            <w:r>
              <w:lastRenderedPageBreak/>
              <w:t xml:space="preserve">"Организация </w:t>
            </w:r>
            <w:r>
              <w:lastRenderedPageBreak/>
              <w:t>транспортного обслуживания населения в городском округе"</w:t>
            </w:r>
          </w:p>
        </w:tc>
        <w:tc>
          <w:tcPr>
            <w:tcW w:w="2749" w:type="dxa"/>
          </w:tcPr>
          <w:p w:rsidR="00987255" w:rsidRDefault="00987255">
            <w:pPr>
              <w:pStyle w:val="ConsPlusNormal"/>
            </w:pPr>
            <w:r>
              <w:lastRenderedPageBreak/>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X</w:t>
            </w:r>
          </w:p>
        </w:tc>
        <w:tc>
          <w:tcPr>
            <w:tcW w:w="964" w:type="dxa"/>
          </w:tcPr>
          <w:p w:rsidR="00987255" w:rsidRDefault="00987255">
            <w:pPr>
              <w:pStyle w:val="ConsPlusNormal"/>
              <w:jc w:val="center"/>
            </w:pPr>
            <w:r>
              <w:t>5 469,0</w:t>
            </w:r>
          </w:p>
        </w:tc>
        <w:tc>
          <w:tcPr>
            <w:tcW w:w="964" w:type="dxa"/>
          </w:tcPr>
          <w:p w:rsidR="00987255" w:rsidRDefault="00987255">
            <w:pPr>
              <w:pStyle w:val="ConsPlusNormal"/>
              <w:jc w:val="center"/>
            </w:pPr>
            <w:r>
              <w:t>7 480,0</w:t>
            </w:r>
          </w:p>
        </w:tc>
        <w:tc>
          <w:tcPr>
            <w:tcW w:w="964" w:type="dxa"/>
          </w:tcPr>
          <w:p w:rsidR="00987255" w:rsidRDefault="00987255">
            <w:pPr>
              <w:pStyle w:val="ConsPlusNormal"/>
              <w:jc w:val="center"/>
            </w:pPr>
            <w:r>
              <w:t>3 673,0</w:t>
            </w:r>
          </w:p>
        </w:tc>
        <w:tc>
          <w:tcPr>
            <w:tcW w:w="964" w:type="dxa"/>
          </w:tcPr>
          <w:p w:rsidR="00987255" w:rsidRDefault="00987255">
            <w:pPr>
              <w:pStyle w:val="ConsPlusNormal"/>
              <w:jc w:val="center"/>
            </w:pPr>
            <w:r>
              <w:t>1 500,0</w:t>
            </w:r>
          </w:p>
        </w:tc>
        <w:tc>
          <w:tcPr>
            <w:tcW w:w="964" w:type="dxa"/>
          </w:tcPr>
          <w:p w:rsidR="00987255" w:rsidRDefault="00987255">
            <w:pPr>
              <w:pStyle w:val="ConsPlusNormal"/>
              <w:jc w:val="center"/>
            </w:pPr>
            <w:r>
              <w:t>1 500,0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vMerge w:val="restart"/>
          </w:tcPr>
          <w:p w:rsidR="00987255" w:rsidRDefault="00987255">
            <w:pPr>
              <w:pStyle w:val="ConsPlusNormal"/>
            </w:pPr>
            <w:r>
              <w:t>МКУ "</w:t>
            </w:r>
            <w:proofErr w:type="spellStart"/>
            <w:r>
              <w:t>Губкинский</w:t>
            </w:r>
            <w:proofErr w:type="spellEnd"/>
            <w:r>
              <w:t xml:space="preserve"> пассажирский автосервис"</w:t>
            </w:r>
          </w:p>
        </w:tc>
        <w:tc>
          <w:tcPr>
            <w:tcW w:w="694" w:type="dxa"/>
          </w:tcPr>
          <w:p w:rsidR="00987255" w:rsidRDefault="00987255">
            <w:pPr>
              <w:pStyle w:val="ConsPlusNormal"/>
              <w:jc w:val="center"/>
            </w:pPr>
            <w:r>
              <w:t>856</w:t>
            </w:r>
          </w:p>
        </w:tc>
        <w:tc>
          <w:tcPr>
            <w:tcW w:w="1324" w:type="dxa"/>
          </w:tcPr>
          <w:p w:rsidR="00987255" w:rsidRDefault="00987255">
            <w:pPr>
              <w:pStyle w:val="ConsPlusNormal"/>
              <w:jc w:val="center"/>
            </w:pPr>
            <w:r>
              <w:t>0110563810</w:t>
            </w:r>
          </w:p>
        </w:tc>
        <w:tc>
          <w:tcPr>
            <w:tcW w:w="964" w:type="dxa"/>
          </w:tcPr>
          <w:p w:rsidR="00987255" w:rsidRDefault="00987255">
            <w:pPr>
              <w:pStyle w:val="ConsPlusNormal"/>
              <w:jc w:val="center"/>
            </w:pPr>
            <w:r>
              <w:t>-</w:t>
            </w:r>
          </w:p>
        </w:tc>
        <w:tc>
          <w:tcPr>
            <w:tcW w:w="964" w:type="dxa"/>
          </w:tcPr>
          <w:p w:rsidR="00987255" w:rsidRDefault="00987255">
            <w:pPr>
              <w:pStyle w:val="ConsPlusNormal"/>
              <w:jc w:val="center"/>
            </w:pPr>
            <w:r>
              <w:t>7 322,0</w:t>
            </w:r>
          </w:p>
        </w:tc>
        <w:tc>
          <w:tcPr>
            <w:tcW w:w="964" w:type="dxa"/>
          </w:tcPr>
          <w:p w:rsidR="00987255" w:rsidRDefault="00987255">
            <w:pPr>
              <w:pStyle w:val="ConsPlusNormal"/>
              <w:jc w:val="center"/>
            </w:pPr>
            <w:r>
              <w:t>3 515,0</w:t>
            </w:r>
          </w:p>
        </w:tc>
        <w:tc>
          <w:tcPr>
            <w:tcW w:w="964" w:type="dxa"/>
          </w:tcPr>
          <w:p w:rsidR="00987255" w:rsidRDefault="00987255">
            <w:pPr>
              <w:pStyle w:val="ConsPlusNormal"/>
              <w:jc w:val="center"/>
            </w:pPr>
            <w:r>
              <w:t>1 342,0</w:t>
            </w:r>
          </w:p>
        </w:tc>
        <w:tc>
          <w:tcPr>
            <w:tcW w:w="964" w:type="dxa"/>
          </w:tcPr>
          <w:p w:rsidR="00987255" w:rsidRDefault="00987255">
            <w:pPr>
              <w:pStyle w:val="ConsPlusNormal"/>
              <w:jc w:val="center"/>
            </w:pPr>
            <w:r>
              <w:t>1 342,0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vMerge/>
          </w:tcPr>
          <w:p w:rsidR="00987255" w:rsidRDefault="00987255">
            <w:pPr>
              <w:spacing w:after="1" w:line="0" w:lineRule="atLeast"/>
            </w:pPr>
          </w:p>
        </w:tc>
        <w:tc>
          <w:tcPr>
            <w:tcW w:w="694" w:type="dxa"/>
          </w:tcPr>
          <w:p w:rsidR="00987255" w:rsidRDefault="00987255">
            <w:pPr>
              <w:pStyle w:val="ConsPlusNormal"/>
              <w:jc w:val="center"/>
            </w:pPr>
            <w:r>
              <w:t>856</w:t>
            </w:r>
          </w:p>
        </w:tc>
        <w:tc>
          <w:tcPr>
            <w:tcW w:w="1324" w:type="dxa"/>
          </w:tcPr>
          <w:p w:rsidR="00987255" w:rsidRDefault="00987255">
            <w:pPr>
              <w:pStyle w:val="ConsPlusNormal"/>
              <w:jc w:val="center"/>
            </w:pPr>
            <w:r>
              <w:t>0110573860</w:t>
            </w:r>
          </w:p>
        </w:tc>
        <w:tc>
          <w:tcPr>
            <w:tcW w:w="964" w:type="dxa"/>
          </w:tcPr>
          <w:p w:rsidR="00987255" w:rsidRDefault="00987255">
            <w:pPr>
              <w:pStyle w:val="ConsPlusNormal"/>
              <w:jc w:val="center"/>
            </w:pPr>
            <w:r>
              <w:t>-</w:t>
            </w:r>
          </w:p>
        </w:tc>
        <w:tc>
          <w:tcPr>
            <w:tcW w:w="964" w:type="dxa"/>
          </w:tcPr>
          <w:p w:rsidR="00987255" w:rsidRDefault="00987255">
            <w:pPr>
              <w:pStyle w:val="ConsPlusNormal"/>
              <w:jc w:val="center"/>
            </w:pPr>
            <w:r>
              <w:t>158,0</w:t>
            </w:r>
          </w:p>
        </w:tc>
        <w:tc>
          <w:tcPr>
            <w:tcW w:w="964" w:type="dxa"/>
          </w:tcPr>
          <w:p w:rsidR="00987255" w:rsidRDefault="00987255">
            <w:pPr>
              <w:pStyle w:val="ConsPlusNormal"/>
              <w:jc w:val="center"/>
            </w:pPr>
            <w:r>
              <w:t>158,0</w:t>
            </w:r>
          </w:p>
        </w:tc>
        <w:tc>
          <w:tcPr>
            <w:tcW w:w="964" w:type="dxa"/>
          </w:tcPr>
          <w:p w:rsidR="00987255" w:rsidRDefault="00987255">
            <w:pPr>
              <w:pStyle w:val="ConsPlusNormal"/>
              <w:jc w:val="center"/>
            </w:pPr>
            <w:r>
              <w:t>158,0</w:t>
            </w:r>
          </w:p>
        </w:tc>
        <w:tc>
          <w:tcPr>
            <w:tcW w:w="964" w:type="dxa"/>
          </w:tcPr>
          <w:p w:rsidR="00987255" w:rsidRDefault="00987255">
            <w:pPr>
              <w:pStyle w:val="ConsPlusNormal"/>
              <w:jc w:val="center"/>
            </w:pPr>
            <w:r>
              <w:t>158,0</w:t>
            </w:r>
          </w:p>
        </w:tc>
      </w:tr>
      <w:tr w:rsidR="00987255">
        <w:tc>
          <w:tcPr>
            <w:tcW w:w="1624" w:type="dxa"/>
          </w:tcPr>
          <w:p w:rsidR="00987255" w:rsidRDefault="00987255">
            <w:pPr>
              <w:pStyle w:val="ConsPlusNormal"/>
            </w:pPr>
            <w:r>
              <w:t>Подпрограмма 2</w:t>
            </w:r>
          </w:p>
        </w:tc>
        <w:tc>
          <w:tcPr>
            <w:tcW w:w="2839" w:type="dxa"/>
          </w:tcPr>
          <w:p w:rsidR="00987255" w:rsidRDefault="00987255">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749" w:type="dxa"/>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X</w:t>
            </w:r>
          </w:p>
        </w:tc>
        <w:tc>
          <w:tcPr>
            <w:tcW w:w="964" w:type="dxa"/>
          </w:tcPr>
          <w:p w:rsidR="00987255" w:rsidRDefault="00987255">
            <w:pPr>
              <w:pStyle w:val="ConsPlusNormal"/>
              <w:jc w:val="center"/>
            </w:pPr>
            <w:r>
              <w:t>202,6</w:t>
            </w:r>
          </w:p>
        </w:tc>
        <w:tc>
          <w:tcPr>
            <w:tcW w:w="964" w:type="dxa"/>
          </w:tcPr>
          <w:p w:rsidR="00987255" w:rsidRDefault="00987255">
            <w:pPr>
              <w:pStyle w:val="ConsPlusNormal"/>
              <w:jc w:val="center"/>
            </w:pPr>
            <w:r>
              <w:t>242,0</w:t>
            </w:r>
          </w:p>
        </w:tc>
        <w:tc>
          <w:tcPr>
            <w:tcW w:w="964" w:type="dxa"/>
          </w:tcPr>
          <w:p w:rsidR="00987255" w:rsidRDefault="00987255">
            <w:pPr>
              <w:pStyle w:val="ConsPlusNormal"/>
              <w:jc w:val="center"/>
            </w:pPr>
            <w:r>
              <w:t>242,0</w:t>
            </w:r>
          </w:p>
        </w:tc>
        <w:tc>
          <w:tcPr>
            <w:tcW w:w="964" w:type="dxa"/>
          </w:tcPr>
          <w:p w:rsidR="00987255" w:rsidRDefault="00987255">
            <w:pPr>
              <w:pStyle w:val="ConsPlusNormal"/>
              <w:jc w:val="center"/>
            </w:pPr>
            <w:r>
              <w:t>242,0</w:t>
            </w:r>
          </w:p>
        </w:tc>
        <w:tc>
          <w:tcPr>
            <w:tcW w:w="964" w:type="dxa"/>
          </w:tcPr>
          <w:p w:rsidR="00987255" w:rsidRDefault="00987255">
            <w:pPr>
              <w:pStyle w:val="ConsPlusNormal"/>
              <w:jc w:val="center"/>
            </w:pPr>
            <w:r>
              <w:t>242,0</w:t>
            </w:r>
          </w:p>
        </w:tc>
      </w:tr>
      <w:tr w:rsidR="00987255">
        <w:tc>
          <w:tcPr>
            <w:tcW w:w="1624" w:type="dxa"/>
            <w:vMerge w:val="restart"/>
          </w:tcPr>
          <w:p w:rsidR="00987255" w:rsidRDefault="00987255">
            <w:pPr>
              <w:pStyle w:val="ConsPlusNormal"/>
            </w:pPr>
            <w:r>
              <w:t>Основное мероприятие 2.1.</w:t>
            </w:r>
          </w:p>
        </w:tc>
        <w:tc>
          <w:tcPr>
            <w:tcW w:w="2839" w:type="dxa"/>
            <w:vMerge w:val="restart"/>
          </w:tcPr>
          <w:p w:rsidR="00987255" w:rsidRDefault="00987255">
            <w:pPr>
              <w:pStyle w:val="ConsPlusNormal"/>
            </w:pPr>
            <w:r>
              <w:t>"Мероприятия по антинаркотической пропаганде и антинаркотическому просвещению"</w:t>
            </w:r>
          </w:p>
        </w:tc>
        <w:tc>
          <w:tcPr>
            <w:tcW w:w="2749" w:type="dxa"/>
          </w:tcPr>
          <w:p w:rsidR="00987255" w:rsidRDefault="00987255">
            <w:pPr>
              <w:pStyle w:val="ConsPlusNormal"/>
            </w:pPr>
            <w:r>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0120129030</w:t>
            </w:r>
          </w:p>
        </w:tc>
        <w:tc>
          <w:tcPr>
            <w:tcW w:w="964" w:type="dxa"/>
          </w:tcPr>
          <w:p w:rsidR="00987255" w:rsidRDefault="00987255">
            <w:pPr>
              <w:pStyle w:val="ConsPlusNormal"/>
              <w:jc w:val="center"/>
            </w:pPr>
            <w:r>
              <w:t>157,2</w:t>
            </w:r>
          </w:p>
        </w:tc>
        <w:tc>
          <w:tcPr>
            <w:tcW w:w="964" w:type="dxa"/>
          </w:tcPr>
          <w:p w:rsidR="00987255" w:rsidRDefault="00987255">
            <w:pPr>
              <w:pStyle w:val="ConsPlusNormal"/>
              <w:jc w:val="center"/>
            </w:pPr>
            <w:r>
              <w:t>150,0</w:t>
            </w:r>
          </w:p>
        </w:tc>
        <w:tc>
          <w:tcPr>
            <w:tcW w:w="964" w:type="dxa"/>
          </w:tcPr>
          <w:p w:rsidR="00987255" w:rsidRDefault="00987255">
            <w:pPr>
              <w:pStyle w:val="ConsPlusNormal"/>
              <w:jc w:val="center"/>
            </w:pPr>
            <w:r>
              <w:t>150,0</w:t>
            </w:r>
          </w:p>
        </w:tc>
        <w:tc>
          <w:tcPr>
            <w:tcW w:w="964" w:type="dxa"/>
          </w:tcPr>
          <w:p w:rsidR="00987255" w:rsidRDefault="00987255">
            <w:pPr>
              <w:pStyle w:val="ConsPlusNormal"/>
              <w:jc w:val="center"/>
            </w:pPr>
            <w:r>
              <w:t>150,0</w:t>
            </w:r>
          </w:p>
        </w:tc>
        <w:tc>
          <w:tcPr>
            <w:tcW w:w="964" w:type="dxa"/>
          </w:tcPr>
          <w:p w:rsidR="00987255" w:rsidRDefault="00987255">
            <w:pPr>
              <w:pStyle w:val="ConsPlusNormal"/>
              <w:jc w:val="center"/>
            </w:pPr>
            <w:r>
              <w:t>150,0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Отдел молодежной политики</w:t>
            </w:r>
          </w:p>
        </w:tc>
        <w:tc>
          <w:tcPr>
            <w:tcW w:w="694" w:type="dxa"/>
          </w:tcPr>
          <w:p w:rsidR="00987255" w:rsidRDefault="00987255">
            <w:pPr>
              <w:pStyle w:val="ConsPlusNormal"/>
              <w:jc w:val="center"/>
            </w:pPr>
            <w:r>
              <w:t>858</w:t>
            </w:r>
          </w:p>
        </w:tc>
        <w:tc>
          <w:tcPr>
            <w:tcW w:w="1324" w:type="dxa"/>
          </w:tcPr>
          <w:p w:rsidR="00987255" w:rsidRDefault="00987255">
            <w:pPr>
              <w:pStyle w:val="ConsPlusNormal"/>
              <w:jc w:val="center"/>
            </w:pPr>
            <w:r>
              <w:t>0120129030</w:t>
            </w:r>
          </w:p>
        </w:tc>
        <w:tc>
          <w:tcPr>
            <w:tcW w:w="964" w:type="dxa"/>
          </w:tcPr>
          <w:p w:rsidR="00987255" w:rsidRDefault="00987255">
            <w:pPr>
              <w:pStyle w:val="ConsPlusNormal"/>
              <w:jc w:val="center"/>
            </w:pPr>
            <w:r>
              <w:t>27,2</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20,0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0120129030</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20,0.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Управление культуры</w:t>
            </w:r>
          </w:p>
        </w:tc>
        <w:tc>
          <w:tcPr>
            <w:tcW w:w="694" w:type="dxa"/>
          </w:tcPr>
          <w:p w:rsidR="00987255" w:rsidRDefault="00987255">
            <w:pPr>
              <w:pStyle w:val="ConsPlusNormal"/>
              <w:jc w:val="center"/>
            </w:pPr>
            <w:r>
              <w:t>872</w:t>
            </w:r>
          </w:p>
        </w:tc>
        <w:tc>
          <w:tcPr>
            <w:tcW w:w="1324" w:type="dxa"/>
          </w:tcPr>
          <w:p w:rsidR="00987255" w:rsidRDefault="00987255">
            <w:pPr>
              <w:pStyle w:val="ConsPlusNormal"/>
              <w:jc w:val="center"/>
            </w:pPr>
            <w:r>
              <w:t>0120129030</w:t>
            </w:r>
          </w:p>
        </w:tc>
        <w:tc>
          <w:tcPr>
            <w:tcW w:w="964" w:type="dxa"/>
          </w:tcPr>
          <w:p w:rsidR="00987255" w:rsidRDefault="00987255">
            <w:pPr>
              <w:pStyle w:val="ConsPlusNormal"/>
              <w:jc w:val="center"/>
            </w:pPr>
            <w:r>
              <w:t>110,0</w:t>
            </w:r>
          </w:p>
        </w:tc>
        <w:tc>
          <w:tcPr>
            <w:tcW w:w="964" w:type="dxa"/>
          </w:tcPr>
          <w:p w:rsidR="00987255" w:rsidRDefault="00987255">
            <w:pPr>
              <w:pStyle w:val="ConsPlusNormal"/>
              <w:jc w:val="center"/>
            </w:pPr>
            <w:r>
              <w:t>110,0</w:t>
            </w:r>
          </w:p>
        </w:tc>
        <w:tc>
          <w:tcPr>
            <w:tcW w:w="964" w:type="dxa"/>
          </w:tcPr>
          <w:p w:rsidR="00987255" w:rsidRDefault="00987255">
            <w:pPr>
              <w:pStyle w:val="ConsPlusNormal"/>
              <w:jc w:val="center"/>
            </w:pPr>
            <w:r>
              <w:t>110,0</w:t>
            </w:r>
          </w:p>
        </w:tc>
        <w:tc>
          <w:tcPr>
            <w:tcW w:w="964" w:type="dxa"/>
          </w:tcPr>
          <w:p w:rsidR="00987255" w:rsidRDefault="00987255">
            <w:pPr>
              <w:pStyle w:val="ConsPlusNormal"/>
              <w:jc w:val="center"/>
            </w:pPr>
            <w:r>
              <w:t>110,0</w:t>
            </w:r>
          </w:p>
        </w:tc>
        <w:tc>
          <w:tcPr>
            <w:tcW w:w="964" w:type="dxa"/>
          </w:tcPr>
          <w:p w:rsidR="00987255" w:rsidRDefault="00987255">
            <w:pPr>
              <w:pStyle w:val="ConsPlusNormal"/>
              <w:jc w:val="center"/>
            </w:pPr>
            <w:r>
              <w:t>110,0</w:t>
            </w:r>
          </w:p>
        </w:tc>
      </w:tr>
      <w:tr w:rsidR="00987255">
        <w:tc>
          <w:tcPr>
            <w:tcW w:w="1624" w:type="dxa"/>
            <w:vMerge w:val="restart"/>
          </w:tcPr>
          <w:p w:rsidR="00987255" w:rsidRDefault="00987255">
            <w:pPr>
              <w:pStyle w:val="ConsPlusNormal"/>
            </w:pPr>
            <w:r>
              <w:t>Основное мероприятие 2.2.</w:t>
            </w:r>
          </w:p>
        </w:tc>
        <w:tc>
          <w:tcPr>
            <w:tcW w:w="2839" w:type="dxa"/>
            <w:vMerge w:val="restart"/>
          </w:tcPr>
          <w:p w:rsidR="00987255" w:rsidRDefault="00987255">
            <w:pPr>
              <w:pStyle w:val="ConsPlusNormal"/>
            </w:pPr>
            <w:r>
              <w:t>"Мероприятия, направленные на мотивацию к здоровому образу жизни"</w:t>
            </w:r>
          </w:p>
        </w:tc>
        <w:tc>
          <w:tcPr>
            <w:tcW w:w="2749" w:type="dxa"/>
          </w:tcPr>
          <w:p w:rsidR="00987255" w:rsidRDefault="00987255">
            <w:pPr>
              <w:pStyle w:val="ConsPlusNormal"/>
            </w:pPr>
            <w:r>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0120229040</w:t>
            </w:r>
          </w:p>
        </w:tc>
        <w:tc>
          <w:tcPr>
            <w:tcW w:w="964" w:type="dxa"/>
          </w:tcPr>
          <w:p w:rsidR="00987255" w:rsidRDefault="00987255">
            <w:pPr>
              <w:pStyle w:val="ConsPlusNormal"/>
              <w:jc w:val="center"/>
            </w:pPr>
            <w:r>
              <w:t>45,4</w:t>
            </w:r>
          </w:p>
        </w:tc>
        <w:tc>
          <w:tcPr>
            <w:tcW w:w="964" w:type="dxa"/>
          </w:tcPr>
          <w:p w:rsidR="00987255" w:rsidRDefault="00987255">
            <w:pPr>
              <w:pStyle w:val="ConsPlusNormal"/>
              <w:jc w:val="center"/>
            </w:pPr>
            <w:r>
              <w:t>92,0</w:t>
            </w:r>
          </w:p>
        </w:tc>
        <w:tc>
          <w:tcPr>
            <w:tcW w:w="964" w:type="dxa"/>
          </w:tcPr>
          <w:p w:rsidR="00987255" w:rsidRDefault="00987255">
            <w:pPr>
              <w:pStyle w:val="ConsPlusNormal"/>
              <w:jc w:val="center"/>
            </w:pPr>
            <w:r>
              <w:t>92,0</w:t>
            </w:r>
          </w:p>
        </w:tc>
        <w:tc>
          <w:tcPr>
            <w:tcW w:w="964" w:type="dxa"/>
          </w:tcPr>
          <w:p w:rsidR="00987255" w:rsidRDefault="00987255">
            <w:pPr>
              <w:pStyle w:val="ConsPlusNormal"/>
              <w:jc w:val="center"/>
            </w:pPr>
            <w:r>
              <w:t>92,0</w:t>
            </w:r>
          </w:p>
        </w:tc>
        <w:tc>
          <w:tcPr>
            <w:tcW w:w="964" w:type="dxa"/>
          </w:tcPr>
          <w:p w:rsidR="00987255" w:rsidRDefault="00987255">
            <w:pPr>
              <w:pStyle w:val="ConsPlusNormal"/>
              <w:jc w:val="center"/>
            </w:pPr>
            <w:r>
              <w:t>92,0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Отдел молодежной политики</w:t>
            </w:r>
          </w:p>
        </w:tc>
        <w:tc>
          <w:tcPr>
            <w:tcW w:w="694" w:type="dxa"/>
          </w:tcPr>
          <w:p w:rsidR="00987255" w:rsidRDefault="00987255">
            <w:pPr>
              <w:pStyle w:val="ConsPlusNormal"/>
              <w:jc w:val="center"/>
            </w:pPr>
            <w:r>
              <w:t>858</w:t>
            </w:r>
          </w:p>
        </w:tc>
        <w:tc>
          <w:tcPr>
            <w:tcW w:w="1324" w:type="dxa"/>
          </w:tcPr>
          <w:p w:rsidR="00987255" w:rsidRDefault="00987255">
            <w:pPr>
              <w:pStyle w:val="ConsPlusNormal"/>
              <w:jc w:val="center"/>
            </w:pPr>
            <w:r>
              <w:t>0120229040</w:t>
            </w:r>
          </w:p>
        </w:tc>
        <w:tc>
          <w:tcPr>
            <w:tcW w:w="964" w:type="dxa"/>
          </w:tcPr>
          <w:p w:rsidR="00987255" w:rsidRDefault="00987255">
            <w:pPr>
              <w:pStyle w:val="ConsPlusNormal"/>
              <w:jc w:val="center"/>
            </w:pPr>
            <w:r>
              <w:t>38,4</w:t>
            </w:r>
          </w:p>
        </w:tc>
        <w:tc>
          <w:tcPr>
            <w:tcW w:w="964" w:type="dxa"/>
          </w:tcPr>
          <w:p w:rsidR="00987255" w:rsidRDefault="00987255">
            <w:pPr>
              <w:pStyle w:val="ConsPlusNormal"/>
              <w:jc w:val="center"/>
            </w:pPr>
            <w:r>
              <w:t>85,0</w:t>
            </w:r>
          </w:p>
        </w:tc>
        <w:tc>
          <w:tcPr>
            <w:tcW w:w="964" w:type="dxa"/>
          </w:tcPr>
          <w:p w:rsidR="00987255" w:rsidRDefault="00987255">
            <w:pPr>
              <w:pStyle w:val="ConsPlusNormal"/>
              <w:jc w:val="center"/>
            </w:pPr>
            <w:r>
              <w:t>85,0</w:t>
            </w:r>
          </w:p>
        </w:tc>
        <w:tc>
          <w:tcPr>
            <w:tcW w:w="964" w:type="dxa"/>
          </w:tcPr>
          <w:p w:rsidR="00987255" w:rsidRDefault="00987255">
            <w:pPr>
              <w:pStyle w:val="ConsPlusNormal"/>
              <w:jc w:val="center"/>
            </w:pPr>
            <w:r>
              <w:t>85,0</w:t>
            </w:r>
          </w:p>
        </w:tc>
        <w:tc>
          <w:tcPr>
            <w:tcW w:w="964" w:type="dxa"/>
          </w:tcPr>
          <w:p w:rsidR="00987255" w:rsidRDefault="00987255">
            <w:pPr>
              <w:pStyle w:val="ConsPlusNormal"/>
              <w:jc w:val="center"/>
            </w:pPr>
            <w:r>
              <w:t>85,0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0120229040</w:t>
            </w:r>
          </w:p>
        </w:tc>
        <w:tc>
          <w:tcPr>
            <w:tcW w:w="964" w:type="dxa"/>
          </w:tcPr>
          <w:p w:rsidR="00987255" w:rsidRDefault="00987255">
            <w:pPr>
              <w:pStyle w:val="ConsPlusNormal"/>
              <w:jc w:val="center"/>
            </w:pPr>
            <w:r>
              <w:t>7,0</w:t>
            </w:r>
          </w:p>
        </w:tc>
        <w:tc>
          <w:tcPr>
            <w:tcW w:w="964" w:type="dxa"/>
          </w:tcPr>
          <w:p w:rsidR="00987255" w:rsidRDefault="00987255">
            <w:pPr>
              <w:pStyle w:val="ConsPlusNormal"/>
              <w:jc w:val="center"/>
            </w:pPr>
            <w:r>
              <w:t>7,0</w:t>
            </w:r>
          </w:p>
        </w:tc>
        <w:tc>
          <w:tcPr>
            <w:tcW w:w="964" w:type="dxa"/>
          </w:tcPr>
          <w:p w:rsidR="00987255" w:rsidRDefault="00987255">
            <w:pPr>
              <w:pStyle w:val="ConsPlusNormal"/>
              <w:jc w:val="center"/>
            </w:pPr>
            <w:r>
              <w:t>7,0</w:t>
            </w:r>
          </w:p>
        </w:tc>
        <w:tc>
          <w:tcPr>
            <w:tcW w:w="964" w:type="dxa"/>
          </w:tcPr>
          <w:p w:rsidR="00987255" w:rsidRDefault="00987255">
            <w:pPr>
              <w:pStyle w:val="ConsPlusNormal"/>
              <w:jc w:val="center"/>
            </w:pPr>
            <w:r>
              <w:t>7,0</w:t>
            </w:r>
          </w:p>
        </w:tc>
        <w:tc>
          <w:tcPr>
            <w:tcW w:w="964" w:type="dxa"/>
          </w:tcPr>
          <w:p w:rsidR="00987255" w:rsidRDefault="00987255">
            <w:pPr>
              <w:pStyle w:val="ConsPlusNormal"/>
              <w:jc w:val="center"/>
            </w:pPr>
            <w:r>
              <w:t>7,0</w:t>
            </w:r>
          </w:p>
        </w:tc>
      </w:tr>
      <w:tr w:rsidR="00987255">
        <w:tc>
          <w:tcPr>
            <w:tcW w:w="1624" w:type="dxa"/>
          </w:tcPr>
          <w:p w:rsidR="00987255" w:rsidRDefault="00987255">
            <w:pPr>
              <w:pStyle w:val="ConsPlusNormal"/>
            </w:pPr>
            <w:r>
              <w:t>Подпрограмма 3</w:t>
            </w:r>
          </w:p>
        </w:tc>
        <w:tc>
          <w:tcPr>
            <w:tcW w:w="2839" w:type="dxa"/>
          </w:tcPr>
          <w:p w:rsidR="00987255" w:rsidRDefault="00987255">
            <w:pPr>
              <w:pStyle w:val="ConsPlusNormal"/>
            </w:pPr>
            <w:r>
              <w:t xml:space="preserve">"Профилактика безнадзорности и правонарушений несовершеннолетних и </w:t>
            </w:r>
            <w:r>
              <w:lastRenderedPageBreak/>
              <w:t>защита их прав на территории Губкинского городского округа Белгородской области"</w:t>
            </w:r>
          </w:p>
        </w:tc>
        <w:tc>
          <w:tcPr>
            <w:tcW w:w="2749" w:type="dxa"/>
          </w:tcPr>
          <w:p w:rsidR="00987255" w:rsidRDefault="00987255">
            <w:pPr>
              <w:pStyle w:val="ConsPlusNormal"/>
            </w:pPr>
            <w:r>
              <w:lastRenderedPageBreak/>
              <w:t xml:space="preserve">Администрация Губкинского городского округа (в лице территориальной комиссии </w:t>
            </w:r>
            <w:r>
              <w:lastRenderedPageBreak/>
              <w:t>по делам несовершеннолетних и защите их прав при администрации Губкинского городского округа)</w:t>
            </w:r>
          </w:p>
        </w:tc>
        <w:tc>
          <w:tcPr>
            <w:tcW w:w="694" w:type="dxa"/>
          </w:tcPr>
          <w:p w:rsidR="00987255" w:rsidRDefault="00987255">
            <w:pPr>
              <w:pStyle w:val="ConsPlusNormal"/>
              <w:jc w:val="center"/>
            </w:pPr>
            <w:r>
              <w:lastRenderedPageBreak/>
              <w:t>X</w:t>
            </w:r>
          </w:p>
        </w:tc>
        <w:tc>
          <w:tcPr>
            <w:tcW w:w="1324" w:type="dxa"/>
          </w:tcPr>
          <w:p w:rsidR="00987255" w:rsidRDefault="00987255">
            <w:pPr>
              <w:pStyle w:val="ConsPlusNormal"/>
              <w:jc w:val="center"/>
            </w:pPr>
            <w:r>
              <w:t>X</w:t>
            </w:r>
          </w:p>
        </w:tc>
        <w:tc>
          <w:tcPr>
            <w:tcW w:w="964" w:type="dxa"/>
          </w:tcPr>
          <w:p w:rsidR="00987255" w:rsidRDefault="00987255">
            <w:pPr>
              <w:pStyle w:val="ConsPlusNormal"/>
              <w:jc w:val="center"/>
            </w:pPr>
            <w:r>
              <w:t>2 005,0</w:t>
            </w:r>
          </w:p>
        </w:tc>
        <w:tc>
          <w:tcPr>
            <w:tcW w:w="964" w:type="dxa"/>
          </w:tcPr>
          <w:p w:rsidR="00987255" w:rsidRDefault="00987255">
            <w:pPr>
              <w:pStyle w:val="ConsPlusNormal"/>
              <w:jc w:val="center"/>
            </w:pPr>
            <w:r>
              <w:t>2 243,0</w:t>
            </w:r>
          </w:p>
        </w:tc>
        <w:tc>
          <w:tcPr>
            <w:tcW w:w="964" w:type="dxa"/>
          </w:tcPr>
          <w:p w:rsidR="00987255" w:rsidRDefault="00987255">
            <w:pPr>
              <w:pStyle w:val="ConsPlusNormal"/>
              <w:jc w:val="center"/>
            </w:pPr>
            <w:r>
              <w:t>2 243,0</w:t>
            </w:r>
          </w:p>
        </w:tc>
        <w:tc>
          <w:tcPr>
            <w:tcW w:w="964" w:type="dxa"/>
          </w:tcPr>
          <w:p w:rsidR="00987255" w:rsidRDefault="00987255">
            <w:pPr>
              <w:pStyle w:val="ConsPlusNormal"/>
              <w:jc w:val="center"/>
            </w:pPr>
            <w:r>
              <w:t>2 243,0</w:t>
            </w:r>
          </w:p>
        </w:tc>
        <w:tc>
          <w:tcPr>
            <w:tcW w:w="964" w:type="dxa"/>
          </w:tcPr>
          <w:p w:rsidR="00987255" w:rsidRDefault="00987255">
            <w:pPr>
              <w:pStyle w:val="ConsPlusNormal"/>
              <w:jc w:val="center"/>
            </w:pPr>
            <w:r>
              <w:t>2 243,0</w:t>
            </w:r>
          </w:p>
        </w:tc>
      </w:tr>
      <w:tr w:rsidR="00987255">
        <w:tc>
          <w:tcPr>
            <w:tcW w:w="1624" w:type="dxa"/>
            <w:vMerge w:val="restart"/>
          </w:tcPr>
          <w:p w:rsidR="00987255" w:rsidRDefault="00987255">
            <w:pPr>
              <w:pStyle w:val="ConsPlusNormal"/>
            </w:pPr>
            <w:r>
              <w:t>Основное мероприятие 3.1.</w:t>
            </w:r>
          </w:p>
        </w:tc>
        <w:tc>
          <w:tcPr>
            <w:tcW w:w="2839" w:type="dxa"/>
            <w:vMerge w:val="restart"/>
          </w:tcPr>
          <w:p w:rsidR="00987255" w:rsidRDefault="00987255">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749" w:type="dxa"/>
          </w:tcPr>
          <w:p w:rsidR="00987255" w:rsidRDefault="00987255">
            <w:pPr>
              <w:pStyle w:val="ConsPlusNormal"/>
            </w:pPr>
            <w:r>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0130129050</w:t>
            </w:r>
          </w:p>
        </w:tc>
        <w:tc>
          <w:tcPr>
            <w:tcW w:w="964" w:type="dxa"/>
          </w:tcPr>
          <w:p w:rsidR="00987255" w:rsidRDefault="00987255">
            <w:pPr>
              <w:pStyle w:val="ConsPlusNormal"/>
              <w:jc w:val="center"/>
            </w:pPr>
            <w:r>
              <w:t>2001,0</w:t>
            </w:r>
          </w:p>
        </w:tc>
        <w:tc>
          <w:tcPr>
            <w:tcW w:w="964" w:type="dxa"/>
          </w:tcPr>
          <w:p w:rsidR="00987255" w:rsidRDefault="00987255">
            <w:pPr>
              <w:pStyle w:val="ConsPlusNormal"/>
              <w:jc w:val="center"/>
            </w:pPr>
            <w:r>
              <w:t>2 168,0</w:t>
            </w:r>
          </w:p>
        </w:tc>
        <w:tc>
          <w:tcPr>
            <w:tcW w:w="964" w:type="dxa"/>
          </w:tcPr>
          <w:p w:rsidR="00987255" w:rsidRDefault="00987255">
            <w:pPr>
              <w:pStyle w:val="ConsPlusNormal"/>
              <w:jc w:val="center"/>
            </w:pPr>
            <w:r>
              <w:t>2 168,0</w:t>
            </w:r>
          </w:p>
        </w:tc>
        <w:tc>
          <w:tcPr>
            <w:tcW w:w="964" w:type="dxa"/>
          </w:tcPr>
          <w:p w:rsidR="00987255" w:rsidRDefault="00987255">
            <w:pPr>
              <w:pStyle w:val="ConsPlusNormal"/>
              <w:jc w:val="center"/>
            </w:pPr>
            <w:r>
              <w:t>2 168,0</w:t>
            </w:r>
          </w:p>
        </w:tc>
        <w:tc>
          <w:tcPr>
            <w:tcW w:w="964" w:type="dxa"/>
          </w:tcPr>
          <w:p w:rsidR="00987255" w:rsidRDefault="00987255">
            <w:pPr>
              <w:pStyle w:val="ConsPlusNormal"/>
              <w:jc w:val="center"/>
            </w:pPr>
            <w:r>
              <w:t>2 168,0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0130129050</w:t>
            </w:r>
          </w:p>
        </w:tc>
        <w:tc>
          <w:tcPr>
            <w:tcW w:w="964" w:type="dxa"/>
          </w:tcPr>
          <w:p w:rsidR="00987255" w:rsidRDefault="00987255">
            <w:pPr>
              <w:pStyle w:val="ConsPlusNormal"/>
              <w:jc w:val="center"/>
            </w:pPr>
            <w:r>
              <w:t>1 901,0</w:t>
            </w:r>
          </w:p>
        </w:tc>
        <w:tc>
          <w:tcPr>
            <w:tcW w:w="964" w:type="dxa"/>
          </w:tcPr>
          <w:p w:rsidR="00987255" w:rsidRDefault="00987255">
            <w:pPr>
              <w:pStyle w:val="ConsPlusNormal"/>
              <w:jc w:val="center"/>
            </w:pPr>
            <w:r>
              <w:t>2 039,0</w:t>
            </w:r>
          </w:p>
        </w:tc>
        <w:tc>
          <w:tcPr>
            <w:tcW w:w="964" w:type="dxa"/>
          </w:tcPr>
          <w:p w:rsidR="00987255" w:rsidRDefault="00987255">
            <w:pPr>
              <w:pStyle w:val="ConsPlusNormal"/>
              <w:jc w:val="center"/>
            </w:pPr>
            <w:r>
              <w:t>2 039,0</w:t>
            </w:r>
          </w:p>
        </w:tc>
        <w:tc>
          <w:tcPr>
            <w:tcW w:w="964" w:type="dxa"/>
          </w:tcPr>
          <w:p w:rsidR="00987255" w:rsidRDefault="00987255">
            <w:pPr>
              <w:pStyle w:val="ConsPlusNormal"/>
              <w:jc w:val="center"/>
            </w:pPr>
            <w:r>
              <w:t>2 039,0</w:t>
            </w:r>
          </w:p>
        </w:tc>
        <w:tc>
          <w:tcPr>
            <w:tcW w:w="964" w:type="dxa"/>
          </w:tcPr>
          <w:p w:rsidR="00987255" w:rsidRDefault="00987255">
            <w:pPr>
              <w:pStyle w:val="ConsPlusNormal"/>
              <w:jc w:val="center"/>
            </w:pPr>
            <w:r>
              <w:t>2 039,0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Управление культуры</w:t>
            </w:r>
          </w:p>
        </w:tc>
        <w:tc>
          <w:tcPr>
            <w:tcW w:w="694" w:type="dxa"/>
          </w:tcPr>
          <w:p w:rsidR="00987255" w:rsidRDefault="00987255">
            <w:pPr>
              <w:pStyle w:val="ConsPlusNormal"/>
              <w:jc w:val="center"/>
            </w:pPr>
            <w:r>
              <w:t>872</w:t>
            </w:r>
          </w:p>
        </w:tc>
        <w:tc>
          <w:tcPr>
            <w:tcW w:w="1324" w:type="dxa"/>
          </w:tcPr>
          <w:p w:rsidR="00987255" w:rsidRDefault="00987255">
            <w:pPr>
              <w:pStyle w:val="ConsPlusNormal"/>
              <w:jc w:val="center"/>
            </w:pPr>
            <w:r>
              <w:t>0130129050</w:t>
            </w:r>
          </w:p>
        </w:tc>
        <w:tc>
          <w:tcPr>
            <w:tcW w:w="964" w:type="dxa"/>
          </w:tcPr>
          <w:p w:rsidR="00987255" w:rsidRDefault="00987255">
            <w:pPr>
              <w:pStyle w:val="ConsPlusNormal"/>
              <w:jc w:val="center"/>
            </w:pPr>
            <w:r>
              <w:t>100,0</w:t>
            </w:r>
          </w:p>
        </w:tc>
        <w:tc>
          <w:tcPr>
            <w:tcW w:w="964" w:type="dxa"/>
          </w:tcPr>
          <w:p w:rsidR="00987255" w:rsidRDefault="00987255">
            <w:pPr>
              <w:pStyle w:val="ConsPlusNormal"/>
              <w:jc w:val="center"/>
            </w:pPr>
            <w:r>
              <w:t>107,0</w:t>
            </w:r>
          </w:p>
        </w:tc>
        <w:tc>
          <w:tcPr>
            <w:tcW w:w="964" w:type="dxa"/>
          </w:tcPr>
          <w:p w:rsidR="00987255" w:rsidRDefault="00987255">
            <w:pPr>
              <w:pStyle w:val="ConsPlusNormal"/>
              <w:jc w:val="center"/>
            </w:pPr>
            <w:r>
              <w:t>107,0</w:t>
            </w:r>
          </w:p>
        </w:tc>
        <w:tc>
          <w:tcPr>
            <w:tcW w:w="964" w:type="dxa"/>
          </w:tcPr>
          <w:p w:rsidR="00987255" w:rsidRDefault="00987255">
            <w:pPr>
              <w:pStyle w:val="ConsPlusNormal"/>
              <w:jc w:val="center"/>
            </w:pPr>
            <w:r>
              <w:t>107,0</w:t>
            </w:r>
          </w:p>
        </w:tc>
        <w:tc>
          <w:tcPr>
            <w:tcW w:w="964" w:type="dxa"/>
          </w:tcPr>
          <w:p w:rsidR="00987255" w:rsidRDefault="00987255">
            <w:pPr>
              <w:pStyle w:val="ConsPlusNormal"/>
              <w:jc w:val="center"/>
            </w:pPr>
            <w:r>
              <w:t>107,0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Отдел физической культуры и спорта</w:t>
            </w:r>
          </w:p>
        </w:tc>
        <w:tc>
          <w:tcPr>
            <w:tcW w:w="694" w:type="dxa"/>
          </w:tcPr>
          <w:p w:rsidR="00987255" w:rsidRDefault="00987255">
            <w:pPr>
              <w:pStyle w:val="ConsPlusNormal"/>
              <w:jc w:val="center"/>
            </w:pPr>
            <w:r>
              <w:t>874</w:t>
            </w:r>
          </w:p>
        </w:tc>
        <w:tc>
          <w:tcPr>
            <w:tcW w:w="1324" w:type="dxa"/>
          </w:tcPr>
          <w:p w:rsidR="00987255" w:rsidRDefault="00987255">
            <w:pPr>
              <w:pStyle w:val="ConsPlusNormal"/>
              <w:jc w:val="center"/>
            </w:pPr>
            <w:r>
              <w:t>0130129050</w:t>
            </w:r>
          </w:p>
        </w:tc>
        <w:tc>
          <w:tcPr>
            <w:tcW w:w="964" w:type="dxa"/>
          </w:tcPr>
          <w:p w:rsidR="00987255" w:rsidRDefault="00987255">
            <w:pPr>
              <w:pStyle w:val="ConsPlusNormal"/>
              <w:jc w:val="center"/>
            </w:pPr>
            <w:r>
              <w:t>0,0</w:t>
            </w:r>
          </w:p>
        </w:tc>
        <w:tc>
          <w:tcPr>
            <w:tcW w:w="964" w:type="dxa"/>
          </w:tcPr>
          <w:p w:rsidR="00987255" w:rsidRDefault="00987255">
            <w:pPr>
              <w:pStyle w:val="ConsPlusNormal"/>
              <w:jc w:val="center"/>
            </w:pPr>
            <w:r>
              <w:t>22,0</w:t>
            </w:r>
          </w:p>
        </w:tc>
        <w:tc>
          <w:tcPr>
            <w:tcW w:w="964" w:type="dxa"/>
          </w:tcPr>
          <w:p w:rsidR="00987255" w:rsidRDefault="00987255">
            <w:pPr>
              <w:pStyle w:val="ConsPlusNormal"/>
              <w:jc w:val="center"/>
            </w:pPr>
            <w:r>
              <w:t>22,0</w:t>
            </w:r>
          </w:p>
        </w:tc>
        <w:tc>
          <w:tcPr>
            <w:tcW w:w="964" w:type="dxa"/>
          </w:tcPr>
          <w:p w:rsidR="00987255" w:rsidRDefault="00987255">
            <w:pPr>
              <w:pStyle w:val="ConsPlusNormal"/>
              <w:jc w:val="center"/>
            </w:pPr>
            <w:r>
              <w:t>22,0</w:t>
            </w:r>
          </w:p>
        </w:tc>
        <w:tc>
          <w:tcPr>
            <w:tcW w:w="964" w:type="dxa"/>
          </w:tcPr>
          <w:p w:rsidR="00987255" w:rsidRDefault="00987255">
            <w:pPr>
              <w:pStyle w:val="ConsPlusNormal"/>
              <w:jc w:val="center"/>
            </w:pPr>
            <w:r>
              <w:t>22,0</w:t>
            </w:r>
          </w:p>
        </w:tc>
      </w:tr>
      <w:tr w:rsidR="00987255">
        <w:tc>
          <w:tcPr>
            <w:tcW w:w="1624" w:type="dxa"/>
            <w:vMerge w:val="restart"/>
          </w:tcPr>
          <w:p w:rsidR="00987255" w:rsidRDefault="00987255">
            <w:pPr>
              <w:pStyle w:val="ConsPlusNormal"/>
            </w:pPr>
            <w:r>
              <w:t>Основное мероприятие 3.2.</w:t>
            </w:r>
          </w:p>
        </w:tc>
        <w:tc>
          <w:tcPr>
            <w:tcW w:w="2839" w:type="dxa"/>
            <w:vMerge w:val="restart"/>
          </w:tcPr>
          <w:p w:rsidR="00987255" w:rsidRDefault="00987255">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749" w:type="dxa"/>
          </w:tcPr>
          <w:p w:rsidR="00987255" w:rsidRDefault="00987255">
            <w:pPr>
              <w:pStyle w:val="ConsPlusNormal"/>
            </w:pPr>
            <w:r>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0130329060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25,0</w:t>
            </w:r>
          </w:p>
        </w:tc>
        <w:tc>
          <w:tcPr>
            <w:tcW w:w="964" w:type="dxa"/>
          </w:tcPr>
          <w:p w:rsidR="00987255" w:rsidRDefault="00987255">
            <w:pPr>
              <w:pStyle w:val="ConsPlusNormal"/>
              <w:jc w:val="center"/>
            </w:pPr>
            <w:r>
              <w:t>25,0</w:t>
            </w:r>
          </w:p>
        </w:tc>
        <w:tc>
          <w:tcPr>
            <w:tcW w:w="964" w:type="dxa"/>
          </w:tcPr>
          <w:p w:rsidR="00987255" w:rsidRDefault="00987255">
            <w:pPr>
              <w:pStyle w:val="ConsPlusNormal"/>
              <w:jc w:val="center"/>
            </w:pPr>
            <w:r>
              <w:t>25,0</w:t>
            </w:r>
          </w:p>
        </w:tc>
        <w:tc>
          <w:tcPr>
            <w:tcW w:w="964" w:type="dxa"/>
          </w:tcPr>
          <w:p w:rsidR="00987255" w:rsidRDefault="00987255">
            <w:pPr>
              <w:pStyle w:val="ConsPlusNormal"/>
              <w:jc w:val="center"/>
            </w:pPr>
            <w:r>
              <w:t>25,0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Отдел молодежной политики</w:t>
            </w:r>
          </w:p>
        </w:tc>
        <w:tc>
          <w:tcPr>
            <w:tcW w:w="694" w:type="dxa"/>
          </w:tcPr>
          <w:p w:rsidR="00987255" w:rsidRDefault="00987255">
            <w:pPr>
              <w:pStyle w:val="ConsPlusNormal"/>
              <w:jc w:val="center"/>
            </w:pPr>
            <w:r>
              <w:t>858</w:t>
            </w:r>
          </w:p>
        </w:tc>
        <w:tc>
          <w:tcPr>
            <w:tcW w:w="1324" w:type="dxa"/>
          </w:tcPr>
          <w:p w:rsidR="00987255" w:rsidRDefault="00987255">
            <w:pPr>
              <w:pStyle w:val="ConsPlusNormal"/>
              <w:jc w:val="center"/>
            </w:pPr>
            <w:r>
              <w:t>0130329060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25,0</w:t>
            </w:r>
          </w:p>
        </w:tc>
        <w:tc>
          <w:tcPr>
            <w:tcW w:w="964" w:type="dxa"/>
          </w:tcPr>
          <w:p w:rsidR="00987255" w:rsidRDefault="00987255">
            <w:pPr>
              <w:pStyle w:val="ConsPlusNormal"/>
              <w:jc w:val="center"/>
            </w:pPr>
            <w:r>
              <w:t>25,0</w:t>
            </w:r>
          </w:p>
        </w:tc>
        <w:tc>
          <w:tcPr>
            <w:tcW w:w="964" w:type="dxa"/>
          </w:tcPr>
          <w:p w:rsidR="00987255" w:rsidRDefault="00987255">
            <w:pPr>
              <w:pStyle w:val="ConsPlusNormal"/>
              <w:jc w:val="center"/>
            </w:pPr>
            <w:r>
              <w:t>25,0</w:t>
            </w:r>
          </w:p>
        </w:tc>
        <w:tc>
          <w:tcPr>
            <w:tcW w:w="964" w:type="dxa"/>
          </w:tcPr>
          <w:p w:rsidR="00987255" w:rsidRDefault="00987255">
            <w:pPr>
              <w:pStyle w:val="ConsPlusNormal"/>
              <w:jc w:val="center"/>
            </w:pPr>
            <w:r>
              <w:t>25,0</w:t>
            </w:r>
          </w:p>
        </w:tc>
      </w:tr>
      <w:tr w:rsidR="00987255">
        <w:tc>
          <w:tcPr>
            <w:tcW w:w="1624" w:type="dxa"/>
          </w:tcPr>
          <w:p w:rsidR="00987255" w:rsidRDefault="00987255">
            <w:pPr>
              <w:pStyle w:val="ConsPlusNormal"/>
            </w:pPr>
            <w:r>
              <w:t>Основное мероприятие 3.4.</w:t>
            </w:r>
          </w:p>
        </w:tc>
        <w:tc>
          <w:tcPr>
            <w:tcW w:w="2839" w:type="dxa"/>
          </w:tcPr>
          <w:p w:rsidR="00987255" w:rsidRDefault="00987255">
            <w:pPr>
              <w:pStyle w:val="ConsPlusNormal"/>
            </w:pPr>
            <w:r>
              <w:t>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0130429990</w:t>
            </w:r>
          </w:p>
        </w:tc>
        <w:tc>
          <w:tcPr>
            <w:tcW w:w="964" w:type="dxa"/>
          </w:tcPr>
          <w:p w:rsidR="00987255" w:rsidRDefault="00987255">
            <w:pPr>
              <w:pStyle w:val="ConsPlusNormal"/>
              <w:jc w:val="center"/>
            </w:pPr>
            <w:r>
              <w:t>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c>
          <w:tcPr>
            <w:tcW w:w="964" w:type="dxa"/>
          </w:tcPr>
          <w:p w:rsidR="00987255" w:rsidRDefault="00987255">
            <w:pPr>
              <w:pStyle w:val="ConsPlusNormal"/>
              <w:jc w:val="center"/>
            </w:pPr>
            <w:r>
              <w:t>50,0</w:t>
            </w:r>
          </w:p>
        </w:tc>
      </w:tr>
      <w:tr w:rsidR="00987255">
        <w:tc>
          <w:tcPr>
            <w:tcW w:w="1624" w:type="dxa"/>
          </w:tcPr>
          <w:p w:rsidR="00987255" w:rsidRDefault="00987255">
            <w:pPr>
              <w:pStyle w:val="ConsPlusNormal"/>
            </w:pPr>
            <w:r>
              <w:t xml:space="preserve">Подпрограмма </w:t>
            </w:r>
            <w:r>
              <w:lastRenderedPageBreak/>
              <w:t>4</w:t>
            </w:r>
          </w:p>
        </w:tc>
        <w:tc>
          <w:tcPr>
            <w:tcW w:w="2839" w:type="dxa"/>
          </w:tcPr>
          <w:p w:rsidR="00987255" w:rsidRDefault="00987255">
            <w:pPr>
              <w:pStyle w:val="ConsPlusNormal"/>
            </w:pPr>
            <w:r>
              <w:lastRenderedPageBreak/>
              <w:t xml:space="preserve">"Обеспечение мероприятий </w:t>
            </w:r>
            <w:r>
              <w:lastRenderedPageBreak/>
              <w:t>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749" w:type="dxa"/>
          </w:tcPr>
          <w:p w:rsidR="00987255" w:rsidRDefault="00987255">
            <w:pPr>
              <w:pStyle w:val="ConsPlusNormal"/>
            </w:pPr>
            <w:r>
              <w:lastRenderedPageBreak/>
              <w:t xml:space="preserve">Администрация </w:t>
            </w:r>
            <w:r>
              <w:lastRenderedPageBreak/>
              <w:t>Губкинского городского округа (в лице МКУ "Управление по делам ГО и ЧС Губкинского городского округа")</w:t>
            </w:r>
          </w:p>
        </w:tc>
        <w:tc>
          <w:tcPr>
            <w:tcW w:w="694" w:type="dxa"/>
          </w:tcPr>
          <w:p w:rsidR="00987255" w:rsidRDefault="00987255">
            <w:pPr>
              <w:pStyle w:val="ConsPlusNormal"/>
              <w:jc w:val="center"/>
            </w:pPr>
            <w:r>
              <w:lastRenderedPageBreak/>
              <w:t>X</w:t>
            </w:r>
          </w:p>
        </w:tc>
        <w:tc>
          <w:tcPr>
            <w:tcW w:w="1324" w:type="dxa"/>
          </w:tcPr>
          <w:p w:rsidR="00987255" w:rsidRDefault="00987255">
            <w:pPr>
              <w:pStyle w:val="ConsPlusNormal"/>
              <w:jc w:val="center"/>
            </w:pPr>
            <w:r>
              <w:t>X</w:t>
            </w:r>
          </w:p>
        </w:tc>
        <w:tc>
          <w:tcPr>
            <w:tcW w:w="964" w:type="dxa"/>
          </w:tcPr>
          <w:p w:rsidR="00987255" w:rsidRDefault="00987255">
            <w:pPr>
              <w:pStyle w:val="ConsPlusNormal"/>
              <w:jc w:val="center"/>
            </w:pPr>
            <w:r>
              <w:t>14 660,9</w:t>
            </w:r>
          </w:p>
        </w:tc>
        <w:tc>
          <w:tcPr>
            <w:tcW w:w="964" w:type="dxa"/>
          </w:tcPr>
          <w:p w:rsidR="00987255" w:rsidRDefault="00987255">
            <w:pPr>
              <w:pStyle w:val="ConsPlusNormal"/>
              <w:jc w:val="center"/>
            </w:pPr>
            <w:r>
              <w:t>15 879,0</w:t>
            </w:r>
          </w:p>
        </w:tc>
        <w:tc>
          <w:tcPr>
            <w:tcW w:w="964" w:type="dxa"/>
          </w:tcPr>
          <w:p w:rsidR="00987255" w:rsidRDefault="00987255">
            <w:pPr>
              <w:pStyle w:val="ConsPlusNormal"/>
              <w:jc w:val="center"/>
            </w:pPr>
            <w:r>
              <w:t>15 727,0</w:t>
            </w:r>
          </w:p>
        </w:tc>
        <w:tc>
          <w:tcPr>
            <w:tcW w:w="964" w:type="dxa"/>
          </w:tcPr>
          <w:p w:rsidR="00987255" w:rsidRDefault="00987255">
            <w:pPr>
              <w:pStyle w:val="ConsPlusNormal"/>
              <w:jc w:val="center"/>
            </w:pPr>
            <w:r>
              <w:t>16 021,0</w:t>
            </w:r>
          </w:p>
        </w:tc>
        <w:tc>
          <w:tcPr>
            <w:tcW w:w="964" w:type="dxa"/>
          </w:tcPr>
          <w:p w:rsidR="00987255" w:rsidRDefault="00987255">
            <w:pPr>
              <w:pStyle w:val="ConsPlusNormal"/>
              <w:jc w:val="center"/>
            </w:pPr>
            <w:r>
              <w:t>16 021,0</w:t>
            </w:r>
          </w:p>
        </w:tc>
      </w:tr>
      <w:tr w:rsidR="00987255">
        <w:tc>
          <w:tcPr>
            <w:tcW w:w="1624" w:type="dxa"/>
          </w:tcPr>
          <w:p w:rsidR="00987255" w:rsidRDefault="00987255">
            <w:pPr>
              <w:pStyle w:val="ConsPlusNormal"/>
            </w:pPr>
            <w:r>
              <w:t>Основное мероприятие 4.1.</w:t>
            </w:r>
          </w:p>
        </w:tc>
        <w:tc>
          <w:tcPr>
            <w:tcW w:w="2839" w:type="dxa"/>
          </w:tcPr>
          <w:p w:rsidR="00987255" w:rsidRDefault="00987255">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987255" w:rsidRDefault="00987255">
            <w:pPr>
              <w:pStyle w:val="ConsPlusNormal"/>
              <w:jc w:val="center"/>
            </w:pPr>
            <w:r>
              <w:t>850</w:t>
            </w:r>
          </w:p>
        </w:tc>
        <w:tc>
          <w:tcPr>
            <w:tcW w:w="1324" w:type="dxa"/>
          </w:tcPr>
          <w:p w:rsidR="00987255" w:rsidRDefault="00987255">
            <w:pPr>
              <w:pStyle w:val="ConsPlusNormal"/>
              <w:jc w:val="center"/>
            </w:pPr>
            <w:r>
              <w:t>0140120590</w:t>
            </w:r>
          </w:p>
        </w:tc>
        <w:tc>
          <w:tcPr>
            <w:tcW w:w="964" w:type="dxa"/>
          </w:tcPr>
          <w:p w:rsidR="00987255" w:rsidRDefault="00987255">
            <w:pPr>
              <w:pStyle w:val="ConsPlusNormal"/>
              <w:jc w:val="center"/>
            </w:pPr>
            <w:r>
              <w:t>12 316,7</w:t>
            </w:r>
          </w:p>
        </w:tc>
        <w:tc>
          <w:tcPr>
            <w:tcW w:w="964" w:type="dxa"/>
          </w:tcPr>
          <w:p w:rsidR="00987255" w:rsidRDefault="00987255">
            <w:pPr>
              <w:pStyle w:val="ConsPlusNormal"/>
              <w:jc w:val="center"/>
            </w:pPr>
            <w:r>
              <w:t>13 327,0</w:t>
            </w:r>
          </w:p>
        </w:tc>
        <w:tc>
          <w:tcPr>
            <w:tcW w:w="964" w:type="dxa"/>
          </w:tcPr>
          <w:p w:rsidR="00987255" w:rsidRDefault="00987255">
            <w:pPr>
              <w:pStyle w:val="ConsPlusNormal"/>
              <w:jc w:val="center"/>
            </w:pPr>
            <w:r>
              <w:t>13 163,0</w:t>
            </w:r>
          </w:p>
        </w:tc>
        <w:tc>
          <w:tcPr>
            <w:tcW w:w="964" w:type="dxa"/>
          </w:tcPr>
          <w:p w:rsidR="00987255" w:rsidRDefault="00987255">
            <w:pPr>
              <w:pStyle w:val="ConsPlusNormal"/>
              <w:jc w:val="center"/>
            </w:pPr>
            <w:r>
              <w:t>13 457,0</w:t>
            </w:r>
          </w:p>
        </w:tc>
        <w:tc>
          <w:tcPr>
            <w:tcW w:w="964" w:type="dxa"/>
          </w:tcPr>
          <w:p w:rsidR="00987255" w:rsidRDefault="00987255">
            <w:pPr>
              <w:pStyle w:val="ConsPlusNormal"/>
              <w:jc w:val="center"/>
            </w:pPr>
            <w:r>
              <w:t>13 457,0</w:t>
            </w:r>
          </w:p>
        </w:tc>
      </w:tr>
      <w:tr w:rsidR="00987255">
        <w:tc>
          <w:tcPr>
            <w:tcW w:w="1624" w:type="dxa"/>
            <w:vMerge w:val="restart"/>
          </w:tcPr>
          <w:p w:rsidR="00987255" w:rsidRDefault="00987255">
            <w:pPr>
              <w:pStyle w:val="ConsPlusNormal"/>
            </w:pPr>
            <w:r>
              <w:t>Основное мероприятие 4.2.</w:t>
            </w:r>
          </w:p>
        </w:tc>
        <w:tc>
          <w:tcPr>
            <w:tcW w:w="2839" w:type="dxa"/>
            <w:vMerge w:val="restart"/>
          </w:tcPr>
          <w:p w:rsidR="00987255" w:rsidRDefault="00987255">
            <w:pPr>
              <w:pStyle w:val="ConsPlusNormal"/>
            </w:pPr>
            <w:r>
              <w:t>"Поддержание в готовности сил и средств добровольной пожарной охраны, обеспечение первичных мер пожарной безопасности"</w:t>
            </w:r>
          </w:p>
        </w:tc>
        <w:tc>
          <w:tcPr>
            <w:tcW w:w="2749" w:type="dxa"/>
          </w:tcPr>
          <w:p w:rsidR="00987255" w:rsidRDefault="00987255">
            <w:pPr>
              <w:pStyle w:val="ConsPlusNormal"/>
            </w:pPr>
            <w:r>
              <w:t>Всего:</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2 044,2</w:t>
            </w:r>
          </w:p>
        </w:tc>
        <w:tc>
          <w:tcPr>
            <w:tcW w:w="964" w:type="dxa"/>
          </w:tcPr>
          <w:p w:rsidR="00987255" w:rsidRDefault="00987255">
            <w:pPr>
              <w:pStyle w:val="ConsPlusNormal"/>
              <w:jc w:val="center"/>
            </w:pPr>
            <w:r>
              <w:t>2 252,0</w:t>
            </w:r>
          </w:p>
        </w:tc>
        <w:tc>
          <w:tcPr>
            <w:tcW w:w="964" w:type="dxa"/>
          </w:tcPr>
          <w:p w:rsidR="00987255" w:rsidRDefault="00987255">
            <w:pPr>
              <w:pStyle w:val="ConsPlusNormal"/>
              <w:jc w:val="center"/>
            </w:pPr>
            <w:r>
              <w:t>2 252,0</w:t>
            </w:r>
          </w:p>
        </w:tc>
        <w:tc>
          <w:tcPr>
            <w:tcW w:w="964" w:type="dxa"/>
          </w:tcPr>
          <w:p w:rsidR="00987255" w:rsidRDefault="00987255">
            <w:pPr>
              <w:pStyle w:val="ConsPlusNormal"/>
              <w:jc w:val="center"/>
            </w:pPr>
            <w:r>
              <w:t>2 252,0</w:t>
            </w:r>
          </w:p>
        </w:tc>
        <w:tc>
          <w:tcPr>
            <w:tcW w:w="964" w:type="dxa"/>
          </w:tcPr>
          <w:p w:rsidR="00987255" w:rsidRDefault="00987255">
            <w:pPr>
              <w:pStyle w:val="ConsPlusNormal"/>
              <w:jc w:val="center"/>
            </w:pPr>
            <w:r>
              <w:t>2 252,0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987255" w:rsidRDefault="00987255">
            <w:pPr>
              <w:pStyle w:val="ConsPlusNormal"/>
              <w:jc w:val="center"/>
            </w:pPr>
            <w:r>
              <w:t>850</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c>
          <w:tcPr>
            <w:tcW w:w="964" w:type="dxa"/>
          </w:tcPr>
          <w:p w:rsidR="00987255" w:rsidRDefault="00987255">
            <w:pPr>
              <w:pStyle w:val="ConsPlusNormal"/>
              <w:jc w:val="center"/>
            </w:pPr>
            <w:r>
              <w:t>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Управление образования</w:t>
            </w:r>
          </w:p>
        </w:tc>
        <w:tc>
          <w:tcPr>
            <w:tcW w:w="694" w:type="dxa"/>
          </w:tcPr>
          <w:p w:rsidR="00987255" w:rsidRDefault="00987255">
            <w:pPr>
              <w:pStyle w:val="ConsPlusNormal"/>
              <w:jc w:val="center"/>
            </w:pPr>
            <w:r>
              <w:t>871</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28,0</w:t>
            </w:r>
          </w:p>
        </w:tc>
        <w:tc>
          <w:tcPr>
            <w:tcW w:w="964" w:type="dxa"/>
          </w:tcPr>
          <w:p w:rsidR="00987255" w:rsidRDefault="00987255">
            <w:pPr>
              <w:pStyle w:val="ConsPlusNormal"/>
              <w:jc w:val="center"/>
            </w:pPr>
            <w:r>
              <w:t>28,0</w:t>
            </w:r>
          </w:p>
        </w:tc>
        <w:tc>
          <w:tcPr>
            <w:tcW w:w="964" w:type="dxa"/>
          </w:tcPr>
          <w:p w:rsidR="00987255" w:rsidRDefault="00987255">
            <w:pPr>
              <w:pStyle w:val="ConsPlusNormal"/>
              <w:jc w:val="center"/>
            </w:pPr>
            <w:r>
              <w:t>28,0</w:t>
            </w:r>
          </w:p>
        </w:tc>
        <w:tc>
          <w:tcPr>
            <w:tcW w:w="964" w:type="dxa"/>
          </w:tcPr>
          <w:p w:rsidR="00987255" w:rsidRDefault="00987255">
            <w:pPr>
              <w:pStyle w:val="ConsPlusNormal"/>
              <w:jc w:val="center"/>
            </w:pPr>
            <w:r>
              <w:t>28,0</w:t>
            </w:r>
          </w:p>
        </w:tc>
        <w:tc>
          <w:tcPr>
            <w:tcW w:w="964" w:type="dxa"/>
          </w:tcPr>
          <w:p w:rsidR="00987255" w:rsidRDefault="00987255">
            <w:pPr>
              <w:pStyle w:val="ConsPlusNormal"/>
              <w:jc w:val="center"/>
            </w:pPr>
            <w:r>
              <w:t>28,0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Архангельская сельская территориальная администрация</w:t>
            </w:r>
          </w:p>
        </w:tc>
        <w:tc>
          <w:tcPr>
            <w:tcW w:w="694" w:type="dxa"/>
          </w:tcPr>
          <w:p w:rsidR="00987255" w:rsidRDefault="00987255">
            <w:pPr>
              <w:pStyle w:val="ConsPlusNormal"/>
              <w:jc w:val="center"/>
            </w:pPr>
            <w:r>
              <w:t>922</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proofErr w:type="spellStart"/>
            <w:r>
              <w:t>Боброводворская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923</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1005,0</w:t>
            </w:r>
          </w:p>
        </w:tc>
        <w:tc>
          <w:tcPr>
            <w:tcW w:w="964" w:type="dxa"/>
          </w:tcPr>
          <w:p w:rsidR="00987255" w:rsidRDefault="00987255">
            <w:pPr>
              <w:pStyle w:val="ConsPlusNormal"/>
              <w:jc w:val="center"/>
            </w:pPr>
            <w:r>
              <w:t>1117,0</w:t>
            </w:r>
          </w:p>
        </w:tc>
        <w:tc>
          <w:tcPr>
            <w:tcW w:w="964" w:type="dxa"/>
          </w:tcPr>
          <w:p w:rsidR="00987255" w:rsidRDefault="00987255">
            <w:pPr>
              <w:pStyle w:val="ConsPlusNormal"/>
              <w:jc w:val="center"/>
            </w:pPr>
            <w:r>
              <w:t>1117,0</w:t>
            </w:r>
          </w:p>
        </w:tc>
        <w:tc>
          <w:tcPr>
            <w:tcW w:w="964" w:type="dxa"/>
          </w:tcPr>
          <w:p w:rsidR="00987255" w:rsidRDefault="00987255">
            <w:pPr>
              <w:pStyle w:val="ConsPlusNormal"/>
              <w:jc w:val="center"/>
            </w:pPr>
            <w:r>
              <w:t>1117,0</w:t>
            </w:r>
          </w:p>
        </w:tc>
        <w:tc>
          <w:tcPr>
            <w:tcW w:w="964" w:type="dxa"/>
          </w:tcPr>
          <w:p w:rsidR="00987255" w:rsidRDefault="00987255">
            <w:pPr>
              <w:pStyle w:val="ConsPlusNormal"/>
              <w:jc w:val="center"/>
            </w:pPr>
            <w:r>
              <w:t>1117,0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Богословская сельская территориальная администрация</w:t>
            </w:r>
          </w:p>
        </w:tc>
        <w:tc>
          <w:tcPr>
            <w:tcW w:w="694" w:type="dxa"/>
          </w:tcPr>
          <w:p w:rsidR="00987255" w:rsidRDefault="00987255">
            <w:pPr>
              <w:pStyle w:val="ConsPlusNormal"/>
              <w:jc w:val="center"/>
            </w:pPr>
            <w:r>
              <w:t>924</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proofErr w:type="spellStart"/>
            <w:r>
              <w:t>Вислодубравская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925</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Ивановская сельская территориальная администрация</w:t>
            </w:r>
          </w:p>
        </w:tc>
        <w:tc>
          <w:tcPr>
            <w:tcW w:w="694" w:type="dxa"/>
          </w:tcPr>
          <w:p w:rsidR="00987255" w:rsidRDefault="00987255">
            <w:pPr>
              <w:pStyle w:val="ConsPlusNormal"/>
              <w:jc w:val="center"/>
            </w:pPr>
            <w:r>
              <w:t>933</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proofErr w:type="spellStart"/>
            <w:r>
              <w:t>Истобнянская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926</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proofErr w:type="spellStart"/>
            <w:r>
              <w:t>Коньшинская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927</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proofErr w:type="spellStart"/>
            <w:r>
              <w:t>Мелавская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936</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proofErr w:type="spellStart"/>
            <w:r>
              <w:t>Никаноровская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928</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948,4</w:t>
            </w:r>
          </w:p>
        </w:tc>
        <w:tc>
          <w:tcPr>
            <w:tcW w:w="964" w:type="dxa"/>
          </w:tcPr>
          <w:p w:rsidR="00987255" w:rsidRDefault="00987255">
            <w:pPr>
              <w:pStyle w:val="ConsPlusNormal"/>
              <w:jc w:val="center"/>
            </w:pPr>
            <w:r>
              <w:t>1 044,0</w:t>
            </w:r>
          </w:p>
        </w:tc>
        <w:tc>
          <w:tcPr>
            <w:tcW w:w="964" w:type="dxa"/>
          </w:tcPr>
          <w:p w:rsidR="00987255" w:rsidRDefault="00987255">
            <w:pPr>
              <w:pStyle w:val="ConsPlusNormal"/>
              <w:jc w:val="center"/>
            </w:pPr>
            <w:r>
              <w:t>1 044,0</w:t>
            </w:r>
          </w:p>
        </w:tc>
        <w:tc>
          <w:tcPr>
            <w:tcW w:w="964" w:type="dxa"/>
          </w:tcPr>
          <w:p w:rsidR="00987255" w:rsidRDefault="00987255">
            <w:pPr>
              <w:pStyle w:val="ConsPlusNormal"/>
              <w:jc w:val="center"/>
            </w:pPr>
            <w:r>
              <w:t>1 044,0</w:t>
            </w:r>
          </w:p>
        </w:tc>
        <w:tc>
          <w:tcPr>
            <w:tcW w:w="964" w:type="dxa"/>
          </w:tcPr>
          <w:p w:rsidR="00987255" w:rsidRDefault="00987255">
            <w:pPr>
              <w:pStyle w:val="ConsPlusNormal"/>
              <w:jc w:val="center"/>
            </w:pPr>
            <w:r>
              <w:t>1 044,0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proofErr w:type="spellStart"/>
            <w:r>
              <w:t>Осколецкая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931</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proofErr w:type="spellStart"/>
            <w:r>
              <w:t>Сапрыкинская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934</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Сергиевская сельская территориальная администрация</w:t>
            </w:r>
          </w:p>
        </w:tc>
        <w:tc>
          <w:tcPr>
            <w:tcW w:w="694" w:type="dxa"/>
          </w:tcPr>
          <w:p w:rsidR="00987255" w:rsidRDefault="00987255">
            <w:pPr>
              <w:pStyle w:val="ConsPlusNormal"/>
              <w:jc w:val="center"/>
            </w:pPr>
            <w:r>
              <w:t>939</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3,8</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proofErr w:type="spellStart"/>
            <w:r>
              <w:t>Скороднянская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929</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proofErr w:type="spellStart"/>
            <w:r>
              <w:t>Теплоколодезянская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935</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proofErr w:type="spellStart"/>
            <w:r>
              <w:t>Толстянская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937</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c>
          <w:tcPr>
            <w:tcW w:w="964" w:type="dxa"/>
          </w:tcPr>
          <w:p w:rsidR="00987255" w:rsidRDefault="00987255">
            <w:pPr>
              <w:pStyle w:val="ConsPlusNormal"/>
              <w:jc w:val="center"/>
            </w:pPr>
            <w:r>
              <w:t>3,0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Троицкая сельская территориальная администрация</w:t>
            </w:r>
          </w:p>
        </w:tc>
        <w:tc>
          <w:tcPr>
            <w:tcW w:w="694" w:type="dxa"/>
          </w:tcPr>
          <w:p w:rsidR="00987255" w:rsidRDefault="00987255">
            <w:pPr>
              <w:pStyle w:val="ConsPlusNormal"/>
              <w:jc w:val="center"/>
            </w:pPr>
            <w:r>
              <w:t>932</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5,0</w:t>
            </w:r>
          </w:p>
        </w:tc>
        <w:tc>
          <w:tcPr>
            <w:tcW w:w="964" w:type="dxa"/>
          </w:tcPr>
          <w:p w:rsidR="00987255" w:rsidRDefault="00987255">
            <w:pPr>
              <w:pStyle w:val="ConsPlusNormal"/>
              <w:jc w:val="center"/>
            </w:pPr>
            <w:r>
              <w:t>5,0</w:t>
            </w:r>
          </w:p>
        </w:tc>
        <w:tc>
          <w:tcPr>
            <w:tcW w:w="964" w:type="dxa"/>
          </w:tcPr>
          <w:p w:rsidR="00987255" w:rsidRDefault="00987255">
            <w:pPr>
              <w:pStyle w:val="ConsPlusNormal"/>
              <w:jc w:val="center"/>
            </w:pPr>
            <w:r>
              <w:t>5,0</w:t>
            </w:r>
          </w:p>
        </w:tc>
        <w:tc>
          <w:tcPr>
            <w:tcW w:w="964" w:type="dxa"/>
          </w:tcPr>
          <w:p w:rsidR="00987255" w:rsidRDefault="00987255">
            <w:pPr>
              <w:pStyle w:val="ConsPlusNormal"/>
              <w:jc w:val="center"/>
            </w:pPr>
            <w:r>
              <w:t>5,0</w:t>
            </w:r>
          </w:p>
        </w:tc>
        <w:tc>
          <w:tcPr>
            <w:tcW w:w="964" w:type="dxa"/>
          </w:tcPr>
          <w:p w:rsidR="00987255" w:rsidRDefault="00987255">
            <w:pPr>
              <w:pStyle w:val="ConsPlusNormal"/>
              <w:jc w:val="center"/>
            </w:pPr>
            <w:r>
              <w:t>5,0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proofErr w:type="spellStart"/>
            <w:r>
              <w:t>Уколовская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938</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proofErr w:type="spellStart"/>
            <w:r>
              <w:t>Чуевская</w:t>
            </w:r>
            <w:proofErr w:type="spellEnd"/>
            <w:r>
              <w:t xml:space="preserve"> сельская территориальная администрация</w:t>
            </w:r>
          </w:p>
        </w:tc>
        <w:tc>
          <w:tcPr>
            <w:tcW w:w="694" w:type="dxa"/>
          </w:tcPr>
          <w:p w:rsidR="00987255" w:rsidRDefault="00987255">
            <w:pPr>
              <w:pStyle w:val="ConsPlusNormal"/>
              <w:jc w:val="center"/>
            </w:pPr>
            <w:r>
              <w:t>930</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r>
      <w:tr w:rsidR="00987255">
        <w:tc>
          <w:tcPr>
            <w:tcW w:w="1624" w:type="dxa"/>
            <w:vMerge/>
          </w:tcPr>
          <w:p w:rsidR="00987255" w:rsidRDefault="00987255">
            <w:pPr>
              <w:spacing w:after="1" w:line="0" w:lineRule="atLeast"/>
            </w:pPr>
          </w:p>
        </w:tc>
        <w:tc>
          <w:tcPr>
            <w:tcW w:w="2839" w:type="dxa"/>
            <w:vMerge/>
          </w:tcPr>
          <w:p w:rsidR="00987255" w:rsidRDefault="00987255">
            <w:pPr>
              <w:spacing w:after="1" w:line="0" w:lineRule="atLeast"/>
            </w:pPr>
          </w:p>
        </w:tc>
        <w:tc>
          <w:tcPr>
            <w:tcW w:w="2749" w:type="dxa"/>
          </w:tcPr>
          <w:p w:rsidR="00987255" w:rsidRDefault="00987255">
            <w:pPr>
              <w:pStyle w:val="ConsPlusNormal"/>
            </w:pPr>
            <w:r>
              <w:t>Юрьевская сельская территориальная администрация</w:t>
            </w:r>
          </w:p>
        </w:tc>
        <w:tc>
          <w:tcPr>
            <w:tcW w:w="694" w:type="dxa"/>
          </w:tcPr>
          <w:p w:rsidR="00987255" w:rsidRDefault="00987255">
            <w:pPr>
              <w:pStyle w:val="ConsPlusNormal"/>
              <w:jc w:val="center"/>
            </w:pPr>
            <w:r>
              <w:t>940</w:t>
            </w:r>
          </w:p>
        </w:tc>
        <w:tc>
          <w:tcPr>
            <w:tcW w:w="1324" w:type="dxa"/>
          </w:tcPr>
          <w:p w:rsidR="00987255" w:rsidRDefault="00987255">
            <w:pPr>
              <w:pStyle w:val="ConsPlusNormal"/>
              <w:jc w:val="center"/>
            </w:pPr>
            <w:r>
              <w:t>0140200610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c>
          <w:tcPr>
            <w:tcW w:w="964" w:type="dxa"/>
          </w:tcPr>
          <w:p w:rsidR="00987255" w:rsidRDefault="00987255">
            <w:pPr>
              <w:pStyle w:val="ConsPlusNormal"/>
              <w:jc w:val="center"/>
            </w:pPr>
            <w:r>
              <w:t>4,0</w:t>
            </w:r>
          </w:p>
        </w:tc>
      </w:tr>
      <w:tr w:rsidR="00987255">
        <w:tc>
          <w:tcPr>
            <w:tcW w:w="1624" w:type="dxa"/>
          </w:tcPr>
          <w:p w:rsidR="00987255" w:rsidRDefault="00987255">
            <w:pPr>
              <w:pStyle w:val="ConsPlusNormal"/>
            </w:pPr>
            <w:r>
              <w:t>Основное мероприятие 4.3.</w:t>
            </w:r>
          </w:p>
        </w:tc>
        <w:tc>
          <w:tcPr>
            <w:tcW w:w="2839" w:type="dxa"/>
          </w:tcPr>
          <w:p w:rsidR="00987255" w:rsidRDefault="00987255">
            <w:pPr>
              <w:pStyle w:val="ConsPlusNormal"/>
            </w:pPr>
            <w:r>
              <w:t xml:space="preserve">"Мероприятия по предупреждению и ликвидации чрезвычайных </w:t>
            </w:r>
            <w:r>
              <w:lastRenderedPageBreak/>
              <w:t>ситуаций природного и техногенного характера"</w:t>
            </w:r>
          </w:p>
        </w:tc>
        <w:tc>
          <w:tcPr>
            <w:tcW w:w="2749" w:type="dxa"/>
          </w:tcPr>
          <w:p w:rsidR="00987255" w:rsidRDefault="00987255">
            <w:pPr>
              <w:pStyle w:val="ConsPlusNormal"/>
            </w:pPr>
            <w:r>
              <w:lastRenderedPageBreak/>
              <w:t xml:space="preserve">Управление жилищно-коммунального комплекса и систем </w:t>
            </w:r>
            <w:r>
              <w:lastRenderedPageBreak/>
              <w:t>жизнеобеспечения</w:t>
            </w:r>
          </w:p>
        </w:tc>
        <w:tc>
          <w:tcPr>
            <w:tcW w:w="694" w:type="dxa"/>
          </w:tcPr>
          <w:p w:rsidR="00987255" w:rsidRDefault="00987255">
            <w:pPr>
              <w:pStyle w:val="ConsPlusNormal"/>
              <w:jc w:val="center"/>
            </w:pPr>
            <w:r>
              <w:lastRenderedPageBreak/>
              <w:t>891</w:t>
            </w:r>
          </w:p>
        </w:tc>
        <w:tc>
          <w:tcPr>
            <w:tcW w:w="1324" w:type="dxa"/>
          </w:tcPr>
          <w:p w:rsidR="00987255" w:rsidRDefault="00987255">
            <w:pPr>
              <w:pStyle w:val="ConsPlusNormal"/>
              <w:jc w:val="center"/>
            </w:pPr>
            <w:r>
              <w:t>0140329070</w:t>
            </w:r>
          </w:p>
        </w:tc>
        <w:tc>
          <w:tcPr>
            <w:tcW w:w="964" w:type="dxa"/>
          </w:tcPr>
          <w:p w:rsidR="00987255" w:rsidRDefault="00987255">
            <w:pPr>
              <w:pStyle w:val="ConsPlusNormal"/>
              <w:jc w:val="center"/>
            </w:pPr>
            <w:r>
              <w:t>300,0</w:t>
            </w:r>
          </w:p>
        </w:tc>
        <w:tc>
          <w:tcPr>
            <w:tcW w:w="964" w:type="dxa"/>
          </w:tcPr>
          <w:p w:rsidR="00987255" w:rsidRDefault="00987255">
            <w:pPr>
              <w:pStyle w:val="ConsPlusNormal"/>
              <w:jc w:val="center"/>
            </w:pPr>
            <w:r>
              <w:t>300,0</w:t>
            </w:r>
          </w:p>
        </w:tc>
        <w:tc>
          <w:tcPr>
            <w:tcW w:w="964" w:type="dxa"/>
          </w:tcPr>
          <w:p w:rsidR="00987255" w:rsidRDefault="00987255">
            <w:pPr>
              <w:pStyle w:val="ConsPlusNormal"/>
              <w:jc w:val="center"/>
            </w:pPr>
            <w:r>
              <w:t>312,0</w:t>
            </w:r>
          </w:p>
        </w:tc>
        <w:tc>
          <w:tcPr>
            <w:tcW w:w="964" w:type="dxa"/>
          </w:tcPr>
          <w:p w:rsidR="00987255" w:rsidRDefault="00987255">
            <w:pPr>
              <w:pStyle w:val="ConsPlusNormal"/>
              <w:jc w:val="center"/>
            </w:pPr>
            <w:r>
              <w:t>312,0</w:t>
            </w:r>
          </w:p>
        </w:tc>
        <w:tc>
          <w:tcPr>
            <w:tcW w:w="964" w:type="dxa"/>
          </w:tcPr>
          <w:p w:rsidR="00987255" w:rsidRDefault="00987255">
            <w:pPr>
              <w:pStyle w:val="ConsPlusNormal"/>
              <w:jc w:val="center"/>
            </w:pPr>
            <w:r>
              <w:t>312,0</w:t>
            </w:r>
          </w:p>
        </w:tc>
      </w:tr>
      <w:tr w:rsidR="00987255">
        <w:tc>
          <w:tcPr>
            <w:tcW w:w="1624" w:type="dxa"/>
          </w:tcPr>
          <w:p w:rsidR="00987255" w:rsidRDefault="00987255">
            <w:pPr>
              <w:pStyle w:val="ConsPlusNormal"/>
            </w:pPr>
            <w:r>
              <w:t>Подпрограмма 5</w:t>
            </w:r>
          </w:p>
        </w:tc>
        <w:tc>
          <w:tcPr>
            <w:tcW w:w="2839" w:type="dxa"/>
          </w:tcPr>
          <w:p w:rsidR="00987255" w:rsidRDefault="00987255">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749" w:type="dxa"/>
          </w:tcPr>
          <w:p w:rsidR="00987255" w:rsidRDefault="00987255">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987255" w:rsidRDefault="00987255">
            <w:pPr>
              <w:pStyle w:val="ConsPlusNormal"/>
              <w:jc w:val="center"/>
            </w:pPr>
            <w:r>
              <w:t>X</w:t>
            </w:r>
          </w:p>
        </w:tc>
        <w:tc>
          <w:tcPr>
            <w:tcW w:w="1324" w:type="dxa"/>
          </w:tcPr>
          <w:p w:rsidR="00987255" w:rsidRDefault="00987255">
            <w:pPr>
              <w:pStyle w:val="ConsPlusNormal"/>
              <w:jc w:val="center"/>
            </w:pPr>
            <w:r>
              <w:t>X</w:t>
            </w:r>
          </w:p>
        </w:tc>
        <w:tc>
          <w:tcPr>
            <w:tcW w:w="964" w:type="dxa"/>
          </w:tcPr>
          <w:p w:rsidR="00987255" w:rsidRDefault="00987255">
            <w:pPr>
              <w:pStyle w:val="ConsPlusNormal"/>
              <w:jc w:val="center"/>
            </w:pPr>
            <w:r>
              <w:t>940,5</w:t>
            </w:r>
          </w:p>
        </w:tc>
        <w:tc>
          <w:tcPr>
            <w:tcW w:w="964" w:type="dxa"/>
          </w:tcPr>
          <w:p w:rsidR="00987255" w:rsidRDefault="00987255">
            <w:pPr>
              <w:pStyle w:val="ConsPlusNormal"/>
              <w:jc w:val="center"/>
            </w:pPr>
            <w:r>
              <w:t>780,0</w:t>
            </w:r>
          </w:p>
        </w:tc>
        <w:tc>
          <w:tcPr>
            <w:tcW w:w="964" w:type="dxa"/>
          </w:tcPr>
          <w:p w:rsidR="00987255" w:rsidRDefault="00987255">
            <w:pPr>
              <w:pStyle w:val="ConsPlusNormal"/>
              <w:jc w:val="center"/>
            </w:pPr>
            <w:r>
              <w:t>860,0</w:t>
            </w:r>
          </w:p>
        </w:tc>
        <w:tc>
          <w:tcPr>
            <w:tcW w:w="964" w:type="dxa"/>
          </w:tcPr>
          <w:p w:rsidR="00987255" w:rsidRDefault="00987255">
            <w:pPr>
              <w:pStyle w:val="ConsPlusNormal"/>
              <w:jc w:val="center"/>
            </w:pPr>
            <w:r>
              <w:t>860,0</w:t>
            </w:r>
          </w:p>
        </w:tc>
        <w:tc>
          <w:tcPr>
            <w:tcW w:w="964" w:type="dxa"/>
          </w:tcPr>
          <w:p w:rsidR="00987255" w:rsidRDefault="00987255">
            <w:pPr>
              <w:pStyle w:val="ConsPlusNormal"/>
              <w:jc w:val="center"/>
            </w:pPr>
            <w:r>
              <w:t>860,0</w:t>
            </w:r>
          </w:p>
        </w:tc>
      </w:tr>
      <w:tr w:rsidR="00987255">
        <w:tc>
          <w:tcPr>
            <w:tcW w:w="1624" w:type="dxa"/>
          </w:tcPr>
          <w:p w:rsidR="00987255" w:rsidRDefault="00987255">
            <w:pPr>
              <w:pStyle w:val="ConsPlusNormal"/>
            </w:pPr>
            <w:r>
              <w:t>Основное мероприятие 5.1.</w:t>
            </w:r>
          </w:p>
        </w:tc>
        <w:tc>
          <w:tcPr>
            <w:tcW w:w="2839" w:type="dxa"/>
          </w:tcPr>
          <w:p w:rsidR="00987255" w:rsidRDefault="00987255">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2749" w:type="dxa"/>
          </w:tcPr>
          <w:p w:rsidR="00987255" w:rsidRDefault="00987255">
            <w:pPr>
              <w:pStyle w:val="ConsPlusNormal"/>
            </w:pPr>
            <w:r>
              <w:t>Отдел молодежной политики</w:t>
            </w:r>
          </w:p>
        </w:tc>
        <w:tc>
          <w:tcPr>
            <w:tcW w:w="694" w:type="dxa"/>
          </w:tcPr>
          <w:p w:rsidR="00987255" w:rsidRDefault="00987255">
            <w:pPr>
              <w:pStyle w:val="ConsPlusNormal"/>
              <w:jc w:val="center"/>
            </w:pPr>
            <w:r>
              <w:t>858</w:t>
            </w:r>
          </w:p>
        </w:tc>
        <w:tc>
          <w:tcPr>
            <w:tcW w:w="1324" w:type="dxa"/>
          </w:tcPr>
          <w:p w:rsidR="00987255" w:rsidRDefault="00987255">
            <w:pPr>
              <w:pStyle w:val="ConsPlusNormal"/>
              <w:jc w:val="center"/>
            </w:pPr>
            <w:r>
              <w:t>0150129990</w:t>
            </w:r>
          </w:p>
        </w:tc>
        <w:tc>
          <w:tcPr>
            <w:tcW w:w="964" w:type="dxa"/>
          </w:tcPr>
          <w:p w:rsidR="00987255" w:rsidRDefault="00987255">
            <w:pPr>
              <w:pStyle w:val="ConsPlusNormal"/>
              <w:jc w:val="center"/>
            </w:pPr>
            <w:r>
              <w:t>17,2</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20,0</w:t>
            </w:r>
          </w:p>
        </w:tc>
        <w:tc>
          <w:tcPr>
            <w:tcW w:w="964" w:type="dxa"/>
          </w:tcPr>
          <w:p w:rsidR="00987255" w:rsidRDefault="00987255">
            <w:pPr>
              <w:pStyle w:val="ConsPlusNormal"/>
              <w:jc w:val="center"/>
            </w:pPr>
            <w:r>
              <w:t>20,0</w:t>
            </w:r>
          </w:p>
        </w:tc>
      </w:tr>
      <w:tr w:rsidR="00987255">
        <w:tc>
          <w:tcPr>
            <w:tcW w:w="1624" w:type="dxa"/>
          </w:tcPr>
          <w:p w:rsidR="00987255" w:rsidRDefault="00987255">
            <w:pPr>
              <w:pStyle w:val="ConsPlusNormal"/>
            </w:pPr>
            <w:r>
              <w:t>Основное мероприятие 5.2</w:t>
            </w:r>
          </w:p>
        </w:tc>
        <w:tc>
          <w:tcPr>
            <w:tcW w:w="2839" w:type="dxa"/>
          </w:tcPr>
          <w:p w:rsidR="00987255" w:rsidRDefault="00987255">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749" w:type="dxa"/>
          </w:tcPr>
          <w:p w:rsidR="00987255" w:rsidRDefault="00987255">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987255" w:rsidRDefault="00987255">
            <w:pPr>
              <w:pStyle w:val="ConsPlusNormal"/>
              <w:jc w:val="center"/>
            </w:pPr>
            <w:r>
              <w:t>850</w:t>
            </w:r>
          </w:p>
        </w:tc>
        <w:tc>
          <w:tcPr>
            <w:tcW w:w="1324" w:type="dxa"/>
          </w:tcPr>
          <w:p w:rsidR="00987255" w:rsidRDefault="00987255">
            <w:pPr>
              <w:pStyle w:val="ConsPlusNormal"/>
              <w:jc w:val="center"/>
            </w:pPr>
            <w:r>
              <w:t>0150229990</w:t>
            </w:r>
          </w:p>
        </w:tc>
        <w:tc>
          <w:tcPr>
            <w:tcW w:w="964" w:type="dxa"/>
          </w:tcPr>
          <w:p w:rsidR="00987255" w:rsidRDefault="00987255">
            <w:pPr>
              <w:pStyle w:val="ConsPlusNormal"/>
              <w:jc w:val="center"/>
            </w:pPr>
            <w:r>
              <w:t>923,3</w:t>
            </w:r>
          </w:p>
        </w:tc>
        <w:tc>
          <w:tcPr>
            <w:tcW w:w="964" w:type="dxa"/>
          </w:tcPr>
          <w:p w:rsidR="00987255" w:rsidRDefault="00987255">
            <w:pPr>
              <w:pStyle w:val="ConsPlusNormal"/>
              <w:jc w:val="center"/>
            </w:pPr>
            <w:r>
              <w:t>760,0</w:t>
            </w:r>
          </w:p>
        </w:tc>
        <w:tc>
          <w:tcPr>
            <w:tcW w:w="964" w:type="dxa"/>
          </w:tcPr>
          <w:p w:rsidR="00987255" w:rsidRDefault="00987255">
            <w:pPr>
              <w:pStyle w:val="ConsPlusNormal"/>
              <w:jc w:val="center"/>
            </w:pPr>
            <w:r>
              <w:t>840,0</w:t>
            </w:r>
          </w:p>
        </w:tc>
        <w:tc>
          <w:tcPr>
            <w:tcW w:w="964" w:type="dxa"/>
          </w:tcPr>
          <w:p w:rsidR="00987255" w:rsidRDefault="00987255">
            <w:pPr>
              <w:pStyle w:val="ConsPlusNormal"/>
              <w:jc w:val="center"/>
            </w:pPr>
            <w:r>
              <w:t>840,0</w:t>
            </w:r>
          </w:p>
        </w:tc>
        <w:tc>
          <w:tcPr>
            <w:tcW w:w="964" w:type="dxa"/>
          </w:tcPr>
          <w:p w:rsidR="00987255" w:rsidRDefault="00987255">
            <w:pPr>
              <w:pStyle w:val="ConsPlusNormal"/>
              <w:jc w:val="center"/>
            </w:pPr>
            <w:r>
              <w:t>840,0</w:t>
            </w:r>
          </w:p>
        </w:tc>
      </w:tr>
    </w:tbl>
    <w:p w:rsidR="00987255" w:rsidRDefault="00987255">
      <w:pPr>
        <w:sectPr w:rsidR="00987255">
          <w:pgSz w:w="16838" w:h="11905" w:orient="landscape"/>
          <w:pgMar w:top="1701" w:right="1134" w:bottom="850" w:left="1134" w:header="0" w:footer="0" w:gutter="0"/>
          <w:cols w:space="720"/>
        </w:sectPr>
      </w:pPr>
    </w:p>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right"/>
        <w:outlineLvl w:val="1"/>
      </w:pPr>
      <w:r>
        <w:t>Приложение N 5</w:t>
      </w:r>
    </w:p>
    <w:p w:rsidR="00987255" w:rsidRDefault="00987255">
      <w:pPr>
        <w:pStyle w:val="ConsPlusNormal"/>
        <w:jc w:val="right"/>
      </w:pPr>
      <w:r>
        <w:t>к муниципальной программе "Обеспечение</w:t>
      </w:r>
    </w:p>
    <w:p w:rsidR="00987255" w:rsidRDefault="00987255">
      <w:pPr>
        <w:pStyle w:val="ConsPlusNormal"/>
        <w:jc w:val="right"/>
      </w:pPr>
      <w:r>
        <w:t>безопасности жизнедеятельности населения</w:t>
      </w:r>
    </w:p>
    <w:p w:rsidR="00987255" w:rsidRDefault="00987255">
      <w:pPr>
        <w:pStyle w:val="ConsPlusNormal"/>
        <w:jc w:val="right"/>
      </w:pPr>
      <w:r>
        <w:t>Губкинского городского округа Белгородской области"</w:t>
      </w:r>
    </w:p>
    <w:p w:rsidR="00987255" w:rsidRDefault="00987255">
      <w:pPr>
        <w:pStyle w:val="ConsPlusNormal"/>
        <w:jc w:val="both"/>
      </w:pPr>
    </w:p>
    <w:p w:rsidR="00987255" w:rsidRDefault="00987255">
      <w:pPr>
        <w:pStyle w:val="ConsPlusTitle"/>
        <w:jc w:val="center"/>
      </w:pPr>
      <w:r>
        <w:t>Сведения</w:t>
      </w:r>
    </w:p>
    <w:p w:rsidR="00987255" w:rsidRDefault="00987255">
      <w:pPr>
        <w:pStyle w:val="ConsPlusTitle"/>
        <w:jc w:val="center"/>
      </w:pPr>
      <w:r>
        <w:t>о методике расчета показателей конечного результата</w:t>
      </w:r>
    </w:p>
    <w:p w:rsidR="00987255" w:rsidRDefault="00987255">
      <w:pPr>
        <w:pStyle w:val="ConsPlusTitle"/>
        <w:jc w:val="center"/>
      </w:pPr>
      <w:r>
        <w:t>муниципальной программы "Обеспечение безопасности</w:t>
      </w:r>
    </w:p>
    <w:p w:rsidR="00987255" w:rsidRDefault="00987255">
      <w:pPr>
        <w:pStyle w:val="ConsPlusTitle"/>
        <w:jc w:val="center"/>
      </w:pPr>
      <w:r>
        <w:t>жизнедеятельности населения Губкинского городского</w:t>
      </w:r>
    </w:p>
    <w:p w:rsidR="00987255" w:rsidRDefault="00987255">
      <w:pPr>
        <w:pStyle w:val="ConsPlusTitle"/>
        <w:jc w:val="center"/>
      </w:pPr>
      <w:r>
        <w:t>округа Белгородской области"</w:t>
      </w:r>
    </w:p>
    <w:p w:rsidR="00987255" w:rsidRDefault="009872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929"/>
        <w:gridCol w:w="1204"/>
        <w:gridCol w:w="2929"/>
        <w:gridCol w:w="2104"/>
        <w:gridCol w:w="1729"/>
      </w:tblGrid>
      <w:tr w:rsidR="00987255">
        <w:tc>
          <w:tcPr>
            <w:tcW w:w="454" w:type="dxa"/>
          </w:tcPr>
          <w:p w:rsidR="00987255" w:rsidRDefault="00987255">
            <w:pPr>
              <w:pStyle w:val="ConsPlusNormal"/>
              <w:jc w:val="center"/>
            </w:pPr>
            <w:r>
              <w:t>N п/п</w:t>
            </w:r>
          </w:p>
        </w:tc>
        <w:tc>
          <w:tcPr>
            <w:tcW w:w="2929" w:type="dxa"/>
          </w:tcPr>
          <w:p w:rsidR="00987255" w:rsidRDefault="00987255">
            <w:pPr>
              <w:pStyle w:val="ConsPlusNormal"/>
              <w:jc w:val="center"/>
            </w:pPr>
            <w:r>
              <w:t>Наименование показателя конечного результата</w:t>
            </w:r>
          </w:p>
        </w:tc>
        <w:tc>
          <w:tcPr>
            <w:tcW w:w="1204" w:type="dxa"/>
          </w:tcPr>
          <w:p w:rsidR="00987255" w:rsidRDefault="00987255">
            <w:pPr>
              <w:pStyle w:val="ConsPlusNormal"/>
              <w:jc w:val="center"/>
            </w:pPr>
            <w:r>
              <w:t>Единица измерения</w:t>
            </w:r>
          </w:p>
        </w:tc>
        <w:tc>
          <w:tcPr>
            <w:tcW w:w="2929" w:type="dxa"/>
          </w:tcPr>
          <w:p w:rsidR="00987255" w:rsidRDefault="00987255">
            <w:pPr>
              <w:pStyle w:val="ConsPlusNormal"/>
              <w:jc w:val="center"/>
            </w:pPr>
            <w:r>
              <w:t>Алгоритм формирования (формула) и методологические пояснения к показателю</w:t>
            </w:r>
          </w:p>
        </w:tc>
        <w:tc>
          <w:tcPr>
            <w:tcW w:w="2104" w:type="dxa"/>
          </w:tcPr>
          <w:p w:rsidR="00987255" w:rsidRDefault="00987255">
            <w:pPr>
              <w:pStyle w:val="ConsPlusNormal"/>
              <w:jc w:val="center"/>
            </w:pPr>
            <w:r>
              <w:t>Метод сбора информации</w:t>
            </w:r>
          </w:p>
        </w:tc>
        <w:tc>
          <w:tcPr>
            <w:tcW w:w="1729" w:type="dxa"/>
          </w:tcPr>
          <w:p w:rsidR="00987255" w:rsidRDefault="00987255">
            <w:pPr>
              <w:pStyle w:val="ConsPlusNormal"/>
              <w:jc w:val="center"/>
            </w:pPr>
            <w:r>
              <w:t>Временные характеристики показателя</w:t>
            </w:r>
          </w:p>
        </w:tc>
      </w:tr>
      <w:tr w:rsidR="00987255">
        <w:tc>
          <w:tcPr>
            <w:tcW w:w="454" w:type="dxa"/>
          </w:tcPr>
          <w:p w:rsidR="00987255" w:rsidRDefault="00987255">
            <w:pPr>
              <w:pStyle w:val="ConsPlusNormal"/>
              <w:jc w:val="center"/>
            </w:pPr>
            <w:r>
              <w:t>1</w:t>
            </w:r>
          </w:p>
        </w:tc>
        <w:tc>
          <w:tcPr>
            <w:tcW w:w="2929" w:type="dxa"/>
          </w:tcPr>
          <w:p w:rsidR="00987255" w:rsidRDefault="00987255">
            <w:pPr>
              <w:pStyle w:val="ConsPlusNormal"/>
              <w:jc w:val="center"/>
            </w:pPr>
            <w:r>
              <w:t>2</w:t>
            </w:r>
          </w:p>
        </w:tc>
        <w:tc>
          <w:tcPr>
            <w:tcW w:w="1204" w:type="dxa"/>
          </w:tcPr>
          <w:p w:rsidR="00987255" w:rsidRDefault="00987255">
            <w:pPr>
              <w:pStyle w:val="ConsPlusNormal"/>
              <w:jc w:val="center"/>
            </w:pPr>
            <w:r>
              <w:t>3</w:t>
            </w:r>
          </w:p>
        </w:tc>
        <w:tc>
          <w:tcPr>
            <w:tcW w:w="2929" w:type="dxa"/>
          </w:tcPr>
          <w:p w:rsidR="00987255" w:rsidRDefault="00987255">
            <w:pPr>
              <w:pStyle w:val="ConsPlusNormal"/>
              <w:jc w:val="center"/>
            </w:pPr>
            <w:r>
              <w:t>4</w:t>
            </w:r>
          </w:p>
        </w:tc>
        <w:tc>
          <w:tcPr>
            <w:tcW w:w="2104" w:type="dxa"/>
          </w:tcPr>
          <w:p w:rsidR="00987255" w:rsidRDefault="00987255">
            <w:pPr>
              <w:pStyle w:val="ConsPlusNormal"/>
              <w:jc w:val="center"/>
            </w:pPr>
            <w:r>
              <w:t>5</w:t>
            </w:r>
          </w:p>
        </w:tc>
        <w:tc>
          <w:tcPr>
            <w:tcW w:w="1729" w:type="dxa"/>
          </w:tcPr>
          <w:p w:rsidR="00987255" w:rsidRDefault="00987255">
            <w:pPr>
              <w:pStyle w:val="ConsPlusNormal"/>
              <w:jc w:val="center"/>
            </w:pPr>
            <w:r>
              <w:t>6</w:t>
            </w:r>
          </w:p>
        </w:tc>
      </w:tr>
      <w:tr w:rsidR="00987255">
        <w:tc>
          <w:tcPr>
            <w:tcW w:w="11349" w:type="dxa"/>
            <w:gridSpan w:val="6"/>
          </w:tcPr>
          <w:p w:rsidR="00987255" w:rsidRDefault="00987255">
            <w:pPr>
              <w:pStyle w:val="ConsPlusNormal"/>
              <w:jc w:val="center"/>
              <w:outlineLvl w:val="2"/>
            </w:pPr>
            <w:r>
              <w:t>Муниципальная программа "Обеспечение безопасности жизнедеятельности населения Губкинского городского округа Белгородской области"</w:t>
            </w:r>
          </w:p>
        </w:tc>
      </w:tr>
      <w:tr w:rsidR="00987255">
        <w:tc>
          <w:tcPr>
            <w:tcW w:w="454" w:type="dxa"/>
          </w:tcPr>
          <w:p w:rsidR="00987255" w:rsidRDefault="00987255">
            <w:pPr>
              <w:pStyle w:val="ConsPlusNormal"/>
              <w:jc w:val="center"/>
            </w:pPr>
            <w:r>
              <w:t>1.</w:t>
            </w:r>
          </w:p>
        </w:tc>
        <w:tc>
          <w:tcPr>
            <w:tcW w:w="2929" w:type="dxa"/>
          </w:tcPr>
          <w:p w:rsidR="00987255" w:rsidRDefault="00987255">
            <w:pPr>
              <w:pStyle w:val="ConsPlusNormal"/>
            </w:pPr>
            <w:r>
              <w:t>Удовлетворенность населения городского округа безопасностью жизни</w:t>
            </w:r>
          </w:p>
        </w:tc>
        <w:tc>
          <w:tcPr>
            <w:tcW w:w="1204" w:type="dxa"/>
          </w:tcPr>
          <w:p w:rsidR="00987255" w:rsidRDefault="00987255">
            <w:pPr>
              <w:pStyle w:val="ConsPlusNormal"/>
              <w:jc w:val="center"/>
            </w:pPr>
            <w:r>
              <w:t>%</w:t>
            </w:r>
          </w:p>
        </w:tc>
        <w:tc>
          <w:tcPr>
            <w:tcW w:w="2929" w:type="dxa"/>
          </w:tcPr>
          <w:p w:rsidR="00987255" w:rsidRDefault="00987255">
            <w:pPr>
              <w:pStyle w:val="ConsPlusNormal"/>
            </w:pPr>
            <w:r>
              <w:t>Удовлетворенность населения городского округа безопасностью жизни (данные социологических исследований в округе (анализ оперативной обстановки на территории округа)</w:t>
            </w:r>
          </w:p>
          <w:p w:rsidR="00987255" w:rsidRDefault="00987255">
            <w:pPr>
              <w:pStyle w:val="ConsPlusNormal"/>
            </w:pPr>
            <w:r>
              <w:lastRenderedPageBreak/>
              <w:t>D = P * 100 / N, где: D - уровень удовлетворенности,</w:t>
            </w:r>
          </w:p>
          <w:p w:rsidR="00987255" w:rsidRDefault="00987255">
            <w:pPr>
              <w:pStyle w:val="ConsPlusNormal"/>
            </w:pPr>
            <w:r>
              <w:t>P - число лиц, удовлетворенных безопасностью жизни,</w:t>
            </w:r>
          </w:p>
          <w:p w:rsidR="00987255" w:rsidRDefault="00987255">
            <w:pPr>
              <w:pStyle w:val="ConsPlusNormal"/>
            </w:pPr>
            <w:r>
              <w:t>N - общее число лиц, принявших участие в голосовании</w:t>
            </w:r>
          </w:p>
        </w:tc>
        <w:tc>
          <w:tcPr>
            <w:tcW w:w="2104" w:type="dxa"/>
          </w:tcPr>
          <w:p w:rsidR="00987255" w:rsidRDefault="00987255">
            <w:pPr>
              <w:pStyle w:val="ConsPlusNormal"/>
              <w:jc w:val="center"/>
            </w:pPr>
            <w:r>
              <w:lastRenderedPageBreak/>
              <w:t>Социологический опрос</w:t>
            </w:r>
          </w:p>
        </w:tc>
        <w:tc>
          <w:tcPr>
            <w:tcW w:w="1729" w:type="dxa"/>
          </w:tcPr>
          <w:p w:rsidR="00987255" w:rsidRDefault="00987255">
            <w:pPr>
              <w:pStyle w:val="ConsPlusNormal"/>
              <w:jc w:val="center"/>
            </w:pPr>
            <w:r>
              <w:t>Ежеквартально, на 10 число месяца, следующего за отчетным периодом</w:t>
            </w:r>
          </w:p>
        </w:tc>
      </w:tr>
      <w:tr w:rsidR="00987255">
        <w:tc>
          <w:tcPr>
            <w:tcW w:w="454" w:type="dxa"/>
          </w:tcPr>
          <w:p w:rsidR="00987255" w:rsidRDefault="00987255">
            <w:pPr>
              <w:pStyle w:val="ConsPlusNormal"/>
              <w:jc w:val="center"/>
            </w:pPr>
            <w:r>
              <w:t>2.</w:t>
            </w:r>
          </w:p>
        </w:tc>
        <w:tc>
          <w:tcPr>
            <w:tcW w:w="2929" w:type="dxa"/>
          </w:tcPr>
          <w:p w:rsidR="00987255" w:rsidRDefault="00987255">
            <w:pPr>
              <w:pStyle w:val="ConsPlusNormal"/>
            </w:pPr>
            <w:r>
              <w:t>Уровень преступности (на 100 тысяч населения)</w:t>
            </w:r>
          </w:p>
        </w:tc>
        <w:tc>
          <w:tcPr>
            <w:tcW w:w="1204" w:type="dxa"/>
          </w:tcPr>
          <w:p w:rsidR="00987255" w:rsidRDefault="00987255">
            <w:pPr>
              <w:pStyle w:val="ConsPlusNormal"/>
              <w:jc w:val="center"/>
            </w:pPr>
            <w:r>
              <w:t>ед.</w:t>
            </w:r>
          </w:p>
        </w:tc>
        <w:tc>
          <w:tcPr>
            <w:tcW w:w="2929" w:type="dxa"/>
          </w:tcPr>
          <w:p w:rsidR="00987255" w:rsidRDefault="00987255">
            <w:pPr>
              <w:pStyle w:val="ConsPlusNormal"/>
            </w:pPr>
            <w:r>
              <w:t>K = P * 100000 / N,</w:t>
            </w:r>
          </w:p>
          <w:p w:rsidR="00987255" w:rsidRDefault="00987255">
            <w:pPr>
              <w:pStyle w:val="ConsPlusNormal"/>
            </w:pPr>
            <w:r>
              <w:t>где: K - уровень преступности,</w:t>
            </w:r>
          </w:p>
          <w:p w:rsidR="00987255" w:rsidRDefault="00987255">
            <w:pPr>
              <w:pStyle w:val="ConsPlusNormal"/>
            </w:pPr>
            <w:r>
              <w:t>P - количество преступлений,</w:t>
            </w:r>
          </w:p>
          <w:p w:rsidR="00987255" w:rsidRDefault="00987255">
            <w:pPr>
              <w:pStyle w:val="ConsPlusNormal"/>
            </w:pPr>
            <w:r>
              <w:t>N - численность населения.</w:t>
            </w:r>
          </w:p>
          <w:p w:rsidR="00987255" w:rsidRDefault="00987255">
            <w:pPr>
              <w:pStyle w:val="ConsPlusNormal"/>
            </w:pPr>
            <w:r>
              <w:t>Количество преступлений, совершенных на территории округа (статистические данные Управления Министерства внутренних дел Российской Федерации по Белгородской области)</w:t>
            </w:r>
          </w:p>
        </w:tc>
        <w:tc>
          <w:tcPr>
            <w:tcW w:w="2104" w:type="dxa"/>
          </w:tcPr>
          <w:p w:rsidR="00987255" w:rsidRDefault="00987255">
            <w:pPr>
              <w:pStyle w:val="ConsPlusNormal"/>
              <w:jc w:val="center"/>
            </w:pPr>
            <w:r>
              <w:t>Статистическая информация</w:t>
            </w:r>
          </w:p>
        </w:tc>
        <w:tc>
          <w:tcPr>
            <w:tcW w:w="1729" w:type="dxa"/>
          </w:tcPr>
          <w:p w:rsidR="00987255" w:rsidRDefault="00987255">
            <w:pPr>
              <w:pStyle w:val="ConsPlusNormal"/>
              <w:jc w:val="center"/>
            </w:pPr>
            <w:r>
              <w:t>Ежеквартально, на 10 число месяца, следующего за отчетным периодом</w:t>
            </w:r>
          </w:p>
        </w:tc>
      </w:tr>
      <w:tr w:rsidR="00987255">
        <w:tc>
          <w:tcPr>
            <w:tcW w:w="454" w:type="dxa"/>
          </w:tcPr>
          <w:p w:rsidR="00987255" w:rsidRDefault="00987255">
            <w:pPr>
              <w:pStyle w:val="ConsPlusNormal"/>
              <w:jc w:val="center"/>
            </w:pPr>
            <w:r>
              <w:t>3.</w:t>
            </w:r>
          </w:p>
        </w:tc>
        <w:tc>
          <w:tcPr>
            <w:tcW w:w="2929" w:type="dxa"/>
          </w:tcPr>
          <w:p w:rsidR="00987255" w:rsidRDefault="00987255">
            <w:pPr>
              <w:pStyle w:val="ConsPlusNormal"/>
            </w:pPr>
            <w:r>
              <w:t>Социальный риск (число погибших в ДТП), на 100 тысяч населения</w:t>
            </w:r>
          </w:p>
        </w:tc>
        <w:tc>
          <w:tcPr>
            <w:tcW w:w="1204" w:type="dxa"/>
          </w:tcPr>
          <w:p w:rsidR="00987255" w:rsidRDefault="00987255">
            <w:pPr>
              <w:pStyle w:val="ConsPlusNormal"/>
              <w:jc w:val="center"/>
            </w:pPr>
            <w:r>
              <w:t>ед.</w:t>
            </w:r>
          </w:p>
        </w:tc>
        <w:tc>
          <w:tcPr>
            <w:tcW w:w="2929" w:type="dxa"/>
          </w:tcPr>
          <w:p w:rsidR="00987255" w:rsidRDefault="00987255">
            <w:pPr>
              <w:pStyle w:val="ConsPlusNormal"/>
            </w:pPr>
            <w:r>
              <w:t>K = P * 100000 / N, где:</w:t>
            </w:r>
          </w:p>
          <w:p w:rsidR="00987255" w:rsidRDefault="00987255">
            <w:pPr>
              <w:pStyle w:val="ConsPlusNormal"/>
            </w:pPr>
            <w:r>
              <w:t>K - социальный риск,</w:t>
            </w:r>
          </w:p>
          <w:p w:rsidR="00987255" w:rsidRDefault="00987255">
            <w:pPr>
              <w:pStyle w:val="ConsPlusNormal"/>
            </w:pPr>
            <w:r>
              <w:t>P - количество погибших в ДТП,</w:t>
            </w:r>
          </w:p>
          <w:p w:rsidR="00987255" w:rsidRDefault="00987255">
            <w:pPr>
              <w:pStyle w:val="ConsPlusNormal"/>
            </w:pPr>
            <w:r>
              <w:t>N - численность населения</w:t>
            </w:r>
          </w:p>
        </w:tc>
        <w:tc>
          <w:tcPr>
            <w:tcW w:w="2104" w:type="dxa"/>
          </w:tcPr>
          <w:p w:rsidR="00987255" w:rsidRDefault="00987255">
            <w:pPr>
              <w:pStyle w:val="ConsPlusNormal"/>
              <w:jc w:val="center"/>
            </w:pPr>
            <w:r>
              <w:t>Административная информация</w:t>
            </w:r>
          </w:p>
        </w:tc>
        <w:tc>
          <w:tcPr>
            <w:tcW w:w="1729" w:type="dxa"/>
          </w:tcPr>
          <w:p w:rsidR="00987255" w:rsidRDefault="00987255">
            <w:pPr>
              <w:pStyle w:val="ConsPlusNormal"/>
              <w:jc w:val="center"/>
            </w:pPr>
            <w:r>
              <w:t>Ежеквартально, на 10 число месяца, следующего за отчетным периодом</w:t>
            </w:r>
          </w:p>
        </w:tc>
      </w:tr>
      <w:tr w:rsidR="00987255">
        <w:tc>
          <w:tcPr>
            <w:tcW w:w="454" w:type="dxa"/>
          </w:tcPr>
          <w:p w:rsidR="00987255" w:rsidRDefault="00987255">
            <w:pPr>
              <w:pStyle w:val="ConsPlusNormal"/>
              <w:jc w:val="center"/>
            </w:pPr>
            <w:r>
              <w:t>4.</w:t>
            </w:r>
          </w:p>
        </w:tc>
        <w:tc>
          <w:tcPr>
            <w:tcW w:w="2929" w:type="dxa"/>
          </w:tcPr>
          <w:p w:rsidR="00987255" w:rsidRDefault="00987255">
            <w:pPr>
              <w:pStyle w:val="ConsPlusNormal"/>
            </w:pPr>
            <w:r>
              <w:t xml:space="preserve">Доля подростков и молодежи в возрасте от 14 до 30 лет, вовлеченных в мероприятия по профилактике наркомании, </w:t>
            </w:r>
            <w:r>
              <w:lastRenderedPageBreak/>
              <w:t>по отношению к общему числу молодежи</w:t>
            </w:r>
          </w:p>
        </w:tc>
        <w:tc>
          <w:tcPr>
            <w:tcW w:w="1204" w:type="dxa"/>
          </w:tcPr>
          <w:p w:rsidR="00987255" w:rsidRDefault="00987255">
            <w:pPr>
              <w:pStyle w:val="ConsPlusNormal"/>
              <w:jc w:val="center"/>
            </w:pPr>
            <w:r>
              <w:lastRenderedPageBreak/>
              <w:t>%</w:t>
            </w:r>
          </w:p>
        </w:tc>
        <w:tc>
          <w:tcPr>
            <w:tcW w:w="2929" w:type="dxa"/>
          </w:tcPr>
          <w:p w:rsidR="00987255" w:rsidRDefault="00987255">
            <w:pPr>
              <w:pStyle w:val="ConsPlusNormal"/>
            </w:pPr>
            <w:r>
              <w:t>K = P * 100 / N, где:</w:t>
            </w:r>
          </w:p>
          <w:p w:rsidR="00987255" w:rsidRDefault="00987255">
            <w:pPr>
              <w:pStyle w:val="ConsPlusNormal"/>
            </w:pPr>
            <w:r>
              <w:t xml:space="preserve">K - доля подростков и молодежи в возрасте от 14 до 30 лет, вовлеченных в мероприятия по </w:t>
            </w:r>
            <w:r>
              <w:lastRenderedPageBreak/>
              <w:t>профилактике наркомании,</w:t>
            </w:r>
          </w:p>
          <w:p w:rsidR="00987255" w:rsidRDefault="00987255">
            <w:pPr>
              <w:pStyle w:val="ConsPlusNormal"/>
            </w:pPr>
            <w:r>
              <w:t>P - количество молодежи, вовлеченной в мероприятия,</w:t>
            </w:r>
          </w:p>
          <w:p w:rsidR="00987255" w:rsidRDefault="00987255">
            <w:pPr>
              <w:pStyle w:val="ConsPlusNormal"/>
            </w:pPr>
            <w:r>
              <w:t>N - всего молодежи</w:t>
            </w:r>
          </w:p>
        </w:tc>
        <w:tc>
          <w:tcPr>
            <w:tcW w:w="2104" w:type="dxa"/>
          </w:tcPr>
          <w:p w:rsidR="00987255" w:rsidRDefault="00987255">
            <w:pPr>
              <w:pStyle w:val="ConsPlusNormal"/>
              <w:jc w:val="center"/>
            </w:pPr>
            <w:r>
              <w:lastRenderedPageBreak/>
              <w:t>Ведомственный мониторинг</w:t>
            </w:r>
          </w:p>
        </w:tc>
        <w:tc>
          <w:tcPr>
            <w:tcW w:w="1729" w:type="dxa"/>
          </w:tcPr>
          <w:p w:rsidR="00987255" w:rsidRDefault="00987255">
            <w:pPr>
              <w:pStyle w:val="ConsPlusNormal"/>
              <w:jc w:val="center"/>
            </w:pPr>
            <w:r>
              <w:t xml:space="preserve">Ежеквартально, на 10 число месяца, следующего за отчетным </w:t>
            </w:r>
            <w:r>
              <w:lastRenderedPageBreak/>
              <w:t>периодом</w:t>
            </w:r>
          </w:p>
        </w:tc>
      </w:tr>
      <w:tr w:rsidR="00987255">
        <w:tc>
          <w:tcPr>
            <w:tcW w:w="454" w:type="dxa"/>
          </w:tcPr>
          <w:p w:rsidR="00987255" w:rsidRDefault="00987255">
            <w:pPr>
              <w:pStyle w:val="ConsPlusNormal"/>
              <w:jc w:val="center"/>
            </w:pPr>
            <w:r>
              <w:lastRenderedPageBreak/>
              <w:t>5.</w:t>
            </w:r>
          </w:p>
        </w:tc>
        <w:tc>
          <w:tcPr>
            <w:tcW w:w="2929" w:type="dxa"/>
          </w:tcPr>
          <w:p w:rsidR="00987255" w:rsidRDefault="00987255">
            <w:pPr>
              <w:pStyle w:val="ConsPlusNormal"/>
            </w:pPr>
            <w:r>
              <w:t>Доля преступлений, совершенных несовершеннолетними, в общем количестве совершенных преступлений</w:t>
            </w:r>
          </w:p>
        </w:tc>
        <w:tc>
          <w:tcPr>
            <w:tcW w:w="1204" w:type="dxa"/>
          </w:tcPr>
          <w:p w:rsidR="00987255" w:rsidRDefault="00987255">
            <w:pPr>
              <w:pStyle w:val="ConsPlusNormal"/>
              <w:jc w:val="center"/>
            </w:pPr>
            <w:r>
              <w:t>%</w:t>
            </w:r>
          </w:p>
        </w:tc>
        <w:tc>
          <w:tcPr>
            <w:tcW w:w="2929" w:type="dxa"/>
          </w:tcPr>
          <w:p w:rsidR="00987255" w:rsidRDefault="00987255">
            <w:pPr>
              <w:pStyle w:val="ConsPlusNormal"/>
            </w:pPr>
            <w:r>
              <w:t>K = P * 100 / N, где:</w:t>
            </w:r>
          </w:p>
          <w:p w:rsidR="00987255" w:rsidRDefault="00987255">
            <w:pPr>
              <w:pStyle w:val="ConsPlusNormal"/>
            </w:pPr>
            <w:r>
              <w:t>K - доля преступлений,</w:t>
            </w:r>
          </w:p>
          <w:p w:rsidR="00987255" w:rsidRDefault="00987255">
            <w:pPr>
              <w:pStyle w:val="ConsPlusNormal"/>
            </w:pPr>
            <w:r>
              <w:t>P - количество преступлений, совершенных несовершеннолетними,</w:t>
            </w:r>
          </w:p>
          <w:p w:rsidR="00987255" w:rsidRDefault="00987255">
            <w:pPr>
              <w:pStyle w:val="ConsPlusNormal"/>
            </w:pPr>
            <w:r>
              <w:t>N - всего преступлений</w:t>
            </w:r>
          </w:p>
        </w:tc>
        <w:tc>
          <w:tcPr>
            <w:tcW w:w="2104" w:type="dxa"/>
          </w:tcPr>
          <w:p w:rsidR="00987255" w:rsidRDefault="00987255">
            <w:pPr>
              <w:pStyle w:val="ConsPlusNormal"/>
              <w:jc w:val="center"/>
            </w:pPr>
            <w:r>
              <w:t>Ведомственный мониторинг</w:t>
            </w:r>
          </w:p>
        </w:tc>
        <w:tc>
          <w:tcPr>
            <w:tcW w:w="1729" w:type="dxa"/>
          </w:tcPr>
          <w:p w:rsidR="00987255" w:rsidRDefault="00987255">
            <w:pPr>
              <w:pStyle w:val="ConsPlusNormal"/>
              <w:jc w:val="center"/>
            </w:pPr>
            <w:r>
              <w:t>Ежеквартально, на 10 число месяца, следующего за отчетным периодом</w:t>
            </w:r>
          </w:p>
        </w:tc>
      </w:tr>
      <w:tr w:rsidR="00987255">
        <w:tc>
          <w:tcPr>
            <w:tcW w:w="454" w:type="dxa"/>
          </w:tcPr>
          <w:p w:rsidR="00987255" w:rsidRDefault="00987255">
            <w:pPr>
              <w:pStyle w:val="ConsPlusNormal"/>
              <w:jc w:val="center"/>
            </w:pPr>
            <w:r>
              <w:t>6.</w:t>
            </w:r>
          </w:p>
        </w:tc>
        <w:tc>
          <w:tcPr>
            <w:tcW w:w="2929" w:type="dxa"/>
          </w:tcPr>
          <w:p w:rsidR="00987255" w:rsidRDefault="00987255">
            <w:pPr>
              <w:pStyle w:val="ConsPlusNormal"/>
            </w:pPr>
            <w:r>
              <w:t>Количество пожаров</w:t>
            </w:r>
          </w:p>
        </w:tc>
        <w:tc>
          <w:tcPr>
            <w:tcW w:w="1204" w:type="dxa"/>
          </w:tcPr>
          <w:p w:rsidR="00987255" w:rsidRDefault="00987255">
            <w:pPr>
              <w:pStyle w:val="ConsPlusNormal"/>
              <w:jc w:val="center"/>
            </w:pPr>
            <w:r>
              <w:t>ед.</w:t>
            </w:r>
          </w:p>
        </w:tc>
        <w:tc>
          <w:tcPr>
            <w:tcW w:w="2929" w:type="dxa"/>
          </w:tcPr>
          <w:p w:rsidR="00987255" w:rsidRDefault="00987255">
            <w:pPr>
              <w:pStyle w:val="ConsPlusNormal"/>
            </w:pPr>
            <w:r>
              <w:t>Количество пожаров (официальный статистический учет пожаров и их последствий)</w:t>
            </w:r>
          </w:p>
        </w:tc>
        <w:tc>
          <w:tcPr>
            <w:tcW w:w="2104" w:type="dxa"/>
          </w:tcPr>
          <w:p w:rsidR="00987255" w:rsidRDefault="00987255">
            <w:pPr>
              <w:pStyle w:val="ConsPlusNormal"/>
              <w:jc w:val="center"/>
            </w:pPr>
            <w:r>
              <w:t>Статистическая информация</w:t>
            </w:r>
          </w:p>
        </w:tc>
        <w:tc>
          <w:tcPr>
            <w:tcW w:w="1729" w:type="dxa"/>
          </w:tcPr>
          <w:p w:rsidR="00987255" w:rsidRDefault="00987255">
            <w:pPr>
              <w:pStyle w:val="ConsPlusNormal"/>
              <w:jc w:val="center"/>
            </w:pPr>
            <w:r>
              <w:t>Ежемесячно, на 10 число месяца, следующего за отчетным</w:t>
            </w:r>
          </w:p>
        </w:tc>
      </w:tr>
      <w:tr w:rsidR="00987255">
        <w:tc>
          <w:tcPr>
            <w:tcW w:w="11349" w:type="dxa"/>
            <w:gridSpan w:val="6"/>
          </w:tcPr>
          <w:p w:rsidR="00987255" w:rsidRDefault="00987255">
            <w:pPr>
              <w:pStyle w:val="ConsPlusNormal"/>
              <w:jc w:val="center"/>
              <w:outlineLvl w:val="2"/>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987255">
        <w:tc>
          <w:tcPr>
            <w:tcW w:w="454" w:type="dxa"/>
          </w:tcPr>
          <w:p w:rsidR="00987255" w:rsidRDefault="00987255">
            <w:pPr>
              <w:pStyle w:val="ConsPlusNormal"/>
              <w:jc w:val="center"/>
            </w:pPr>
            <w:r>
              <w:t>1.</w:t>
            </w:r>
          </w:p>
        </w:tc>
        <w:tc>
          <w:tcPr>
            <w:tcW w:w="2929" w:type="dxa"/>
          </w:tcPr>
          <w:p w:rsidR="00987255" w:rsidRDefault="00987255">
            <w:pPr>
              <w:pStyle w:val="ConsPlusNormal"/>
            </w:pPr>
            <w:r>
              <w:t>Уровень преступности на 100 тысяч населения</w:t>
            </w:r>
          </w:p>
        </w:tc>
        <w:tc>
          <w:tcPr>
            <w:tcW w:w="1204" w:type="dxa"/>
          </w:tcPr>
          <w:p w:rsidR="00987255" w:rsidRDefault="00987255">
            <w:pPr>
              <w:pStyle w:val="ConsPlusNormal"/>
              <w:jc w:val="center"/>
            </w:pPr>
            <w:r>
              <w:t>ед.</w:t>
            </w:r>
          </w:p>
        </w:tc>
        <w:tc>
          <w:tcPr>
            <w:tcW w:w="2929" w:type="dxa"/>
          </w:tcPr>
          <w:p w:rsidR="00987255" w:rsidRDefault="00987255">
            <w:pPr>
              <w:pStyle w:val="ConsPlusNormal"/>
            </w:pPr>
            <w:r>
              <w:t>K = P * 100000 / N,</w:t>
            </w:r>
          </w:p>
          <w:p w:rsidR="00987255" w:rsidRDefault="00987255">
            <w:pPr>
              <w:pStyle w:val="ConsPlusNormal"/>
            </w:pPr>
            <w:r>
              <w:t>где K - уровень преступности,</w:t>
            </w:r>
          </w:p>
          <w:p w:rsidR="00987255" w:rsidRDefault="00987255">
            <w:pPr>
              <w:pStyle w:val="ConsPlusNormal"/>
            </w:pPr>
            <w:r>
              <w:t>P - количество преступлений,</w:t>
            </w:r>
          </w:p>
          <w:p w:rsidR="00987255" w:rsidRDefault="00987255">
            <w:pPr>
              <w:pStyle w:val="ConsPlusNormal"/>
            </w:pPr>
            <w:r>
              <w:t>N - численность населения Количество преступлений, совершенных на территории округа (статистические данные Управления Министерства внутренних дел Российской Федерации по Белгородской области)</w:t>
            </w:r>
          </w:p>
        </w:tc>
        <w:tc>
          <w:tcPr>
            <w:tcW w:w="2104" w:type="dxa"/>
          </w:tcPr>
          <w:p w:rsidR="00987255" w:rsidRDefault="00987255">
            <w:pPr>
              <w:pStyle w:val="ConsPlusNormal"/>
              <w:jc w:val="center"/>
            </w:pPr>
            <w:r>
              <w:t>Статистическая информация</w:t>
            </w:r>
          </w:p>
        </w:tc>
        <w:tc>
          <w:tcPr>
            <w:tcW w:w="1729" w:type="dxa"/>
          </w:tcPr>
          <w:p w:rsidR="00987255" w:rsidRDefault="00987255">
            <w:pPr>
              <w:pStyle w:val="ConsPlusNormal"/>
              <w:jc w:val="center"/>
            </w:pPr>
            <w:r>
              <w:t>Ежеквартально, на 10 число месяца, следующего за отчетным периодом</w:t>
            </w:r>
          </w:p>
        </w:tc>
      </w:tr>
      <w:tr w:rsidR="00987255">
        <w:tc>
          <w:tcPr>
            <w:tcW w:w="454" w:type="dxa"/>
          </w:tcPr>
          <w:p w:rsidR="00987255" w:rsidRDefault="00987255">
            <w:pPr>
              <w:pStyle w:val="ConsPlusNormal"/>
              <w:jc w:val="center"/>
            </w:pPr>
            <w:r>
              <w:t>2.</w:t>
            </w:r>
          </w:p>
        </w:tc>
        <w:tc>
          <w:tcPr>
            <w:tcW w:w="2929" w:type="dxa"/>
          </w:tcPr>
          <w:p w:rsidR="00987255" w:rsidRDefault="00987255">
            <w:pPr>
              <w:pStyle w:val="ConsPlusNormal"/>
            </w:pPr>
            <w:r>
              <w:t xml:space="preserve">Количество дорожно-транспортных происшествий, в которых пострадали люди, </w:t>
            </w:r>
            <w:r>
              <w:lastRenderedPageBreak/>
              <w:t>на 100 тысяч населения</w:t>
            </w:r>
          </w:p>
        </w:tc>
        <w:tc>
          <w:tcPr>
            <w:tcW w:w="1204" w:type="dxa"/>
          </w:tcPr>
          <w:p w:rsidR="00987255" w:rsidRDefault="00987255">
            <w:pPr>
              <w:pStyle w:val="ConsPlusNormal"/>
              <w:jc w:val="center"/>
            </w:pPr>
            <w:r>
              <w:lastRenderedPageBreak/>
              <w:t>ед.</w:t>
            </w:r>
          </w:p>
        </w:tc>
        <w:tc>
          <w:tcPr>
            <w:tcW w:w="2929" w:type="dxa"/>
          </w:tcPr>
          <w:p w:rsidR="00987255" w:rsidRDefault="00987255">
            <w:pPr>
              <w:pStyle w:val="ConsPlusNormal"/>
            </w:pPr>
            <w:r>
              <w:t>K = P * 100000 / N, где:</w:t>
            </w:r>
          </w:p>
          <w:p w:rsidR="00987255" w:rsidRDefault="00987255">
            <w:pPr>
              <w:pStyle w:val="ConsPlusNormal"/>
            </w:pPr>
            <w:r>
              <w:t>K - количество ДТП,</w:t>
            </w:r>
          </w:p>
          <w:p w:rsidR="00987255" w:rsidRDefault="00987255">
            <w:pPr>
              <w:pStyle w:val="ConsPlusNormal"/>
            </w:pPr>
            <w:r>
              <w:t xml:space="preserve">P - количество ДТП в которых </w:t>
            </w:r>
            <w:r>
              <w:lastRenderedPageBreak/>
              <w:t>пострадали люди,</w:t>
            </w:r>
          </w:p>
          <w:p w:rsidR="00987255" w:rsidRDefault="00987255">
            <w:pPr>
              <w:pStyle w:val="ConsPlusNormal"/>
            </w:pPr>
            <w:r>
              <w:t>N - численность населения</w:t>
            </w:r>
          </w:p>
        </w:tc>
        <w:tc>
          <w:tcPr>
            <w:tcW w:w="2104" w:type="dxa"/>
          </w:tcPr>
          <w:p w:rsidR="00987255" w:rsidRDefault="00987255">
            <w:pPr>
              <w:pStyle w:val="ConsPlusNormal"/>
              <w:jc w:val="center"/>
            </w:pPr>
            <w:r>
              <w:lastRenderedPageBreak/>
              <w:t>Административная информация</w:t>
            </w:r>
          </w:p>
        </w:tc>
        <w:tc>
          <w:tcPr>
            <w:tcW w:w="1729" w:type="dxa"/>
          </w:tcPr>
          <w:p w:rsidR="00987255" w:rsidRDefault="00987255">
            <w:pPr>
              <w:pStyle w:val="ConsPlusNormal"/>
              <w:jc w:val="center"/>
            </w:pPr>
            <w:r>
              <w:t xml:space="preserve">Ежеквартально, на 10 число месяца, </w:t>
            </w:r>
            <w:r>
              <w:lastRenderedPageBreak/>
              <w:t>следующего за отчетным периодом</w:t>
            </w:r>
          </w:p>
        </w:tc>
      </w:tr>
      <w:tr w:rsidR="00987255">
        <w:tc>
          <w:tcPr>
            <w:tcW w:w="454" w:type="dxa"/>
          </w:tcPr>
          <w:p w:rsidR="00987255" w:rsidRDefault="00987255">
            <w:pPr>
              <w:pStyle w:val="ConsPlusNormal"/>
              <w:jc w:val="center"/>
            </w:pPr>
            <w:r>
              <w:lastRenderedPageBreak/>
              <w:t>3.</w:t>
            </w:r>
          </w:p>
        </w:tc>
        <w:tc>
          <w:tcPr>
            <w:tcW w:w="2929" w:type="dxa"/>
          </w:tcPr>
          <w:p w:rsidR="00987255" w:rsidRDefault="00987255">
            <w:pPr>
              <w:pStyle w:val="ConsPlusNormal"/>
            </w:pPr>
            <w:r>
              <w:t>Социальный риск (число погибших в ДТП) на 100 тысяч населения</w:t>
            </w:r>
          </w:p>
        </w:tc>
        <w:tc>
          <w:tcPr>
            <w:tcW w:w="1204" w:type="dxa"/>
          </w:tcPr>
          <w:p w:rsidR="00987255" w:rsidRDefault="00987255">
            <w:pPr>
              <w:pStyle w:val="ConsPlusNormal"/>
              <w:jc w:val="center"/>
            </w:pPr>
            <w:r>
              <w:t>ед.</w:t>
            </w:r>
          </w:p>
        </w:tc>
        <w:tc>
          <w:tcPr>
            <w:tcW w:w="2929" w:type="dxa"/>
          </w:tcPr>
          <w:p w:rsidR="00987255" w:rsidRDefault="00987255">
            <w:pPr>
              <w:pStyle w:val="ConsPlusNormal"/>
            </w:pPr>
            <w:r>
              <w:t>K = K * 100000 / N, где:</w:t>
            </w:r>
          </w:p>
          <w:p w:rsidR="00987255" w:rsidRDefault="00987255">
            <w:pPr>
              <w:pStyle w:val="ConsPlusNormal"/>
            </w:pPr>
            <w:r>
              <w:t>K - социальный риск,</w:t>
            </w:r>
          </w:p>
          <w:p w:rsidR="00987255" w:rsidRDefault="00987255">
            <w:pPr>
              <w:pStyle w:val="ConsPlusNormal"/>
            </w:pPr>
            <w:r>
              <w:t>P - количество погибших в ДТП,</w:t>
            </w:r>
          </w:p>
          <w:p w:rsidR="00987255" w:rsidRDefault="00987255">
            <w:pPr>
              <w:pStyle w:val="ConsPlusNormal"/>
            </w:pPr>
            <w:r>
              <w:t>N - численность населения</w:t>
            </w:r>
          </w:p>
        </w:tc>
        <w:tc>
          <w:tcPr>
            <w:tcW w:w="2104" w:type="dxa"/>
          </w:tcPr>
          <w:p w:rsidR="00987255" w:rsidRDefault="00987255">
            <w:pPr>
              <w:pStyle w:val="ConsPlusNormal"/>
              <w:jc w:val="center"/>
            </w:pPr>
            <w:r>
              <w:t>Административная информация</w:t>
            </w:r>
          </w:p>
        </w:tc>
        <w:tc>
          <w:tcPr>
            <w:tcW w:w="1729" w:type="dxa"/>
          </w:tcPr>
          <w:p w:rsidR="00987255" w:rsidRDefault="00987255">
            <w:pPr>
              <w:pStyle w:val="ConsPlusNormal"/>
              <w:jc w:val="center"/>
            </w:pPr>
            <w:r>
              <w:t>Ежеквартально, на 10 число месяца, следующего за отчетным периодом</w:t>
            </w:r>
          </w:p>
        </w:tc>
      </w:tr>
      <w:tr w:rsidR="00987255">
        <w:tc>
          <w:tcPr>
            <w:tcW w:w="11349" w:type="dxa"/>
            <w:gridSpan w:val="6"/>
          </w:tcPr>
          <w:p w:rsidR="00987255" w:rsidRDefault="00987255">
            <w:pPr>
              <w:pStyle w:val="ConsPlusNormal"/>
              <w:jc w:val="center"/>
              <w:outlineLvl w:val="2"/>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r>
      <w:tr w:rsidR="00987255">
        <w:tc>
          <w:tcPr>
            <w:tcW w:w="454" w:type="dxa"/>
          </w:tcPr>
          <w:p w:rsidR="00987255" w:rsidRDefault="00987255">
            <w:pPr>
              <w:pStyle w:val="ConsPlusNormal"/>
              <w:jc w:val="center"/>
            </w:pPr>
            <w:r>
              <w:t>1.</w:t>
            </w:r>
          </w:p>
        </w:tc>
        <w:tc>
          <w:tcPr>
            <w:tcW w:w="2929" w:type="dxa"/>
          </w:tcPr>
          <w:p w:rsidR="00987255" w:rsidRDefault="00987255">
            <w:pPr>
              <w:pStyle w:val="ConsPlusNormal"/>
            </w:pPr>
            <w:r>
              <w:t>Общая заболеваемость наркоманией и обращаемость лиц, употребляющих наркотики с вредными последствиями (на 100 тыс. населения)</w:t>
            </w:r>
          </w:p>
        </w:tc>
        <w:tc>
          <w:tcPr>
            <w:tcW w:w="1204" w:type="dxa"/>
          </w:tcPr>
          <w:p w:rsidR="00987255" w:rsidRDefault="00987255">
            <w:pPr>
              <w:pStyle w:val="ConsPlusNormal"/>
              <w:jc w:val="center"/>
            </w:pPr>
            <w:r>
              <w:t>ед.</w:t>
            </w:r>
          </w:p>
        </w:tc>
        <w:tc>
          <w:tcPr>
            <w:tcW w:w="2929" w:type="dxa"/>
          </w:tcPr>
          <w:p w:rsidR="00987255" w:rsidRDefault="00987255">
            <w:pPr>
              <w:pStyle w:val="ConsPlusNormal"/>
            </w:pPr>
            <w:r>
              <w:t>K = (P + S) * 100000 / N, где:</w:t>
            </w:r>
          </w:p>
          <w:p w:rsidR="00987255" w:rsidRDefault="00987255">
            <w:pPr>
              <w:pStyle w:val="ConsPlusNormal"/>
            </w:pPr>
            <w:r>
              <w:t>K - общая заболеваемость наркоманией,</w:t>
            </w:r>
          </w:p>
          <w:p w:rsidR="00987255" w:rsidRDefault="00987255">
            <w:pPr>
              <w:pStyle w:val="ConsPlusNormal"/>
            </w:pPr>
            <w:r>
              <w:t>P - с диагнозом "наркомания",</w:t>
            </w:r>
          </w:p>
          <w:p w:rsidR="00987255" w:rsidRDefault="00987255">
            <w:pPr>
              <w:pStyle w:val="ConsPlusNormal"/>
            </w:pPr>
            <w:r>
              <w:t>S - немедицинское потребление наркотиков;</w:t>
            </w:r>
          </w:p>
          <w:p w:rsidR="00987255" w:rsidRDefault="00987255">
            <w:pPr>
              <w:pStyle w:val="ConsPlusNormal"/>
            </w:pPr>
            <w:r>
              <w:t>N - численность населения (данные формы федерального статистического наблюдения N 11 "Сведения о заболеваниях наркологическими расстройствами"</w:t>
            </w:r>
          </w:p>
        </w:tc>
        <w:tc>
          <w:tcPr>
            <w:tcW w:w="2104" w:type="dxa"/>
          </w:tcPr>
          <w:p w:rsidR="00987255" w:rsidRDefault="00987255">
            <w:pPr>
              <w:pStyle w:val="ConsPlusNormal"/>
              <w:jc w:val="center"/>
            </w:pPr>
            <w:r>
              <w:t>Ведомственный мониторинг</w:t>
            </w:r>
          </w:p>
        </w:tc>
        <w:tc>
          <w:tcPr>
            <w:tcW w:w="1729" w:type="dxa"/>
          </w:tcPr>
          <w:p w:rsidR="00987255" w:rsidRDefault="00987255">
            <w:pPr>
              <w:pStyle w:val="ConsPlusNormal"/>
              <w:jc w:val="center"/>
            </w:pPr>
            <w:r>
              <w:t>Ежеквартально, на 10 число месяца, следующего за отчетным периодом</w:t>
            </w:r>
          </w:p>
        </w:tc>
      </w:tr>
      <w:tr w:rsidR="00987255">
        <w:tc>
          <w:tcPr>
            <w:tcW w:w="454" w:type="dxa"/>
          </w:tcPr>
          <w:p w:rsidR="00987255" w:rsidRDefault="00987255">
            <w:pPr>
              <w:pStyle w:val="ConsPlusNormal"/>
              <w:jc w:val="center"/>
            </w:pPr>
            <w:r>
              <w:t>2.</w:t>
            </w:r>
          </w:p>
        </w:tc>
        <w:tc>
          <w:tcPr>
            <w:tcW w:w="2929" w:type="dxa"/>
          </w:tcPr>
          <w:p w:rsidR="00987255" w:rsidRDefault="00987255">
            <w:pPr>
              <w:pStyle w:val="ConsPlusNormal"/>
            </w:pPr>
            <w:r>
              <w:t xml:space="preserve">2. Доля подростков и молодежи в возрасте от 14 до 30 лет, вовлеченных в </w:t>
            </w:r>
            <w:r>
              <w:lastRenderedPageBreak/>
              <w:t>мероприятия по профилактике наркомании по отношению к общему числу молодежи</w:t>
            </w:r>
          </w:p>
        </w:tc>
        <w:tc>
          <w:tcPr>
            <w:tcW w:w="1204" w:type="dxa"/>
          </w:tcPr>
          <w:p w:rsidR="00987255" w:rsidRDefault="00987255">
            <w:pPr>
              <w:pStyle w:val="ConsPlusNormal"/>
              <w:jc w:val="center"/>
            </w:pPr>
            <w:r>
              <w:lastRenderedPageBreak/>
              <w:t>%</w:t>
            </w:r>
          </w:p>
        </w:tc>
        <w:tc>
          <w:tcPr>
            <w:tcW w:w="2929" w:type="dxa"/>
          </w:tcPr>
          <w:p w:rsidR="00987255" w:rsidRDefault="00987255">
            <w:pPr>
              <w:pStyle w:val="ConsPlusNormal"/>
            </w:pPr>
            <w:r>
              <w:t>K = P * 100 / N, где:</w:t>
            </w:r>
          </w:p>
          <w:p w:rsidR="00987255" w:rsidRDefault="00987255">
            <w:pPr>
              <w:pStyle w:val="ConsPlusNormal"/>
            </w:pPr>
            <w:r>
              <w:t xml:space="preserve">K - доля подростков и молодежи в возрасте от 14 </w:t>
            </w:r>
            <w:r>
              <w:lastRenderedPageBreak/>
              <w:t>до 30 лет, вовлеченных в мероприятия по профилактике наркомании,</w:t>
            </w:r>
          </w:p>
          <w:p w:rsidR="00987255" w:rsidRDefault="00987255">
            <w:pPr>
              <w:pStyle w:val="ConsPlusNormal"/>
            </w:pPr>
            <w:r>
              <w:t>P - количество молодежи, вовлеченной в мероприятия,</w:t>
            </w:r>
          </w:p>
          <w:p w:rsidR="00987255" w:rsidRDefault="00987255">
            <w:pPr>
              <w:pStyle w:val="ConsPlusNormal"/>
            </w:pPr>
            <w:r>
              <w:t>N - всего молодежи</w:t>
            </w:r>
          </w:p>
        </w:tc>
        <w:tc>
          <w:tcPr>
            <w:tcW w:w="2104" w:type="dxa"/>
          </w:tcPr>
          <w:p w:rsidR="00987255" w:rsidRDefault="00987255">
            <w:pPr>
              <w:pStyle w:val="ConsPlusNormal"/>
              <w:jc w:val="center"/>
            </w:pPr>
            <w:r>
              <w:lastRenderedPageBreak/>
              <w:t>Ведомственный мониторинг</w:t>
            </w:r>
          </w:p>
        </w:tc>
        <w:tc>
          <w:tcPr>
            <w:tcW w:w="1729" w:type="dxa"/>
          </w:tcPr>
          <w:p w:rsidR="00987255" w:rsidRDefault="00987255">
            <w:pPr>
              <w:pStyle w:val="ConsPlusNormal"/>
              <w:jc w:val="center"/>
            </w:pPr>
            <w:r>
              <w:t xml:space="preserve">Ежеквартально, на 10 число месяца, </w:t>
            </w:r>
            <w:r>
              <w:lastRenderedPageBreak/>
              <w:t>следующего за отчетным периодом</w:t>
            </w:r>
          </w:p>
        </w:tc>
      </w:tr>
      <w:tr w:rsidR="00987255">
        <w:tc>
          <w:tcPr>
            <w:tcW w:w="11349" w:type="dxa"/>
            <w:gridSpan w:val="6"/>
          </w:tcPr>
          <w:p w:rsidR="00987255" w:rsidRDefault="00987255">
            <w:pPr>
              <w:pStyle w:val="ConsPlusNormal"/>
              <w:jc w:val="center"/>
              <w:outlineLvl w:val="2"/>
            </w:pPr>
            <w:r>
              <w:lastRenderedPageBreak/>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r>
      <w:tr w:rsidR="00987255">
        <w:tc>
          <w:tcPr>
            <w:tcW w:w="454" w:type="dxa"/>
          </w:tcPr>
          <w:p w:rsidR="00987255" w:rsidRDefault="00987255">
            <w:pPr>
              <w:pStyle w:val="ConsPlusNormal"/>
              <w:jc w:val="center"/>
            </w:pPr>
            <w:r>
              <w:t>1.</w:t>
            </w:r>
          </w:p>
        </w:tc>
        <w:tc>
          <w:tcPr>
            <w:tcW w:w="2929" w:type="dxa"/>
          </w:tcPr>
          <w:p w:rsidR="00987255" w:rsidRDefault="00987255">
            <w:pPr>
              <w:pStyle w:val="ConsPlusNormal"/>
            </w:pPr>
            <w:r>
              <w:t>Удельный вес подростков, снятых с учета по положительным основаниям</w:t>
            </w:r>
          </w:p>
        </w:tc>
        <w:tc>
          <w:tcPr>
            <w:tcW w:w="1204" w:type="dxa"/>
          </w:tcPr>
          <w:p w:rsidR="00987255" w:rsidRDefault="00987255">
            <w:pPr>
              <w:pStyle w:val="ConsPlusNormal"/>
              <w:jc w:val="center"/>
            </w:pPr>
            <w:r>
              <w:t>%</w:t>
            </w:r>
          </w:p>
        </w:tc>
        <w:tc>
          <w:tcPr>
            <w:tcW w:w="2929" w:type="dxa"/>
          </w:tcPr>
          <w:p w:rsidR="00987255" w:rsidRDefault="00987255">
            <w:pPr>
              <w:pStyle w:val="ConsPlusNormal"/>
            </w:pPr>
            <w:r>
              <w:t>K = P * 100 / N, где:</w:t>
            </w:r>
          </w:p>
          <w:p w:rsidR="00987255" w:rsidRDefault="00987255">
            <w:pPr>
              <w:pStyle w:val="ConsPlusNormal"/>
            </w:pPr>
            <w:r>
              <w:t>K - удельный вес,</w:t>
            </w:r>
          </w:p>
          <w:p w:rsidR="00987255" w:rsidRDefault="00987255">
            <w:pPr>
              <w:pStyle w:val="ConsPlusNormal"/>
            </w:pPr>
            <w:r>
              <w:t>P - количество подростков, снятых по положительным основаниям,</w:t>
            </w:r>
          </w:p>
          <w:p w:rsidR="00987255" w:rsidRDefault="00987255">
            <w:pPr>
              <w:pStyle w:val="ConsPlusNormal"/>
            </w:pPr>
            <w:r>
              <w:t>N - общее количество снятых с учета</w:t>
            </w:r>
          </w:p>
        </w:tc>
        <w:tc>
          <w:tcPr>
            <w:tcW w:w="2104" w:type="dxa"/>
          </w:tcPr>
          <w:p w:rsidR="00987255" w:rsidRDefault="00987255">
            <w:pPr>
              <w:pStyle w:val="ConsPlusNormal"/>
              <w:jc w:val="center"/>
            </w:pPr>
            <w:r>
              <w:t>Административная информация</w:t>
            </w:r>
          </w:p>
        </w:tc>
        <w:tc>
          <w:tcPr>
            <w:tcW w:w="1729" w:type="dxa"/>
          </w:tcPr>
          <w:p w:rsidR="00987255" w:rsidRDefault="00987255">
            <w:pPr>
              <w:pStyle w:val="ConsPlusNormal"/>
              <w:jc w:val="center"/>
            </w:pPr>
            <w:r>
              <w:t>Ежеквартально, на 10 число месяца, следующего за отчетным периодом</w:t>
            </w:r>
          </w:p>
        </w:tc>
      </w:tr>
      <w:tr w:rsidR="00987255">
        <w:tc>
          <w:tcPr>
            <w:tcW w:w="454" w:type="dxa"/>
          </w:tcPr>
          <w:p w:rsidR="00987255" w:rsidRDefault="00987255">
            <w:pPr>
              <w:pStyle w:val="ConsPlusNormal"/>
              <w:jc w:val="center"/>
            </w:pPr>
            <w:r>
              <w:t>2.</w:t>
            </w:r>
          </w:p>
        </w:tc>
        <w:tc>
          <w:tcPr>
            <w:tcW w:w="2929" w:type="dxa"/>
          </w:tcPr>
          <w:p w:rsidR="00987255" w:rsidRDefault="00987255">
            <w:pPr>
              <w:pStyle w:val="ConsPlusNormal"/>
            </w:pPr>
            <w:r>
              <w:t>Доля преступлений, совершенных несовершеннолетними, в общем количестве совершенных преступлений</w:t>
            </w:r>
          </w:p>
        </w:tc>
        <w:tc>
          <w:tcPr>
            <w:tcW w:w="1204" w:type="dxa"/>
          </w:tcPr>
          <w:p w:rsidR="00987255" w:rsidRDefault="00987255">
            <w:pPr>
              <w:pStyle w:val="ConsPlusNormal"/>
              <w:jc w:val="center"/>
            </w:pPr>
            <w:r>
              <w:t>%</w:t>
            </w:r>
          </w:p>
        </w:tc>
        <w:tc>
          <w:tcPr>
            <w:tcW w:w="2929" w:type="dxa"/>
          </w:tcPr>
          <w:p w:rsidR="00987255" w:rsidRDefault="00987255">
            <w:pPr>
              <w:pStyle w:val="ConsPlusNormal"/>
            </w:pPr>
            <w:r>
              <w:t>K = P * 100 / N, где:</w:t>
            </w:r>
          </w:p>
          <w:p w:rsidR="00987255" w:rsidRDefault="00987255">
            <w:pPr>
              <w:pStyle w:val="ConsPlusNormal"/>
            </w:pPr>
            <w:r>
              <w:t>K - доля несовершеннолетних,</w:t>
            </w:r>
          </w:p>
          <w:p w:rsidR="00987255" w:rsidRDefault="00987255">
            <w:pPr>
              <w:pStyle w:val="ConsPlusNormal"/>
            </w:pPr>
            <w:r>
              <w:t>P - количество преступлений, совершенных несовершеннолетними,</w:t>
            </w:r>
          </w:p>
          <w:p w:rsidR="00987255" w:rsidRDefault="00987255">
            <w:pPr>
              <w:pStyle w:val="ConsPlusNormal"/>
            </w:pPr>
            <w:r>
              <w:t>N - общее количество преступлений</w:t>
            </w:r>
          </w:p>
        </w:tc>
        <w:tc>
          <w:tcPr>
            <w:tcW w:w="2104" w:type="dxa"/>
          </w:tcPr>
          <w:p w:rsidR="00987255" w:rsidRDefault="00987255">
            <w:pPr>
              <w:pStyle w:val="ConsPlusNormal"/>
              <w:jc w:val="center"/>
            </w:pPr>
            <w:r>
              <w:t>Административная информация</w:t>
            </w:r>
          </w:p>
        </w:tc>
        <w:tc>
          <w:tcPr>
            <w:tcW w:w="1729" w:type="dxa"/>
          </w:tcPr>
          <w:p w:rsidR="00987255" w:rsidRDefault="00987255">
            <w:pPr>
              <w:pStyle w:val="ConsPlusNormal"/>
              <w:jc w:val="center"/>
            </w:pPr>
            <w:r>
              <w:t>Ежеквартально, на 10 число месяца, следующего за отчетным периодом</w:t>
            </w:r>
          </w:p>
        </w:tc>
      </w:tr>
      <w:tr w:rsidR="00987255">
        <w:tc>
          <w:tcPr>
            <w:tcW w:w="454" w:type="dxa"/>
          </w:tcPr>
          <w:p w:rsidR="00987255" w:rsidRDefault="00987255">
            <w:pPr>
              <w:pStyle w:val="ConsPlusNormal"/>
              <w:jc w:val="center"/>
            </w:pPr>
            <w:r>
              <w:t>3.</w:t>
            </w:r>
          </w:p>
        </w:tc>
        <w:tc>
          <w:tcPr>
            <w:tcW w:w="2929" w:type="dxa"/>
          </w:tcPr>
          <w:p w:rsidR="00987255" w:rsidRDefault="00987255">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w:t>
            </w:r>
          </w:p>
        </w:tc>
        <w:tc>
          <w:tcPr>
            <w:tcW w:w="1204" w:type="dxa"/>
          </w:tcPr>
          <w:p w:rsidR="00987255" w:rsidRDefault="00987255">
            <w:pPr>
              <w:pStyle w:val="ConsPlusNormal"/>
              <w:jc w:val="center"/>
            </w:pPr>
            <w:r>
              <w:t>%</w:t>
            </w:r>
          </w:p>
        </w:tc>
        <w:tc>
          <w:tcPr>
            <w:tcW w:w="2929" w:type="dxa"/>
          </w:tcPr>
          <w:p w:rsidR="00987255" w:rsidRDefault="00987255">
            <w:pPr>
              <w:pStyle w:val="ConsPlusNormal"/>
            </w:pPr>
            <w:r>
              <w:t>K = P / N * 100, где:</w:t>
            </w:r>
          </w:p>
          <w:p w:rsidR="00987255" w:rsidRDefault="00987255">
            <w:pPr>
              <w:pStyle w:val="ConsPlusNormal"/>
            </w:pPr>
            <w:r>
              <w:t>K - увеличение охвата,</w:t>
            </w:r>
          </w:p>
          <w:p w:rsidR="00987255" w:rsidRDefault="00987255">
            <w:pPr>
              <w:pStyle w:val="ConsPlusNormal"/>
            </w:pPr>
            <w:r>
              <w:t>P - охват несовершеннолетних,</w:t>
            </w:r>
          </w:p>
          <w:p w:rsidR="00987255" w:rsidRDefault="00987255">
            <w:pPr>
              <w:pStyle w:val="ConsPlusNormal"/>
            </w:pPr>
            <w:r>
              <w:t>N - поставлено на учет несовершеннолетних</w:t>
            </w:r>
          </w:p>
        </w:tc>
        <w:tc>
          <w:tcPr>
            <w:tcW w:w="2104" w:type="dxa"/>
          </w:tcPr>
          <w:p w:rsidR="00987255" w:rsidRDefault="00987255">
            <w:pPr>
              <w:pStyle w:val="ConsPlusNormal"/>
              <w:jc w:val="center"/>
            </w:pPr>
            <w:r>
              <w:t>Административная информация</w:t>
            </w:r>
          </w:p>
        </w:tc>
        <w:tc>
          <w:tcPr>
            <w:tcW w:w="1729" w:type="dxa"/>
          </w:tcPr>
          <w:p w:rsidR="00987255" w:rsidRDefault="00987255">
            <w:pPr>
              <w:pStyle w:val="ConsPlusNormal"/>
              <w:jc w:val="center"/>
            </w:pPr>
            <w:r>
              <w:t>Ежеквартально, на 10 число месяца, следующего за отчетным периодом</w:t>
            </w:r>
          </w:p>
        </w:tc>
      </w:tr>
      <w:tr w:rsidR="00987255">
        <w:tc>
          <w:tcPr>
            <w:tcW w:w="454" w:type="dxa"/>
          </w:tcPr>
          <w:p w:rsidR="00987255" w:rsidRDefault="00987255">
            <w:pPr>
              <w:pStyle w:val="ConsPlusNormal"/>
              <w:jc w:val="center"/>
            </w:pPr>
            <w:r>
              <w:lastRenderedPageBreak/>
              <w:t>4.</w:t>
            </w:r>
          </w:p>
        </w:tc>
        <w:tc>
          <w:tcPr>
            <w:tcW w:w="2929" w:type="dxa"/>
          </w:tcPr>
          <w:p w:rsidR="00987255" w:rsidRDefault="00987255">
            <w:pPr>
              <w:pStyle w:val="ConsPlusNormal"/>
            </w:pPr>
            <w:r>
              <w:t>Доля несовершеннолетних, охваченных психолого-педагогическим сопровождением, от общего количества поставленных на профилактический учет, %</w:t>
            </w:r>
          </w:p>
        </w:tc>
        <w:tc>
          <w:tcPr>
            <w:tcW w:w="1204" w:type="dxa"/>
          </w:tcPr>
          <w:p w:rsidR="00987255" w:rsidRDefault="00987255">
            <w:pPr>
              <w:pStyle w:val="ConsPlusNormal"/>
              <w:jc w:val="center"/>
            </w:pPr>
            <w:r>
              <w:t>%</w:t>
            </w:r>
          </w:p>
        </w:tc>
        <w:tc>
          <w:tcPr>
            <w:tcW w:w="2929" w:type="dxa"/>
          </w:tcPr>
          <w:p w:rsidR="00987255" w:rsidRDefault="00987255">
            <w:pPr>
              <w:pStyle w:val="ConsPlusNormal"/>
            </w:pPr>
            <w:proofErr w:type="spellStart"/>
            <w:r>
              <w:t>Чнс</w:t>
            </w:r>
            <w:proofErr w:type="spellEnd"/>
            <w:r>
              <w:t xml:space="preserve"> / Ок * 100%,</w:t>
            </w:r>
          </w:p>
          <w:p w:rsidR="00987255" w:rsidRDefault="00987255">
            <w:pPr>
              <w:pStyle w:val="ConsPlusNormal"/>
            </w:pPr>
            <w:proofErr w:type="spellStart"/>
            <w:r>
              <w:t>Чнс</w:t>
            </w:r>
            <w:proofErr w:type="spellEnd"/>
            <w:r>
              <w:t xml:space="preserve"> - численность несовершеннолетних, охваченных психолого-педагогическим сопровождением,</w:t>
            </w:r>
          </w:p>
          <w:p w:rsidR="00987255" w:rsidRDefault="00987255">
            <w:pPr>
              <w:pStyle w:val="ConsPlusNormal"/>
            </w:pPr>
            <w:r>
              <w:t>Ок - общее количество несовершеннолетних, поставленных на профилактический учет</w:t>
            </w:r>
          </w:p>
        </w:tc>
        <w:tc>
          <w:tcPr>
            <w:tcW w:w="2104" w:type="dxa"/>
          </w:tcPr>
          <w:p w:rsidR="00987255" w:rsidRDefault="00987255">
            <w:pPr>
              <w:pStyle w:val="ConsPlusNormal"/>
              <w:jc w:val="center"/>
            </w:pPr>
            <w:r>
              <w:t>Периодическая отчетность</w:t>
            </w:r>
          </w:p>
        </w:tc>
        <w:tc>
          <w:tcPr>
            <w:tcW w:w="1729" w:type="dxa"/>
          </w:tcPr>
          <w:p w:rsidR="00987255" w:rsidRDefault="00987255">
            <w:pPr>
              <w:pStyle w:val="ConsPlusNormal"/>
              <w:jc w:val="center"/>
            </w:pPr>
            <w:r>
              <w:t>Ежеквартально, на 10 число месяца, следующего за отчетным периодом</w:t>
            </w:r>
          </w:p>
        </w:tc>
      </w:tr>
      <w:tr w:rsidR="00987255">
        <w:tc>
          <w:tcPr>
            <w:tcW w:w="454" w:type="dxa"/>
          </w:tcPr>
          <w:p w:rsidR="00987255" w:rsidRDefault="00987255">
            <w:pPr>
              <w:pStyle w:val="ConsPlusNormal"/>
              <w:jc w:val="center"/>
            </w:pPr>
            <w:r>
              <w:t>5.</w:t>
            </w:r>
          </w:p>
        </w:tc>
        <w:tc>
          <w:tcPr>
            <w:tcW w:w="2929" w:type="dxa"/>
          </w:tcPr>
          <w:p w:rsidR="00987255" w:rsidRDefault="00987255">
            <w:pPr>
              <w:pStyle w:val="ConsPlusNormal"/>
            </w:pPr>
            <w:r>
              <w:t>Доля несовершеннолетних (с 5 по 11 класс), вовлеченных в мероприятия по информационной безопасности</w:t>
            </w:r>
          </w:p>
        </w:tc>
        <w:tc>
          <w:tcPr>
            <w:tcW w:w="1204" w:type="dxa"/>
          </w:tcPr>
          <w:p w:rsidR="00987255" w:rsidRDefault="00987255">
            <w:pPr>
              <w:pStyle w:val="ConsPlusNormal"/>
              <w:jc w:val="center"/>
            </w:pPr>
            <w:r>
              <w:t>%</w:t>
            </w:r>
          </w:p>
        </w:tc>
        <w:tc>
          <w:tcPr>
            <w:tcW w:w="2929" w:type="dxa"/>
          </w:tcPr>
          <w:p w:rsidR="00987255" w:rsidRDefault="00987255">
            <w:pPr>
              <w:pStyle w:val="ConsPlusNormal"/>
            </w:pPr>
            <w:proofErr w:type="spellStart"/>
            <w:r>
              <w:t>Чнс</w:t>
            </w:r>
            <w:proofErr w:type="spellEnd"/>
            <w:r>
              <w:t xml:space="preserve"> / </w:t>
            </w:r>
            <w:proofErr w:type="spellStart"/>
            <w:r>
              <w:t>Оч</w:t>
            </w:r>
            <w:proofErr w:type="spellEnd"/>
            <w:r>
              <w:t xml:space="preserve"> * 100%,</w:t>
            </w:r>
          </w:p>
          <w:p w:rsidR="00987255" w:rsidRDefault="00987255">
            <w:pPr>
              <w:pStyle w:val="ConsPlusNormal"/>
            </w:pPr>
            <w:proofErr w:type="spellStart"/>
            <w:r>
              <w:t>Чнс</w:t>
            </w:r>
            <w:proofErr w:type="spellEnd"/>
            <w:r>
              <w:t xml:space="preserve"> - численность несовершеннолетних (с 5 по 11 класс), получивших услуги психолого-педагогического сопровождения,</w:t>
            </w:r>
          </w:p>
          <w:p w:rsidR="00987255" w:rsidRDefault="00987255">
            <w:pPr>
              <w:pStyle w:val="ConsPlusNormal"/>
            </w:pPr>
            <w:proofErr w:type="spellStart"/>
            <w:r>
              <w:t>Оч</w:t>
            </w:r>
            <w:proofErr w:type="spellEnd"/>
            <w:r>
              <w:t xml:space="preserve"> - общая численность несовершеннолетних (с 4 по 11 класс)</w:t>
            </w:r>
          </w:p>
        </w:tc>
        <w:tc>
          <w:tcPr>
            <w:tcW w:w="2104" w:type="dxa"/>
          </w:tcPr>
          <w:p w:rsidR="00987255" w:rsidRDefault="00987255">
            <w:pPr>
              <w:pStyle w:val="ConsPlusNormal"/>
              <w:jc w:val="center"/>
            </w:pPr>
            <w:r>
              <w:t>Периодическая отчетность</w:t>
            </w:r>
          </w:p>
        </w:tc>
        <w:tc>
          <w:tcPr>
            <w:tcW w:w="1729" w:type="dxa"/>
          </w:tcPr>
          <w:p w:rsidR="00987255" w:rsidRDefault="00987255">
            <w:pPr>
              <w:pStyle w:val="ConsPlusNormal"/>
              <w:jc w:val="center"/>
            </w:pPr>
            <w:r>
              <w:t>Ежеквартально, на 10 число месяца, следующего за отчетным периодом</w:t>
            </w:r>
          </w:p>
        </w:tc>
      </w:tr>
      <w:tr w:rsidR="00987255">
        <w:tc>
          <w:tcPr>
            <w:tcW w:w="454" w:type="dxa"/>
          </w:tcPr>
          <w:p w:rsidR="00987255" w:rsidRDefault="00987255">
            <w:pPr>
              <w:pStyle w:val="ConsPlusNormal"/>
              <w:jc w:val="center"/>
            </w:pPr>
            <w:r>
              <w:t>6.</w:t>
            </w:r>
          </w:p>
        </w:tc>
        <w:tc>
          <w:tcPr>
            <w:tcW w:w="2929" w:type="dxa"/>
          </w:tcPr>
          <w:p w:rsidR="00987255" w:rsidRDefault="00987255">
            <w:pPr>
              <w:pStyle w:val="ConsPlusNormal"/>
            </w:pPr>
            <w:r>
              <w:t>Доля несовершеннолетних учащихся (с 7 по 11 класс), охваченных профилактическими программами психолого-педагогического сопровождения</w:t>
            </w:r>
          </w:p>
        </w:tc>
        <w:tc>
          <w:tcPr>
            <w:tcW w:w="1204" w:type="dxa"/>
          </w:tcPr>
          <w:p w:rsidR="00987255" w:rsidRDefault="00987255">
            <w:pPr>
              <w:pStyle w:val="ConsPlusNormal"/>
              <w:jc w:val="center"/>
            </w:pPr>
            <w:r>
              <w:t>%</w:t>
            </w:r>
          </w:p>
        </w:tc>
        <w:tc>
          <w:tcPr>
            <w:tcW w:w="2929" w:type="dxa"/>
          </w:tcPr>
          <w:p w:rsidR="00987255" w:rsidRDefault="00987255">
            <w:pPr>
              <w:pStyle w:val="ConsPlusNormal"/>
            </w:pPr>
            <w:proofErr w:type="spellStart"/>
            <w:r>
              <w:t>Чнс</w:t>
            </w:r>
            <w:proofErr w:type="spellEnd"/>
            <w:r>
              <w:t xml:space="preserve"> / </w:t>
            </w:r>
            <w:proofErr w:type="spellStart"/>
            <w:r>
              <w:t>Оч</w:t>
            </w:r>
            <w:proofErr w:type="spellEnd"/>
            <w:r>
              <w:t xml:space="preserve"> * 100%,</w:t>
            </w:r>
          </w:p>
          <w:p w:rsidR="00987255" w:rsidRDefault="00987255">
            <w:pPr>
              <w:pStyle w:val="ConsPlusNormal"/>
            </w:pPr>
            <w:proofErr w:type="spellStart"/>
            <w:r>
              <w:t>Чнс</w:t>
            </w:r>
            <w:proofErr w:type="spellEnd"/>
            <w:r>
              <w:t xml:space="preserve"> - численность несовершеннолетних (с 7 по 11 класс), получивших услуги психолого-педагогического сопровождения,</w:t>
            </w:r>
          </w:p>
          <w:p w:rsidR="00987255" w:rsidRDefault="00987255">
            <w:pPr>
              <w:pStyle w:val="ConsPlusNormal"/>
            </w:pPr>
            <w:proofErr w:type="spellStart"/>
            <w:r>
              <w:t>Оч</w:t>
            </w:r>
            <w:proofErr w:type="spellEnd"/>
            <w:r>
              <w:t xml:space="preserve"> - общая численность несовершеннолетних (с 7 по 11 класс)</w:t>
            </w:r>
          </w:p>
        </w:tc>
        <w:tc>
          <w:tcPr>
            <w:tcW w:w="2104" w:type="dxa"/>
          </w:tcPr>
          <w:p w:rsidR="00987255" w:rsidRDefault="00987255">
            <w:pPr>
              <w:pStyle w:val="ConsPlusNormal"/>
              <w:jc w:val="center"/>
            </w:pPr>
            <w:r>
              <w:t>Периодическая отчетность</w:t>
            </w:r>
          </w:p>
        </w:tc>
        <w:tc>
          <w:tcPr>
            <w:tcW w:w="1729" w:type="dxa"/>
          </w:tcPr>
          <w:p w:rsidR="00987255" w:rsidRDefault="00987255">
            <w:pPr>
              <w:pStyle w:val="ConsPlusNormal"/>
              <w:jc w:val="center"/>
            </w:pPr>
            <w:r>
              <w:t>Ежеквартально, на 10 число месяца, следующего за отчетным периодом</w:t>
            </w:r>
          </w:p>
        </w:tc>
      </w:tr>
      <w:tr w:rsidR="00987255">
        <w:tc>
          <w:tcPr>
            <w:tcW w:w="11349" w:type="dxa"/>
            <w:gridSpan w:val="6"/>
          </w:tcPr>
          <w:p w:rsidR="00987255" w:rsidRDefault="00987255">
            <w:pPr>
              <w:pStyle w:val="ConsPlusNormal"/>
              <w:jc w:val="center"/>
              <w:outlineLvl w:val="2"/>
            </w:pPr>
            <w:r>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r>
      <w:tr w:rsidR="00987255">
        <w:tc>
          <w:tcPr>
            <w:tcW w:w="454" w:type="dxa"/>
          </w:tcPr>
          <w:p w:rsidR="00987255" w:rsidRDefault="00987255">
            <w:pPr>
              <w:pStyle w:val="ConsPlusNormal"/>
              <w:jc w:val="center"/>
            </w:pPr>
            <w:r>
              <w:lastRenderedPageBreak/>
              <w:t>1.</w:t>
            </w:r>
          </w:p>
        </w:tc>
        <w:tc>
          <w:tcPr>
            <w:tcW w:w="2929" w:type="dxa"/>
          </w:tcPr>
          <w:p w:rsidR="00987255" w:rsidRDefault="00987255">
            <w:pPr>
              <w:pStyle w:val="ConsPlusNormal"/>
            </w:pPr>
            <w:r>
              <w:t>Количество пожаров</w:t>
            </w:r>
          </w:p>
        </w:tc>
        <w:tc>
          <w:tcPr>
            <w:tcW w:w="1204" w:type="dxa"/>
          </w:tcPr>
          <w:p w:rsidR="00987255" w:rsidRDefault="00987255">
            <w:pPr>
              <w:pStyle w:val="ConsPlusNormal"/>
              <w:jc w:val="center"/>
            </w:pPr>
            <w:r>
              <w:t>ед.</w:t>
            </w:r>
          </w:p>
        </w:tc>
        <w:tc>
          <w:tcPr>
            <w:tcW w:w="2929" w:type="dxa"/>
          </w:tcPr>
          <w:p w:rsidR="00987255" w:rsidRDefault="00987255">
            <w:pPr>
              <w:pStyle w:val="ConsPlusNormal"/>
            </w:pPr>
            <w:r>
              <w:t>Количество пожаров (официальный статистический учет пожаров и их последствий)</w:t>
            </w:r>
          </w:p>
        </w:tc>
        <w:tc>
          <w:tcPr>
            <w:tcW w:w="2104" w:type="dxa"/>
          </w:tcPr>
          <w:p w:rsidR="00987255" w:rsidRDefault="00987255">
            <w:pPr>
              <w:pStyle w:val="ConsPlusNormal"/>
              <w:jc w:val="center"/>
            </w:pPr>
            <w:r>
              <w:t>Статистическая информация</w:t>
            </w:r>
          </w:p>
        </w:tc>
        <w:tc>
          <w:tcPr>
            <w:tcW w:w="1729" w:type="dxa"/>
          </w:tcPr>
          <w:p w:rsidR="00987255" w:rsidRDefault="00987255">
            <w:pPr>
              <w:pStyle w:val="ConsPlusNormal"/>
              <w:jc w:val="center"/>
            </w:pPr>
            <w:r>
              <w:t>Ежеквартально, на 10 число месяца, следующего за отчетным периодом</w:t>
            </w:r>
          </w:p>
        </w:tc>
      </w:tr>
      <w:tr w:rsidR="00987255">
        <w:tc>
          <w:tcPr>
            <w:tcW w:w="454" w:type="dxa"/>
          </w:tcPr>
          <w:p w:rsidR="00987255" w:rsidRDefault="00987255">
            <w:pPr>
              <w:pStyle w:val="ConsPlusNormal"/>
              <w:jc w:val="center"/>
            </w:pPr>
            <w:r>
              <w:t>2.</w:t>
            </w:r>
          </w:p>
        </w:tc>
        <w:tc>
          <w:tcPr>
            <w:tcW w:w="2929" w:type="dxa"/>
          </w:tcPr>
          <w:p w:rsidR="00987255" w:rsidRDefault="00987255">
            <w:pPr>
              <w:pStyle w:val="ConsPlusNormal"/>
            </w:pPr>
            <w:r>
              <w:t>Количество лиц, погибших в результате пожаров</w:t>
            </w:r>
          </w:p>
        </w:tc>
        <w:tc>
          <w:tcPr>
            <w:tcW w:w="1204" w:type="dxa"/>
          </w:tcPr>
          <w:p w:rsidR="00987255" w:rsidRDefault="00987255">
            <w:pPr>
              <w:pStyle w:val="ConsPlusNormal"/>
              <w:jc w:val="center"/>
            </w:pPr>
            <w:r>
              <w:t>чел.</w:t>
            </w:r>
          </w:p>
        </w:tc>
        <w:tc>
          <w:tcPr>
            <w:tcW w:w="2929" w:type="dxa"/>
          </w:tcPr>
          <w:p w:rsidR="00987255" w:rsidRDefault="00987255">
            <w:pPr>
              <w:pStyle w:val="ConsPlusNormal"/>
            </w:pPr>
            <w:r>
              <w:t>Количество погибших людей при пожарах (официальный статистический учет пожаров и их последствий)</w:t>
            </w:r>
          </w:p>
        </w:tc>
        <w:tc>
          <w:tcPr>
            <w:tcW w:w="2104" w:type="dxa"/>
          </w:tcPr>
          <w:p w:rsidR="00987255" w:rsidRDefault="00987255">
            <w:pPr>
              <w:pStyle w:val="ConsPlusNormal"/>
              <w:jc w:val="center"/>
            </w:pPr>
            <w:r>
              <w:t>Статистическая информация</w:t>
            </w:r>
          </w:p>
        </w:tc>
        <w:tc>
          <w:tcPr>
            <w:tcW w:w="1729" w:type="dxa"/>
          </w:tcPr>
          <w:p w:rsidR="00987255" w:rsidRDefault="00987255">
            <w:pPr>
              <w:pStyle w:val="ConsPlusNormal"/>
              <w:jc w:val="center"/>
            </w:pPr>
            <w:r>
              <w:t>Ежеквартально, на 10 число месяца, следующего за отчетным периодом</w:t>
            </w:r>
          </w:p>
        </w:tc>
      </w:tr>
      <w:tr w:rsidR="00987255">
        <w:tc>
          <w:tcPr>
            <w:tcW w:w="454" w:type="dxa"/>
          </w:tcPr>
          <w:p w:rsidR="00987255" w:rsidRDefault="00987255">
            <w:pPr>
              <w:pStyle w:val="ConsPlusNormal"/>
              <w:jc w:val="center"/>
            </w:pPr>
            <w:r>
              <w:t>3.</w:t>
            </w:r>
          </w:p>
        </w:tc>
        <w:tc>
          <w:tcPr>
            <w:tcW w:w="2929" w:type="dxa"/>
          </w:tcPr>
          <w:p w:rsidR="00987255" w:rsidRDefault="00987255">
            <w:pPr>
              <w:pStyle w:val="ConsPlusNormal"/>
            </w:pPr>
            <w:r>
              <w:t>Эффективное исполнение запланированных мероприятий</w:t>
            </w:r>
          </w:p>
        </w:tc>
        <w:tc>
          <w:tcPr>
            <w:tcW w:w="1204" w:type="dxa"/>
          </w:tcPr>
          <w:p w:rsidR="00987255" w:rsidRDefault="00987255">
            <w:pPr>
              <w:pStyle w:val="ConsPlusNormal"/>
              <w:jc w:val="center"/>
            </w:pPr>
            <w:r>
              <w:t>%</w:t>
            </w:r>
          </w:p>
        </w:tc>
        <w:tc>
          <w:tcPr>
            <w:tcW w:w="2929" w:type="dxa"/>
          </w:tcPr>
          <w:p w:rsidR="00987255" w:rsidRDefault="00987255">
            <w:pPr>
              <w:pStyle w:val="ConsPlusNormal"/>
            </w:pPr>
          </w:p>
        </w:tc>
        <w:tc>
          <w:tcPr>
            <w:tcW w:w="2104" w:type="dxa"/>
          </w:tcPr>
          <w:p w:rsidR="00987255" w:rsidRDefault="00987255">
            <w:pPr>
              <w:pStyle w:val="ConsPlusNormal"/>
            </w:pPr>
          </w:p>
        </w:tc>
        <w:tc>
          <w:tcPr>
            <w:tcW w:w="1729" w:type="dxa"/>
          </w:tcPr>
          <w:p w:rsidR="00987255" w:rsidRDefault="00987255">
            <w:pPr>
              <w:pStyle w:val="ConsPlusNormal"/>
            </w:pPr>
          </w:p>
        </w:tc>
      </w:tr>
      <w:tr w:rsidR="00987255">
        <w:tc>
          <w:tcPr>
            <w:tcW w:w="11349" w:type="dxa"/>
            <w:gridSpan w:val="6"/>
          </w:tcPr>
          <w:p w:rsidR="00987255" w:rsidRDefault="00987255">
            <w:pPr>
              <w:pStyle w:val="ConsPlusNormal"/>
              <w:jc w:val="center"/>
              <w:outlineLvl w:val="2"/>
            </w:pPr>
            <w:r>
              <w:t>Подпрограмма 5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r>
      <w:tr w:rsidR="00987255">
        <w:tc>
          <w:tcPr>
            <w:tcW w:w="454" w:type="dxa"/>
          </w:tcPr>
          <w:p w:rsidR="00987255" w:rsidRDefault="00987255">
            <w:pPr>
              <w:pStyle w:val="ConsPlusNormal"/>
              <w:jc w:val="center"/>
            </w:pPr>
            <w:r>
              <w:t>1.</w:t>
            </w:r>
          </w:p>
        </w:tc>
        <w:tc>
          <w:tcPr>
            <w:tcW w:w="2929" w:type="dxa"/>
          </w:tcPr>
          <w:p w:rsidR="00987255" w:rsidRDefault="00987255">
            <w:pPr>
              <w:pStyle w:val="ConsPlusNormal"/>
            </w:pPr>
            <w:r>
              <w:t>Количество фактов проявления терроризма и экстремизма</w:t>
            </w:r>
          </w:p>
        </w:tc>
        <w:tc>
          <w:tcPr>
            <w:tcW w:w="1204" w:type="dxa"/>
          </w:tcPr>
          <w:p w:rsidR="00987255" w:rsidRDefault="00987255">
            <w:pPr>
              <w:pStyle w:val="ConsPlusNormal"/>
              <w:jc w:val="center"/>
            </w:pPr>
            <w:r>
              <w:t>ед.</w:t>
            </w:r>
          </w:p>
        </w:tc>
        <w:tc>
          <w:tcPr>
            <w:tcW w:w="2929" w:type="dxa"/>
          </w:tcPr>
          <w:p w:rsidR="00987255" w:rsidRDefault="00987255">
            <w:pPr>
              <w:pStyle w:val="ConsPlusNormal"/>
            </w:pPr>
            <w:r>
              <w:t>Количество совершенных правонарушений террористической и экстремистской направленности (информация Управления Федеральной службы безопасности Российской Федерации по Белгородской области)</w:t>
            </w:r>
          </w:p>
        </w:tc>
        <w:tc>
          <w:tcPr>
            <w:tcW w:w="2104" w:type="dxa"/>
          </w:tcPr>
          <w:p w:rsidR="00987255" w:rsidRDefault="00987255">
            <w:pPr>
              <w:pStyle w:val="ConsPlusNormal"/>
              <w:jc w:val="center"/>
            </w:pPr>
            <w:r>
              <w:t>Ведомственный мониторинг</w:t>
            </w:r>
          </w:p>
        </w:tc>
        <w:tc>
          <w:tcPr>
            <w:tcW w:w="1729" w:type="dxa"/>
          </w:tcPr>
          <w:p w:rsidR="00987255" w:rsidRDefault="00987255">
            <w:pPr>
              <w:pStyle w:val="ConsPlusNormal"/>
              <w:jc w:val="center"/>
            </w:pPr>
            <w:r>
              <w:t>Ежеквартально, на 10 число месяца, следующего за отчетным периодом</w:t>
            </w:r>
          </w:p>
        </w:tc>
      </w:tr>
    </w:tbl>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both"/>
      </w:pPr>
    </w:p>
    <w:p w:rsidR="00987255" w:rsidRDefault="00987255">
      <w:pPr>
        <w:pStyle w:val="ConsPlusNormal"/>
        <w:jc w:val="right"/>
        <w:outlineLvl w:val="1"/>
      </w:pPr>
      <w:r>
        <w:t>Приложение N 6</w:t>
      </w:r>
    </w:p>
    <w:p w:rsidR="00987255" w:rsidRDefault="00987255">
      <w:pPr>
        <w:pStyle w:val="ConsPlusNormal"/>
        <w:jc w:val="right"/>
      </w:pPr>
      <w:r>
        <w:t>к муниципальной программе "Обеспечение</w:t>
      </w:r>
    </w:p>
    <w:p w:rsidR="00987255" w:rsidRDefault="00987255">
      <w:pPr>
        <w:pStyle w:val="ConsPlusNormal"/>
        <w:jc w:val="right"/>
      </w:pPr>
      <w:r>
        <w:t>безопасности жизнедеятельности населения</w:t>
      </w:r>
    </w:p>
    <w:p w:rsidR="00987255" w:rsidRDefault="00987255">
      <w:pPr>
        <w:pStyle w:val="ConsPlusNormal"/>
        <w:jc w:val="right"/>
      </w:pPr>
      <w:r>
        <w:t>Губкинского городского округа Белгородской области"</w:t>
      </w:r>
    </w:p>
    <w:p w:rsidR="00987255" w:rsidRDefault="00987255">
      <w:pPr>
        <w:pStyle w:val="ConsPlusNormal"/>
        <w:jc w:val="both"/>
      </w:pPr>
    </w:p>
    <w:p w:rsidR="00987255" w:rsidRDefault="00987255">
      <w:pPr>
        <w:pStyle w:val="ConsPlusTitle"/>
        <w:jc w:val="center"/>
      </w:pPr>
      <w:r>
        <w:t>Прогноз</w:t>
      </w:r>
    </w:p>
    <w:p w:rsidR="00987255" w:rsidRDefault="00987255">
      <w:pPr>
        <w:pStyle w:val="ConsPlusTitle"/>
        <w:jc w:val="center"/>
      </w:pPr>
      <w:r>
        <w:t>сводных показателей муниципальных заданий на оказание</w:t>
      </w:r>
    </w:p>
    <w:p w:rsidR="00987255" w:rsidRDefault="00987255">
      <w:pPr>
        <w:pStyle w:val="ConsPlusTitle"/>
        <w:jc w:val="center"/>
      </w:pPr>
      <w:r>
        <w:t>муниципальных услуг (работ) муниципальными учреждениями</w:t>
      </w:r>
    </w:p>
    <w:p w:rsidR="00987255" w:rsidRDefault="00987255">
      <w:pPr>
        <w:pStyle w:val="ConsPlusTitle"/>
        <w:jc w:val="center"/>
      </w:pPr>
      <w:r>
        <w:t>по муниципальной программе</w:t>
      </w:r>
    </w:p>
    <w:p w:rsidR="00987255" w:rsidRDefault="009872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74"/>
        <w:gridCol w:w="850"/>
        <w:gridCol w:w="907"/>
        <w:gridCol w:w="1189"/>
        <w:gridCol w:w="1189"/>
        <w:gridCol w:w="1189"/>
        <w:gridCol w:w="1204"/>
        <w:gridCol w:w="1020"/>
        <w:gridCol w:w="964"/>
        <w:gridCol w:w="907"/>
        <w:gridCol w:w="964"/>
        <w:gridCol w:w="1189"/>
        <w:gridCol w:w="1189"/>
        <w:gridCol w:w="1204"/>
        <w:gridCol w:w="1189"/>
        <w:gridCol w:w="1189"/>
      </w:tblGrid>
      <w:tr w:rsidR="00987255">
        <w:tc>
          <w:tcPr>
            <w:tcW w:w="2374" w:type="dxa"/>
            <w:vMerge w:val="restart"/>
          </w:tcPr>
          <w:p w:rsidR="00987255" w:rsidRDefault="00987255">
            <w:pPr>
              <w:pStyle w:val="ConsPlusNormal"/>
              <w:jc w:val="center"/>
            </w:pPr>
            <w:r>
              <w:t>Наименование услуги (работы), показателя объема услуги</w:t>
            </w:r>
          </w:p>
        </w:tc>
        <w:tc>
          <w:tcPr>
            <w:tcW w:w="850" w:type="dxa"/>
            <w:vMerge w:val="restart"/>
          </w:tcPr>
          <w:p w:rsidR="00987255" w:rsidRDefault="00987255">
            <w:pPr>
              <w:pStyle w:val="ConsPlusNormal"/>
              <w:jc w:val="center"/>
            </w:pPr>
            <w:r>
              <w:t>Единицы измерения</w:t>
            </w:r>
          </w:p>
        </w:tc>
        <w:tc>
          <w:tcPr>
            <w:tcW w:w="7662" w:type="dxa"/>
            <w:gridSpan w:val="7"/>
          </w:tcPr>
          <w:p w:rsidR="00987255" w:rsidRDefault="00987255">
            <w:pPr>
              <w:pStyle w:val="ConsPlusNormal"/>
              <w:jc w:val="center"/>
            </w:pPr>
            <w:r>
              <w:t>Значение показателя объема услуги</w:t>
            </w:r>
          </w:p>
        </w:tc>
        <w:tc>
          <w:tcPr>
            <w:tcW w:w="7831" w:type="dxa"/>
            <w:gridSpan w:val="7"/>
          </w:tcPr>
          <w:p w:rsidR="00987255" w:rsidRDefault="00987255">
            <w:pPr>
              <w:pStyle w:val="ConsPlusNormal"/>
              <w:jc w:val="center"/>
            </w:pPr>
            <w:r>
              <w:t>Расходы бюджета Губкинского городского округа на оказание муниципальной услуги (работы), тыс. рублей</w:t>
            </w:r>
          </w:p>
        </w:tc>
      </w:tr>
      <w:tr w:rsidR="00987255">
        <w:tc>
          <w:tcPr>
            <w:tcW w:w="2374" w:type="dxa"/>
            <w:vMerge/>
          </w:tcPr>
          <w:p w:rsidR="00987255" w:rsidRDefault="00987255">
            <w:pPr>
              <w:spacing w:after="1" w:line="0" w:lineRule="atLeast"/>
            </w:pPr>
          </w:p>
        </w:tc>
        <w:tc>
          <w:tcPr>
            <w:tcW w:w="850" w:type="dxa"/>
            <w:vMerge/>
          </w:tcPr>
          <w:p w:rsidR="00987255" w:rsidRDefault="00987255">
            <w:pPr>
              <w:spacing w:after="1" w:line="0" w:lineRule="atLeast"/>
            </w:pPr>
          </w:p>
        </w:tc>
        <w:tc>
          <w:tcPr>
            <w:tcW w:w="907" w:type="dxa"/>
          </w:tcPr>
          <w:p w:rsidR="00987255" w:rsidRDefault="00987255">
            <w:pPr>
              <w:pStyle w:val="ConsPlusNormal"/>
              <w:jc w:val="center"/>
            </w:pPr>
            <w:r>
              <w:t>очередной год 2014 г.</w:t>
            </w:r>
          </w:p>
        </w:tc>
        <w:tc>
          <w:tcPr>
            <w:tcW w:w="1189" w:type="dxa"/>
          </w:tcPr>
          <w:p w:rsidR="00987255" w:rsidRDefault="00987255">
            <w:pPr>
              <w:pStyle w:val="ConsPlusNormal"/>
              <w:jc w:val="center"/>
            </w:pPr>
            <w:r>
              <w:t>первый год планового периода 2015 г.</w:t>
            </w:r>
          </w:p>
        </w:tc>
        <w:tc>
          <w:tcPr>
            <w:tcW w:w="1189" w:type="dxa"/>
          </w:tcPr>
          <w:p w:rsidR="00987255" w:rsidRDefault="00987255">
            <w:pPr>
              <w:pStyle w:val="ConsPlusNormal"/>
              <w:jc w:val="center"/>
            </w:pPr>
            <w:r>
              <w:t>второй год планового периода 2016 г.</w:t>
            </w:r>
          </w:p>
        </w:tc>
        <w:tc>
          <w:tcPr>
            <w:tcW w:w="1189" w:type="dxa"/>
          </w:tcPr>
          <w:p w:rsidR="00987255" w:rsidRDefault="00987255">
            <w:pPr>
              <w:pStyle w:val="ConsPlusNormal"/>
              <w:jc w:val="center"/>
            </w:pPr>
            <w:r>
              <w:t>третий год планового периода 2017 г.</w:t>
            </w:r>
          </w:p>
        </w:tc>
        <w:tc>
          <w:tcPr>
            <w:tcW w:w="1204" w:type="dxa"/>
          </w:tcPr>
          <w:p w:rsidR="00987255" w:rsidRDefault="00987255">
            <w:pPr>
              <w:pStyle w:val="ConsPlusNormal"/>
              <w:jc w:val="center"/>
            </w:pPr>
            <w:r>
              <w:t>четвертый год планового периода 2018 г.</w:t>
            </w:r>
          </w:p>
        </w:tc>
        <w:tc>
          <w:tcPr>
            <w:tcW w:w="1020" w:type="dxa"/>
          </w:tcPr>
          <w:p w:rsidR="00987255" w:rsidRDefault="00987255">
            <w:pPr>
              <w:pStyle w:val="ConsPlusNormal"/>
              <w:jc w:val="center"/>
            </w:pPr>
            <w:r>
              <w:t>пятый год планового периода 2019 г.</w:t>
            </w:r>
          </w:p>
        </w:tc>
        <w:tc>
          <w:tcPr>
            <w:tcW w:w="964" w:type="dxa"/>
          </w:tcPr>
          <w:p w:rsidR="00987255" w:rsidRDefault="00987255">
            <w:pPr>
              <w:pStyle w:val="ConsPlusNormal"/>
              <w:jc w:val="center"/>
            </w:pPr>
            <w:r>
              <w:t>шестой год планового периода 2020 г.</w:t>
            </w:r>
          </w:p>
        </w:tc>
        <w:tc>
          <w:tcPr>
            <w:tcW w:w="907" w:type="dxa"/>
          </w:tcPr>
          <w:p w:rsidR="00987255" w:rsidRDefault="00987255">
            <w:pPr>
              <w:pStyle w:val="ConsPlusNormal"/>
              <w:jc w:val="center"/>
            </w:pPr>
            <w:r>
              <w:t>очередной год 2014 г.</w:t>
            </w:r>
          </w:p>
        </w:tc>
        <w:tc>
          <w:tcPr>
            <w:tcW w:w="964" w:type="dxa"/>
          </w:tcPr>
          <w:p w:rsidR="00987255" w:rsidRDefault="00987255">
            <w:pPr>
              <w:pStyle w:val="ConsPlusNormal"/>
              <w:jc w:val="center"/>
            </w:pPr>
            <w:r>
              <w:t>первый год планов ого периода 2015 г.</w:t>
            </w:r>
          </w:p>
        </w:tc>
        <w:tc>
          <w:tcPr>
            <w:tcW w:w="1189" w:type="dxa"/>
          </w:tcPr>
          <w:p w:rsidR="00987255" w:rsidRDefault="00987255">
            <w:pPr>
              <w:pStyle w:val="ConsPlusNormal"/>
              <w:jc w:val="center"/>
            </w:pPr>
            <w:r>
              <w:t>второй год планового периода 2016 г.</w:t>
            </w:r>
          </w:p>
        </w:tc>
        <w:tc>
          <w:tcPr>
            <w:tcW w:w="1189" w:type="dxa"/>
          </w:tcPr>
          <w:p w:rsidR="00987255" w:rsidRDefault="00987255">
            <w:pPr>
              <w:pStyle w:val="ConsPlusNormal"/>
              <w:jc w:val="center"/>
            </w:pPr>
            <w:r>
              <w:t>третий год планового периода 2017 г.</w:t>
            </w:r>
          </w:p>
        </w:tc>
        <w:tc>
          <w:tcPr>
            <w:tcW w:w="1204" w:type="dxa"/>
          </w:tcPr>
          <w:p w:rsidR="00987255" w:rsidRDefault="00987255">
            <w:pPr>
              <w:pStyle w:val="ConsPlusNormal"/>
              <w:jc w:val="center"/>
            </w:pPr>
            <w:r>
              <w:t>четвертый год планового периода 2018 г.</w:t>
            </w:r>
          </w:p>
        </w:tc>
        <w:tc>
          <w:tcPr>
            <w:tcW w:w="1189" w:type="dxa"/>
          </w:tcPr>
          <w:p w:rsidR="00987255" w:rsidRDefault="00987255">
            <w:pPr>
              <w:pStyle w:val="ConsPlusNormal"/>
              <w:jc w:val="center"/>
            </w:pPr>
            <w:r>
              <w:t>пятый год планового периода 2019 г.</w:t>
            </w:r>
          </w:p>
        </w:tc>
        <w:tc>
          <w:tcPr>
            <w:tcW w:w="1189" w:type="dxa"/>
          </w:tcPr>
          <w:p w:rsidR="00987255" w:rsidRDefault="00987255">
            <w:pPr>
              <w:pStyle w:val="ConsPlusNormal"/>
              <w:jc w:val="center"/>
            </w:pPr>
            <w:r>
              <w:t>шестой год планового периода 2020 г.</w:t>
            </w:r>
          </w:p>
        </w:tc>
      </w:tr>
      <w:tr w:rsidR="00987255">
        <w:tc>
          <w:tcPr>
            <w:tcW w:w="2374" w:type="dxa"/>
          </w:tcPr>
          <w:p w:rsidR="00987255" w:rsidRDefault="00987255">
            <w:pPr>
              <w:pStyle w:val="ConsPlusNormal"/>
              <w:jc w:val="center"/>
            </w:pPr>
            <w:r>
              <w:t>1</w:t>
            </w:r>
          </w:p>
        </w:tc>
        <w:tc>
          <w:tcPr>
            <w:tcW w:w="850" w:type="dxa"/>
          </w:tcPr>
          <w:p w:rsidR="00987255" w:rsidRDefault="00987255">
            <w:pPr>
              <w:pStyle w:val="ConsPlusNormal"/>
              <w:jc w:val="center"/>
            </w:pPr>
            <w:r>
              <w:t>2</w:t>
            </w:r>
          </w:p>
        </w:tc>
        <w:tc>
          <w:tcPr>
            <w:tcW w:w="907" w:type="dxa"/>
          </w:tcPr>
          <w:p w:rsidR="00987255" w:rsidRDefault="00987255">
            <w:pPr>
              <w:pStyle w:val="ConsPlusNormal"/>
              <w:jc w:val="center"/>
            </w:pPr>
            <w:r>
              <w:t>3</w:t>
            </w:r>
          </w:p>
        </w:tc>
        <w:tc>
          <w:tcPr>
            <w:tcW w:w="1189" w:type="dxa"/>
          </w:tcPr>
          <w:p w:rsidR="00987255" w:rsidRDefault="00987255">
            <w:pPr>
              <w:pStyle w:val="ConsPlusNormal"/>
              <w:jc w:val="center"/>
            </w:pPr>
            <w:r>
              <w:t>4</w:t>
            </w:r>
          </w:p>
        </w:tc>
        <w:tc>
          <w:tcPr>
            <w:tcW w:w="1189" w:type="dxa"/>
          </w:tcPr>
          <w:p w:rsidR="00987255" w:rsidRDefault="00987255">
            <w:pPr>
              <w:pStyle w:val="ConsPlusNormal"/>
              <w:jc w:val="center"/>
            </w:pPr>
            <w:r>
              <w:t>5</w:t>
            </w:r>
          </w:p>
        </w:tc>
        <w:tc>
          <w:tcPr>
            <w:tcW w:w="1189" w:type="dxa"/>
          </w:tcPr>
          <w:p w:rsidR="00987255" w:rsidRDefault="00987255">
            <w:pPr>
              <w:pStyle w:val="ConsPlusNormal"/>
              <w:jc w:val="center"/>
            </w:pPr>
            <w:r>
              <w:t>6</w:t>
            </w:r>
          </w:p>
        </w:tc>
        <w:tc>
          <w:tcPr>
            <w:tcW w:w="1204" w:type="dxa"/>
          </w:tcPr>
          <w:p w:rsidR="00987255" w:rsidRDefault="00987255">
            <w:pPr>
              <w:pStyle w:val="ConsPlusNormal"/>
              <w:jc w:val="center"/>
            </w:pPr>
            <w:r>
              <w:t>7</w:t>
            </w:r>
          </w:p>
        </w:tc>
        <w:tc>
          <w:tcPr>
            <w:tcW w:w="1020" w:type="dxa"/>
          </w:tcPr>
          <w:p w:rsidR="00987255" w:rsidRDefault="00987255">
            <w:pPr>
              <w:pStyle w:val="ConsPlusNormal"/>
              <w:jc w:val="center"/>
            </w:pPr>
            <w:r>
              <w:t>8</w:t>
            </w:r>
          </w:p>
        </w:tc>
        <w:tc>
          <w:tcPr>
            <w:tcW w:w="964" w:type="dxa"/>
          </w:tcPr>
          <w:p w:rsidR="00987255" w:rsidRDefault="00987255">
            <w:pPr>
              <w:pStyle w:val="ConsPlusNormal"/>
              <w:jc w:val="center"/>
            </w:pPr>
            <w:r>
              <w:t>9</w:t>
            </w:r>
          </w:p>
        </w:tc>
        <w:tc>
          <w:tcPr>
            <w:tcW w:w="907" w:type="dxa"/>
          </w:tcPr>
          <w:p w:rsidR="00987255" w:rsidRDefault="00987255">
            <w:pPr>
              <w:pStyle w:val="ConsPlusNormal"/>
              <w:jc w:val="center"/>
            </w:pPr>
            <w:r>
              <w:t>10</w:t>
            </w:r>
          </w:p>
        </w:tc>
        <w:tc>
          <w:tcPr>
            <w:tcW w:w="964" w:type="dxa"/>
          </w:tcPr>
          <w:p w:rsidR="00987255" w:rsidRDefault="00987255">
            <w:pPr>
              <w:pStyle w:val="ConsPlusNormal"/>
              <w:jc w:val="center"/>
            </w:pPr>
            <w:r>
              <w:t>11</w:t>
            </w:r>
          </w:p>
        </w:tc>
        <w:tc>
          <w:tcPr>
            <w:tcW w:w="1189" w:type="dxa"/>
          </w:tcPr>
          <w:p w:rsidR="00987255" w:rsidRDefault="00987255">
            <w:pPr>
              <w:pStyle w:val="ConsPlusNormal"/>
              <w:jc w:val="center"/>
            </w:pPr>
            <w:r>
              <w:t>12</w:t>
            </w:r>
          </w:p>
        </w:tc>
        <w:tc>
          <w:tcPr>
            <w:tcW w:w="1189" w:type="dxa"/>
          </w:tcPr>
          <w:p w:rsidR="00987255" w:rsidRDefault="00987255">
            <w:pPr>
              <w:pStyle w:val="ConsPlusNormal"/>
              <w:jc w:val="center"/>
            </w:pPr>
            <w:r>
              <w:t>13</w:t>
            </w:r>
          </w:p>
        </w:tc>
        <w:tc>
          <w:tcPr>
            <w:tcW w:w="1204" w:type="dxa"/>
          </w:tcPr>
          <w:p w:rsidR="00987255" w:rsidRDefault="00987255">
            <w:pPr>
              <w:pStyle w:val="ConsPlusNormal"/>
              <w:jc w:val="center"/>
            </w:pPr>
            <w:r>
              <w:t>14</w:t>
            </w:r>
          </w:p>
        </w:tc>
        <w:tc>
          <w:tcPr>
            <w:tcW w:w="1189" w:type="dxa"/>
          </w:tcPr>
          <w:p w:rsidR="00987255" w:rsidRDefault="00987255">
            <w:pPr>
              <w:pStyle w:val="ConsPlusNormal"/>
              <w:jc w:val="center"/>
            </w:pPr>
            <w:r>
              <w:t>15</w:t>
            </w:r>
          </w:p>
        </w:tc>
        <w:tc>
          <w:tcPr>
            <w:tcW w:w="1189" w:type="dxa"/>
          </w:tcPr>
          <w:p w:rsidR="00987255" w:rsidRDefault="00987255">
            <w:pPr>
              <w:pStyle w:val="ConsPlusNormal"/>
              <w:jc w:val="center"/>
            </w:pPr>
            <w:r>
              <w:t>16</w:t>
            </w:r>
          </w:p>
        </w:tc>
      </w:tr>
      <w:tr w:rsidR="00987255">
        <w:tc>
          <w:tcPr>
            <w:tcW w:w="18717" w:type="dxa"/>
            <w:gridSpan w:val="16"/>
            <w:vAlign w:val="center"/>
          </w:tcPr>
          <w:p w:rsidR="00987255" w:rsidRDefault="00987255">
            <w:pPr>
              <w:pStyle w:val="ConsPlusNormal"/>
              <w:jc w:val="center"/>
            </w:pPr>
            <w:r>
              <w:t>Подпрограмма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987255">
        <w:tc>
          <w:tcPr>
            <w:tcW w:w="18717" w:type="dxa"/>
            <w:gridSpan w:val="16"/>
            <w:vAlign w:val="center"/>
          </w:tcPr>
          <w:p w:rsidR="00987255" w:rsidRDefault="00987255">
            <w:pPr>
              <w:pStyle w:val="ConsPlusNormal"/>
              <w:jc w:val="center"/>
            </w:pPr>
            <w:r>
              <w:t>Основное мероприятие 1.3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rsidR="00987255">
        <w:tc>
          <w:tcPr>
            <w:tcW w:w="2374" w:type="dxa"/>
          </w:tcPr>
          <w:p w:rsidR="00987255" w:rsidRDefault="00987255">
            <w:pPr>
              <w:pStyle w:val="ConsPlusNormal"/>
            </w:pPr>
            <w:r>
              <w:t xml:space="preserve">Наименование услуги (работы) и ее содержание: организация транспортного обслуживания </w:t>
            </w:r>
            <w:r>
              <w:lastRenderedPageBreak/>
              <w:t>отдельных категорий граждан в части льготного проезда по единым социальным проездным билетам, студентов и учащихся общеобразовательных учреждений, членов народной дружины, а также населения, обслуживаемого автомобильным транспортом в пригородном межмуниципальном сообщении на территории городского округа</w:t>
            </w:r>
          </w:p>
        </w:tc>
        <w:tc>
          <w:tcPr>
            <w:tcW w:w="850" w:type="dxa"/>
            <w:vAlign w:val="center"/>
          </w:tcPr>
          <w:p w:rsidR="00987255" w:rsidRDefault="00987255">
            <w:pPr>
              <w:pStyle w:val="ConsPlusNormal"/>
              <w:jc w:val="center"/>
            </w:pPr>
            <w:r>
              <w:lastRenderedPageBreak/>
              <w:t>тыс.</w:t>
            </w:r>
          </w:p>
          <w:p w:rsidR="00987255" w:rsidRDefault="00987255">
            <w:pPr>
              <w:pStyle w:val="ConsPlusNormal"/>
              <w:jc w:val="center"/>
            </w:pPr>
            <w:r>
              <w:t>руб.</w:t>
            </w:r>
          </w:p>
        </w:tc>
        <w:tc>
          <w:tcPr>
            <w:tcW w:w="907" w:type="dxa"/>
            <w:vAlign w:val="center"/>
          </w:tcPr>
          <w:p w:rsidR="00987255" w:rsidRDefault="00987255">
            <w:pPr>
              <w:pStyle w:val="ConsPlusNormal"/>
              <w:jc w:val="center"/>
            </w:pPr>
            <w:r>
              <w:t>X</w:t>
            </w:r>
          </w:p>
        </w:tc>
        <w:tc>
          <w:tcPr>
            <w:tcW w:w="1189" w:type="dxa"/>
            <w:vAlign w:val="center"/>
          </w:tcPr>
          <w:p w:rsidR="00987255" w:rsidRDefault="00987255">
            <w:pPr>
              <w:pStyle w:val="ConsPlusNormal"/>
              <w:jc w:val="center"/>
            </w:pPr>
            <w:r>
              <w:t>X</w:t>
            </w:r>
          </w:p>
        </w:tc>
        <w:tc>
          <w:tcPr>
            <w:tcW w:w="1189" w:type="dxa"/>
            <w:vAlign w:val="center"/>
          </w:tcPr>
          <w:p w:rsidR="00987255" w:rsidRDefault="00987255">
            <w:pPr>
              <w:pStyle w:val="ConsPlusNormal"/>
              <w:jc w:val="center"/>
            </w:pPr>
            <w:r>
              <w:t>X</w:t>
            </w:r>
          </w:p>
        </w:tc>
        <w:tc>
          <w:tcPr>
            <w:tcW w:w="1189" w:type="dxa"/>
            <w:vAlign w:val="center"/>
          </w:tcPr>
          <w:p w:rsidR="00987255" w:rsidRDefault="00987255">
            <w:pPr>
              <w:pStyle w:val="ConsPlusNormal"/>
              <w:jc w:val="center"/>
            </w:pPr>
            <w:r>
              <w:t>X</w:t>
            </w:r>
          </w:p>
        </w:tc>
        <w:tc>
          <w:tcPr>
            <w:tcW w:w="1204" w:type="dxa"/>
            <w:vAlign w:val="center"/>
          </w:tcPr>
          <w:p w:rsidR="00987255" w:rsidRDefault="00987255">
            <w:pPr>
              <w:pStyle w:val="ConsPlusNormal"/>
              <w:jc w:val="center"/>
            </w:pPr>
            <w:r>
              <w:t>X</w:t>
            </w:r>
          </w:p>
        </w:tc>
        <w:tc>
          <w:tcPr>
            <w:tcW w:w="1020" w:type="dxa"/>
            <w:vAlign w:val="center"/>
          </w:tcPr>
          <w:p w:rsidR="00987255" w:rsidRDefault="00987255">
            <w:pPr>
              <w:pStyle w:val="ConsPlusNormal"/>
              <w:jc w:val="center"/>
            </w:pPr>
            <w:r>
              <w:t>X</w:t>
            </w:r>
          </w:p>
        </w:tc>
        <w:tc>
          <w:tcPr>
            <w:tcW w:w="964" w:type="dxa"/>
            <w:vAlign w:val="center"/>
          </w:tcPr>
          <w:p w:rsidR="00987255" w:rsidRDefault="00987255">
            <w:pPr>
              <w:pStyle w:val="ConsPlusNormal"/>
              <w:jc w:val="center"/>
            </w:pPr>
            <w:r>
              <w:t>X</w:t>
            </w:r>
          </w:p>
        </w:tc>
        <w:tc>
          <w:tcPr>
            <w:tcW w:w="907" w:type="dxa"/>
            <w:vAlign w:val="center"/>
          </w:tcPr>
          <w:p w:rsidR="00987255" w:rsidRDefault="00987255">
            <w:pPr>
              <w:pStyle w:val="ConsPlusNormal"/>
              <w:jc w:val="center"/>
            </w:pPr>
            <w:r>
              <w:t>789</w:t>
            </w:r>
          </w:p>
        </w:tc>
        <w:tc>
          <w:tcPr>
            <w:tcW w:w="964" w:type="dxa"/>
            <w:vAlign w:val="center"/>
          </w:tcPr>
          <w:p w:rsidR="00987255" w:rsidRDefault="00987255">
            <w:pPr>
              <w:pStyle w:val="ConsPlusNormal"/>
              <w:jc w:val="center"/>
            </w:pPr>
            <w:r>
              <w:t>781</w:t>
            </w:r>
          </w:p>
        </w:tc>
        <w:tc>
          <w:tcPr>
            <w:tcW w:w="1189" w:type="dxa"/>
            <w:vAlign w:val="center"/>
          </w:tcPr>
          <w:p w:rsidR="00987255" w:rsidRDefault="00987255">
            <w:pPr>
              <w:pStyle w:val="ConsPlusNormal"/>
              <w:jc w:val="center"/>
            </w:pPr>
            <w:r>
              <w:t>817</w:t>
            </w:r>
          </w:p>
        </w:tc>
        <w:tc>
          <w:tcPr>
            <w:tcW w:w="1189" w:type="dxa"/>
            <w:vAlign w:val="center"/>
          </w:tcPr>
          <w:p w:rsidR="00987255" w:rsidRDefault="00987255">
            <w:pPr>
              <w:pStyle w:val="ConsPlusNormal"/>
              <w:jc w:val="center"/>
            </w:pPr>
            <w:r>
              <w:t>935</w:t>
            </w:r>
          </w:p>
        </w:tc>
        <w:tc>
          <w:tcPr>
            <w:tcW w:w="1204" w:type="dxa"/>
            <w:vAlign w:val="center"/>
          </w:tcPr>
          <w:p w:rsidR="00987255" w:rsidRDefault="00987255">
            <w:pPr>
              <w:pStyle w:val="ConsPlusNormal"/>
              <w:jc w:val="center"/>
            </w:pPr>
            <w:r>
              <w:t>183,0</w:t>
            </w:r>
          </w:p>
        </w:tc>
        <w:tc>
          <w:tcPr>
            <w:tcW w:w="1189" w:type="dxa"/>
            <w:vAlign w:val="center"/>
          </w:tcPr>
          <w:p w:rsidR="00987255" w:rsidRDefault="00987255">
            <w:pPr>
              <w:pStyle w:val="ConsPlusNormal"/>
              <w:jc w:val="center"/>
            </w:pPr>
            <w:r>
              <w:t>0</w:t>
            </w:r>
          </w:p>
        </w:tc>
        <w:tc>
          <w:tcPr>
            <w:tcW w:w="1189" w:type="dxa"/>
            <w:vAlign w:val="center"/>
          </w:tcPr>
          <w:p w:rsidR="00987255" w:rsidRDefault="00987255">
            <w:pPr>
              <w:pStyle w:val="ConsPlusNormal"/>
              <w:jc w:val="center"/>
            </w:pPr>
            <w:r>
              <w:t>0</w:t>
            </w:r>
          </w:p>
        </w:tc>
      </w:tr>
      <w:tr w:rsidR="00987255">
        <w:tc>
          <w:tcPr>
            <w:tcW w:w="2374" w:type="dxa"/>
            <w:vAlign w:val="bottom"/>
          </w:tcPr>
          <w:p w:rsidR="00987255" w:rsidRDefault="00987255">
            <w:pPr>
              <w:pStyle w:val="ConsPlusNormal"/>
            </w:pPr>
            <w:r>
              <w:t xml:space="preserve">Показатель объема услуги: количество граждан в части льготного проезда по единым социальным проездным билетам, студентов и учащихся общеобразовательных учреждений, членов народной дружины, а также населения, обслуживаемого автомобильным транспортом в пригородном </w:t>
            </w:r>
            <w:r>
              <w:lastRenderedPageBreak/>
              <w:t>межмуниципальном сообщении на территории городского округа</w:t>
            </w:r>
          </w:p>
        </w:tc>
        <w:tc>
          <w:tcPr>
            <w:tcW w:w="850" w:type="dxa"/>
            <w:vAlign w:val="center"/>
          </w:tcPr>
          <w:p w:rsidR="00987255" w:rsidRDefault="00987255">
            <w:pPr>
              <w:pStyle w:val="ConsPlusNormal"/>
              <w:jc w:val="center"/>
            </w:pPr>
            <w:r>
              <w:lastRenderedPageBreak/>
              <w:t>чел.</w:t>
            </w:r>
          </w:p>
        </w:tc>
        <w:tc>
          <w:tcPr>
            <w:tcW w:w="907" w:type="dxa"/>
            <w:vAlign w:val="center"/>
          </w:tcPr>
          <w:p w:rsidR="00987255" w:rsidRDefault="00987255">
            <w:pPr>
              <w:pStyle w:val="ConsPlusNormal"/>
              <w:jc w:val="center"/>
            </w:pPr>
            <w:r>
              <w:t>73696</w:t>
            </w:r>
          </w:p>
        </w:tc>
        <w:tc>
          <w:tcPr>
            <w:tcW w:w="1189" w:type="dxa"/>
            <w:vAlign w:val="center"/>
          </w:tcPr>
          <w:p w:rsidR="00987255" w:rsidRDefault="00987255">
            <w:pPr>
              <w:pStyle w:val="ConsPlusNormal"/>
              <w:jc w:val="center"/>
            </w:pPr>
            <w:r>
              <w:t>73696</w:t>
            </w:r>
          </w:p>
        </w:tc>
        <w:tc>
          <w:tcPr>
            <w:tcW w:w="1189" w:type="dxa"/>
            <w:vAlign w:val="center"/>
          </w:tcPr>
          <w:p w:rsidR="00987255" w:rsidRDefault="00987255">
            <w:pPr>
              <w:pStyle w:val="ConsPlusNormal"/>
              <w:jc w:val="center"/>
            </w:pPr>
            <w:r>
              <w:t>73696</w:t>
            </w:r>
          </w:p>
        </w:tc>
        <w:tc>
          <w:tcPr>
            <w:tcW w:w="1189" w:type="dxa"/>
            <w:vAlign w:val="center"/>
          </w:tcPr>
          <w:p w:rsidR="00987255" w:rsidRDefault="00987255">
            <w:pPr>
              <w:pStyle w:val="ConsPlusNormal"/>
              <w:jc w:val="center"/>
            </w:pPr>
            <w:r>
              <w:t>68980</w:t>
            </w:r>
          </w:p>
        </w:tc>
        <w:tc>
          <w:tcPr>
            <w:tcW w:w="1204" w:type="dxa"/>
            <w:vAlign w:val="center"/>
          </w:tcPr>
          <w:p w:rsidR="00987255" w:rsidRDefault="00987255">
            <w:pPr>
              <w:pStyle w:val="ConsPlusNormal"/>
              <w:jc w:val="center"/>
            </w:pPr>
            <w:r>
              <w:t>38456</w:t>
            </w:r>
          </w:p>
        </w:tc>
        <w:tc>
          <w:tcPr>
            <w:tcW w:w="1020" w:type="dxa"/>
            <w:vAlign w:val="center"/>
          </w:tcPr>
          <w:p w:rsidR="00987255" w:rsidRDefault="00987255">
            <w:pPr>
              <w:pStyle w:val="ConsPlusNormal"/>
              <w:jc w:val="center"/>
            </w:pPr>
            <w:r>
              <w:t>0</w:t>
            </w:r>
          </w:p>
        </w:tc>
        <w:tc>
          <w:tcPr>
            <w:tcW w:w="964" w:type="dxa"/>
            <w:vAlign w:val="center"/>
          </w:tcPr>
          <w:p w:rsidR="00987255" w:rsidRDefault="00987255">
            <w:pPr>
              <w:pStyle w:val="ConsPlusNormal"/>
              <w:jc w:val="center"/>
            </w:pPr>
            <w:r>
              <w:t>0</w:t>
            </w:r>
          </w:p>
        </w:tc>
        <w:tc>
          <w:tcPr>
            <w:tcW w:w="907" w:type="dxa"/>
            <w:vAlign w:val="center"/>
          </w:tcPr>
          <w:p w:rsidR="00987255" w:rsidRDefault="00987255">
            <w:pPr>
              <w:pStyle w:val="ConsPlusNormal"/>
              <w:jc w:val="center"/>
            </w:pPr>
            <w:r>
              <w:t>X</w:t>
            </w:r>
          </w:p>
        </w:tc>
        <w:tc>
          <w:tcPr>
            <w:tcW w:w="964" w:type="dxa"/>
            <w:vAlign w:val="center"/>
          </w:tcPr>
          <w:p w:rsidR="00987255" w:rsidRDefault="00987255">
            <w:pPr>
              <w:pStyle w:val="ConsPlusNormal"/>
              <w:jc w:val="center"/>
            </w:pPr>
            <w:r>
              <w:t>X</w:t>
            </w:r>
          </w:p>
        </w:tc>
        <w:tc>
          <w:tcPr>
            <w:tcW w:w="1189" w:type="dxa"/>
            <w:vAlign w:val="center"/>
          </w:tcPr>
          <w:p w:rsidR="00987255" w:rsidRDefault="00987255">
            <w:pPr>
              <w:pStyle w:val="ConsPlusNormal"/>
              <w:jc w:val="center"/>
            </w:pPr>
            <w:r>
              <w:t>X</w:t>
            </w:r>
          </w:p>
        </w:tc>
        <w:tc>
          <w:tcPr>
            <w:tcW w:w="1189" w:type="dxa"/>
            <w:vAlign w:val="center"/>
          </w:tcPr>
          <w:p w:rsidR="00987255" w:rsidRDefault="00987255">
            <w:pPr>
              <w:pStyle w:val="ConsPlusNormal"/>
              <w:jc w:val="center"/>
            </w:pPr>
            <w:r>
              <w:t>X</w:t>
            </w:r>
          </w:p>
        </w:tc>
        <w:tc>
          <w:tcPr>
            <w:tcW w:w="1204" w:type="dxa"/>
            <w:vAlign w:val="center"/>
          </w:tcPr>
          <w:p w:rsidR="00987255" w:rsidRDefault="00987255">
            <w:pPr>
              <w:pStyle w:val="ConsPlusNormal"/>
              <w:jc w:val="center"/>
            </w:pPr>
            <w:r>
              <w:t>X</w:t>
            </w:r>
          </w:p>
        </w:tc>
        <w:tc>
          <w:tcPr>
            <w:tcW w:w="1189" w:type="dxa"/>
            <w:vAlign w:val="center"/>
          </w:tcPr>
          <w:p w:rsidR="00987255" w:rsidRDefault="00987255">
            <w:pPr>
              <w:pStyle w:val="ConsPlusNormal"/>
              <w:jc w:val="center"/>
            </w:pPr>
            <w:r>
              <w:t>X</w:t>
            </w:r>
          </w:p>
        </w:tc>
        <w:tc>
          <w:tcPr>
            <w:tcW w:w="1189" w:type="dxa"/>
            <w:vAlign w:val="center"/>
          </w:tcPr>
          <w:p w:rsidR="00987255" w:rsidRDefault="00987255">
            <w:pPr>
              <w:pStyle w:val="ConsPlusNormal"/>
              <w:jc w:val="center"/>
            </w:pPr>
            <w:r>
              <w:t>X</w:t>
            </w:r>
          </w:p>
        </w:tc>
      </w:tr>
    </w:tbl>
    <w:p w:rsidR="00987255" w:rsidRDefault="00987255">
      <w:pPr>
        <w:pStyle w:val="ConsPlusNormal"/>
        <w:jc w:val="center"/>
      </w:pPr>
    </w:p>
    <w:p w:rsidR="00987255" w:rsidRDefault="00987255">
      <w:pPr>
        <w:pStyle w:val="ConsPlusNormal"/>
      </w:pPr>
    </w:p>
    <w:p w:rsidR="00987255" w:rsidRDefault="00987255">
      <w:pPr>
        <w:pStyle w:val="ConsPlusNormal"/>
        <w:pBdr>
          <w:top w:val="single" w:sz="6" w:space="0" w:color="auto"/>
        </w:pBdr>
        <w:spacing w:before="100" w:after="100"/>
        <w:jc w:val="both"/>
        <w:rPr>
          <w:sz w:val="2"/>
          <w:szCs w:val="2"/>
        </w:rPr>
      </w:pPr>
    </w:p>
    <w:p w:rsidR="00603C1E" w:rsidRDefault="00603C1E">
      <w:bookmarkStart w:id="10" w:name="_GoBack"/>
      <w:bookmarkEnd w:id="10"/>
    </w:p>
    <w:sectPr w:rsidR="00603C1E" w:rsidSect="00BF7F6F">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255"/>
    <w:rsid w:val="00603C1E"/>
    <w:rsid w:val="00987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FB995E-67E8-4A9D-AA5E-96E49302D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72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872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8725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872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872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872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8725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8725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C91570D973F4F5734F225F3ADDE1D51F18DC6E3CE35DEE655180A9848304C1422526901B4191DE3522013B20E4BE81D2454F8455F3F8EC38C4330F2p8J" TargetMode="External"/><Relationship Id="rId13" Type="http://schemas.openxmlformats.org/officeDocument/2006/relationships/hyperlink" Target="consultantplus://offline/ref=0C91570D973F4F5734F225F3ADDE1D51F18DC6E3CC33D8E15C180A9848304C1422526901B4191DE3522013B20E4BE81D2454F8455F3F8EC38C4330F2p8J" TargetMode="External"/><Relationship Id="rId18" Type="http://schemas.openxmlformats.org/officeDocument/2006/relationships/hyperlink" Target="consultantplus://offline/ref=0C91570D973F4F5734F225F3ADDE1D51F18DC6E3C231DBE45F180A9848304C1422526901B4191DE3522013B20E4BE81D2454F8455F3F8EC38C4330F2p8J" TargetMode="External"/><Relationship Id="rId26" Type="http://schemas.openxmlformats.org/officeDocument/2006/relationships/hyperlink" Target="consultantplus://offline/ref=0C91570D973F4F5734F225F3ADDE1D51F18DC6E3CC36DDE559180A9848304C1422526901B4191DE3522013B00E4BE81D2454F8455F3F8EC38C4330F2p8J" TargetMode="External"/><Relationship Id="rId3" Type="http://schemas.openxmlformats.org/officeDocument/2006/relationships/webSettings" Target="webSettings.xml"/><Relationship Id="rId21" Type="http://schemas.openxmlformats.org/officeDocument/2006/relationships/hyperlink" Target="consultantplus://offline/ref=0C91570D973F4F5734F23BFEBBB2475CF1879CE7CF30D3B2014751C51F394643771D684FF31502E3573E11B707F1pDJ" TargetMode="External"/><Relationship Id="rId34" Type="http://schemas.openxmlformats.org/officeDocument/2006/relationships/fontTable" Target="fontTable.xml"/><Relationship Id="rId7" Type="http://schemas.openxmlformats.org/officeDocument/2006/relationships/hyperlink" Target="consultantplus://offline/ref=0C91570D973F4F5734F225F3ADDE1D51F18DC6E3CE30DFEC5E180A9848304C1422526901B4191DE3522013B20E4BE81D2454F8455F3F8EC38C4330F2p8J" TargetMode="External"/><Relationship Id="rId12" Type="http://schemas.openxmlformats.org/officeDocument/2006/relationships/hyperlink" Target="consultantplus://offline/ref=0C91570D973F4F5734F225F3ADDE1D51F18DC6E3CF36DFEC5F180A9848304C1422526901B4191DE3522013B20E4BE81D2454F8455F3F8EC38C4330F2p8J" TargetMode="External"/><Relationship Id="rId17" Type="http://schemas.openxmlformats.org/officeDocument/2006/relationships/hyperlink" Target="consultantplus://offline/ref=0C91570D973F4F5734F225F3ADDE1D51F18DC6E3CD39D0E75C180A9848304C1422526901B4191DE3522013B20E4BE81D2454F8455F3F8EC38C4330F2p8J" TargetMode="External"/><Relationship Id="rId25" Type="http://schemas.openxmlformats.org/officeDocument/2006/relationships/hyperlink" Target="consultantplus://offline/ref=0C91570D973F4F5734F225F3ADDE1D51F18DC6E3CE30DFEC5E180A9848304C1422526901B4191DE3522013B10E4BE81D2454F8455F3F8EC38C4330F2p8J" TargetMode="External"/><Relationship Id="rId33" Type="http://schemas.openxmlformats.org/officeDocument/2006/relationships/hyperlink" Target="consultantplus://offline/ref=0C91570D973F4F5734F225F3ADDE1D51F18DC6E3C833D0E35C180A9848304C1422526913B44111E0533E13B21B1DB95BF7p3J" TargetMode="External"/><Relationship Id="rId2" Type="http://schemas.openxmlformats.org/officeDocument/2006/relationships/settings" Target="settings.xml"/><Relationship Id="rId16" Type="http://schemas.openxmlformats.org/officeDocument/2006/relationships/hyperlink" Target="consultantplus://offline/ref=0C91570D973F4F5734F225F3ADDE1D51F18DC6E3CD33D1E75A180A9848304C1422526901B4191DE3522013B20E4BE81D2454F8455F3F8EC38C4330F2p8J" TargetMode="External"/><Relationship Id="rId20" Type="http://schemas.openxmlformats.org/officeDocument/2006/relationships/hyperlink" Target="consultantplus://offline/ref=0C91570D973F4F5734F225F3ADDE1D51F18DC6E3C235D0ED55180A9848304C1422526901B4191DE3522013B20E4BE81D2454F8455F3F8EC38C4330F2p8J" TargetMode="External"/><Relationship Id="rId29" Type="http://schemas.openxmlformats.org/officeDocument/2006/relationships/hyperlink" Target="consultantplus://offline/ref=0C91570D973F4F5734F225F3ADDE1D51F18DC6E3C930DDE758180A9848304C1422526913B44111E0533E13B21B1DB95BF7p3J" TargetMode="External"/><Relationship Id="rId1" Type="http://schemas.openxmlformats.org/officeDocument/2006/relationships/styles" Target="styles.xml"/><Relationship Id="rId6" Type="http://schemas.openxmlformats.org/officeDocument/2006/relationships/hyperlink" Target="consultantplus://offline/ref=0C91570D973F4F5734F225F3ADDE1D51F18DC6E3C938D1EC5F180A9848304C1422526901B4191DE3522013B20E4BE81D2454F8455F3F8EC38C4330F2p8J" TargetMode="External"/><Relationship Id="rId11" Type="http://schemas.openxmlformats.org/officeDocument/2006/relationships/hyperlink" Target="consultantplus://offline/ref=0C91570D973F4F5734F225F3ADDE1D51F18DC6E3CF35DDE555180A9848304C1422526901B4191DE3522013B20E4BE81D2454F8455F3F8EC38C4330F2p8J" TargetMode="External"/><Relationship Id="rId24" Type="http://schemas.openxmlformats.org/officeDocument/2006/relationships/hyperlink" Target="consultantplus://offline/ref=0C91570D973F4F5734F225F3ADDE1D51F18DC6E3C231DBE45F180A9848304C1422526901B4191DE3522013B00E4BE81D2454F8455F3F8EC38C4330F2p8J" TargetMode="External"/><Relationship Id="rId32" Type="http://schemas.openxmlformats.org/officeDocument/2006/relationships/hyperlink" Target="consultantplus://offline/ref=0C91570D973F4F5734F23BFEBBB2475CF6879BEDCF34D3B2014751C51F394643771D684FF31502E3573E11B707F1pDJ" TargetMode="External"/><Relationship Id="rId5" Type="http://schemas.openxmlformats.org/officeDocument/2006/relationships/hyperlink" Target="consultantplus://offline/ref=0C91570D973F4F5734F225F3ADDE1D51F18DC6E3C938DBE455180A9848304C1422526901B4191DE3522013B20E4BE81D2454F8455F3F8EC38C4330F2p8J" TargetMode="External"/><Relationship Id="rId15" Type="http://schemas.openxmlformats.org/officeDocument/2006/relationships/hyperlink" Target="consultantplus://offline/ref=0C91570D973F4F5734F225F3ADDE1D51F18DC6E3CD31DDE75F180A9848304C1422526901B4191DE3522013B20E4BE81D2454F8455F3F8EC38C4330F2p8J" TargetMode="External"/><Relationship Id="rId23" Type="http://schemas.openxmlformats.org/officeDocument/2006/relationships/hyperlink" Target="consultantplus://offline/ref=0C91570D973F4F5734F225F3ADDE1D51F18DC6E3C233DDE554180A9848304C1422526913B44111E0533E13B21B1DB95BF7p3J" TargetMode="External"/><Relationship Id="rId28" Type="http://schemas.openxmlformats.org/officeDocument/2006/relationships/hyperlink" Target="consultantplus://offline/ref=0C91570D973F4F5734F225F3ADDE1D51F18DC6E3C937D0E35B180A9848304C1422526913B44111E0533E13B21B1DB95BF7p3J" TargetMode="External"/><Relationship Id="rId10" Type="http://schemas.openxmlformats.org/officeDocument/2006/relationships/hyperlink" Target="consultantplus://offline/ref=0C91570D973F4F5734F225F3ADDE1D51F18DC6E3CF30D8E05A180A9848304C1422526901B4191DE3522013B20E4BE81D2454F8455F3F8EC38C4330F2p8J" TargetMode="External"/><Relationship Id="rId19" Type="http://schemas.openxmlformats.org/officeDocument/2006/relationships/hyperlink" Target="consultantplus://offline/ref=0C91570D973F4F5734F225F3ADDE1D51F18DC6E3C230DCE258180A9848304C1422526901B4191DE3522013B20E4BE81D2454F8455F3F8EC38C4330F2p8J" TargetMode="External"/><Relationship Id="rId31" Type="http://schemas.openxmlformats.org/officeDocument/2006/relationships/hyperlink" Target="consultantplus://offline/ref=0C91570D973F4F5734F225F3ADDE1D51F18DC6E3C235D0ED55180A9848304C1422526901B4191DE3522013B10E4BE81D2454F8455F3F8EC38C4330F2p8J"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0C91570D973F4F5734F225F3ADDE1D51F18DC6E3CE37DFE658180A9848304C1422526901B4191DE3522013B20E4BE81D2454F8455F3F8EC38C4330F2p8J" TargetMode="External"/><Relationship Id="rId14" Type="http://schemas.openxmlformats.org/officeDocument/2006/relationships/hyperlink" Target="consultantplus://offline/ref=0C91570D973F4F5734F225F3ADDE1D51F18DC6E3CC36DDE559180A9848304C1422526901B4191DE3522013B20E4BE81D2454F8455F3F8EC38C4330F2p8J" TargetMode="External"/><Relationship Id="rId22" Type="http://schemas.openxmlformats.org/officeDocument/2006/relationships/hyperlink" Target="consultantplus://offline/ref=0C91570D973F4F5734F23BFEBBB2475CF1869DE6C933D3B2014751C51F394643771D684FF31502E3573E11B707F1pDJ" TargetMode="External"/><Relationship Id="rId27" Type="http://schemas.openxmlformats.org/officeDocument/2006/relationships/hyperlink" Target="consultantplus://offline/ref=0C91570D973F4F5734F225F3ADDE1D51F18DC6E3C231DBE45F180A9848304C1422526901B4191DE3522013BF0E4BE81D2454F8455F3F8EC38C4330F2p8J" TargetMode="External"/><Relationship Id="rId30" Type="http://schemas.openxmlformats.org/officeDocument/2006/relationships/hyperlink" Target="consultantplus://offline/ref=0C91570D973F4F5734F225F3ADDE1D51F18DC6E3C231DBE45F180A9848304C1422526901B4191DE3522013BE0E4BE81D2454F8455F3F8EC38C4330F2p8J"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127</Pages>
  <Words>29021</Words>
  <Characters>165420</Characters>
  <Application>Microsoft Office Word</Application>
  <DocSecurity>0</DocSecurity>
  <Lines>1378</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Смирнова</dc:creator>
  <cp:keywords/>
  <dc:description/>
  <cp:lastModifiedBy>Елена Смирнова</cp:lastModifiedBy>
  <cp:revision>1</cp:revision>
  <dcterms:created xsi:type="dcterms:W3CDTF">2022-05-31T09:41:00Z</dcterms:created>
  <dcterms:modified xsi:type="dcterms:W3CDTF">2022-05-31T09:44:00Z</dcterms:modified>
</cp:coreProperties>
</file>