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D75731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Губкинского городского округа от </w:t>
            </w:r>
            <w:r w:rsidR="00E57853">
              <w:rPr>
                <w:b/>
                <w:sz w:val="24"/>
                <w:szCs w:val="24"/>
              </w:rPr>
              <w:t>14</w:t>
            </w:r>
            <w:r w:rsidR="00A5569D">
              <w:rPr>
                <w:b/>
                <w:sz w:val="24"/>
                <w:szCs w:val="24"/>
              </w:rPr>
              <w:t xml:space="preserve"> </w:t>
            </w:r>
            <w:r w:rsidR="00E57853">
              <w:rPr>
                <w:b/>
                <w:sz w:val="24"/>
                <w:szCs w:val="24"/>
              </w:rPr>
              <w:t>января</w:t>
            </w:r>
            <w:r w:rsidR="0060631D">
              <w:rPr>
                <w:b/>
                <w:sz w:val="24"/>
                <w:szCs w:val="24"/>
              </w:rPr>
              <w:t xml:space="preserve"> 20</w:t>
            </w:r>
            <w:r w:rsidR="00A5569D">
              <w:rPr>
                <w:b/>
                <w:sz w:val="24"/>
                <w:szCs w:val="24"/>
              </w:rPr>
              <w:t>2</w:t>
            </w:r>
            <w:r w:rsidR="00E57853">
              <w:rPr>
                <w:b/>
                <w:sz w:val="24"/>
                <w:szCs w:val="24"/>
              </w:rPr>
              <w:t>0</w:t>
            </w:r>
            <w:r w:rsidR="0060631D">
              <w:rPr>
                <w:b/>
                <w:sz w:val="24"/>
                <w:szCs w:val="24"/>
              </w:rPr>
              <w:t xml:space="preserve"> года 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A5569D">
              <w:rPr>
                <w:b/>
                <w:sz w:val="24"/>
                <w:szCs w:val="24"/>
              </w:rPr>
              <w:t>8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6965CB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6965CB" w:rsidRPr="006965CB">
              <w:rPr>
                <w:bCs/>
                <w:sz w:val="24"/>
                <w:szCs w:val="24"/>
              </w:rPr>
              <w:t>МКУ «Единая служба муниципальной недвижимости и земельных ресурсов»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>тариф</w:t>
            </w:r>
            <w:r w:rsidR="006965CB">
              <w:rPr>
                <w:sz w:val="24"/>
                <w:szCs w:val="24"/>
              </w:rPr>
              <w:t>а на</w:t>
            </w:r>
            <w:r w:rsidR="0092782A" w:rsidRPr="0092782A">
              <w:rPr>
                <w:sz w:val="24"/>
                <w:szCs w:val="24"/>
              </w:rPr>
              <w:t xml:space="preserve"> </w:t>
            </w:r>
            <w:r w:rsidR="006965CB" w:rsidRPr="006965CB">
              <w:rPr>
                <w:sz w:val="24"/>
                <w:szCs w:val="24"/>
              </w:rPr>
              <w:t>нов</w:t>
            </w:r>
            <w:r w:rsidR="006965CB">
              <w:rPr>
                <w:sz w:val="24"/>
                <w:szCs w:val="24"/>
              </w:rPr>
              <w:t>ую</w:t>
            </w:r>
            <w:r w:rsidR="006965CB" w:rsidRPr="006965CB">
              <w:rPr>
                <w:sz w:val="24"/>
                <w:szCs w:val="24"/>
              </w:rPr>
              <w:t xml:space="preserve"> услуг</w:t>
            </w:r>
            <w:r w:rsidR="006965CB">
              <w:rPr>
                <w:sz w:val="24"/>
                <w:szCs w:val="24"/>
              </w:rPr>
              <w:t>у</w:t>
            </w:r>
            <w:r w:rsidR="006965CB" w:rsidRPr="006965CB">
              <w:rPr>
                <w:sz w:val="24"/>
                <w:szCs w:val="24"/>
              </w:rPr>
              <w:t xml:space="preserve"> «Ксерокопирование»</w:t>
            </w:r>
            <w:r w:rsidR="0092782A" w:rsidRPr="0092782A">
              <w:rPr>
                <w:sz w:val="24"/>
                <w:szCs w:val="24"/>
              </w:rPr>
              <w:t xml:space="preserve">, </w:t>
            </w:r>
            <w:r w:rsidR="00A5569D">
              <w:rPr>
                <w:sz w:val="24"/>
                <w:szCs w:val="24"/>
              </w:rPr>
              <w:t xml:space="preserve"> с целью </w:t>
            </w:r>
            <w:r w:rsidR="006965CB" w:rsidRPr="006965CB">
              <w:rPr>
                <w:sz w:val="24"/>
                <w:szCs w:val="24"/>
              </w:rPr>
              <w:t>всестороннего удовлетворения потребностей граждан и юридических лиц</w:t>
            </w:r>
            <w:r w:rsidR="00A5569D"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r w:rsidRPr="007566D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 xml:space="preserve">Развитие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конкуренции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 xml:space="preserve"> данного вида услуги.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CC03C-D764-4BB3-95A6-0151DC75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31</cp:revision>
  <cp:lastPrinted>2022-07-19T10:03:00Z</cp:lastPrinted>
  <dcterms:created xsi:type="dcterms:W3CDTF">2019-09-10T06:08:00Z</dcterms:created>
  <dcterms:modified xsi:type="dcterms:W3CDTF">2022-07-26T07:43:00Z</dcterms:modified>
</cp:coreProperties>
</file>