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69B4" w:rsidRDefault="006469B4">
      <w:pPr>
        <w:pStyle w:val="ConsPlusTitlePage"/>
      </w:pPr>
      <w:r>
        <w:t xml:space="preserve">Документ предоставлен </w:t>
      </w:r>
      <w:hyperlink r:id="rId4" w:history="1">
        <w:r>
          <w:rPr>
            <w:color w:val="0000FF"/>
          </w:rPr>
          <w:t>КонсультантПлюс</w:t>
        </w:r>
      </w:hyperlink>
      <w:r>
        <w:br/>
      </w:r>
    </w:p>
    <w:p w:rsidR="006469B4" w:rsidRDefault="006469B4">
      <w:pPr>
        <w:pStyle w:val="ConsPlusNormal"/>
        <w:outlineLvl w:val="0"/>
      </w:pPr>
    </w:p>
    <w:p w:rsidR="006469B4" w:rsidRDefault="006469B4">
      <w:pPr>
        <w:pStyle w:val="ConsPlusTitle"/>
        <w:jc w:val="center"/>
        <w:outlineLvl w:val="0"/>
      </w:pPr>
      <w:r>
        <w:t>АДМИНИСТРАЦИЯ ГУБКИНСКОГО ГОРОДСКОГО ОКРУГА</w:t>
      </w:r>
    </w:p>
    <w:p w:rsidR="006469B4" w:rsidRDefault="006469B4">
      <w:pPr>
        <w:pStyle w:val="ConsPlusTitle"/>
        <w:jc w:val="center"/>
      </w:pPr>
      <w:r>
        <w:t>БЕЛГОРОДСКОЙ ОБЛАСТИ</w:t>
      </w:r>
    </w:p>
    <w:p w:rsidR="006469B4" w:rsidRDefault="006469B4">
      <w:pPr>
        <w:pStyle w:val="ConsPlusTitle"/>
        <w:jc w:val="center"/>
      </w:pPr>
    </w:p>
    <w:p w:rsidR="006469B4" w:rsidRDefault="006469B4">
      <w:pPr>
        <w:pStyle w:val="ConsPlusTitle"/>
        <w:jc w:val="center"/>
      </w:pPr>
      <w:r>
        <w:t>ПОСТАНОВЛЕНИЕ</w:t>
      </w:r>
    </w:p>
    <w:p w:rsidR="006469B4" w:rsidRDefault="006469B4">
      <w:pPr>
        <w:pStyle w:val="ConsPlusTitle"/>
        <w:jc w:val="center"/>
      </w:pPr>
      <w:r>
        <w:t>от 26 декабря 2020 г. N 1968-па</w:t>
      </w:r>
    </w:p>
    <w:p w:rsidR="006469B4" w:rsidRDefault="006469B4">
      <w:pPr>
        <w:pStyle w:val="ConsPlusTitle"/>
        <w:jc w:val="center"/>
      </w:pPr>
    </w:p>
    <w:p w:rsidR="006469B4" w:rsidRDefault="006469B4">
      <w:pPr>
        <w:pStyle w:val="ConsPlusTitle"/>
        <w:jc w:val="center"/>
      </w:pPr>
      <w:r>
        <w:t>ОБ УТВЕРЖДЕНИИ АДМИНИСТРАТИВНОГО РЕГЛАМЕНТА ПРЕДОСТАВЛЕНИЯ</w:t>
      </w:r>
    </w:p>
    <w:p w:rsidR="006469B4" w:rsidRDefault="006469B4">
      <w:pPr>
        <w:pStyle w:val="ConsPlusTitle"/>
        <w:jc w:val="center"/>
      </w:pPr>
      <w:r>
        <w:t>МУНИЦИПАЛЬНОЙ УСЛУГИ "ПРЕДОСТАВЛЕНИЕ СВЕДЕНИЙ, ДОКУМЕНТОВ,</w:t>
      </w:r>
    </w:p>
    <w:p w:rsidR="006469B4" w:rsidRDefault="006469B4">
      <w:pPr>
        <w:pStyle w:val="ConsPlusTitle"/>
        <w:jc w:val="center"/>
      </w:pPr>
      <w:r>
        <w:t>МАТЕРИАЛОВ, СОДЕРЖАЩИХСЯ В ИНФОРМАЦИОННОЙ СИСТЕМЕ</w:t>
      </w:r>
    </w:p>
    <w:p w:rsidR="006469B4" w:rsidRDefault="006469B4">
      <w:pPr>
        <w:pStyle w:val="ConsPlusTitle"/>
        <w:jc w:val="center"/>
      </w:pPr>
      <w:r>
        <w:t>ОБЕСПЕЧЕНИЯ ГРАДОСТРОИТЕЛЬНОЙ ДЕЯТЕЛЬНОСТИ НА ТЕРРИТОРИИ</w:t>
      </w:r>
    </w:p>
    <w:p w:rsidR="006469B4" w:rsidRDefault="006469B4">
      <w:pPr>
        <w:pStyle w:val="ConsPlusTitle"/>
        <w:jc w:val="center"/>
      </w:pPr>
      <w:r>
        <w:t>ГУБКИНСКОГО ГОРОДСКОГО ОКРУГА БЕЛГОРОДСКОЙ ОБЛАСТИ"</w:t>
      </w:r>
    </w:p>
    <w:p w:rsidR="006469B4" w:rsidRDefault="006469B4">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469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469B4" w:rsidRDefault="006469B4">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6469B4" w:rsidRDefault="006469B4">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6469B4" w:rsidRDefault="006469B4">
            <w:pPr>
              <w:pStyle w:val="ConsPlusNormal"/>
              <w:jc w:val="center"/>
            </w:pPr>
            <w:r>
              <w:rPr>
                <w:color w:val="392C69"/>
              </w:rPr>
              <w:t>Список изменяющих документов</w:t>
            </w:r>
          </w:p>
          <w:p w:rsidR="006469B4" w:rsidRDefault="006469B4">
            <w:pPr>
              <w:pStyle w:val="ConsPlusNormal"/>
              <w:jc w:val="center"/>
            </w:pPr>
            <w:r>
              <w:rPr>
                <w:color w:val="392C69"/>
              </w:rPr>
              <w:t xml:space="preserve">(в ред. </w:t>
            </w:r>
            <w:hyperlink r:id="rId5" w:history="1">
              <w:r>
                <w:rPr>
                  <w:color w:val="0000FF"/>
                </w:rPr>
                <w:t>постановления</w:t>
              </w:r>
            </w:hyperlink>
            <w:r>
              <w:rPr>
                <w:color w:val="392C69"/>
              </w:rPr>
              <w:t xml:space="preserve"> администрации Губкинского городского округа</w:t>
            </w:r>
          </w:p>
          <w:p w:rsidR="006469B4" w:rsidRDefault="006469B4">
            <w:pPr>
              <w:pStyle w:val="ConsPlusNormal"/>
              <w:jc w:val="center"/>
            </w:pPr>
            <w:r>
              <w:rPr>
                <w:color w:val="392C69"/>
              </w:rPr>
              <w:t>Белгородской области от 10.01.2022 N 1-па)</w:t>
            </w:r>
          </w:p>
        </w:tc>
        <w:tc>
          <w:tcPr>
            <w:tcW w:w="113" w:type="dxa"/>
            <w:tcBorders>
              <w:top w:val="nil"/>
              <w:left w:val="nil"/>
              <w:bottom w:val="nil"/>
              <w:right w:val="nil"/>
            </w:tcBorders>
            <w:shd w:val="clear" w:color="auto" w:fill="F4F3F8"/>
            <w:tcMar>
              <w:top w:w="0" w:type="dxa"/>
              <w:left w:w="0" w:type="dxa"/>
              <w:bottom w:w="0" w:type="dxa"/>
              <w:right w:w="0" w:type="dxa"/>
            </w:tcMar>
          </w:tcPr>
          <w:p w:rsidR="006469B4" w:rsidRDefault="006469B4">
            <w:pPr>
              <w:spacing w:after="1" w:line="0" w:lineRule="atLeast"/>
            </w:pPr>
          </w:p>
        </w:tc>
      </w:tr>
    </w:tbl>
    <w:p w:rsidR="006469B4" w:rsidRDefault="006469B4">
      <w:pPr>
        <w:pStyle w:val="ConsPlusNormal"/>
        <w:jc w:val="both"/>
      </w:pPr>
    </w:p>
    <w:p w:rsidR="006469B4" w:rsidRDefault="006469B4">
      <w:pPr>
        <w:pStyle w:val="ConsPlusNormal"/>
        <w:ind w:firstLine="540"/>
        <w:jc w:val="both"/>
      </w:pPr>
      <w:r>
        <w:t xml:space="preserve">В соответствии с Федеральными законами от 6 октября 2003 года </w:t>
      </w:r>
      <w:hyperlink r:id="rId6" w:history="1">
        <w:r>
          <w:rPr>
            <w:color w:val="0000FF"/>
          </w:rPr>
          <w:t>N 131-ФЗ</w:t>
        </w:r>
      </w:hyperlink>
      <w:r>
        <w:t xml:space="preserve"> "Об общих принципах организации местного самоуправления в Российской Федерации", от 27 июля 2010 года </w:t>
      </w:r>
      <w:hyperlink r:id="rId7" w:history="1">
        <w:r>
          <w:rPr>
            <w:color w:val="0000FF"/>
          </w:rPr>
          <w:t>N 210-ФЗ</w:t>
        </w:r>
      </w:hyperlink>
      <w:r>
        <w:t xml:space="preserve"> "Об организации предоставления государственных и муниципальных услуг", </w:t>
      </w:r>
      <w:hyperlink r:id="rId8" w:history="1">
        <w:r>
          <w:rPr>
            <w:color w:val="0000FF"/>
          </w:rPr>
          <w:t>постановлением</w:t>
        </w:r>
      </w:hyperlink>
      <w:r>
        <w:t xml:space="preserve"> администрации Губкинского городского округа от 28 апреля 2011 года N 700-па "Об утверждении Порядка разработки и утверждения административных регламентов предоставления муниципальных услуг", на основании </w:t>
      </w:r>
      <w:hyperlink r:id="rId9" w:history="1">
        <w:r>
          <w:rPr>
            <w:color w:val="0000FF"/>
          </w:rPr>
          <w:t>Устава</w:t>
        </w:r>
      </w:hyperlink>
      <w:r>
        <w:t xml:space="preserve"> Губкинского городского округа Белгородской области постановляю:</w:t>
      </w:r>
    </w:p>
    <w:p w:rsidR="006469B4" w:rsidRDefault="006469B4">
      <w:pPr>
        <w:pStyle w:val="ConsPlusNormal"/>
        <w:jc w:val="both"/>
      </w:pPr>
    </w:p>
    <w:p w:rsidR="006469B4" w:rsidRDefault="006469B4">
      <w:pPr>
        <w:pStyle w:val="ConsPlusNormal"/>
        <w:ind w:firstLine="540"/>
        <w:jc w:val="both"/>
      </w:pPr>
      <w:r>
        <w:t xml:space="preserve">1. Утвердить административный </w:t>
      </w:r>
      <w:hyperlink w:anchor="P42" w:history="1">
        <w:r>
          <w:rPr>
            <w:color w:val="0000FF"/>
          </w:rPr>
          <w:t>регламент</w:t>
        </w:r>
      </w:hyperlink>
      <w:r>
        <w:t xml:space="preserve"> предоставления муниципальной услуги "Предоставление сведений, документов, материалов, содержащихся в информационной системе обеспечения градостроительной деятельности на территории Губкинского городского округа Белгородской области" (прилагается).</w:t>
      </w:r>
    </w:p>
    <w:p w:rsidR="006469B4" w:rsidRDefault="006469B4">
      <w:pPr>
        <w:pStyle w:val="ConsPlusNormal"/>
        <w:jc w:val="both"/>
      </w:pPr>
    </w:p>
    <w:p w:rsidR="006469B4" w:rsidRDefault="006469B4">
      <w:pPr>
        <w:pStyle w:val="ConsPlusNormal"/>
        <w:ind w:firstLine="540"/>
        <w:jc w:val="both"/>
      </w:pPr>
      <w:r>
        <w:t>2. Признать утратившими силу постановления администрации Губкинского городского округа:</w:t>
      </w:r>
    </w:p>
    <w:p w:rsidR="006469B4" w:rsidRDefault="006469B4">
      <w:pPr>
        <w:pStyle w:val="ConsPlusNormal"/>
        <w:spacing w:before="220"/>
        <w:ind w:firstLine="540"/>
        <w:jc w:val="both"/>
      </w:pPr>
      <w:r>
        <w:t xml:space="preserve">- от 17 сентября 2018 года </w:t>
      </w:r>
      <w:hyperlink r:id="rId10" w:history="1">
        <w:r>
          <w:rPr>
            <w:color w:val="0000FF"/>
          </w:rPr>
          <w:t>N 1500-па</w:t>
        </w:r>
      </w:hyperlink>
      <w:r>
        <w:t xml:space="preserve"> "Об утверждении административного регламента предоставления муниципальной услуги "Предоставление сведений из информационной системы обеспечения градостроительной деятельности на территории Губкинского городского округа";</w:t>
      </w:r>
    </w:p>
    <w:p w:rsidR="006469B4" w:rsidRDefault="006469B4">
      <w:pPr>
        <w:pStyle w:val="ConsPlusNormal"/>
        <w:spacing w:before="220"/>
        <w:ind w:firstLine="540"/>
        <w:jc w:val="both"/>
      </w:pPr>
      <w:r>
        <w:t xml:space="preserve">- от 6 мая 2019 года </w:t>
      </w:r>
      <w:hyperlink r:id="rId11" w:history="1">
        <w:r>
          <w:rPr>
            <w:color w:val="0000FF"/>
          </w:rPr>
          <w:t>N 727-па</w:t>
        </w:r>
      </w:hyperlink>
      <w:r>
        <w:t xml:space="preserve"> "О внесении изменений в административный регламент предоставления муниципальной услуги".</w:t>
      </w:r>
    </w:p>
    <w:p w:rsidR="006469B4" w:rsidRDefault="006469B4">
      <w:pPr>
        <w:pStyle w:val="ConsPlusNormal"/>
        <w:jc w:val="both"/>
      </w:pPr>
    </w:p>
    <w:p w:rsidR="006469B4" w:rsidRDefault="006469B4">
      <w:pPr>
        <w:pStyle w:val="ConsPlusNormal"/>
        <w:ind w:firstLine="540"/>
        <w:jc w:val="both"/>
      </w:pPr>
      <w:r>
        <w:t>3. Опубликовать постановление в средствах массовой информации.</w:t>
      </w:r>
    </w:p>
    <w:p w:rsidR="006469B4" w:rsidRDefault="006469B4">
      <w:pPr>
        <w:pStyle w:val="ConsPlusNormal"/>
        <w:jc w:val="both"/>
      </w:pPr>
    </w:p>
    <w:p w:rsidR="006469B4" w:rsidRDefault="006469B4">
      <w:pPr>
        <w:pStyle w:val="ConsPlusNormal"/>
        <w:ind w:firstLine="540"/>
        <w:jc w:val="both"/>
      </w:pPr>
      <w:r>
        <w:t>4. Контроль за исполнением постановления возложить на первого заместителя главы администрации по строительству, жилищно-коммунальному хозяйству и системам жизнеобеспечения Котенева А.М.</w:t>
      </w:r>
    </w:p>
    <w:p w:rsidR="006469B4" w:rsidRDefault="006469B4">
      <w:pPr>
        <w:pStyle w:val="ConsPlusNormal"/>
        <w:jc w:val="both"/>
      </w:pPr>
    </w:p>
    <w:p w:rsidR="006469B4" w:rsidRDefault="006469B4">
      <w:pPr>
        <w:pStyle w:val="ConsPlusNormal"/>
        <w:jc w:val="right"/>
      </w:pPr>
      <w:r>
        <w:t>Глава администрации</w:t>
      </w:r>
    </w:p>
    <w:p w:rsidR="006469B4" w:rsidRDefault="006469B4">
      <w:pPr>
        <w:pStyle w:val="ConsPlusNormal"/>
        <w:jc w:val="right"/>
      </w:pPr>
      <w:r>
        <w:t>Губкинского городского округа</w:t>
      </w:r>
    </w:p>
    <w:p w:rsidR="006469B4" w:rsidRDefault="006469B4">
      <w:pPr>
        <w:pStyle w:val="ConsPlusNormal"/>
        <w:jc w:val="right"/>
      </w:pPr>
      <w:r>
        <w:t>А.П.ГАЕВОЙ</w:t>
      </w:r>
    </w:p>
    <w:p w:rsidR="006469B4" w:rsidRDefault="006469B4">
      <w:pPr>
        <w:pStyle w:val="ConsPlusNormal"/>
        <w:jc w:val="both"/>
      </w:pPr>
    </w:p>
    <w:p w:rsidR="006469B4" w:rsidRDefault="006469B4">
      <w:pPr>
        <w:pStyle w:val="ConsPlusNormal"/>
        <w:jc w:val="both"/>
      </w:pPr>
    </w:p>
    <w:p w:rsidR="006469B4" w:rsidRDefault="006469B4">
      <w:pPr>
        <w:pStyle w:val="ConsPlusNormal"/>
        <w:jc w:val="both"/>
      </w:pPr>
    </w:p>
    <w:p w:rsidR="006469B4" w:rsidRDefault="006469B4">
      <w:pPr>
        <w:pStyle w:val="ConsPlusNormal"/>
        <w:jc w:val="both"/>
      </w:pPr>
    </w:p>
    <w:p w:rsidR="006469B4" w:rsidRDefault="006469B4">
      <w:pPr>
        <w:pStyle w:val="ConsPlusNormal"/>
        <w:jc w:val="both"/>
      </w:pPr>
    </w:p>
    <w:p w:rsidR="006469B4" w:rsidRDefault="006469B4">
      <w:pPr>
        <w:pStyle w:val="ConsPlusNormal"/>
        <w:jc w:val="right"/>
        <w:outlineLvl w:val="0"/>
      </w:pPr>
      <w:r>
        <w:t>Утвержден</w:t>
      </w:r>
    </w:p>
    <w:p w:rsidR="006469B4" w:rsidRDefault="006469B4">
      <w:pPr>
        <w:pStyle w:val="ConsPlusNormal"/>
        <w:jc w:val="right"/>
      </w:pPr>
      <w:r>
        <w:t>постановлением</w:t>
      </w:r>
    </w:p>
    <w:p w:rsidR="006469B4" w:rsidRDefault="006469B4">
      <w:pPr>
        <w:pStyle w:val="ConsPlusNormal"/>
        <w:jc w:val="right"/>
      </w:pPr>
      <w:r>
        <w:t>администрации Губкинского</w:t>
      </w:r>
    </w:p>
    <w:p w:rsidR="006469B4" w:rsidRDefault="006469B4">
      <w:pPr>
        <w:pStyle w:val="ConsPlusNormal"/>
        <w:jc w:val="right"/>
      </w:pPr>
      <w:r>
        <w:t>городского округа</w:t>
      </w:r>
    </w:p>
    <w:p w:rsidR="006469B4" w:rsidRDefault="006469B4">
      <w:pPr>
        <w:pStyle w:val="ConsPlusNormal"/>
        <w:jc w:val="right"/>
      </w:pPr>
      <w:r>
        <w:t>от 26 декабря 2020 г. N 1968-па</w:t>
      </w:r>
    </w:p>
    <w:p w:rsidR="006469B4" w:rsidRDefault="006469B4">
      <w:pPr>
        <w:pStyle w:val="ConsPlusNormal"/>
        <w:jc w:val="both"/>
      </w:pPr>
    </w:p>
    <w:p w:rsidR="006469B4" w:rsidRDefault="006469B4">
      <w:pPr>
        <w:pStyle w:val="ConsPlusTitle"/>
        <w:jc w:val="center"/>
      </w:pPr>
      <w:bookmarkStart w:id="0" w:name="P42"/>
      <w:bookmarkEnd w:id="0"/>
      <w:r>
        <w:t>АДМИНИСТРАТИВНЫЙ РЕГЛАМЕНТ</w:t>
      </w:r>
    </w:p>
    <w:p w:rsidR="006469B4" w:rsidRDefault="006469B4">
      <w:pPr>
        <w:pStyle w:val="ConsPlusTitle"/>
        <w:jc w:val="center"/>
      </w:pPr>
      <w:r>
        <w:t>ПРЕДОСТАВЛЕНИЯ МУНИЦИПАЛЬНОЙ УСЛУГИ "ПРЕДОСТАВЛЕНИЕ</w:t>
      </w:r>
    </w:p>
    <w:p w:rsidR="006469B4" w:rsidRDefault="006469B4">
      <w:pPr>
        <w:pStyle w:val="ConsPlusTitle"/>
        <w:jc w:val="center"/>
      </w:pPr>
      <w:r>
        <w:t>СВЕДЕНИЙ, ДОКУМЕНТОВ, МАТЕРИАЛОВ, СОДЕРЖАЩИХСЯ</w:t>
      </w:r>
    </w:p>
    <w:p w:rsidR="006469B4" w:rsidRDefault="006469B4">
      <w:pPr>
        <w:pStyle w:val="ConsPlusTitle"/>
        <w:jc w:val="center"/>
      </w:pPr>
      <w:r>
        <w:t>В ИНФОРМАЦИОННОЙ СИСТЕМЕ ОБЕСПЕЧЕНИЯ ГРАДОСТРОИТЕЛЬНОЙ</w:t>
      </w:r>
    </w:p>
    <w:p w:rsidR="006469B4" w:rsidRDefault="006469B4">
      <w:pPr>
        <w:pStyle w:val="ConsPlusTitle"/>
        <w:jc w:val="center"/>
      </w:pPr>
      <w:r>
        <w:t>ДЕЯТЕЛЬНОСТИ НА ТЕРРИТОРИИ ГУБКИНСКОГО ГОРОДСКОГО</w:t>
      </w:r>
    </w:p>
    <w:p w:rsidR="006469B4" w:rsidRDefault="006469B4">
      <w:pPr>
        <w:pStyle w:val="ConsPlusTitle"/>
        <w:jc w:val="center"/>
      </w:pPr>
      <w:r>
        <w:t>ОКРУГА БЕЛГОРОДСКОЙ ОБЛАСТИ"</w:t>
      </w:r>
    </w:p>
    <w:p w:rsidR="006469B4" w:rsidRDefault="006469B4">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6469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469B4" w:rsidRDefault="006469B4">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6469B4" w:rsidRDefault="006469B4">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6469B4" w:rsidRDefault="006469B4">
            <w:pPr>
              <w:pStyle w:val="ConsPlusNormal"/>
              <w:jc w:val="center"/>
            </w:pPr>
            <w:r>
              <w:rPr>
                <w:color w:val="392C69"/>
              </w:rPr>
              <w:t>Список изменяющих документов</w:t>
            </w:r>
          </w:p>
          <w:p w:rsidR="006469B4" w:rsidRDefault="006469B4">
            <w:pPr>
              <w:pStyle w:val="ConsPlusNormal"/>
              <w:jc w:val="center"/>
            </w:pPr>
            <w:r>
              <w:rPr>
                <w:color w:val="392C69"/>
              </w:rPr>
              <w:t xml:space="preserve">(в ред. </w:t>
            </w:r>
            <w:hyperlink r:id="rId12" w:history="1">
              <w:r>
                <w:rPr>
                  <w:color w:val="0000FF"/>
                </w:rPr>
                <w:t>постановления</w:t>
              </w:r>
            </w:hyperlink>
            <w:r>
              <w:rPr>
                <w:color w:val="392C69"/>
              </w:rPr>
              <w:t xml:space="preserve"> администрации Губкинского городского округа</w:t>
            </w:r>
          </w:p>
          <w:p w:rsidR="006469B4" w:rsidRDefault="006469B4">
            <w:pPr>
              <w:pStyle w:val="ConsPlusNormal"/>
              <w:jc w:val="center"/>
            </w:pPr>
            <w:r>
              <w:rPr>
                <w:color w:val="392C69"/>
              </w:rPr>
              <w:t>Белгородской области от 10.01.2022 N 1-па)</w:t>
            </w:r>
          </w:p>
        </w:tc>
        <w:tc>
          <w:tcPr>
            <w:tcW w:w="113" w:type="dxa"/>
            <w:tcBorders>
              <w:top w:val="nil"/>
              <w:left w:val="nil"/>
              <w:bottom w:val="nil"/>
              <w:right w:val="nil"/>
            </w:tcBorders>
            <w:shd w:val="clear" w:color="auto" w:fill="F4F3F8"/>
            <w:tcMar>
              <w:top w:w="0" w:type="dxa"/>
              <w:left w:w="0" w:type="dxa"/>
              <w:bottom w:w="0" w:type="dxa"/>
              <w:right w:w="0" w:type="dxa"/>
            </w:tcMar>
          </w:tcPr>
          <w:p w:rsidR="006469B4" w:rsidRDefault="006469B4">
            <w:pPr>
              <w:spacing w:after="1" w:line="0" w:lineRule="atLeast"/>
            </w:pPr>
          </w:p>
        </w:tc>
      </w:tr>
    </w:tbl>
    <w:p w:rsidR="006469B4" w:rsidRDefault="006469B4">
      <w:pPr>
        <w:pStyle w:val="ConsPlusNormal"/>
        <w:jc w:val="both"/>
      </w:pPr>
    </w:p>
    <w:p w:rsidR="006469B4" w:rsidRDefault="006469B4">
      <w:pPr>
        <w:pStyle w:val="ConsPlusTitle"/>
        <w:jc w:val="center"/>
        <w:outlineLvl w:val="1"/>
      </w:pPr>
      <w:r>
        <w:t>1. Общие положения</w:t>
      </w:r>
    </w:p>
    <w:p w:rsidR="006469B4" w:rsidRDefault="006469B4">
      <w:pPr>
        <w:pStyle w:val="ConsPlusNormal"/>
        <w:jc w:val="both"/>
      </w:pPr>
    </w:p>
    <w:p w:rsidR="006469B4" w:rsidRDefault="006469B4">
      <w:pPr>
        <w:pStyle w:val="ConsPlusNormal"/>
        <w:ind w:firstLine="540"/>
        <w:jc w:val="both"/>
      </w:pPr>
      <w:r>
        <w:t>1.1. Административный регламент предоставления муниципальной услуги "Предоставление сведений, документов, материалов, содержащихся в информационной системе обеспечения градостроительной деятельности на территории Губкинского городского округа Белгородской области" (далее -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в том числе особенности выполнения административных процедур в электронной форме, формы контроля за исполнением настоящего Регламента, досудебный (внесудебный) порядок обжалования заявителями действий (бездействия) и решений органа, предоставляющего муниципальную услугу, а также его должностных лиц, муниципальных служащих, работников.</w:t>
      </w:r>
    </w:p>
    <w:p w:rsidR="006469B4" w:rsidRDefault="006469B4">
      <w:pPr>
        <w:pStyle w:val="ConsPlusNormal"/>
        <w:spacing w:before="220"/>
        <w:ind w:firstLine="540"/>
        <w:jc w:val="both"/>
      </w:pPr>
      <w:r>
        <w:t>1.2. Заявителями на предоставление муниципальной услуги могут быть физические или юридические лица, либо их уполномоченные представители (далее - заявитель, представитель заявителя).</w:t>
      </w:r>
    </w:p>
    <w:p w:rsidR="006469B4" w:rsidRDefault="006469B4">
      <w:pPr>
        <w:pStyle w:val="ConsPlusNormal"/>
        <w:spacing w:before="220"/>
        <w:ind w:firstLine="540"/>
        <w:jc w:val="both"/>
      </w:pPr>
      <w:r>
        <w:t>1.3. Требования к порядку информирования о предоставлении муниципальной услуги.</w:t>
      </w:r>
    </w:p>
    <w:p w:rsidR="006469B4" w:rsidRDefault="006469B4">
      <w:pPr>
        <w:pStyle w:val="ConsPlusNormal"/>
        <w:spacing w:before="220"/>
        <w:ind w:firstLine="540"/>
        <w:jc w:val="both"/>
      </w:pPr>
      <w:r>
        <w:t>1.3.1. Справочная информация о местах нахождения, графиках работы, контактных телефонах, адресах официального сайта, электронной почты администрации Губкинского городского округа (далее - Администрация), управления архитектуры и градостроительной политики администрации Губкинского городского округа (далее - Управление), отделения N 4 в Губкинском городском округе Государственного автономного учреждения Белгородской области "Многофункциональный центр предоставления государственных и муниципальных услуг" (далее - многофункциональный центр) размещена на официальном сайте органов местного самоуправления Губкинского городского округа - http://www.gubkinadm.ru (далее - официальный сайт), на официальном сайте многофункционального центра - http://www.mfc31.ru, в федеральной государственной информационной системе "Единый портал государственных и муниципальных услуг (функций)" - http://www.gosuslugi.ru (далее - Единый портал), в региональной информационной системе "Портал государственных и муниципальных услуг (функций) Белгородской области" - http://www.gosuslugi31.ru (далее - Региональный портал) в сети Интернет, на информационном стенде Управления и многофункционального центра.</w:t>
      </w:r>
    </w:p>
    <w:p w:rsidR="006469B4" w:rsidRDefault="006469B4">
      <w:pPr>
        <w:pStyle w:val="ConsPlusNormal"/>
        <w:spacing w:before="220"/>
        <w:ind w:firstLine="540"/>
        <w:jc w:val="both"/>
      </w:pPr>
      <w:r>
        <w:t xml:space="preserve">1.3.2. Информирование по вопросам предоставления муниципальной услуги осуществляется </w:t>
      </w:r>
      <w:r>
        <w:lastRenderedPageBreak/>
        <w:t>по следующим направлениям:</w:t>
      </w:r>
    </w:p>
    <w:p w:rsidR="006469B4" w:rsidRDefault="006469B4">
      <w:pPr>
        <w:pStyle w:val="ConsPlusNormal"/>
        <w:spacing w:before="220"/>
        <w:ind w:firstLine="540"/>
        <w:jc w:val="both"/>
      </w:pPr>
      <w:r>
        <w:t>- о местонахождении и графике работы;</w:t>
      </w:r>
    </w:p>
    <w:p w:rsidR="006469B4" w:rsidRDefault="006469B4">
      <w:pPr>
        <w:pStyle w:val="ConsPlusNormal"/>
        <w:spacing w:before="220"/>
        <w:ind w:firstLine="540"/>
        <w:jc w:val="both"/>
      </w:pPr>
      <w:r>
        <w:t>- о справочных телефонах;</w:t>
      </w:r>
    </w:p>
    <w:p w:rsidR="006469B4" w:rsidRDefault="006469B4">
      <w:pPr>
        <w:pStyle w:val="ConsPlusNormal"/>
        <w:spacing w:before="220"/>
        <w:ind w:firstLine="540"/>
        <w:jc w:val="both"/>
      </w:pPr>
      <w:r>
        <w:t>- об адресах официального сайта, электронной почты;</w:t>
      </w:r>
    </w:p>
    <w:p w:rsidR="006469B4" w:rsidRDefault="006469B4">
      <w:pPr>
        <w:pStyle w:val="ConsPlusNormal"/>
        <w:spacing w:before="220"/>
        <w:ind w:firstLine="540"/>
        <w:jc w:val="both"/>
      </w:pPr>
      <w:r>
        <w:t>- о порядке получения информации по вопросам предоставления муниципальной услуги;</w:t>
      </w:r>
    </w:p>
    <w:p w:rsidR="006469B4" w:rsidRDefault="006469B4">
      <w:pPr>
        <w:pStyle w:val="ConsPlusNormal"/>
        <w:spacing w:before="220"/>
        <w:ind w:firstLine="540"/>
        <w:jc w:val="both"/>
      </w:pPr>
      <w:r>
        <w:t>- об исчерпывающем перечне документов, необходимых для предоставления муниципальной услуги;</w:t>
      </w:r>
    </w:p>
    <w:p w:rsidR="006469B4" w:rsidRDefault="006469B4">
      <w:pPr>
        <w:pStyle w:val="ConsPlusNormal"/>
        <w:spacing w:before="220"/>
        <w:ind w:firstLine="540"/>
        <w:jc w:val="both"/>
      </w:pPr>
      <w:r>
        <w:t>- о времени, порядке и сроках приема и выдачи документов;</w:t>
      </w:r>
    </w:p>
    <w:p w:rsidR="006469B4" w:rsidRDefault="006469B4">
      <w:pPr>
        <w:pStyle w:val="ConsPlusNormal"/>
        <w:spacing w:before="220"/>
        <w:ind w:firstLine="540"/>
        <w:jc w:val="both"/>
      </w:pPr>
      <w:r>
        <w:t>- о порядке предоставления муниципальной услуги;</w:t>
      </w:r>
    </w:p>
    <w:p w:rsidR="006469B4" w:rsidRDefault="006469B4">
      <w:pPr>
        <w:pStyle w:val="ConsPlusNormal"/>
        <w:spacing w:before="220"/>
        <w:ind w:firstLine="540"/>
        <w:jc w:val="both"/>
      </w:pPr>
      <w:r>
        <w:t>- категориях заявителей, имеющих право на предоставление муниципальной услуги;</w:t>
      </w:r>
    </w:p>
    <w:p w:rsidR="006469B4" w:rsidRDefault="006469B4">
      <w:pPr>
        <w:pStyle w:val="ConsPlusNormal"/>
        <w:spacing w:before="220"/>
        <w:ind w:firstLine="540"/>
        <w:jc w:val="both"/>
      </w:pPr>
      <w:r>
        <w:t>- об основаниях для отказа в приеме документов, необходимых для предоставления муниципальной услуги;</w:t>
      </w:r>
    </w:p>
    <w:p w:rsidR="006469B4" w:rsidRDefault="006469B4">
      <w:pPr>
        <w:pStyle w:val="ConsPlusNormal"/>
        <w:spacing w:before="220"/>
        <w:ind w:firstLine="540"/>
        <w:jc w:val="both"/>
      </w:pPr>
      <w:r>
        <w:t>- об основаниях для отказа в предоставлении муниципальной услуги;</w:t>
      </w:r>
    </w:p>
    <w:p w:rsidR="006469B4" w:rsidRDefault="006469B4">
      <w:pPr>
        <w:pStyle w:val="ConsPlusNormal"/>
        <w:spacing w:before="220"/>
        <w:ind w:firstLine="540"/>
        <w:jc w:val="both"/>
      </w:pPr>
      <w:r>
        <w:t>- о сроках предоставления муниципальной услуги;</w:t>
      </w:r>
    </w:p>
    <w:p w:rsidR="006469B4" w:rsidRDefault="006469B4">
      <w:pPr>
        <w:pStyle w:val="ConsPlusNormal"/>
        <w:spacing w:before="220"/>
        <w:ind w:firstLine="540"/>
        <w:jc w:val="both"/>
      </w:pPr>
      <w:r>
        <w:t>- о порядке досудебного (внесудебного) обжалования решений и действий (бездействия) органа, предоставляющего муниципальную услугу, его должностного лица либо муниципального служащего, работника;</w:t>
      </w:r>
    </w:p>
    <w:p w:rsidR="006469B4" w:rsidRDefault="006469B4">
      <w:pPr>
        <w:pStyle w:val="ConsPlusNormal"/>
        <w:spacing w:before="220"/>
        <w:ind w:firstLine="540"/>
        <w:jc w:val="both"/>
      </w:pPr>
      <w:r>
        <w:t>- о ходе предоставления муниципальной услуги.</w:t>
      </w:r>
    </w:p>
    <w:p w:rsidR="006469B4" w:rsidRDefault="006469B4">
      <w:pPr>
        <w:pStyle w:val="ConsPlusNormal"/>
        <w:spacing w:before="220"/>
        <w:ind w:firstLine="540"/>
        <w:jc w:val="both"/>
      </w:pPr>
      <w:r>
        <w:t>1.3.3. Информирование по вопросам предоставления муниципальной услуги осуществляется:</w:t>
      </w:r>
    </w:p>
    <w:p w:rsidR="006469B4" w:rsidRDefault="006469B4">
      <w:pPr>
        <w:pStyle w:val="ConsPlusNormal"/>
        <w:spacing w:before="220"/>
        <w:ind w:firstLine="540"/>
        <w:jc w:val="both"/>
      </w:pPr>
      <w:r>
        <w:t>а) на основании личного обращения или обращения в письменной форме по почте;</w:t>
      </w:r>
    </w:p>
    <w:p w:rsidR="006469B4" w:rsidRDefault="006469B4">
      <w:pPr>
        <w:pStyle w:val="ConsPlusNormal"/>
        <w:spacing w:before="220"/>
        <w:ind w:firstLine="540"/>
        <w:jc w:val="both"/>
      </w:pPr>
      <w:r>
        <w:t>б) по телефону;</w:t>
      </w:r>
    </w:p>
    <w:p w:rsidR="006469B4" w:rsidRDefault="006469B4">
      <w:pPr>
        <w:pStyle w:val="ConsPlusNormal"/>
        <w:spacing w:before="220"/>
        <w:ind w:firstLine="540"/>
        <w:jc w:val="both"/>
      </w:pPr>
      <w:r>
        <w:t>в) по электронной почте;</w:t>
      </w:r>
    </w:p>
    <w:p w:rsidR="006469B4" w:rsidRDefault="006469B4">
      <w:pPr>
        <w:pStyle w:val="ConsPlusNormal"/>
        <w:spacing w:before="220"/>
        <w:ind w:firstLine="540"/>
        <w:jc w:val="both"/>
      </w:pPr>
      <w:r>
        <w:t>г) посредством размещения информации на Едином портале;</w:t>
      </w:r>
    </w:p>
    <w:p w:rsidR="006469B4" w:rsidRDefault="006469B4">
      <w:pPr>
        <w:pStyle w:val="ConsPlusNormal"/>
        <w:spacing w:before="220"/>
        <w:ind w:firstLine="540"/>
        <w:jc w:val="both"/>
      </w:pPr>
      <w:r>
        <w:t>д) посредством размещения информации на Региональном портале;</w:t>
      </w:r>
    </w:p>
    <w:p w:rsidR="006469B4" w:rsidRDefault="006469B4">
      <w:pPr>
        <w:pStyle w:val="ConsPlusNormal"/>
        <w:spacing w:before="220"/>
        <w:ind w:firstLine="540"/>
        <w:jc w:val="both"/>
      </w:pPr>
      <w:r>
        <w:t>е) посредством размещения информации на официальном сайте, сайте многофункционального центра;</w:t>
      </w:r>
    </w:p>
    <w:p w:rsidR="006469B4" w:rsidRDefault="006469B4">
      <w:pPr>
        <w:pStyle w:val="ConsPlusNormal"/>
        <w:spacing w:before="220"/>
        <w:ind w:firstLine="540"/>
        <w:jc w:val="both"/>
      </w:pPr>
      <w:r>
        <w:t>ж) посредством размещения информации на информационных стендах Управления и многофункционального центра.</w:t>
      </w:r>
    </w:p>
    <w:p w:rsidR="006469B4" w:rsidRDefault="006469B4">
      <w:pPr>
        <w:pStyle w:val="ConsPlusNormal"/>
        <w:spacing w:before="220"/>
        <w:ind w:firstLine="540"/>
        <w:jc w:val="both"/>
      </w:pPr>
      <w:r>
        <w:t>1.3.4. Основными требованиями к информированию заявителей являются:</w:t>
      </w:r>
    </w:p>
    <w:p w:rsidR="006469B4" w:rsidRDefault="006469B4">
      <w:pPr>
        <w:pStyle w:val="ConsPlusNormal"/>
        <w:spacing w:before="220"/>
        <w:ind w:firstLine="540"/>
        <w:jc w:val="both"/>
      </w:pPr>
      <w:r>
        <w:t>- достоверность представляемой информации;</w:t>
      </w:r>
    </w:p>
    <w:p w:rsidR="006469B4" w:rsidRDefault="006469B4">
      <w:pPr>
        <w:pStyle w:val="ConsPlusNormal"/>
        <w:spacing w:before="220"/>
        <w:ind w:firstLine="540"/>
        <w:jc w:val="both"/>
      </w:pPr>
      <w:r>
        <w:t>- четкость в изложении информации;</w:t>
      </w:r>
    </w:p>
    <w:p w:rsidR="006469B4" w:rsidRDefault="006469B4">
      <w:pPr>
        <w:pStyle w:val="ConsPlusNormal"/>
        <w:spacing w:before="220"/>
        <w:ind w:firstLine="540"/>
        <w:jc w:val="both"/>
      </w:pPr>
      <w:r>
        <w:t>- полнота информации;</w:t>
      </w:r>
    </w:p>
    <w:p w:rsidR="006469B4" w:rsidRDefault="006469B4">
      <w:pPr>
        <w:pStyle w:val="ConsPlusNormal"/>
        <w:spacing w:before="220"/>
        <w:ind w:firstLine="540"/>
        <w:jc w:val="both"/>
      </w:pPr>
      <w:r>
        <w:lastRenderedPageBreak/>
        <w:t>- удобство и доступность получения информации;</w:t>
      </w:r>
    </w:p>
    <w:p w:rsidR="006469B4" w:rsidRDefault="006469B4">
      <w:pPr>
        <w:pStyle w:val="ConsPlusNormal"/>
        <w:spacing w:before="220"/>
        <w:ind w:firstLine="540"/>
        <w:jc w:val="both"/>
      </w:pPr>
      <w:r>
        <w:t>- оперативность представления информации.</w:t>
      </w:r>
    </w:p>
    <w:p w:rsidR="006469B4" w:rsidRDefault="006469B4">
      <w:pPr>
        <w:pStyle w:val="ConsPlusNormal"/>
        <w:spacing w:before="220"/>
        <w:ind w:firstLine="540"/>
        <w:jc w:val="both"/>
      </w:pPr>
      <w:r>
        <w:t>1.3.5. При личном обращении заявителей специалист должен представиться, указать свои фамилию, имя, отчество, сообщить занимаемую должность, дать заявителю полный, точный и понятный ответ по вопросам предоставления муниципальной услуги.</w:t>
      </w:r>
    </w:p>
    <w:p w:rsidR="006469B4" w:rsidRDefault="006469B4">
      <w:pPr>
        <w:pStyle w:val="ConsPlusNormal"/>
        <w:spacing w:before="220"/>
        <w:ind w:firstLine="540"/>
        <w:jc w:val="both"/>
      </w:pPr>
      <w:r>
        <w:t>Продолжительность индивидуального личного информирования каждого заявителя составляет не более 15 минут.</w:t>
      </w:r>
    </w:p>
    <w:p w:rsidR="006469B4" w:rsidRDefault="006469B4">
      <w:pPr>
        <w:pStyle w:val="ConsPlusNormal"/>
        <w:spacing w:before="220"/>
        <w:ind w:firstLine="540"/>
        <w:jc w:val="both"/>
      </w:pPr>
      <w:r>
        <w:t>1.3.6. При информировании по телефону ответ на телефонный звонок специалист должен начать с информации о наименовании органа, в который позвонил заявитель, назвать свои фамилию, имя, отчество, должность, затем в вежливой форме дать заявителю полный, точный и понятный ответ по вопросам предоставления муниципальной услуги.</w:t>
      </w:r>
    </w:p>
    <w:p w:rsidR="006469B4" w:rsidRDefault="006469B4">
      <w:pPr>
        <w:pStyle w:val="ConsPlusNormal"/>
        <w:spacing w:before="220"/>
        <w:ind w:firstLine="540"/>
        <w:jc w:val="both"/>
      </w:pPr>
      <w:r>
        <w:t>Продолжительность индивидуального устного информирования каждого заявителя по телефону составляет не более 15 минут.</w:t>
      </w:r>
    </w:p>
    <w:p w:rsidR="006469B4" w:rsidRDefault="006469B4">
      <w:pPr>
        <w:pStyle w:val="ConsPlusNormal"/>
        <w:spacing w:before="220"/>
        <w:ind w:firstLine="540"/>
        <w:jc w:val="both"/>
      </w:pPr>
      <w:r>
        <w:t>1.3.7. В случае если в обращении заявителя содержатся вопросы, не входящие в компетенцию специалиста, при личном обращении заявителю дается разъяснение, куда и в каком порядке ему следует обратиться. При обращении заявителя по телефону специалист должен переадресовать (перевести) телефонный звонок на другое должностное лицо или сообщить заявителю номер телефона, по которому можно получить необходимую информацию.</w:t>
      </w:r>
    </w:p>
    <w:p w:rsidR="006469B4" w:rsidRDefault="006469B4">
      <w:pPr>
        <w:pStyle w:val="ConsPlusNormal"/>
        <w:spacing w:before="220"/>
        <w:ind w:firstLine="540"/>
        <w:jc w:val="both"/>
      </w:pPr>
      <w:r>
        <w:t>1.3.8. При информировании по письменным обращениям и обращениям, направленным в форме электронного документа, ответ предоставляется в письменной форме путем непосредственной выдачи заявителю при личном обращении либо путем его отправки по почте, либо направляется в форме электронного документа по адресу электронной почты, указанному в обращении, в зависимости от способа предоставления информации, указанного в обращении.</w:t>
      </w:r>
    </w:p>
    <w:p w:rsidR="006469B4" w:rsidRDefault="006469B4">
      <w:pPr>
        <w:pStyle w:val="ConsPlusNormal"/>
        <w:spacing w:before="220"/>
        <w:ind w:firstLine="540"/>
        <w:jc w:val="both"/>
      </w:pPr>
      <w:r>
        <w:t>При отсутствии в обращении указания на способ предоставления информации ответ направляется по почте.</w:t>
      </w:r>
    </w:p>
    <w:p w:rsidR="006469B4" w:rsidRDefault="006469B4">
      <w:pPr>
        <w:pStyle w:val="ConsPlusNormal"/>
        <w:spacing w:before="220"/>
        <w:ind w:firstLine="540"/>
        <w:jc w:val="both"/>
      </w:pPr>
      <w:r>
        <w:t>1.3.9. При информировании по письменным обращениям и обращениям, направленным в форме электронного документа, ответ предоставляется в срок, не превышающий 10 календарных дней со дня поступления запроса.</w:t>
      </w:r>
    </w:p>
    <w:p w:rsidR="006469B4" w:rsidRDefault="006469B4">
      <w:pPr>
        <w:pStyle w:val="ConsPlusNormal"/>
        <w:spacing w:before="220"/>
        <w:ind w:firstLine="540"/>
        <w:jc w:val="both"/>
      </w:pPr>
      <w:r>
        <w:t>1.3.10. Сведения о ходе предоставления муниципальной услуги предоставляются в порядке, предусмотренном пунктами 1.3.5 - 1.3.9 настоящего Регламента. Получателю муниципальной услуги предоставляются сведения о том, на каком этапе (в процессе выполнения какой административной процедуры) находится предоставление муниципальной услуги.</w:t>
      </w:r>
    </w:p>
    <w:p w:rsidR="006469B4" w:rsidRDefault="006469B4">
      <w:pPr>
        <w:pStyle w:val="ConsPlusNormal"/>
        <w:spacing w:before="220"/>
        <w:ind w:firstLine="540"/>
        <w:jc w:val="both"/>
      </w:pPr>
      <w:bookmarkStart w:id="1" w:name="P95"/>
      <w:bookmarkEnd w:id="1"/>
      <w:r>
        <w:t>1.3.11. На официальном сайте, сайте многофункционального центра в сети Интернет, информационных стендах в местах предоставления муниципальной услуги, на Едином портале, Региональном портале размещается следующая информация:</w:t>
      </w:r>
    </w:p>
    <w:p w:rsidR="006469B4" w:rsidRDefault="006469B4">
      <w:pPr>
        <w:pStyle w:val="ConsPlusNormal"/>
        <w:spacing w:before="220"/>
        <w:ind w:firstLine="540"/>
        <w:jc w:val="both"/>
      </w:pPr>
      <w:r>
        <w:t>- место нахождения, режим работы, график приема заявителей, номера телефонов для справок, адрес официального сайта в сети Интернет, адреса электронной почты;</w:t>
      </w:r>
    </w:p>
    <w:p w:rsidR="006469B4" w:rsidRDefault="006469B4">
      <w:pPr>
        <w:pStyle w:val="ConsPlusNormal"/>
        <w:spacing w:before="220"/>
        <w:ind w:firstLine="540"/>
        <w:jc w:val="both"/>
      </w:pPr>
      <w:r>
        <w:t>-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6469B4" w:rsidRDefault="006469B4">
      <w:pPr>
        <w:pStyle w:val="ConsPlusNormal"/>
        <w:spacing w:before="220"/>
        <w:ind w:firstLine="540"/>
        <w:jc w:val="both"/>
      </w:pPr>
      <w:r>
        <w:t>- исчерпывающий перечень документов, необходимых для получения муниципальной услуги;</w:t>
      </w:r>
    </w:p>
    <w:p w:rsidR="006469B4" w:rsidRDefault="006469B4">
      <w:pPr>
        <w:pStyle w:val="ConsPlusNormal"/>
        <w:spacing w:before="220"/>
        <w:ind w:firstLine="540"/>
        <w:jc w:val="both"/>
      </w:pPr>
      <w:r>
        <w:t>- порядок предоставления муниципальной услуги;</w:t>
      </w:r>
    </w:p>
    <w:p w:rsidR="006469B4" w:rsidRDefault="006469B4">
      <w:pPr>
        <w:pStyle w:val="ConsPlusNormal"/>
        <w:spacing w:before="220"/>
        <w:ind w:firstLine="540"/>
        <w:jc w:val="both"/>
      </w:pPr>
      <w:r>
        <w:lastRenderedPageBreak/>
        <w:t>- категории заявителей, которым предоставляется муниципальная услуга;</w:t>
      </w:r>
    </w:p>
    <w:p w:rsidR="006469B4" w:rsidRDefault="006469B4">
      <w:pPr>
        <w:pStyle w:val="ConsPlusNormal"/>
        <w:spacing w:before="220"/>
        <w:ind w:firstLine="540"/>
        <w:jc w:val="both"/>
      </w:pPr>
      <w:r>
        <w:t>- исчерпывающий перечень оснований для отказа в приеме документов;</w:t>
      </w:r>
    </w:p>
    <w:p w:rsidR="006469B4" w:rsidRDefault="006469B4">
      <w:pPr>
        <w:pStyle w:val="ConsPlusNormal"/>
        <w:spacing w:before="220"/>
        <w:ind w:firstLine="540"/>
        <w:jc w:val="both"/>
      </w:pPr>
      <w:r>
        <w:t>- порядок предоставления муниципальной услуги;</w:t>
      </w:r>
    </w:p>
    <w:p w:rsidR="006469B4" w:rsidRDefault="006469B4">
      <w:pPr>
        <w:pStyle w:val="ConsPlusNormal"/>
        <w:spacing w:before="220"/>
        <w:ind w:firstLine="540"/>
        <w:jc w:val="both"/>
      </w:pPr>
      <w:r>
        <w:t>- срок предоставления муниципальной услуги;</w:t>
      </w:r>
    </w:p>
    <w:p w:rsidR="006469B4" w:rsidRDefault="006469B4">
      <w:pPr>
        <w:pStyle w:val="ConsPlusNormal"/>
        <w:spacing w:before="220"/>
        <w:ind w:firstLine="540"/>
        <w:jc w:val="both"/>
      </w:pPr>
      <w:r>
        <w:t>- исчерпывающий перечень оснований для отказа в предоставлении муниципальной услуги;</w:t>
      </w:r>
    </w:p>
    <w:p w:rsidR="006469B4" w:rsidRDefault="006469B4">
      <w:pPr>
        <w:pStyle w:val="ConsPlusNormal"/>
        <w:spacing w:before="220"/>
        <w:ind w:firstLine="540"/>
        <w:jc w:val="both"/>
      </w:pPr>
      <w:r>
        <w:t>- порядок досудебного (внесудебного) обжалования действий (бездействия) и решений, осуществляемых (принятых) органами, предоставляющими муниципальную услугу, должностными лицами, муниципальными служащими, работниками в процессе предоставления муниципальной услуги;</w:t>
      </w:r>
    </w:p>
    <w:p w:rsidR="006469B4" w:rsidRDefault="006469B4">
      <w:pPr>
        <w:pStyle w:val="ConsPlusNormal"/>
        <w:spacing w:before="220"/>
        <w:ind w:firstLine="540"/>
        <w:jc w:val="both"/>
      </w:pPr>
      <w:r>
        <w:t>- текст настоящего Регламента;</w:t>
      </w:r>
    </w:p>
    <w:p w:rsidR="006469B4" w:rsidRDefault="006469B4">
      <w:pPr>
        <w:pStyle w:val="ConsPlusNormal"/>
        <w:spacing w:before="220"/>
        <w:ind w:firstLine="540"/>
        <w:jc w:val="both"/>
      </w:pPr>
      <w:r>
        <w:t>- иная информация, необходимая для получения муниципальной услуги.</w:t>
      </w:r>
    </w:p>
    <w:p w:rsidR="006469B4" w:rsidRDefault="006469B4">
      <w:pPr>
        <w:pStyle w:val="ConsPlusNormal"/>
        <w:jc w:val="both"/>
      </w:pPr>
    </w:p>
    <w:p w:rsidR="006469B4" w:rsidRDefault="006469B4">
      <w:pPr>
        <w:pStyle w:val="ConsPlusTitle"/>
        <w:jc w:val="center"/>
        <w:outlineLvl w:val="1"/>
      </w:pPr>
      <w:r>
        <w:t>2. Стандарт предоставления муниципальной услуги</w:t>
      </w:r>
    </w:p>
    <w:p w:rsidR="006469B4" w:rsidRDefault="006469B4">
      <w:pPr>
        <w:pStyle w:val="ConsPlusNormal"/>
        <w:jc w:val="both"/>
      </w:pPr>
    </w:p>
    <w:p w:rsidR="006469B4" w:rsidRDefault="006469B4">
      <w:pPr>
        <w:pStyle w:val="ConsPlusNormal"/>
        <w:ind w:firstLine="540"/>
        <w:jc w:val="both"/>
      </w:pPr>
      <w:r>
        <w:t>2.1. Наименование муниципальной услуги "Предоставление сведений, документов, материалов, содержащихся в информационной системе обеспечения градостроительной деятельности на территории Губкинского городского округа Белгородской области".</w:t>
      </w:r>
    </w:p>
    <w:p w:rsidR="006469B4" w:rsidRDefault="006469B4">
      <w:pPr>
        <w:pStyle w:val="ConsPlusNormal"/>
        <w:spacing w:before="220"/>
        <w:ind w:firstLine="540"/>
        <w:jc w:val="both"/>
      </w:pPr>
      <w:r>
        <w:t>2.2. Муниципальная услуга предоставляется администрацией Губкинского городского округа через структурное подразделение - Управление архитектуры и градостроительной политики администрации Губкинского городского округа.</w:t>
      </w:r>
    </w:p>
    <w:p w:rsidR="006469B4" w:rsidRDefault="006469B4">
      <w:pPr>
        <w:pStyle w:val="ConsPlusNormal"/>
        <w:spacing w:before="220"/>
        <w:ind w:firstLine="540"/>
        <w:jc w:val="both"/>
      </w:pPr>
      <w: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депутатов Губкинского городского округа.</w:t>
      </w:r>
    </w:p>
    <w:p w:rsidR="006469B4" w:rsidRDefault="006469B4">
      <w:pPr>
        <w:pStyle w:val="ConsPlusNormal"/>
        <w:spacing w:before="220"/>
        <w:ind w:firstLine="540"/>
        <w:jc w:val="both"/>
      </w:pPr>
      <w:r>
        <w:t>2.3. Результатом предоставления муниципальной услуги является:</w:t>
      </w:r>
    </w:p>
    <w:p w:rsidR="006469B4" w:rsidRDefault="006469B4">
      <w:pPr>
        <w:pStyle w:val="ConsPlusNormal"/>
        <w:spacing w:before="220"/>
        <w:ind w:firstLine="540"/>
        <w:jc w:val="both"/>
      </w:pPr>
      <w:r>
        <w:t>- выдача (направление) заявителю уведомления о предоставлении сведений, документов, материалов, содержащихся в информационной системе обеспечения градостроительной деятельности (далее - сведения, документы, материалы) с приложением запрашиваемых сведений, документов, материалов на бумажном и (или) электронном носителях в текстовой и (или) графической формах;</w:t>
      </w:r>
    </w:p>
    <w:p w:rsidR="006469B4" w:rsidRDefault="006469B4">
      <w:pPr>
        <w:pStyle w:val="ConsPlusNormal"/>
        <w:spacing w:before="220"/>
        <w:ind w:firstLine="540"/>
        <w:jc w:val="both"/>
      </w:pPr>
      <w:r>
        <w:t>- выдача (направление) заявителю уведомления об отказе в предоставлении муниципальной услуги.</w:t>
      </w:r>
    </w:p>
    <w:p w:rsidR="006469B4" w:rsidRDefault="006469B4">
      <w:pPr>
        <w:pStyle w:val="ConsPlusNormal"/>
        <w:spacing w:before="220"/>
        <w:ind w:firstLine="540"/>
        <w:jc w:val="both"/>
      </w:pPr>
      <w:bookmarkStart w:id="2" w:name="P117"/>
      <w:bookmarkEnd w:id="2"/>
      <w:r>
        <w:t>2.4. Срок предоставления муниципальной услуги.</w:t>
      </w:r>
    </w:p>
    <w:p w:rsidR="006469B4" w:rsidRDefault="006469B4">
      <w:pPr>
        <w:pStyle w:val="ConsPlusNormal"/>
        <w:spacing w:before="220"/>
        <w:ind w:firstLine="540"/>
        <w:jc w:val="both"/>
      </w:pPr>
      <w:r>
        <w:t>Сведения, документы, материалы предоставляются в течение 5 рабочих дней со дня осуществления оплаты физическим или юридическим лицом.</w:t>
      </w:r>
    </w:p>
    <w:p w:rsidR="006469B4" w:rsidRDefault="006469B4">
      <w:pPr>
        <w:pStyle w:val="ConsPlusNormal"/>
        <w:spacing w:before="220"/>
        <w:ind w:firstLine="540"/>
        <w:jc w:val="both"/>
      </w:pPr>
      <w:r>
        <w:t xml:space="preserve">2.5.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 также в соответствующих разделах региональной информационной системы </w:t>
      </w:r>
      <w:r>
        <w:lastRenderedPageBreak/>
        <w:t>"Реестр государственных и муниципальных услуг (функций) Белгородской области", Единого и Регионального порталов в сети Интернет, на информационном стенде.</w:t>
      </w:r>
    </w:p>
    <w:p w:rsidR="006469B4" w:rsidRDefault="006469B4">
      <w:pPr>
        <w:pStyle w:val="ConsPlusNormal"/>
        <w:spacing w:before="220"/>
        <w:ind w:firstLine="540"/>
        <w:jc w:val="both"/>
      </w:pPr>
      <w:r>
        <w:t>Управление обеспечивает размещение и актуализацию перечня нормативных правовых актов, регулирующих предоставление муниципальной услуги, на официальном сайте, а также в соответствующих разделах региональной информационной системы "Реестр государственных и муниципальных услуг (функций) Белгородской области", Единого и Регионального порталов, информационном стенде.</w:t>
      </w:r>
    </w:p>
    <w:p w:rsidR="006469B4" w:rsidRDefault="006469B4">
      <w:pPr>
        <w:pStyle w:val="ConsPlusNormal"/>
        <w:spacing w:before="220"/>
        <w:ind w:firstLine="540"/>
        <w:jc w:val="both"/>
      </w:pPr>
      <w:bookmarkStart w:id="3" w:name="P121"/>
      <w:bookmarkEnd w:id="3"/>
      <w:r>
        <w:t>2.6. Исчерпывающий перечень документов, необходимых для предоставления муниципальной услуги, которые предоставляются заявителем самостоятельно:</w:t>
      </w:r>
    </w:p>
    <w:p w:rsidR="006469B4" w:rsidRDefault="006469B4">
      <w:pPr>
        <w:pStyle w:val="ConsPlusNormal"/>
        <w:spacing w:before="220"/>
        <w:ind w:firstLine="540"/>
        <w:jc w:val="both"/>
      </w:pPr>
      <w:r>
        <w:t xml:space="preserve">1) заявление о предоставлении сведений, документов, материалов, содержащихся в информационной системе обеспечения градостроительной деятельности. Рекомендованный образец формы </w:t>
      </w:r>
      <w:hyperlink w:anchor="P426" w:history="1">
        <w:r>
          <w:rPr>
            <w:color w:val="0000FF"/>
          </w:rPr>
          <w:t>заявления</w:t>
        </w:r>
      </w:hyperlink>
      <w:r>
        <w:t xml:space="preserve"> приводится в приложении N 1 к настоящему Регламенту.</w:t>
      </w:r>
    </w:p>
    <w:p w:rsidR="006469B4" w:rsidRDefault="006469B4">
      <w:pPr>
        <w:pStyle w:val="ConsPlusNormal"/>
        <w:spacing w:before="220"/>
        <w:ind w:firstLine="540"/>
        <w:jc w:val="both"/>
      </w:pPr>
      <w:r>
        <w:t>При направлении заявления о предоставлении сведений, документов, материалов, содержащихся в информационной системе обеспечения градостроительной деятельности, заявитель указывает:</w:t>
      </w:r>
    </w:p>
    <w:p w:rsidR="006469B4" w:rsidRDefault="006469B4">
      <w:pPr>
        <w:pStyle w:val="ConsPlusNormal"/>
        <w:spacing w:before="220"/>
        <w:ind w:firstLine="540"/>
        <w:jc w:val="both"/>
      </w:pPr>
      <w:r>
        <w:t>- реквизиты необходимых сведений, документов, материалов и (или) указывает кадастровый номер (номера) земельного участка (участков), и (или) адрес (адреса) объектов недвижимости, и (или) сведения о границах территории, в отношении которой запрашиваются сведения, документы, материалы, которые должны содержать графическое описание местоположения границ этой территории, перечень координат характерных точек этих границ в системе координат, установленной для ведения Единого государственного реестра недвижимости. В случае направления заявления о предоставлении муниципальной услуги в бумажной форме заявитель указывает адрес электронной почты, на который орган, предоставляющий муниципальную услугу, направляет уведомление об оплате предоставления сведений, документов, материалов.</w:t>
      </w:r>
    </w:p>
    <w:p w:rsidR="006469B4" w:rsidRDefault="006469B4">
      <w:pPr>
        <w:pStyle w:val="ConsPlusNormal"/>
        <w:spacing w:before="220"/>
        <w:ind w:firstLine="540"/>
        <w:jc w:val="both"/>
      </w:pPr>
      <w:r>
        <w:t>По выбору заявителя сведения, документы, материалы предоставляются органом, предоставляющим муниципальную услугу, в бумажной форме или в электронной форме.</w:t>
      </w:r>
    </w:p>
    <w:p w:rsidR="006469B4" w:rsidRDefault="006469B4">
      <w:pPr>
        <w:pStyle w:val="ConsPlusNormal"/>
        <w:spacing w:before="220"/>
        <w:ind w:firstLine="540"/>
        <w:jc w:val="both"/>
      </w:pPr>
      <w:r>
        <w:t>Заявление о предоставлении муниципальной услуги подается или направляется заявителем в Управление по его выбору с использованием многофункционального центра в бумажной форме или с использованием личного кабинета Единого портала, Регионального портала в электронной форме.</w:t>
      </w:r>
    </w:p>
    <w:p w:rsidR="006469B4" w:rsidRDefault="006469B4">
      <w:pPr>
        <w:pStyle w:val="ConsPlusNormal"/>
        <w:spacing w:before="220"/>
        <w:ind w:firstLine="540"/>
        <w:jc w:val="both"/>
      </w:pPr>
      <w:r>
        <w:t>В случае направления заявления в бумажной форме такое заявление подписывается заявителем собственноручно. В случае подписания заявления в бумажной форме лицом, уполномоченным действовать от имени заявителя, обязательным приложением к такому заявлению являются документы, подтверждающие указанное полномочие такого лица.</w:t>
      </w:r>
    </w:p>
    <w:p w:rsidR="006469B4" w:rsidRDefault="006469B4">
      <w:pPr>
        <w:pStyle w:val="ConsPlusNormal"/>
        <w:spacing w:before="220"/>
        <w:ind w:firstLine="540"/>
        <w:jc w:val="both"/>
      </w:pPr>
      <w:r>
        <w:t>В случае если заявление направляется заявителем или уполномоченным лицом в электронной форме, такое заявление подписывается простой электронной подписью заявителя либо уполномоченного лица. В случае подписания уполномоченным лицом заявления в электронной форме обязательным приложением к такому заявлению является документ, подтверждающий указанные полномочия такого лица.</w:t>
      </w:r>
    </w:p>
    <w:p w:rsidR="006469B4" w:rsidRDefault="006469B4">
      <w:pPr>
        <w:pStyle w:val="ConsPlusNormal"/>
        <w:spacing w:before="220"/>
        <w:ind w:firstLine="540"/>
        <w:jc w:val="both"/>
      </w:pPr>
      <w:r>
        <w:t>2) документ, удостоверяющий личность заявителя. В случае обращения представителя заявителя - документ, удостоверяющий личность представителя заявителя, и документ, подтверждающий полномочия представителя заявителя в соответствии с законодательством Российской Федерации.</w:t>
      </w:r>
    </w:p>
    <w:p w:rsidR="006469B4" w:rsidRDefault="006469B4">
      <w:pPr>
        <w:pStyle w:val="ConsPlusNormal"/>
        <w:spacing w:before="220"/>
        <w:ind w:firstLine="540"/>
        <w:jc w:val="both"/>
      </w:pPr>
      <w:r>
        <w:t xml:space="preserve">2.6.2.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w:t>
      </w:r>
      <w:r>
        <w:lastRenderedPageBreak/>
        <w:t>местного самоуправления и иных органов, участвующих в предоставлении муниципальной услуги, которые запрашиваются в порядке межведомственного взаимодействия и которые заявитель вправе предоставить самостоятельно.</w:t>
      </w:r>
    </w:p>
    <w:p w:rsidR="006469B4" w:rsidRDefault="006469B4">
      <w:pPr>
        <w:pStyle w:val="ConsPlusNormal"/>
        <w:spacing w:before="220"/>
        <w:ind w:firstLine="540"/>
        <w:jc w:val="both"/>
      </w:pPr>
      <w:r>
        <w:t>Документы, необходимые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которые запрашиваются в порядке межведомственного взаимодействия, отсутствуют.</w:t>
      </w:r>
    </w:p>
    <w:p w:rsidR="006469B4" w:rsidRDefault="006469B4">
      <w:pPr>
        <w:pStyle w:val="ConsPlusNormal"/>
        <w:spacing w:before="220"/>
        <w:ind w:firstLine="540"/>
        <w:jc w:val="both"/>
      </w:pPr>
      <w:r>
        <w:t>2.7. Запрещается требовать от заявителя:</w:t>
      </w:r>
    </w:p>
    <w:p w:rsidR="006469B4" w:rsidRDefault="006469B4">
      <w:pPr>
        <w:pStyle w:val="ConsPlusNormal"/>
        <w:spacing w:before="220"/>
        <w:ind w:firstLine="540"/>
        <w:jc w:val="both"/>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469B4" w:rsidRDefault="006469B4">
      <w:pPr>
        <w:pStyle w:val="ConsPlusNormal"/>
        <w:spacing w:before="220"/>
        <w:ind w:firstLine="540"/>
        <w:jc w:val="both"/>
      </w:pPr>
      <w: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Белгородской области, муниципальными правовыми актами, за исключением документов, включенных в определенный </w:t>
      </w:r>
      <w:hyperlink r:id="rId13" w:history="1">
        <w:r>
          <w:rPr>
            <w:color w:val="0000FF"/>
          </w:rPr>
          <w:t>частью 6 статьи 7</w:t>
        </w:r>
      </w:hyperlink>
      <w:r>
        <w:t xml:space="preserve"> Федерального закона от 27.07.2010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6469B4" w:rsidRDefault="006469B4">
      <w:pPr>
        <w:pStyle w:val="ConsPlusNormal"/>
        <w:spacing w:before="220"/>
        <w:ind w:firstLine="540"/>
        <w:jc w:val="both"/>
      </w:pPr>
      <w: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4" w:history="1">
        <w:r>
          <w:rPr>
            <w:color w:val="0000FF"/>
          </w:rPr>
          <w:t>части 1 статьи 9</w:t>
        </w:r>
      </w:hyperlink>
      <w:r>
        <w:t xml:space="preserve"> Федерального закона от 27.07.2010 N 210-ФЗ "Об организации предоставления государственных и муниципальных услуг";</w:t>
      </w:r>
    </w:p>
    <w:p w:rsidR="006469B4" w:rsidRDefault="006469B4">
      <w:pPr>
        <w:pStyle w:val="ConsPlusNormal"/>
        <w:spacing w:before="220"/>
        <w:ind w:firstLine="540"/>
        <w:jc w:val="both"/>
      </w:pPr>
      <w: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469B4" w:rsidRDefault="006469B4">
      <w:pPr>
        <w:pStyle w:val="ConsPlusNormal"/>
        <w:spacing w:before="220"/>
        <w:ind w:firstLine="540"/>
        <w:jc w:val="both"/>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469B4" w:rsidRDefault="006469B4">
      <w:pPr>
        <w:pStyle w:val="ConsPlusNormal"/>
        <w:spacing w:before="220"/>
        <w:ind w:firstLine="540"/>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469B4" w:rsidRDefault="006469B4">
      <w:pPr>
        <w:pStyle w:val="ConsPlusNormal"/>
        <w:spacing w:before="220"/>
        <w:ind w:firstLine="540"/>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469B4" w:rsidRDefault="006469B4">
      <w:pPr>
        <w:pStyle w:val="ConsPlusNormal"/>
        <w:spacing w:before="220"/>
        <w:ind w:firstLine="540"/>
        <w:jc w:val="both"/>
      </w:pPr>
      <w: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при первоначальном отказе в приеме документов, необходимых для предоставления муниципальной услуги, либо в </w:t>
      </w:r>
      <w:r>
        <w:lastRenderedPageBreak/>
        <w:t>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6469B4" w:rsidRDefault="006469B4">
      <w:pPr>
        <w:pStyle w:val="ConsPlusNormal"/>
        <w:spacing w:before="220"/>
        <w:ind w:firstLine="540"/>
        <w:jc w:val="both"/>
      </w:pPr>
      <w:r>
        <w:t xml:space="preserve">5) предоставления на бумажном носителе документов и информации, электронные образы которых ранее были заверены в соответствии с </w:t>
      </w:r>
      <w:hyperlink r:id="rId15" w:history="1">
        <w:r>
          <w:rPr>
            <w:color w:val="0000FF"/>
          </w:rPr>
          <w:t>пунктом 7.2 части 1 статьи 16</w:t>
        </w:r>
      </w:hyperlink>
      <w:r>
        <w:t xml:space="preserve"> Федерального закона от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6469B4" w:rsidRDefault="006469B4">
      <w:pPr>
        <w:pStyle w:val="ConsPlusNormal"/>
        <w:jc w:val="both"/>
      </w:pPr>
      <w:r>
        <w:t xml:space="preserve">(пп. 5 введен </w:t>
      </w:r>
      <w:hyperlink r:id="rId16" w:history="1">
        <w:r>
          <w:rPr>
            <w:color w:val="0000FF"/>
          </w:rPr>
          <w:t>постановлением</w:t>
        </w:r>
      </w:hyperlink>
      <w:r>
        <w:t xml:space="preserve"> администрации Губкинского городского округа Белгородской области от 10.01.2022 N 1-па)</w:t>
      </w:r>
    </w:p>
    <w:p w:rsidR="006469B4" w:rsidRDefault="006469B4">
      <w:pPr>
        <w:pStyle w:val="ConsPlusNormal"/>
        <w:spacing w:before="220"/>
        <w:ind w:firstLine="540"/>
        <w:jc w:val="both"/>
      </w:pPr>
      <w:r>
        <w:t>2.8. Документы, представленные заявителем, должны соответствовать следующим требованиям:</w:t>
      </w:r>
    </w:p>
    <w:p w:rsidR="006469B4" w:rsidRDefault="006469B4">
      <w:pPr>
        <w:pStyle w:val="ConsPlusNormal"/>
        <w:spacing w:before="220"/>
        <w:ind w:firstLine="540"/>
        <w:jc w:val="both"/>
      </w:pPr>
      <w:r>
        <w:t>- документы должны быть написаны на русском языке. Документы, написанные на иностранном языке, заверенные печатью на иностранном языке, а также на языках народов Российской Федерации, предоставляются при условии, что к ним прилагаются перевод на русский язык, нотариально заверенный в соответствии с действующим законодательством Российской Федерации;</w:t>
      </w:r>
    </w:p>
    <w:p w:rsidR="006469B4" w:rsidRDefault="006469B4">
      <w:pPr>
        <w:pStyle w:val="ConsPlusNormal"/>
        <w:spacing w:before="220"/>
        <w:ind w:firstLine="540"/>
        <w:jc w:val="both"/>
      </w:pPr>
      <w:r>
        <w:t>- документы по форме и содержанию должны соответствовать требованиям, установленным законодательством Российской Федерации;</w:t>
      </w:r>
    </w:p>
    <w:p w:rsidR="006469B4" w:rsidRDefault="006469B4">
      <w:pPr>
        <w:pStyle w:val="ConsPlusNormal"/>
        <w:spacing w:before="220"/>
        <w:ind w:firstLine="540"/>
        <w:jc w:val="both"/>
      </w:pPr>
      <w:r>
        <w:t>- фамилия, имя, отчество (последнее - при наличии) заявителя, адрес места жительства в заявлении должны быть указаны полностью;</w:t>
      </w:r>
    </w:p>
    <w:p w:rsidR="006469B4" w:rsidRDefault="006469B4">
      <w:pPr>
        <w:pStyle w:val="ConsPlusNormal"/>
        <w:spacing w:before="220"/>
        <w:ind w:firstLine="540"/>
        <w:jc w:val="both"/>
      </w:pPr>
      <w:r>
        <w:t>- не допускается использование сокращений и аббревиатур, а также подчисток, приписок, зачеркнутых слов и иных неоговоренных исправлений, не заверенных надлежащим образом;</w:t>
      </w:r>
    </w:p>
    <w:p w:rsidR="006469B4" w:rsidRDefault="006469B4">
      <w:pPr>
        <w:pStyle w:val="ConsPlusNormal"/>
        <w:spacing w:before="220"/>
        <w:ind w:firstLine="540"/>
        <w:jc w:val="both"/>
      </w:pPr>
      <w:r>
        <w:t>- тексты должны быть написаны разборчиво, наименования юридических лиц должны быть указаны без сокращения, с указанием их места нахождения, юридического адреса, контактных телефонов;</w:t>
      </w:r>
    </w:p>
    <w:p w:rsidR="006469B4" w:rsidRDefault="006469B4">
      <w:pPr>
        <w:pStyle w:val="ConsPlusNormal"/>
        <w:spacing w:before="220"/>
        <w:ind w:firstLine="540"/>
        <w:jc w:val="both"/>
      </w:pPr>
      <w:r>
        <w:t>- документы должны быть заверены печатями, иметь надлежащие подписи сторон или определенных законодательством Российской Федерации должностных лиц;</w:t>
      </w:r>
    </w:p>
    <w:p w:rsidR="006469B4" w:rsidRDefault="006469B4">
      <w:pPr>
        <w:pStyle w:val="ConsPlusNormal"/>
        <w:spacing w:before="220"/>
        <w:ind w:firstLine="540"/>
        <w:jc w:val="both"/>
      </w:pPr>
      <w:r>
        <w:t>- документы не должны иметь серьезных повреждений, наличие которых не позволяет однозначно истолковать их содержание;</w:t>
      </w:r>
    </w:p>
    <w:p w:rsidR="006469B4" w:rsidRDefault="006469B4">
      <w:pPr>
        <w:pStyle w:val="ConsPlusNormal"/>
        <w:spacing w:before="220"/>
        <w:ind w:firstLine="540"/>
        <w:jc w:val="both"/>
      </w:pPr>
      <w:r>
        <w:t>- не истек срок действия представленных документов (если таковой установлен законодательством Российской Федерации);</w:t>
      </w:r>
    </w:p>
    <w:p w:rsidR="006469B4" w:rsidRDefault="006469B4">
      <w:pPr>
        <w:pStyle w:val="ConsPlusNormal"/>
        <w:spacing w:before="220"/>
        <w:ind w:firstLine="540"/>
        <w:jc w:val="both"/>
      </w:pPr>
      <w:r>
        <w:t>- сведения, указанные в заявлении о предоставлении муниципальной услуги, должны в полной мере соответствовать прилагаемым к нему документам;</w:t>
      </w:r>
    </w:p>
    <w:p w:rsidR="006469B4" w:rsidRDefault="006469B4">
      <w:pPr>
        <w:pStyle w:val="ConsPlusNormal"/>
        <w:spacing w:before="220"/>
        <w:ind w:firstLine="540"/>
        <w:jc w:val="both"/>
      </w:pPr>
      <w:r>
        <w:t>- копии представленных документов должны быть нотариально заверены. При предъявлении оригинала документа копии документов заверяются специалистом Управления, работником многофункционального центра, уполномоченными на прием заявления;</w:t>
      </w:r>
    </w:p>
    <w:p w:rsidR="006469B4" w:rsidRDefault="006469B4">
      <w:pPr>
        <w:pStyle w:val="ConsPlusNormal"/>
        <w:spacing w:before="220"/>
        <w:ind w:firstLine="540"/>
        <w:jc w:val="both"/>
      </w:pPr>
      <w:r>
        <w:t>- заявление и документы, необходимые для предоставления муниципальной услуги, представляемые посредством почтового отправления, направляются с уведомлением о вручении. В этом случае подписи на заявлении, верность копий документов должны быть засвидетельствованы в нотариальном порядке;</w:t>
      </w:r>
    </w:p>
    <w:p w:rsidR="006469B4" w:rsidRDefault="006469B4">
      <w:pPr>
        <w:pStyle w:val="ConsPlusNormal"/>
        <w:spacing w:before="220"/>
        <w:ind w:firstLine="540"/>
        <w:jc w:val="both"/>
      </w:pPr>
      <w:r>
        <w:lastRenderedPageBreak/>
        <w:t>- заявление и документы, предоставляемые в форме электронных документов, подписываются заявителем (представителем заявителя) простой электронной подписью, которая допускается к использованию при обращении за муниципальной услугой в соответствии с законодательством Российской Федерации.</w:t>
      </w:r>
    </w:p>
    <w:p w:rsidR="006469B4" w:rsidRDefault="006469B4">
      <w:pPr>
        <w:pStyle w:val="ConsPlusNormal"/>
        <w:spacing w:before="220"/>
        <w:ind w:firstLine="540"/>
        <w:jc w:val="both"/>
      </w:pPr>
      <w:bookmarkStart w:id="4" w:name="P156"/>
      <w:bookmarkEnd w:id="4"/>
      <w:r>
        <w:t>2.9. Исчерпывающий перечень оснований для отказа в приеме документов, необходимых для предоставления муниципальной услуги.</w:t>
      </w:r>
    </w:p>
    <w:p w:rsidR="006469B4" w:rsidRDefault="006469B4">
      <w:pPr>
        <w:pStyle w:val="ConsPlusNormal"/>
        <w:spacing w:before="220"/>
        <w:ind w:firstLine="540"/>
        <w:jc w:val="both"/>
      </w:pPr>
      <w:r>
        <w:t>Основания для отказа в приеме документов, необходимых для предоставления муниципальной услуги, отсутствуют. Обращение заявителя, поступившее в Управление, многофункциональный центр подлежит приему и рассмотрению.</w:t>
      </w:r>
    </w:p>
    <w:p w:rsidR="006469B4" w:rsidRDefault="006469B4">
      <w:pPr>
        <w:pStyle w:val="ConsPlusNormal"/>
        <w:spacing w:before="220"/>
        <w:ind w:firstLine="540"/>
        <w:jc w:val="both"/>
      </w:pPr>
      <w:r>
        <w:t xml:space="preserve">Основанием для отказа в приеме документов, необходимых для предоставления муниципальной услуги, в случае обращения за предоставлением муниципальной услуги в электронной форме, является выявление несоблюдения установленных Федеральным </w:t>
      </w:r>
      <w:hyperlink r:id="rId17" w:history="1">
        <w:r>
          <w:rPr>
            <w:color w:val="0000FF"/>
          </w:rPr>
          <w:t>законом</w:t>
        </w:r>
      </w:hyperlink>
      <w:r>
        <w:t xml:space="preserve"> от 06.04.2011 N 63-ФЗ "Об электронной подписи" условий признания действительности электронной подписи.</w:t>
      </w:r>
    </w:p>
    <w:p w:rsidR="006469B4" w:rsidRDefault="006469B4">
      <w:pPr>
        <w:pStyle w:val="ConsPlusNormal"/>
        <w:spacing w:before="220"/>
        <w:ind w:firstLine="540"/>
        <w:jc w:val="both"/>
      </w:pPr>
      <w:r>
        <w:t>2.10. Исчерпывающий перечень оснований для приостановления предоставления муниципальной услуги.</w:t>
      </w:r>
    </w:p>
    <w:p w:rsidR="006469B4" w:rsidRDefault="006469B4">
      <w:pPr>
        <w:pStyle w:val="ConsPlusNormal"/>
        <w:spacing w:before="220"/>
        <w:ind w:firstLine="540"/>
        <w:jc w:val="both"/>
      </w:pPr>
      <w:r>
        <w:t>Основания для приостановления предоставления муниципальной услуги отсутствуют.</w:t>
      </w:r>
    </w:p>
    <w:p w:rsidR="006469B4" w:rsidRDefault="006469B4">
      <w:pPr>
        <w:pStyle w:val="ConsPlusNormal"/>
        <w:spacing w:before="220"/>
        <w:ind w:firstLine="540"/>
        <w:jc w:val="both"/>
      </w:pPr>
      <w:r>
        <w:t>2.11. Исчерпывающий перечень оснований для отказа в предоставлении муниципальной услуги:</w:t>
      </w:r>
    </w:p>
    <w:p w:rsidR="006469B4" w:rsidRDefault="006469B4">
      <w:pPr>
        <w:pStyle w:val="ConsPlusNormal"/>
        <w:spacing w:before="220"/>
        <w:ind w:firstLine="540"/>
        <w:jc w:val="both"/>
      </w:pPr>
      <w:bookmarkStart w:id="5" w:name="P162"/>
      <w:bookmarkEnd w:id="5"/>
      <w:r>
        <w:t>а) заявление не содержит информации, указанной в подпункте 1 пункта 2.6.1 настоящего Регламента;</w:t>
      </w:r>
    </w:p>
    <w:p w:rsidR="006469B4" w:rsidRDefault="006469B4">
      <w:pPr>
        <w:pStyle w:val="ConsPlusNormal"/>
        <w:spacing w:before="220"/>
        <w:ind w:firstLine="540"/>
        <w:jc w:val="both"/>
      </w:pPr>
      <w:bookmarkStart w:id="6" w:name="P163"/>
      <w:bookmarkEnd w:id="6"/>
      <w:r>
        <w:t xml:space="preserve">б) заявление не отвечает требованиям </w:t>
      </w:r>
      <w:hyperlink w:anchor="P121" w:history="1">
        <w:r>
          <w:rPr>
            <w:color w:val="0000FF"/>
          </w:rPr>
          <w:t>пункта 2.6</w:t>
        </w:r>
      </w:hyperlink>
      <w:r>
        <w:t xml:space="preserve"> настоящего Регламента;</w:t>
      </w:r>
    </w:p>
    <w:p w:rsidR="006469B4" w:rsidRDefault="006469B4">
      <w:pPr>
        <w:pStyle w:val="ConsPlusNormal"/>
        <w:spacing w:before="220"/>
        <w:ind w:firstLine="540"/>
        <w:jc w:val="both"/>
      </w:pPr>
      <w:bookmarkStart w:id="7" w:name="P164"/>
      <w:bookmarkEnd w:id="7"/>
      <w:r>
        <w:t>в) заявление подано в отношении сведений, документов, материалов, которые в соответствии с законодательством Российской Федерации содержат информацию, доступ к которой ограничен и заявитель не имеет права доступа к ней;</w:t>
      </w:r>
    </w:p>
    <w:p w:rsidR="006469B4" w:rsidRDefault="006469B4">
      <w:pPr>
        <w:pStyle w:val="ConsPlusNormal"/>
        <w:spacing w:before="220"/>
        <w:ind w:firstLine="540"/>
        <w:jc w:val="both"/>
      </w:pPr>
      <w:bookmarkStart w:id="8" w:name="P165"/>
      <w:bookmarkEnd w:id="8"/>
      <w:r>
        <w:t>г) по истечении 7 рабочих дней со дня направления заявителю уведомления об оплате предоставления сведений, документов, материалов информация об осуществлении заявителем оплаты предоставления сведений, документов, материалов у органа местного самоуправления отсутствует или оплата предоставления сведений, документов, материалов осуществлена не в полном объеме;</w:t>
      </w:r>
    </w:p>
    <w:p w:rsidR="006469B4" w:rsidRDefault="006469B4">
      <w:pPr>
        <w:pStyle w:val="ConsPlusNormal"/>
        <w:spacing w:before="220"/>
        <w:ind w:firstLine="540"/>
        <w:jc w:val="both"/>
      </w:pPr>
      <w:bookmarkStart w:id="9" w:name="P166"/>
      <w:bookmarkEnd w:id="9"/>
      <w:r>
        <w:t>д) запрашиваемые сведения, документы, материалы отсутствуют в информационной системе на дату рассмотрения заявления.</w:t>
      </w:r>
    </w:p>
    <w:p w:rsidR="006469B4" w:rsidRDefault="006469B4">
      <w:pPr>
        <w:pStyle w:val="ConsPlusNormal"/>
        <w:spacing w:before="220"/>
        <w:ind w:firstLine="540"/>
        <w:jc w:val="both"/>
      </w:pPr>
      <w:r>
        <w:t>2.12. Услуги, необходимые и обязательные для предоставления муниципальной услуги, отсутствуют.</w:t>
      </w:r>
    </w:p>
    <w:p w:rsidR="006469B4" w:rsidRDefault="006469B4">
      <w:pPr>
        <w:pStyle w:val="ConsPlusNormal"/>
        <w:spacing w:before="220"/>
        <w:ind w:firstLine="540"/>
        <w:jc w:val="both"/>
      </w:pPr>
      <w:r>
        <w:t>2.13. Порядок, размер и основания взимания платы, взимаемой за предоставление муниципальной услуги.</w:t>
      </w:r>
    </w:p>
    <w:p w:rsidR="006469B4" w:rsidRDefault="006469B4">
      <w:pPr>
        <w:pStyle w:val="ConsPlusNormal"/>
        <w:spacing w:before="220"/>
        <w:ind w:firstLine="540"/>
        <w:jc w:val="both"/>
      </w:pPr>
      <w:r>
        <w:t xml:space="preserve">2.13.1. В соответствии со </w:t>
      </w:r>
      <w:hyperlink r:id="rId18" w:history="1">
        <w:r>
          <w:rPr>
            <w:color w:val="0000FF"/>
          </w:rPr>
          <w:t>статьей 57</w:t>
        </w:r>
      </w:hyperlink>
      <w:r>
        <w:t xml:space="preserve"> Градостроительного кодекса Российской Федерации органы местного самоуправления городских округов бесплатно осуществляют предоставление сведений, документов, материалов, содержащихся в государственной информационной системе обеспечения градостроительной деятельности, по запросам физических и юридических лиц в случаях, предусмотренных федеральными законами.</w:t>
      </w:r>
    </w:p>
    <w:p w:rsidR="006469B4" w:rsidRDefault="006469B4">
      <w:pPr>
        <w:pStyle w:val="ConsPlusNormal"/>
        <w:spacing w:before="220"/>
        <w:ind w:firstLine="540"/>
        <w:jc w:val="both"/>
      </w:pPr>
      <w:hyperlink r:id="rId19" w:history="1">
        <w:r>
          <w:rPr>
            <w:color w:val="0000FF"/>
          </w:rPr>
          <w:t>Перечень</w:t>
        </w:r>
      </w:hyperlink>
      <w:r>
        <w:t xml:space="preserve"> сведений, документов, материалов, содержащихся в государственных информационных системах обеспечения градостроительной деятельности, доступ к которым осуществляется без взимания платы с использованием официальных сайтов в информационно-телекоммуникационной сети Интернет утвержден Постановлением Правительства Российской Федерации от 13.03.2020 N 279 "Об информационном обеспечении градостроительной деятельности".</w:t>
      </w:r>
    </w:p>
    <w:p w:rsidR="006469B4" w:rsidRDefault="006469B4">
      <w:pPr>
        <w:pStyle w:val="ConsPlusNormal"/>
        <w:spacing w:before="220"/>
        <w:ind w:firstLine="540"/>
        <w:jc w:val="both"/>
      </w:pPr>
      <w:r>
        <w:t xml:space="preserve">2.13.2. Размер платы за предоставление сведений, документов и материалов, содержащихся в государственных информационных системах обеспечения градостроительной деятельности, и порядок взимания такой платы установлен </w:t>
      </w:r>
      <w:hyperlink r:id="rId20" w:history="1">
        <w:r>
          <w:rPr>
            <w:color w:val="0000FF"/>
          </w:rPr>
          <w:t>Постановлением</w:t>
        </w:r>
      </w:hyperlink>
      <w:r>
        <w:t xml:space="preserve"> Правительства Российской Федерации от 13.03.2020 N 279 "Об информационном обеспечении градостроительной деятельности".</w:t>
      </w:r>
    </w:p>
    <w:p w:rsidR="006469B4" w:rsidRDefault="006469B4">
      <w:pPr>
        <w:pStyle w:val="ConsPlusNormal"/>
        <w:spacing w:before="220"/>
        <w:ind w:firstLine="540"/>
        <w:jc w:val="both"/>
      </w:pPr>
      <w:bookmarkStart w:id="10" w:name="P172"/>
      <w:bookmarkEnd w:id="10"/>
      <w:r>
        <w:t xml:space="preserve">2.13.3. В соответствии с </w:t>
      </w:r>
      <w:hyperlink r:id="rId21" w:history="1">
        <w:r>
          <w:rPr>
            <w:color w:val="0000FF"/>
          </w:rPr>
          <w:t>пунктом 24</w:t>
        </w:r>
      </w:hyperlink>
      <w:r>
        <w:t xml:space="preserve"> Правил предоставления сведений, документов, материалов, содержащихся в государственных информационных системах обеспечения градостроительной деятельности, утвержденных Постановлением Правительства Российской Федерации от 13.02.2020 N 279 "Об информационном обеспечении градостроительной деятельности" за предоставление сведений, документов, материалов, содержащихся в государственной информационной системе обеспечения градостроительной деятельности, за исключением случаев, когда федеральными законами установлено, что указанные в запросе сведения, документы, материалы предоставляются без взимания платы, с физических и юридических лиц взимается плата в размере:</w:t>
      </w:r>
    </w:p>
    <w:p w:rsidR="006469B4" w:rsidRDefault="006469B4">
      <w:pPr>
        <w:pStyle w:val="ConsPlusNormal"/>
        <w:spacing w:before="220"/>
        <w:ind w:firstLine="540"/>
        <w:jc w:val="both"/>
      </w:pPr>
      <w:r>
        <w:t>а) 100 рублей - за предоставление копии одного документа, материала в электронной форме (за исключением материалов и результатов инженерных изысканий);</w:t>
      </w:r>
    </w:p>
    <w:p w:rsidR="006469B4" w:rsidRDefault="006469B4">
      <w:pPr>
        <w:pStyle w:val="ConsPlusNormal"/>
        <w:spacing w:before="220"/>
        <w:ind w:firstLine="540"/>
        <w:jc w:val="both"/>
      </w:pPr>
      <w:r>
        <w:t>б) 100 рублей - за каждую сторону листа формата A4 копии документов, материалов в бумажной форме (за исключением материалов и результатов инженерных изысканий);</w:t>
      </w:r>
    </w:p>
    <w:p w:rsidR="006469B4" w:rsidRDefault="006469B4">
      <w:pPr>
        <w:pStyle w:val="ConsPlusNormal"/>
        <w:spacing w:before="220"/>
        <w:ind w:firstLine="540"/>
        <w:jc w:val="both"/>
      </w:pPr>
      <w:r>
        <w:t>в) 5000 рублей - за предоставление копии материалов и результатов инженерных изысканий в электронной форме (вне зависимости от количества листов);</w:t>
      </w:r>
    </w:p>
    <w:p w:rsidR="006469B4" w:rsidRDefault="006469B4">
      <w:pPr>
        <w:pStyle w:val="ConsPlusNormal"/>
        <w:spacing w:before="220"/>
        <w:ind w:firstLine="540"/>
        <w:jc w:val="both"/>
      </w:pPr>
      <w:r>
        <w:t>г) 5000 рублей - за предоставление копии материалов и результатов инженерных изысканий в бумажной форме и 100 рублей - за каждую сторону листа формата A4 копии таких материалов и результатов;</w:t>
      </w:r>
    </w:p>
    <w:p w:rsidR="006469B4" w:rsidRDefault="006469B4">
      <w:pPr>
        <w:pStyle w:val="ConsPlusNormal"/>
        <w:spacing w:before="220"/>
        <w:ind w:firstLine="540"/>
        <w:jc w:val="both"/>
      </w:pPr>
      <w:r>
        <w:t>д) 1000 рублей - за предоставление сведений об одном земельном участке (части земельного участка) за каждые полные (неполные) 10000 кв. метров площади такого участка и (или) дополнительный контур (для многоконтурных земельных участков) в электронной форме;</w:t>
      </w:r>
    </w:p>
    <w:p w:rsidR="006469B4" w:rsidRDefault="006469B4">
      <w:pPr>
        <w:pStyle w:val="ConsPlusNormal"/>
        <w:spacing w:before="220"/>
        <w:ind w:firstLine="540"/>
        <w:jc w:val="both"/>
      </w:pPr>
      <w:r>
        <w:t>е) 1000 рублей - за предоставление сведений об одном земельном участке (части земельного участка) за каждые полные (неполные) 10000 кв. метров площади такого участка и (или) дополнительный контур (для многоконтурных земельных участков) и 100 рублей - за каждую сторону листа формата A4 таких сведений в бумажной форме;</w:t>
      </w:r>
    </w:p>
    <w:p w:rsidR="006469B4" w:rsidRDefault="006469B4">
      <w:pPr>
        <w:pStyle w:val="ConsPlusNormal"/>
        <w:spacing w:before="220"/>
        <w:ind w:firstLine="540"/>
        <w:jc w:val="both"/>
      </w:pPr>
      <w:r>
        <w:t>ж) 1000 рублей - за предоставление сведений об одном объекте капитального строительства в электронной форме;</w:t>
      </w:r>
    </w:p>
    <w:p w:rsidR="006469B4" w:rsidRDefault="006469B4">
      <w:pPr>
        <w:pStyle w:val="ConsPlusNormal"/>
        <w:spacing w:before="220"/>
        <w:ind w:firstLine="540"/>
        <w:jc w:val="both"/>
      </w:pPr>
      <w:r>
        <w:t>з) 1000 рублей - за предоставление сведений об одном объекте, капитального строительства и 100 рублей - за каждую сторону листа формата A4 таких сведений в бумажной форме;</w:t>
      </w:r>
    </w:p>
    <w:p w:rsidR="006469B4" w:rsidRDefault="006469B4">
      <w:pPr>
        <w:pStyle w:val="ConsPlusNormal"/>
        <w:spacing w:before="220"/>
        <w:ind w:firstLine="540"/>
        <w:jc w:val="both"/>
      </w:pPr>
      <w:r>
        <w:t>и) 1000 рублей - за предоставление сведений о неразграниченных землях за каждые полные (неполные) 10000 кв. метров площади таких земель в электронной форме;</w:t>
      </w:r>
    </w:p>
    <w:p w:rsidR="006469B4" w:rsidRDefault="006469B4">
      <w:pPr>
        <w:pStyle w:val="ConsPlusNormal"/>
        <w:spacing w:before="220"/>
        <w:ind w:firstLine="540"/>
        <w:jc w:val="both"/>
      </w:pPr>
      <w:r>
        <w:t>к) 1000 рублей - за предоставление сведений о неразграниченных землях за каждые полные (неполные) 10000 кв. метров площади таких земель и 100 рублей - за каждую сторону листа формата A4 таких сведений в бумажной форме;</w:t>
      </w:r>
    </w:p>
    <w:p w:rsidR="006469B4" w:rsidRDefault="006469B4">
      <w:pPr>
        <w:pStyle w:val="ConsPlusNormal"/>
        <w:spacing w:before="220"/>
        <w:ind w:firstLine="540"/>
        <w:jc w:val="both"/>
      </w:pPr>
      <w:r>
        <w:lastRenderedPageBreak/>
        <w:t>л) 100 рублей - за предоставление сведений, размещенных в информационной системе, не указанных в подпунктах "д" - "к" настоящего пункта, в электронной форме и 100 рублей - за каждую сторону листа формата A4 таких сведений в бумажной форме.</w:t>
      </w:r>
    </w:p>
    <w:p w:rsidR="006469B4" w:rsidRDefault="006469B4">
      <w:pPr>
        <w:pStyle w:val="ConsPlusNormal"/>
        <w:spacing w:before="220"/>
        <w:ind w:firstLine="540"/>
        <w:jc w:val="both"/>
      </w:pPr>
      <w:r>
        <w:t>В случае если материалы предоставляются в бумажном формате, отличном от формата A4, стоимость рассчитывается исходя из количества полных или неполных листов формата A4, необходимых для размещения указанного материала.</w:t>
      </w:r>
    </w:p>
    <w:p w:rsidR="006469B4" w:rsidRDefault="006469B4">
      <w:pPr>
        <w:pStyle w:val="ConsPlusNormal"/>
        <w:spacing w:before="220"/>
        <w:ind w:firstLine="540"/>
        <w:jc w:val="both"/>
      </w:pPr>
      <w:r>
        <w:t>Расчет стоимости предоставления сведений о территории производится исходя из количества земельных участков (частей земельных участков) и площади неразграниченных земель, расположенных в границах такой территории.</w:t>
      </w:r>
    </w:p>
    <w:p w:rsidR="006469B4" w:rsidRDefault="006469B4">
      <w:pPr>
        <w:pStyle w:val="ConsPlusNormal"/>
        <w:spacing w:before="220"/>
        <w:ind w:firstLine="540"/>
        <w:jc w:val="both"/>
      </w:pPr>
      <w:r>
        <w:t>Если плата за предоставление сведений, документов, материалов внесена пользователем в размере, превышающем общий размер платы, начисленной за предоставление сведений, документов, материалов, орган местного самоуправления по заявлению пользователя в срок не позднее 3 месяцев со дня поступления такого заявления обеспечивает возврат излишне уплаченных средств.</w:t>
      </w:r>
    </w:p>
    <w:p w:rsidR="006469B4" w:rsidRDefault="006469B4">
      <w:pPr>
        <w:pStyle w:val="ConsPlusNormal"/>
        <w:spacing w:before="220"/>
        <w:ind w:firstLine="540"/>
        <w:jc w:val="both"/>
      </w:pPr>
      <w:r>
        <w:t xml:space="preserve">Если пользователю было отказано в предоставлении сведений, документов, материалов по основанию, указанному в </w:t>
      </w:r>
      <w:hyperlink w:anchor="P165" w:history="1">
        <w:r>
          <w:rPr>
            <w:color w:val="0000FF"/>
          </w:rPr>
          <w:t>подпункте "г" пункта 2.11</w:t>
        </w:r>
      </w:hyperlink>
      <w:r>
        <w:t xml:space="preserve"> настоящего Регламента, в связи с внесением платы за предоставление сведений, документов, материалов не в полном объеме, орган местного самоуправления по заявлению пользователя в срок не позднее 3 месяцев со дня поступления такого заявления обеспечивает возврат уплаченных средств.</w:t>
      </w:r>
    </w:p>
    <w:p w:rsidR="006469B4" w:rsidRDefault="006469B4">
      <w:pPr>
        <w:pStyle w:val="ConsPlusNormal"/>
        <w:spacing w:before="220"/>
        <w:ind w:firstLine="540"/>
        <w:jc w:val="both"/>
      </w:pPr>
      <w:r>
        <w:t>Оплата предоставления сведений, документов, материалов осуществляется заявителем путем безналичного расчета.</w:t>
      </w:r>
    </w:p>
    <w:p w:rsidR="006469B4" w:rsidRDefault="006469B4">
      <w:pPr>
        <w:pStyle w:val="ConsPlusNormal"/>
        <w:spacing w:before="220"/>
        <w:ind w:firstLine="540"/>
        <w:jc w:val="both"/>
      </w:pPr>
      <w:r>
        <w:t>2.14.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6469B4" w:rsidRDefault="006469B4">
      <w:pPr>
        <w:pStyle w:val="ConsPlusNormal"/>
        <w:spacing w:before="220"/>
        <w:ind w:firstLine="540"/>
        <w:jc w:val="both"/>
      </w:pPr>
      <w:r>
        <w:t>2.15. Срок регистрации заявления о предоставлении услуги.</w:t>
      </w:r>
    </w:p>
    <w:p w:rsidR="006469B4" w:rsidRDefault="006469B4">
      <w:pPr>
        <w:pStyle w:val="ConsPlusNormal"/>
        <w:spacing w:before="220"/>
        <w:ind w:firstLine="540"/>
        <w:jc w:val="both"/>
      </w:pPr>
      <w:r>
        <w:t>Заявление о предоставлении муниципальной услуги подлежит регистрации Управлением в день его получения либо на следующий рабочий день в случае его получения после 16 часов текущего рабочего дня или в выходной (праздничный) день.</w:t>
      </w:r>
    </w:p>
    <w:p w:rsidR="006469B4" w:rsidRDefault="006469B4">
      <w:pPr>
        <w:pStyle w:val="ConsPlusNormal"/>
        <w:spacing w:before="220"/>
        <w:ind w:firstLine="540"/>
        <w:jc w:val="both"/>
      </w:pPr>
      <w:r>
        <w:t>2.16. Требования к помещениям, в которых предоставляется муниципальная услуга, к местам для ожидания и заполнения запросов о предоставлении муниципальной услуги, информационным стендам,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469B4" w:rsidRDefault="006469B4">
      <w:pPr>
        <w:pStyle w:val="ConsPlusNormal"/>
        <w:spacing w:before="220"/>
        <w:ind w:firstLine="540"/>
        <w:jc w:val="both"/>
      </w:pPr>
      <w:r>
        <w:t>2.16.1. Требования к помещениям, в которых предоставляется муниципальная услуга:</w:t>
      </w:r>
    </w:p>
    <w:p w:rsidR="006469B4" w:rsidRDefault="006469B4">
      <w:pPr>
        <w:pStyle w:val="ConsPlusNormal"/>
        <w:spacing w:before="220"/>
        <w:ind w:firstLine="540"/>
        <w:jc w:val="both"/>
      </w:pPr>
      <w:r>
        <w:t>- здание, в котором находится Управление, расположено с учетом пешеходной доступности (не более 10 минут пешком) для заявителей от остановок общественного транспорта;</w:t>
      </w:r>
    </w:p>
    <w:p w:rsidR="006469B4" w:rsidRDefault="006469B4">
      <w:pPr>
        <w:pStyle w:val="ConsPlusNormal"/>
        <w:spacing w:before="220"/>
        <w:ind w:firstLine="540"/>
        <w:jc w:val="both"/>
      </w:pPr>
      <w:r>
        <w:t>- прилегающая территория здания, где расположено Управление, оснащена парковочными местами, в том числе для инвалидов;</w:t>
      </w:r>
    </w:p>
    <w:p w:rsidR="006469B4" w:rsidRDefault="006469B4">
      <w:pPr>
        <w:pStyle w:val="ConsPlusNormal"/>
        <w:spacing w:before="220"/>
        <w:ind w:firstLine="540"/>
        <w:jc w:val="both"/>
      </w:pPr>
      <w:r>
        <w:t>- прием заявителей осуществляется согласно графику приема специалистами Управления, в специально выделенных для этих целей помещениях;</w:t>
      </w:r>
    </w:p>
    <w:p w:rsidR="006469B4" w:rsidRDefault="006469B4">
      <w:pPr>
        <w:pStyle w:val="ConsPlusNormal"/>
        <w:spacing w:before="220"/>
        <w:ind w:firstLine="540"/>
        <w:jc w:val="both"/>
      </w:pPr>
      <w:r>
        <w:t xml:space="preserve">- места предоставления муниципальной услуги включают места для ожидания, информирования, приема заявителей, которые оборудованы стульями, столами, и обеспечиваются бумагой и письменными принадлежностями для возможности оформления документов, а также </w:t>
      </w:r>
      <w:r>
        <w:lastRenderedPageBreak/>
        <w:t>оборудованы информационными стендами;</w:t>
      </w:r>
    </w:p>
    <w:p w:rsidR="006469B4" w:rsidRDefault="006469B4">
      <w:pPr>
        <w:pStyle w:val="ConsPlusNormal"/>
        <w:spacing w:before="220"/>
        <w:ind w:firstLine="540"/>
        <w:jc w:val="both"/>
      </w:pPr>
      <w:r>
        <w:t>- у входа в каждое помещение размещаются информационные таблички с указанием номера кабинета, фамилии, имени, отчества и должности специалиста, осуществляющего прием, графика работы.</w:t>
      </w:r>
    </w:p>
    <w:p w:rsidR="006469B4" w:rsidRDefault="006469B4">
      <w:pPr>
        <w:pStyle w:val="ConsPlusNormal"/>
        <w:spacing w:before="220"/>
        <w:ind w:firstLine="540"/>
        <w:jc w:val="both"/>
      </w:pPr>
      <w:r>
        <w:t>2.16.2. Требования к размещению и оформлению информационных стендов:</w:t>
      </w:r>
    </w:p>
    <w:p w:rsidR="006469B4" w:rsidRDefault="006469B4">
      <w:pPr>
        <w:pStyle w:val="ConsPlusNormal"/>
        <w:spacing w:before="220"/>
        <w:ind w:firstLine="540"/>
        <w:jc w:val="both"/>
      </w:pPr>
      <w:r>
        <w:t>- информационные стенды размещаются в местах, обеспечивающих свободный доступ к ним;</w:t>
      </w:r>
    </w:p>
    <w:p w:rsidR="006469B4" w:rsidRDefault="006469B4">
      <w:pPr>
        <w:pStyle w:val="ConsPlusNormal"/>
        <w:spacing w:before="220"/>
        <w:ind w:firstLine="540"/>
        <w:jc w:val="both"/>
      </w:pPr>
      <w:r>
        <w:t xml:space="preserve">- перечень информации, размещаемой на информационных стендах, указан в </w:t>
      </w:r>
      <w:hyperlink w:anchor="P95" w:history="1">
        <w:r>
          <w:rPr>
            <w:color w:val="0000FF"/>
          </w:rPr>
          <w:t>пункте 1.3.11</w:t>
        </w:r>
      </w:hyperlink>
      <w:r>
        <w:t xml:space="preserve"> настоящего Регламента;</w:t>
      </w:r>
    </w:p>
    <w:p w:rsidR="006469B4" w:rsidRDefault="006469B4">
      <w:pPr>
        <w:pStyle w:val="ConsPlusNormal"/>
        <w:spacing w:before="220"/>
        <w:ind w:firstLine="540"/>
        <w:jc w:val="both"/>
      </w:pPr>
      <w:r>
        <w:t>- текст материалов, размещаемых на стендах, печатается удобным для чтения шрифтом (размер шрифта не менее 14), основные моменты и наиболее важные места выделяются;</w:t>
      </w:r>
    </w:p>
    <w:p w:rsidR="006469B4" w:rsidRDefault="006469B4">
      <w:pPr>
        <w:pStyle w:val="ConsPlusNormal"/>
        <w:spacing w:before="220"/>
        <w:ind w:firstLine="540"/>
        <w:jc w:val="both"/>
      </w:pPr>
      <w:r>
        <w:t>- информация, размещаемая на информационных стендах, должна содержать дату размещения и регулярно обновляться.</w:t>
      </w:r>
    </w:p>
    <w:p w:rsidR="006469B4" w:rsidRDefault="006469B4">
      <w:pPr>
        <w:pStyle w:val="ConsPlusNormal"/>
        <w:spacing w:before="220"/>
        <w:ind w:firstLine="540"/>
        <w:jc w:val="both"/>
      </w:pPr>
      <w:r>
        <w:t xml:space="preserve">2.16.3. Требования по обеспечению беспрепятственного доступа инвалидов к объекту, в котором предоставляется муниципальная услуга, установлены в </w:t>
      </w:r>
      <w:hyperlink r:id="rId22" w:history="1">
        <w:r>
          <w:rPr>
            <w:color w:val="0000FF"/>
          </w:rPr>
          <w:t>статье 15</w:t>
        </w:r>
      </w:hyperlink>
      <w:r>
        <w:t xml:space="preserve"> Федерального закона от 24.11.1995 N 181-ФЗ "О социальной защите инвалидов в Российской Федерации", в том числе:</w:t>
      </w:r>
    </w:p>
    <w:p w:rsidR="006469B4" w:rsidRDefault="006469B4">
      <w:pPr>
        <w:pStyle w:val="ConsPlusNormal"/>
        <w:spacing w:before="220"/>
        <w:ind w:firstLine="540"/>
        <w:jc w:val="both"/>
      </w:pPr>
      <w:r>
        <w:t>- возможность самостоятельного передвижения по территории, на которой расположен объект, в котором предоставляется муниципальная услуга, входа в такой объект и выхода из него, посадки в транспортное средство и высадки из него, в том числе с использованием кресла-коляски;</w:t>
      </w:r>
    </w:p>
    <w:p w:rsidR="006469B4" w:rsidRDefault="006469B4">
      <w:pPr>
        <w:pStyle w:val="ConsPlusNormal"/>
        <w:spacing w:before="220"/>
        <w:ind w:firstLine="540"/>
        <w:jc w:val="both"/>
      </w:pPr>
      <w:r>
        <w:t>- сопровождение инвалидов, имеющих стойкие расстройства функций зрения и самостоятельного передвижения, и оказание им помощи на объекте, в котором предоставляется муниципальная услуга;</w:t>
      </w:r>
    </w:p>
    <w:p w:rsidR="006469B4" w:rsidRDefault="006469B4">
      <w:pPr>
        <w:pStyle w:val="ConsPlusNormal"/>
        <w:spacing w:before="220"/>
        <w:ind w:firstLine="540"/>
        <w:jc w:val="both"/>
      </w:pPr>
      <w:r>
        <w:t>- надлежащее размещение оборудования и носителей информации, необходимых для обеспечения беспрепятственного доступа инвалидов к объекту, в котором предоставляется муниципальная услуга и к услуге с учетом ограничений их жизнедеятельности;</w:t>
      </w:r>
    </w:p>
    <w:p w:rsidR="006469B4" w:rsidRDefault="006469B4">
      <w:pPr>
        <w:pStyle w:val="ConsPlusNormal"/>
        <w:spacing w:before="220"/>
        <w:ind w:firstLine="540"/>
        <w:jc w:val="both"/>
      </w:pPr>
      <w: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6469B4" w:rsidRDefault="006469B4">
      <w:pPr>
        <w:pStyle w:val="ConsPlusNormal"/>
        <w:spacing w:before="220"/>
        <w:ind w:firstLine="540"/>
        <w:jc w:val="both"/>
      </w:pPr>
      <w:r>
        <w:t xml:space="preserve">- допуск на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w:t>
      </w:r>
      <w:hyperlink r:id="rId23" w:history="1">
        <w:r>
          <w:rPr>
            <w:color w:val="0000FF"/>
          </w:rPr>
          <w:t>форме</w:t>
        </w:r>
      </w:hyperlink>
      <w:r>
        <w:t xml:space="preserve"> и в </w:t>
      </w:r>
      <w:hyperlink r:id="rId24" w:history="1">
        <w:r>
          <w:rPr>
            <w:color w:val="0000FF"/>
          </w:rPr>
          <w:t>порядке</w:t>
        </w:r>
      </w:hyperlink>
      <w:r>
        <w:t>, которые определяются Приказом Министерства труда и социальной защиты Российской Федерации от 22.06.2015 N 386н;</w:t>
      </w:r>
    </w:p>
    <w:p w:rsidR="006469B4" w:rsidRDefault="006469B4">
      <w:pPr>
        <w:pStyle w:val="ConsPlusNormal"/>
        <w:spacing w:before="220"/>
        <w:ind w:firstLine="540"/>
        <w:jc w:val="both"/>
      </w:pPr>
      <w:r>
        <w:t>- оказание работникам Управления помощи инвалидам в преодолении барьеров, мешающих получению ими муниципальной услуги наравне с другими лицами.</w:t>
      </w:r>
    </w:p>
    <w:p w:rsidR="006469B4" w:rsidRDefault="006469B4">
      <w:pPr>
        <w:pStyle w:val="ConsPlusNormal"/>
        <w:spacing w:before="220"/>
        <w:ind w:firstLine="540"/>
        <w:jc w:val="both"/>
      </w:pPr>
      <w:r>
        <w:t>2.17. Показатели доступности и качества муниципальной услуги:</w:t>
      </w:r>
    </w:p>
    <w:p w:rsidR="006469B4" w:rsidRDefault="006469B4">
      <w:pPr>
        <w:pStyle w:val="ConsPlusNormal"/>
        <w:spacing w:before="220"/>
        <w:ind w:firstLine="540"/>
        <w:jc w:val="both"/>
      </w:pPr>
      <w:r>
        <w:t>2.17.1. Показателями доступности муниципальной услуги являются:</w:t>
      </w:r>
    </w:p>
    <w:p w:rsidR="006469B4" w:rsidRDefault="006469B4">
      <w:pPr>
        <w:pStyle w:val="ConsPlusNormal"/>
        <w:spacing w:before="220"/>
        <w:ind w:firstLine="540"/>
        <w:jc w:val="both"/>
      </w:pPr>
      <w:r>
        <w:t>- степень информированности граждан о порядке предоставления муниципальной услуги, о работе Управления, многофункционального центра по предоставляемой услуге (доступность информации о муниципальной услуге, возможность выбора способа получения информации, размещение информации на официальном сайте, сайте многофункционального центра, на Едином портале и Региональном портале);</w:t>
      </w:r>
    </w:p>
    <w:p w:rsidR="006469B4" w:rsidRDefault="006469B4">
      <w:pPr>
        <w:pStyle w:val="ConsPlusNormal"/>
        <w:spacing w:before="220"/>
        <w:ind w:firstLine="540"/>
        <w:jc w:val="both"/>
      </w:pPr>
      <w:r>
        <w:lastRenderedPageBreak/>
        <w:t>- возможность выбора заявителем формы обращения за предоставлением муниципальной услуги, подачи заявления и документов для получения муниципальной услуги в бумажной форме или в электронной форме с использованием личного кабинета Единого портала и Регионального портала;</w:t>
      </w:r>
    </w:p>
    <w:p w:rsidR="006469B4" w:rsidRDefault="006469B4">
      <w:pPr>
        <w:pStyle w:val="ConsPlusNormal"/>
        <w:spacing w:before="220"/>
        <w:ind w:firstLine="540"/>
        <w:jc w:val="both"/>
      </w:pPr>
      <w:r>
        <w:t>- возможность предоставления муниципальной услуги в многофункциональном центре;</w:t>
      </w:r>
    </w:p>
    <w:p w:rsidR="006469B4" w:rsidRDefault="006469B4">
      <w:pPr>
        <w:pStyle w:val="ConsPlusNormal"/>
        <w:spacing w:before="220"/>
        <w:ind w:firstLine="540"/>
        <w:jc w:val="both"/>
      </w:pPr>
      <w:r>
        <w:t>- доступность обращения за предоставлением муниципальной услуги, в том числе для лиц с ограниченными возможностями здоровья;</w:t>
      </w:r>
    </w:p>
    <w:p w:rsidR="006469B4" w:rsidRDefault="006469B4">
      <w:pPr>
        <w:pStyle w:val="ConsPlusNormal"/>
        <w:spacing w:before="220"/>
        <w:ind w:firstLine="540"/>
        <w:jc w:val="both"/>
      </w:pPr>
      <w:r>
        <w:t>- ясность и качество информации, объясняющей порядок и условия предоставления муниципальной услуги (включая необходимые документы), информация о правах получателя муниципальной услуги;</w:t>
      </w:r>
    </w:p>
    <w:p w:rsidR="006469B4" w:rsidRDefault="006469B4">
      <w:pPr>
        <w:pStyle w:val="ConsPlusNormal"/>
        <w:spacing w:before="220"/>
        <w:ind w:firstLine="540"/>
        <w:jc w:val="both"/>
      </w:pPr>
      <w:r>
        <w:t>-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6469B4" w:rsidRDefault="006469B4">
      <w:pPr>
        <w:pStyle w:val="ConsPlusNormal"/>
        <w:spacing w:before="220"/>
        <w:ind w:firstLine="540"/>
        <w:jc w:val="both"/>
      </w:pPr>
      <w:r>
        <w:t>- отсутствие обоснованных жалоб со стороны заявителей по результатам предоставления муниципальной услуги;</w:t>
      </w:r>
    </w:p>
    <w:p w:rsidR="006469B4" w:rsidRDefault="006469B4">
      <w:pPr>
        <w:pStyle w:val="ConsPlusNormal"/>
        <w:spacing w:before="220"/>
        <w:ind w:firstLine="540"/>
        <w:jc w:val="both"/>
      </w:pPr>
      <w:r>
        <w:t>- предоставление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w:t>
      </w:r>
    </w:p>
    <w:p w:rsidR="006469B4" w:rsidRDefault="006469B4">
      <w:pPr>
        <w:pStyle w:val="ConsPlusNormal"/>
        <w:spacing w:before="220"/>
        <w:ind w:firstLine="540"/>
        <w:jc w:val="both"/>
      </w:pPr>
      <w:r>
        <w:t>2.17.2. Показателями качества муниципальной услуги являются:</w:t>
      </w:r>
    </w:p>
    <w:p w:rsidR="006469B4" w:rsidRDefault="006469B4">
      <w:pPr>
        <w:pStyle w:val="ConsPlusNormal"/>
        <w:spacing w:before="220"/>
        <w:ind w:firstLine="540"/>
        <w:jc w:val="both"/>
      </w:pPr>
      <w:r>
        <w:t>- удовлетворенность получателей услуги от процесса получения муниципальной услуги и ее результата;</w:t>
      </w:r>
    </w:p>
    <w:p w:rsidR="006469B4" w:rsidRDefault="006469B4">
      <w:pPr>
        <w:pStyle w:val="ConsPlusNormal"/>
        <w:spacing w:before="220"/>
        <w:ind w:firstLine="540"/>
        <w:jc w:val="both"/>
      </w:pPr>
      <w:r>
        <w:t>- компетентность специалистов Управления, работников многофункционального центра в вопросах предоставления муниципальной услуги (грамотное предоставление консультаций и прием документов, точность обработки данных, правильность оформления документов);</w:t>
      </w:r>
    </w:p>
    <w:p w:rsidR="006469B4" w:rsidRDefault="006469B4">
      <w:pPr>
        <w:pStyle w:val="ConsPlusNormal"/>
        <w:spacing w:before="220"/>
        <w:ind w:firstLine="540"/>
        <w:jc w:val="both"/>
      </w:pPr>
      <w:r>
        <w:t>- культура обслуживания (вежливость, тактичность и внимательность специалистов Управления, работников многофункционального центра, готовность оказать эффективную помощь получателям муниципальной услуги при возникновении трудностей);</w:t>
      </w:r>
    </w:p>
    <w:p w:rsidR="006469B4" w:rsidRDefault="006469B4">
      <w:pPr>
        <w:pStyle w:val="ConsPlusNormal"/>
        <w:spacing w:before="220"/>
        <w:ind w:firstLine="540"/>
        <w:jc w:val="both"/>
      </w:pPr>
      <w:r>
        <w:t>- соответствие требованиям Регламента, в том числе строгое соблюдение последовательности и сроков выполнения административных процедур предоставления муниципальной услуги;</w:t>
      </w:r>
    </w:p>
    <w:p w:rsidR="006469B4" w:rsidRDefault="006469B4">
      <w:pPr>
        <w:pStyle w:val="ConsPlusNormal"/>
        <w:spacing w:before="220"/>
        <w:ind w:firstLine="540"/>
        <w:jc w:val="both"/>
      </w:pPr>
      <w:r>
        <w:t>- эффективность и своевременность рассмотрения заявлений, обращений и жалоб граждан по вопросам предоставления муниципальной услуги.</w:t>
      </w:r>
    </w:p>
    <w:p w:rsidR="006469B4" w:rsidRDefault="006469B4">
      <w:pPr>
        <w:pStyle w:val="ConsPlusNormal"/>
        <w:spacing w:before="220"/>
        <w:ind w:firstLine="540"/>
        <w:jc w:val="both"/>
      </w:pPr>
      <w:r>
        <w:t>2.18. Иные требования, учитывающие особенности предоставления муниципальной услуги в многофункциональном центре и в электронной форме.</w:t>
      </w:r>
    </w:p>
    <w:p w:rsidR="006469B4" w:rsidRDefault="006469B4">
      <w:pPr>
        <w:pStyle w:val="ConsPlusNormal"/>
        <w:spacing w:before="220"/>
        <w:ind w:firstLine="540"/>
        <w:jc w:val="both"/>
      </w:pPr>
      <w:r>
        <w:t>2.18.1. Особенности предоставления муниципальной услуги в многофункциональном центре.</w:t>
      </w:r>
    </w:p>
    <w:p w:rsidR="006469B4" w:rsidRDefault="006469B4">
      <w:pPr>
        <w:pStyle w:val="ConsPlusNormal"/>
        <w:spacing w:before="220"/>
        <w:ind w:firstLine="540"/>
        <w:jc w:val="both"/>
      </w:pPr>
      <w:r>
        <w:t>Многофункциональный центр осуществляет:</w:t>
      </w:r>
    </w:p>
    <w:p w:rsidR="006469B4" w:rsidRDefault="006469B4">
      <w:pPr>
        <w:pStyle w:val="ConsPlusNormal"/>
        <w:spacing w:before="220"/>
        <w:ind w:firstLine="540"/>
        <w:jc w:val="both"/>
      </w:pPr>
      <w:r>
        <w:t>- прием заявления о предоставлении муниципальной услуги;</w:t>
      </w:r>
    </w:p>
    <w:p w:rsidR="006469B4" w:rsidRDefault="006469B4">
      <w:pPr>
        <w:pStyle w:val="ConsPlusNormal"/>
        <w:spacing w:before="220"/>
        <w:ind w:firstLine="540"/>
        <w:jc w:val="both"/>
      </w:pPr>
      <w:r>
        <w:t>- представление интересов заявителей при взаимодействии с органом, предоставляющим муниципальную услугу, в том числе с использованием информационно-технологической и коммуникационной инфраструктуры;</w:t>
      </w:r>
    </w:p>
    <w:p w:rsidR="006469B4" w:rsidRDefault="006469B4">
      <w:pPr>
        <w:pStyle w:val="ConsPlusNormal"/>
        <w:spacing w:before="220"/>
        <w:ind w:firstLine="540"/>
        <w:jc w:val="both"/>
      </w:pPr>
      <w:r>
        <w:lastRenderedPageBreak/>
        <w:t>- представление интересов органа, предоставляющего муниципальную услугу, при взаимодействии с заявителями;</w:t>
      </w:r>
    </w:p>
    <w:p w:rsidR="006469B4" w:rsidRDefault="006469B4">
      <w:pPr>
        <w:pStyle w:val="ConsPlusNormal"/>
        <w:spacing w:before="220"/>
        <w:ind w:firstLine="540"/>
        <w:jc w:val="both"/>
      </w:pPr>
      <w:r>
        <w:t>- информирование заявителя о порядке предоставления муниципальной услуги в многофункциональном центре, о ходе выполнения запроса о предоставлении муниципальной услуги,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6469B4" w:rsidRDefault="006469B4">
      <w:pPr>
        <w:pStyle w:val="ConsPlusNormal"/>
        <w:spacing w:before="220"/>
        <w:ind w:firstLine="540"/>
        <w:jc w:val="both"/>
      </w:pPr>
      <w:r>
        <w:t>- выдачу заявителю документов, полученных от органа, предоставляющего муниципальную услугу, по результатам предоставления муниципальной услуги, если иное не предусмотрено законодательством Российской Федерации;</w:t>
      </w:r>
    </w:p>
    <w:p w:rsidR="006469B4" w:rsidRDefault="006469B4">
      <w:pPr>
        <w:pStyle w:val="ConsPlusNormal"/>
        <w:spacing w:before="220"/>
        <w:ind w:firstLine="540"/>
        <w:jc w:val="both"/>
      </w:pPr>
      <w:r>
        <w:t>- иные функции, установленные нормативными правовыми актами и соглашениями о взаимодействии.</w:t>
      </w:r>
    </w:p>
    <w:p w:rsidR="006469B4" w:rsidRDefault="006469B4">
      <w:pPr>
        <w:pStyle w:val="ConsPlusNormal"/>
        <w:spacing w:before="220"/>
        <w:ind w:firstLine="540"/>
        <w:jc w:val="both"/>
      </w:pPr>
      <w:r>
        <w:t>2.18.2. Предоставление муниципальной услуги в электронной форме посредством Единого портала, Регионального портала включает в себя возможность:</w:t>
      </w:r>
    </w:p>
    <w:p w:rsidR="006469B4" w:rsidRDefault="006469B4">
      <w:pPr>
        <w:pStyle w:val="ConsPlusNormal"/>
        <w:spacing w:before="220"/>
        <w:ind w:firstLine="540"/>
        <w:jc w:val="both"/>
      </w:pPr>
      <w:r>
        <w:t>- доступа заявителей к сведениям о муниципальной услуге;</w:t>
      </w:r>
    </w:p>
    <w:p w:rsidR="006469B4" w:rsidRDefault="006469B4">
      <w:pPr>
        <w:pStyle w:val="ConsPlusNormal"/>
        <w:spacing w:before="220"/>
        <w:ind w:firstLine="540"/>
        <w:jc w:val="both"/>
      </w:pPr>
      <w:r>
        <w:t>- копирования и заполнения в электронной форме заявления и иных документов, необходимых для предоставления муниципальной услуги;</w:t>
      </w:r>
    </w:p>
    <w:p w:rsidR="006469B4" w:rsidRDefault="006469B4">
      <w:pPr>
        <w:pStyle w:val="ConsPlusNormal"/>
        <w:spacing w:before="220"/>
        <w:ind w:firstLine="540"/>
        <w:jc w:val="both"/>
      </w:pPr>
      <w:r>
        <w:t>- подачи заявителем заявления о предоставлении муниципальной услуги и иных документов, необходимых для получения муниципальной услуги;</w:t>
      </w:r>
    </w:p>
    <w:p w:rsidR="006469B4" w:rsidRDefault="006469B4">
      <w:pPr>
        <w:pStyle w:val="ConsPlusNormal"/>
        <w:spacing w:before="220"/>
        <w:ind w:firstLine="540"/>
        <w:jc w:val="both"/>
      </w:pPr>
      <w:r>
        <w:t>- получения заявителем сведений о ходе выполнения запроса о предоставлении муниципальной услуги;</w:t>
      </w:r>
    </w:p>
    <w:p w:rsidR="006469B4" w:rsidRDefault="006469B4">
      <w:pPr>
        <w:pStyle w:val="ConsPlusNormal"/>
        <w:spacing w:before="220"/>
        <w:ind w:firstLine="540"/>
        <w:jc w:val="both"/>
      </w:pPr>
      <w:r>
        <w:t>- получение заявителем результата предоставления муниципальной услуги, если иное не установлено федеральным законодательством;</w:t>
      </w:r>
    </w:p>
    <w:p w:rsidR="006469B4" w:rsidRDefault="006469B4">
      <w:pPr>
        <w:pStyle w:val="ConsPlusNormal"/>
        <w:spacing w:before="220"/>
        <w:ind w:firstLine="540"/>
        <w:jc w:val="both"/>
      </w:pPr>
      <w:r>
        <w:t>- иные возможности, установленные законодательством Российской Федерации.</w:t>
      </w:r>
    </w:p>
    <w:p w:rsidR="006469B4" w:rsidRDefault="006469B4">
      <w:pPr>
        <w:pStyle w:val="ConsPlusNormal"/>
        <w:spacing w:before="220"/>
        <w:ind w:firstLine="540"/>
        <w:jc w:val="both"/>
      </w:pPr>
      <w:r>
        <w:t>2.18.3. Заявление в форме электронного документа представляется в орган, предоставляющий муниципальную услугу, путем заполнения формы запроса и посредством его отправки через личный кабинет Единого портала, Регионального портала. При этом идентификация пользователя на Едином портале, Региональном портале для подачи заявителем заявления и прилагаемых документов может производиться с использованием логина и пароля заявителя, либо с помощью электронных средств.</w:t>
      </w:r>
    </w:p>
    <w:p w:rsidR="006469B4" w:rsidRDefault="006469B4">
      <w:pPr>
        <w:pStyle w:val="ConsPlusNormal"/>
        <w:spacing w:before="220"/>
        <w:ind w:firstLine="540"/>
        <w:jc w:val="both"/>
      </w:pPr>
      <w:r>
        <w:t>В случае если заявление направляется заявителем или уполномоченным лицом в электронной форме, такое заявление подписывается простой электронной подписью пользователя либо уполномоченного лица. В случае подписания уполномоченным лицом заявления в электронной форме обязательным приложением к такому заявлению являются документы, подтверждающие указанные полномочия такого лица.</w:t>
      </w:r>
    </w:p>
    <w:p w:rsidR="006469B4" w:rsidRDefault="006469B4">
      <w:pPr>
        <w:pStyle w:val="ConsPlusNormal"/>
        <w:spacing w:before="220"/>
        <w:ind w:firstLine="540"/>
        <w:jc w:val="both"/>
      </w:pPr>
      <w:r>
        <w:t>Заявление представляется в форме электронного документа посредством отправки через Единый портал, Региональный портал. Документы предоставляются в следующих форматах файлов:</w:t>
      </w:r>
    </w:p>
    <w:p w:rsidR="006469B4" w:rsidRDefault="006469B4">
      <w:pPr>
        <w:pStyle w:val="ConsPlusNormal"/>
        <w:spacing w:before="220"/>
        <w:ind w:firstLine="540"/>
        <w:jc w:val="both"/>
      </w:pPr>
      <w:r>
        <w:t>- pdf, rtf, doc, docx (для документов текстового содержания);</w:t>
      </w:r>
    </w:p>
    <w:p w:rsidR="006469B4" w:rsidRDefault="006469B4">
      <w:pPr>
        <w:pStyle w:val="ConsPlusNormal"/>
        <w:spacing w:before="220"/>
        <w:ind w:firstLine="540"/>
        <w:jc w:val="both"/>
      </w:pPr>
      <w:r>
        <w:t>- pdf (для документов с содержанием графической информации);</w:t>
      </w:r>
    </w:p>
    <w:p w:rsidR="006469B4" w:rsidRDefault="006469B4">
      <w:pPr>
        <w:pStyle w:val="ConsPlusNormal"/>
        <w:spacing w:before="220"/>
        <w:ind w:firstLine="540"/>
        <w:jc w:val="both"/>
      </w:pPr>
      <w:r>
        <w:t>- jpeg (для фотографических материалов);</w:t>
      </w:r>
    </w:p>
    <w:p w:rsidR="006469B4" w:rsidRDefault="006469B4">
      <w:pPr>
        <w:pStyle w:val="ConsPlusNormal"/>
        <w:spacing w:before="220"/>
        <w:ind w:firstLine="540"/>
        <w:jc w:val="both"/>
      </w:pPr>
      <w:r>
        <w:lastRenderedPageBreak/>
        <w:t>- xls, xlsx, ods (для документов, содержащих таблицы).</w:t>
      </w:r>
    </w:p>
    <w:p w:rsidR="006469B4" w:rsidRDefault="006469B4">
      <w:pPr>
        <w:pStyle w:val="ConsPlusNormal"/>
        <w:spacing w:before="220"/>
        <w:ind w:firstLine="540"/>
        <w:jc w:val="both"/>
      </w:pPr>
      <w:r>
        <w:t>Качество представляемых электронных документов в форматах должно позволять в полном объеме прочитать текст документа и распознать реквизиты документа.</w:t>
      </w:r>
    </w:p>
    <w:p w:rsidR="006469B4" w:rsidRDefault="006469B4">
      <w:pPr>
        <w:pStyle w:val="ConsPlusNormal"/>
        <w:spacing w:before="220"/>
        <w:ind w:firstLine="540"/>
        <w:jc w:val="both"/>
      </w:pPr>
      <w:r>
        <w:t>Документы, которые представляются органом, предоставляющим муниципальную услугу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6469B4" w:rsidRDefault="006469B4">
      <w:pPr>
        <w:pStyle w:val="ConsPlusNormal"/>
        <w:spacing w:before="220"/>
        <w:ind w:firstLine="540"/>
        <w:jc w:val="both"/>
      </w:pPr>
      <w:r>
        <w:t xml:space="preserve">При подаче заявлений и прилагаемых к заявлению электронных документов применяются средства электронной подписи в соответствии с </w:t>
      </w:r>
      <w:hyperlink r:id="rId25" w:history="1">
        <w:r>
          <w:rPr>
            <w:color w:val="0000FF"/>
          </w:rPr>
          <w:t>Постановлением</w:t>
        </w:r>
      </w:hyperlink>
      <w: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 сертифицированные в соответствии с законодательством Российской Федерации.</w:t>
      </w:r>
    </w:p>
    <w:p w:rsidR="006469B4" w:rsidRDefault="006469B4">
      <w:pPr>
        <w:pStyle w:val="ConsPlusNormal"/>
        <w:jc w:val="both"/>
      </w:pPr>
    </w:p>
    <w:p w:rsidR="006469B4" w:rsidRDefault="006469B4">
      <w:pPr>
        <w:pStyle w:val="ConsPlusTitle"/>
        <w:jc w:val="center"/>
        <w:outlineLvl w:val="1"/>
      </w:pPr>
      <w:r>
        <w:t>3. Состав, последовательность и сроки выполнения</w:t>
      </w:r>
    </w:p>
    <w:p w:rsidR="006469B4" w:rsidRDefault="006469B4">
      <w:pPr>
        <w:pStyle w:val="ConsPlusTitle"/>
        <w:jc w:val="center"/>
      </w:pPr>
      <w:r>
        <w:t>административных процедур, требования к порядку их</w:t>
      </w:r>
    </w:p>
    <w:p w:rsidR="006469B4" w:rsidRDefault="006469B4">
      <w:pPr>
        <w:pStyle w:val="ConsPlusTitle"/>
        <w:jc w:val="center"/>
      </w:pPr>
      <w:r>
        <w:t>выполнения, в том числе особенности выполнения</w:t>
      </w:r>
    </w:p>
    <w:p w:rsidR="006469B4" w:rsidRDefault="006469B4">
      <w:pPr>
        <w:pStyle w:val="ConsPlusTitle"/>
        <w:jc w:val="center"/>
      </w:pPr>
      <w:r>
        <w:t>административных процедур в электронной форме</w:t>
      </w:r>
    </w:p>
    <w:p w:rsidR="006469B4" w:rsidRDefault="006469B4">
      <w:pPr>
        <w:pStyle w:val="ConsPlusTitle"/>
        <w:jc w:val="center"/>
      </w:pPr>
      <w:r>
        <w:t>и в многофункциональном центре</w:t>
      </w:r>
    </w:p>
    <w:p w:rsidR="006469B4" w:rsidRDefault="006469B4">
      <w:pPr>
        <w:pStyle w:val="ConsPlusNormal"/>
        <w:jc w:val="both"/>
      </w:pPr>
    </w:p>
    <w:p w:rsidR="006469B4" w:rsidRDefault="006469B4">
      <w:pPr>
        <w:pStyle w:val="ConsPlusNormal"/>
        <w:ind w:firstLine="540"/>
        <w:jc w:val="both"/>
      </w:pPr>
      <w:r>
        <w:t>3.1. Исчерпывающий перечень административных процедур при предоставлении муниципальной услуги, в том числе в электронной форме:</w:t>
      </w:r>
    </w:p>
    <w:p w:rsidR="006469B4" w:rsidRDefault="006469B4">
      <w:pPr>
        <w:pStyle w:val="ConsPlusNormal"/>
        <w:spacing w:before="220"/>
        <w:ind w:firstLine="540"/>
        <w:jc w:val="both"/>
      </w:pPr>
      <w:r>
        <w:t>- прием и регистрация заявления и представленных документов для предоставления муниципальной услуги;</w:t>
      </w:r>
    </w:p>
    <w:p w:rsidR="006469B4" w:rsidRDefault="006469B4">
      <w:pPr>
        <w:pStyle w:val="ConsPlusNormal"/>
        <w:spacing w:before="220"/>
        <w:ind w:firstLine="540"/>
        <w:jc w:val="both"/>
      </w:pPr>
      <w:r>
        <w:t>- рассмотрение заявления и прилагаемых к нему документов специалистом Управления, направление заявителю уведомления об оплате предоставления сведений, документов, материалов;</w:t>
      </w:r>
    </w:p>
    <w:p w:rsidR="006469B4" w:rsidRDefault="006469B4">
      <w:pPr>
        <w:pStyle w:val="ConsPlusNormal"/>
        <w:spacing w:before="220"/>
        <w:ind w:firstLine="540"/>
        <w:jc w:val="both"/>
      </w:pPr>
      <w:r>
        <w:t>- подготовка сведений, документов, материалов;</w:t>
      </w:r>
    </w:p>
    <w:p w:rsidR="006469B4" w:rsidRDefault="006469B4">
      <w:pPr>
        <w:pStyle w:val="ConsPlusNormal"/>
        <w:spacing w:before="220"/>
        <w:ind w:firstLine="540"/>
        <w:jc w:val="both"/>
      </w:pPr>
      <w:r>
        <w:t>- выдача (направление) заявителю уведомления о направлении сведений, материалов, документов с приложением запрашиваемых сведений, материалов, документов или уведомления об отказе в предоставлении муниципальной услуги.</w:t>
      </w:r>
    </w:p>
    <w:p w:rsidR="006469B4" w:rsidRDefault="006469B4">
      <w:pPr>
        <w:pStyle w:val="ConsPlusNormal"/>
        <w:spacing w:before="220"/>
        <w:ind w:firstLine="540"/>
        <w:jc w:val="both"/>
      </w:pPr>
      <w:r>
        <w:t>3.2. Исчерпывающий перечень административных процедур при предоставлении муниципальной услуги в многофункциональном центре:</w:t>
      </w:r>
    </w:p>
    <w:p w:rsidR="006469B4" w:rsidRDefault="006469B4">
      <w:pPr>
        <w:pStyle w:val="ConsPlusNormal"/>
        <w:spacing w:before="220"/>
        <w:ind w:firstLine="540"/>
        <w:jc w:val="both"/>
      </w:pPr>
      <w:r>
        <w:t>- прием и регистрация заявления и представленных документов для предоставления муниципальной услуги;</w:t>
      </w:r>
    </w:p>
    <w:p w:rsidR="006469B4" w:rsidRDefault="006469B4">
      <w:pPr>
        <w:pStyle w:val="ConsPlusNormal"/>
        <w:spacing w:before="220"/>
        <w:ind w:firstLine="540"/>
        <w:jc w:val="both"/>
      </w:pPr>
      <w:r>
        <w:t>- передача заявления о предоставлении муниципальной услуги и представленных документов в Управление;</w:t>
      </w:r>
    </w:p>
    <w:p w:rsidR="006469B4" w:rsidRDefault="006469B4">
      <w:pPr>
        <w:pStyle w:val="ConsPlusNormal"/>
        <w:spacing w:before="220"/>
        <w:ind w:firstLine="540"/>
        <w:jc w:val="both"/>
      </w:pPr>
      <w:r>
        <w:t>- выдача (направление) заявителю уведомления о направлении сведений, материалов, документов с приложением запрашиваемых сведений, документов, материалов или уведомления об отказе в предоставлении муниципальной услуги.</w:t>
      </w:r>
    </w:p>
    <w:p w:rsidR="006469B4" w:rsidRDefault="006469B4">
      <w:pPr>
        <w:pStyle w:val="ConsPlusNormal"/>
        <w:spacing w:before="220"/>
        <w:ind w:firstLine="540"/>
        <w:jc w:val="both"/>
      </w:pPr>
      <w:r>
        <w:t>3.3. Прием и регистрация заявления и представленных документов для предоставления муниципальной услуги.</w:t>
      </w:r>
    </w:p>
    <w:p w:rsidR="006469B4" w:rsidRDefault="006469B4">
      <w:pPr>
        <w:pStyle w:val="ConsPlusNormal"/>
        <w:spacing w:before="220"/>
        <w:ind w:firstLine="540"/>
        <w:jc w:val="both"/>
      </w:pPr>
      <w:r>
        <w:t xml:space="preserve">3.3.1. Основанием для начала административной процедуры является поступление от заявителя заявления о предоставлении муниципальной услуги и документов, необходимых для </w:t>
      </w:r>
      <w:r>
        <w:lastRenderedPageBreak/>
        <w:t>предоставления муниципальной услуги.</w:t>
      </w:r>
    </w:p>
    <w:p w:rsidR="006469B4" w:rsidRDefault="006469B4">
      <w:pPr>
        <w:pStyle w:val="ConsPlusNormal"/>
        <w:spacing w:before="220"/>
        <w:ind w:firstLine="540"/>
        <w:jc w:val="both"/>
      </w:pPr>
      <w:r>
        <w:t>3.3.2 При личном обращении заявителя в Управление, многофункциональный центр специалист, уполномоченный на прием и регистрацию заявления:</w:t>
      </w:r>
    </w:p>
    <w:p w:rsidR="006469B4" w:rsidRDefault="006469B4">
      <w:pPr>
        <w:pStyle w:val="ConsPlusNormal"/>
        <w:spacing w:before="220"/>
        <w:ind w:firstLine="540"/>
        <w:jc w:val="both"/>
      </w:pPr>
      <w:r>
        <w:t>- устанавливает предмет обращения, личность заявителя, а в случае обращения представителя заявителя устанавливает его личность и проверяет его полномочия;</w:t>
      </w:r>
    </w:p>
    <w:p w:rsidR="006469B4" w:rsidRDefault="006469B4">
      <w:pPr>
        <w:pStyle w:val="ConsPlusNormal"/>
        <w:spacing w:before="220"/>
        <w:ind w:firstLine="540"/>
        <w:jc w:val="both"/>
      </w:pPr>
      <w:r>
        <w:t>- принимает заявление и документы;</w:t>
      </w:r>
    </w:p>
    <w:p w:rsidR="006469B4" w:rsidRDefault="006469B4">
      <w:pPr>
        <w:pStyle w:val="ConsPlusNormal"/>
        <w:spacing w:before="220"/>
        <w:ind w:firstLine="540"/>
        <w:jc w:val="both"/>
      </w:pPr>
      <w:r>
        <w:t>- сверяет копии представленных документов с их подлинниками (в том числе нотариально удостоверенными), заверяет их (за исключением нотариально заверенных копий) с указанием даты, фамилии и инициалов и возвращает подлинники заявителю. В случае если заявителем не представлены копии документов, специалист изготавливает копии документов самостоятельно (при наличии представленных заявителем оригиналов этих документов). При неправильном заполнении заявления специалист оказывает помощь заявителю в заполнении заявления;</w:t>
      </w:r>
    </w:p>
    <w:p w:rsidR="006469B4" w:rsidRDefault="006469B4">
      <w:pPr>
        <w:pStyle w:val="ConsPlusNormal"/>
        <w:spacing w:before="220"/>
        <w:ind w:firstLine="540"/>
        <w:jc w:val="both"/>
      </w:pPr>
      <w:r>
        <w:t>- вносит запись о приеме заявления и прилагаемых документов в журнал регистрации входящей корреспонденции;</w:t>
      </w:r>
    </w:p>
    <w:p w:rsidR="006469B4" w:rsidRDefault="006469B4">
      <w:pPr>
        <w:pStyle w:val="ConsPlusNormal"/>
        <w:spacing w:before="220"/>
        <w:ind w:firstLine="540"/>
        <w:jc w:val="both"/>
      </w:pPr>
      <w:r>
        <w:t>- специалист многофункционального центра обеспечивает передачу заявления и представленных документов в Управление в день их поступления в многофункциональный центр.</w:t>
      </w:r>
    </w:p>
    <w:p w:rsidR="006469B4" w:rsidRDefault="006469B4">
      <w:pPr>
        <w:pStyle w:val="ConsPlusNormal"/>
        <w:spacing w:before="220"/>
        <w:ind w:firstLine="540"/>
        <w:jc w:val="both"/>
      </w:pPr>
      <w:r>
        <w:t>3.3.3. Если заявление и документы, необходимые для предоставления государственной услуги, представлены заявителем в Управление посредством почтового отправления, специалист Управления, уполномоченный на прием и регистрацию документов:</w:t>
      </w:r>
    </w:p>
    <w:p w:rsidR="006469B4" w:rsidRDefault="006469B4">
      <w:pPr>
        <w:pStyle w:val="ConsPlusNormal"/>
        <w:spacing w:before="220"/>
        <w:ind w:firstLine="540"/>
        <w:jc w:val="both"/>
      </w:pPr>
      <w:r>
        <w:t>- проверяет целостность конверта, распаковывает и формирует пакет документов;</w:t>
      </w:r>
    </w:p>
    <w:p w:rsidR="006469B4" w:rsidRDefault="006469B4">
      <w:pPr>
        <w:pStyle w:val="ConsPlusNormal"/>
        <w:spacing w:before="220"/>
        <w:ind w:firstLine="540"/>
        <w:jc w:val="both"/>
      </w:pPr>
      <w:r>
        <w:t>- регистрирует поступившие по почте документы в журнале регистрации входящей корреспонденции;</w:t>
      </w:r>
    </w:p>
    <w:p w:rsidR="006469B4" w:rsidRDefault="006469B4">
      <w:pPr>
        <w:pStyle w:val="ConsPlusNormal"/>
        <w:spacing w:before="220"/>
        <w:ind w:firstLine="540"/>
        <w:jc w:val="both"/>
      </w:pPr>
      <w:r>
        <w:t>- в день регистрации заявления и представленных документов передает их на рассмотрение начальнику Управления для рассмотрения и наложения резолюции;</w:t>
      </w:r>
    </w:p>
    <w:p w:rsidR="006469B4" w:rsidRDefault="006469B4">
      <w:pPr>
        <w:pStyle w:val="ConsPlusNormal"/>
        <w:spacing w:before="220"/>
        <w:ind w:firstLine="540"/>
        <w:jc w:val="both"/>
      </w:pPr>
      <w:r>
        <w:t>- после наложения резолюции передает заявление и представленные документы специалисту Управления, уполномоченному на предоставление муниципальной услуги.</w:t>
      </w:r>
    </w:p>
    <w:p w:rsidR="006469B4" w:rsidRDefault="006469B4">
      <w:pPr>
        <w:pStyle w:val="ConsPlusNormal"/>
        <w:spacing w:before="220"/>
        <w:ind w:firstLine="540"/>
        <w:jc w:val="both"/>
      </w:pPr>
      <w:r>
        <w:t>3.3.4. Для подачи заявления в электронном виде через Единый портал, Региональный портал заявителю необходимо зарегистрироваться на Едином портале, получить личный пароль и логин для доступа в раздел "Личный кабинет".</w:t>
      </w:r>
    </w:p>
    <w:p w:rsidR="006469B4" w:rsidRDefault="006469B4">
      <w:pPr>
        <w:pStyle w:val="ConsPlusNormal"/>
        <w:spacing w:before="220"/>
        <w:ind w:firstLine="540"/>
        <w:jc w:val="both"/>
      </w:pPr>
      <w:r>
        <w:t>При подаче заявления о предоставлении муниципальной услуги с использованием Единого портала, Регионального портала регистрация заявления осуществляется автоматически в момент подачи заявления.</w:t>
      </w:r>
    </w:p>
    <w:p w:rsidR="006469B4" w:rsidRDefault="006469B4">
      <w:pPr>
        <w:pStyle w:val="ConsPlusNormal"/>
        <w:spacing w:before="220"/>
        <w:ind w:firstLine="540"/>
        <w:jc w:val="both"/>
      </w:pPr>
      <w:r>
        <w:t xml:space="preserve">При наличии основания для отказа в приеме документов заявителю через личный кабинет на Едином портале, Региональном портале не позднее первого рабочего дня, следующего за днем поступления заявления, направляется уведомление об отказе в приеме документов с указанием основания для отказа, указанного в </w:t>
      </w:r>
      <w:hyperlink w:anchor="P156" w:history="1">
        <w:r>
          <w:rPr>
            <w:color w:val="0000FF"/>
          </w:rPr>
          <w:t>пункте 2.9</w:t>
        </w:r>
      </w:hyperlink>
      <w:r>
        <w:t xml:space="preserve"> настоящего Регламента.</w:t>
      </w:r>
    </w:p>
    <w:p w:rsidR="006469B4" w:rsidRDefault="006469B4">
      <w:pPr>
        <w:pStyle w:val="ConsPlusNormal"/>
        <w:spacing w:before="220"/>
        <w:ind w:firstLine="540"/>
        <w:jc w:val="both"/>
      </w:pPr>
      <w:r>
        <w:t xml:space="preserve">При отсутствии оснований для отказа в приеме документов специалист Управления направляет заявителю (представителю заявителя) сообщение о получении заявления и документов с указанием входящего регистрационного номера заявления, даты получения заявления и документов, перечень наименований файлов, представленных в форме электронных документов, с указанием их объема, а также присвоенный запросу в электронной форме уникальный номер, по </w:t>
      </w:r>
      <w:r>
        <w:lastRenderedPageBreak/>
        <w:t>которому в соответствующем разделе Единого портала, Регионального портала заявителю будут предоставлены сведения не позднее рабочего дня, следующего за днем поступления заявления.</w:t>
      </w:r>
    </w:p>
    <w:p w:rsidR="006469B4" w:rsidRDefault="006469B4">
      <w:pPr>
        <w:pStyle w:val="ConsPlusNormal"/>
        <w:spacing w:before="220"/>
        <w:ind w:firstLine="540"/>
        <w:jc w:val="both"/>
      </w:pPr>
      <w:r>
        <w:t>3.3.5. Лицами, ответственными за выполнение административной процедуры, является специалист Управления, уполномоченный на прием и регистрацию документов, работник многофункционального центра, осуществляющий прием и регистрацию документов, начальник Управления.</w:t>
      </w:r>
    </w:p>
    <w:p w:rsidR="006469B4" w:rsidRDefault="006469B4">
      <w:pPr>
        <w:pStyle w:val="ConsPlusNormal"/>
        <w:spacing w:before="220"/>
        <w:ind w:firstLine="540"/>
        <w:jc w:val="both"/>
      </w:pPr>
      <w:r>
        <w:t>3.3.6. Критерий принятия решения - поступление заявления о предоставлении муниципальной услуги, отсутствие (наличие) оснований для отказа в приеме заявления в электронной форме.</w:t>
      </w:r>
    </w:p>
    <w:p w:rsidR="006469B4" w:rsidRDefault="006469B4">
      <w:pPr>
        <w:pStyle w:val="ConsPlusNormal"/>
        <w:spacing w:before="220"/>
        <w:ind w:firstLine="540"/>
        <w:jc w:val="both"/>
      </w:pPr>
      <w:r>
        <w:t>3.3.7. Срок выполнения административной процедуры - в день получения от заявителя заявления и представленных документов.</w:t>
      </w:r>
    </w:p>
    <w:p w:rsidR="006469B4" w:rsidRDefault="006469B4">
      <w:pPr>
        <w:pStyle w:val="ConsPlusNormal"/>
        <w:spacing w:before="220"/>
        <w:ind w:firstLine="540"/>
        <w:jc w:val="both"/>
      </w:pPr>
      <w:r>
        <w:t>3.3.8. Результат выполнения административной процедуры - прием и регистрация поступившего заявления с комплектом прилагаемых к нему документов.</w:t>
      </w:r>
    </w:p>
    <w:p w:rsidR="006469B4" w:rsidRDefault="006469B4">
      <w:pPr>
        <w:pStyle w:val="ConsPlusNormal"/>
        <w:spacing w:before="220"/>
        <w:ind w:firstLine="540"/>
        <w:jc w:val="both"/>
      </w:pPr>
      <w:r>
        <w:t>3.3.9. Способ фиксации - на бумажном носителе, в электронном виде в формате поступившего заявления.</w:t>
      </w:r>
    </w:p>
    <w:p w:rsidR="006469B4" w:rsidRDefault="006469B4">
      <w:pPr>
        <w:pStyle w:val="ConsPlusNormal"/>
        <w:spacing w:before="220"/>
        <w:ind w:firstLine="540"/>
        <w:jc w:val="both"/>
      </w:pPr>
      <w:r>
        <w:t>3.4. Рассмотрение заявления и прилагаемых к нему документов специалистом Управления, направление заявителю уведомления об оплате предоставления сведений, документов, материалов.</w:t>
      </w:r>
    </w:p>
    <w:p w:rsidR="006469B4" w:rsidRDefault="006469B4">
      <w:pPr>
        <w:pStyle w:val="ConsPlusNormal"/>
        <w:spacing w:before="220"/>
        <w:ind w:firstLine="540"/>
        <w:jc w:val="both"/>
      </w:pPr>
      <w:r>
        <w:t>3.4.1. Основанием для начала административной процедуры является поступление зарегистрированного заявления о предоставлении муниципальной услуги и прилагаемых к нему документов.</w:t>
      </w:r>
    </w:p>
    <w:p w:rsidR="006469B4" w:rsidRDefault="006469B4">
      <w:pPr>
        <w:pStyle w:val="ConsPlusNormal"/>
        <w:spacing w:before="220"/>
        <w:ind w:firstLine="540"/>
        <w:jc w:val="both"/>
      </w:pPr>
      <w:r>
        <w:t>3.4.2. Специалист, ответственный за предоставление муниципальной услуги:</w:t>
      </w:r>
    </w:p>
    <w:p w:rsidR="006469B4" w:rsidRDefault="006469B4">
      <w:pPr>
        <w:pStyle w:val="ConsPlusNormal"/>
        <w:spacing w:before="220"/>
        <w:ind w:firstLine="540"/>
        <w:jc w:val="both"/>
      </w:pPr>
      <w:r>
        <w:t>- регистрирует полученное заявление о предоставлении муниципальной услуги в реестре предоставления сведений, документов, материалов;</w:t>
      </w:r>
    </w:p>
    <w:p w:rsidR="006469B4" w:rsidRDefault="006469B4">
      <w:pPr>
        <w:pStyle w:val="ConsPlusNormal"/>
        <w:spacing w:before="220"/>
        <w:ind w:firstLine="540"/>
        <w:jc w:val="both"/>
      </w:pPr>
      <w:r>
        <w:t>- проводит проверку представленных заявителем документов на наличие оснований для отказа в предоставлении муниципальной услуги.</w:t>
      </w:r>
    </w:p>
    <w:p w:rsidR="006469B4" w:rsidRDefault="006469B4">
      <w:pPr>
        <w:pStyle w:val="ConsPlusNormal"/>
        <w:spacing w:before="220"/>
        <w:ind w:firstLine="540"/>
        <w:jc w:val="both"/>
      </w:pPr>
      <w:r>
        <w:t xml:space="preserve">3.4.3. При наличии оснований для отказа в предоставлении муниципальной услуги, предусмотренных </w:t>
      </w:r>
      <w:hyperlink w:anchor="P162" w:history="1">
        <w:r>
          <w:rPr>
            <w:color w:val="0000FF"/>
          </w:rPr>
          <w:t>подпунктами "а"</w:t>
        </w:r>
      </w:hyperlink>
      <w:r>
        <w:t xml:space="preserve">, </w:t>
      </w:r>
      <w:hyperlink w:anchor="P163" w:history="1">
        <w:r>
          <w:rPr>
            <w:color w:val="0000FF"/>
          </w:rPr>
          <w:t>"б"</w:t>
        </w:r>
      </w:hyperlink>
      <w:r>
        <w:t xml:space="preserve">, </w:t>
      </w:r>
      <w:hyperlink w:anchor="P164" w:history="1">
        <w:r>
          <w:rPr>
            <w:color w:val="0000FF"/>
          </w:rPr>
          <w:t>"в"</w:t>
        </w:r>
      </w:hyperlink>
      <w:r>
        <w:t xml:space="preserve">, </w:t>
      </w:r>
      <w:hyperlink w:anchor="P166" w:history="1">
        <w:r>
          <w:rPr>
            <w:color w:val="0000FF"/>
          </w:rPr>
          <w:t>"д" пункта 2.11</w:t>
        </w:r>
      </w:hyperlink>
      <w:r>
        <w:t xml:space="preserve"> настоящего Регламента, готовит уведомление об отказе в предоставлении муниципальной услуги. Уведомление об отказе в предоставлении муниципальной услуги подписывается первым заместителем главы администрации по строительству, жилищно-коммунальному хозяйству и системам жизнеобеспечения.</w:t>
      </w:r>
    </w:p>
    <w:p w:rsidR="006469B4" w:rsidRDefault="006469B4">
      <w:pPr>
        <w:pStyle w:val="ConsPlusNormal"/>
        <w:spacing w:before="220"/>
        <w:ind w:firstLine="540"/>
        <w:jc w:val="both"/>
      </w:pPr>
      <w:r>
        <w:t>В случае отказа в предоставлении муниципальной услуги по основанию, предусмотренному подпунктом "в" пункта 2.11 настоящего Регламента, в случае если указанные в заявлении о предоставлении муниципальной услуги сведения, документы, материалы относятся информации ограниченного доступа, специалист, ответственный за предоставление муниципальной услуги, уведомляет заявителя о порядке получения сведений, документов, материалов с учетом требований о защите информации ограниченного доступа, предусмотренных законодательством Российской Федерации.</w:t>
      </w:r>
    </w:p>
    <w:p w:rsidR="006469B4" w:rsidRDefault="006469B4">
      <w:pPr>
        <w:pStyle w:val="ConsPlusNormal"/>
        <w:spacing w:before="220"/>
        <w:ind w:firstLine="540"/>
        <w:jc w:val="both"/>
      </w:pPr>
      <w:r>
        <w:t xml:space="preserve">В случае отказа в предоставлении муниципальной услуги по основанию, предусмотренному подпунктом "д" пункта 2.11 настоящего Регламента, специалист, ответственный за предоставление муниципальной услуги, проводит сбор необходимых сведений, документов, материалов для их предоставления заявителю с учетом сроков, установленных в </w:t>
      </w:r>
      <w:hyperlink w:anchor="P117" w:history="1">
        <w:r>
          <w:rPr>
            <w:color w:val="0000FF"/>
          </w:rPr>
          <w:t>пункте 2.4</w:t>
        </w:r>
      </w:hyperlink>
      <w:r>
        <w:t xml:space="preserve"> настоящего Регламента.</w:t>
      </w:r>
    </w:p>
    <w:p w:rsidR="006469B4" w:rsidRDefault="006469B4">
      <w:pPr>
        <w:pStyle w:val="ConsPlusNormal"/>
        <w:spacing w:before="220"/>
        <w:ind w:firstLine="540"/>
        <w:jc w:val="both"/>
      </w:pPr>
      <w:r>
        <w:lastRenderedPageBreak/>
        <w:t xml:space="preserve">3.4.4. При отсутствии оснований для отказа в предоставлении муниципальной услуги, предусмотренных </w:t>
      </w:r>
      <w:hyperlink w:anchor="P162" w:history="1">
        <w:r>
          <w:rPr>
            <w:color w:val="0000FF"/>
          </w:rPr>
          <w:t>подпунктами "а"</w:t>
        </w:r>
      </w:hyperlink>
      <w:r>
        <w:t xml:space="preserve">, </w:t>
      </w:r>
      <w:hyperlink w:anchor="P163" w:history="1">
        <w:r>
          <w:rPr>
            <w:color w:val="0000FF"/>
          </w:rPr>
          <w:t>"б"</w:t>
        </w:r>
      </w:hyperlink>
      <w:r>
        <w:t xml:space="preserve">, </w:t>
      </w:r>
      <w:hyperlink w:anchor="P164" w:history="1">
        <w:r>
          <w:rPr>
            <w:color w:val="0000FF"/>
          </w:rPr>
          <w:t>"в"</w:t>
        </w:r>
      </w:hyperlink>
      <w:r>
        <w:t xml:space="preserve">, </w:t>
      </w:r>
      <w:hyperlink w:anchor="P166" w:history="1">
        <w:r>
          <w:rPr>
            <w:color w:val="0000FF"/>
          </w:rPr>
          <w:t>"д" пункта 2.11</w:t>
        </w:r>
      </w:hyperlink>
      <w:r>
        <w:t xml:space="preserve"> настоящего Регламента, исходя из количества запрашиваемых заявителем сведений, документов, материалов, а также установленных </w:t>
      </w:r>
      <w:hyperlink w:anchor="P172" w:history="1">
        <w:r>
          <w:rPr>
            <w:color w:val="0000FF"/>
          </w:rPr>
          <w:t>пунктом 2.13.3</w:t>
        </w:r>
      </w:hyperlink>
      <w:r>
        <w:t xml:space="preserve"> настоящего Регламента размеров платы за предоставление сведений, документов, материалов, определяет общий размер платы за предоставление запрашиваемых сведений, документов, материалов и направляет заявителю по адресу электронной почты, указанному в заявлении, и (или) в личный кабинет пользователя на Едином, Региональном порталах уведомление об оплате предоставления сведений, документов, материалов, в котором содержатся сведения об общем размере платы, расчете и сроках оплаты (с приложением в электронной форме документов (квитанции с реквизитами), необходимых для оплаты).</w:t>
      </w:r>
    </w:p>
    <w:p w:rsidR="006469B4" w:rsidRDefault="006469B4">
      <w:pPr>
        <w:pStyle w:val="ConsPlusNormal"/>
        <w:spacing w:before="220"/>
        <w:ind w:firstLine="540"/>
        <w:jc w:val="both"/>
      </w:pPr>
      <w:r>
        <w:t>Оплата предоставления сведений, документов, материалов осуществляется заявителем путем безналичного расчета.</w:t>
      </w:r>
    </w:p>
    <w:p w:rsidR="006469B4" w:rsidRDefault="006469B4">
      <w:pPr>
        <w:pStyle w:val="ConsPlusNormal"/>
        <w:spacing w:before="220"/>
        <w:ind w:firstLine="540"/>
        <w:jc w:val="both"/>
      </w:pPr>
      <w:r>
        <w:t>3.4.5. Срок выполнения административной процедуры - в течение 2 рабочих дней.</w:t>
      </w:r>
    </w:p>
    <w:p w:rsidR="006469B4" w:rsidRDefault="006469B4">
      <w:pPr>
        <w:pStyle w:val="ConsPlusNormal"/>
        <w:spacing w:before="220"/>
        <w:ind w:firstLine="540"/>
        <w:jc w:val="both"/>
      </w:pPr>
      <w:r>
        <w:t>3.4.6. Лицом, ответственным за выполнение административной процедуры, является специалист Управления, ответственный за предоставление муниципальной услуги.</w:t>
      </w:r>
    </w:p>
    <w:p w:rsidR="006469B4" w:rsidRDefault="006469B4">
      <w:pPr>
        <w:pStyle w:val="ConsPlusNormal"/>
        <w:spacing w:before="220"/>
        <w:ind w:firstLine="540"/>
        <w:jc w:val="both"/>
      </w:pPr>
      <w:r>
        <w:t xml:space="preserve">3.4.7. Критерий принятия решения - наличие (отсутствие) оснований для отказа в предоставлении муниципальной услуги, указанных в </w:t>
      </w:r>
      <w:hyperlink w:anchor="P162" w:history="1">
        <w:r>
          <w:rPr>
            <w:color w:val="0000FF"/>
          </w:rPr>
          <w:t>подпунктах "а"</w:t>
        </w:r>
      </w:hyperlink>
      <w:r>
        <w:t xml:space="preserve">, </w:t>
      </w:r>
      <w:hyperlink w:anchor="P163" w:history="1">
        <w:r>
          <w:rPr>
            <w:color w:val="0000FF"/>
          </w:rPr>
          <w:t>"б"</w:t>
        </w:r>
      </w:hyperlink>
      <w:r>
        <w:t xml:space="preserve">, </w:t>
      </w:r>
      <w:hyperlink w:anchor="P164" w:history="1">
        <w:r>
          <w:rPr>
            <w:color w:val="0000FF"/>
          </w:rPr>
          <w:t>"в"</w:t>
        </w:r>
      </w:hyperlink>
      <w:r>
        <w:t xml:space="preserve">, </w:t>
      </w:r>
      <w:hyperlink w:anchor="P166" w:history="1">
        <w:r>
          <w:rPr>
            <w:color w:val="0000FF"/>
          </w:rPr>
          <w:t>"д" пункта 2.11</w:t>
        </w:r>
      </w:hyperlink>
      <w:r>
        <w:t xml:space="preserve"> настоящего Регламента.</w:t>
      </w:r>
    </w:p>
    <w:p w:rsidR="006469B4" w:rsidRDefault="006469B4">
      <w:pPr>
        <w:pStyle w:val="ConsPlusNormal"/>
        <w:spacing w:before="220"/>
        <w:ind w:firstLine="540"/>
        <w:jc w:val="both"/>
      </w:pPr>
      <w:r>
        <w:t>3.4.8. Результатом административной процедуры является направление заявителю уведомления об оплате предоставления сведений, документов, материалов, либо уведомления об отказе в предоставлении муниципальной услуги.</w:t>
      </w:r>
    </w:p>
    <w:p w:rsidR="006469B4" w:rsidRDefault="006469B4">
      <w:pPr>
        <w:pStyle w:val="ConsPlusNormal"/>
        <w:spacing w:before="220"/>
        <w:ind w:firstLine="540"/>
        <w:jc w:val="both"/>
      </w:pPr>
      <w:r>
        <w:t>3.4.9. Способ фиксации - на бумажном носителе, в электронном виде в формате PDF.</w:t>
      </w:r>
    </w:p>
    <w:p w:rsidR="006469B4" w:rsidRDefault="006469B4">
      <w:pPr>
        <w:pStyle w:val="ConsPlusNormal"/>
        <w:spacing w:before="220"/>
        <w:ind w:firstLine="540"/>
        <w:jc w:val="both"/>
      </w:pPr>
      <w:r>
        <w:t>3.5. Подготовка сведений, документов, материалов.</w:t>
      </w:r>
    </w:p>
    <w:p w:rsidR="006469B4" w:rsidRDefault="006469B4">
      <w:pPr>
        <w:pStyle w:val="ConsPlusNormal"/>
        <w:spacing w:before="220"/>
        <w:ind w:firstLine="540"/>
        <w:jc w:val="both"/>
      </w:pPr>
      <w:r>
        <w:t>3.5.1. Основанием для начала административной процедуры, за исключением случаев, установленных федеральным законодательством, когда предоставление сведений, документов, материалов осуществляется без взимания платы, является поступление в Управление в течение 7 рабочих дней со дня направления заявителю уведомления об оплате предоставления сведений, документов, материалов информации об осуществлении заявителем оплаты предоставления сведений, документов, материалов в полном объеме, об осуществлении заявителем оплаты предоставления сведений, документов, материалов не в полном объеме либо отсутствие в Управлении информации об осуществлении заявителем оплаты предоставления сведений, документов, материалов по истечении 7 рабочих дней со дня направления заявителю уведомления об оплате.</w:t>
      </w:r>
    </w:p>
    <w:p w:rsidR="006469B4" w:rsidRDefault="006469B4">
      <w:pPr>
        <w:pStyle w:val="ConsPlusNormal"/>
        <w:spacing w:before="220"/>
        <w:ind w:firstLine="540"/>
        <w:jc w:val="both"/>
      </w:pPr>
      <w:r>
        <w:t>3.5.2. В случае поступления в Управление в течение 7 рабочих дней со дня направления заявителю уведомления об оплате предоставления сведений, документов, материалов в полном объеме, специалист Управления:</w:t>
      </w:r>
    </w:p>
    <w:p w:rsidR="006469B4" w:rsidRDefault="006469B4">
      <w:pPr>
        <w:pStyle w:val="ConsPlusNormal"/>
        <w:spacing w:before="220"/>
        <w:ind w:firstLine="540"/>
        <w:jc w:val="both"/>
      </w:pPr>
      <w:r>
        <w:t>- готовит запрашиваемые сведения, документы, материалы;</w:t>
      </w:r>
    </w:p>
    <w:p w:rsidR="006469B4" w:rsidRDefault="006469B4">
      <w:pPr>
        <w:pStyle w:val="ConsPlusNormal"/>
        <w:spacing w:before="220"/>
        <w:ind w:firstLine="540"/>
        <w:jc w:val="both"/>
      </w:pPr>
      <w:r>
        <w:t>- готовит уведомление о направлении запрашиваемых сведений, документов, материалов, направляет его на подписание первому заместителю главы администрации по строительству, жилищно-коммунальному хозяйству и системам жизнеобеспечения администрации Губкинского городского округа.</w:t>
      </w:r>
    </w:p>
    <w:p w:rsidR="006469B4" w:rsidRDefault="006469B4">
      <w:pPr>
        <w:pStyle w:val="ConsPlusNormal"/>
        <w:spacing w:before="220"/>
        <w:ind w:firstLine="540"/>
        <w:jc w:val="both"/>
      </w:pPr>
      <w:r>
        <w:t xml:space="preserve">3.5.3. В случае непоступления в Управление в течение 7 рабочих дней со дня направления заявителю уведомления об оплате предоставления сведений, документов, материалов или осуществления оплаты не в полном объеме, специалист Управления готовит уведомление об </w:t>
      </w:r>
      <w:r>
        <w:lastRenderedPageBreak/>
        <w:t xml:space="preserve">отказе в предоставлении сведений, документов, материалов по основанию, предусмотренному </w:t>
      </w:r>
      <w:hyperlink w:anchor="P165" w:history="1">
        <w:r>
          <w:rPr>
            <w:color w:val="0000FF"/>
          </w:rPr>
          <w:t>подпунктом "г" пункта 2.11</w:t>
        </w:r>
      </w:hyperlink>
      <w:r>
        <w:t xml:space="preserve"> настоящего Регламента, и направляет его на подписание первому заместителю главы администрации по строительству, жилищно-коммунальному хозяйству и системам жизнеобеспечения.</w:t>
      </w:r>
    </w:p>
    <w:p w:rsidR="006469B4" w:rsidRDefault="006469B4">
      <w:pPr>
        <w:pStyle w:val="ConsPlusNormal"/>
        <w:spacing w:before="220"/>
        <w:ind w:firstLine="540"/>
        <w:jc w:val="both"/>
      </w:pPr>
      <w:r>
        <w:t>3.5.4. Максимальный срок выполнения административной процедуры - в течение 4 рабочих дней со дня осуществления оплаты заявителем.</w:t>
      </w:r>
    </w:p>
    <w:p w:rsidR="006469B4" w:rsidRDefault="006469B4">
      <w:pPr>
        <w:pStyle w:val="ConsPlusNormal"/>
        <w:spacing w:before="220"/>
        <w:ind w:firstLine="540"/>
        <w:jc w:val="both"/>
      </w:pPr>
      <w:r>
        <w:t>3.5.5. Лицом, ответственным за выполнение административной процедуры, является специалист Управления, ответственный за предоставление муниципальной услуги.</w:t>
      </w:r>
    </w:p>
    <w:p w:rsidR="006469B4" w:rsidRDefault="006469B4">
      <w:pPr>
        <w:pStyle w:val="ConsPlusNormal"/>
        <w:spacing w:before="220"/>
        <w:ind w:firstLine="540"/>
        <w:jc w:val="both"/>
      </w:pPr>
      <w:r>
        <w:t xml:space="preserve">3.5.6. Критерий принятия решения - наличие (отсутствие) основания для отказа в предоставлении муниципальной услуги, предусмотренного </w:t>
      </w:r>
      <w:hyperlink w:anchor="P165" w:history="1">
        <w:r>
          <w:rPr>
            <w:color w:val="0000FF"/>
          </w:rPr>
          <w:t>подпунктом "г" пункта 2.11</w:t>
        </w:r>
      </w:hyperlink>
      <w:r>
        <w:t xml:space="preserve"> настоящего Регламента.</w:t>
      </w:r>
    </w:p>
    <w:p w:rsidR="006469B4" w:rsidRDefault="006469B4">
      <w:pPr>
        <w:pStyle w:val="ConsPlusNormal"/>
        <w:spacing w:before="220"/>
        <w:ind w:firstLine="540"/>
        <w:jc w:val="both"/>
      </w:pPr>
      <w:r>
        <w:t>3.5.7. Результатом административной процедуры является подписание первым заместителем главы администрации по строительству, жилищно-коммунальному хозяйству и системам жизнеобеспечения администрации Губкинского городского округа уведомления о направлении запрашиваемых сведений, документов, материалов с приложением запрашиваемых сведений, документов, материалов либо уведомления об отказе в предоставлении муниципальной услуги.</w:t>
      </w:r>
    </w:p>
    <w:p w:rsidR="006469B4" w:rsidRDefault="006469B4">
      <w:pPr>
        <w:pStyle w:val="ConsPlusNormal"/>
        <w:spacing w:before="220"/>
        <w:ind w:firstLine="540"/>
        <w:jc w:val="both"/>
      </w:pPr>
      <w:r>
        <w:t>3.5.8. Способ фиксации - на бумажном носителе, в электронном виде.</w:t>
      </w:r>
    </w:p>
    <w:p w:rsidR="006469B4" w:rsidRDefault="006469B4">
      <w:pPr>
        <w:pStyle w:val="ConsPlusNormal"/>
        <w:spacing w:before="220"/>
        <w:ind w:firstLine="540"/>
        <w:jc w:val="both"/>
      </w:pPr>
      <w:r>
        <w:t>3.6. Выдача (направление) заявителю уведомления о направлении сведений, документов, материалов с приложением запрашиваемых сведений, документов, материалов или уведомления об отказе в предоставлении муниципальной услуги.</w:t>
      </w:r>
    </w:p>
    <w:p w:rsidR="006469B4" w:rsidRDefault="006469B4">
      <w:pPr>
        <w:pStyle w:val="ConsPlusNormal"/>
        <w:spacing w:before="220"/>
        <w:ind w:firstLine="540"/>
        <w:jc w:val="both"/>
      </w:pPr>
      <w:r>
        <w:t>3.6.1. Основанием для начала административной процедуры является подписание первым заместителем главы администрации по строительству, жилищно-коммунальному хозяйству и системам жизнеобеспечения администрации Губкинского городского округа уведомления о направлении сведений, документов, материалов с приложением запрашиваемых сведений, документов, материалов либо уведомления об отказе в предоставлении муниципальной услуги.</w:t>
      </w:r>
    </w:p>
    <w:p w:rsidR="006469B4" w:rsidRDefault="006469B4">
      <w:pPr>
        <w:pStyle w:val="ConsPlusNormal"/>
        <w:spacing w:before="220"/>
        <w:ind w:firstLine="540"/>
        <w:jc w:val="both"/>
      </w:pPr>
      <w:r>
        <w:t>3.6.2. В зависимости от способа получения результата муниципальной услуги, указанного в заявлении, специалист выдает заявителю результат муниципальной услуги в бумажной форме лично, или посредством направления по адресу, содержащемуся в заявлении, почтовым отправлением с уведомлением о вручении, или направляет в форме электронного документа в личный кабинет на Едином портале, Региональном портале.</w:t>
      </w:r>
    </w:p>
    <w:p w:rsidR="006469B4" w:rsidRDefault="006469B4">
      <w:pPr>
        <w:pStyle w:val="ConsPlusNormal"/>
        <w:spacing w:before="220"/>
        <w:ind w:firstLine="540"/>
        <w:jc w:val="both"/>
      </w:pPr>
      <w:r>
        <w:t>При личном получении уведомления о направлении сведений, документов, материалов с приложением запрашиваемых сведений, документов, материалов либо уведомление об отказе в предоставлении муниципальной услуги заявитель на втором экземпляре делает запись о его получении с указанием фамилии, имени, отчества (при наличии), даты получения, ставит подпись. Второй экземпляр уведомления о направлении сведений, документов, материалов либо уведомления об отказе в предоставлении муниципальной услуги остается в Управлении.</w:t>
      </w:r>
    </w:p>
    <w:p w:rsidR="006469B4" w:rsidRDefault="006469B4">
      <w:pPr>
        <w:pStyle w:val="ConsPlusNormal"/>
        <w:spacing w:before="220"/>
        <w:ind w:firstLine="540"/>
        <w:jc w:val="both"/>
      </w:pPr>
      <w:r>
        <w:t>3.6.3. Максимальный срок выполнения административной процедуры - 1 рабочий день.</w:t>
      </w:r>
    </w:p>
    <w:p w:rsidR="006469B4" w:rsidRDefault="006469B4">
      <w:pPr>
        <w:pStyle w:val="ConsPlusNormal"/>
        <w:spacing w:before="220"/>
        <w:ind w:firstLine="540"/>
        <w:jc w:val="both"/>
      </w:pPr>
      <w:r>
        <w:t>3.6.4. Лицом, ответственным за выполнение административной процедуры, является специалист Управления, ответственный за предоставление муниципальной услуги.</w:t>
      </w:r>
    </w:p>
    <w:p w:rsidR="006469B4" w:rsidRDefault="006469B4">
      <w:pPr>
        <w:pStyle w:val="ConsPlusNormal"/>
        <w:spacing w:before="220"/>
        <w:ind w:firstLine="540"/>
        <w:jc w:val="both"/>
      </w:pPr>
      <w:r>
        <w:t>3.6.5. Критерии принятия решения - подписание первым заместителем главы администрации по строительству, жилищно-коммунальному хозяйству и системам жизнеобеспечения администрации Губкинского городского округа уведомления о направлении сведений, документов, материалов либо уведомления об отказе в предоставлении муниципальной услуги.</w:t>
      </w:r>
    </w:p>
    <w:p w:rsidR="006469B4" w:rsidRDefault="006469B4">
      <w:pPr>
        <w:pStyle w:val="ConsPlusNormal"/>
        <w:spacing w:before="220"/>
        <w:ind w:firstLine="540"/>
        <w:jc w:val="both"/>
      </w:pPr>
      <w:r>
        <w:lastRenderedPageBreak/>
        <w:t>3.6.6. Результатом выполнения административной процедуры является выдача (направление) заявителю подписанных первым заместителем главы администрации по строительству, жилищно-коммунальному хозяйству и системам жизнеобеспечения администрации Губкинского городского округа уведомления о направлении сведений, материалов, документов с приложением запрашиваемых сведений, документов, материалов либо уведомления об отказе в предоставлении муниципальной услуги.</w:t>
      </w:r>
    </w:p>
    <w:p w:rsidR="006469B4" w:rsidRDefault="006469B4">
      <w:pPr>
        <w:pStyle w:val="ConsPlusNormal"/>
        <w:spacing w:before="220"/>
        <w:ind w:firstLine="540"/>
        <w:jc w:val="both"/>
      </w:pPr>
      <w:r>
        <w:t>3.6.7. Способ фиксации результата выполненной административной процедуры - на бумажном носителе, в электронном виде.</w:t>
      </w:r>
    </w:p>
    <w:p w:rsidR="006469B4" w:rsidRDefault="006469B4">
      <w:pPr>
        <w:pStyle w:val="ConsPlusNormal"/>
        <w:spacing w:before="220"/>
        <w:ind w:firstLine="540"/>
        <w:jc w:val="both"/>
      </w:pPr>
      <w:r>
        <w:t>3.7. Порядок исправления допущенных опечаток и (или) ошибок в выданных в результате предоставления муниципальной услуги документах.</w:t>
      </w:r>
    </w:p>
    <w:p w:rsidR="006469B4" w:rsidRDefault="006469B4">
      <w:pPr>
        <w:pStyle w:val="ConsPlusNormal"/>
        <w:spacing w:before="220"/>
        <w:ind w:firstLine="540"/>
        <w:jc w:val="both"/>
      </w:pPr>
      <w:r>
        <w:t>В случае выявления заявителем в полученных документах опечаток и (или) ошибок заявитель представляет в Управление заявление об исправлении таких опечаток и (или) ошибок, допущенных в выданных в результате предоставления муниципальной услуги документах.</w:t>
      </w:r>
    </w:p>
    <w:p w:rsidR="006469B4" w:rsidRDefault="006469B4">
      <w:pPr>
        <w:pStyle w:val="ConsPlusNormal"/>
        <w:spacing w:before="220"/>
        <w:ind w:firstLine="540"/>
        <w:jc w:val="both"/>
      </w:pPr>
      <w:r>
        <w:t>Специалист, ответственный за предоставление муниципальной услуги, рассматривает заявление и проводит проверку указанных в заявлении сведений в срок, не превышающий 2 рабочих дней с даты регистрации заявления.</w:t>
      </w:r>
    </w:p>
    <w:p w:rsidR="006469B4" w:rsidRDefault="006469B4">
      <w:pPr>
        <w:pStyle w:val="ConsPlusNormal"/>
        <w:spacing w:before="220"/>
        <w:ind w:firstLine="540"/>
        <w:jc w:val="both"/>
      </w:pPr>
      <w:r>
        <w:t>В случае отсутствия опечаток и (или) ошибок в документах, выданных в результате предоставления муниципальной услуги, специалист готовит заявителю мотивированный отказ в исправлении опечаток и (или) ошибок, подписывает у председателя Комитета, начальника Управления, директора МКУ и выдает или в зависимости от способа, указанного в заявлении, направляет заявителю в срок, не превышающий 5 рабочих дней с даты регистрации заявления.</w:t>
      </w:r>
    </w:p>
    <w:p w:rsidR="006469B4" w:rsidRDefault="006469B4">
      <w:pPr>
        <w:pStyle w:val="ConsPlusNormal"/>
        <w:spacing w:before="220"/>
        <w:ind w:firstLine="540"/>
        <w:jc w:val="both"/>
      </w:pPr>
      <w:r>
        <w:t>В случае выявления допущенных опечаток и (или) ошибок в выданных в результате предоставления муниципальной услуги документах, специалист осуществляет исправление указанных документов, обеспечивает их подписание уполномоченным должностным лицом и направляет заявителю в срок, не превышающий 5 рабочих дней с даты регистрации заявления, способом, указанным в заявлении.</w:t>
      </w:r>
    </w:p>
    <w:p w:rsidR="006469B4" w:rsidRDefault="006469B4">
      <w:pPr>
        <w:pStyle w:val="ConsPlusNormal"/>
        <w:jc w:val="both"/>
      </w:pPr>
    </w:p>
    <w:p w:rsidR="006469B4" w:rsidRDefault="006469B4">
      <w:pPr>
        <w:pStyle w:val="ConsPlusTitle"/>
        <w:jc w:val="center"/>
        <w:outlineLvl w:val="1"/>
      </w:pPr>
      <w:r>
        <w:t>4. Формы контроля за исполнением Регламента</w:t>
      </w:r>
    </w:p>
    <w:p w:rsidR="006469B4" w:rsidRDefault="006469B4">
      <w:pPr>
        <w:pStyle w:val="ConsPlusNormal"/>
        <w:jc w:val="both"/>
      </w:pPr>
    </w:p>
    <w:p w:rsidR="006469B4" w:rsidRDefault="006469B4">
      <w:pPr>
        <w:pStyle w:val="ConsPlusNormal"/>
        <w:ind w:firstLine="540"/>
        <w:jc w:val="both"/>
      </w:pPr>
      <w:r>
        <w:t>4.1.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начальником Управления, руководителем многофункционального центра, ответственным за организацию работы по предоставлению муниципальной услуги.</w:t>
      </w:r>
    </w:p>
    <w:p w:rsidR="006469B4" w:rsidRDefault="006469B4">
      <w:pPr>
        <w:pStyle w:val="ConsPlusNormal"/>
        <w:spacing w:before="220"/>
        <w:ind w:firstLine="540"/>
        <w:jc w:val="both"/>
      </w:pPr>
      <w:r>
        <w:t>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6469B4" w:rsidRDefault="006469B4">
      <w:pPr>
        <w:pStyle w:val="ConsPlusNormal"/>
        <w:spacing w:before="220"/>
        <w:ind w:firstLine="540"/>
        <w:jc w:val="both"/>
      </w:pPr>
      <w:r>
        <w:t>4.2. Специалисты Управления, ответственные за предоставление муниципальной услуги, несут персональную ответственность за:</w:t>
      </w:r>
    </w:p>
    <w:p w:rsidR="006469B4" w:rsidRDefault="006469B4">
      <w:pPr>
        <w:pStyle w:val="ConsPlusNormal"/>
        <w:spacing w:before="220"/>
        <w:ind w:firstLine="540"/>
        <w:jc w:val="both"/>
      </w:pPr>
      <w:r>
        <w:t>- несоблюдение срока и порядка приема документов у заявителя;</w:t>
      </w:r>
    </w:p>
    <w:p w:rsidR="006469B4" w:rsidRDefault="006469B4">
      <w:pPr>
        <w:pStyle w:val="ConsPlusNormal"/>
        <w:spacing w:before="220"/>
        <w:ind w:firstLine="540"/>
        <w:jc w:val="both"/>
      </w:pPr>
      <w:r>
        <w:t>- некачественную проверку представленных заявителем документов;</w:t>
      </w:r>
    </w:p>
    <w:p w:rsidR="006469B4" w:rsidRDefault="006469B4">
      <w:pPr>
        <w:pStyle w:val="ConsPlusNormal"/>
        <w:spacing w:before="220"/>
        <w:ind w:firstLine="540"/>
        <w:jc w:val="both"/>
      </w:pPr>
      <w:r>
        <w:t>- несоблюдение сроков, порядка и правильности оформления административных процедур;</w:t>
      </w:r>
    </w:p>
    <w:p w:rsidR="006469B4" w:rsidRDefault="006469B4">
      <w:pPr>
        <w:pStyle w:val="ConsPlusNormal"/>
        <w:spacing w:before="220"/>
        <w:ind w:firstLine="540"/>
        <w:jc w:val="both"/>
      </w:pPr>
      <w:r>
        <w:t>- несоблюдение сроков и порядка при выдаче заявителю результата предоставления муниципальной услуги;</w:t>
      </w:r>
    </w:p>
    <w:p w:rsidR="006469B4" w:rsidRDefault="006469B4">
      <w:pPr>
        <w:pStyle w:val="ConsPlusNormal"/>
        <w:spacing w:before="220"/>
        <w:ind w:firstLine="540"/>
        <w:jc w:val="both"/>
      </w:pPr>
      <w:r>
        <w:lastRenderedPageBreak/>
        <w:t>- несоблюдение конфиденциальности информации, ставшей известной ему в связи с осуществлением деятельности по предоставлению муниципальной услуги или услуг, являющихся необходимыми и обязательными для предоставления муниципальной услуги, информации, которая связана с правами и законными интересами заявителя или третьих лиц.</w:t>
      </w:r>
    </w:p>
    <w:p w:rsidR="006469B4" w:rsidRDefault="006469B4">
      <w:pPr>
        <w:pStyle w:val="ConsPlusNormal"/>
        <w:spacing w:before="220"/>
        <w:ind w:firstLine="540"/>
        <w:jc w:val="both"/>
      </w:pPr>
      <w:r>
        <w:t>Специалисты многофункционального центра несут персональную ответственность за:</w:t>
      </w:r>
    </w:p>
    <w:p w:rsidR="006469B4" w:rsidRDefault="006469B4">
      <w:pPr>
        <w:pStyle w:val="ConsPlusNormal"/>
        <w:spacing w:before="220"/>
        <w:ind w:firstLine="540"/>
        <w:jc w:val="both"/>
      </w:pPr>
      <w:r>
        <w:t>- полноту передаваемых органу, предоставляющему муниципальную услугу, запросов о предоставлении муниципальных услуг и их соответствие передаваемым заявителем в многофункциональный центр сведениям, иных документов, принятых от заявителя;</w:t>
      </w:r>
    </w:p>
    <w:p w:rsidR="006469B4" w:rsidRDefault="006469B4">
      <w:pPr>
        <w:pStyle w:val="ConsPlusNormal"/>
        <w:spacing w:before="220"/>
        <w:ind w:firstLine="540"/>
        <w:jc w:val="both"/>
      </w:pPr>
      <w:r>
        <w:t>- несоблюдение срока и порядка приема документов у заявителя;</w:t>
      </w:r>
    </w:p>
    <w:p w:rsidR="006469B4" w:rsidRDefault="006469B4">
      <w:pPr>
        <w:pStyle w:val="ConsPlusNormal"/>
        <w:spacing w:before="220"/>
        <w:ind w:firstLine="540"/>
        <w:jc w:val="both"/>
      </w:pPr>
      <w:r>
        <w:t>- несоблюдение срока передачи заявления и документов в Управление;</w:t>
      </w:r>
    </w:p>
    <w:p w:rsidR="006469B4" w:rsidRDefault="006469B4">
      <w:pPr>
        <w:pStyle w:val="ConsPlusNormal"/>
        <w:spacing w:before="220"/>
        <w:ind w:firstLine="540"/>
        <w:jc w:val="both"/>
      </w:pPr>
      <w:r>
        <w:t>- несоблюдение сроков и порядка при выдаче заявителю результата предоставления муниципальной услуги.</w:t>
      </w:r>
    </w:p>
    <w:p w:rsidR="006469B4" w:rsidRDefault="006469B4">
      <w:pPr>
        <w:pStyle w:val="ConsPlusNormal"/>
        <w:spacing w:before="220"/>
        <w:ind w:firstLine="540"/>
        <w:jc w:val="both"/>
      </w:pPr>
      <w:r>
        <w:t>4.3. Персональная ответственность должностных лиц (специалистов) закрепляется в их должностных инструкциях в соответствии с требованиями законодательства Российской Федерации.</w:t>
      </w:r>
    </w:p>
    <w:p w:rsidR="006469B4" w:rsidRDefault="006469B4">
      <w:pPr>
        <w:pStyle w:val="ConsPlusNormal"/>
        <w:spacing w:before="220"/>
        <w:ind w:firstLine="540"/>
        <w:jc w:val="both"/>
      </w:pPr>
      <w:r>
        <w:t>4.4.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органа, предоставляющего муниципальную услугу, должностных лиц, муниципальных служащих, работников.</w:t>
      </w:r>
    </w:p>
    <w:p w:rsidR="006469B4" w:rsidRDefault="006469B4">
      <w:pPr>
        <w:pStyle w:val="ConsPlusNormal"/>
        <w:spacing w:before="220"/>
        <w:ind w:firstLine="540"/>
        <w:jc w:val="both"/>
      </w:pPr>
      <w:r>
        <w:t>4.5. Плановые проверки проводятся с периодичностью один раз в полгода. Внеплановые проверки проводятся по конкретным обращениям заявителей, на основании информации от органов государственной власти, органов местного самоуправления, предприятий учреждений, организаций.</w:t>
      </w:r>
    </w:p>
    <w:p w:rsidR="006469B4" w:rsidRDefault="006469B4">
      <w:pPr>
        <w:pStyle w:val="ConsPlusNormal"/>
        <w:spacing w:before="220"/>
        <w:ind w:firstLine="540"/>
        <w:jc w:val="both"/>
      </w:pPr>
      <w:r>
        <w:t>При проверке могут рассматриваться все вопросы, связанные с предоставлением муниципальной услуги или порядком выполнения отдельных административных процедур.</w:t>
      </w:r>
    </w:p>
    <w:p w:rsidR="006469B4" w:rsidRDefault="006469B4">
      <w:pPr>
        <w:pStyle w:val="ConsPlusNormal"/>
        <w:spacing w:before="220"/>
        <w:ind w:firstLine="540"/>
        <w:jc w:val="both"/>
      </w:pPr>
      <w:r>
        <w:t>4.6. Проверки полноты и качества предоставления муниципальной услуги осуществляются на основании распоряжения администрации Губкинского городского округа.</w:t>
      </w:r>
    </w:p>
    <w:p w:rsidR="006469B4" w:rsidRDefault="006469B4">
      <w:pPr>
        <w:pStyle w:val="ConsPlusNormal"/>
        <w:spacing w:before="220"/>
        <w:ind w:firstLine="540"/>
        <w:jc w:val="both"/>
      </w:pPr>
      <w:r>
        <w:t>Для проведения проверки распоряжением администрации Губкинского городского округа создается комиссия. Результаты проверки оформляются актом, в котором отмечаются выявленные недостатки и предложения по их устранению. Акт подписывается председателем и членами комиссии.</w:t>
      </w:r>
    </w:p>
    <w:p w:rsidR="006469B4" w:rsidRDefault="006469B4">
      <w:pPr>
        <w:pStyle w:val="ConsPlusNormal"/>
        <w:spacing w:before="220"/>
        <w:ind w:firstLine="540"/>
        <w:jc w:val="both"/>
      </w:pPr>
      <w:r>
        <w:t>4.7.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6469B4" w:rsidRDefault="006469B4">
      <w:pPr>
        <w:pStyle w:val="ConsPlusNormal"/>
        <w:jc w:val="both"/>
      </w:pPr>
    </w:p>
    <w:p w:rsidR="006469B4" w:rsidRDefault="006469B4">
      <w:pPr>
        <w:pStyle w:val="ConsPlusTitle"/>
        <w:jc w:val="center"/>
        <w:outlineLvl w:val="1"/>
      </w:pPr>
      <w:r>
        <w:t>5. Досудебный (внесудебный) порядок обжалования решений</w:t>
      </w:r>
    </w:p>
    <w:p w:rsidR="006469B4" w:rsidRDefault="006469B4">
      <w:pPr>
        <w:pStyle w:val="ConsPlusTitle"/>
        <w:jc w:val="center"/>
      </w:pPr>
      <w:r>
        <w:t>и действий (бездействия) органа, предоставляющего</w:t>
      </w:r>
    </w:p>
    <w:p w:rsidR="006469B4" w:rsidRDefault="006469B4">
      <w:pPr>
        <w:pStyle w:val="ConsPlusTitle"/>
        <w:jc w:val="center"/>
      </w:pPr>
      <w:r>
        <w:t>муниципальную услугу, многофункционального центра, а также</w:t>
      </w:r>
    </w:p>
    <w:p w:rsidR="006469B4" w:rsidRDefault="006469B4">
      <w:pPr>
        <w:pStyle w:val="ConsPlusTitle"/>
        <w:jc w:val="center"/>
      </w:pPr>
      <w:r>
        <w:t>должностных лиц, муниципальных служащих, работников</w:t>
      </w:r>
    </w:p>
    <w:p w:rsidR="006469B4" w:rsidRDefault="006469B4">
      <w:pPr>
        <w:pStyle w:val="ConsPlusNormal"/>
        <w:jc w:val="both"/>
      </w:pPr>
    </w:p>
    <w:p w:rsidR="006469B4" w:rsidRDefault="006469B4">
      <w:pPr>
        <w:pStyle w:val="ConsPlusNormal"/>
        <w:ind w:firstLine="540"/>
        <w:jc w:val="both"/>
      </w:pPr>
      <w:r>
        <w:t xml:space="preserve">5.1. Заявители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 Досудебный (внесудебный) порядок обжалования не исключает возможность обжалования </w:t>
      </w:r>
      <w:r>
        <w:lastRenderedPageBreak/>
        <w:t>решений и действий (бездействия), принятых (осуществляемых) в ходе предоставления муниципальной услуги, в судебном порядке. Досудебный (внесудебный) порядок обжалования не является для заявителей обязательным.</w:t>
      </w:r>
    </w:p>
    <w:p w:rsidR="006469B4" w:rsidRDefault="006469B4">
      <w:pPr>
        <w:pStyle w:val="ConsPlusNormal"/>
        <w:spacing w:before="220"/>
        <w:ind w:firstLine="540"/>
        <w:jc w:val="both"/>
      </w:pPr>
      <w:r>
        <w:t>5.2. Предметом досудебного (внесудебного) обжалования являются решения и действия (бездействие) органа, предоставляющего муниципальную услугу, должностных лиц органа, предоставляющего муниципальную услугу, муниципальных служащих, многофункционального центра и его работников, принятые или осуществляемые в ходе предоставления муниципальной услуги.</w:t>
      </w:r>
    </w:p>
    <w:p w:rsidR="006469B4" w:rsidRDefault="006469B4">
      <w:pPr>
        <w:pStyle w:val="ConsPlusNormal"/>
        <w:spacing w:before="220"/>
        <w:ind w:firstLine="540"/>
        <w:jc w:val="both"/>
      </w:pPr>
      <w:r>
        <w:t>5.3. Заявитель может обратиться с жалобой, в том числе в следующих случаях:</w:t>
      </w:r>
    </w:p>
    <w:p w:rsidR="006469B4" w:rsidRDefault="006469B4">
      <w:pPr>
        <w:pStyle w:val="ConsPlusNormal"/>
        <w:spacing w:before="220"/>
        <w:ind w:firstLine="540"/>
        <w:jc w:val="both"/>
      </w:pPr>
      <w:r>
        <w:t>а) нарушение срока регистрации запроса заявителя о предоставлении муниципальной услуги;</w:t>
      </w:r>
    </w:p>
    <w:p w:rsidR="006469B4" w:rsidRDefault="006469B4">
      <w:pPr>
        <w:pStyle w:val="ConsPlusNormal"/>
        <w:spacing w:before="220"/>
        <w:ind w:firstLine="540"/>
        <w:jc w:val="both"/>
      </w:pPr>
      <w:r>
        <w:t xml:space="preserve">б)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государственной услуги в полном объеме в порядке, определенном </w:t>
      </w:r>
      <w:hyperlink r:id="rId26"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
    <w:p w:rsidR="006469B4" w:rsidRDefault="006469B4">
      <w:pPr>
        <w:pStyle w:val="ConsPlusNormal"/>
        <w:spacing w:before="220"/>
        <w:ind w:firstLine="540"/>
        <w:jc w:val="both"/>
      </w:pPr>
      <w:r>
        <w:t>в)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w:t>
      </w:r>
    </w:p>
    <w:p w:rsidR="006469B4" w:rsidRDefault="006469B4">
      <w:pPr>
        <w:pStyle w:val="ConsPlusNormal"/>
        <w:spacing w:before="220"/>
        <w:ind w:firstLine="540"/>
        <w:jc w:val="both"/>
      </w:pPr>
      <w:r>
        <w:t>г) отказ в приеме документов, представление которых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 для предоставления муниципальной услуги, у заявителя;</w:t>
      </w:r>
    </w:p>
    <w:p w:rsidR="006469B4" w:rsidRDefault="006469B4">
      <w:pPr>
        <w:pStyle w:val="ConsPlusNormal"/>
        <w:spacing w:before="220"/>
        <w:ind w:firstLine="540"/>
        <w:jc w:val="both"/>
      </w:pPr>
      <w:r>
        <w:t xml:space="preserve">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Белгородской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государственной услуги в полном объеме в порядке, определенном </w:t>
      </w:r>
      <w:hyperlink r:id="rId27"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
    <w:p w:rsidR="006469B4" w:rsidRDefault="006469B4">
      <w:pPr>
        <w:pStyle w:val="ConsPlusNormal"/>
        <w:spacing w:before="220"/>
        <w:ind w:firstLine="540"/>
        <w:jc w:val="both"/>
      </w:pPr>
      <w:r>
        <w:t>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Белгородской области, муниципальными правовыми актами;</w:t>
      </w:r>
    </w:p>
    <w:p w:rsidR="006469B4" w:rsidRDefault="006469B4">
      <w:pPr>
        <w:pStyle w:val="ConsPlusNormal"/>
        <w:spacing w:before="220"/>
        <w:ind w:firstLine="540"/>
        <w:jc w:val="both"/>
      </w:pPr>
      <w:r>
        <w:t xml:space="preserve">ж)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lastRenderedPageBreak/>
        <w:t xml:space="preserve">государственной услуги в полном объеме в порядке, определенном </w:t>
      </w:r>
      <w:hyperlink r:id="rId28"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
    <w:p w:rsidR="006469B4" w:rsidRDefault="006469B4">
      <w:pPr>
        <w:pStyle w:val="ConsPlusNormal"/>
        <w:spacing w:before="220"/>
        <w:ind w:firstLine="540"/>
        <w:jc w:val="both"/>
      </w:pPr>
      <w:r>
        <w:t>з) нарушение срока или порядка выдачи документов по результатам предоставления муниципальной услуги;</w:t>
      </w:r>
    </w:p>
    <w:p w:rsidR="006469B4" w:rsidRDefault="006469B4">
      <w:pPr>
        <w:pStyle w:val="ConsPlusNormal"/>
        <w:spacing w:before="220"/>
        <w:ind w:firstLine="540"/>
        <w:jc w:val="both"/>
      </w:pPr>
      <w:r>
        <w:t xml:space="preserve">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Белгородской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государственной услуги в полном объеме в порядке, определенном </w:t>
      </w:r>
      <w:hyperlink r:id="rId29"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
    <w:p w:rsidR="006469B4" w:rsidRDefault="006469B4">
      <w:pPr>
        <w:pStyle w:val="ConsPlusNormal"/>
        <w:spacing w:before="220"/>
        <w:ind w:firstLine="540"/>
        <w:jc w:val="both"/>
      </w:pPr>
      <w:r>
        <w:t xml:space="preserve">к)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0" w:history="1">
        <w:r>
          <w:rPr>
            <w:color w:val="0000FF"/>
          </w:rPr>
          <w:t>пунктом 4 части 1 статьи 7</w:t>
        </w:r>
      </w:hyperlink>
      <w:r>
        <w:t xml:space="preserve"> Федерального закона от 27.07.2010 N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государственной услуги в полном объеме в порядке, определенном </w:t>
      </w:r>
      <w:hyperlink r:id="rId31"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
    <w:p w:rsidR="006469B4" w:rsidRDefault="006469B4">
      <w:pPr>
        <w:pStyle w:val="ConsPlusNormal"/>
        <w:spacing w:before="220"/>
        <w:ind w:firstLine="540"/>
        <w:jc w:val="both"/>
      </w:pPr>
      <w:r>
        <w:t>5.4. Жалоба подается в письменной форме на бумажном носителе, в электронной форме. Жалоба на решения и действия (бездействие) органа, предоставляющего муниципальную услугу, муниципального служащего подается в администрацию Губкинского городского округа на имя главы администрации Губкинского городского округа. Жалобы на решения и действия (бездействие) работника многофункционального центра подаются руководителю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Белгородской области.</w:t>
      </w:r>
    </w:p>
    <w:p w:rsidR="006469B4" w:rsidRDefault="006469B4">
      <w:pPr>
        <w:pStyle w:val="ConsPlusNormal"/>
        <w:spacing w:before="220"/>
        <w:ind w:firstLine="540"/>
        <w:jc w:val="both"/>
      </w:pPr>
      <w:r>
        <w:t>5.5. Основанием для начала досудебного (внесудебного) обжалования является поступление жалобы в администрацию Губкинского городского округа, многофункциональный центр, к учредителю многофункционального центра или должностному лицу, уполномоченному нормативным правовым актом Белгородской области.</w:t>
      </w:r>
    </w:p>
    <w:p w:rsidR="006469B4" w:rsidRDefault="006469B4">
      <w:pPr>
        <w:pStyle w:val="ConsPlusNormal"/>
        <w:spacing w:before="220"/>
        <w:ind w:firstLine="540"/>
        <w:jc w:val="both"/>
      </w:pPr>
      <w:r>
        <w:t>5.6. Жалоба может быть направлена по почте, через многофункциональный центр, с использованием сети Интернет: официального сайта,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принятых (совершенных) при предоставлении государственных и муниципальных услуг, Единого портала либо Регионального портала,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через Единый портал либо Региональный портал, а также может быть принята при личном приеме заявителя.</w:t>
      </w:r>
    </w:p>
    <w:p w:rsidR="006469B4" w:rsidRDefault="006469B4">
      <w:pPr>
        <w:pStyle w:val="ConsPlusNormal"/>
        <w:spacing w:before="220"/>
        <w:ind w:firstLine="540"/>
        <w:jc w:val="both"/>
      </w:pPr>
      <w:r>
        <w:lastRenderedPageBreak/>
        <w:t>5.7. Жалоба должна содержать:</w:t>
      </w:r>
    </w:p>
    <w:p w:rsidR="006469B4" w:rsidRDefault="006469B4">
      <w:pPr>
        <w:pStyle w:val="ConsPlusNormal"/>
        <w:spacing w:before="220"/>
        <w:ind w:firstLine="540"/>
        <w:jc w:val="both"/>
      </w:pPr>
      <w:r>
        <w:t>а)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решения и действия (бездействие) которых обжалуются;</w:t>
      </w:r>
    </w:p>
    <w:p w:rsidR="006469B4" w:rsidRDefault="006469B4">
      <w:pPr>
        <w:pStyle w:val="ConsPlusNormal"/>
        <w:spacing w:before="220"/>
        <w:ind w:firstLine="540"/>
        <w:jc w:val="both"/>
      </w:pPr>
      <w: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469B4" w:rsidRDefault="006469B4">
      <w:pPr>
        <w:pStyle w:val="ConsPlusNormal"/>
        <w:spacing w:before="220"/>
        <w:ind w:firstLine="540"/>
        <w:jc w:val="both"/>
      </w:pPr>
      <w:r>
        <w:t>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w:t>
      </w:r>
    </w:p>
    <w:p w:rsidR="006469B4" w:rsidRDefault="006469B4">
      <w:pPr>
        <w:pStyle w:val="ConsPlusNormal"/>
        <w:spacing w:before="220"/>
        <w:ind w:firstLine="540"/>
        <w:jc w:val="both"/>
      </w:pPr>
      <w:r>
        <w:t>г)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6469B4" w:rsidRDefault="006469B4">
      <w:pPr>
        <w:pStyle w:val="ConsPlusNormal"/>
        <w:spacing w:before="220"/>
        <w:ind w:firstLine="540"/>
        <w:jc w:val="both"/>
      </w:pPr>
      <w:r>
        <w:t xml:space="preserve">5.8. Заявитель имеет право на получение информации и документов, необходимых для обоснования и рассмотрения жалобы в досудебном (внесудебном) порядке, если это не затрагивает права, свободы и законные интересы других лиц </w:t>
      </w:r>
      <w:proofErr w:type="gramStart"/>
      <w:r>
        <w:t>и</w:t>
      </w:r>
      <w:proofErr w:type="gramEnd"/>
      <w:r>
        <w:t xml:space="preserve">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6469B4" w:rsidRDefault="006469B4">
      <w:pPr>
        <w:pStyle w:val="ConsPlusNormal"/>
        <w:spacing w:before="220"/>
        <w:ind w:firstLine="540"/>
        <w:jc w:val="both"/>
      </w:pPr>
      <w:r>
        <w:t>5.9. Жалоба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469B4" w:rsidRDefault="006469B4">
      <w:pPr>
        <w:pStyle w:val="ConsPlusNormal"/>
        <w:spacing w:before="220"/>
        <w:ind w:firstLine="540"/>
        <w:jc w:val="both"/>
      </w:pPr>
      <w:r>
        <w:t>5.10. В случае если в письменной жалобе не указаны фамилия гражданина, направившего жалобу, или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6469B4" w:rsidRDefault="006469B4">
      <w:pPr>
        <w:pStyle w:val="ConsPlusNormal"/>
        <w:spacing w:before="220"/>
        <w:ind w:firstLine="540"/>
        <w:jc w:val="both"/>
      </w:pPr>
      <w:r>
        <w:t>Жалоба, в которой обжалуется судебное решение, в течение семи дней со дня регистрации возвращается гражданину, направившему жалобу, с разъяснением порядка обжалования данного судебного решения.</w:t>
      </w:r>
    </w:p>
    <w:p w:rsidR="006469B4" w:rsidRDefault="006469B4">
      <w:pPr>
        <w:pStyle w:val="ConsPlusNormal"/>
        <w:spacing w:before="220"/>
        <w:ind w:firstLine="540"/>
        <w:jc w:val="both"/>
      </w:pPr>
      <w:r>
        <w:t>Орган, предоставляющий муниципальную услугу, или должностное лицо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жалобу, о недопустимости злоупотребления правом.</w:t>
      </w:r>
    </w:p>
    <w:p w:rsidR="006469B4" w:rsidRDefault="006469B4">
      <w:pPr>
        <w:pStyle w:val="ConsPlusNormal"/>
        <w:spacing w:before="220"/>
        <w:ind w:firstLine="540"/>
        <w:jc w:val="both"/>
      </w:pPr>
      <w:r>
        <w:t xml:space="preserve">В случае если текст письменной жалобы не поддается прочтению, ответ на жалобу </w:t>
      </w:r>
      <w:proofErr w:type="gramStart"/>
      <w:r>
        <w:t>не дается</w:t>
      </w:r>
      <w:proofErr w:type="gramEnd"/>
      <w:r>
        <w:t xml:space="preserve"> и она не подлежит направлению на рассмотрение,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6469B4" w:rsidRDefault="006469B4">
      <w:pPr>
        <w:pStyle w:val="ConsPlusNormal"/>
        <w:spacing w:before="220"/>
        <w:ind w:firstLine="540"/>
        <w:jc w:val="both"/>
      </w:pPr>
      <w:r>
        <w:lastRenderedPageBreak/>
        <w:t>В случае если в письменной жалобе гражданина содержится вопрос, на который ему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руководитель органа, предоставляющего муниципальную услугу, должностное лицо либо уполномоченное на то лицо вправе принять решение о безосновательности очередной жалобы и прекращении переписки с гражданином по данному вопросу при условии, что указанная жалоба и ранее направляемые обращения направлялись в один и тот же орган или одному и тому же должностному лицу. О данном решении уведомляется гражданин, направивший жалобу.</w:t>
      </w:r>
    </w:p>
    <w:p w:rsidR="006469B4" w:rsidRDefault="006469B4">
      <w:pPr>
        <w:pStyle w:val="ConsPlusNormal"/>
        <w:spacing w:before="220"/>
        <w:ind w:firstLine="540"/>
        <w:jc w:val="both"/>
      </w:pPr>
      <w:r>
        <w:t>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6469B4" w:rsidRDefault="006469B4">
      <w:pPr>
        <w:pStyle w:val="ConsPlusNormal"/>
        <w:spacing w:before="220"/>
        <w:ind w:firstLine="540"/>
        <w:jc w:val="both"/>
      </w:pPr>
      <w:r>
        <w:t>В случае если причины, по которым ответ по существу поставленных в жалобе вопросов не мог быть дан, в последующем были устранены, гражданин вправе вновь направить жалобу в соответствующий орган местного самоуправления или соответствующему должностному лицу.</w:t>
      </w:r>
    </w:p>
    <w:p w:rsidR="006469B4" w:rsidRDefault="006469B4">
      <w:pPr>
        <w:pStyle w:val="ConsPlusNormal"/>
        <w:spacing w:before="220"/>
        <w:ind w:firstLine="540"/>
        <w:jc w:val="both"/>
      </w:pPr>
      <w:bookmarkStart w:id="11" w:name="P390"/>
      <w:bookmarkEnd w:id="11"/>
      <w:r>
        <w:t>5.11. По результатам рассмотрения жалобы принимается одно из следующих решений:</w:t>
      </w:r>
    </w:p>
    <w:p w:rsidR="006469B4" w:rsidRDefault="006469B4">
      <w:pPr>
        <w:pStyle w:val="ConsPlusNormal"/>
        <w:spacing w:before="220"/>
        <w:ind w:firstLine="540"/>
        <w:jc w:val="both"/>
      </w:pPr>
      <w:r>
        <w:t>а) жалоба удовлетворяется, в том числе в форме отмены принятого решения, исправления допущенных органом, предоставляющим муниципальную услугу, опечаток и (или)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Белгородской области, муниципальными правовыми актами;</w:t>
      </w:r>
    </w:p>
    <w:p w:rsidR="006469B4" w:rsidRDefault="006469B4">
      <w:pPr>
        <w:pStyle w:val="ConsPlusNormal"/>
        <w:spacing w:before="220"/>
        <w:ind w:firstLine="540"/>
        <w:jc w:val="both"/>
      </w:pPr>
      <w:r>
        <w:t>б) в удовлетворении жалобы отказывается.</w:t>
      </w:r>
    </w:p>
    <w:p w:rsidR="006469B4" w:rsidRDefault="006469B4">
      <w:pPr>
        <w:pStyle w:val="ConsPlusNormal"/>
        <w:spacing w:before="220"/>
        <w:ind w:firstLine="540"/>
        <w:jc w:val="both"/>
      </w:pPr>
      <w:r>
        <w:t xml:space="preserve">5.12. Не позднее дня, следующего за днем принятия решения, указанного в </w:t>
      </w:r>
      <w:hyperlink w:anchor="P390" w:history="1">
        <w:r>
          <w:rPr>
            <w:color w:val="0000FF"/>
          </w:rPr>
          <w:t>пункте 5.11</w:t>
        </w:r>
      </w:hyperlink>
      <w: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469B4" w:rsidRDefault="006469B4">
      <w:pPr>
        <w:pStyle w:val="ConsPlusNormal"/>
        <w:spacing w:before="220"/>
        <w:ind w:firstLine="540"/>
        <w:jc w:val="both"/>
      </w:pPr>
      <w:r>
        <w:t>5.12.1.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6469B4" w:rsidRDefault="006469B4">
      <w:pPr>
        <w:pStyle w:val="ConsPlusNormal"/>
        <w:spacing w:before="220"/>
        <w:ind w:firstLine="540"/>
        <w:jc w:val="both"/>
      </w:pPr>
      <w:r>
        <w:t>5.12.2.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469B4" w:rsidRDefault="006469B4">
      <w:pPr>
        <w:pStyle w:val="ConsPlusNormal"/>
        <w:spacing w:before="220"/>
        <w:ind w:firstLine="540"/>
        <w:jc w:val="both"/>
      </w:pPr>
      <w:r>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жалобы, незамедлительно направляет имеющиеся материалы в органы прокуратуры.</w:t>
      </w:r>
    </w:p>
    <w:p w:rsidR="006469B4" w:rsidRDefault="006469B4">
      <w:pPr>
        <w:pStyle w:val="ConsPlusNormal"/>
        <w:spacing w:before="220"/>
        <w:ind w:firstLine="540"/>
        <w:jc w:val="both"/>
      </w:pPr>
      <w:r>
        <w:t>5.14. Заявитель вправе обжаловать действия (бездействие) и решения, осуществляемые (принятые) в ходе предоставления муниципальной услуги, в судебном порядке.</w:t>
      </w:r>
    </w:p>
    <w:p w:rsidR="006469B4" w:rsidRDefault="006469B4">
      <w:pPr>
        <w:pStyle w:val="ConsPlusNormal"/>
        <w:spacing w:before="220"/>
        <w:ind w:firstLine="540"/>
        <w:jc w:val="both"/>
      </w:pPr>
      <w:r>
        <w:t>5.15. Обжалование действий (бездействия) и решений, осуществляемых (принятых) в ходе предоставления муниципальной услуги, в судебном порядке осуществляется в соответствии с законодательством Российской Федерации.</w:t>
      </w:r>
    </w:p>
    <w:p w:rsidR="006469B4" w:rsidRDefault="006469B4">
      <w:pPr>
        <w:pStyle w:val="ConsPlusNormal"/>
        <w:spacing w:before="220"/>
        <w:ind w:firstLine="540"/>
        <w:jc w:val="both"/>
      </w:pPr>
      <w:r>
        <w:lastRenderedPageBreak/>
        <w:t>5.16. Перечень нормативных правовых актов, регулирующих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должностных лиц, муниципальных служащих, работников.</w:t>
      </w:r>
    </w:p>
    <w:p w:rsidR="006469B4" w:rsidRDefault="006469B4">
      <w:pPr>
        <w:pStyle w:val="ConsPlusNormal"/>
        <w:spacing w:before="220"/>
        <w:ind w:firstLine="540"/>
        <w:jc w:val="both"/>
      </w:pPr>
      <w: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должностных лиц, муниципальных служащих, работников регулируется Федеральным </w:t>
      </w:r>
      <w:hyperlink r:id="rId32" w:history="1">
        <w:r>
          <w:rPr>
            <w:color w:val="0000FF"/>
          </w:rPr>
          <w:t>законом</w:t>
        </w:r>
      </w:hyperlink>
      <w:r>
        <w:t xml:space="preserve"> от 27.07.2010 N 210-ФЗ "Об организации предоставления государственных и муниципальных услуг", </w:t>
      </w:r>
      <w:hyperlink r:id="rId33" w:history="1">
        <w:r>
          <w:rPr>
            <w:color w:val="0000FF"/>
          </w:rPr>
          <w:t>постановлением</w:t>
        </w:r>
      </w:hyperlink>
      <w:r>
        <w:t xml:space="preserve"> администрации Губкинского городского округа от 28.04.2011 N 700-па "Об утверждении Порядка разработки и утверждения административных регламентов предоставления муниципальных услуг", настоящим Регламентом.</w:t>
      </w:r>
    </w:p>
    <w:p w:rsidR="006469B4" w:rsidRDefault="006469B4">
      <w:pPr>
        <w:pStyle w:val="ConsPlusNormal"/>
        <w:spacing w:before="220"/>
        <w:ind w:firstLine="540"/>
        <w:jc w:val="both"/>
      </w:pPr>
      <w:r>
        <w:t>Информация, указанная в настоящем разделе Регламента, размещается на официальном сайте, Едином портале, Региональном портале в сети Интернет и на информационных стендах.</w:t>
      </w:r>
    </w:p>
    <w:p w:rsidR="006469B4" w:rsidRDefault="006469B4">
      <w:pPr>
        <w:pStyle w:val="ConsPlusNormal"/>
        <w:jc w:val="both"/>
      </w:pPr>
    </w:p>
    <w:p w:rsidR="006469B4" w:rsidRDefault="006469B4">
      <w:pPr>
        <w:pStyle w:val="ConsPlusNormal"/>
        <w:jc w:val="both"/>
      </w:pPr>
    </w:p>
    <w:p w:rsidR="006469B4" w:rsidRDefault="006469B4">
      <w:pPr>
        <w:pStyle w:val="ConsPlusNormal"/>
        <w:jc w:val="both"/>
      </w:pPr>
    </w:p>
    <w:p w:rsidR="006469B4" w:rsidRDefault="006469B4">
      <w:pPr>
        <w:pStyle w:val="ConsPlusNormal"/>
        <w:jc w:val="both"/>
      </w:pPr>
    </w:p>
    <w:p w:rsidR="006469B4" w:rsidRDefault="006469B4">
      <w:pPr>
        <w:pStyle w:val="ConsPlusNormal"/>
        <w:jc w:val="both"/>
      </w:pPr>
    </w:p>
    <w:p w:rsidR="006469B4" w:rsidRDefault="006469B4">
      <w:pPr>
        <w:pStyle w:val="ConsPlusNormal"/>
        <w:jc w:val="right"/>
        <w:outlineLvl w:val="1"/>
      </w:pPr>
      <w:r>
        <w:t>Приложение N 1</w:t>
      </w:r>
    </w:p>
    <w:p w:rsidR="006469B4" w:rsidRDefault="006469B4">
      <w:pPr>
        <w:pStyle w:val="ConsPlusNormal"/>
        <w:jc w:val="right"/>
      </w:pPr>
      <w:r>
        <w:t>к административному регламенту предоставления</w:t>
      </w:r>
    </w:p>
    <w:p w:rsidR="006469B4" w:rsidRDefault="006469B4">
      <w:pPr>
        <w:pStyle w:val="ConsPlusNormal"/>
        <w:jc w:val="right"/>
      </w:pPr>
      <w:r>
        <w:t>муниципальной услуги "Предоставление сведений,</w:t>
      </w:r>
    </w:p>
    <w:p w:rsidR="006469B4" w:rsidRDefault="006469B4">
      <w:pPr>
        <w:pStyle w:val="ConsPlusNormal"/>
        <w:jc w:val="right"/>
      </w:pPr>
      <w:r>
        <w:t>документов, материалов, содержащихся в информационной</w:t>
      </w:r>
    </w:p>
    <w:p w:rsidR="006469B4" w:rsidRDefault="006469B4">
      <w:pPr>
        <w:pStyle w:val="ConsPlusNormal"/>
        <w:jc w:val="right"/>
      </w:pPr>
      <w:r>
        <w:t>системе обеспечения градостроительной деятельности</w:t>
      </w:r>
    </w:p>
    <w:p w:rsidR="006469B4" w:rsidRDefault="006469B4">
      <w:pPr>
        <w:pStyle w:val="ConsPlusNormal"/>
        <w:jc w:val="right"/>
      </w:pPr>
      <w:r>
        <w:t>на территории Губкинского городского округа</w:t>
      </w:r>
    </w:p>
    <w:p w:rsidR="006469B4" w:rsidRDefault="006469B4">
      <w:pPr>
        <w:pStyle w:val="ConsPlusNormal"/>
        <w:jc w:val="right"/>
      </w:pPr>
      <w:r>
        <w:t>Белгородской области"</w:t>
      </w:r>
    </w:p>
    <w:p w:rsidR="006469B4" w:rsidRDefault="006469B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58"/>
        <w:gridCol w:w="194"/>
        <w:gridCol w:w="1907"/>
        <w:gridCol w:w="180"/>
        <w:gridCol w:w="3332"/>
      </w:tblGrid>
      <w:tr w:rsidR="006469B4">
        <w:tc>
          <w:tcPr>
            <w:tcW w:w="3458" w:type="dxa"/>
            <w:vMerge w:val="restart"/>
            <w:tcBorders>
              <w:top w:val="nil"/>
              <w:left w:val="nil"/>
              <w:bottom w:val="nil"/>
              <w:right w:val="nil"/>
            </w:tcBorders>
          </w:tcPr>
          <w:p w:rsidR="006469B4" w:rsidRDefault="006469B4">
            <w:pPr>
              <w:pStyle w:val="ConsPlusNormal"/>
            </w:pPr>
          </w:p>
        </w:tc>
        <w:tc>
          <w:tcPr>
            <w:tcW w:w="5613" w:type="dxa"/>
            <w:gridSpan w:val="4"/>
            <w:tcBorders>
              <w:top w:val="nil"/>
              <w:left w:val="nil"/>
              <w:bottom w:val="nil"/>
              <w:right w:val="nil"/>
            </w:tcBorders>
          </w:tcPr>
          <w:p w:rsidR="006469B4" w:rsidRDefault="006469B4">
            <w:pPr>
              <w:pStyle w:val="ConsPlusNormal"/>
            </w:pPr>
            <w:r>
              <w:t>В администрацию</w:t>
            </w:r>
          </w:p>
          <w:p w:rsidR="006469B4" w:rsidRDefault="006469B4">
            <w:pPr>
              <w:pStyle w:val="ConsPlusNormal"/>
            </w:pPr>
            <w:r>
              <w:t>Губкинского городского округа</w:t>
            </w:r>
          </w:p>
          <w:p w:rsidR="006469B4" w:rsidRDefault="006469B4">
            <w:pPr>
              <w:pStyle w:val="ConsPlusNormal"/>
            </w:pPr>
            <w:r>
              <w:t>от __________________________________________</w:t>
            </w:r>
          </w:p>
          <w:p w:rsidR="006469B4" w:rsidRDefault="006469B4">
            <w:pPr>
              <w:pStyle w:val="ConsPlusNormal"/>
            </w:pPr>
            <w:r>
              <w:t>_____________________________________________</w:t>
            </w:r>
          </w:p>
          <w:p w:rsidR="006469B4" w:rsidRDefault="006469B4">
            <w:pPr>
              <w:pStyle w:val="ConsPlusNormal"/>
            </w:pPr>
            <w:r>
              <w:t>____________________________________________,</w:t>
            </w:r>
          </w:p>
          <w:p w:rsidR="006469B4" w:rsidRDefault="006469B4">
            <w:pPr>
              <w:pStyle w:val="ConsPlusNormal"/>
            </w:pPr>
            <w:r>
              <w:t>(для юридических лиц - наименование, место нахождения, почтовый адрес, а также государственный регистрационный номер записи о государственной регистрации юридического лица (индивидуального предпринимателя) в ЕГРЮЛ (ЕГРИП) и ИНН (за исключением случаев, если заявителем является иностранное юридическое лицо);</w:t>
            </w:r>
          </w:p>
          <w:p w:rsidR="006469B4" w:rsidRDefault="006469B4">
            <w:pPr>
              <w:pStyle w:val="ConsPlusNormal"/>
            </w:pPr>
            <w:r>
              <w:t>для физических лиц - фамилия, имя, отчество, место жительства, почтовый адрес, реквизиты документа, удостоверяющего личность)</w:t>
            </w:r>
          </w:p>
        </w:tc>
      </w:tr>
      <w:tr w:rsidR="006469B4">
        <w:tc>
          <w:tcPr>
            <w:tcW w:w="3458" w:type="dxa"/>
            <w:vMerge/>
            <w:tcBorders>
              <w:top w:val="nil"/>
              <w:left w:val="nil"/>
              <w:bottom w:val="nil"/>
              <w:right w:val="nil"/>
            </w:tcBorders>
          </w:tcPr>
          <w:p w:rsidR="006469B4" w:rsidRDefault="006469B4">
            <w:pPr>
              <w:spacing w:after="1" w:line="0" w:lineRule="atLeast"/>
            </w:pPr>
          </w:p>
        </w:tc>
        <w:tc>
          <w:tcPr>
            <w:tcW w:w="5613" w:type="dxa"/>
            <w:gridSpan w:val="4"/>
            <w:tcBorders>
              <w:top w:val="nil"/>
              <w:left w:val="nil"/>
              <w:bottom w:val="nil"/>
              <w:right w:val="nil"/>
            </w:tcBorders>
          </w:tcPr>
          <w:p w:rsidR="006469B4" w:rsidRDefault="006469B4">
            <w:pPr>
              <w:pStyle w:val="ConsPlusNormal"/>
            </w:pPr>
            <w:r>
              <w:t>адрес электронной почты _______________________</w:t>
            </w:r>
          </w:p>
          <w:p w:rsidR="006469B4" w:rsidRDefault="006469B4">
            <w:pPr>
              <w:pStyle w:val="ConsPlusNormal"/>
            </w:pPr>
            <w:r>
              <w:t>(указывается обязательно для направления уведомления об оплате)</w:t>
            </w:r>
          </w:p>
        </w:tc>
      </w:tr>
      <w:tr w:rsidR="006469B4">
        <w:tc>
          <w:tcPr>
            <w:tcW w:w="3458" w:type="dxa"/>
            <w:vMerge/>
            <w:tcBorders>
              <w:top w:val="nil"/>
              <w:left w:val="nil"/>
              <w:bottom w:val="nil"/>
              <w:right w:val="nil"/>
            </w:tcBorders>
          </w:tcPr>
          <w:p w:rsidR="006469B4" w:rsidRDefault="006469B4">
            <w:pPr>
              <w:spacing w:after="1" w:line="0" w:lineRule="atLeast"/>
            </w:pPr>
          </w:p>
        </w:tc>
        <w:tc>
          <w:tcPr>
            <w:tcW w:w="5613" w:type="dxa"/>
            <w:gridSpan w:val="4"/>
            <w:tcBorders>
              <w:top w:val="nil"/>
              <w:left w:val="nil"/>
              <w:bottom w:val="nil"/>
              <w:right w:val="nil"/>
            </w:tcBorders>
          </w:tcPr>
          <w:p w:rsidR="006469B4" w:rsidRDefault="006469B4">
            <w:pPr>
              <w:pStyle w:val="ConsPlusNormal"/>
            </w:pPr>
            <w:r>
              <w:t>телефон: _________________________________</w:t>
            </w:r>
          </w:p>
        </w:tc>
      </w:tr>
      <w:tr w:rsidR="006469B4">
        <w:tc>
          <w:tcPr>
            <w:tcW w:w="9071" w:type="dxa"/>
            <w:gridSpan w:val="5"/>
            <w:tcBorders>
              <w:top w:val="nil"/>
              <w:left w:val="nil"/>
              <w:bottom w:val="nil"/>
              <w:right w:val="nil"/>
            </w:tcBorders>
            <w:vAlign w:val="center"/>
          </w:tcPr>
          <w:p w:rsidR="006469B4" w:rsidRDefault="006469B4">
            <w:pPr>
              <w:pStyle w:val="ConsPlusNormal"/>
              <w:jc w:val="center"/>
            </w:pPr>
            <w:bookmarkStart w:id="12" w:name="P426"/>
            <w:bookmarkEnd w:id="12"/>
            <w:r>
              <w:t>Заявление</w:t>
            </w:r>
          </w:p>
          <w:p w:rsidR="006469B4" w:rsidRDefault="006469B4">
            <w:pPr>
              <w:pStyle w:val="ConsPlusNormal"/>
              <w:jc w:val="center"/>
            </w:pPr>
            <w:r>
              <w:t>о предоставлении сведений, документов, материалов,</w:t>
            </w:r>
          </w:p>
          <w:p w:rsidR="006469B4" w:rsidRDefault="006469B4">
            <w:pPr>
              <w:pStyle w:val="ConsPlusNormal"/>
              <w:jc w:val="center"/>
            </w:pPr>
            <w:r>
              <w:t>содержащихся в информационной системе обеспечения</w:t>
            </w:r>
          </w:p>
          <w:p w:rsidR="006469B4" w:rsidRDefault="006469B4">
            <w:pPr>
              <w:pStyle w:val="ConsPlusNormal"/>
              <w:jc w:val="center"/>
            </w:pPr>
            <w:r>
              <w:t>градостроительной деятельности</w:t>
            </w:r>
          </w:p>
        </w:tc>
      </w:tr>
      <w:tr w:rsidR="006469B4">
        <w:tc>
          <w:tcPr>
            <w:tcW w:w="9071" w:type="dxa"/>
            <w:gridSpan w:val="5"/>
            <w:tcBorders>
              <w:top w:val="nil"/>
              <w:left w:val="nil"/>
              <w:bottom w:val="nil"/>
              <w:right w:val="nil"/>
            </w:tcBorders>
          </w:tcPr>
          <w:p w:rsidR="006469B4" w:rsidRDefault="006469B4">
            <w:pPr>
              <w:pStyle w:val="ConsPlusNormal"/>
              <w:ind w:firstLine="283"/>
              <w:jc w:val="both"/>
            </w:pPr>
            <w:r>
              <w:lastRenderedPageBreak/>
              <w:t>Прошу предоставить _____________________________________________________</w:t>
            </w:r>
          </w:p>
          <w:p w:rsidR="006469B4" w:rsidRDefault="006469B4">
            <w:pPr>
              <w:pStyle w:val="ConsPlusNormal"/>
              <w:jc w:val="both"/>
            </w:pPr>
            <w:r>
              <w:t>__________________________________________________________________________</w:t>
            </w:r>
          </w:p>
          <w:p w:rsidR="006469B4" w:rsidRDefault="006469B4">
            <w:pPr>
              <w:pStyle w:val="ConsPlusNormal"/>
              <w:jc w:val="both"/>
            </w:pPr>
            <w:r>
              <w:t>__________________________________________________________________________</w:t>
            </w:r>
          </w:p>
          <w:p w:rsidR="006469B4" w:rsidRDefault="006469B4">
            <w:pPr>
              <w:pStyle w:val="ConsPlusNormal"/>
              <w:jc w:val="both"/>
            </w:pPr>
            <w:r>
              <w:t>_________________________________________________________________________,</w:t>
            </w:r>
          </w:p>
          <w:p w:rsidR="006469B4" w:rsidRDefault="006469B4">
            <w:pPr>
              <w:pStyle w:val="ConsPlusNormal"/>
              <w:jc w:val="center"/>
            </w:pPr>
            <w:r>
              <w:t>указываются реквизиты необходимых сведений, документов, материалов</w:t>
            </w:r>
          </w:p>
          <w:p w:rsidR="006469B4" w:rsidRDefault="006469B4">
            <w:pPr>
              <w:pStyle w:val="ConsPlusNormal"/>
              <w:jc w:val="both"/>
            </w:pPr>
            <w:r>
              <w:t>в отношении ______________________________________________________________</w:t>
            </w:r>
          </w:p>
          <w:p w:rsidR="006469B4" w:rsidRDefault="006469B4">
            <w:pPr>
              <w:pStyle w:val="ConsPlusNormal"/>
              <w:jc w:val="both"/>
            </w:pPr>
            <w:r>
              <w:t>__________________________________________________________________________,</w:t>
            </w:r>
          </w:p>
          <w:p w:rsidR="006469B4" w:rsidRDefault="006469B4">
            <w:pPr>
              <w:pStyle w:val="ConsPlusNormal"/>
              <w:jc w:val="center"/>
            </w:pPr>
            <w:r>
              <w:t>указываются кадастровый номер (номера) земельного участка (участков), в отношении которого (которых) запрашиваются сведения, документы, материалы</w:t>
            </w:r>
          </w:p>
          <w:p w:rsidR="006469B4" w:rsidRDefault="006469B4">
            <w:pPr>
              <w:pStyle w:val="ConsPlusNormal"/>
            </w:pPr>
            <w:r>
              <w:t>и (или) ___________________________________________________________________</w:t>
            </w:r>
          </w:p>
          <w:p w:rsidR="006469B4" w:rsidRDefault="006469B4">
            <w:pPr>
              <w:pStyle w:val="ConsPlusNormal"/>
            </w:pPr>
            <w:r>
              <w:t>_________________________________________________________________________,</w:t>
            </w:r>
          </w:p>
          <w:p w:rsidR="006469B4" w:rsidRDefault="006469B4">
            <w:pPr>
              <w:pStyle w:val="ConsPlusNormal"/>
              <w:jc w:val="center"/>
            </w:pPr>
            <w:r>
              <w:t>указываются адрес (адреса) объектов недвижимости, в отношении которого (которых) запрашиваются сведения, документы, материалы</w:t>
            </w:r>
          </w:p>
          <w:p w:rsidR="006469B4" w:rsidRDefault="006469B4">
            <w:pPr>
              <w:pStyle w:val="ConsPlusNormal"/>
              <w:jc w:val="both"/>
            </w:pPr>
            <w:r>
              <w:t>и (или) ___________________________________________________________________</w:t>
            </w:r>
          </w:p>
          <w:p w:rsidR="006469B4" w:rsidRDefault="006469B4">
            <w:pPr>
              <w:pStyle w:val="ConsPlusNormal"/>
              <w:jc w:val="both"/>
            </w:pPr>
            <w:r>
              <w:t>__________________________________________________________________________</w:t>
            </w:r>
          </w:p>
          <w:p w:rsidR="006469B4" w:rsidRDefault="006469B4">
            <w:pPr>
              <w:pStyle w:val="ConsPlusNormal"/>
              <w:jc w:val="both"/>
            </w:pPr>
            <w:r>
              <w:t>__________________________________________________________________________</w:t>
            </w:r>
          </w:p>
          <w:p w:rsidR="006469B4" w:rsidRDefault="006469B4">
            <w:pPr>
              <w:pStyle w:val="ConsPlusNormal"/>
              <w:jc w:val="both"/>
            </w:pPr>
            <w:r>
              <w:t>__________________________________________________________________________</w:t>
            </w:r>
          </w:p>
          <w:p w:rsidR="006469B4" w:rsidRDefault="006469B4">
            <w:pPr>
              <w:pStyle w:val="ConsPlusNormal"/>
              <w:jc w:val="center"/>
            </w:pPr>
            <w:r>
              <w:t>указываются сведения о границах территории (графическое описание местоположения границ территории, перечень координат характерных точек этих границ в системе координат, установленной для ведения ЕГРН), в отношении которой запрашиваются сведения, документы, материалы</w:t>
            </w:r>
          </w:p>
        </w:tc>
      </w:tr>
      <w:tr w:rsidR="006469B4">
        <w:tc>
          <w:tcPr>
            <w:tcW w:w="9071" w:type="dxa"/>
            <w:gridSpan w:val="5"/>
            <w:tcBorders>
              <w:top w:val="nil"/>
              <w:left w:val="nil"/>
              <w:bottom w:val="nil"/>
              <w:right w:val="nil"/>
            </w:tcBorders>
          </w:tcPr>
          <w:p w:rsidR="006469B4" w:rsidRDefault="006469B4">
            <w:pPr>
              <w:pStyle w:val="ConsPlusNormal"/>
              <w:ind w:firstLine="283"/>
              <w:jc w:val="both"/>
            </w:pPr>
            <w:r>
              <w:t>Форма предоставления сведений, документов, материалов</w:t>
            </w:r>
          </w:p>
          <w:p w:rsidR="006469B4" w:rsidRDefault="006469B4">
            <w:pPr>
              <w:pStyle w:val="ConsPlusNormal"/>
              <w:jc w:val="both"/>
            </w:pPr>
            <w:r>
              <w:t>__________________________________________________________________________</w:t>
            </w:r>
          </w:p>
          <w:p w:rsidR="006469B4" w:rsidRDefault="006469B4">
            <w:pPr>
              <w:pStyle w:val="ConsPlusNormal"/>
              <w:jc w:val="center"/>
            </w:pPr>
            <w:r>
              <w:t>электронная, бумажная</w:t>
            </w:r>
          </w:p>
          <w:p w:rsidR="006469B4" w:rsidRDefault="006469B4">
            <w:pPr>
              <w:pStyle w:val="ConsPlusNormal"/>
              <w:ind w:firstLine="283"/>
              <w:jc w:val="both"/>
            </w:pPr>
          </w:p>
          <w:p w:rsidR="006469B4" w:rsidRDefault="006469B4">
            <w:pPr>
              <w:pStyle w:val="ConsPlusNormal"/>
              <w:ind w:firstLine="283"/>
              <w:jc w:val="both"/>
            </w:pPr>
            <w:r>
              <w:t>Способ предоставления результатов рассмотрения заявления на предоставление муниципальной услуги</w:t>
            </w:r>
          </w:p>
          <w:p w:rsidR="006469B4" w:rsidRDefault="006469B4">
            <w:pPr>
              <w:pStyle w:val="ConsPlusNormal"/>
              <w:jc w:val="both"/>
            </w:pPr>
            <w:r>
              <w:t>__________________________________________________________________________</w:t>
            </w:r>
          </w:p>
          <w:p w:rsidR="006469B4" w:rsidRDefault="006469B4">
            <w:pPr>
              <w:pStyle w:val="ConsPlusNormal"/>
              <w:jc w:val="center"/>
            </w:pPr>
            <w:r>
              <w:t>лично, уполномоченному лицу, почтовым отправлением, электронной почтой</w:t>
            </w:r>
          </w:p>
        </w:tc>
      </w:tr>
      <w:tr w:rsidR="006469B4">
        <w:tc>
          <w:tcPr>
            <w:tcW w:w="9071" w:type="dxa"/>
            <w:gridSpan w:val="5"/>
            <w:tcBorders>
              <w:top w:val="nil"/>
              <w:left w:val="nil"/>
              <w:bottom w:val="nil"/>
              <w:right w:val="nil"/>
            </w:tcBorders>
          </w:tcPr>
          <w:p w:rsidR="006469B4" w:rsidRDefault="006469B4">
            <w:pPr>
              <w:pStyle w:val="ConsPlusNormal"/>
              <w:ind w:firstLine="283"/>
              <w:jc w:val="both"/>
            </w:pPr>
            <w:r>
              <w:t>Приложения:</w:t>
            </w:r>
          </w:p>
          <w:p w:rsidR="006469B4" w:rsidRDefault="006469B4">
            <w:pPr>
              <w:pStyle w:val="ConsPlusNormal"/>
              <w:jc w:val="both"/>
            </w:pPr>
            <w:r>
              <w:t>__________________________________________________________________________</w:t>
            </w:r>
          </w:p>
          <w:p w:rsidR="006469B4" w:rsidRDefault="006469B4">
            <w:pPr>
              <w:pStyle w:val="ConsPlusNormal"/>
              <w:jc w:val="both"/>
            </w:pPr>
            <w:r>
              <w:t>__________________________________________________________________________</w:t>
            </w:r>
          </w:p>
          <w:p w:rsidR="006469B4" w:rsidRDefault="006469B4">
            <w:pPr>
              <w:pStyle w:val="ConsPlusNormal"/>
              <w:jc w:val="both"/>
            </w:pPr>
            <w:r>
              <w:t>__________________________________________________________________________</w:t>
            </w:r>
          </w:p>
        </w:tc>
      </w:tr>
      <w:tr w:rsidR="006469B4">
        <w:tc>
          <w:tcPr>
            <w:tcW w:w="3652" w:type="dxa"/>
            <w:gridSpan w:val="2"/>
            <w:tcBorders>
              <w:top w:val="nil"/>
              <w:left w:val="nil"/>
              <w:bottom w:val="nil"/>
              <w:right w:val="nil"/>
            </w:tcBorders>
            <w:vAlign w:val="bottom"/>
          </w:tcPr>
          <w:p w:rsidR="006469B4" w:rsidRDefault="006469B4">
            <w:pPr>
              <w:pStyle w:val="ConsPlusNormal"/>
              <w:jc w:val="center"/>
            </w:pPr>
            <w:r>
              <w:t>_____________________________</w:t>
            </w:r>
          </w:p>
          <w:p w:rsidR="006469B4" w:rsidRDefault="006469B4">
            <w:pPr>
              <w:pStyle w:val="ConsPlusNormal"/>
              <w:jc w:val="center"/>
            </w:pPr>
            <w:r>
              <w:t>фамилия, имя, отчество</w:t>
            </w:r>
          </w:p>
        </w:tc>
        <w:tc>
          <w:tcPr>
            <w:tcW w:w="1907" w:type="dxa"/>
            <w:tcBorders>
              <w:top w:val="nil"/>
              <w:left w:val="nil"/>
              <w:bottom w:val="nil"/>
              <w:right w:val="nil"/>
            </w:tcBorders>
            <w:vAlign w:val="bottom"/>
          </w:tcPr>
          <w:p w:rsidR="006469B4" w:rsidRDefault="006469B4">
            <w:pPr>
              <w:pStyle w:val="ConsPlusNormal"/>
              <w:jc w:val="center"/>
            </w:pPr>
            <w:r>
              <w:t>______________</w:t>
            </w:r>
          </w:p>
          <w:p w:rsidR="006469B4" w:rsidRDefault="006469B4">
            <w:pPr>
              <w:pStyle w:val="ConsPlusNormal"/>
              <w:jc w:val="center"/>
            </w:pPr>
            <w:r>
              <w:t>подпись</w:t>
            </w:r>
          </w:p>
        </w:tc>
        <w:tc>
          <w:tcPr>
            <w:tcW w:w="3512" w:type="dxa"/>
            <w:gridSpan w:val="2"/>
            <w:tcBorders>
              <w:top w:val="nil"/>
              <w:left w:val="nil"/>
              <w:bottom w:val="nil"/>
              <w:right w:val="nil"/>
            </w:tcBorders>
            <w:vAlign w:val="bottom"/>
          </w:tcPr>
          <w:p w:rsidR="006469B4" w:rsidRDefault="006469B4">
            <w:pPr>
              <w:pStyle w:val="ConsPlusNormal"/>
              <w:jc w:val="center"/>
            </w:pPr>
            <w:r>
              <w:t>"___" ________________ 20__ г.</w:t>
            </w:r>
          </w:p>
          <w:p w:rsidR="006469B4" w:rsidRDefault="006469B4">
            <w:pPr>
              <w:pStyle w:val="ConsPlusNormal"/>
              <w:jc w:val="center"/>
            </w:pPr>
            <w:r>
              <w:t>дата</w:t>
            </w:r>
          </w:p>
        </w:tc>
      </w:tr>
      <w:tr w:rsidR="006469B4">
        <w:tc>
          <w:tcPr>
            <w:tcW w:w="9071" w:type="dxa"/>
            <w:gridSpan w:val="5"/>
            <w:tcBorders>
              <w:top w:val="nil"/>
              <w:left w:val="nil"/>
              <w:bottom w:val="nil"/>
              <w:right w:val="nil"/>
            </w:tcBorders>
          </w:tcPr>
          <w:p w:rsidR="006469B4" w:rsidRDefault="006469B4">
            <w:pPr>
              <w:pStyle w:val="ConsPlusNormal"/>
              <w:ind w:firstLine="283"/>
              <w:jc w:val="both"/>
            </w:pPr>
            <w:r>
              <w:t>В целях предоставления муниципальной услуги даю согласие администрации Губкинского городского округа на обработку моих персональных данных а именно: фамилия, имя, отчество, число, месяц и год рождения, дата и место рождения, наименование и реквизиты документа, удостоверяющего личность, гражданство, адрес регистрации по месту жительства, то есть на совершение любого действия (операции)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в том числе запрос в рамках межведомственного взаимодействия,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в целях предоставления муниципальной услуги. Настоящее согласие действует со дня его подписания до дня отзыва в письменной форме.</w:t>
            </w:r>
          </w:p>
        </w:tc>
      </w:tr>
      <w:tr w:rsidR="006469B4">
        <w:tc>
          <w:tcPr>
            <w:tcW w:w="3652" w:type="dxa"/>
            <w:gridSpan w:val="2"/>
            <w:tcBorders>
              <w:top w:val="nil"/>
              <w:left w:val="nil"/>
              <w:bottom w:val="nil"/>
              <w:right w:val="nil"/>
            </w:tcBorders>
            <w:vAlign w:val="bottom"/>
          </w:tcPr>
          <w:p w:rsidR="006469B4" w:rsidRDefault="006469B4">
            <w:pPr>
              <w:pStyle w:val="ConsPlusNormal"/>
              <w:jc w:val="center"/>
            </w:pPr>
            <w:r>
              <w:t>_____________________________</w:t>
            </w:r>
          </w:p>
          <w:p w:rsidR="006469B4" w:rsidRDefault="006469B4">
            <w:pPr>
              <w:pStyle w:val="ConsPlusNormal"/>
              <w:jc w:val="center"/>
            </w:pPr>
            <w:r>
              <w:t>фамилия, имя, отчество</w:t>
            </w:r>
          </w:p>
        </w:tc>
        <w:tc>
          <w:tcPr>
            <w:tcW w:w="2087" w:type="dxa"/>
            <w:gridSpan w:val="2"/>
            <w:tcBorders>
              <w:top w:val="nil"/>
              <w:left w:val="nil"/>
              <w:bottom w:val="nil"/>
              <w:right w:val="nil"/>
            </w:tcBorders>
            <w:vAlign w:val="bottom"/>
          </w:tcPr>
          <w:p w:rsidR="006469B4" w:rsidRDefault="006469B4">
            <w:pPr>
              <w:pStyle w:val="ConsPlusNormal"/>
              <w:jc w:val="center"/>
            </w:pPr>
            <w:r>
              <w:t>________________</w:t>
            </w:r>
          </w:p>
          <w:p w:rsidR="006469B4" w:rsidRDefault="006469B4">
            <w:pPr>
              <w:pStyle w:val="ConsPlusNormal"/>
              <w:jc w:val="center"/>
            </w:pPr>
            <w:r>
              <w:t>подпись</w:t>
            </w:r>
          </w:p>
        </w:tc>
        <w:tc>
          <w:tcPr>
            <w:tcW w:w="3332" w:type="dxa"/>
            <w:tcBorders>
              <w:top w:val="nil"/>
              <w:left w:val="nil"/>
              <w:bottom w:val="nil"/>
              <w:right w:val="nil"/>
            </w:tcBorders>
            <w:vAlign w:val="bottom"/>
          </w:tcPr>
          <w:p w:rsidR="006469B4" w:rsidRDefault="006469B4">
            <w:pPr>
              <w:pStyle w:val="ConsPlusNormal"/>
              <w:jc w:val="center"/>
            </w:pPr>
            <w:r>
              <w:t>"___" ______________ 20___ г.</w:t>
            </w:r>
          </w:p>
          <w:p w:rsidR="006469B4" w:rsidRDefault="006469B4">
            <w:pPr>
              <w:pStyle w:val="ConsPlusNormal"/>
              <w:jc w:val="center"/>
            </w:pPr>
            <w:r>
              <w:t>дата</w:t>
            </w:r>
          </w:p>
        </w:tc>
      </w:tr>
    </w:tbl>
    <w:p w:rsidR="006469B4" w:rsidRDefault="006469B4">
      <w:pPr>
        <w:pStyle w:val="ConsPlusNormal"/>
        <w:jc w:val="both"/>
      </w:pPr>
    </w:p>
    <w:p w:rsidR="006469B4" w:rsidRDefault="006469B4">
      <w:pPr>
        <w:pStyle w:val="ConsPlusNormal"/>
        <w:jc w:val="both"/>
      </w:pPr>
    </w:p>
    <w:p w:rsidR="006469B4" w:rsidRDefault="006469B4">
      <w:pPr>
        <w:pStyle w:val="ConsPlusNormal"/>
        <w:pBdr>
          <w:top w:val="single" w:sz="6" w:space="0" w:color="auto"/>
        </w:pBdr>
        <w:spacing w:before="100" w:after="100"/>
        <w:jc w:val="both"/>
        <w:rPr>
          <w:sz w:val="2"/>
          <w:szCs w:val="2"/>
        </w:rPr>
      </w:pPr>
    </w:p>
    <w:p w:rsidR="00070123" w:rsidRDefault="00070123">
      <w:bookmarkStart w:id="13" w:name="_GoBack"/>
      <w:bookmarkEnd w:id="13"/>
    </w:p>
    <w:sectPr w:rsidR="00070123" w:rsidSect="005D53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9B4"/>
    <w:rsid w:val="00070123"/>
    <w:rsid w:val="006469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BAF879-7C4B-462B-BF46-174FC1A0F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469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6469B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469B4"/>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F4D87223EE2C5EE65816078668F8F424DEA12413328298C1D633EA296439723CFDAEDE32A118B31A242A4A9A857348003C7CBFCBCu0N" TargetMode="External"/><Relationship Id="rId18" Type="http://schemas.openxmlformats.org/officeDocument/2006/relationships/hyperlink" Target="consultantplus://offline/ref=3F4D87223EE2C5EE65816078668F8F424DEB12413724298C1D633EA296439723CFDAEDE5201CD76BB246EDFCA44935991DC2D5FCC24BB8uFN" TargetMode="External"/><Relationship Id="rId26" Type="http://schemas.openxmlformats.org/officeDocument/2006/relationships/hyperlink" Target="consultantplus://offline/ref=3F4D87223EE2C5EE65816078668F8F424DEA12413328298C1D633EA296439723CFDAEDE6291ADC65E21CFDF8ED1C39871CDBCBF9DC4B8DFFB9uCN" TargetMode="External"/><Relationship Id="rId3" Type="http://schemas.openxmlformats.org/officeDocument/2006/relationships/webSettings" Target="webSettings.xml"/><Relationship Id="rId21" Type="http://schemas.openxmlformats.org/officeDocument/2006/relationships/hyperlink" Target="consultantplus://offline/ref=3F4D87223EE2C5EE65816078668F8F424AEE1344382E298C1D633EA296439723CFDAEDE6291ADD60EF1CFDF8ED1C39871CDBCBF9DC4B8DFFB9uCN" TargetMode="External"/><Relationship Id="rId34" Type="http://schemas.openxmlformats.org/officeDocument/2006/relationships/fontTable" Target="fontTable.xml"/><Relationship Id="rId7" Type="http://schemas.openxmlformats.org/officeDocument/2006/relationships/hyperlink" Target="consultantplus://offline/ref=3F4D87223EE2C5EE65816078668F8F424DEA12413328298C1D633EA296439723DDDAB5EA291BC160E109ABA9ABB4uBN" TargetMode="External"/><Relationship Id="rId12" Type="http://schemas.openxmlformats.org/officeDocument/2006/relationships/hyperlink" Target="consultantplus://offline/ref=3F4D87223EE2C5EE65817E7570E3D54F4DE14A4E392925DB483C65FFC14A9D748895B4A46D17DE60E617A8ABA21D65C348C8CBFFDC498AE39CDCD2B7u5N" TargetMode="External"/><Relationship Id="rId17" Type="http://schemas.openxmlformats.org/officeDocument/2006/relationships/hyperlink" Target="consultantplus://offline/ref=3F4D87223EE2C5EE65816078668F8F424DEA12413325298C1D633EA296439723DDDAB5EA291BC160E109ABA9ABB4uBN" TargetMode="External"/><Relationship Id="rId25" Type="http://schemas.openxmlformats.org/officeDocument/2006/relationships/hyperlink" Target="consultantplus://offline/ref=3F4D87223EE2C5EE65816078668F8F424AE211433128298C1D633EA296439723DDDAB5EA291BC160E109ABA9ABB4uBN" TargetMode="External"/><Relationship Id="rId33" Type="http://schemas.openxmlformats.org/officeDocument/2006/relationships/hyperlink" Target="consultantplus://offline/ref=3F4D87223EE2C5EE65817E7570E3D54F4DE14A4E362A21D3483C65FFC14A9D748895B4B66D4FD260E709A9AEB74B3485B1uFN" TargetMode="External"/><Relationship Id="rId2" Type="http://schemas.openxmlformats.org/officeDocument/2006/relationships/settings" Target="settings.xml"/><Relationship Id="rId16" Type="http://schemas.openxmlformats.org/officeDocument/2006/relationships/hyperlink" Target="consultantplus://offline/ref=3F4D87223EE2C5EE65817E7570E3D54F4DE14A4E392925DB483C65FFC14A9D748895B4A46D17DE60E617A8ABA21D65C348C8CBFFDC498AE39CDCD2B7u5N" TargetMode="External"/><Relationship Id="rId20" Type="http://schemas.openxmlformats.org/officeDocument/2006/relationships/hyperlink" Target="consultantplus://offline/ref=3F4D87223EE2C5EE65816078668F8F424AEE1344382E298C1D633EA296439723DDDAB5EA291BC160E109ABA9ABB4uBN" TargetMode="External"/><Relationship Id="rId29" Type="http://schemas.openxmlformats.org/officeDocument/2006/relationships/hyperlink" Target="consultantplus://offline/ref=3F4D87223EE2C5EE65816078668F8F424DEA12413328298C1D633EA296439723CFDAEDE6291ADC65E21CFDF8ED1C39871CDBCBF9DC4B8DFFB9uCN" TargetMode="External"/><Relationship Id="rId1" Type="http://schemas.openxmlformats.org/officeDocument/2006/relationships/styles" Target="styles.xml"/><Relationship Id="rId6" Type="http://schemas.openxmlformats.org/officeDocument/2006/relationships/hyperlink" Target="consultantplus://offline/ref=3F4D87223EE2C5EE65816078668F8F424DEA114B322E298C1D633EA296439723DDDAB5EA291BC160E109ABA9ABB4uBN" TargetMode="External"/><Relationship Id="rId11" Type="http://schemas.openxmlformats.org/officeDocument/2006/relationships/hyperlink" Target="consultantplus://offline/ref=3F4D87223EE2C5EE65817E7570E3D54F4DE14A4E37242AD2443C65FFC14A9D748895B4B66D4FD260E709A9AEB74B3485B1uFN" TargetMode="External"/><Relationship Id="rId24" Type="http://schemas.openxmlformats.org/officeDocument/2006/relationships/hyperlink" Target="consultantplus://offline/ref=3F4D87223EE2C5EE65816078668F8F4248E21747382A298C1D633EA296439723CFDAEDE6291ADF63EE1CFDF8ED1C39871CDBCBF9DC4B8DFFB9uCN" TargetMode="External"/><Relationship Id="rId32" Type="http://schemas.openxmlformats.org/officeDocument/2006/relationships/hyperlink" Target="consultantplus://offline/ref=3F4D87223EE2C5EE65816078668F8F424DEA12413328298C1D633EA296439723DDDAB5EA291BC160E109ABA9ABB4uBN" TargetMode="External"/><Relationship Id="rId5" Type="http://schemas.openxmlformats.org/officeDocument/2006/relationships/hyperlink" Target="consultantplus://offline/ref=E24AC2EAD24B999AF4775D704842CD63BE3709FB043A84A811CB7C54F7BF976847C7B969FB59FCD3B81C8C8391E9C81268F0383BAD96D096D9C37579t5N" TargetMode="External"/><Relationship Id="rId15" Type="http://schemas.openxmlformats.org/officeDocument/2006/relationships/hyperlink" Target="consultantplus://offline/ref=3F4D87223EE2C5EE65816078668F8F424DEA12413328298C1D633EA296439723CFDAEDE42C13D434B753FCA4A9482A871ADBC9FEC0B4uBN" TargetMode="External"/><Relationship Id="rId23" Type="http://schemas.openxmlformats.org/officeDocument/2006/relationships/hyperlink" Target="consultantplus://offline/ref=3F4D87223EE2C5EE65816078668F8F4248E21747382A298C1D633EA296439723CFDAEDE6291ADF61E41CFDF8ED1C39871CDBCBF9DC4B8DFFB9uCN" TargetMode="External"/><Relationship Id="rId28" Type="http://schemas.openxmlformats.org/officeDocument/2006/relationships/hyperlink" Target="consultantplus://offline/ref=3F4D87223EE2C5EE65816078668F8F424DEA12413328298C1D633EA296439723CFDAEDE6291ADC65E21CFDF8ED1C39871CDBCBF9DC4B8DFFB9uCN" TargetMode="External"/><Relationship Id="rId10" Type="http://schemas.openxmlformats.org/officeDocument/2006/relationships/hyperlink" Target="consultantplus://offline/ref=3F4D87223EE2C5EE65817E7570E3D54F4DE14A4E372520D8403C65FFC14A9D748895B4B66D4FD260E709A9AEB74B3485B1uFN" TargetMode="External"/><Relationship Id="rId19" Type="http://schemas.openxmlformats.org/officeDocument/2006/relationships/hyperlink" Target="consultantplus://offline/ref=3F4D87223EE2C5EE65816078668F8F424AEE1344382E298C1D633EA296439723CFDAEDE6291ADD62E11CFDF8ED1C39871CDBCBF9DC4B8DFFB9uCN" TargetMode="External"/><Relationship Id="rId31" Type="http://schemas.openxmlformats.org/officeDocument/2006/relationships/hyperlink" Target="consultantplus://offline/ref=3F4D87223EE2C5EE65816078668F8F424DEA12413328298C1D633EA296439723CFDAEDE6291ADC65E21CFDF8ED1C39871CDBCBF9DC4B8DFFB9uCN"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3F4D87223EE2C5EE65817E7570E3D54F4DE14A4E392E27DB483C65FFC14A9D748895B4B66D4FD260E709A9AEB74B3485B1uFN" TargetMode="External"/><Relationship Id="rId14" Type="http://schemas.openxmlformats.org/officeDocument/2006/relationships/hyperlink" Target="consultantplus://offline/ref=3F4D87223EE2C5EE65816078668F8F424DEA12413328298C1D633EA296439723CFDAEDE42A13D434B753FCA4A9482A871ADBC9FEC0B4uBN" TargetMode="External"/><Relationship Id="rId22" Type="http://schemas.openxmlformats.org/officeDocument/2006/relationships/hyperlink" Target="consultantplus://offline/ref=3F4D87223EE2C5EE65816078668F8F424AE310403229298C1D633EA296439723CFDAEDE52C18D434B753FCA4A9482A871ADBC9FEC0B4uBN" TargetMode="External"/><Relationship Id="rId27" Type="http://schemas.openxmlformats.org/officeDocument/2006/relationships/hyperlink" Target="consultantplus://offline/ref=3F4D87223EE2C5EE65816078668F8F424DEA12413328298C1D633EA296439723CFDAEDE6291ADC65E21CFDF8ED1C39871CDBCBF9DC4B8DFFB9uCN" TargetMode="External"/><Relationship Id="rId30" Type="http://schemas.openxmlformats.org/officeDocument/2006/relationships/hyperlink" Target="consultantplus://offline/ref=3F4D87223EE2C5EE65816078668F8F424DEA12413328298C1D633EA296439723CFDAEDE5201AD434B753FCA4A9482A871ADBC9FEC0B4uBN" TargetMode="External"/><Relationship Id="rId35" Type="http://schemas.openxmlformats.org/officeDocument/2006/relationships/theme" Target="theme/theme1.xml"/><Relationship Id="rId8" Type="http://schemas.openxmlformats.org/officeDocument/2006/relationships/hyperlink" Target="consultantplus://offline/ref=3F4D87223EE2C5EE65817E7570E3D54F4DE14A4E362A21D3483C65FFC14A9D748895B4B66D4FD260E709A9AEB74B3485B1uF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28</Pages>
  <Words>12822</Words>
  <Characters>73088</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Вовкотруб</dc:creator>
  <cp:keywords/>
  <dc:description/>
  <cp:lastModifiedBy>Светлана Вовкотруб</cp:lastModifiedBy>
  <cp:revision>1</cp:revision>
  <dcterms:created xsi:type="dcterms:W3CDTF">2022-07-01T13:45:00Z</dcterms:created>
  <dcterms:modified xsi:type="dcterms:W3CDTF">2022-07-01T13:46:00Z</dcterms:modified>
</cp:coreProperties>
</file>