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DC5" w:rsidRPr="00A81DC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Pr="00A81DC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Pr="00A81DC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A362E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48"/>
          <w:szCs w:val="48"/>
        </w:rPr>
      </w:pPr>
      <w:r w:rsidRPr="00A81DC5">
        <w:rPr>
          <w:rFonts w:ascii="Times New Roman" w:hAnsi="Times New Roman"/>
          <w:b/>
          <w:sz w:val="48"/>
          <w:szCs w:val="48"/>
        </w:rPr>
        <w:t>МП</w:t>
      </w:r>
      <w:r>
        <w:rPr>
          <w:rFonts w:ascii="Times New Roman" w:hAnsi="Times New Roman"/>
          <w:b/>
          <w:sz w:val="48"/>
          <w:szCs w:val="48"/>
        </w:rPr>
        <w:t xml:space="preserve"> 02 – Муниципальная программа</w:t>
      </w:r>
    </w:p>
    <w:p w:rsidR="00A81DC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«Развитие образования</w:t>
      </w:r>
    </w:p>
    <w:p w:rsidR="008923DA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48"/>
          <w:szCs w:val="48"/>
        </w:rPr>
      </w:pPr>
      <w:proofErr w:type="spellStart"/>
      <w:r>
        <w:rPr>
          <w:rFonts w:ascii="Times New Roman" w:hAnsi="Times New Roman"/>
          <w:b/>
          <w:sz w:val="48"/>
          <w:szCs w:val="48"/>
        </w:rPr>
        <w:t>Губкинского</w:t>
      </w:r>
      <w:proofErr w:type="spellEnd"/>
      <w:r>
        <w:rPr>
          <w:rFonts w:ascii="Times New Roman" w:hAnsi="Times New Roman"/>
          <w:b/>
          <w:sz w:val="48"/>
          <w:szCs w:val="48"/>
        </w:rPr>
        <w:t xml:space="preserve"> городского округа</w:t>
      </w:r>
    </w:p>
    <w:p w:rsidR="00A81DC5" w:rsidRDefault="008923DA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Белгородской области</w:t>
      </w:r>
      <w:r w:rsidR="00A81DC5">
        <w:rPr>
          <w:rFonts w:ascii="Times New Roman" w:hAnsi="Times New Roman"/>
          <w:b/>
          <w:sz w:val="48"/>
          <w:szCs w:val="48"/>
        </w:rPr>
        <w:t>»</w:t>
      </w:r>
    </w:p>
    <w:p w:rsidR="00A81DC5" w:rsidRPr="00484C4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Pr="00484C4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Pr="00484C4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Pr="00484C4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Pr="00484C4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Pr="00484C4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Pr="00484C4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Pr="00484C4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Pr="00484C4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Pr="00484C4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Pr="00484C4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Pr="00484C4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Pr="00484C45" w:rsidRDefault="00A81DC5" w:rsidP="00A81D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p w:rsidR="00A81DC5" w:rsidRPr="00A81DC5" w:rsidRDefault="00A81DC5" w:rsidP="00A81DC5">
      <w:pPr>
        <w:pStyle w:val="a3"/>
        <w:spacing w:after="0" w:line="240" w:lineRule="auto"/>
        <w:ind w:left="0"/>
        <w:rPr>
          <w:rFonts w:ascii="Times New Roman" w:hAnsi="Times New Roman"/>
          <w:b/>
          <w:sz w:val="48"/>
          <w:szCs w:val="48"/>
        </w:rPr>
        <w:sectPr w:rsidR="00A81DC5" w:rsidRPr="00A81DC5" w:rsidSect="00A81DC5"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7F1AC7" w:rsidRPr="007F1AC7" w:rsidRDefault="007F1AC7" w:rsidP="007F1AC7">
      <w:pPr>
        <w:spacing w:after="0" w:line="240" w:lineRule="auto"/>
        <w:ind w:left="9204"/>
        <w:jc w:val="center"/>
        <w:rPr>
          <w:rFonts w:ascii="Times New Roman" w:hAnsi="Times New Roman"/>
          <w:sz w:val="24"/>
          <w:szCs w:val="24"/>
        </w:rPr>
      </w:pPr>
      <w:r w:rsidRPr="007F1AC7">
        <w:rPr>
          <w:rFonts w:ascii="Times New Roman" w:hAnsi="Times New Roman"/>
          <w:sz w:val="24"/>
          <w:szCs w:val="24"/>
        </w:rPr>
        <w:lastRenderedPageBreak/>
        <w:t>Проект паспорта</w:t>
      </w:r>
    </w:p>
    <w:p w:rsidR="007F1AC7" w:rsidRDefault="007F1AC7" w:rsidP="007F1AC7">
      <w:pPr>
        <w:spacing w:after="0" w:line="240" w:lineRule="auto"/>
        <w:ind w:left="9204"/>
        <w:jc w:val="center"/>
        <w:rPr>
          <w:rFonts w:ascii="Times New Roman" w:hAnsi="Times New Roman"/>
          <w:sz w:val="24"/>
          <w:szCs w:val="24"/>
        </w:rPr>
      </w:pPr>
      <w:r w:rsidRPr="007F1AC7">
        <w:rPr>
          <w:rFonts w:ascii="Times New Roman" w:hAnsi="Times New Roman"/>
          <w:sz w:val="24"/>
          <w:szCs w:val="24"/>
        </w:rPr>
        <w:t>муниципальной программы</w:t>
      </w:r>
    </w:p>
    <w:p w:rsidR="007F1AC7" w:rsidRDefault="007F1AC7" w:rsidP="007F1AC7">
      <w:pPr>
        <w:spacing w:after="0" w:line="240" w:lineRule="auto"/>
        <w:ind w:left="920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распределением </w:t>
      </w:r>
    </w:p>
    <w:p w:rsidR="007F1AC7" w:rsidRDefault="007F1AC7" w:rsidP="007F1AC7">
      <w:pPr>
        <w:spacing w:after="0" w:line="240" w:lineRule="auto"/>
        <w:ind w:left="920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бюджетных ассигнований проекта</w:t>
      </w:r>
    </w:p>
    <w:p w:rsidR="007F1AC7" w:rsidRDefault="007F1AC7" w:rsidP="007F1AC7">
      <w:pPr>
        <w:spacing w:after="0" w:line="240" w:lineRule="auto"/>
        <w:ind w:left="920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Бюджета </w:t>
      </w:r>
      <w:proofErr w:type="spellStart"/>
      <w:r>
        <w:rPr>
          <w:rFonts w:ascii="Times New Roman" w:hAnsi="Times New Roman"/>
          <w:sz w:val="24"/>
          <w:szCs w:val="24"/>
        </w:rPr>
        <w:t>Губкинского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округа</w:t>
      </w:r>
    </w:p>
    <w:p w:rsidR="007F1AC7" w:rsidRDefault="007F1AC7" w:rsidP="007F1AC7">
      <w:pPr>
        <w:spacing w:after="0" w:line="240" w:lineRule="auto"/>
        <w:ind w:left="920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Белгородской области на 2025 год</w:t>
      </w:r>
    </w:p>
    <w:p w:rsidR="007F1AC7" w:rsidRDefault="007F1AC7" w:rsidP="007F1AC7">
      <w:pPr>
        <w:spacing w:after="0" w:line="240" w:lineRule="auto"/>
        <w:ind w:left="920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 на плановый период 2026 и 2027 годов</w:t>
      </w:r>
    </w:p>
    <w:p w:rsidR="007F1AC7" w:rsidRDefault="007F1AC7" w:rsidP="007F1AC7">
      <w:pPr>
        <w:spacing w:after="0" w:line="240" w:lineRule="auto"/>
        <w:ind w:left="9204"/>
        <w:jc w:val="center"/>
        <w:rPr>
          <w:rFonts w:ascii="Times New Roman" w:hAnsi="Times New Roman"/>
          <w:sz w:val="24"/>
          <w:szCs w:val="24"/>
        </w:rPr>
      </w:pPr>
    </w:p>
    <w:p w:rsidR="007F1AC7" w:rsidRPr="007F1AC7" w:rsidRDefault="007F1AC7" w:rsidP="007F1AC7">
      <w:pPr>
        <w:spacing w:after="0" w:line="240" w:lineRule="auto"/>
        <w:ind w:left="9204"/>
        <w:jc w:val="center"/>
        <w:rPr>
          <w:rFonts w:ascii="Times New Roman" w:hAnsi="Times New Roman"/>
          <w:b/>
          <w:sz w:val="24"/>
          <w:szCs w:val="24"/>
        </w:rPr>
      </w:pPr>
    </w:p>
    <w:p w:rsidR="000B46BC" w:rsidRPr="007F1AC7" w:rsidRDefault="00A368F0" w:rsidP="007F1AC7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1AC7">
        <w:rPr>
          <w:rFonts w:ascii="Times New Roman" w:hAnsi="Times New Roman"/>
          <w:b/>
          <w:sz w:val="28"/>
          <w:szCs w:val="28"/>
        </w:rPr>
        <w:t xml:space="preserve">Паспорт </w:t>
      </w:r>
      <w:r w:rsidR="008C52A1" w:rsidRPr="007F1AC7">
        <w:rPr>
          <w:rFonts w:ascii="Times New Roman" w:hAnsi="Times New Roman"/>
          <w:b/>
          <w:sz w:val="28"/>
          <w:szCs w:val="28"/>
        </w:rPr>
        <w:br/>
      </w:r>
      <w:r w:rsidRPr="007F1AC7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CB162F" w:rsidRPr="007F1AC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B162F" w:rsidRPr="007F1AC7">
        <w:rPr>
          <w:rFonts w:ascii="Times New Roman" w:hAnsi="Times New Roman"/>
          <w:b/>
          <w:sz w:val="28"/>
          <w:szCs w:val="28"/>
        </w:rPr>
        <w:t>Губкинского</w:t>
      </w:r>
      <w:proofErr w:type="spellEnd"/>
      <w:r w:rsidR="00CB162F" w:rsidRPr="007F1AC7">
        <w:rPr>
          <w:rFonts w:ascii="Times New Roman" w:hAnsi="Times New Roman"/>
          <w:b/>
          <w:sz w:val="28"/>
          <w:szCs w:val="28"/>
        </w:rPr>
        <w:t xml:space="preserve"> городского округа  Белгородской области </w:t>
      </w:r>
      <w:r w:rsidRPr="007F1AC7">
        <w:rPr>
          <w:rFonts w:ascii="Times New Roman" w:hAnsi="Times New Roman"/>
          <w:b/>
          <w:sz w:val="28"/>
          <w:szCs w:val="28"/>
        </w:rPr>
        <w:t xml:space="preserve">«Развитие образования </w:t>
      </w:r>
      <w:r w:rsidR="008C52A1" w:rsidRPr="007F1AC7">
        <w:rPr>
          <w:rFonts w:ascii="Times New Roman" w:hAnsi="Times New Roman"/>
          <w:b/>
          <w:sz w:val="28"/>
          <w:szCs w:val="28"/>
        </w:rPr>
        <w:br/>
      </w:r>
      <w:proofErr w:type="spellStart"/>
      <w:r w:rsidRPr="007F1AC7">
        <w:rPr>
          <w:rFonts w:ascii="Times New Roman" w:hAnsi="Times New Roman"/>
          <w:b/>
          <w:sz w:val="28"/>
          <w:szCs w:val="28"/>
        </w:rPr>
        <w:t>Губкинского</w:t>
      </w:r>
      <w:proofErr w:type="spellEnd"/>
      <w:r w:rsidRPr="007F1AC7">
        <w:rPr>
          <w:rFonts w:ascii="Times New Roman" w:hAnsi="Times New Roman"/>
          <w:b/>
          <w:sz w:val="28"/>
          <w:szCs w:val="28"/>
        </w:rPr>
        <w:t xml:space="preserve"> городского округа Белгородской области»</w:t>
      </w:r>
      <w:r w:rsidRPr="007F1AC7">
        <w:rPr>
          <w:rFonts w:ascii="Times New Roman" w:hAnsi="Times New Roman"/>
          <w:b/>
          <w:sz w:val="28"/>
          <w:szCs w:val="28"/>
        </w:rPr>
        <w:br/>
        <w:t xml:space="preserve"> (далее – муниципальная программа)</w:t>
      </w:r>
    </w:p>
    <w:p w:rsidR="00A368F0" w:rsidRDefault="00A368F0" w:rsidP="007F1AC7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A368F0" w:rsidRPr="00A368F0" w:rsidRDefault="00A368F0" w:rsidP="00A368F0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положения</w:t>
      </w:r>
    </w:p>
    <w:p w:rsidR="00A270FD" w:rsidRPr="007F1AC7" w:rsidRDefault="00A270FD" w:rsidP="007F1AC7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1"/>
        <w:gridCol w:w="4677"/>
        <w:gridCol w:w="3544"/>
      </w:tblGrid>
      <w:tr w:rsidR="00A368F0" w:rsidRPr="00484C45" w:rsidTr="00AA362E">
        <w:tc>
          <w:tcPr>
            <w:tcW w:w="6771" w:type="dxa"/>
          </w:tcPr>
          <w:p w:rsidR="00A368F0" w:rsidRPr="00484C45" w:rsidRDefault="00A368F0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 xml:space="preserve">Куратор муниципальной программы </w:t>
            </w:r>
          </w:p>
        </w:tc>
        <w:tc>
          <w:tcPr>
            <w:tcW w:w="8221" w:type="dxa"/>
            <w:gridSpan w:val="2"/>
          </w:tcPr>
          <w:p w:rsidR="00A368F0" w:rsidRPr="00484C45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З</w:t>
            </w:r>
            <w:r w:rsidR="00A368F0" w:rsidRPr="00484C45">
              <w:rPr>
                <w:rFonts w:ascii="Times New Roman" w:hAnsi="Times New Roman"/>
              </w:rPr>
              <w:t xml:space="preserve">аместитель главы администрации </w:t>
            </w:r>
            <w:proofErr w:type="spellStart"/>
            <w:r w:rsidR="00A368F0" w:rsidRPr="00484C45">
              <w:rPr>
                <w:rFonts w:ascii="Times New Roman" w:hAnsi="Times New Roman"/>
              </w:rPr>
              <w:t>Губкинского</w:t>
            </w:r>
            <w:proofErr w:type="spellEnd"/>
            <w:r w:rsidR="00A368F0" w:rsidRPr="00484C45">
              <w:rPr>
                <w:rFonts w:ascii="Times New Roman" w:hAnsi="Times New Roman"/>
              </w:rPr>
              <w:t xml:space="preserve"> городского округа по социальному развитию</w:t>
            </w:r>
          </w:p>
        </w:tc>
      </w:tr>
      <w:tr w:rsidR="00A368F0" w:rsidRPr="00484C45" w:rsidTr="00AA362E">
        <w:tc>
          <w:tcPr>
            <w:tcW w:w="6771" w:type="dxa"/>
          </w:tcPr>
          <w:p w:rsidR="00A368F0" w:rsidRPr="00484C45" w:rsidRDefault="00A368F0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w="8221" w:type="dxa"/>
            <w:gridSpan w:val="2"/>
          </w:tcPr>
          <w:p w:rsidR="00A368F0" w:rsidRPr="00484C45" w:rsidRDefault="00A368F0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 xml:space="preserve">Управление образования администрации </w:t>
            </w:r>
            <w:proofErr w:type="spellStart"/>
            <w:r w:rsidRPr="00484C45">
              <w:rPr>
                <w:rFonts w:ascii="Times New Roman" w:hAnsi="Times New Roman"/>
              </w:rPr>
              <w:t>Губкинского</w:t>
            </w:r>
            <w:proofErr w:type="spellEnd"/>
            <w:r w:rsidRPr="00484C45">
              <w:rPr>
                <w:rFonts w:ascii="Times New Roman" w:hAnsi="Times New Roman"/>
              </w:rPr>
              <w:t xml:space="preserve"> городского округа</w:t>
            </w:r>
            <w:r w:rsidR="00742440" w:rsidRPr="00484C45">
              <w:rPr>
                <w:rFonts w:ascii="Times New Roman" w:hAnsi="Times New Roman"/>
              </w:rPr>
              <w:t>, начальник управления образования</w:t>
            </w:r>
          </w:p>
        </w:tc>
      </w:tr>
      <w:tr w:rsidR="00A368F0" w:rsidRPr="00484C45" w:rsidTr="00AA362E">
        <w:tc>
          <w:tcPr>
            <w:tcW w:w="6771" w:type="dxa"/>
          </w:tcPr>
          <w:p w:rsidR="00A368F0" w:rsidRPr="00484C45" w:rsidRDefault="00A368F0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Период реализации муниципальной программы</w:t>
            </w:r>
          </w:p>
        </w:tc>
        <w:tc>
          <w:tcPr>
            <w:tcW w:w="8221" w:type="dxa"/>
            <w:gridSpan w:val="2"/>
          </w:tcPr>
          <w:p w:rsidR="00A368F0" w:rsidRPr="00484C45" w:rsidRDefault="00A368F0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2025-2030 годы</w:t>
            </w:r>
          </w:p>
        </w:tc>
      </w:tr>
      <w:tr w:rsidR="004B11D3" w:rsidRPr="00484C45" w:rsidTr="00AA362E">
        <w:tc>
          <w:tcPr>
            <w:tcW w:w="6771" w:type="dxa"/>
            <w:vMerge w:val="restart"/>
          </w:tcPr>
          <w:p w:rsidR="004B11D3" w:rsidRPr="00484C45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 xml:space="preserve">Цели </w:t>
            </w:r>
            <w:r w:rsidR="00A57968" w:rsidRPr="00484C45">
              <w:rPr>
                <w:rFonts w:ascii="Times New Roman" w:hAnsi="Times New Roman"/>
              </w:rPr>
              <w:t xml:space="preserve">муниципальной </w:t>
            </w:r>
            <w:r w:rsidRPr="00484C45">
              <w:rPr>
                <w:rFonts w:ascii="Times New Roman" w:hAnsi="Times New Roman"/>
              </w:rPr>
              <w:t xml:space="preserve"> программы</w:t>
            </w:r>
          </w:p>
        </w:tc>
        <w:tc>
          <w:tcPr>
            <w:tcW w:w="8221" w:type="dxa"/>
            <w:gridSpan w:val="2"/>
          </w:tcPr>
          <w:p w:rsidR="004B11D3" w:rsidRPr="00484C45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Цель 1. Выравнивание стартовых возможностей  детей дошкольного возраста за счет обеспечения  и сохранения  100% доступности качественного дошкольного о</w:t>
            </w:r>
            <w:r w:rsidRPr="00484C45">
              <w:rPr>
                <w:rFonts w:ascii="Times New Roman" w:hAnsi="Times New Roman"/>
              </w:rPr>
              <w:t>б</w:t>
            </w:r>
            <w:r w:rsidRPr="00484C45">
              <w:rPr>
                <w:rFonts w:ascii="Times New Roman" w:hAnsi="Times New Roman"/>
              </w:rPr>
              <w:t>разования</w:t>
            </w:r>
          </w:p>
        </w:tc>
      </w:tr>
      <w:tr w:rsidR="004B11D3" w:rsidRPr="00484C45" w:rsidTr="00AA362E">
        <w:tc>
          <w:tcPr>
            <w:tcW w:w="6771" w:type="dxa"/>
            <w:vMerge/>
          </w:tcPr>
          <w:p w:rsidR="004B11D3" w:rsidRPr="00484C45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21" w:type="dxa"/>
            <w:gridSpan w:val="2"/>
          </w:tcPr>
          <w:p w:rsidR="004B11D3" w:rsidRPr="00484C45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Цель 2. Обеспечение высокого качества  образования в соответствии с потребн</w:t>
            </w:r>
            <w:r w:rsidRPr="00484C45">
              <w:rPr>
                <w:rFonts w:ascii="Times New Roman" w:hAnsi="Times New Roman"/>
              </w:rPr>
              <w:t>о</w:t>
            </w:r>
            <w:r w:rsidRPr="00484C45">
              <w:rPr>
                <w:rFonts w:ascii="Times New Roman" w:hAnsi="Times New Roman"/>
              </w:rPr>
              <w:t xml:space="preserve">стями населения  и перспективными задачами социально-экономического развития </w:t>
            </w:r>
            <w:proofErr w:type="spellStart"/>
            <w:r w:rsidRPr="00484C45">
              <w:rPr>
                <w:rFonts w:ascii="Times New Roman" w:hAnsi="Times New Roman"/>
              </w:rPr>
              <w:t>Губкинского</w:t>
            </w:r>
            <w:proofErr w:type="spellEnd"/>
            <w:r w:rsidRPr="00484C45">
              <w:rPr>
                <w:rFonts w:ascii="Times New Roman" w:hAnsi="Times New Roman"/>
              </w:rPr>
              <w:t xml:space="preserve"> городского округа</w:t>
            </w:r>
          </w:p>
        </w:tc>
      </w:tr>
      <w:tr w:rsidR="004B11D3" w:rsidRPr="00484C45" w:rsidTr="00AA362E">
        <w:tc>
          <w:tcPr>
            <w:tcW w:w="6771" w:type="dxa"/>
            <w:vMerge/>
          </w:tcPr>
          <w:p w:rsidR="004B11D3" w:rsidRPr="00484C45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21" w:type="dxa"/>
            <w:gridSpan w:val="2"/>
          </w:tcPr>
          <w:p w:rsidR="004B11D3" w:rsidRPr="00484C45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 xml:space="preserve">Цель 3. Формирование эффективной системы выявления, поддержки и развития способностей и талантов  у детей и молодежи, направленной на самоопределение и профессиональную ориентацию всех учащихся </w:t>
            </w:r>
          </w:p>
        </w:tc>
      </w:tr>
      <w:tr w:rsidR="004B11D3" w:rsidRPr="00484C45" w:rsidTr="00216AC1">
        <w:tc>
          <w:tcPr>
            <w:tcW w:w="6771" w:type="dxa"/>
            <w:vMerge/>
          </w:tcPr>
          <w:p w:rsidR="004B11D3" w:rsidRPr="00484C45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4B11D3" w:rsidRPr="00484C45" w:rsidRDefault="00216AC1" w:rsidP="00884001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Цель 4. Увеличение  доли детей в возрасте до 18 лет, охваченных отдыхом и озд</w:t>
            </w:r>
            <w:r w:rsidRPr="00484C45">
              <w:rPr>
                <w:rFonts w:ascii="Times New Roman" w:hAnsi="Times New Roman"/>
              </w:rPr>
              <w:t>о</w:t>
            </w:r>
            <w:r w:rsidRPr="00484C45">
              <w:rPr>
                <w:rFonts w:ascii="Times New Roman" w:hAnsi="Times New Roman"/>
              </w:rPr>
              <w:t xml:space="preserve">ровлением, до </w:t>
            </w:r>
            <w:r w:rsidR="00032D0D" w:rsidRPr="00484C45">
              <w:rPr>
                <w:rFonts w:ascii="Times New Roman" w:hAnsi="Times New Roman"/>
              </w:rPr>
              <w:t>8</w:t>
            </w:r>
            <w:r w:rsidR="00884001" w:rsidRPr="00484C45">
              <w:rPr>
                <w:rFonts w:ascii="Times New Roman" w:hAnsi="Times New Roman"/>
              </w:rPr>
              <w:t>0</w:t>
            </w:r>
            <w:r w:rsidRPr="00484C45">
              <w:rPr>
                <w:rFonts w:ascii="Times New Roman" w:hAnsi="Times New Roman"/>
              </w:rPr>
              <w:t xml:space="preserve"> %  к 2030 году</w:t>
            </w:r>
          </w:p>
        </w:tc>
      </w:tr>
      <w:tr w:rsidR="004B11D3" w:rsidRPr="00484C45" w:rsidTr="00AA362E">
        <w:tc>
          <w:tcPr>
            <w:tcW w:w="6771" w:type="dxa"/>
            <w:vMerge/>
          </w:tcPr>
          <w:p w:rsidR="004B11D3" w:rsidRPr="00484C45" w:rsidRDefault="004B11D3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:rsidR="004B11D3" w:rsidRPr="00484C45" w:rsidRDefault="00216AC1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Цель 5. Развитие системы непрерывного профессионального образования муниц</w:t>
            </w:r>
            <w:r w:rsidRPr="00484C45">
              <w:rPr>
                <w:rFonts w:ascii="Times New Roman" w:hAnsi="Times New Roman"/>
              </w:rPr>
              <w:t>и</w:t>
            </w:r>
            <w:r w:rsidRPr="00484C45">
              <w:rPr>
                <w:rFonts w:ascii="Times New Roman" w:hAnsi="Times New Roman"/>
              </w:rPr>
              <w:t>пальных служащих с целью повышения эффективности муниципального управл</w:t>
            </w:r>
            <w:r w:rsidRPr="00484C45">
              <w:rPr>
                <w:rFonts w:ascii="Times New Roman" w:hAnsi="Times New Roman"/>
              </w:rPr>
              <w:t>е</w:t>
            </w:r>
            <w:r w:rsidRPr="00484C45">
              <w:rPr>
                <w:rFonts w:ascii="Times New Roman" w:hAnsi="Times New Roman"/>
              </w:rPr>
              <w:t>ния</w:t>
            </w:r>
          </w:p>
        </w:tc>
      </w:tr>
      <w:tr w:rsidR="00D863E5" w:rsidRPr="00484C45" w:rsidTr="00AA362E">
        <w:tc>
          <w:tcPr>
            <w:tcW w:w="6771" w:type="dxa"/>
            <w:vMerge w:val="restart"/>
          </w:tcPr>
          <w:p w:rsidR="00D863E5" w:rsidRPr="00484C45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lastRenderedPageBreak/>
              <w:t>Направления (подпрограммы) муниципальной программы</w:t>
            </w:r>
          </w:p>
        </w:tc>
        <w:tc>
          <w:tcPr>
            <w:tcW w:w="8221" w:type="dxa"/>
            <w:gridSpan w:val="2"/>
          </w:tcPr>
          <w:p w:rsidR="00D863E5" w:rsidRPr="00484C45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Направление (подпрограмма) 1 «Развитие дошкольного образования»</w:t>
            </w:r>
          </w:p>
        </w:tc>
      </w:tr>
      <w:tr w:rsidR="00D863E5" w:rsidRPr="00484C45" w:rsidTr="00AA362E">
        <w:tc>
          <w:tcPr>
            <w:tcW w:w="6771" w:type="dxa"/>
            <w:vMerge/>
          </w:tcPr>
          <w:p w:rsidR="00D863E5" w:rsidRPr="00484C45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21" w:type="dxa"/>
            <w:gridSpan w:val="2"/>
          </w:tcPr>
          <w:p w:rsidR="00D863E5" w:rsidRPr="00484C45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Направление (подпрограмма) 2 «Развитие  общего образования»</w:t>
            </w:r>
          </w:p>
        </w:tc>
      </w:tr>
      <w:tr w:rsidR="00D863E5" w:rsidRPr="00484C45" w:rsidTr="00AA362E">
        <w:tc>
          <w:tcPr>
            <w:tcW w:w="6771" w:type="dxa"/>
            <w:vMerge/>
          </w:tcPr>
          <w:p w:rsidR="00D863E5" w:rsidRPr="00484C45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21" w:type="dxa"/>
            <w:gridSpan w:val="2"/>
          </w:tcPr>
          <w:p w:rsidR="00D863E5" w:rsidRPr="00484C45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Направление (подпрограмма) 3 «Развитие дополнительного образования детей</w:t>
            </w:r>
            <w:r w:rsidR="004D087A" w:rsidRPr="00484C45">
              <w:rPr>
                <w:rFonts w:ascii="Times New Roman" w:hAnsi="Times New Roman"/>
              </w:rPr>
              <w:t>, по</w:t>
            </w:r>
            <w:r w:rsidR="004D087A" w:rsidRPr="00484C45">
              <w:rPr>
                <w:rFonts w:ascii="Times New Roman" w:hAnsi="Times New Roman"/>
              </w:rPr>
              <w:t>д</w:t>
            </w:r>
            <w:r w:rsidR="004D087A" w:rsidRPr="00484C45">
              <w:rPr>
                <w:rFonts w:ascii="Times New Roman" w:hAnsi="Times New Roman"/>
              </w:rPr>
              <w:t>держка талантливых и одаренных детей</w:t>
            </w:r>
            <w:r w:rsidRPr="00484C45">
              <w:rPr>
                <w:rFonts w:ascii="Times New Roman" w:hAnsi="Times New Roman"/>
              </w:rPr>
              <w:t>»</w:t>
            </w:r>
          </w:p>
        </w:tc>
      </w:tr>
      <w:tr w:rsidR="00D863E5" w:rsidRPr="00484C45" w:rsidTr="00AA362E">
        <w:tc>
          <w:tcPr>
            <w:tcW w:w="6771" w:type="dxa"/>
            <w:vMerge/>
          </w:tcPr>
          <w:p w:rsidR="00D863E5" w:rsidRPr="00484C45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21" w:type="dxa"/>
            <w:gridSpan w:val="2"/>
          </w:tcPr>
          <w:p w:rsidR="00D863E5" w:rsidRPr="00484C45" w:rsidRDefault="00216AC1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Направление (подпрограмма) 4 «Обеспечение безопасного, качественного отдыха и оздоровления детей»</w:t>
            </w:r>
          </w:p>
        </w:tc>
      </w:tr>
      <w:tr w:rsidR="00D863E5" w:rsidRPr="00484C45" w:rsidTr="00AA362E">
        <w:tc>
          <w:tcPr>
            <w:tcW w:w="6771" w:type="dxa"/>
            <w:vMerge/>
          </w:tcPr>
          <w:p w:rsidR="00D863E5" w:rsidRPr="00484C45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21" w:type="dxa"/>
            <w:gridSpan w:val="2"/>
          </w:tcPr>
          <w:p w:rsidR="00D863E5" w:rsidRPr="00484C45" w:rsidRDefault="00216AC1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Направление (подпрограмма) 5 «Развитие муниципальной  кадровой политики в о</w:t>
            </w:r>
            <w:r w:rsidRPr="00484C45">
              <w:rPr>
                <w:rFonts w:ascii="Times New Roman" w:hAnsi="Times New Roman"/>
              </w:rPr>
              <w:t>р</w:t>
            </w:r>
            <w:r w:rsidRPr="00484C45">
              <w:rPr>
                <w:rFonts w:ascii="Times New Roman" w:hAnsi="Times New Roman"/>
              </w:rPr>
              <w:t xml:space="preserve">ганах местного самоуправления </w:t>
            </w:r>
            <w:proofErr w:type="spellStart"/>
            <w:r w:rsidRPr="00484C45">
              <w:rPr>
                <w:rFonts w:ascii="Times New Roman" w:hAnsi="Times New Roman"/>
              </w:rPr>
              <w:t>Губкинского</w:t>
            </w:r>
            <w:proofErr w:type="spellEnd"/>
            <w:r w:rsidRPr="00484C45">
              <w:rPr>
                <w:rFonts w:ascii="Times New Roman" w:hAnsi="Times New Roman"/>
              </w:rPr>
              <w:t xml:space="preserve"> городского округа»</w:t>
            </w:r>
          </w:p>
        </w:tc>
      </w:tr>
      <w:tr w:rsidR="00D863E5" w:rsidRPr="00484C45" w:rsidTr="00AA362E">
        <w:tc>
          <w:tcPr>
            <w:tcW w:w="6771" w:type="dxa"/>
            <w:vMerge/>
          </w:tcPr>
          <w:p w:rsidR="00D863E5" w:rsidRPr="00484C45" w:rsidRDefault="00D863E5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21" w:type="dxa"/>
            <w:gridSpan w:val="2"/>
          </w:tcPr>
          <w:p w:rsidR="00D863E5" w:rsidRPr="00484C45" w:rsidRDefault="00216AC1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Направление (подпрограмма) 6 «Обеспечение реализации муниципальной програ</w:t>
            </w:r>
            <w:r w:rsidRPr="00484C45">
              <w:rPr>
                <w:rFonts w:ascii="Times New Roman" w:hAnsi="Times New Roman"/>
              </w:rPr>
              <w:t>м</w:t>
            </w:r>
            <w:r w:rsidRPr="00484C45">
              <w:rPr>
                <w:rFonts w:ascii="Times New Roman" w:hAnsi="Times New Roman"/>
              </w:rPr>
              <w:t>мы»</w:t>
            </w:r>
          </w:p>
        </w:tc>
      </w:tr>
      <w:tr w:rsidR="00742440" w:rsidRPr="00484C45" w:rsidTr="00742440">
        <w:trPr>
          <w:trHeight w:val="619"/>
        </w:trPr>
        <w:tc>
          <w:tcPr>
            <w:tcW w:w="6771" w:type="dxa"/>
            <w:vMerge w:val="restart"/>
          </w:tcPr>
          <w:p w:rsidR="00742440" w:rsidRPr="00484C45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Объемы  финансового обеспечения  за весь период реализации пр</w:t>
            </w:r>
            <w:r w:rsidRPr="00484C45">
              <w:rPr>
                <w:rFonts w:ascii="Times New Roman" w:hAnsi="Times New Roman"/>
              </w:rPr>
              <w:t>о</w:t>
            </w:r>
            <w:r w:rsidRPr="00484C45">
              <w:rPr>
                <w:rFonts w:ascii="Times New Roman" w:hAnsi="Times New Roman"/>
              </w:rPr>
              <w:t>граммы, в том числе по источникам финансирования:</w:t>
            </w:r>
          </w:p>
        </w:tc>
        <w:tc>
          <w:tcPr>
            <w:tcW w:w="8221" w:type="dxa"/>
            <w:gridSpan w:val="2"/>
            <w:tcBorders>
              <w:bottom w:val="single" w:sz="4" w:space="0" w:color="auto"/>
            </w:tcBorders>
          </w:tcPr>
          <w:p w:rsidR="00742440" w:rsidRPr="00484C45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Всего по муниципальной программе  _____________ тыс. руб., в том числе:</w:t>
            </w:r>
          </w:p>
        </w:tc>
      </w:tr>
      <w:tr w:rsidR="00742440" w:rsidRPr="00484C45" w:rsidTr="00742440">
        <w:trPr>
          <w:trHeight w:val="720"/>
        </w:trPr>
        <w:tc>
          <w:tcPr>
            <w:tcW w:w="6771" w:type="dxa"/>
            <w:vMerge/>
          </w:tcPr>
          <w:p w:rsidR="00742440" w:rsidRPr="00484C45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40" w:rsidRPr="00484C45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440" w:rsidRPr="00484C45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Объем финансового обеспечения, тыс. руб.</w:t>
            </w:r>
          </w:p>
        </w:tc>
      </w:tr>
      <w:tr w:rsidR="00742440" w:rsidRPr="00484C45" w:rsidTr="00742440">
        <w:trPr>
          <w:trHeight w:val="803"/>
        </w:trPr>
        <w:tc>
          <w:tcPr>
            <w:tcW w:w="6771" w:type="dxa"/>
            <w:vMerge/>
          </w:tcPr>
          <w:p w:rsidR="00742440" w:rsidRPr="00484C45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40" w:rsidRPr="00484C45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 xml:space="preserve">бюджет </w:t>
            </w:r>
            <w:proofErr w:type="spellStart"/>
            <w:r w:rsidRPr="00484C45">
              <w:rPr>
                <w:rFonts w:ascii="Times New Roman" w:hAnsi="Times New Roman"/>
              </w:rPr>
              <w:t>Губкинского</w:t>
            </w:r>
            <w:proofErr w:type="spellEnd"/>
            <w:r w:rsidRPr="00484C45">
              <w:rPr>
                <w:rFonts w:ascii="Times New Roman" w:hAnsi="Times New Roman"/>
              </w:rPr>
              <w:t xml:space="preserve"> городского округа Бе</w:t>
            </w:r>
            <w:r w:rsidRPr="00484C45">
              <w:rPr>
                <w:rFonts w:ascii="Times New Roman" w:hAnsi="Times New Roman"/>
              </w:rPr>
              <w:t>л</w:t>
            </w:r>
            <w:r w:rsidRPr="00484C45">
              <w:rPr>
                <w:rFonts w:ascii="Times New Roman" w:hAnsi="Times New Roman"/>
              </w:rPr>
              <w:t>городской области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440" w:rsidRPr="00484C45" w:rsidRDefault="00742440" w:rsidP="00D55C60">
            <w:pPr>
              <w:spacing w:line="228" w:lineRule="auto"/>
              <w:jc w:val="both"/>
              <w:rPr>
                <w:rFonts w:ascii="Times New Roman" w:hAnsi="Times New Roman"/>
              </w:rPr>
            </w:pPr>
          </w:p>
        </w:tc>
      </w:tr>
      <w:tr w:rsidR="00742440" w:rsidRPr="00484C45" w:rsidTr="00742440">
        <w:trPr>
          <w:trHeight w:val="281"/>
        </w:trPr>
        <w:tc>
          <w:tcPr>
            <w:tcW w:w="6771" w:type="dxa"/>
            <w:vMerge/>
          </w:tcPr>
          <w:p w:rsidR="00742440" w:rsidRPr="00484C45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40" w:rsidRPr="00484C45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440" w:rsidRPr="00484C45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</w:p>
        </w:tc>
      </w:tr>
      <w:tr w:rsidR="00742440" w:rsidRPr="00484C45" w:rsidTr="00742440">
        <w:trPr>
          <w:trHeight w:val="309"/>
        </w:trPr>
        <w:tc>
          <w:tcPr>
            <w:tcW w:w="6771" w:type="dxa"/>
            <w:vMerge/>
          </w:tcPr>
          <w:p w:rsidR="00742440" w:rsidRPr="00484C45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40" w:rsidRPr="00484C45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2440" w:rsidRPr="00484C45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</w:p>
        </w:tc>
      </w:tr>
      <w:tr w:rsidR="00742440" w:rsidRPr="00484C45" w:rsidTr="00742440">
        <w:trPr>
          <w:trHeight w:val="318"/>
        </w:trPr>
        <w:tc>
          <w:tcPr>
            <w:tcW w:w="6771" w:type="dxa"/>
            <w:vMerge/>
          </w:tcPr>
          <w:p w:rsidR="00742440" w:rsidRPr="00484C45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right w:val="single" w:sz="4" w:space="0" w:color="auto"/>
            </w:tcBorders>
          </w:tcPr>
          <w:p w:rsidR="00742440" w:rsidRPr="00484C45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</w:tcPr>
          <w:p w:rsidR="00742440" w:rsidRPr="00484C45" w:rsidRDefault="00742440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</w:p>
        </w:tc>
      </w:tr>
      <w:tr w:rsidR="00D863E5" w:rsidRPr="00484C45" w:rsidTr="00AA362E">
        <w:tc>
          <w:tcPr>
            <w:tcW w:w="6771" w:type="dxa"/>
          </w:tcPr>
          <w:p w:rsidR="00D863E5" w:rsidRPr="00484C45" w:rsidRDefault="00D54165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Связь с национальными целями  развития Российской Федер</w:t>
            </w:r>
            <w:r w:rsidRPr="00484C45">
              <w:rPr>
                <w:rFonts w:ascii="Times New Roman" w:hAnsi="Times New Roman"/>
              </w:rPr>
              <w:t>а</w:t>
            </w:r>
            <w:r w:rsidRPr="00484C45">
              <w:rPr>
                <w:rFonts w:ascii="Times New Roman" w:hAnsi="Times New Roman"/>
              </w:rPr>
              <w:t>ции/государственн</w:t>
            </w:r>
            <w:r w:rsidR="00CD6F64" w:rsidRPr="00484C45">
              <w:rPr>
                <w:rFonts w:ascii="Times New Roman" w:hAnsi="Times New Roman"/>
              </w:rPr>
              <w:t xml:space="preserve">ыми </w:t>
            </w:r>
            <w:r w:rsidRPr="00484C45">
              <w:rPr>
                <w:rFonts w:ascii="Times New Roman" w:hAnsi="Times New Roman"/>
              </w:rPr>
              <w:t>программ</w:t>
            </w:r>
            <w:r w:rsidR="00CD6F64" w:rsidRPr="00484C45">
              <w:rPr>
                <w:rFonts w:ascii="Times New Roman" w:hAnsi="Times New Roman"/>
              </w:rPr>
              <w:t xml:space="preserve">ами  Белгородской области </w:t>
            </w:r>
          </w:p>
        </w:tc>
        <w:tc>
          <w:tcPr>
            <w:tcW w:w="8221" w:type="dxa"/>
            <w:gridSpan w:val="2"/>
          </w:tcPr>
          <w:p w:rsidR="00DC77EA" w:rsidRPr="00484C45" w:rsidRDefault="00DC77EA" w:rsidP="00D55C60">
            <w:pPr>
              <w:pStyle w:val="a3"/>
              <w:numPr>
                <w:ilvl w:val="0"/>
                <w:numId w:val="9"/>
              </w:numPr>
              <w:spacing w:after="0" w:line="228" w:lineRule="auto"/>
              <w:ind w:left="33" w:firstLine="0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Национальная цель «Реализация  потенциала каждого человека, развитие его талантов, воспитание патриотичной и социально-ответственной личности»</w:t>
            </w:r>
          </w:p>
          <w:p w:rsidR="00DC77EA" w:rsidRPr="00484C45" w:rsidRDefault="00DC77EA" w:rsidP="00D55C60">
            <w:pPr>
              <w:pStyle w:val="a3"/>
              <w:spacing w:after="0" w:line="228" w:lineRule="auto"/>
              <w:ind w:left="34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Показатель 1 «Создание к 2030 году условий для воспитания гармонично развитой, патриотичной и социально ответственной личности на основе традиционных ро</w:t>
            </w:r>
            <w:r w:rsidRPr="00484C45">
              <w:rPr>
                <w:rFonts w:ascii="Times New Roman" w:hAnsi="Times New Roman"/>
              </w:rPr>
              <w:t>с</w:t>
            </w:r>
            <w:r w:rsidRPr="00484C45">
              <w:rPr>
                <w:rFonts w:ascii="Times New Roman" w:hAnsi="Times New Roman"/>
              </w:rPr>
              <w:t>сийских духовно-нравственных и культурно-исторических ценностей»;</w:t>
            </w:r>
          </w:p>
          <w:p w:rsidR="00DC77EA" w:rsidRPr="00484C45" w:rsidRDefault="00DC77EA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Показатель 2. «Увеличение к 2030 году доли молодых людей, участвующих в пр</w:t>
            </w:r>
            <w:r w:rsidRPr="00484C45">
              <w:rPr>
                <w:rFonts w:ascii="Times New Roman" w:hAnsi="Times New Roman"/>
              </w:rPr>
              <w:t>о</w:t>
            </w:r>
            <w:r w:rsidRPr="00484C45">
              <w:rPr>
                <w:rFonts w:ascii="Times New Roman" w:hAnsi="Times New Roman"/>
              </w:rPr>
              <w:t>ектах и программах, направленных на профессиональное личностное развитие и патриотическое воспитание   не менее чем до 70 процентов»;</w:t>
            </w:r>
          </w:p>
          <w:p w:rsidR="00DC77EA" w:rsidRPr="00484C45" w:rsidRDefault="00DC77EA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Показатель 3. «Обеспечение к 2030 году функционирования эффективной системы выявления, поддержки и развития способностей и талантов детей и молодежи, осн</w:t>
            </w:r>
            <w:r w:rsidRPr="00484C45">
              <w:rPr>
                <w:rFonts w:ascii="Times New Roman" w:hAnsi="Times New Roman"/>
              </w:rPr>
              <w:t>о</w:t>
            </w:r>
            <w:r w:rsidRPr="00484C45">
              <w:rPr>
                <w:rFonts w:ascii="Times New Roman" w:hAnsi="Times New Roman"/>
              </w:rPr>
              <w:t>ванной на принципах ответственности, справедливости, всеобщности и направле</w:t>
            </w:r>
            <w:r w:rsidRPr="00484C45">
              <w:rPr>
                <w:rFonts w:ascii="Times New Roman" w:hAnsi="Times New Roman"/>
              </w:rPr>
              <w:t>н</w:t>
            </w:r>
            <w:r w:rsidRPr="00484C45">
              <w:rPr>
                <w:rFonts w:ascii="Times New Roman" w:hAnsi="Times New Roman"/>
              </w:rPr>
              <w:t>ной на самоопределение и профессиональную ориентацию 100 процентов обуча</w:t>
            </w:r>
            <w:r w:rsidRPr="00484C45">
              <w:rPr>
                <w:rFonts w:ascii="Times New Roman" w:hAnsi="Times New Roman"/>
              </w:rPr>
              <w:t>ю</w:t>
            </w:r>
            <w:r w:rsidRPr="00484C45">
              <w:rPr>
                <w:rFonts w:ascii="Times New Roman" w:hAnsi="Times New Roman"/>
              </w:rPr>
              <w:t>щихся»;</w:t>
            </w:r>
          </w:p>
          <w:p w:rsidR="00D863E5" w:rsidRPr="00484C45" w:rsidRDefault="00DC77EA" w:rsidP="00D55C60">
            <w:pPr>
              <w:pStyle w:val="a3"/>
              <w:spacing w:after="0" w:line="228" w:lineRule="auto"/>
              <w:ind w:left="34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Показатель 4 «Формирование к 2030 году современной системы профессионального развития педагогических работников для всех уровней образования, предусматр</w:t>
            </w:r>
            <w:r w:rsidRPr="00484C45">
              <w:rPr>
                <w:rFonts w:ascii="Times New Roman" w:hAnsi="Times New Roman"/>
              </w:rPr>
              <w:t>и</w:t>
            </w:r>
            <w:r w:rsidRPr="00484C45">
              <w:rPr>
                <w:rFonts w:ascii="Times New Roman" w:hAnsi="Times New Roman"/>
              </w:rPr>
              <w:lastRenderedPageBreak/>
              <w:t>вающей ежегодное дополнительное образование на основе актуализированных профессиональных стандартов не менее чем 10 процентов педагогических работн</w:t>
            </w:r>
            <w:r w:rsidRPr="00484C45">
              <w:rPr>
                <w:rFonts w:ascii="Times New Roman" w:hAnsi="Times New Roman"/>
              </w:rPr>
              <w:t>и</w:t>
            </w:r>
            <w:r w:rsidRPr="00484C45">
              <w:rPr>
                <w:rFonts w:ascii="Times New Roman" w:hAnsi="Times New Roman"/>
              </w:rPr>
              <w:t>ков на базе ведущих организаций высшего образования и научных организаций».</w:t>
            </w:r>
          </w:p>
          <w:p w:rsidR="00CD6F64" w:rsidRPr="00484C45" w:rsidRDefault="00CD6F64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Национальная цель «Комфортная и безопасная среда для жизни»</w:t>
            </w:r>
          </w:p>
          <w:p w:rsidR="00CD6F64" w:rsidRPr="00484C45" w:rsidRDefault="00CD6F64" w:rsidP="00D55C60">
            <w:pPr>
              <w:pStyle w:val="a3"/>
              <w:spacing w:after="0" w:line="228" w:lineRule="auto"/>
              <w:ind w:left="34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Показатель 1.  «Завершение до конца 2030 года  капитального ремонта зданий д</w:t>
            </w:r>
            <w:r w:rsidRPr="00484C45">
              <w:rPr>
                <w:rFonts w:ascii="Times New Roman" w:hAnsi="Times New Roman"/>
              </w:rPr>
              <w:t>о</w:t>
            </w:r>
            <w:r w:rsidRPr="00484C45">
              <w:rPr>
                <w:rFonts w:ascii="Times New Roman" w:hAnsi="Times New Roman"/>
              </w:rPr>
              <w:t>школьных образовательных организаций и общеобразовательных организаций, признанных нуждающимися в проведении такого ремонта по состоянию на 1 января 2025 года»</w:t>
            </w:r>
          </w:p>
          <w:p w:rsidR="009E3041" w:rsidRPr="00484C45" w:rsidRDefault="00CD6F64" w:rsidP="00D55C60">
            <w:pPr>
              <w:pStyle w:val="a3"/>
              <w:numPr>
                <w:ilvl w:val="0"/>
                <w:numId w:val="9"/>
              </w:numPr>
              <w:spacing w:after="0" w:line="228" w:lineRule="auto"/>
              <w:ind w:left="33" w:firstLine="0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 xml:space="preserve">Государственная программа Белгородской области «Развитие образования Белгородской области». </w:t>
            </w:r>
          </w:p>
          <w:p w:rsidR="00CD6F64" w:rsidRPr="00484C45" w:rsidRDefault="00CD6F64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 xml:space="preserve">Показатель </w:t>
            </w:r>
            <w:r w:rsidR="009E3041" w:rsidRPr="00484C45">
              <w:rPr>
                <w:rFonts w:ascii="Times New Roman" w:hAnsi="Times New Roman"/>
              </w:rPr>
              <w:t>1.1. «Доступность дошкольного образования для детей в возрасте от 1,5 до 3 лет», 100 %.</w:t>
            </w:r>
          </w:p>
          <w:p w:rsidR="009E3041" w:rsidRPr="00484C45" w:rsidRDefault="009E3041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Показатель 1.2. «Доступность дошкольного образования для детей в возрасте от 3 до 7 лет», 100 %.</w:t>
            </w:r>
          </w:p>
          <w:p w:rsidR="009E3041" w:rsidRPr="00484C45" w:rsidRDefault="009E3041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Показатель 2.1. «Доля обучающихся общеобразовательных организаций  Белгоро</w:t>
            </w:r>
            <w:r w:rsidRPr="00484C45">
              <w:rPr>
                <w:rFonts w:ascii="Times New Roman" w:hAnsi="Times New Roman"/>
              </w:rPr>
              <w:t>д</w:t>
            </w:r>
            <w:r w:rsidRPr="00484C45">
              <w:rPr>
                <w:rFonts w:ascii="Times New Roman" w:hAnsi="Times New Roman"/>
              </w:rPr>
              <w:t>ской области на уровне  среднего общего образования, охваченных профильным обучением», 80 % .</w:t>
            </w:r>
          </w:p>
          <w:p w:rsidR="009E3041" w:rsidRPr="00484C45" w:rsidRDefault="000B260E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 xml:space="preserve">Показатель 2.4. «Доля общеобразовательных организаций, оснащенных учебным, технологическим оборудованием и мебелью после </w:t>
            </w:r>
            <w:r w:rsidR="00780E79" w:rsidRPr="00484C45">
              <w:rPr>
                <w:rFonts w:ascii="Times New Roman" w:hAnsi="Times New Roman"/>
              </w:rPr>
              <w:t>капитального ремонта, от общ</w:t>
            </w:r>
            <w:r w:rsidR="00780E79" w:rsidRPr="00484C45">
              <w:rPr>
                <w:rFonts w:ascii="Times New Roman" w:hAnsi="Times New Roman"/>
              </w:rPr>
              <w:t>е</w:t>
            </w:r>
            <w:r w:rsidR="00780E79" w:rsidRPr="00484C45">
              <w:rPr>
                <w:rFonts w:ascii="Times New Roman" w:hAnsi="Times New Roman"/>
              </w:rPr>
              <w:t>го количества требующих оснащения  учебным, технологическим оборудованием и мебелью от общего количества общеобразовательных организаций капитально о</w:t>
            </w:r>
            <w:r w:rsidR="00780E79" w:rsidRPr="00484C45">
              <w:rPr>
                <w:rFonts w:ascii="Times New Roman" w:hAnsi="Times New Roman"/>
              </w:rPr>
              <w:t>т</w:t>
            </w:r>
            <w:r w:rsidR="00780E79" w:rsidRPr="00484C45">
              <w:rPr>
                <w:rFonts w:ascii="Times New Roman" w:hAnsi="Times New Roman"/>
              </w:rPr>
              <w:t>ремонтированных», 100 %.</w:t>
            </w:r>
          </w:p>
          <w:p w:rsidR="00780E79" w:rsidRPr="00484C45" w:rsidRDefault="00780E79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Показатель 2.5. «Доля обучающихся на всех уровнях общего образования, попад</w:t>
            </w:r>
            <w:r w:rsidRPr="00484C45">
              <w:rPr>
                <w:rFonts w:ascii="Times New Roman" w:hAnsi="Times New Roman"/>
              </w:rPr>
              <w:t>а</w:t>
            </w:r>
            <w:r w:rsidRPr="00484C45">
              <w:rPr>
                <w:rFonts w:ascii="Times New Roman" w:hAnsi="Times New Roman"/>
              </w:rPr>
              <w:t>ющих под мониторинг  и оценку качества образования, от общего количества об</w:t>
            </w:r>
            <w:r w:rsidRPr="00484C45">
              <w:rPr>
                <w:rFonts w:ascii="Times New Roman" w:hAnsi="Times New Roman"/>
              </w:rPr>
              <w:t>у</w:t>
            </w:r>
            <w:r w:rsidRPr="00484C45">
              <w:rPr>
                <w:rFonts w:ascii="Times New Roman" w:hAnsi="Times New Roman"/>
              </w:rPr>
              <w:t>чающихся на всех уровнях общего образования», 97 %.</w:t>
            </w:r>
          </w:p>
          <w:p w:rsidR="00780E79" w:rsidRPr="00484C45" w:rsidRDefault="00780E79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Показатель 4.1. «Доля детей в возрасте от 5 до 18 лет, охваченных дополнительным образованием», 84,8 %.</w:t>
            </w:r>
          </w:p>
          <w:p w:rsidR="00780E79" w:rsidRPr="00484C45" w:rsidRDefault="00780E79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Показатель 4.2. «Охват детей деятельностью региональных центров выявления, поддержки и развития способностей и талантов у детей и молодежи, технопарков  «</w:t>
            </w:r>
            <w:proofErr w:type="spellStart"/>
            <w:r w:rsidRPr="00484C45">
              <w:rPr>
                <w:rFonts w:ascii="Times New Roman" w:hAnsi="Times New Roman"/>
              </w:rPr>
              <w:t>Кванториум</w:t>
            </w:r>
            <w:proofErr w:type="spellEnd"/>
            <w:r w:rsidRPr="00484C45">
              <w:rPr>
                <w:rFonts w:ascii="Times New Roman" w:hAnsi="Times New Roman"/>
              </w:rPr>
              <w:t>» и центров «</w:t>
            </w:r>
            <w:r w:rsidRPr="00484C45">
              <w:rPr>
                <w:rFonts w:ascii="Times New Roman" w:hAnsi="Times New Roman"/>
                <w:lang w:val="en-US"/>
              </w:rPr>
              <w:t>IT</w:t>
            </w:r>
            <w:r w:rsidRPr="00484C45">
              <w:rPr>
                <w:rFonts w:ascii="Times New Roman" w:hAnsi="Times New Roman"/>
              </w:rPr>
              <w:t>-куб», 12 %.</w:t>
            </w:r>
          </w:p>
          <w:p w:rsidR="009E3041" w:rsidRPr="00484C45" w:rsidRDefault="00780E79" w:rsidP="00D55C60">
            <w:pPr>
              <w:pStyle w:val="a3"/>
              <w:spacing w:after="0" w:line="228" w:lineRule="auto"/>
              <w:ind w:left="33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Показатель 5.1. «Доля детей, охваченных организованным отдыхом и оздоровлен</w:t>
            </w:r>
            <w:r w:rsidRPr="00484C45">
              <w:rPr>
                <w:rFonts w:ascii="Times New Roman" w:hAnsi="Times New Roman"/>
              </w:rPr>
              <w:t>и</w:t>
            </w:r>
            <w:r w:rsidRPr="00484C45">
              <w:rPr>
                <w:rFonts w:ascii="Times New Roman" w:hAnsi="Times New Roman"/>
              </w:rPr>
              <w:t>ем, в общем количестве детей, обучающихся в общеобразовательных организациях, в возрасте  до 18 лет», 60 %.</w:t>
            </w:r>
          </w:p>
        </w:tc>
      </w:tr>
      <w:tr w:rsidR="005324C7" w:rsidRPr="00484C45" w:rsidTr="00AA362E">
        <w:tc>
          <w:tcPr>
            <w:tcW w:w="6771" w:type="dxa"/>
          </w:tcPr>
          <w:p w:rsidR="005324C7" w:rsidRPr="00484C45" w:rsidRDefault="005324C7" w:rsidP="00D55C60">
            <w:pPr>
              <w:spacing w:after="0" w:line="228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lastRenderedPageBreak/>
              <w:t xml:space="preserve">Связь с целями развития </w:t>
            </w:r>
            <w:proofErr w:type="spellStart"/>
            <w:r w:rsidR="009E3041" w:rsidRPr="00484C45">
              <w:rPr>
                <w:rFonts w:ascii="Times New Roman" w:hAnsi="Times New Roman"/>
              </w:rPr>
              <w:t>Губкинского</w:t>
            </w:r>
            <w:proofErr w:type="spellEnd"/>
            <w:r w:rsidR="009E3041" w:rsidRPr="00484C45">
              <w:rPr>
                <w:rFonts w:ascii="Times New Roman" w:hAnsi="Times New Roman"/>
              </w:rPr>
              <w:t xml:space="preserve"> городского окр</w:t>
            </w:r>
            <w:r w:rsidR="009E3041" w:rsidRPr="00484C45">
              <w:rPr>
                <w:rFonts w:ascii="Times New Roman" w:hAnsi="Times New Roman"/>
              </w:rPr>
              <w:t>у</w:t>
            </w:r>
            <w:r w:rsidR="009E3041" w:rsidRPr="00484C45">
              <w:rPr>
                <w:rFonts w:ascii="Times New Roman" w:hAnsi="Times New Roman"/>
              </w:rPr>
              <w:t xml:space="preserve">га/стратегическими приоритетами (направлениями) </w:t>
            </w:r>
            <w:proofErr w:type="spellStart"/>
            <w:r w:rsidR="009E3041" w:rsidRPr="00484C45">
              <w:rPr>
                <w:rFonts w:ascii="Times New Roman" w:hAnsi="Times New Roman"/>
              </w:rPr>
              <w:t>Губкинского</w:t>
            </w:r>
            <w:proofErr w:type="spellEnd"/>
            <w:r w:rsidR="009E3041" w:rsidRPr="00484C45">
              <w:rPr>
                <w:rFonts w:ascii="Times New Roman" w:hAnsi="Times New Roman"/>
              </w:rPr>
              <w:t xml:space="preserve"> г</w:t>
            </w:r>
            <w:r w:rsidR="009E3041" w:rsidRPr="00484C45">
              <w:rPr>
                <w:rFonts w:ascii="Times New Roman" w:hAnsi="Times New Roman"/>
              </w:rPr>
              <w:t>о</w:t>
            </w:r>
            <w:r w:rsidR="009E3041" w:rsidRPr="00484C45">
              <w:rPr>
                <w:rFonts w:ascii="Times New Roman" w:hAnsi="Times New Roman"/>
              </w:rPr>
              <w:t xml:space="preserve">родского округа </w:t>
            </w:r>
            <w:r w:rsidRPr="00484C45">
              <w:rPr>
                <w:rFonts w:ascii="Times New Roman" w:hAnsi="Times New Roman"/>
              </w:rPr>
              <w:t xml:space="preserve"> Белгородской области</w:t>
            </w:r>
          </w:p>
        </w:tc>
        <w:tc>
          <w:tcPr>
            <w:tcW w:w="8221" w:type="dxa"/>
            <w:gridSpan w:val="2"/>
          </w:tcPr>
          <w:p w:rsidR="005324C7" w:rsidRPr="00484C45" w:rsidRDefault="00B16092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Н</w:t>
            </w:r>
            <w:r w:rsidR="00B07E92" w:rsidRPr="00484C45">
              <w:rPr>
                <w:sz w:val="22"/>
                <w:szCs w:val="22"/>
              </w:rPr>
              <w:t xml:space="preserve">аправление – «Развитие человеческого капитала </w:t>
            </w:r>
            <w:proofErr w:type="spellStart"/>
            <w:r w:rsidR="00B07E92" w:rsidRPr="00484C45">
              <w:rPr>
                <w:sz w:val="22"/>
                <w:szCs w:val="22"/>
              </w:rPr>
              <w:t>Губкинского</w:t>
            </w:r>
            <w:proofErr w:type="spellEnd"/>
            <w:r w:rsidR="00B07E92" w:rsidRPr="00484C45">
              <w:rPr>
                <w:sz w:val="22"/>
                <w:szCs w:val="22"/>
              </w:rPr>
              <w:t xml:space="preserve"> городского округа», стратегическая задача 4.1.2 «Развитие образовательной среды </w:t>
            </w:r>
            <w:proofErr w:type="spellStart"/>
            <w:r w:rsidR="00B07E92" w:rsidRPr="00484C45">
              <w:rPr>
                <w:sz w:val="22"/>
                <w:szCs w:val="22"/>
              </w:rPr>
              <w:t>Губкинского</w:t>
            </w:r>
            <w:proofErr w:type="spellEnd"/>
            <w:r w:rsidR="00B07E92" w:rsidRPr="00484C45">
              <w:rPr>
                <w:sz w:val="22"/>
                <w:szCs w:val="22"/>
              </w:rPr>
              <w:t xml:space="preserve"> горо</w:t>
            </w:r>
            <w:r w:rsidR="00B07E92" w:rsidRPr="00484C45">
              <w:rPr>
                <w:sz w:val="22"/>
                <w:szCs w:val="22"/>
              </w:rPr>
              <w:t>д</w:t>
            </w:r>
            <w:r w:rsidR="00B07E92" w:rsidRPr="00484C45">
              <w:rPr>
                <w:sz w:val="22"/>
                <w:szCs w:val="22"/>
              </w:rPr>
              <w:t>ского округа»</w:t>
            </w:r>
            <w:r w:rsidR="00CB162F" w:rsidRPr="00484C45">
              <w:rPr>
                <w:sz w:val="22"/>
                <w:szCs w:val="22"/>
              </w:rPr>
              <w:t>.</w:t>
            </w:r>
          </w:p>
          <w:p w:rsidR="00CB162F" w:rsidRPr="00484C45" w:rsidRDefault="00CB162F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ind w:left="33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 xml:space="preserve">Целевой показатель </w:t>
            </w:r>
            <w:r w:rsidR="009B45DF" w:rsidRPr="00484C45">
              <w:rPr>
                <w:sz w:val="22"/>
                <w:szCs w:val="22"/>
              </w:rPr>
              <w:t>(индикатор реализации) 1. «Доля лиц с высшим  професси</w:t>
            </w:r>
            <w:r w:rsidR="009B45DF" w:rsidRPr="00484C45">
              <w:rPr>
                <w:sz w:val="22"/>
                <w:szCs w:val="22"/>
              </w:rPr>
              <w:t>о</w:t>
            </w:r>
            <w:r w:rsidR="009B45DF" w:rsidRPr="00484C45">
              <w:rPr>
                <w:sz w:val="22"/>
                <w:szCs w:val="22"/>
              </w:rPr>
              <w:t>нальным образованием в общей численности  педагогических работников муниц</w:t>
            </w:r>
            <w:r w:rsidR="009B45DF" w:rsidRPr="00484C45">
              <w:rPr>
                <w:sz w:val="22"/>
                <w:szCs w:val="22"/>
              </w:rPr>
              <w:t>и</w:t>
            </w:r>
            <w:r w:rsidR="009B45DF" w:rsidRPr="00484C45">
              <w:rPr>
                <w:sz w:val="22"/>
                <w:szCs w:val="22"/>
              </w:rPr>
              <w:lastRenderedPageBreak/>
              <w:t>пальных дошкольных образовательных учреждений», 45 %.</w:t>
            </w:r>
          </w:p>
          <w:p w:rsidR="009B45DF" w:rsidRPr="00484C45" w:rsidRDefault="009B45DF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Целевой показатель (индикатор реализации) 2. «Качество знаний обучающихся в общеобразовательных учреждениях», 63,0 %.</w:t>
            </w:r>
          </w:p>
          <w:p w:rsidR="009B45DF" w:rsidRPr="00484C45" w:rsidRDefault="009B45DF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Целевой показатель (индикатор реализации) 3. «Удельный вес учащихся, обуча</w:t>
            </w:r>
            <w:r w:rsidRPr="00484C45">
              <w:rPr>
                <w:sz w:val="22"/>
                <w:szCs w:val="22"/>
              </w:rPr>
              <w:t>ю</w:t>
            </w:r>
            <w:r w:rsidRPr="00484C45">
              <w:rPr>
                <w:sz w:val="22"/>
                <w:szCs w:val="22"/>
              </w:rPr>
              <w:t>щихся в современных условиях (создано от 80 до 100 % современных условий)», 100 %.</w:t>
            </w:r>
          </w:p>
          <w:p w:rsidR="009B45DF" w:rsidRPr="00484C45" w:rsidRDefault="009B45DF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Целевой показатель  (индикатор реализации) 4. «Удельный вес численности обуч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ющихся  по дополнительным образовательным программам, участвующих в оли</w:t>
            </w:r>
            <w:r w:rsidRPr="00484C45">
              <w:rPr>
                <w:sz w:val="22"/>
                <w:szCs w:val="22"/>
              </w:rPr>
              <w:t>м</w:t>
            </w:r>
            <w:r w:rsidRPr="00484C45">
              <w:rPr>
                <w:sz w:val="22"/>
                <w:szCs w:val="22"/>
              </w:rPr>
              <w:t xml:space="preserve">пиадах и конкурсах различного уровня, в общей </w:t>
            </w:r>
            <w:proofErr w:type="gramStart"/>
            <w:r w:rsidRPr="00484C45">
              <w:rPr>
                <w:sz w:val="22"/>
                <w:szCs w:val="22"/>
              </w:rPr>
              <w:t>численности</w:t>
            </w:r>
            <w:proofErr w:type="gramEnd"/>
            <w:r w:rsidRPr="00484C45">
              <w:rPr>
                <w:sz w:val="22"/>
                <w:szCs w:val="22"/>
              </w:rPr>
              <w:t xml:space="preserve">  обучающихся </w:t>
            </w:r>
            <w:r w:rsidR="00F6437C" w:rsidRPr="00484C45">
              <w:rPr>
                <w:sz w:val="22"/>
                <w:szCs w:val="22"/>
              </w:rPr>
              <w:t xml:space="preserve">  по дополнительным образовательным программам», 64 %.</w:t>
            </w:r>
          </w:p>
          <w:p w:rsidR="00F6437C" w:rsidRPr="00484C45" w:rsidRDefault="00F6437C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Целевой показатель (индикатор реализации) 5. «Удельный вес детей и подростков, успешно социализированных в общество сверстников (от общего количества пол</w:t>
            </w:r>
            <w:r w:rsidRPr="00484C45">
              <w:rPr>
                <w:sz w:val="22"/>
                <w:szCs w:val="22"/>
              </w:rPr>
              <w:t>у</w:t>
            </w:r>
            <w:r w:rsidRPr="00484C45">
              <w:rPr>
                <w:sz w:val="22"/>
                <w:szCs w:val="22"/>
              </w:rPr>
              <w:t>чивших специализированную помощь)», 85 %.</w:t>
            </w:r>
          </w:p>
          <w:p w:rsidR="009B45DF" w:rsidRPr="00484C45" w:rsidRDefault="00F6437C" w:rsidP="00D55C60">
            <w:pPr>
              <w:pStyle w:val="formattext"/>
              <w:shd w:val="clear" w:color="auto" w:fill="FFFFFF"/>
              <w:spacing w:before="0" w:beforeAutospacing="0" w:after="0" w:afterAutospacing="0" w:line="228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Целевой показатель  (индикатор реализации) 6. «Охват руководящих и педагогич</w:t>
            </w:r>
            <w:r w:rsidRPr="00484C45">
              <w:rPr>
                <w:sz w:val="22"/>
                <w:szCs w:val="22"/>
              </w:rPr>
              <w:t>е</w:t>
            </w:r>
            <w:r w:rsidRPr="00484C45">
              <w:rPr>
                <w:sz w:val="22"/>
                <w:szCs w:val="22"/>
              </w:rPr>
              <w:t>ских работников различными формами повышения квалификации», 95 %.</w:t>
            </w:r>
          </w:p>
        </w:tc>
      </w:tr>
    </w:tbl>
    <w:p w:rsidR="00A368F0" w:rsidRPr="00484C45" w:rsidRDefault="00A368F0" w:rsidP="00A270FD">
      <w:pPr>
        <w:spacing w:after="0" w:line="240" w:lineRule="auto"/>
        <w:jc w:val="both"/>
        <w:rPr>
          <w:rFonts w:ascii="Times New Roman" w:hAnsi="Times New Roman"/>
        </w:rPr>
      </w:pPr>
    </w:p>
    <w:p w:rsidR="00A270FD" w:rsidRPr="00484C45" w:rsidRDefault="00A270FD" w:rsidP="00A270FD">
      <w:pPr>
        <w:spacing w:after="0" w:line="240" w:lineRule="auto"/>
        <w:jc w:val="both"/>
        <w:rPr>
          <w:rFonts w:ascii="Times New Roman" w:hAnsi="Times New Roman"/>
        </w:rPr>
      </w:pPr>
    </w:p>
    <w:p w:rsidR="00A270FD" w:rsidRPr="00484C45" w:rsidRDefault="00A270FD" w:rsidP="00A270FD">
      <w:pPr>
        <w:spacing w:after="0" w:line="240" w:lineRule="auto"/>
        <w:jc w:val="both"/>
        <w:rPr>
          <w:rFonts w:ascii="Times New Roman" w:hAnsi="Times New Roman"/>
        </w:rPr>
      </w:pPr>
    </w:p>
    <w:p w:rsidR="00A270FD" w:rsidRPr="00484C45" w:rsidRDefault="00A270FD" w:rsidP="00A270FD">
      <w:pPr>
        <w:spacing w:after="0" w:line="240" w:lineRule="auto"/>
        <w:jc w:val="both"/>
        <w:rPr>
          <w:rFonts w:ascii="Times New Roman" w:hAnsi="Times New Roman"/>
        </w:rPr>
      </w:pPr>
    </w:p>
    <w:p w:rsidR="00A270FD" w:rsidRPr="00484C45" w:rsidRDefault="00321809" w:rsidP="00321809">
      <w:pPr>
        <w:rPr>
          <w:rFonts w:ascii="Times New Roman" w:hAnsi="Times New Roman"/>
        </w:rPr>
      </w:pPr>
      <w:r w:rsidRPr="00484C45">
        <w:rPr>
          <w:rFonts w:ascii="Times New Roman" w:hAnsi="Times New Roman"/>
        </w:rPr>
        <w:br w:type="page"/>
      </w:r>
    </w:p>
    <w:p w:rsidR="00C23423" w:rsidRPr="00484C45" w:rsidRDefault="00321809" w:rsidP="00C23423">
      <w:pPr>
        <w:spacing w:after="0" w:line="240" w:lineRule="auto"/>
        <w:ind w:right="17"/>
        <w:jc w:val="center"/>
        <w:rPr>
          <w:rFonts w:ascii="Times New Roman" w:hAnsi="Times New Roman"/>
          <w:b/>
          <w:bCs/>
        </w:rPr>
      </w:pPr>
      <w:r w:rsidRPr="00484C45">
        <w:rPr>
          <w:rFonts w:ascii="Times New Roman" w:hAnsi="Times New Roman"/>
          <w:b/>
        </w:rPr>
        <w:lastRenderedPageBreak/>
        <w:t>2</w:t>
      </w:r>
      <w:r w:rsidR="00C23423" w:rsidRPr="00484C45">
        <w:rPr>
          <w:rFonts w:ascii="Times New Roman" w:hAnsi="Times New Roman"/>
          <w:b/>
          <w:bCs/>
        </w:rPr>
        <w:t>. Показатели муниципальной программы</w:t>
      </w:r>
    </w:p>
    <w:p w:rsidR="00D54165" w:rsidRPr="00484C45" w:rsidRDefault="00D54165" w:rsidP="00C23423">
      <w:pPr>
        <w:spacing w:after="0" w:line="240" w:lineRule="auto"/>
        <w:ind w:right="17"/>
        <w:jc w:val="center"/>
        <w:rPr>
          <w:rFonts w:ascii="Times New Roman" w:hAnsi="Times New Roman"/>
          <w:b/>
          <w:bCs/>
        </w:rPr>
      </w:pPr>
    </w:p>
    <w:tbl>
      <w:tblPr>
        <w:tblW w:w="15309" w:type="dxa"/>
        <w:tblInd w:w="-279" w:type="dxa"/>
        <w:tblLayout w:type="fixed"/>
        <w:tblCellMar>
          <w:top w:w="26" w:type="dxa"/>
          <w:left w:w="5" w:type="dxa"/>
          <w:right w:w="0" w:type="dxa"/>
        </w:tblCellMar>
        <w:tblLook w:val="02A0" w:firstRow="1" w:lastRow="0" w:firstColumn="1" w:lastColumn="0" w:noHBand="1" w:noVBand="0"/>
      </w:tblPr>
      <w:tblGrid>
        <w:gridCol w:w="424"/>
        <w:gridCol w:w="1702"/>
        <w:gridCol w:w="1276"/>
        <w:gridCol w:w="1276"/>
        <w:gridCol w:w="917"/>
        <w:gridCol w:w="784"/>
        <w:gridCol w:w="709"/>
        <w:gridCol w:w="566"/>
        <w:gridCol w:w="143"/>
        <w:gridCol w:w="566"/>
        <w:gridCol w:w="568"/>
        <w:gridCol w:w="567"/>
        <w:gridCol w:w="706"/>
        <w:gridCol w:w="597"/>
        <w:gridCol w:w="1106"/>
        <w:gridCol w:w="1134"/>
        <w:gridCol w:w="992"/>
        <w:gridCol w:w="142"/>
        <w:gridCol w:w="1134"/>
      </w:tblGrid>
      <w:tr w:rsidR="00EE0C4C" w:rsidRPr="00484C45" w:rsidTr="00D55C60">
        <w:trPr>
          <w:trHeight w:val="314"/>
        </w:trPr>
        <w:tc>
          <w:tcPr>
            <w:tcW w:w="4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after="0" w:line="228" w:lineRule="auto"/>
              <w:ind w:left="57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 xml:space="preserve">№ </w:t>
            </w:r>
            <w:proofErr w:type="spellStart"/>
            <w:r w:rsidRPr="00484C45">
              <w:rPr>
                <w:rFonts w:ascii="Times New Roman" w:hAnsi="Times New Roman"/>
              </w:rPr>
              <w:t>пп</w:t>
            </w:r>
            <w:proofErr w:type="spellEnd"/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after="0" w:line="228" w:lineRule="auto"/>
              <w:ind w:right="36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after="0" w:line="228" w:lineRule="auto"/>
              <w:ind w:right="37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Уровень</w:t>
            </w:r>
          </w:p>
          <w:p w:rsidR="00EE0C4C" w:rsidRPr="00484C45" w:rsidRDefault="00EE0C4C" w:rsidP="001A5EF5">
            <w:pPr>
              <w:spacing w:after="0" w:line="228" w:lineRule="auto"/>
              <w:ind w:left="77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after="0" w:line="228" w:lineRule="auto"/>
              <w:ind w:right="24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Признак</w:t>
            </w:r>
          </w:p>
          <w:p w:rsidR="00EE0C4C" w:rsidRPr="00484C45" w:rsidRDefault="00EE0C4C" w:rsidP="001A5EF5">
            <w:pPr>
              <w:spacing w:after="0" w:line="228" w:lineRule="auto"/>
              <w:ind w:left="180" w:hanging="81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возрастания убывания</w:t>
            </w:r>
          </w:p>
        </w:tc>
        <w:tc>
          <w:tcPr>
            <w:tcW w:w="9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513135">
            <w:pPr>
              <w:spacing w:after="0" w:line="228" w:lineRule="auto"/>
              <w:ind w:left="15" w:hanging="20"/>
              <w:jc w:val="center"/>
              <w:rPr>
                <w:rFonts w:ascii="Times New Roman" w:hAnsi="Times New Roman"/>
              </w:rPr>
            </w:pPr>
            <w:proofErr w:type="gramStart"/>
            <w:r w:rsidRPr="00484C45">
              <w:rPr>
                <w:rFonts w:ascii="Times New Roman" w:hAnsi="Times New Roman"/>
              </w:rPr>
              <w:t>Единица измер</w:t>
            </w:r>
            <w:r w:rsidRPr="00484C45">
              <w:rPr>
                <w:rFonts w:ascii="Times New Roman" w:hAnsi="Times New Roman"/>
              </w:rPr>
              <w:t>е</w:t>
            </w:r>
            <w:r w:rsidRPr="00484C45">
              <w:rPr>
                <w:rFonts w:ascii="Times New Roman" w:hAnsi="Times New Roman"/>
              </w:rPr>
              <w:t>ния (по</w:t>
            </w:r>
            <w:proofErr w:type="gramEnd"/>
          </w:p>
          <w:p w:rsidR="00EE0C4C" w:rsidRPr="00484C45" w:rsidRDefault="00EE0C4C" w:rsidP="00513135">
            <w:pPr>
              <w:spacing w:after="0" w:line="228" w:lineRule="auto"/>
              <w:ind w:right="27" w:hanging="20"/>
              <w:jc w:val="center"/>
              <w:rPr>
                <w:rFonts w:ascii="Times New Roman" w:hAnsi="Times New Roman"/>
              </w:rPr>
            </w:pPr>
            <w:proofErr w:type="gramStart"/>
            <w:r w:rsidRPr="00484C45">
              <w:rPr>
                <w:rFonts w:ascii="Times New Roman" w:hAnsi="Times New Roman"/>
              </w:rPr>
              <w:t>ОКЕИ)</w:t>
            </w:r>
            <w:proofErr w:type="gramEnd"/>
          </w:p>
        </w:tc>
        <w:tc>
          <w:tcPr>
            <w:tcW w:w="14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after="0" w:line="228" w:lineRule="auto"/>
              <w:ind w:left="55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Базовое знач</w:t>
            </w:r>
            <w:r w:rsidRPr="00484C45">
              <w:rPr>
                <w:rFonts w:ascii="Times New Roman" w:hAnsi="Times New Roman"/>
              </w:rPr>
              <w:t>е</w:t>
            </w:r>
            <w:r w:rsidRPr="00484C45">
              <w:rPr>
                <w:rFonts w:ascii="Times New Roman" w:hAnsi="Times New Roman"/>
              </w:rPr>
              <w:t>ние</w:t>
            </w:r>
          </w:p>
        </w:tc>
        <w:tc>
          <w:tcPr>
            <w:tcW w:w="371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after="0" w:line="228" w:lineRule="auto"/>
              <w:ind w:right="3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Значения показателя по годам</w:t>
            </w:r>
          </w:p>
        </w:tc>
        <w:tc>
          <w:tcPr>
            <w:tcW w:w="11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Документ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after="0" w:line="228" w:lineRule="auto"/>
              <w:ind w:right="3"/>
              <w:jc w:val="center"/>
              <w:rPr>
                <w:rFonts w:ascii="Times New Roman" w:hAnsi="Times New Roman"/>
              </w:rPr>
            </w:pPr>
            <w:proofErr w:type="gramStart"/>
            <w:r w:rsidRPr="00484C45">
              <w:rPr>
                <w:rFonts w:ascii="Times New Roman" w:hAnsi="Times New Roman"/>
              </w:rPr>
              <w:t>Отве</w:t>
            </w:r>
            <w:r w:rsidRPr="00484C45">
              <w:rPr>
                <w:rFonts w:ascii="Times New Roman" w:hAnsi="Times New Roman"/>
              </w:rPr>
              <w:t>т</w:t>
            </w:r>
            <w:r w:rsidRPr="00484C45">
              <w:rPr>
                <w:rFonts w:ascii="Times New Roman" w:hAnsi="Times New Roman"/>
              </w:rPr>
              <w:t>ственный</w:t>
            </w:r>
            <w:proofErr w:type="gramEnd"/>
            <w:r w:rsidRPr="00484C45">
              <w:rPr>
                <w:rFonts w:ascii="Times New Roman" w:hAnsi="Times New Roman"/>
              </w:rPr>
              <w:t xml:space="preserve"> за дост</w:t>
            </w:r>
            <w:r w:rsidRPr="00484C45">
              <w:rPr>
                <w:rFonts w:ascii="Times New Roman" w:hAnsi="Times New Roman"/>
              </w:rPr>
              <w:t>и</w:t>
            </w:r>
            <w:r w:rsidRPr="00484C45">
              <w:rPr>
                <w:rFonts w:ascii="Times New Roman" w:hAnsi="Times New Roman"/>
              </w:rPr>
              <w:t>жение п</w:t>
            </w:r>
            <w:r w:rsidRPr="00484C45">
              <w:rPr>
                <w:rFonts w:ascii="Times New Roman" w:hAnsi="Times New Roman"/>
              </w:rPr>
              <w:t>о</w:t>
            </w:r>
            <w:r w:rsidRPr="00484C45">
              <w:rPr>
                <w:rFonts w:ascii="Times New Roman" w:hAnsi="Times New Roman"/>
              </w:rPr>
              <w:t>казателя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E0C4C" w:rsidRPr="00484C45" w:rsidRDefault="00EE0C4C" w:rsidP="001A5EF5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Связь с показат</w:t>
            </w:r>
            <w:r w:rsidRPr="00484C45">
              <w:rPr>
                <w:rFonts w:ascii="Times New Roman" w:hAnsi="Times New Roman"/>
              </w:rPr>
              <w:t>е</w:t>
            </w:r>
            <w:r w:rsidRPr="00484C45">
              <w:rPr>
                <w:rFonts w:ascii="Times New Roman" w:hAnsi="Times New Roman"/>
              </w:rPr>
              <w:t>лями наци</w:t>
            </w:r>
            <w:r w:rsidRPr="00484C45">
              <w:rPr>
                <w:rFonts w:ascii="Times New Roman" w:hAnsi="Times New Roman"/>
              </w:rPr>
              <w:t>о</w:t>
            </w:r>
            <w:r w:rsidRPr="00484C45">
              <w:rPr>
                <w:rFonts w:ascii="Times New Roman" w:hAnsi="Times New Roman"/>
              </w:rPr>
              <w:t>нальных целей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E0C4C" w:rsidRPr="00484C45" w:rsidRDefault="00EE0C4C" w:rsidP="000F5331">
            <w:pPr>
              <w:spacing w:after="0" w:line="228" w:lineRule="auto"/>
              <w:ind w:right="-1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 xml:space="preserve">Связь </w:t>
            </w:r>
            <w:proofErr w:type="gramStart"/>
            <w:r w:rsidRPr="00484C45">
              <w:rPr>
                <w:rFonts w:ascii="Times New Roman" w:hAnsi="Times New Roman"/>
              </w:rPr>
              <w:t>с</w:t>
            </w:r>
            <w:proofErr w:type="gramEnd"/>
          </w:p>
          <w:p w:rsidR="00EE0C4C" w:rsidRPr="00484C45" w:rsidRDefault="00EE0C4C" w:rsidP="000F5331">
            <w:pPr>
              <w:spacing w:after="0" w:line="228" w:lineRule="auto"/>
              <w:ind w:right="-1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показател</w:t>
            </w:r>
            <w:r w:rsidRPr="00484C45">
              <w:rPr>
                <w:rFonts w:ascii="Times New Roman" w:hAnsi="Times New Roman"/>
              </w:rPr>
              <w:t>я</w:t>
            </w:r>
            <w:r w:rsidRPr="00484C45">
              <w:rPr>
                <w:rFonts w:ascii="Times New Roman" w:hAnsi="Times New Roman"/>
              </w:rPr>
              <w:t>ми госуда</w:t>
            </w:r>
            <w:r w:rsidRPr="00484C45">
              <w:rPr>
                <w:rFonts w:ascii="Times New Roman" w:hAnsi="Times New Roman"/>
              </w:rPr>
              <w:t>р</w:t>
            </w:r>
            <w:r w:rsidRPr="00484C45">
              <w:rPr>
                <w:rFonts w:ascii="Times New Roman" w:hAnsi="Times New Roman"/>
              </w:rPr>
              <w:t>ственных программ</w:t>
            </w:r>
          </w:p>
          <w:p w:rsidR="00EE0C4C" w:rsidRPr="00484C45" w:rsidRDefault="00EE0C4C" w:rsidP="000F5331">
            <w:pPr>
              <w:spacing w:after="0" w:line="228" w:lineRule="auto"/>
              <w:ind w:right="-1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Российско</w:t>
            </w:r>
            <w:r w:rsidR="00E1019A" w:rsidRPr="00484C45">
              <w:rPr>
                <w:rFonts w:ascii="Times New Roman" w:hAnsi="Times New Roman"/>
              </w:rPr>
              <w:t xml:space="preserve">й </w:t>
            </w:r>
            <w:r w:rsidRPr="00484C45">
              <w:rPr>
                <w:rFonts w:ascii="Times New Roman" w:hAnsi="Times New Roman"/>
              </w:rPr>
              <w:t>Федерации</w:t>
            </w:r>
          </w:p>
        </w:tc>
      </w:tr>
      <w:tr w:rsidR="00EE0C4C" w:rsidRPr="00484C45" w:rsidTr="00D55C60">
        <w:trPr>
          <w:trHeight w:val="836"/>
        </w:trPr>
        <w:tc>
          <w:tcPr>
            <w:tcW w:w="424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7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after="0" w:line="228" w:lineRule="auto"/>
              <w:ind w:left="63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484C45">
              <w:rPr>
                <w:rFonts w:ascii="Times New Roman" w:hAnsi="Times New Roman"/>
              </w:rPr>
              <w:t>значе-ние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год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2025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after="0" w:line="228" w:lineRule="auto"/>
              <w:ind w:right="17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2026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after="0" w:line="228" w:lineRule="auto"/>
              <w:ind w:left="77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2027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after="0" w:line="228" w:lineRule="auto"/>
              <w:ind w:right="12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2028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after="0" w:line="228" w:lineRule="auto"/>
              <w:ind w:right="12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2029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2030</w:t>
            </w:r>
          </w:p>
        </w:tc>
        <w:tc>
          <w:tcPr>
            <w:tcW w:w="11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E0C4C" w:rsidRPr="00484C45" w:rsidRDefault="00EE0C4C" w:rsidP="001A5EF5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E0C4C" w:rsidRPr="00484C45" w:rsidRDefault="00EE0C4C" w:rsidP="001A5EF5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EE0C4C" w:rsidRPr="00484C45" w:rsidTr="00D55C60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4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5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10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12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13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14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E0C4C" w:rsidRPr="00484C45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E0C4C" w:rsidRPr="00484C45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18</w:t>
            </w:r>
          </w:p>
        </w:tc>
      </w:tr>
      <w:tr w:rsidR="00EE0C4C" w:rsidRPr="00484C45" w:rsidTr="00884001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CE0C02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</w:t>
            </w:r>
          </w:p>
        </w:tc>
        <w:tc>
          <w:tcPr>
            <w:tcW w:w="14885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</w:tcPr>
          <w:p w:rsidR="00EE0C4C" w:rsidRPr="00484C45" w:rsidRDefault="00A1525E" w:rsidP="0051313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 xml:space="preserve">Цель муниципальной </w:t>
            </w:r>
            <w:r w:rsidR="00EE0C4C" w:rsidRPr="00484C45">
              <w:rPr>
                <w:sz w:val="22"/>
                <w:szCs w:val="22"/>
              </w:rPr>
              <w:t>программы № 1</w:t>
            </w:r>
          </w:p>
          <w:p w:rsidR="00EE0C4C" w:rsidRPr="00484C45" w:rsidRDefault="00EE0C4C" w:rsidP="0051313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«Выравнивание стартовых возможностей детей дошкольного возраста за счет обеспечения и сохранения 100 процентов доступности качественного д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школьного образования»</w:t>
            </w:r>
          </w:p>
        </w:tc>
      </w:tr>
      <w:tr w:rsidR="00EE0C4C" w:rsidRPr="00484C45" w:rsidTr="00D55C60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CE0C02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B16092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Доступность д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школьного обр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 xml:space="preserve">зования для детей в возрасте от 1,5 до </w:t>
            </w:r>
            <w:r w:rsidR="00B16092" w:rsidRPr="00484C45">
              <w:rPr>
                <w:sz w:val="22"/>
                <w:szCs w:val="22"/>
              </w:rPr>
              <w:t>3</w:t>
            </w:r>
            <w:r w:rsidR="00635177" w:rsidRPr="00484C45">
              <w:rPr>
                <w:sz w:val="22"/>
                <w:szCs w:val="22"/>
              </w:rPr>
              <w:t xml:space="preserve"> </w:t>
            </w:r>
            <w:r w:rsidRPr="00484C45">
              <w:rPr>
                <w:sz w:val="22"/>
                <w:szCs w:val="22"/>
              </w:rPr>
              <w:t>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143894" w:rsidRPr="00484C45" w:rsidRDefault="00F6437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 xml:space="preserve">ГП БО, </w:t>
            </w:r>
            <w:r w:rsidR="00143894" w:rsidRPr="00484C45">
              <w:rPr>
                <w:sz w:val="22"/>
                <w:szCs w:val="22"/>
              </w:rPr>
              <w:t>МП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Прогресс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Процент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spacing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F01427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Госуда</w:t>
            </w:r>
            <w:r w:rsidRPr="00484C45">
              <w:rPr>
                <w:sz w:val="22"/>
                <w:szCs w:val="22"/>
              </w:rPr>
              <w:t>р</w:t>
            </w:r>
            <w:r w:rsidRPr="00484C45">
              <w:rPr>
                <w:sz w:val="22"/>
                <w:szCs w:val="22"/>
              </w:rPr>
              <w:t xml:space="preserve">ственная программа </w:t>
            </w:r>
            <w:r w:rsidR="00F01427" w:rsidRPr="00484C45">
              <w:rPr>
                <w:sz w:val="22"/>
                <w:szCs w:val="22"/>
              </w:rPr>
              <w:t>Белгоро</w:t>
            </w:r>
            <w:r w:rsidR="00F01427" w:rsidRPr="00484C45">
              <w:rPr>
                <w:sz w:val="22"/>
                <w:szCs w:val="22"/>
              </w:rPr>
              <w:t>д</w:t>
            </w:r>
            <w:r w:rsidR="00F01427" w:rsidRPr="00484C45">
              <w:rPr>
                <w:sz w:val="22"/>
                <w:szCs w:val="22"/>
              </w:rPr>
              <w:t>ской обл</w:t>
            </w:r>
            <w:r w:rsidR="00F01427" w:rsidRPr="00484C45">
              <w:rPr>
                <w:sz w:val="22"/>
                <w:szCs w:val="22"/>
              </w:rPr>
              <w:t>а</w:t>
            </w:r>
            <w:r w:rsidR="00F01427" w:rsidRPr="00484C45">
              <w:rPr>
                <w:sz w:val="22"/>
                <w:szCs w:val="22"/>
              </w:rPr>
              <w:t>сти</w:t>
            </w:r>
            <w:r w:rsidRPr="00484C45">
              <w:rPr>
                <w:sz w:val="22"/>
                <w:szCs w:val="22"/>
              </w:rPr>
              <w:t xml:space="preserve"> «Ра</w:t>
            </w:r>
            <w:r w:rsidRPr="00484C45">
              <w:rPr>
                <w:sz w:val="22"/>
                <w:szCs w:val="22"/>
              </w:rPr>
              <w:t>з</w:t>
            </w:r>
            <w:r w:rsidRPr="00484C45">
              <w:rPr>
                <w:sz w:val="22"/>
                <w:szCs w:val="22"/>
              </w:rPr>
              <w:t>витие о</w:t>
            </w:r>
            <w:r w:rsidRPr="00484C45">
              <w:rPr>
                <w:sz w:val="22"/>
                <w:szCs w:val="22"/>
              </w:rPr>
              <w:t>б</w:t>
            </w:r>
            <w:r w:rsidRPr="00484C45">
              <w:rPr>
                <w:sz w:val="22"/>
                <w:szCs w:val="22"/>
              </w:rPr>
              <w:t>разования</w:t>
            </w:r>
            <w:r w:rsidR="00F01427" w:rsidRPr="00484C45">
              <w:rPr>
                <w:sz w:val="22"/>
                <w:szCs w:val="22"/>
              </w:rPr>
              <w:t xml:space="preserve"> Белгоро</w:t>
            </w:r>
            <w:r w:rsidR="00F01427" w:rsidRPr="00484C45">
              <w:rPr>
                <w:sz w:val="22"/>
                <w:szCs w:val="22"/>
              </w:rPr>
              <w:t>д</w:t>
            </w:r>
            <w:r w:rsidR="00F01427" w:rsidRPr="00484C45">
              <w:rPr>
                <w:sz w:val="22"/>
                <w:szCs w:val="22"/>
              </w:rPr>
              <w:t>ской обл</w:t>
            </w:r>
            <w:r w:rsidR="00F01427" w:rsidRPr="00484C45">
              <w:rPr>
                <w:sz w:val="22"/>
                <w:szCs w:val="22"/>
              </w:rPr>
              <w:t>а</w:t>
            </w:r>
            <w:r w:rsidR="00F01427" w:rsidRPr="00484C45">
              <w:rPr>
                <w:sz w:val="22"/>
                <w:szCs w:val="22"/>
              </w:rPr>
              <w:t>сти</w:t>
            </w:r>
            <w:r w:rsidRPr="00484C45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E0C4C" w:rsidRPr="00484C45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Управление образов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ния адм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 xml:space="preserve">нистрации </w:t>
            </w:r>
            <w:proofErr w:type="spellStart"/>
            <w:r w:rsidRPr="00484C45">
              <w:rPr>
                <w:sz w:val="22"/>
                <w:szCs w:val="22"/>
              </w:rPr>
              <w:t>Губкинско</w:t>
            </w:r>
            <w:proofErr w:type="spellEnd"/>
            <w:r w:rsidRPr="00484C45">
              <w:rPr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E0C4C" w:rsidRPr="00484C45" w:rsidRDefault="00E1019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E0C4C" w:rsidRPr="00484C45" w:rsidRDefault="00EE0C4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Доступность дошкольного образования для детей в возрасте от 1,5 до 3 лет</w:t>
            </w:r>
          </w:p>
        </w:tc>
      </w:tr>
      <w:tr w:rsidR="00F6437C" w:rsidRPr="00484C45" w:rsidTr="00D55C60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6437C" w:rsidRPr="00484C45" w:rsidRDefault="00FA21F1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Pr="00484C45" w:rsidRDefault="00F6437C" w:rsidP="00B16092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Доступность д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школьного обр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зования для детей в возрасте от 3 до 7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Pr="00484C45" w:rsidRDefault="00F6437C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ГП БО, МП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Pr="00484C45" w:rsidRDefault="00F6437C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Прогресс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Pr="00484C45" w:rsidRDefault="00F6437C" w:rsidP="00B177FC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Процент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Pr="00484C45" w:rsidRDefault="00F6437C" w:rsidP="00B177FC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Pr="00484C45" w:rsidRDefault="00F6437C" w:rsidP="00B177FC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Pr="00484C45" w:rsidRDefault="00F6437C" w:rsidP="00B177FC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Pr="00484C45" w:rsidRDefault="00F6437C" w:rsidP="00B177FC">
            <w:pPr>
              <w:spacing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Pr="00484C45" w:rsidRDefault="00F6437C" w:rsidP="00B177FC">
            <w:pPr>
              <w:spacing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Pr="00484C45" w:rsidRDefault="00F6437C" w:rsidP="00B177FC">
            <w:pPr>
              <w:spacing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Pr="00484C45" w:rsidRDefault="00F6437C" w:rsidP="00B177FC">
            <w:pPr>
              <w:spacing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Pr="00484C45" w:rsidRDefault="00F6437C" w:rsidP="00B177FC">
            <w:pPr>
              <w:spacing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Pr="00484C45" w:rsidRDefault="00F6437C" w:rsidP="00F01427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Госуда</w:t>
            </w:r>
            <w:r w:rsidRPr="00484C45">
              <w:rPr>
                <w:sz w:val="22"/>
                <w:szCs w:val="22"/>
              </w:rPr>
              <w:t>р</w:t>
            </w:r>
            <w:r w:rsidRPr="00484C45">
              <w:rPr>
                <w:sz w:val="22"/>
                <w:szCs w:val="22"/>
              </w:rPr>
              <w:t>ственная программа Белгоро</w:t>
            </w:r>
            <w:r w:rsidRPr="00484C45">
              <w:rPr>
                <w:sz w:val="22"/>
                <w:szCs w:val="22"/>
              </w:rPr>
              <w:t>д</w:t>
            </w:r>
            <w:r w:rsidRPr="00484C45">
              <w:rPr>
                <w:sz w:val="22"/>
                <w:szCs w:val="22"/>
              </w:rPr>
              <w:t>ской обл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сти «Ра</w:t>
            </w:r>
            <w:r w:rsidRPr="00484C45">
              <w:rPr>
                <w:sz w:val="22"/>
                <w:szCs w:val="22"/>
              </w:rPr>
              <w:t>з</w:t>
            </w:r>
            <w:r w:rsidRPr="00484C45">
              <w:rPr>
                <w:sz w:val="22"/>
                <w:szCs w:val="22"/>
              </w:rPr>
              <w:t>витие о</w:t>
            </w:r>
            <w:r w:rsidRPr="00484C45">
              <w:rPr>
                <w:sz w:val="22"/>
                <w:szCs w:val="22"/>
              </w:rPr>
              <w:t>б</w:t>
            </w:r>
            <w:r w:rsidRPr="00484C45">
              <w:rPr>
                <w:sz w:val="22"/>
                <w:szCs w:val="22"/>
              </w:rPr>
              <w:t>разования Белгоро</w:t>
            </w:r>
            <w:r w:rsidRPr="00484C45">
              <w:rPr>
                <w:sz w:val="22"/>
                <w:szCs w:val="22"/>
              </w:rPr>
              <w:t>д</w:t>
            </w:r>
            <w:r w:rsidRPr="00484C45">
              <w:rPr>
                <w:sz w:val="22"/>
                <w:szCs w:val="22"/>
              </w:rPr>
              <w:t>ской обл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6437C" w:rsidRPr="00484C45" w:rsidRDefault="00F6437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Управление образов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ния адм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 xml:space="preserve">нистрации </w:t>
            </w:r>
            <w:proofErr w:type="spellStart"/>
            <w:r w:rsidRPr="00484C45">
              <w:rPr>
                <w:sz w:val="22"/>
                <w:szCs w:val="22"/>
              </w:rPr>
              <w:t>Губкинско</w:t>
            </w:r>
            <w:proofErr w:type="spellEnd"/>
            <w:r w:rsidRPr="00484C45">
              <w:rPr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6437C" w:rsidRPr="00484C45" w:rsidRDefault="00E1019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6437C" w:rsidRPr="00484C45" w:rsidRDefault="00E1019A" w:rsidP="00E1019A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Доступность дошкольного образования для детей в возрасте от 3 до 7 лет</w:t>
            </w:r>
          </w:p>
        </w:tc>
      </w:tr>
      <w:tr w:rsidR="00CE0C02" w:rsidRPr="00484C45" w:rsidTr="00D55C60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484C45" w:rsidRDefault="00CE0C02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</w:t>
            </w:r>
          </w:p>
        </w:tc>
        <w:tc>
          <w:tcPr>
            <w:tcW w:w="14885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484C45" w:rsidRDefault="00CE0C02" w:rsidP="005131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 xml:space="preserve">Цель 2. </w:t>
            </w:r>
            <w:r w:rsidR="00C864BE" w:rsidRPr="00484C45">
              <w:rPr>
                <w:rFonts w:ascii="Times New Roman" w:hAnsi="Times New Roman"/>
              </w:rPr>
              <w:t>«</w:t>
            </w:r>
            <w:r w:rsidRPr="00484C45">
              <w:rPr>
                <w:rFonts w:ascii="Times New Roman" w:hAnsi="Times New Roman"/>
              </w:rPr>
              <w:t xml:space="preserve">Обеспечение высокого качества  образования в соответствии с потребностями населения  и перспективными задачами социально-экономического развития </w:t>
            </w:r>
          </w:p>
          <w:p w:rsidR="00CE0C02" w:rsidRPr="00484C45" w:rsidRDefault="00CE0C02" w:rsidP="005131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84C45">
              <w:rPr>
                <w:rFonts w:ascii="Times New Roman" w:hAnsi="Times New Roman"/>
              </w:rPr>
              <w:lastRenderedPageBreak/>
              <w:t>Губкинского</w:t>
            </w:r>
            <w:proofErr w:type="spellEnd"/>
            <w:r w:rsidRPr="00484C45">
              <w:rPr>
                <w:rFonts w:ascii="Times New Roman" w:hAnsi="Times New Roman"/>
              </w:rPr>
              <w:t xml:space="preserve"> городского округа</w:t>
            </w:r>
            <w:r w:rsidR="00C864BE" w:rsidRPr="00484C45">
              <w:rPr>
                <w:rFonts w:ascii="Times New Roman" w:hAnsi="Times New Roman"/>
              </w:rPr>
              <w:t>»</w:t>
            </w:r>
          </w:p>
        </w:tc>
      </w:tr>
      <w:tr w:rsidR="00CE0C02" w:rsidRPr="00484C45" w:rsidTr="00D55C60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484C45" w:rsidRDefault="00CE0C02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lastRenderedPageBreak/>
              <w:t>2.1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484C45" w:rsidRDefault="00CE0C02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Доля обуча</w:t>
            </w:r>
            <w:r w:rsidRPr="00484C45">
              <w:rPr>
                <w:sz w:val="22"/>
                <w:szCs w:val="22"/>
              </w:rPr>
              <w:t>ю</w:t>
            </w:r>
            <w:r w:rsidRPr="00484C45">
              <w:rPr>
                <w:sz w:val="22"/>
                <w:szCs w:val="22"/>
              </w:rPr>
              <w:t>щихся общеобр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зовательных о</w:t>
            </w:r>
            <w:r w:rsidRPr="00484C45">
              <w:rPr>
                <w:sz w:val="22"/>
                <w:szCs w:val="22"/>
              </w:rPr>
              <w:t>р</w:t>
            </w:r>
            <w:r w:rsidRPr="00484C45">
              <w:rPr>
                <w:sz w:val="22"/>
                <w:szCs w:val="22"/>
              </w:rPr>
              <w:t xml:space="preserve">ганизаций  </w:t>
            </w:r>
            <w:proofErr w:type="spellStart"/>
            <w:r w:rsidRPr="00484C45">
              <w:rPr>
                <w:sz w:val="22"/>
                <w:szCs w:val="22"/>
              </w:rPr>
              <w:t>Гу</w:t>
            </w:r>
            <w:r w:rsidRPr="00484C45">
              <w:rPr>
                <w:sz w:val="22"/>
                <w:szCs w:val="22"/>
              </w:rPr>
              <w:t>б</w:t>
            </w:r>
            <w:r w:rsidRPr="00484C45">
              <w:rPr>
                <w:sz w:val="22"/>
                <w:szCs w:val="22"/>
              </w:rPr>
              <w:t>кинского</w:t>
            </w:r>
            <w:proofErr w:type="spellEnd"/>
            <w:r w:rsidRPr="00484C45">
              <w:rPr>
                <w:sz w:val="22"/>
                <w:szCs w:val="22"/>
              </w:rPr>
              <w:t xml:space="preserve">  горо</w:t>
            </w:r>
            <w:r w:rsidRPr="00484C45">
              <w:rPr>
                <w:sz w:val="22"/>
                <w:szCs w:val="22"/>
              </w:rPr>
              <w:t>д</w:t>
            </w:r>
            <w:r w:rsidRPr="00484C45">
              <w:rPr>
                <w:sz w:val="22"/>
                <w:szCs w:val="22"/>
              </w:rPr>
              <w:t>ского округа на уровне среднего общего образов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ния, охваченных профильным обучением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143894" w:rsidRPr="00484C45" w:rsidRDefault="00E1019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 xml:space="preserve">ГП БО, </w:t>
            </w:r>
            <w:r w:rsidR="00143894" w:rsidRPr="00484C45">
              <w:rPr>
                <w:sz w:val="22"/>
                <w:szCs w:val="22"/>
              </w:rPr>
              <w:t>МП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484C45" w:rsidRDefault="00CE0C02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Прогресс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484C45" w:rsidRDefault="00CE0C02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Процент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E0C02" w:rsidRPr="00484C45" w:rsidRDefault="00BB1095" w:rsidP="001A5EF5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E0C02" w:rsidRPr="00484C45" w:rsidRDefault="001F7FC3" w:rsidP="001A5EF5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E0C02" w:rsidRPr="00484C45" w:rsidRDefault="00BB1095" w:rsidP="001A5EF5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E0C02" w:rsidRPr="00484C45" w:rsidRDefault="00BB1095" w:rsidP="001A5EF5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E0C02" w:rsidRPr="00484C45" w:rsidRDefault="00BB1095" w:rsidP="001A5EF5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E0C02" w:rsidRPr="00484C45" w:rsidRDefault="00BB1095" w:rsidP="001A5EF5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E0C02" w:rsidRPr="00484C45" w:rsidRDefault="00BB1095" w:rsidP="001A5EF5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E0C02" w:rsidRPr="00484C45" w:rsidRDefault="00BB1095" w:rsidP="001A5EF5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484C45" w:rsidRDefault="00CE0C02" w:rsidP="001A5EF5">
            <w:pPr>
              <w:spacing w:after="0" w:line="228" w:lineRule="auto"/>
              <w:ind w:right="3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Стратегия социально-эконом</w:t>
            </w:r>
            <w:r w:rsidRPr="00484C45">
              <w:rPr>
                <w:rFonts w:ascii="Times New Roman" w:hAnsi="Times New Roman"/>
              </w:rPr>
              <w:t>и</w:t>
            </w:r>
            <w:r w:rsidRPr="00484C45">
              <w:rPr>
                <w:rFonts w:ascii="Times New Roman" w:hAnsi="Times New Roman"/>
              </w:rPr>
              <w:t>ческого развития Белгоро</w:t>
            </w:r>
            <w:r w:rsidRPr="00484C45">
              <w:rPr>
                <w:rFonts w:ascii="Times New Roman" w:hAnsi="Times New Roman"/>
              </w:rPr>
              <w:t>д</w:t>
            </w:r>
            <w:r w:rsidRPr="00484C45">
              <w:rPr>
                <w:rFonts w:ascii="Times New Roman" w:hAnsi="Times New Roman"/>
              </w:rPr>
              <w:t>ской обл</w:t>
            </w:r>
            <w:r w:rsidRPr="00484C45">
              <w:rPr>
                <w:rFonts w:ascii="Times New Roman" w:hAnsi="Times New Roman"/>
              </w:rPr>
              <w:t>а</w:t>
            </w:r>
            <w:r w:rsidRPr="00484C45">
              <w:rPr>
                <w:rFonts w:ascii="Times New Roman" w:hAnsi="Times New Roman"/>
              </w:rPr>
              <w:t>сти на п</w:t>
            </w:r>
            <w:r w:rsidRPr="00484C45">
              <w:rPr>
                <w:rFonts w:ascii="Times New Roman" w:hAnsi="Times New Roman"/>
              </w:rPr>
              <w:t>е</w:t>
            </w:r>
            <w:r w:rsidRPr="00484C45">
              <w:rPr>
                <w:rFonts w:ascii="Times New Roman" w:hAnsi="Times New Roman"/>
              </w:rPr>
              <w:t>риод до 2030 года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484C45" w:rsidRDefault="00CE0C02" w:rsidP="001A5EF5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Управление образов</w:t>
            </w:r>
            <w:r w:rsidRPr="00484C45">
              <w:rPr>
                <w:rFonts w:ascii="Times New Roman" w:hAnsi="Times New Roman"/>
              </w:rPr>
              <w:t>а</w:t>
            </w:r>
            <w:r w:rsidRPr="00484C45">
              <w:rPr>
                <w:rFonts w:ascii="Times New Roman" w:hAnsi="Times New Roman"/>
              </w:rPr>
              <w:t>ния адм</w:t>
            </w:r>
            <w:r w:rsidRPr="00484C45">
              <w:rPr>
                <w:rFonts w:ascii="Times New Roman" w:hAnsi="Times New Roman"/>
              </w:rPr>
              <w:t>и</w:t>
            </w:r>
            <w:r w:rsidRPr="00484C45">
              <w:rPr>
                <w:rFonts w:ascii="Times New Roman" w:hAnsi="Times New Roman"/>
              </w:rPr>
              <w:t xml:space="preserve">нистрации </w:t>
            </w:r>
            <w:proofErr w:type="spellStart"/>
            <w:r w:rsidRPr="00484C45">
              <w:rPr>
                <w:rFonts w:ascii="Times New Roman" w:hAnsi="Times New Roman"/>
              </w:rPr>
              <w:t>Губкинско</w:t>
            </w:r>
            <w:proofErr w:type="spellEnd"/>
            <w:r w:rsidRPr="00484C45">
              <w:rPr>
                <w:rFonts w:ascii="Times New Roman" w:hAnsi="Times New Roman"/>
              </w:rPr>
              <w:t xml:space="preserve"> городского округа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E0C02" w:rsidRPr="00484C45" w:rsidRDefault="00E1019A" w:rsidP="001A5EF5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E0C02" w:rsidRPr="00484C45" w:rsidRDefault="00E1019A" w:rsidP="001A5EF5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</w:tr>
      <w:tr w:rsidR="00CE0C02" w:rsidRPr="00484C45" w:rsidTr="00D55C60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484C45" w:rsidRDefault="00CE0C02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484C45" w:rsidRDefault="00EA2BD6" w:rsidP="00635177">
            <w:pPr>
              <w:pStyle w:val="formattext"/>
              <w:spacing w:before="0" w:beforeAutospacing="0" w:after="0" w:afterAutospacing="0" w:line="228" w:lineRule="auto"/>
              <w:ind w:right="141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 xml:space="preserve">Доля </w:t>
            </w:r>
            <w:proofErr w:type="gramStart"/>
            <w:r w:rsidRPr="00484C45">
              <w:rPr>
                <w:sz w:val="22"/>
                <w:szCs w:val="22"/>
              </w:rPr>
              <w:t>обу</w:t>
            </w:r>
            <w:r w:rsidRPr="00484C45">
              <w:rPr>
                <w:sz w:val="22"/>
                <w:szCs w:val="22"/>
              </w:rPr>
              <w:softHyphen/>
              <w:t>чаю</w:t>
            </w:r>
            <w:r w:rsidRPr="00484C45">
              <w:rPr>
                <w:sz w:val="22"/>
                <w:szCs w:val="22"/>
              </w:rPr>
              <w:softHyphen/>
              <w:t>щихся</w:t>
            </w:r>
            <w:proofErr w:type="gramEnd"/>
            <w:r w:rsidRPr="00484C45">
              <w:rPr>
                <w:sz w:val="22"/>
                <w:szCs w:val="22"/>
              </w:rPr>
              <w:t>, обесп</w:t>
            </w:r>
            <w:r w:rsidRPr="00484C45">
              <w:rPr>
                <w:sz w:val="22"/>
                <w:szCs w:val="22"/>
              </w:rPr>
              <w:t>е</w:t>
            </w:r>
            <w:r w:rsidRPr="00484C45">
              <w:rPr>
                <w:sz w:val="22"/>
                <w:szCs w:val="22"/>
              </w:rPr>
              <w:t>ченных каче</w:t>
            </w:r>
            <w:r w:rsidRPr="00484C45">
              <w:rPr>
                <w:sz w:val="22"/>
                <w:szCs w:val="22"/>
              </w:rPr>
              <w:softHyphen/>
              <w:t>ствен</w:t>
            </w:r>
            <w:r w:rsidRPr="00484C45">
              <w:rPr>
                <w:sz w:val="22"/>
                <w:szCs w:val="22"/>
              </w:rPr>
              <w:softHyphen/>
              <w:t>ными услугами школьного о</w:t>
            </w:r>
            <w:r w:rsidRPr="00484C45">
              <w:rPr>
                <w:sz w:val="22"/>
                <w:szCs w:val="22"/>
              </w:rPr>
              <w:t>б</w:t>
            </w:r>
            <w:r w:rsidRPr="00484C45">
              <w:rPr>
                <w:sz w:val="22"/>
                <w:szCs w:val="22"/>
              </w:rPr>
              <w:t>ра</w:t>
            </w:r>
            <w:r w:rsidRPr="00484C45">
              <w:rPr>
                <w:sz w:val="22"/>
                <w:szCs w:val="22"/>
              </w:rPr>
              <w:softHyphen/>
              <w:t>зования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143894" w:rsidRPr="00484C45" w:rsidRDefault="00E1019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 xml:space="preserve">ГП БО, </w:t>
            </w:r>
            <w:r w:rsidR="00143894" w:rsidRPr="00484C45">
              <w:rPr>
                <w:sz w:val="22"/>
                <w:szCs w:val="22"/>
              </w:rPr>
              <w:t>МП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484C45" w:rsidRDefault="00CE0C02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Прогресс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484C45" w:rsidRDefault="00CE0C02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Процент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484C45" w:rsidRDefault="00BB1095" w:rsidP="001A5EF5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484C45" w:rsidRDefault="002A75C3" w:rsidP="001A5EF5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484C45" w:rsidRDefault="00BB1095" w:rsidP="001A5EF5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484C45" w:rsidRDefault="00BB1095" w:rsidP="001A5EF5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484C45" w:rsidRDefault="00BB1095" w:rsidP="001A5EF5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484C45" w:rsidRDefault="00BB1095" w:rsidP="001A5EF5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484C45" w:rsidRDefault="00BB1095" w:rsidP="001A5EF5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484C45" w:rsidRDefault="00BB1095" w:rsidP="001A5EF5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484C45" w:rsidRDefault="00F01427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Госуда</w:t>
            </w:r>
            <w:r w:rsidRPr="00484C45">
              <w:rPr>
                <w:sz w:val="22"/>
                <w:szCs w:val="22"/>
              </w:rPr>
              <w:t>р</w:t>
            </w:r>
            <w:r w:rsidRPr="00484C45">
              <w:rPr>
                <w:sz w:val="22"/>
                <w:szCs w:val="22"/>
              </w:rPr>
              <w:t>ственная программа Белгоро</w:t>
            </w:r>
            <w:r w:rsidRPr="00484C45">
              <w:rPr>
                <w:sz w:val="22"/>
                <w:szCs w:val="22"/>
              </w:rPr>
              <w:t>д</w:t>
            </w:r>
            <w:r w:rsidRPr="00484C45">
              <w:rPr>
                <w:sz w:val="22"/>
                <w:szCs w:val="22"/>
              </w:rPr>
              <w:t>ской обл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сти «Ра</w:t>
            </w:r>
            <w:r w:rsidRPr="00484C45">
              <w:rPr>
                <w:sz w:val="22"/>
                <w:szCs w:val="22"/>
              </w:rPr>
              <w:t>з</w:t>
            </w:r>
            <w:r w:rsidRPr="00484C45">
              <w:rPr>
                <w:sz w:val="22"/>
                <w:szCs w:val="22"/>
              </w:rPr>
              <w:t>витие о</w:t>
            </w:r>
            <w:r w:rsidRPr="00484C45">
              <w:rPr>
                <w:sz w:val="22"/>
                <w:szCs w:val="22"/>
              </w:rPr>
              <w:t>б</w:t>
            </w:r>
            <w:r w:rsidRPr="00484C45">
              <w:rPr>
                <w:sz w:val="22"/>
                <w:szCs w:val="22"/>
              </w:rPr>
              <w:t>разования Белгоро</w:t>
            </w:r>
            <w:r w:rsidRPr="00484C45">
              <w:rPr>
                <w:sz w:val="22"/>
                <w:szCs w:val="22"/>
              </w:rPr>
              <w:t>д</w:t>
            </w:r>
            <w:r w:rsidRPr="00484C45">
              <w:rPr>
                <w:sz w:val="22"/>
                <w:szCs w:val="22"/>
              </w:rPr>
              <w:t>ской обл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E0C02" w:rsidRPr="00484C45" w:rsidRDefault="00CE0C02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Управление образов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ния адм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 xml:space="preserve">нистрации </w:t>
            </w:r>
            <w:proofErr w:type="spellStart"/>
            <w:r w:rsidRPr="00484C45">
              <w:rPr>
                <w:sz w:val="22"/>
                <w:szCs w:val="22"/>
              </w:rPr>
              <w:t>Губкинско</w:t>
            </w:r>
            <w:proofErr w:type="spellEnd"/>
            <w:r w:rsidRPr="00484C45">
              <w:rPr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E0C02" w:rsidRPr="00484C45" w:rsidRDefault="00E1019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CE0C02" w:rsidRPr="00484C45" w:rsidRDefault="00E1019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-</w:t>
            </w:r>
          </w:p>
        </w:tc>
      </w:tr>
      <w:tr w:rsidR="00E1019A" w:rsidRPr="00484C45" w:rsidTr="00D55C60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Pr="00484C45" w:rsidRDefault="002B6E0A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2.3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E1019A" w:rsidRPr="00484C45" w:rsidRDefault="00E1019A" w:rsidP="00635177">
            <w:pPr>
              <w:pStyle w:val="formattext"/>
              <w:spacing w:before="0" w:beforeAutospacing="0" w:after="0" w:afterAutospacing="0" w:line="228" w:lineRule="auto"/>
              <w:ind w:right="141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Доля общеобр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зовательных организаций, оснащенных в целях внедр</w:t>
            </w:r>
            <w:r w:rsidRPr="00484C45">
              <w:rPr>
                <w:sz w:val="22"/>
                <w:szCs w:val="22"/>
              </w:rPr>
              <w:t>е</w:t>
            </w:r>
            <w:r w:rsidRPr="00484C45">
              <w:rPr>
                <w:sz w:val="22"/>
                <w:szCs w:val="22"/>
              </w:rPr>
              <w:t>ния  цифровой образовател</w:t>
            </w:r>
            <w:r w:rsidRPr="00484C45">
              <w:rPr>
                <w:sz w:val="22"/>
                <w:szCs w:val="22"/>
              </w:rPr>
              <w:t>ь</w:t>
            </w:r>
            <w:r w:rsidRPr="00484C45">
              <w:rPr>
                <w:sz w:val="22"/>
                <w:szCs w:val="22"/>
              </w:rPr>
              <w:t>ной среды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Pr="00484C45" w:rsidRDefault="00E1019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ГП БО, МО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Pr="00484C45" w:rsidRDefault="00E1019A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Прогресс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Pr="00484C45" w:rsidRDefault="00E1019A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Процент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Pr="00484C45" w:rsidRDefault="00BB1095" w:rsidP="001A5EF5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Pr="00484C45" w:rsidRDefault="00BB1095" w:rsidP="001A5EF5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Pr="00484C45" w:rsidRDefault="00BB1095" w:rsidP="001A5EF5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73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Pr="00484C45" w:rsidRDefault="00BB1095" w:rsidP="001A5EF5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80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Pr="00484C45" w:rsidRDefault="00BB1095" w:rsidP="001A5EF5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83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Pr="00484C45" w:rsidRDefault="00BB1095" w:rsidP="001A5EF5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86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Pr="00484C45" w:rsidRDefault="00BB1095" w:rsidP="001A5EF5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93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Pr="00484C45" w:rsidRDefault="00BB1095" w:rsidP="001A5EF5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Pr="00484C45" w:rsidRDefault="00E1019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Госуда</w:t>
            </w:r>
            <w:r w:rsidRPr="00484C45">
              <w:rPr>
                <w:sz w:val="22"/>
                <w:szCs w:val="22"/>
              </w:rPr>
              <w:t>р</w:t>
            </w:r>
            <w:r w:rsidRPr="00484C45">
              <w:rPr>
                <w:sz w:val="22"/>
                <w:szCs w:val="22"/>
              </w:rPr>
              <w:t>ственная программа Белгоро</w:t>
            </w:r>
            <w:r w:rsidRPr="00484C45">
              <w:rPr>
                <w:sz w:val="22"/>
                <w:szCs w:val="22"/>
              </w:rPr>
              <w:t>д</w:t>
            </w:r>
            <w:r w:rsidRPr="00484C45">
              <w:rPr>
                <w:sz w:val="22"/>
                <w:szCs w:val="22"/>
              </w:rPr>
              <w:t>ской обл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сти «Ра</w:t>
            </w:r>
            <w:r w:rsidRPr="00484C45">
              <w:rPr>
                <w:sz w:val="22"/>
                <w:szCs w:val="22"/>
              </w:rPr>
              <w:t>з</w:t>
            </w:r>
            <w:r w:rsidRPr="00484C45">
              <w:rPr>
                <w:sz w:val="22"/>
                <w:szCs w:val="22"/>
              </w:rPr>
              <w:t>витие о</w:t>
            </w:r>
            <w:r w:rsidRPr="00484C45">
              <w:rPr>
                <w:sz w:val="22"/>
                <w:szCs w:val="22"/>
              </w:rPr>
              <w:t>б</w:t>
            </w:r>
            <w:r w:rsidRPr="00484C45">
              <w:rPr>
                <w:sz w:val="22"/>
                <w:szCs w:val="22"/>
              </w:rPr>
              <w:t>разования Белгоро</w:t>
            </w:r>
            <w:r w:rsidRPr="00484C45">
              <w:rPr>
                <w:sz w:val="22"/>
                <w:szCs w:val="22"/>
              </w:rPr>
              <w:t>д</w:t>
            </w:r>
            <w:r w:rsidRPr="00484C45">
              <w:rPr>
                <w:sz w:val="22"/>
                <w:szCs w:val="22"/>
              </w:rPr>
              <w:t>ской обл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E1019A" w:rsidRPr="00484C45" w:rsidRDefault="00E1019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Управление образов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ния адм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 xml:space="preserve">нистрации </w:t>
            </w:r>
            <w:proofErr w:type="spellStart"/>
            <w:r w:rsidRPr="00484C45">
              <w:rPr>
                <w:sz w:val="22"/>
                <w:szCs w:val="22"/>
              </w:rPr>
              <w:t>Губкинско</w:t>
            </w:r>
            <w:proofErr w:type="spellEnd"/>
            <w:r w:rsidRPr="00484C45">
              <w:rPr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1019A" w:rsidRPr="00484C45" w:rsidRDefault="00E1019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E1019A" w:rsidRPr="00484C45" w:rsidRDefault="00E1019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Доля общ</w:t>
            </w:r>
            <w:r w:rsidRPr="00484C45">
              <w:rPr>
                <w:sz w:val="22"/>
                <w:szCs w:val="22"/>
              </w:rPr>
              <w:t>е</w:t>
            </w:r>
            <w:r w:rsidRPr="00484C45">
              <w:rPr>
                <w:sz w:val="22"/>
                <w:szCs w:val="22"/>
              </w:rPr>
              <w:t>образов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тельных о</w:t>
            </w:r>
            <w:r w:rsidRPr="00484C45">
              <w:rPr>
                <w:sz w:val="22"/>
                <w:szCs w:val="22"/>
              </w:rPr>
              <w:t>р</w:t>
            </w:r>
            <w:r w:rsidRPr="00484C45">
              <w:rPr>
                <w:sz w:val="22"/>
                <w:szCs w:val="22"/>
              </w:rPr>
              <w:t>ганизаций, оснащенных в целях внедрения цифровой образов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тельной ср</w:t>
            </w:r>
            <w:r w:rsidRPr="00484C45">
              <w:rPr>
                <w:sz w:val="22"/>
                <w:szCs w:val="22"/>
              </w:rPr>
              <w:t>е</w:t>
            </w:r>
            <w:r w:rsidRPr="00484C45">
              <w:rPr>
                <w:sz w:val="22"/>
                <w:szCs w:val="22"/>
              </w:rPr>
              <w:t>ды</w:t>
            </w:r>
          </w:p>
        </w:tc>
      </w:tr>
      <w:tr w:rsidR="002447B3" w:rsidRPr="00484C45" w:rsidTr="00605F8B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447B3" w:rsidRPr="00484C45" w:rsidRDefault="002B6E0A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2.4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447B3" w:rsidRPr="00484C45" w:rsidRDefault="00BB7DAC" w:rsidP="002B6E0A">
            <w:pPr>
              <w:pStyle w:val="formattext"/>
              <w:spacing w:before="0" w:beforeAutospacing="0" w:after="0" w:afterAutospacing="0" w:line="228" w:lineRule="auto"/>
              <w:ind w:right="141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Доля общеобр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 xml:space="preserve">зовательных организаций, оснащенных </w:t>
            </w:r>
            <w:r w:rsidRPr="00484C45">
              <w:rPr>
                <w:sz w:val="22"/>
                <w:szCs w:val="22"/>
              </w:rPr>
              <w:lastRenderedPageBreak/>
              <w:t>учебным, те</w:t>
            </w:r>
            <w:r w:rsidRPr="00484C45">
              <w:rPr>
                <w:sz w:val="22"/>
                <w:szCs w:val="22"/>
              </w:rPr>
              <w:t>х</w:t>
            </w:r>
            <w:r w:rsidRPr="00484C45">
              <w:rPr>
                <w:sz w:val="22"/>
                <w:szCs w:val="22"/>
              </w:rPr>
              <w:t>нологическим оборудованием и мебелью п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сле капитальн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го ремонта, от общего колич</w:t>
            </w:r>
            <w:r w:rsidRPr="00484C45">
              <w:rPr>
                <w:sz w:val="22"/>
                <w:szCs w:val="22"/>
              </w:rPr>
              <w:t>е</w:t>
            </w:r>
            <w:r w:rsidRPr="00484C45">
              <w:rPr>
                <w:sz w:val="22"/>
                <w:szCs w:val="22"/>
              </w:rPr>
              <w:t>ства требующих оснащения учебным, те</w:t>
            </w:r>
            <w:r w:rsidRPr="00484C45">
              <w:rPr>
                <w:sz w:val="22"/>
                <w:szCs w:val="22"/>
              </w:rPr>
              <w:t>х</w:t>
            </w:r>
            <w:r w:rsidRPr="00484C45">
              <w:rPr>
                <w:sz w:val="22"/>
                <w:szCs w:val="22"/>
              </w:rPr>
              <w:t>нологическим оборудованием и мебелью от общего колич</w:t>
            </w:r>
            <w:r w:rsidRPr="00484C45">
              <w:rPr>
                <w:sz w:val="22"/>
                <w:szCs w:val="22"/>
              </w:rPr>
              <w:t>е</w:t>
            </w:r>
            <w:r w:rsidRPr="00484C45">
              <w:rPr>
                <w:sz w:val="22"/>
                <w:szCs w:val="22"/>
              </w:rPr>
              <w:t>ства общеобр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зовательных организаций  капитально о</w:t>
            </w:r>
            <w:r w:rsidRPr="00484C45">
              <w:rPr>
                <w:sz w:val="22"/>
                <w:szCs w:val="22"/>
              </w:rPr>
              <w:t>т</w:t>
            </w:r>
            <w:r w:rsidRPr="00484C45">
              <w:rPr>
                <w:sz w:val="22"/>
                <w:szCs w:val="22"/>
              </w:rPr>
              <w:t>ремо</w:t>
            </w:r>
            <w:r w:rsidR="002B6E0A" w:rsidRPr="00484C45">
              <w:rPr>
                <w:sz w:val="22"/>
                <w:szCs w:val="22"/>
              </w:rPr>
              <w:t>н</w:t>
            </w:r>
            <w:r w:rsidRPr="00484C45">
              <w:rPr>
                <w:sz w:val="22"/>
                <w:szCs w:val="22"/>
              </w:rPr>
              <w:t>тирова</w:t>
            </w:r>
            <w:r w:rsidRPr="00484C45">
              <w:rPr>
                <w:sz w:val="22"/>
                <w:szCs w:val="22"/>
              </w:rPr>
              <w:t>н</w:t>
            </w:r>
            <w:r w:rsidRPr="00484C45">
              <w:rPr>
                <w:sz w:val="22"/>
                <w:szCs w:val="22"/>
              </w:rPr>
              <w:t>ных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447B3" w:rsidRPr="00484C45" w:rsidRDefault="00FA21F1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lastRenderedPageBreak/>
              <w:t>ГП</w:t>
            </w:r>
            <w:r w:rsidR="00BB7DAC" w:rsidRPr="00484C45">
              <w:rPr>
                <w:sz w:val="22"/>
                <w:szCs w:val="22"/>
              </w:rPr>
              <w:t xml:space="preserve"> БО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447B3" w:rsidRPr="00484C45" w:rsidRDefault="00BB7DAC" w:rsidP="00BB7DA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Прогресс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447B3" w:rsidRPr="00484C45" w:rsidRDefault="00BB7DA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Процент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447B3" w:rsidRPr="00484C45" w:rsidRDefault="00884001" w:rsidP="001A5EF5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447B3" w:rsidRPr="00484C45" w:rsidRDefault="00BB7DAC" w:rsidP="001A5EF5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447B3" w:rsidRPr="00484C45" w:rsidRDefault="002447B3" w:rsidP="001A5EF5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447B3" w:rsidRPr="00484C45" w:rsidRDefault="002447B3" w:rsidP="001A5EF5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447B3" w:rsidRPr="00484C45" w:rsidRDefault="002447B3" w:rsidP="001A5EF5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447B3" w:rsidRPr="00484C45" w:rsidRDefault="002447B3" w:rsidP="001A5EF5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447B3" w:rsidRPr="00484C45" w:rsidRDefault="002447B3" w:rsidP="001A5EF5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447B3" w:rsidRPr="00484C45" w:rsidRDefault="002447B3" w:rsidP="001A5EF5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447B3" w:rsidRPr="00484C45" w:rsidRDefault="00BB7DA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Госуда</w:t>
            </w:r>
            <w:r w:rsidRPr="00484C45">
              <w:rPr>
                <w:sz w:val="22"/>
                <w:szCs w:val="22"/>
              </w:rPr>
              <w:t>р</w:t>
            </w:r>
            <w:r w:rsidRPr="00484C45">
              <w:rPr>
                <w:sz w:val="22"/>
                <w:szCs w:val="22"/>
              </w:rPr>
              <w:t>ственная программа Белгоро</w:t>
            </w:r>
            <w:r w:rsidRPr="00484C45">
              <w:rPr>
                <w:sz w:val="22"/>
                <w:szCs w:val="22"/>
              </w:rPr>
              <w:t>д</w:t>
            </w:r>
            <w:r w:rsidRPr="00484C45">
              <w:rPr>
                <w:sz w:val="22"/>
                <w:szCs w:val="22"/>
              </w:rPr>
              <w:lastRenderedPageBreak/>
              <w:t>ской обл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сти «Ра</w:t>
            </w:r>
            <w:r w:rsidRPr="00484C45">
              <w:rPr>
                <w:sz w:val="22"/>
                <w:szCs w:val="22"/>
              </w:rPr>
              <w:t>з</w:t>
            </w:r>
            <w:r w:rsidRPr="00484C45">
              <w:rPr>
                <w:sz w:val="22"/>
                <w:szCs w:val="22"/>
              </w:rPr>
              <w:t>витие о</w:t>
            </w:r>
            <w:r w:rsidRPr="00484C45">
              <w:rPr>
                <w:sz w:val="22"/>
                <w:szCs w:val="22"/>
              </w:rPr>
              <w:t>б</w:t>
            </w:r>
            <w:r w:rsidRPr="00484C45">
              <w:rPr>
                <w:sz w:val="22"/>
                <w:szCs w:val="22"/>
              </w:rPr>
              <w:t>разования Белгоро</w:t>
            </w:r>
            <w:r w:rsidRPr="00484C45">
              <w:rPr>
                <w:sz w:val="22"/>
                <w:szCs w:val="22"/>
              </w:rPr>
              <w:t>д</w:t>
            </w:r>
            <w:r w:rsidRPr="00484C45">
              <w:rPr>
                <w:sz w:val="22"/>
                <w:szCs w:val="22"/>
              </w:rPr>
              <w:t>ской обл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447B3" w:rsidRPr="00484C45" w:rsidRDefault="00BB1095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lastRenderedPageBreak/>
              <w:t>Управление образов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ния адм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 xml:space="preserve">нистрации </w:t>
            </w:r>
            <w:proofErr w:type="spellStart"/>
            <w:r w:rsidRPr="00484C45">
              <w:rPr>
                <w:sz w:val="22"/>
                <w:szCs w:val="22"/>
              </w:rPr>
              <w:lastRenderedPageBreak/>
              <w:t>Губкинско</w:t>
            </w:r>
            <w:proofErr w:type="spellEnd"/>
            <w:r w:rsidRPr="00484C45">
              <w:rPr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2447B3" w:rsidRPr="00484C45" w:rsidRDefault="00BB7DAC" w:rsidP="00BB7DA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lastRenderedPageBreak/>
              <w:t>Комфор</w:t>
            </w:r>
            <w:r w:rsidRPr="00484C45">
              <w:rPr>
                <w:sz w:val="22"/>
                <w:szCs w:val="22"/>
              </w:rPr>
              <w:t>т</w:t>
            </w:r>
            <w:r w:rsidRPr="00484C45">
              <w:rPr>
                <w:sz w:val="22"/>
                <w:szCs w:val="22"/>
              </w:rPr>
              <w:t>ная и бе</w:t>
            </w:r>
            <w:r w:rsidRPr="00484C45">
              <w:rPr>
                <w:sz w:val="22"/>
                <w:szCs w:val="22"/>
              </w:rPr>
              <w:t>з</w:t>
            </w:r>
            <w:r w:rsidRPr="00484C45">
              <w:rPr>
                <w:sz w:val="22"/>
                <w:szCs w:val="22"/>
              </w:rPr>
              <w:t xml:space="preserve">опасная среда для </w:t>
            </w:r>
            <w:r w:rsidRPr="00484C45">
              <w:rPr>
                <w:sz w:val="22"/>
                <w:szCs w:val="22"/>
              </w:rPr>
              <w:lastRenderedPageBreak/>
              <w:t xml:space="preserve">жизни 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2447B3" w:rsidRPr="00484C45" w:rsidRDefault="00BB7DAC" w:rsidP="00BB7DA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lastRenderedPageBreak/>
              <w:t>Доля общ</w:t>
            </w:r>
            <w:r w:rsidRPr="00484C45">
              <w:rPr>
                <w:sz w:val="22"/>
                <w:szCs w:val="22"/>
              </w:rPr>
              <w:t>е</w:t>
            </w:r>
            <w:r w:rsidRPr="00484C45">
              <w:rPr>
                <w:sz w:val="22"/>
                <w:szCs w:val="22"/>
              </w:rPr>
              <w:t>образов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тельных о</w:t>
            </w:r>
            <w:r w:rsidRPr="00484C45">
              <w:rPr>
                <w:sz w:val="22"/>
                <w:szCs w:val="22"/>
              </w:rPr>
              <w:t>р</w:t>
            </w:r>
            <w:r w:rsidRPr="00484C45">
              <w:rPr>
                <w:sz w:val="22"/>
                <w:szCs w:val="22"/>
              </w:rPr>
              <w:t xml:space="preserve">ганизаций, </w:t>
            </w:r>
            <w:r w:rsidRPr="00484C45">
              <w:rPr>
                <w:sz w:val="22"/>
                <w:szCs w:val="22"/>
              </w:rPr>
              <w:lastRenderedPageBreak/>
              <w:t>оснащенных учебным, технологич</w:t>
            </w:r>
            <w:r w:rsidRPr="00484C45">
              <w:rPr>
                <w:sz w:val="22"/>
                <w:szCs w:val="22"/>
              </w:rPr>
              <w:t>е</w:t>
            </w:r>
            <w:r w:rsidRPr="00484C45">
              <w:rPr>
                <w:sz w:val="22"/>
                <w:szCs w:val="22"/>
              </w:rPr>
              <w:t>ским обор</w:t>
            </w:r>
            <w:r w:rsidRPr="00484C45">
              <w:rPr>
                <w:sz w:val="22"/>
                <w:szCs w:val="22"/>
              </w:rPr>
              <w:t>у</w:t>
            </w:r>
            <w:r w:rsidRPr="00484C45">
              <w:rPr>
                <w:sz w:val="22"/>
                <w:szCs w:val="22"/>
              </w:rPr>
              <w:t>дованием и мебелью п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сле кап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тального р</w:t>
            </w:r>
            <w:r w:rsidRPr="00484C45">
              <w:rPr>
                <w:sz w:val="22"/>
                <w:szCs w:val="22"/>
              </w:rPr>
              <w:t>е</w:t>
            </w:r>
            <w:r w:rsidRPr="00484C45">
              <w:rPr>
                <w:sz w:val="22"/>
                <w:szCs w:val="22"/>
              </w:rPr>
              <w:t>монта, от общего к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личества требующих оснащения  учебным, технологич</w:t>
            </w:r>
            <w:r w:rsidRPr="00484C45">
              <w:rPr>
                <w:sz w:val="22"/>
                <w:szCs w:val="22"/>
              </w:rPr>
              <w:t>е</w:t>
            </w:r>
            <w:r w:rsidRPr="00484C45">
              <w:rPr>
                <w:sz w:val="22"/>
                <w:szCs w:val="22"/>
              </w:rPr>
              <w:t>ским обор</w:t>
            </w:r>
            <w:r w:rsidRPr="00484C45">
              <w:rPr>
                <w:sz w:val="22"/>
                <w:szCs w:val="22"/>
              </w:rPr>
              <w:t>у</w:t>
            </w:r>
            <w:r w:rsidRPr="00484C45">
              <w:rPr>
                <w:sz w:val="22"/>
                <w:szCs w:val="22"/>
              </w:rPr>
              <w:t>дованием и мебелью от общего к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личества общеобраз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вательных организаций капитально отремонт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рованных</w:t>
            </w:r>
          </w:p>
        </w:tc>
      </w:tr>
      <w:tr w:rsidR="002B6E0A" w:rsidRPr="00484C45" w:rsidTr="00884001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B6E0A" w:rsidRPr="00484C45" w:rsidRDefault="002B6E0A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lastRenderedPageBreak/>
              <w:t>2.5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B6E0A" w:rsidRPr="00484C45" w:rsidRDefault="002B6E0A" w:rsidP="002B6E0A">
            <w:pPr>
              <w:pStyle w:val="formattext"/>
              <w:spacing w:before="0" w:beforeAutospacing="0" w:after="0" w:afterAutospacing="0" w:line="228" w:lineRule="auto"/>
              <w:ind w:right="141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Доля обуча</w:t>
            </w:r>
            <w:r w:rsidRPr="00484C45">
              <w:rPr>
                <w:sz w:val="22"/>
                <w:szCs w:val="22"/>
              </w:rPr>
              <w:t>ю</w:t>
            </w:r>
            <w:r w:rsidRPr="00484C45">
              <w:rPr>
                <w:sz w:val="22"/>
                <w:szCs w:val="22"/>
              </w:rPr>
              <w:t>щихся на всех уровнях общего образования, попадающих под мониторинг и оценку кач</w:t>
            </w:r>
            <w:r w:rsidRPr="00484C45">
              <w:rPr>
                <w:sz w:val="22"/>
                <w:szCs w:val="22"/>
              </w:rPr>
              <w:t>е</w:t>
            </w:r>
            <w:r w:rsidRPr="00484C45">
              <w:rPr>
                <w:sz w:val="22"/>
                <w:szCs w:val="22"/>
              </w:rPr>
              <w:t>ства образов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ния, от общего количества об</w:t>
            </w:r>
            <w:r w:rsidRPr="00484C45">
              <w:rPr>
                <w:sz w:val="22"/>
                <w:szCs w:val="22"/>
              </w:rPr>
              <w:t>у</w:t>
            </w:r>
            <w:r w:rsidRPr="00484C45">
              <w:rPr>
                <w:sz w:val="22"/>
                <w:szCs w:val="22"/>
              </w:rPr>
              <w:t xml:space="preserve">чающихся на всех </w:t>
            </w:r>
            <w:r w:rsidR="00884001" w:rsidRPr="00484C45">
              <w:rPr>
                <w:sz w:val="22"/>
                <w:szCs w:val="22"/>
              </w:rPr>
              <w:t>у</w:t>
            </w:r>
            <w:r w:rsidRPr="00484C45">
              <w:rPr>
                <w:sz w:val="22"/>
                <w:szCs w:val="22"/>
              </w:rPr>
              <w:t xml:space="preserve">ровнях </w:t>
            </w:r>
            <w:r w:rsidRPr="00484C45">
              <w:rPr>
                <w:sz w:val="22"/>
                <w:szCs w:val="22"/>
              </w:rPr>
              <w:lastRenderedPageBreak/>
              <w:t>общего образ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вания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B6E0A" w:rsidRPr="00484C45" w:rsidRDefault="002B6E0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lastRenderedPageBreak/>
              <w:t>ГП БО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B6E0A" w:rsidRPr="00484C45" w:rsidRDefault="002B6E0A" w:rsidP="00BB7DA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Прогресс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B6E0A" w:rsidRPr="00484C45" w:rsidRDefault="002B6E0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Процент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B6E0A" w:rsidRPr="00484C45" w:rsidRDefault="00884001" w:rsidP="001A5EF5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85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B6E0A" w:rsidRPr="00484C45" w:rsidRDefault="002B6E0A" w:rsidP="001A5EF5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2023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B6E0A" w:rsidRPr="00484C45" w:rsidRDefault="00884001" w:rsidP="001A5EF5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B6E0A" w:rsidRPr="00484C45" w:rsidRDefault="00884001" w:rsidP="001A5EF5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92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B6E0A" w:rsidRPr="00484C45" w:rsidRDefault="00884001" w:rsidP="001A5EF5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B6E0A" w:rsidRPr="00484C45" w:rsidRDefault="00884001" w:rsidP="001A5EF5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95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B6E0A" w:rsidRPr="00484C45" w:rsidRDefault="00884001" w:rsidP="001A5EF5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97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B6E0A" w:rsidRPr="00484C45" w:rsidRDefault="00884001" w:rsidP="001A5EF5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97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B6E0A" w:rsidRPr="00484C45" w:rsidRDefault="002B6E0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Госуда</w:t>
            </w:r>
            <w:r w:rsidRPr="00484C45">
              <w:rPr>
                <w:sz w:val="22"/>
                <w:szCs w:val="22"/>
              </w:rPr>
              <w:t>р</w:t>
            </w:r>
            <w:r w:rsidRPr="00484C45">
              <w:rPr>
                <w:sz w:val="22"/>
                <w:szCs w:val="22"/>
              </w:rPr>
              <w:t>ственная программа Белгоро</w:t>
            </w:r>
            <w:r w:rsidRPr="00484C45">
              <w:rPr>
                <w:sz w:val="22"/>
                <w:szCs w:val="22"/>
              </w:rPr>
              <w:t>д</w:t>
            </w:r>
            <w:r w:rsidRPr="00484C45">
              <w:rPr>
                <w:sz w:val="22"/>
                <w:szCs w:val="22"/>
              </w:rPr>
              <w:t>ской обл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сти «Ра</w:t>
            </w:r>
            <w:r w:rsidRPr="00484C45">
              <w:rPr>
                <w:sz w:val="22"/>
                <w:szCs w:val="22"/>
              </w:rPr>
              <w:t>з</w:t>
            </w:r>
            <w:r w:rsidRPr="00484C45">
              <w:rPr>
                <w:sz w:val="22"/>
                <w:szCs w:val="22"/>
              </w:rPr>
              <w:t>витие о</w:t>
            </w:r>
            <w:r w:rsidRPr="00484C45">
              <w:rPr>
                <w:sz w:val="22"/>
                <w:szCs w:val="22"/>
              </w:rPr>
              <w:t>б</w:t>
            </w:r>
            <w:r w:rsidRPr="00484C45">
              <w:rPr>
                <w:sz w:val="22"/>
                <w:szCs w:val="22"/>
              </w:rPr>
              <w:t>разования Белгоро</w:t>
            </w:r>
            <w:r w:rsidRPr="00484C45">
              <w:rPr>
                <w:sz w:val="22"/>
                <w:szCs w:val="22"/>
              </w:rPr>
              <w:t>д</w:t>
            </w:r>
            <w:r w:rsidRPr="00484C45">
              <w:rPr>
                <w:sz w:val="22"/>
                <w:szCs w:val="22"/>
              </w:rPr>
              <w:t>ской обл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B6E0A" w:rsidRPr="00484C45" w:rsidRDefault="002B6E0A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Управление образов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ния адм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 xml:space="preserve">нистрации </w:t>
            </w:r>
            <w:proofErr w:type="spellStart"/>
            <w:r w:rsidRPr="00484C45">
              <w:rPr>
                <w:sz w:val="22"/>
                <w:szCs w:val="22"/>
              </w:rPr>
              <w:t>Губкинско</w:t>
            </w:r>
            <w:proofErr w:type="spellEnd"/>
            <w:r w:rsidRPr="00484C45">
              <w:rPr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2B6E0A" w:rsidRPr="00484C45" w:rsidRDefault="002B6E0A" w:rsidP="00BB7DA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2B6E0A" w:rsidRPr="00484C45" w:rsidRDefault="002B6E0A" w:rsidP="00BB7DA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Доля обуч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ющихся на всех уровнях общего обр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зования, п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падающих под монит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ринг  и оце</w:t>
            </w:r>
            <w:r w:rsidRPr="00484C45">
              <w:rPr>
                <w:sz w:val="22"/>
                <w:szCs w:val="22"/>
              </w:rPr>
              <w:t>н</w:t>
            </w:r>
            <w:r w:rsidRPr="00484C45">
              <w:rPr>
                <w:sz w:val="22"/>
                <w:szCs w:val="22"/>
              </w:rPr>
              <w:t xml:space="preserve">ку качества образования, от общего количества </w:t>
            </w:r>
            <w:r w:rsidRPr="00484C45">
              <w:rPr>
                <w:sz w:val="22"/>
                <w:szCs w:val="22"/>
              </w:rPr>
              <w:lastRenderedPageBreak/>
              <w:t>обучающи</w:t>
            </w:r>
            <w:r w:rsidRPr="00484C45">
              <w:rPr>
                <w:sz w:val="22"/>
                <w:szCs w:val="22"/>
              </w:rPr>
              <w:t>х</w:t>
            </w:r>
            <w:r w:rsidRPr="00484C45">
              <w:rPr>
                <w:sz w:val="22"/>
                <w:szCs w:val="22"/>
              </w:rPr>
              <w:t>ся на всех уровнях о</w:t>
            </w:r>
            <w:r w:rsidRPr="00484C45">
              <w:rPr>
                <w:sz w:val="22"/>
                <w:szCs w:val="22"/>
              </w:rPr>
              <w:t>б</w:t>
            </w:r>
            <w:r w:rsidRPr="00484C45">
              <w:rPr>
                <w:sz w:val="22"/>
                <w:szCs w:val="22"/>
              </w:rPr>
              <w:t>щего образ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вания</w:t>
            </w:r>
          </w:p>
        </w:tc>
      </w:tr>
      <w:tr w:rsidR="00C2474B" w:rsidRPr="00484C45" w:rsidTr="00D55C60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C2474B" w:rsidRPr="00484C45" w:rsidRDefault="001A5EF5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14885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C2474B" w:rsidRPr="00484C45" w:rsidRDefault="00C2474B" w:rsidP="001A5EF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 xml:space="preserve">Цель 3. </w:t>
            </w:r>
            <w:r w:rsidR="00C864BE" w:rsidRPr="00484C45">
              <w:rPr>
                <w:sz w:val="22"/>
                <w:szCs w:val="22"/>
              </w:rPr>
              <w:t>«</w:t>
            </w:r>
            <w:r w:rsidRPr="00484C45">
              <w:rPr>
                <w:sz w:val="22"/>
                <w:szCs w:val="22"/>
              </w:rPr>
              <w:t>Формирование эффективной системы выявления, поддержки и развития способностей и талантов  у детей и молодежи, направленной на самоопр</w:t>
            </w:r>
            <w:r w:rsidRPr="00484C45">
              <w:rPr>
                <w:sz w:val="22"/>
                <w:szCs w:val="22"/>
              </w:rPr>
              <w:t>е</w:t>
            </w:r>
            <w:r w:rsidRPr="00484C45">
              <w:rPr>
                <w:sz w:val="22"/>
                <w:szCs w:val="22"/>
              </w:rPr>
              <w:t>деление и профессиональную ориентацию всех учащихся</w:t>
            </w:r>
            <w:r w:rsidR="00C864BE" w:rsidRPr="00484C45">
              <w:rPr>
                <w:sz w:val="22"/>
                <w:szCs w:val="22"/>
              </w:rPr>
              <w:t>»</w:t>
            </w:r>
          </w:p>
        </w:tc>
      </w:tr>
      <w:tr w:rsidR="00DD2666" w:rsidRPr="00484C45" w:rsidTr="00D55C60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D2666" w:rsidRPr="00484C45" w:rsidRDefault="00DD2666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3.1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D2666" w:rsidRPr="00484C45" w:rsidRDefault="00DD2666" w:rsidP="00635177">
            <w:pPr>
              <w:pStyle w:val="formattext"/>
              <w:spacing w:before="0" w:beforeAutospacing="0" w:after="0" w:afterAutospacing="0" w:line="228" w:lineRule="auto"/>
              <w:ind w:right="141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Доля детей в возрасте от 5 до 18 лет, охваче</w:t>
            </w:r>
            <w:r w:rsidRPr="00484C45">
              <w:rPr>
                <w:sz w:val="22"/>
                <w:szCs w:val="22"/>
              </w:rPr>
              <w:t>н</w:t>
            </w:r>
            <w:r w:rsidRPr="00484C45">
              <w:rPr>
                <w:sz w:val="22"/>
                <w:szCs w:val="22"/>
              </w:rPr>
              <w:t>ных дополн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тельным обр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зованием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D2666" w:rsidRPr="00484C45" w:rsidRDefault="00DD2666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ГП БО, МП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D2666" w:rsidRPr="00484C45" w:rsidRDefault="00DD2666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Прогресс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D2666" w:rsidRPr="00484C45" w:rsidRDefault="00DD2666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Процент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D2666" w:rsidRPr="00484C45" w:rsidRDefault="00DD2666" w:rsidP="00DD2666">
            <w:pPr>
              <w:spacing w:after="0" w:line="240" w:lineRule="auto"/>
              <w:ind w:right="22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82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D2666" w:rsidRPr="00484C45" w:rsidRDefault="00DD2666" w:rsidP="00DD2666">
            <w:pPr>
              <w:spacing w:after="0" w:line="240" w:lineRule="auto"/>
              <w:ind w:right="20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2023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D2666" w:rsidRPr="00484C45" w:rsidRDefault="00DD2666" w:rsidP="00DD2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82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D2666" w:rsidRPr="00484C45" w:rsidRDefault="00DD2666" w:rsidP="00DD2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82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D2666" w:rsidRPr="00484C45" w:rsidRDefault="00DD2666" w:rsidP="00DD2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82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D2666" w:rsidRPr="00484C45" w:rsidRDefault="00DD2666" w:rsidP="00DD2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82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D2666" w:rsidRPr="00484C45" w:rsidRDefault="00DD2666" w:rsidP="00DD2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82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DD2666" w:rsidRPr="00484C45" w:rsidRDefault="00DD2666" w:rsidP="00DD2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82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D2666" w:rsidRPr="00484C45" w:rsidRDefault="00DD2666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Госуда</w:t>
            </w:r>
            <w:r w:rsidRPr="00484C45">
              <w:rPr>
                <w:sz w:val="22"/>
                <w:szCs w:val="22"/>
              </w:rPr>
              <w:t>р</w:t>
            </w:r>
            <w:r w:rsidRPr="00484C45">
              <w:rPr>
                <w:sz w:val="22"/>
                <w:szCs w:val="22"/>
              </w:rPr>
              <w:t>ственная программа Белгоро</w:t>
            </w:r>
            <w:r w:rsidRPr="00484C45">
              <w:rPr>
                <w:sz w:val="22"/>
                <w:szCs w:val="22"/>
              </w:rPr>
              <w:t>д</w:t>
            </w:r>
            <w:r w:rsidRPr="00484C45">
              <w:rPr>
                <w:sz w:val="22"/>
                <w:szCs w:val="22"/>
              </w:rPr>
              <w:t>ской обл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сти «Ра</w:t>
            </w:r>
            <w:r w:rsidRPr="00484C45">
              <w:rPr>
                <w:sz w:val="22"/>
                <w:szCs w:val="22"/>
              </w:rPr>
              <w:t>з</w:t>
            </w:r>
            <w:r w:rsidRPr="00484C45">
              <w:rPr>
                <w:sz w:val="22"/>
                <w:szCs w:val="22"/>
              </w:rPr>
              <w:t>витие о</w:t>
            </w:r>
            <w:r w:rsidRPr="00484C45">
              <w:rPr>
                <w:sz w:val="22"/>
                <w:szCs w:val="22"/>
              </w:rPr>
              <w:t>б</w:t>
            </w:r>
            <w:r w:rsidRPr="00484C45">
              <w:rPr>
                <w:sz w:val="22"/>
                <w:szCs w:val="22"/>
              </w:rPr>
              <w:t>разования Белгоро</w:t>
            </w:r>
            <w:r w:rsidRPr="00484C45">
              <w:rPr>
                <w:sz w:val="22"/>
                <w:szCs w:val="22"/>
              </w:rPr>
              <w:t>д</w:t>
            </w:r>
            <w:r w:rsidRPr="00484C45">
              <w:rPr>
                <w:sz w:val="22"/>
                <w:szCs w:val="22"/>
              </w:rPr>
              <w:t>ской обл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DD2666" w:rsidRPr="00484C45" w:rsidRDefault="00DD2666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Управление образов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ния адм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 xml:space="preserve">нистрации </w:t>
            </w:r>
            <w:proofErr w:type="spellStart"/>
            <w:r w:rsidRPr="00484C45">
              <w:rPr>
                <w:sz w:val="22"/>
                <w:szCs w:val="22"/>
              </w:rPr>
              <w:t>Губкинско</w:t>
            </w:r>
            <w:proofErr w:type="spellEnd"/>
            <w:r w:rsidRPr="00484C45">
              <w:rPr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D2666" w:rsidRPr="00484C45" w:rsidRDefault="00DD2666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Реализ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ция  п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тенциала каждого человека, развитие его тала</w:t>
            </w:r>
            <w:r w:rsidRPr="00484C45">
              <w:rPr>
                <w:sz w:val="22"/>
                <w:szCs w:val="22"/>
              </w:rPr>
              <w:t>н</w:t>
            </w:r>
            <w:r w:rsidRPr="00484C45">
              <w:rPr>
                <w:sz w:val="22"/>
                <w:szCs w:val="22"/>
              </w:rPr>
              <w:t>тов, во</w:t>
            </w:r>
            <w:r w:rsidRPr="00484C45">
              <w:rPr>
                <w:sz w:val="22"/>
                <w:szCs w:val="22"/>
              </w:rPr>
              <w:t>с</w:t>
            </w:r>
            <w:r w:rsidRPr="00484C45">
              <w:rPr>
                <w:sz w:val="22"/>
                <w:szCs w:val="22"/>
              </w:rPr>
              <w:t>питание патри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тичной и социал</w:t>
            </w:r>
            <w:r w:rsidRPr="00484C45">
              <w:rPr>
                <w:sz w:val="22"/>
                <w:szCs w:val="22"/>
              </w:rPr>
              <w:t>ь</w:t>
            </w:r>
            <w:r w:rsidRPr="00484C45">
              <w:rPr>
                <w:sz w:val="22"/>
                <w:szCs w:val="22"/>
              </w:rPr>
              <w:t>но-отве</w:t>
            </w:r>
            <w:r w:rsidRPr="00484C45">
              <w:rPr>
                <w:sz w:val="22"/>
                <w:szCs w:val="22"/>
              </w:rPr>
              <w:t>т</w:t>
            </w:r>
            <w:r w:rsidRPr="00484C45">
              <w:rPr>
                <w:sz w:val="22"/>
                <w:szCs w:val="22"/>
              </w:rPr>
              <w:t>ственной личности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DD2666" w:rsidRPr="00484C45" w:rsidRDefault="00DD2666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Доля детей в возрасте от 5 до 18 лет, охваченных дополн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тельным о</w:t>
            </w:r>
            <w:r w:rsidRPr="00484C45">
              <w:rPr>
                <w:sz w:val="22"/>
                <w:szCs w:val="22"/>
              </w:rPr>
              <w:t>б</w:t>
            </w:r>
            <w:r w:rsidRPr="00484C45">
              <w:rPr>
                <w:sz w:val="22"/>
                <w:szCs w:val="22"/>
              </w:rPr>
              <w:t>разованием</w:t>
            </w:r>
          </w:p>
        </w:tc>
      </w:tr>
      <w:tr w:rsidR="00FE7FE0" w:rsidRPr="00484C45" w:rsidTr="00D55C60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484C45" w:rsidRDefault="00FE7FE0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3.2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484C45" w:rsidRDefault="00EA2BD6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Доля детей, включенных в систему выявле</w:t>
            </w:r>
            <w:r w:rsidRPr="00484C45">
              <w:rPr>
                <w:sz w:val="22"/>
                <w:szCs w:val="22"/>
              </w:rPr>
              <w:softHyphen/>
              <w:t>ния, развития одаренных детей, от об</w:t>
            </w:r>
            <w:r w:rsidRPr="00484C45">
              <w:rPr>
                <w:sz w:val="22"/>
                <w:szCs w:val="22"/>
              </w:rPr>
              <w:softHyphen/>
              <w:t xml:space="preserve">щей </w:t>
            </w:r>
            <w:proofErr w:type="gramStart"/>
            <w:r w:rsidRPr="00484C45">
              <w:rPr>
                <w:sz w:val="22"/>
                <w:szCs w:val="22"/>
              </w:rPr>
              <w:t>числе</w:t>
            </w:r>
            <w:r w:rsidRPr="00484C45">
              <w:rPr>
                <w:sz w:val="22"/>
                <w:szCs w:val="22"/>
              </w:rPr>
              <w:t>н</w:t>
            </w:r>
            <w:r w:rsidRPr="00484C45">
              <w:rPr>
                <w:sz w:val="22"/>
                <w:szCs w:val="22"/>
              </w:rPr>
              <w:t>ности</w:t>
            </w:r>
            <w:proofErr w:type="gramEnd"/>
            <w:r w:rsidRPr="00484C45">
              <w:rPr>
                <w:sz w:val="22"/>
                <w:szCs w:val="22"/>
              </w:rPr>
              <w:t xml:space="preserve"> обучаю</w:t>
            </w:r>
            <w:r w:rsidRPr="00484C45">
              <w:rPr>
                <w:sz w:val="22"/>
                <w:szCs w:val="22"/>
              </w:rPr>
              <w:softHyphen/>
              <w:t>щихся в общео</w:t>
            </w:r>
            <w:r w:rsidRPr="00484C45">
              <w:rPr>
                <w:sz w:val="22"/>
                <w:szCs w:val="22"/>
              </w:rPr>
              <w:t>б</w:t>
            </w:r>
            <w:r w:rsidRPr="00484C45">
              <w:rPr>
                <w:sz w:val="22"/>
                <w:szCs w:val="22"/>
              </w:rPr>
              <w:t>разовательных организа</w:t>
            </w:r>
            <w:r w:rsidRPr="00484C45">
              <w:rPr>
                <w:sz w:val="22"/>
                <w:szCs w:val="22"/>
              </w:rPr>
              <w:softHyphen/>
              <w:t>циях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484C45" w:rsidRDefault="00FE7FE0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МП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484C45" w:rsidRDefault="00FE7FE0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Прогресс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484C45" w:rsidRDefault="00FE7FE0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Процент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484C45" w:rsidRDefault="00D55C60" w:rsidP="001A5EF5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13,3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484C45" w:rsidRDefault="002B6E0A" w:rsidP="001A5EF5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2023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484C45" w:rsidRDefault="00D55C60" w:rsidP="001A5EF5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484C45" w:rsidRDefault="00D55C60" w:rsidP="001A5EF5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14,5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484C45" w:rsidRDefault="00D55C60" w:rsidP="001A5EF5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484C45" w:rsidRDefault="00D55C60" w:rsidP="001A5EF5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484C45" w:rsidRDefault="00D55C60" w:rsidP="001A5EF5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15,5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484C45" w:rsidRDefault="00D55C60" w:rsidP="001A5EF5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16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484C45" w:rsidRDefault="00FE7FE0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484C45" w:rsidRDefault="00FE7FE0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Управление образов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ния адм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 xml:space="preserve">нистрации </w:t>
            </w:r>
            <w:proofErr w:type="spellStart"/>
            <w:r w:rsidRPr="00484C45">
              <w:rPr>
                <w:sz w:val="22"/>
                <w:szCs w:val="22"/>
              </w:rPr>
              <w:t>Губкинско</w:t>
            </w:r>
            <w:proofErr w:type="spellEnd"/>
            <w:r w:rsidRPr="00484C45">
              <w:rPr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FE7FE0" w:rsidRPr="00484C45" w:rsidRDefault="00AA010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Реализ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ция  п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тенциала каждого человека, развитие его тала</w:t>
            </w:r>
            <w:r w:rsidRPr="00484C45">
              <w:rPr>
                <w:sz w:val="22"/>
                <w:szCs w:val="22"/>
              </w:rPr>
              <w:t>н</w:t>
            </w:r>
            <w:r w:rsidRPr="00484C45">
              <w:rPr>
                <w:sz w:val="22"/>
                <w:szCs w:val="22"/>
              </w:rPr>
              <w:t>тов, во</w:t>
            </w:r>
            <w:r w:rsidRPr="00484C45">
              <w:rPr>
                <w:sz w:val="22"/>
                <w:szCs w:val="22"/>
              </w:rPr>
              <w:t>с</w:t>
            </w:r>
            <w:r w:rsidRPr="00484C45">
              <w:rPr>
                <w:sz w:val="22"/>
                <w:szCs w:val="22"/>
              </w:rPr>
              <w:t>питание патри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тичной и социал</w:t>
            </w:r>
            <w:r w:rsidRPr="00484C45">
              <w:rPr>
                <w:sz w:val="22"/>
                <w:szCs w:val="22"/>
              </w:rPr>
              <w:t>ь</w:t>
            </w:r>
            <w:r w:rsidRPr="00484C45">
              <w:rPr>
                <w:sz w:val="22"/>
                <w:szCs w:val="22"/>
              </w:rPr>
              <w:t>но-отве</w:t>
            </w:r>
            <w:r w:rsidRPr="00484C45">
              <w:rPr>
                <w:sz w:val="22"/>
                <w:szCs w:val="22"/>
              </w:rPr>
              <w:t>т</w:t>
            </w:r>
            <w:r w:rsidRPr="00484C45">
              <w:rPr>
                <w:sz w:val="22"/>
                <w:szCs w:val="22"/>
              </w:rPr>
              <w:t xml:space="preserve">ственной </w:t>
            </w:r>
            <w:r w:rsidRPr="00484C45">
              <w:rPr>
                <w:sz w:val="22"/>
                <w:szCs w:val="22"/>
              </w:rPr>
              <w:lastRenderedPageBreak/>
              <w:t>личности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FE7FE0" w:rsidRPr="00484C45" w:rsidRDefault="00FE7FE0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lastRenderedPageBreak/>
              <w:t>Доля детей в возрасте от 5 до 18 лет, охваченных дополн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тельным о</w:t>
            </w:r>
            <w:r w:rsidRPr="00484C45">
              <w:rPr>
                <w:sz w:val="22"/>
                <w:szCs w:val="22"/>
              </w:rPr>
              <w:t>б</w:t>
            </w:r>
            <w:r w:rsidRPr="00484C45">
              <w:rPr>
                <w:sz w:val="22"/>
                <w:szCs w:val="22"/>
              </w:rPr>
              <w:t>разованием</w:t>
            </w:r>
          </w:p>
        </w:tc>
      </w:tr>
      <w:tr w:rsidR="00AA010C" w:rsidRPr="00484C45" w:rsidTr="000F5331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AA010C" w:rsidRPr="00484C45" w:rsidRDefault="006621DD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lastRenderedPageBreak/>
              <w:t>3.3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Pr="00484C45" w:rsidRDefault="00AA010C" w:rsidP="002447B3">
            <w:pPr>
              <w:pStyle w:val="formattext"/>
              <w:spacing w:before="0" w:beforeAutospacing="0" w:after="0" w:afterAutospacing="0" w:line="228" w:lineRule="auto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Охват детей де</w:t>
            </w:r>
            <w:r w:rsidRPr="00484C45">
              <w:rPr>
                <w:sz w:val="22"/>
                <w:szCs w:val="22"/>
              </w:rPr>
              <w:t>я</w:t>
            </w:r>
            <w:r w:rsidRPr="00484C45">
              <w:rPr>
                <w:sz w:val="22"/>
                <w:szCs w:val="22"/>
              </w:rPr>
              <w:t>тельностью Це</w:t>
            </w:r>
            <w:r w:rsidRPr="00484C45">
              <w:rPr>
                <w:sz w:val="22"/>
                <w:szCs w:val="22"/>
              </w:rPr>
              <w:t>н</w:t>
            </w:r>
            <w:r w:rsidRPr="00484C45">
              <w:rPr>
                <w:sz w:val="22"/>
                <w:szCs w:val="22"/>
              </w:rPr>
              <w:t>тра интеллект</w:t>
            </w:r>
            <w:r w:rsidRPr="00484C45">
              <w:rPr>
                <w:sz w:val="22"/>
                <w:szCs w:val="22"/>
              </w:rPr>
              <w:t>у</w:t>
            </w:r>
            <w:r w:rsidRPr="00484C45">
              <w:rPr>
                <w:sz w:val="22"/>
                <w:szCs w:val="22"/>
              </w:rPr>
              <w:t>ального развития, технопарка «</w:t>
            </w:r>
            <w:proofErr w:type="spellStart"/>
            <w:r w:rsidRPr="00484C45">
              <w:rPr>
                <w:sz w:val="22"/>
                <w:szCs w:val="22"/>
              </w:rPr>
              <w:t>Кванториум</w:t>
            </w:r>
            <w:proofErr w:type="spellEnd"/>
            <w:r w:rsidRPr="00484C45">
              <w:rPr>
                <w:sz w:val="22"/>
                <w:szCs w:val="22"/>
              </w:rPr>
              <w:t>» и центра образов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ния «</w:t>
            </w:r>
            <w:r w:rsidRPr="00484C45">
              <w:rPr>
                <w:sz w:val="22"/>
                <w:szCs w:val="22"/>
                <w:lang w:val="en-US"/>
              </w:rPr>
              <w:t>IT</w:t>
            </w:r>
            <w:r w:rsidRPr="00484C45">
              <w:rPr>
                <w:sz w:val="22"/>
                <w:szCs w:val="22"/>
              </w:rPr>
              <w:t>-куб»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Pr="00484C45" w:rsidRDefault="00AA010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ГП БО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Pr="00484C45" w:rsidRDefault="00AA010C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Прогресс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Pr="00484C45" w:rsidRDefault="00AA010C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Процент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Pr="00484C45" w:rsidRDefault="00D55C60" w:rsidP="001A5EF5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Pr="00484C45" w:rsidRDefault="00AA010C" w:rsidP="001A5EF5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2023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Pr="00484C45" w:rsidRDefault="000F5331" w:rsidP="001A5EF5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Pr="00484C45" w:rsidRDefault="000F5331" w:rsidP="001A5EF5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14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Pr="00484C45" w:rsidRDefault="000F5331" w:rsidP="001A5EF5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14,2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Pr="00484C45" w:rsidRDefault="000F5331" w:rsidP="001A5EF5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14,5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Pr="00484C45" w:rsidRDefault="000F5331" w:rsidP="001A5EF5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14,7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Pr="00484C45" w:rsidRDefault="000F5331" w:rsidP="001A5EF5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15,0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Pr="00484C45" w:rsidRDefault="00AA010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Госуда</w:t>
            </w:r>
            <w:r w:rsidRPr="00484C45">
              <w:rPr>
                <w:sz w:val="22"/>
                <w:szCs w:val="22"/>
              </w:rPr>
              <w:t>р</w:t>
            </w:r>
            <w:r w:rsidRPr="00484C45">
              <w:rPr>
                <w:sz w:val="22"/>
                <w:szCs w:val="22"/>
              </w:rPr>
              <w:t>ственная программа Белгоро</w:t>
            </w:r>
            <w:r w:rsidRPr="00484C45">
              <w:rPr>
                <w:sz w:val="22"/>
                <w:szCs w:val="22"/>
              </w:rPr>
              <w:t>д</w:t>
            </w:r>
            <w:r w:rsidRPr="00484C45">
              <w:rPr>
                <w:sz w:val="22"/>
                <w:szCs w:val="22"/>
              </w:rPr>
              <w:t>ской обл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сти «Ра</w:t>
            </w:r>
            <w:r w:rsidRPr="00484C45">
              <w:rPr>
                <w:sz w:val="22"/>
                <w:szCs w:val="22"/>
              </w:rPr>
              <w:t>з</w:t>
            </w:r>
            <w:r w:rsidRPr="00484C45">
              <w:rPr>
                <w:sz w:val="22"/>
                <w:szCs w:val="22"/>
              </w:rPr>
              <w:t>витие о</w:t>
            </w:r>
            <w:r w:rsidRPr="00484C45">
              <w:rPr>
                <w:sz w:val="22"/>
                <w:szCs w:val="22"/>
              </w:rPr>
              <w:t>б</w:t>
            </w:r>
            <w:r w:rsidRPr="00484C45">
              <w:rPr>
                <w:sz w:val="22"/>
                <w:szCs w:val="22"/>
              </w:rPr>
              <w:t>разования Белгоро</w:t>
            </w:r>
            <w:r w:rsidRPr="00484C45">
              <w:rPr>
                <w:sz w:val="22"/>
                <w:szCs w:val="22"/>
              </w:rPr>
              <w:t>д</w:t>
            </w:r>
            <w:r w:rsidRPr="00484C45">
              <w:rPr>
                <w:sz w:val="22"/>
                <w:szCs w:val="22"/>
              </w:rPr>
              <w:t>ской обл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AA010C" w:rsidRPr="00484C45" w:rsidRDefault="00AA010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Управление образов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ния адм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 xml:space="preserve">нистрации </w:t>
            </w:r>
            <w:proofErr w:type="spellStart"/>
            <w:r w:rsidRPr="00484C45">
              <w:rPr>
                <w:sz w:val="22"/>
                <w:szCs w:val="22"/>
              </w:rPr>
              <w:t>Губкинско</w:t>
            </w:r>
            <w:proofErr w:type="spellEnd"/>
            <w:r w:rsidRPr="00484C45">
              <w:rPr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010C" w:rsidRPr="00484C45" w:rsidRDefault="00AA010C" w:rsidP="00611221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Реализ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ция  п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тенциала каждого человека, развитие его тала</w:t>
            </w:r>
            <w:r w:rsidRPr="00484C45">
              <w:rPr>
                <w:sz w:val="22"/>
                <w:szCs w:val="22"/>
              </w:rPr>
              <w:t>н</w:t>
            </w:r>
            <w:r w:rsidRPr="00484C45">
              <w:rPr>
                <w:sz w:val="22"/>
                <w:szCs w:val="22"/>
              </w:rPr>
              <w:t>тов, во</w:t>
            </w:r>
            <w:r w:rsidRPr="00484C45">
              <w:rPr>
                <w:sz w:val="22"/>
                <w:szCs w:val="22"/>
              </w:rPr>
              <w:t>с</w:t>
            </w:r>
            <w:r w:rsidRPr="00484C45">
              <w:rPr>
                <w:sz w:val="22"/>
                <w:szCs w:val="22"/>
              </w:rPr>
              <w:t>питание патри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тичной и социал</w:t>
            </w:r>
            <w:r w:rsidRPr="00484C45">
              <w:rPr>
                <w:sz w:val="22"/>
                <w:szCs w:val="22"/>
              </w:rPr>
              <w:t>ь</w:t>
            </w:r>
            <w:r w:rsidRPr="00484C45">
              <w:rPr>
                <w:sz w:val="22"/>
                <w:szCs w:val="22"/>
              </w:rPr>
              <w:t>но-отве</w:t>
            </w:r>
            <w:r w:rsidRPr="00484C45">
              <w:rPr>
                <w:sz w:val="22"/>
                <w:szCs w:val="22"/>
              </w:rPr>
              <w:t>т</w:t>
            </w:r>
            <w:r w:rsidRPr="00484C45">
              <w:rPr>
                <w:sz w:val="22"/>
                <w:szCs w:val="22"/>
              </w:rPr>
              <w:t>ственной личност</w:t>
            </w:r>
            <w:r w:rsidR="00611221" w:rsidRPr="00484C45">
              <w:rPr>
                <w:sz w:val="22"/>
                <w:szCs w:val="22"/>
              </w:rPr>
              <w:t>и</w:t>
            </w: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A010C" w:rsidRPr="00484C45" w:rsidRDefault="00AA010C" w:rsidP="001A5EF5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Охват детей деятельн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стью реги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нальных центров в</w:t>
            </w:r>
            <w:r w:rsidRPr="00484C45">
              <w:rPr>
                <w:sz w:val="22"/>
                <w:szCs w:val="22"/>
              </w:rPr>
              <w:t>ы</w:t>
            </w:r>
            <w:r w:rsidRPr="00484C45">
              <w:rPr>
                <w:sz w:val="22"/>
                <w:szCs w:val="22"/>
              </w:rPr>
              <w:t>явления, поддержки и развития способн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стей и тала</w:t>
            </w:r>
            <w:r w:rsidRPr="00484C45">
              <w:rPr>
                <w:sz w:val="22"/>
                <w:szCs w:val="22"/>
              </w:rPr>
              <w:t>н</w:t>
            </w:r>
            <w:r w:rsidRPr="00484C45">
              <w:rPr>
                <w:sz w:val="22"/>
                <w:szCs w:val="22"/>
              </w:rPr>
              <w:t>тов у детей и молодежи, технопарков  «</w:t>
            </w:r>
            <w:proofErr w:type="spellStart"/>
            <w:r w:rsidRPr="00484C45">
              <w:rPr>
                <w:sz w:val="22"/>
                <w:szCs w:val="22"/>
              </w:rPr>
              <w:t>Квантор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ум</w:t>
            </w:r>
            <w:proofErr w:type="spellEnd"/>
            <w:r w:rsidRPr="00484C45">
              <w:rPr>
                <w:sz w:val="22"/>
                <w:szCs w:val="22"/>
              </w:rPr>
              <w:t>» и це</w:t>
            </w:r>
            <w:r w:rsidRPr="00484C45">
              <w:rPr>
                <w:sz w:val="22"/>
                <w:szCs w:val="22"/>
              </w:rPr>
              <w:t>н</w:t>
            </w:r>
            <w:r w:rsidRPr="00484C45">
              <w:rPr>
                <w:sz w:val="22"/>
                <w:szCs w:val="22"/>
              </w:rPr>
              <w:t>тров «</w:t>
            </w:r>
            <w:r w:rsidRPr="00484C45">
              <w:rPr>
                <w:sz w:val="22"/>
                <w:szCs w:val="22"/>
                <w:lang w:val="en-US"/>
              </w:rPr>
              <w:t>IT</w:t>
            </w:r>
            <w:r w:rsidRPr="00484C45">
              <w:rPr>
                <w:sz w:val="22"/>
                <w:szCs w:val="22"/>
              </w:rPr>
              <w:t>-куб</w:t>
            </w:r>
            <w:r w:rsidR="00611221" w:rsidRPr="00484C45">
              <w:rPr>
                <w:sz w:val="22"/>
                <w:szCs w:val="22"/>
              </w:rPr>
              <w:t>»</w:t>
            </w:r>
          </w:p>
        </w:tc>
      </w:tr>
      <w:tr w:rsidR="00FE7FE0" w:rsidRPr="00484C45" w:rsidTr="000F5331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FE7FE0" w:rsidRPr="00484C45" w:rsidRDefault="001A5EF5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4.</w:t>
            </w:r>
          </w:p>
        </w:tc>
        <w:tc>
          <w:tcPr>
            <w:tcW w:w="14885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FE7FE0" w:rsidRPr="00484C45" w:rsidRDefault="00FE7FE0" w:rsidP="00216AC1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 xml:space="preserve">Цель 4 . </w:t>
            </w:r>
            <w:r w:rsidR="00C864BE" w:rsidRPr="00484C45">
              <w:rPr>
                <w:sz w:val="22"/>
                <w:szCs w:val="22"/>
              </w:rPr>
              <w:t>«</w:t>
            </w:r>
            <w:r w:rsidR="00216AC1" w:rsidRPr="00484C45">
              <w:rPr>
                <w:sz w:val="22"/>
                <w:szCs w:val="22"/>
              </w:rPr>
              <w:t xml:space="preserve">Создание условий для организованного отдыха и оздоровления детей в возрасте до 18 лет»  </w:t>
            </w:r>
          </w:p>
        </w:tc>
      </w:tr>
      <w:tr w:rsidR="00216AC1" w:rsidRPr="00484C45" w:rsidTr="00D55C60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216AC1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4.1.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216AC1" w:rsidP="00B32C84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  <w:highlight w:val="red"/>
              </w:rPr>
            </w:pPr>
            <w:r w:rsidRPr="00484C45">
              <w:rPr>
                <w:sz w:val="22"/>
                <w:szCs w:val="22"/>
              </w:rPr>
              <w:t>Доля детей, охв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ченных орган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зованным отд</w:t>
            </w:r>
            <w:r w:rsidRPr="00484C45">
              <w:rPr>
                <w:sz w:val="22"/>
                <w:szCs w:val="22"/>
              </w:rPr>
              <w:t>ы</w:t>
            </w:r>
            <w:r w:rsidRPr="00484C45">
              <w:rPr>
                <w:sz w:val="22"/>
                <w:szCs w:val="22"/>
              </w:rPr>
              <w:t>хом и оздоровл</w:t>
            </w:r>
            <w:r w:rsidRPr="00484C45">
              <w:rPr>
                <w:sz w:val="22"/>
                <w:szCs w:val="22"/>
              </w:rPr>
              <w:t>е</w:t>
            </w:r>
            <w:r w:rsidRPr="00484C45">
              <w:rPr>
                <w:sz w:val="22"/>
                <w:szCs w:val="22"/>
              </w:rPr>
              <w:t>нием, в общем количестве детей, обучающихся в общеобразов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тельных орган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зациях, в во</w:t>
            </w:r>
            <w:r w:rsidRPr="00484C45">
              <w:rPr>
                <w:sz w:val="22"/>
                <w:szCs w:val="22"/>
              </w:rPr>
              <w:t>з</w:t>
            </w:r>
            <w:r w:rsidRPr="00484C45">
              <w:rPr>
                <w:sz w:val="22"/>
                <w:szCs w:val="22"/>
              </w:rPr>
              <w:t>расте до 18 лет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216AC1" w:rsidP="00216AC1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ГП БО, МП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216AC1" w:rsidP="00216AC1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Прогресс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216AC1" w:rsidP="00216AC1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Процент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484C45" w:rsidRDefault="00B32C84" w:rsidP="00216AC1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79,9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484C45" w:rsidRDefault="00216AC1" w:rsidP="00216AC1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2023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484C45" w:rsidRDefault="00B32C84" w:rsidP="00216AC1">
            <w:pPr>
              <w:spacing w:after="0" w:line="228" w:lineRule="auto"/>
              <w:ind w:right="1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484C45" w:rsidRDefault="00B32C84" w:rsidP="00216AC1">
            <w:pPr>
              <w:spacing w:after="0" w:line="228" w:lineRule="auto"/>
              <w:ind w:right="14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80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484C45" w:rsidRDefault="00B32C84" w:rsidP="00216AC1">
            <w:pPr>
              <w:spacing w:after="0" w:line="228" w:lineRule="auto"/>
              <w:ind w:right="10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484C45" w:rsidRDefault="00B32C84" w:rsidP="00216AC1">
            <w:pPr>
              <w:spacing w:after="0" w:line="228" w:lineRule="auto"/>
              <w:ind w:right="16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80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484C45" w:rsidRDefault="00B32C84" w:rsidP="00216AC1">
            <w:pPr>
              <w:spacing w:after="0" w:line="228" w:lineRule="auto"/>
              <w:ind w:right="8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80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484C45" w:rsidRDefault="00B32C84" w:rsidP="00216AC1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80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216AC1" w:rsidP="00216AC1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Госуда</w:t>
            </w:r>
            <w:r w:rsidRPr="00484C45">
              <w:rPr>
                <w:sz w:val="22"/>
                <w:szCs w:val="22"/>
              </w:rPr>
              <w:t>р</w:t>
            </w:r>
            <w:r w:rsidRPr="00484C45">
              <w:rPr>
                <w:sz w:val="22"/>
                <w:szCs w:val="22"/>
              </w:rPr>
              <w:t>ственная программа Белгоро</w:t>
            </w:r>
            <w:r w:rsidRPr="00484C45">
              <w:rPr>
                <w:sz w:val="22"/>
                <w:szCs w:val="22"/>
              </w:rPr>
              <w:t>д</w:t>
            </w:r>
            <w:r w:rsidRPr="00484C45">
              <w:rPr>
                <w:sz w:val="22"/>
                <w:szCs w:val="22"/>
              </w:rPr>
              <w:t>ской обл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сти «Ра</w:t>
            </w:r>
            <w:r w:rsidRPr="00484C45">
              <w:rPr>
                <w:sz w:val="22"/>
                <w:szCs w:val="22"/>
              </w:rPr>
              <w:t>з</w:t>
            </w:r>
            <w:r w:rsidRPr="00484C45">
              <w:rPr>
                <w:sz w:val="22"/>
                <w:szCs w:val="22"/>
              </w:rPr>
              <w:t>витие о</w:t>
            </w:r>
            <w:r w:rsidRPr="00484C45">
              <w:rPr>
                <w:sz w:val="22"/>
                <w:szCs w:val="22"/>
              </w:rPr>
              <w:t>б</w:t>
            </w:r>
            <w:r w:rsidRPr="00484C45">
              <w:rPr>
                <w:sz w:val="22"/>
                <w:szCs w:val="22"/>
              </w:rPr>
              <w:t>разования Белгоро</w:t>
            </w:r>
            <w:r w:rsidRPr="00484C45">
              <w:rPr>
                <w:sz w:val="22"/>
                <w:szCs w:val="22"/>
              </w:rPr>
              <w:t>д</w:t>
            </w:r>
            <w:r w:rsidRPr="00484C45">
              <w:rPr>
                <w:sz w:val="22"/>
                <w:szCs w:val="22"/>
              </w:rPr>
              <w:t>ской обл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сти»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216AC1" w:rsidP="00216AC1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Управление образов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ния адм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 xml:space="preserve">нистрации </w:t>
            </w:r>
            <w:proofErr w:type="spellStart"/>
            <w:r w:rsidRPr="00484C45">
              <w:rPr>
                <w:sz w:val="22"/>
                <w:szCs w:val="22"/>
              </w:rPr>
              <w:t>Губкинско</w:t>
            </w:r>
            <w:proofErr w:type="spellEnd"/>
            <w:r w:rsidRPr="00484C45">
              <w:rPr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216AC1" w:rsidRPr="00484C45" w:rsidRDefault="00216AC1" w:rsidP="00216AC1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Реализация  потенциала каждого человека, развитие его тала</w:t>
            </w:r>
            <w:r w:rsidRPr="00484C45">
              <w:rPr>
                <w:sz w:val="22"/>
                <w:szCs w:val="22"/>
              </w:rPr>
              <w:t>н</w:t>
            </w:r>
            <w:r w:rsidRPr="00484C45">
              <w:rPr>
                <w:sz w:val="22"/>
                <w:szCs w:val="22"/>
              </w:rPr>
              <w:t>тов, восп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тание па</w:t>
            </w:r>
            <w:r w:rsidRPr="00484C45">
              <w:rPr>
                <w:sz w:val="22"/>
                <w:szCs w:val="22"/>
              </w:rPr>
              <w:t>т</w:t>
            </w:r>
            <w:r w:rsidRPr="00484C45">
              <w:rPr>
                <w:sz w:val="22"/>
                <w:szCs w:val="22"/>
              </w:rPr>
              <w:t>риотичной и социал</w:t>
            </w:r>
            <w:r w:rsidRPr="00484C45">
              <w:rPr>
                <w:sz w:val="22"/>
                <w:szCs w:val="22"/>
              </w:rPr>
              <w:t>ь</w:t>
            </w:r>
            <w:r w:rsidRPr="00484C45">
              <w:rPr>
                <w:sz w:val="22"/>
                <w:szCs w:val="22"/>
              </w:rPr>
              <w:t>но-отве</w:t>
            </w:r>
            <w:r w:rsidRPr="00484C45">
              <w:rPr>
                <w:sz w:val="22"/>
                <w:szCs w:val="22"/>
              </w:rPr>
              <w:t>т</w:t>
            </w:r>
            <w:r w:rsidRPr="00484C45">
              <w:rPr>
                <w:sz w:val="22"/>
                <w:szCs w:val="22"/>
              </w:rPr>
              <w:t>ственной личности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216AC1" w:rsidRPr="00484C45" w:rsidRDefault="00216AC1" w:rsidP="00216AC1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Доля детей, охваченных организ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ванным отдыхом и оздоровл</w:t>
            </w:r>
            <w:r w:rsidRPr="00484C45">
              <w:rPr>
                <w:sz w:val="22"/>
                <w:szCs w:val="22"/>
              </w:rPr>
              <w:t>е</w:t>
            </w:r>
            <w:r w:rsidRPr="00484C45">
              <w:rPr>
                <w:sz w:val="22"/>
                <w:szCs w:val="22"/>
              </w:rPr>
              <w:t>нием, в общем к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личестве детей, об</w:t>
            </w:r>
            <w:r w:rsidRPr="00484C45">
              <w:rPr>
                <w:sz w:val="22"/>
                <w:szCs w:val="22"/>
              </w:rPr>
              <w:t>у</w:t>
            </w:r>
            <w:r w:rsidRPr="00484C45">
              <w:rPr>
                <w:sz w:val="22"/>
                <w:szCs w:val="22"/>
              </w:rPr>
              <w:t>чающихся в общеобр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зовател</w:t>
            </w:r>
            <w:r w:rsidRPr="00484C45">
              <w:rPr>
                <w:sz w:val="22"/>
                <w:szCs w:val="22"/>
              </w:rPr>
              <w:t>ь</w:t>
            </w:r>
            <w:r w:rsidRPr="00484C45">
              <w:rPr>
                <w:sz w:val="22"/>
                <w:szCs w:val="22"/>
              </w:rPr>
              <w:t>ных орг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низациях, в возрасте до 18 лет</w:t>
            </w:r>
          </w:p>
        </w:tc>
      </w:tr>
      <w:tr w:rsidR="00216AC1" w:rsidRPr="00484C45" w:rsidTr="000F5331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F734AD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  <w:lang w:val="en-US"/>
              </w:rPr>
            </w:pPr>
            <w:r w:rsidRPr="00484C45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4885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484C45" w:rsidRDefault="00216AC1" w:rsidP="00216AC1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Цель 5 «П</w:t>
            </w:r>
            <w:r w:rsidRPr="00484C45">
              <w:rPr>
                <w:rFonts w:ascii="Times New Roman" w:hAnsi="Times New Roman"/>
                <w:bCs/>
                <w:iCs/>
              </w:rPr>
              <w:t xml:space="preserve">овышение качества муниципального управления посредством формирования системы высококвалифицированного кадрового состава </w:t>
            </w:r>
            <w:proofErr w:type="spellStart"/>
            <w:r w:rsidRPr="00484C45">
              <w:rPr>
                <w:rFonts w:ascii="Times New Roman" w:hAnsi="Times New Roman"/>
                <w:bCs/>
                <w:iCs/>
              </w:rPr>
              <w:t>Губкинского</w:t>
            </w:r>
            <w:proofErr w:type="spellEnd"/>
            <w:r w:rsidRPr="00484C45">
              <w:rPr>
                <w:rFonts w:ascii="Times New Roman" w:hAnsi="Times New Roman"/>
                <w:bCs/>
                <w:iCs/>
              </w:rPr>
              <w:t xml:space="preserve"> городского округа»</w:t>
            </w:r>
          </w:p>
        </w:tc>
      </w:tr>
      <w:tr w:rsidR="00216AC1" w:rsidRPr="00484C45" w:rsidTr="00D55C60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F734AD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  <w:lang w:val="en-US"/>
              </w:rPr>
              <w:lastRenderedPageBreak/>
              <w:t>5</w:t>
            </w:r>
            <w:r w:rsidR="00216AC1" w:rsidRPr="00484C45">
              <w:rPr>
                <w:rFonts w:ascii="Times New Roman" w:hAnsi="Times New Roman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216AC1" w:rsidP="00B32C84">
            <w:pPr>
              <w:spacing w:after="0" w:line="228" w:lineRule="auto"/>
              <w:jc w:val="center"/>
              <w:outlineLvl w:val="1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Повышение кв</w:t>
            </w:r>
            <w:r w:rsidRPr="00484C45">
              <w:rPr>
                <w:rFonts w:ascii="Times New Roman" w:hAnsi="Times New Roman"/>
              </w:rPr>
              <w:t>а</w:t>
            </w:r>
            <w:r w:rsidRPr="00484C45">
              <w:rPr>
                <w:rFonts w:ascii="Times New Roman" w:hAnsi="Times New Roman"/>
              </w:rPr>
              <w:t>лификации, вну</w:t>
            </w:r>
            <w:r w:rsidRPr="00484C45">
              <w:rPr>
                <w:rFonts w:ascii="Times New Roman" w:hAnsi="Times New Roman"/>
              </w:rPr>
              <w:t>т</w:t>
            </w:r>
            <w:r w:rsidRPr="00484C45">
              <w:rPr>
                <w:rFonts w:ascii="Times New Roman" w:hAnsi="Times New Roman"/>
              </w:rPr>
              <w:t>рикорпоративно</w:t>
            </w:r>
            <w:r w:rsidR="00B32C84" w:rsidRPr="00484C45">
              <w:rPr>
                <w:rFonts w:ascii="Times New Roman" w:hAnsi="Times New Roman"/>
              </w:rPr>
              <w:t>е</w:t>
            </w:r>
            <w:r w:rsidRPr="00484C45">
              <w:rPr>
                <w:rFonts w:ascii="Times New Roman" w:hAnsi="Times New Roman"/>
              </w:rPr>
              <w:t xml:space="preserve"> </w:t>
            </w:r>
            <w:r w:rsidR="00B32C84" w:rsidRPr="00484C45">
              <w:rPr>
                <w:rFonts w:ascii="Times New Roman" w:hAnsi="Times New Roman"/>
              </w:rPr>
              <w:t>обучение</w:t>
            </w:r>
            <w:r w:rsidRPr="00484C45">
              <w:rPr>
                <w:rFonts w:ascii="Times New Roman" w:hAnsi="Times New Roman"/>
              </w:rPr>
              <w:t xml:space="preserve"> мун</w:t>
            </w:r>
            <w:r w:rsidRPr="00484C45">
              <w:rPr>
                <w:rFonts w:ascii="Times New Roman" w:hAnsi="Times New Roman"/>
              </w:rPr>
              <w:t>и</w:t>
            </w:r>
            <w:r w:rsidRPr="00484C45">
              <w:rPr>
                <w:rFonts w:ascii="Times New Roman" w:hAnsi="Times New Roman"/>
              </w:rPr>
              <w:t>ципальных сл</w:t>
            </w:r>
            <w:r w:rsidRPr="00484C45">
              <w:rPr>
                <w:rFonts w:ascii="Times New Roman" w:hAnsi="Times New Roman"/>
              </w:rPr>
              <w:t>у</w:t>
            </w:r>
            <w:r w:rsidRPr="00484C45">
              <w:rPr>
                <w:rFonts w:ascii="Times New Roman" w:hAnsi="Times New Roman"/>
              </w:rPr>
              <w:t>жащих и обсл</w:t>
            </w:r>
            <w:r w:rsidRPr="00484C45">
              <w:rPr>
                <w:rFonts w:ascii="Times New Roman" w:hAnsi="Times New Roman"/>
              </w:rPr>
              <w:t>у</w:t>
            </w:r>
            <w:r w:rsidRPr="00484C45">
              <w:rPr>
                <w:rFonts w:ascii="Times New Roman" w:hAnsi="Times New Roman"/>
              </w:rPr>
              <w:t>живающего пе</w:t>
            </w:r>
            <w:r w:rsidRPr="00484C45">
              <w:rPr>
                <w:rFonts w:ascii="Times New Roman" w:hAnsi="Times New Roman"/>
              </w:rPr>
              <w:t>р</w:t>
            </w:r>
            <w:r w:rsidRPr="00484C45">
              <w:rPr>
                <w:rFonts w:ascii="Times New Roman" w:hAnsi="Times New Roman"/>
              </w:rPr>
              <w:t>сонала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216AC1" w:rsidP="001A5EF5">
            <w:pPr>
              <w:spacing w:after="0" w:line="228" w:lineRule="auto"/>
              <w:ind w:left="137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МП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216AC1" w:rsidP="001A5EF5">
            <w:pPr>
              <w:spacing w:after="0" w:line="228" w:lineRule="auto"/>
              <w:ind w:left="50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Прогресс</w:t>
            </w:r>
            <w:r w:rsidRPr="00484C45">
              <w:rPr>
                <w:rFonts w:ascii="Times New Roman" w:hAnsi="Times New Roman"/>
              </w:rPr>
              <w:t>и</w:t>
            </w:r>
            <w:r w:rsidRPr="00484C45">
              <w:rPr>
                <w:rFonts w:ascii="Times New Roman" w:hAnsi="Times New Roman"/>
              </w:rPr>
              <w:t>рующий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216AC1" w:rsidP="001A5EF5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Процент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484C45" w:rsidRDefault="00B32C84" w:rsidP="001A5EF5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263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216AC1" w:rsidP="001A5EF5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2023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216AC1" w:rsidP="001A5EF5">
            <w:pPr>
              <w:spacing w:after="0" w:line="228" w:lineRule="auto"/>
              <w:jc w:val="center"/>
              <w:outlineLvl w:val="1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216AC1" w:rsidP="001A5EF5">
            <w:pPr>
              <w:spacing w:after="0" w:line="228" w:lineRule="auto"/>
              <w:jc w:val="center"/>
              <w:outlineLvl w:val="1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90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216AC1" w:rsidP="001A5EF5">
            <w:pPr>
              <w:spacing w:after="0" w:line="228" w:lineRule="auto"/>
              <w:ind w:left="113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216AC1" w:rsidP="001A5EF5">
            <w:pPr>
              <w:spacing w:after="0" w:line="228" w:lineRule="auto"/>
              <w:ind w:left="113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216AC1" w:rsidP="001A5EF5">
            <w:pPr>
              <w:spacing w:after="0" w:line="228" w:lineRule="auto"/>
              <w:ind w:left="113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216AC1" w:rsidP="001A5EF5">
            <w:pPr>
              <w:spacing w:after="0" w:line="228" w:lineRule="auto"/>
              <w:ind w:left="113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484C45" w:rsidRDefault="00DD2666" w:rsidP="001A5EF5">
            <w:pPr>
              <w:spacing w:after="0" w:line="228" w:lineRule="auto"/>
              <w:ind w:right="3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484C45" w:rsidRDefault="00216AC1" w:rsidP="001A5EF5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Отдел м</w:t>
            </w:r>
            <w:r w:rsidRPr="00484C45">
              <w:rPr>
                <w:rFonts w:ascii="Times New Roman" w:hAnsi="Times New Roman"/>
              </w:rPr>
              <w:t>у</w:t>
            </w:r>
            <w:r w:rsidRPr="00484C45">
              <w:rPr>
                <w:rFonts w:ascii="Times New Roman" w:hAnsi="Times New Roman"/>
              </w:rPr>
              <w:t>ниципал</w:t>
            </w:r>
            <w:r w:rsidRPr="00484C45">
              <w:rPr>
                <w:rFonts w:ascii="Times New Roman" w:hAnsi="Times New Roman"/>
              </w:rPr>
              <w:t>ь</w:t>
            </w:r>
            <w:r w:rsidRPr="00484C45">
              <w:rPr>
                <w:rFonts w:ascii="Times New Roman" w:hAnsi="Times New Roman"/>
              </w:rPr>
              <w:t>ной слу</w:t>
            </w:r>
            <w:r w:rsidRPr="00484C45">
              <w:rPr>
                <w:rFonts w:ascii="Times New Roman" w:hAnsi="Times New Roman"/>
              </w:rPr>
              <w:t>ж</w:t>
            </w:r>
            <w:r w:rsidRPr="00484C45">
              <w:rPr>
                <w:rFonts w:ascii="Times New Roman" w:hAnsi="Times New Roman"/>
              </w:rPr>
              <w:t>бы и кадров админ</w:t>
            </w:r>
            <w:r w:rsidRPr="00484C45">
              <w:rPr>
                <w:rFonts w:ascii="Times New Roman" w:hAnsi="Times New Roman"/>
              </w:rPr>
              <w:t>и</w:t>
            </w:r>
            <w:r w:rsidRPr="00484C45">
              <w:rPr>
                <w:rFonts w:ascii="Times New Roman" w:hAnsi="Times New Roman"/>
              </w:rPr>
              <w:t xml:space="preserve">страции </w:t>
            </w:r>
            <w:proofErr w:type="spellStart"/>
            <w:r w:rsidRPr="00484C45">
              <w:rPr>
                <w:rFonts w:ascii="Times New Roman" w:hAnsi="Times New Roman"/>
              </w:rPr>
              <w:t>Губкинск</w:t>
            </w:r>
            <w:r w:rsidRPr="00484C45">
              <w:rPr>
                <w:rFonts w:ascii="Times New Roman" w:hAnsi="Times New Roman"/>
              </w:rPr>
              <w:t>о</w:t>
            </w:r>
            <w:r w:rsidRPr="00484C45">
              <w:rPr>
                <w:rFonts w:ascii="Times New Roman" w:hAnsi="Times New Roman"/>
              </w:rPr>
              <w:t>го</w:t>
            </w:r>
            <w:proofErr w:type="spellEnd"/>
            <w:r w:rsidRPr="00484C45">
              <w:rPr>
                <w:rFonts w:ascii="Times New Roman" w:hAnsi="Times New Roman"/>
              </w:rPr>
              <w:t xml:space="preserve"> горо</w:t>
            </w:r>
            <w:r w:rsidRPr="00484C45">
              <w:rPr>
                <w:rFonts w:ascii="Times New Roman" w:hAnsi="Times New Roman"/>
              </w:rPr>
              <w:t>д</w:t>
            </w:r>
            <w:r w:rsidRPr="00484C45">
              <w:rPr>
                <w:rFonts w:ascii="Times New Roman" w:hAnsi="Times New Roman"/>
              </w:rPr>
              <w:t>ского окр</w:t>
            </w:r>
            <w:r w:rsidRPr="00484C45">
              <w:rPr>
                <w:rFonts w:ascii="Times New Roman" w:hAnsi="Times New Roman"/>
              </w:rPr>
              <w:t>у</w:t>
            </w:r>
            <w:r w:rsidRPr="00484C45">
              <w:rPr>
                <w:rFonts w:ascii="Times New Roman" w:hAnsi="Times New Roman"/>
              </w:rPr>
              <w:t>га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216AC1" w:rsidRPr="00484C45" w:rsidRDefault="00216AC1" w:rsidP="001A5EF5">
            <w:pPr>
              <w:spacing w:after="0" w:line="228" w:lineRule="auto"/>
              <w:ind w:right="6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Реализация потенциала каждого человека, развитие его тала</w:t>
            </w:r>
            <w:r w:rsidRPr="00484C45">
              <w:rPr>
                <w:rFonts w:ascii="Times New Roman" w:hAnsi="Times New Roman"/>
              </w:rPr>
              <w:t>н</w:t>
            </w:r>
            <w:r w:rsidRPr="00484C45">
              <w:rPr>
                <w:rFonts w:ascii="Times New Roman" w:hAnsi="Times New Roman"/>
              </w:rPr>
              <w:t>тов, восп</w:t>
            </w:r>
            <w:r w:rsidRPr="00484C45">
              <w:rPr>
                <w:rFonts w:ascii="Times New Roman" w:hAnsi="Times New Roman"/>
              </w:rPr>
              <w:t>и</w:t>
            </w:r>
            <w:r w:rsidRPr="00484C45">
              <w:rPr>
                <w:rFonts w:ascii="Times New Roman" w:hAnsi="Times New Roman"/>
              </w:rPr>
              <w:t>тание па</w:t>
            </w:r>
            <w:r w:rsidRPr="00484C45">
              <w:rPr>
                <w:rFonts w:ascii="Times New Roman" w:hAnsi="Times New Roman"/>
              </w:rPr>
              <w:t>т</w:t>
            </w:r>
            <w:r w:rsidRPr="00484C45">
              <w:rPr>
                <w:rFonts w:ascii="Times New Roman" w:hAnsi="Times New Roman"/>
              </w:rPr>
              <w:t>риотичной и социал</w:t>
            </w:r>
            <w:r w:rsidRPr="00484C45">
              <w:rPr>
                <w:rFonts w:ascii="Times New Roman" w:hAnsi="Times New Roman"/>
              </w:rPr>
              <w:t>ь</w:t>
            </w:r>
            <w:r w:rsidRPr="00484C45">
              <w:rPr>
                <w:rFonts w:ascii="Times New Roman" w:hAnsi="Times New Roman"/>
              </w:rPr>
              <w:t>но отве</w:t>
            </w:r>
            <w:r w:rsidRPr="00484C45">
              <w:rPr>
                <w:rFonts w:ascii="Times New Roman" w:hAnsi="Times New Roman"/>
              </w:rPr>
              <w:t>т</w:t>
            </w:r>
            <w:r w:rsidRPr="00484C45">
              <w:rPr>
                <w:rFonts w:ascii="Times New Roman" w:hAnsi="Times New Roman"/>
              </w:rPr>
              <w:t>ственной личности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16AC1" w:rsidRPr="00484C45" w:rsidRDefault="00BB1095" w:rsidP="001A5EF5">
            <w:pPr>
              <w:spacing w:after="0" w:line="228" w:lineRule="auto"/>
              <w:ind w:left="142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</w:tr>
      <w:tr w:rsidR="00216AC1" w:rsidRPr="00484C45" w:rsidTr="00D55C60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F734AD" w:rsidP="001A5EF5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  <w:lang w:val="en-US"/>
              </w:rPr>
              <w:t>5</w:t>
            </w:r>
            <w:r w:rsidR="00216AC1" w:rsidRPr="00484C45">
              <w:rPr>
                <w:rFonts w:ascii="Times New Roman" w:hAnsi="Times New Roman"/>
              </w:rPr>
              <w:t>.2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216AC1" w:rsidP="001A5EF5">
            <w:pPr>
              <w:spacing w:after="0" w:line="228" w:lineRule="auto"/>
              <w:jc w:val="center"/>
              <w:outlineLvl w:val="1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Подготовка и р</w:t>
            </w:r>
            <w:r w:rsidRPr="00484C45">
              <w:rPr>
                <w:rFonts w:ascii="Times New Roman" w:hAnsi="Times New Roman"/>
              </w:rPr>
              <w:t>е</w:t>
            </w:r>
            <w:r w:rsidRPr="00484C45">
              <w:rPr>
                <w:rFonts w:ascii="Times New Roman" w:hAnsi="Times New Roman"/>
              </w:rPr>
              <w:t xml:space="preserve">ализация </w:t>
            </w:r>
            <w:r w:rsidR="004A5453" w:rsidRPr="00484C45">
              <w:rPr>
                <w:rFonts w:ascii="Times New Roman" w:hAnsi="Times New Roman"/>
              </w:rPr>
              <w:t>мер</w:t>
            </w:r>
            <w:r w:rsidR="004A5453" w:rsidRPr="00484C45">
              <w:rPr>
                <w:rFonts w:ascii="Times New Roman" w:hAnsi="Times New Roman"/>
              </w:rPr>
              <w:t>о</w:t>
            </w:r>
            <w:r w:rsidR="004A5453" w:rsidRPr="00484C45">
              <w:rPr>
                <w:rFonts w:ascii="Times New Roman" w:hAnsi="Times New Roman"/>
              </w:rPr>
              <w:t>приятий</w:t>
            </w:r>
          </w:p>
          <w:p w:rsidR="00216AC1" w:rsidRPr="00484C45" w:rsidRDefault="00216AC1" w:rsidP="001A5EF5">
            <w:pPr>
              <w:spacing w:after="0" w:line="228" w:lineRule="auto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216AC1" w:rsidP="001A5EF5">
            <w:pPr>
              <w:spacing w:after="0" w:line="228" w:lineRule="auto"/>
              <w:ind w:left="137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МП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4A5453" w:rsidP="001A5EF5">
            <w:pPr>
              <w:spacing w:after="0" w:line="228" w:lineRule="auto"/>
              <w:ind w:left="50"/>
              <w:jc w:val="center"/>
              <w:rPr>
                <w:rFonts w:ascii="Times New Roman" w:hAnsi="Times New Roman"/>
                <w:strike/>
              </w:rPr>
            </w:pPr>
            <w:r w:rsidRPr="00484C45">
              <w:rPr>
                <w:rFonts w:ascii="Times New Roman" w:hAnsi="Times New Roman"/>
              </w:rPr>
              <w:t>Прогресс</w:t>
            </w:r>
            <w:r w:rsidRPr="00484C45">
              <w:rPr>
                <w:rFonts w:ascii="Times New Roman" w:hAnsi="Times New Roman"/>
              </w:rPr>
              <w:t>и</w:t>
            </w:r>
            <w:r w:rsidRPr="00484C45">
              <w:rPr>
                <w:rFonts w:ascii="Times New Roman" w:hAnsi="Times New Roman"/>
              </w:rPr>
              <w:t>рующий</w:t>
            </w:r>
            <w:r w:rsidRPr="00484C45">
              <w:rPr>
                <w:rFonts w:ascii="Times New Roman" w:hAnsi="Times New Roman"/>
                <w:strike/>
              </w:rPr>
              <w:t xml:space="preserve">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216AC1" w:rsidP="001A5EF5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Человек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484C45" w:rsidRDefault="00B32C84" w:rsidP="001A5EF5">
            <w:pPr>
              <w:spacing w:after="0" w:line="228" w:lineRule="auto"/>
              <w:ind w:right="22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216AC1" w:rsidP="001A5EF5">
            <w:pPr>
              <w:spacing w:after="0" w:line="228" w:lineRule="auto"/>
              <w:ind w:right="20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2023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216AC1" w:rsidP="001A5EF5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216AC1" w:rsidP="001A5EF5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216AC1" w:rsidP="001A5EF5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0F5331" w:rsidP="001A5EF5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0F5331" w:rsidP="001A5EF5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216AC1" w:rsidRPr="00484C45" w:rsidRDefault="000F5331" w:rsidP="001A5EF5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484C45" w:rsidRDefault="00DD2666" w:rsidP="001A5EF5">
            <w:pPr>
              <w:spacing w:after="0" w:line="228" w:lineRule="auto"/>
              <w:ind w:right="3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:rsidR="00216AC1" w:rsidRPr="00484C45" w:rsidRDefault="00216AC1" w:rsidP="001A5EF5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Отдел м</w:t>
            </w:r>
            <w:r w:rsidRPr="00484C45">
              <w:rPr>
                <w:rFonts w:ascii="Times New Roman" w:hAnsi="Times New Roman"/>
              </w:rPr>
              <w:t>у</w:t>
            </w:r>
            <w:r w:rsidRPr="00484C45">
              <w:rPr>
                <w:rFonts w:ascii="Times New Roman" w:hAnsi="Times New Roman"/>
              </w:rPr>
              <w:t>ниципал</w:t>
            </w:r>
            <w:r w:rsidRPr="00484C45">
              <w:rPr>
                <w:rFonts w:ascii="Times New Roman" w:hAnsi="Times New Roman"/>
              </w:rPr>
              <w:t>ь</w:t>
            </w:r>
            <w:r w:rsidRPr="00484C45">
              <w:rPr>
                <w:rFonts w:ascii="Times New Roman" w:hAnsi="Times New Roman"/>
              </w:rPr>
              <w:t>ной слу</w:t>
            </w:r>
            <w:r w:rsidRPr="00484C45">
              <w:rPr>
                <w:rFonts w:ascii="Times New Roman" w:hAnsi="Times New Roman"/>
              </w:rPr>
              <w:t>ж</w:t>
            </w:r>
            <w:r w:rsidRPr="00484C45">
              <w:rPr>
                <w:rFonts w:ascii="Times New Roman" w:hAnsi="Times New Roman"/>
              </w:rPr>
              <w:t>бы и кадров админ</w:t>
            </w:r>
            <w:r w:rsidRPr="00484C45">
              <w:rPr>
                <w:rFonts w:ascii="Times New Roman" w:hAnsi="Times New Roman"/>
              </w:rPr>
              <w:t>и</w:t>
            </w:r>
            <w:r w:rsidRPr="00484C45">
              <w:rPr>
                <w:rFonts w:ascii="Times New Roman" w:hAnsi="Times New Roman"/>
              </w:rPr>
              <w:t xml:space="preserve">страции </w:t>
            </w:r>
            <w:proofErr w:type="spellStart"/>
            <w:r w:rsidRPr="00484C45">
              <w:rPr>
                <w:rFonts w:ascii="Times New Roman" w:hAnsi="Times New Roman"/>
              </w:rPr>
              <w:t>Губкинск</w:t>
            </w:r>
            <w:r w:rsidRPr="00484C45">
              <w:rPr>
                <w:rFonts w:ascii="Times New Roman" w:hAnsi="Times New Roman"/>
              </w:rPr>
              <w:t>о</w:t>
            </w:r>
            <w:r w:rsidRPr="00484C45">
              <w:rPr>
                <w:rFonts w:ascii="Times New Roman" w:hAnsi="Times New Roman"/>
              </w:rPr>
              <w:t>го</w:t>
            </w:r>
            <w:proofErr w:type="spellEnd"/>
            <w:r w:rsidRPr="00484C45">
              <w:rPr>
                <w:rFonts w:ascii="Times New Roman" w:hAnsi="Times New Roman"/>
              </w:rPr>
              <w:t xml:space="preserve"> горо</w:t>
            </w:r>
            <w:r w:rsidRPr="00484C45">
              <w:rPr>
                <w:rFonts w:ascii="Times New Roman" w:hAnsi="Times New Roman"/>
              </w:rPr>
              <w:t>д</w:t>
            </w:r>
            <w:r w:rsidRPr="00484C45">
              <w:rPr>
                <w:rFonts w:ascii="Times New Roman" w:hAnsi="Times New Roman"/>
              </w:rPr>
              <w:t>ского окр</w:t>
            </w:r>
            <w:r w:rsidRPr="00484C45">
              <w:rPr>
                <w:rFonts w:ascii="Times New Roman" w:hAnsi="Times New Roman"/>
              </w:rPr>
              <w:t>у</w:t>
            </w:r>
            <w:r w:rsidRPr="00484C45">
              <w:rPr>
                <w:rFonts w:ascii="Times New Roman" w:hAnsi="Times New Roman"/>
              </w:rPr>
              <w:t>га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216AC1" w:rsidRPr="00484C45" w:rsidRDefault="00216AC1" w:rsidP="001A5EF5">
            <w:pPr>
              <w:spacing w:after="0" w:line="228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Реализация потенциала каждого человека, развитие его тала</w:t>
            </w:r>
            <w:r w:rsidRPr="00484C45">
              <w:rPr>
                <w:rFonts w:ascii="Times New Roman" w:hAnsi="Times New Roman"/>
              </w:rPr>
              <w:t>н</w:t>
            </w:r>
            <w:r w:rsidRPr="00484C45">
              <w:rPr>
                <w:rFonts w:ascii="Times New Roman" w:hAnsi="Times New Roman"/>
              </w:rPr>
              <w:t>тов, восп</w:t>
            </w:r>
            <w:r w:rsidRPr="00484C45">
              <w:rPr>
                <w:rFonts w:ascii="Times New Roman" w:hAnsi="Times New Roman"/>
              </w:rPr>
              <w:t>и</w:t>
            </w:r>
            <w:r w:rsidRPr="00484C45">
              <w:rPr>
                <w:rFonts w:ascii="Times New Roman" w:hAnsi="Times New Roman"/>
              </w:rPr>
              <w:t>тание па</w:t>
            </w:r>
            <w:r w:rsidRPr="00484C45">
              <w:rPr>
                <w:rFonts w:ascii="Times New Roman" w:hAnsi="Times New Roman"/>
              </w:rPr>
              <w:t>т</w:t>
            </w:r>
            <w:r w:rsidRPr="00484C45">
              <w:rPr>
                <w:rFonts w:ascii="Times New Roman" w:hAnsi="Times New Roman"/>
              </w:rPr>
              <w:t>риотичной и социал</w:t>
            </w:r>
            <w:r w:rsidRPr="00484C45">
              <w:rPr>
                <w:rFonts w:ascii="Times New Roman" w:hAnsi="Times New Roman"/>
              </w:rPr>
              <w:t>ь</w:t>
            </w:r>
            <w:r w:rsidRPr="00484C45">
              <w:rPr>
                <w:rFonts w:ascii="Times New Roman" w:hAnsi="Times New Roman"/>
              </w:rPr>
              <w:t>но отве</w:t>
            </w:r>
            <w:r w:rsidRPr="00484C45">
              <w:rPr>
                <w:rFonts w:ascii="Times New Roman" w:hAnsi="Times New Roman"/>
              </w:rPr>
              <w:t>т</w:t>
            </w:r>
            <w:r w:rsidRPr="00484C45">
              <w:rPr>
                <w:rFonts w:ascii="Times New Roman" w:hAnsi="Times New Roman"/>
              </w:rPr>
              <w:t xml:space="preserve">ственной личности 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16AC1" w:rsidRPr="00484C45" w:rsidRDefault="00BB1095" w:rsidP="001A5EF5">
            <w:pPr>
              <w:spacing w:after="0" w:line="228" w:lineRule="auto"/>
              <w:ind w:left="142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</w:tr>
    </w:tbl>
    <w:p w:rsidR="00C23423" w:rsidRPr="00484C45" w:rsidRDefault="00C23423" w:rsidP="00C23423">
      <w:pPr>
        <w:spacing w:after="0" w:line="240" w:lineRule="auto"/>
        <w:rPr>
          <w:rFonts w:ascii="Times New Roman" w:hAnsi="Times New Roman"/>
        </w:rPr>
      </w:pPr>
    </w:p>
    <w:p w:rsidR="000778CD" w:rsidRPr="00484C45" w:rsidRDefault="000778CD">
      <w:pPr>
        <w:spacing w:after="0" w:line="240" w:lineRule="auto"/>
        <w:rPr>
          <w:rFonts w:ascii="Times New Roman" w:eastAsia="Times New Roman" w:hAnsi="Times New Roman"/>
          <w:b/>
          <w:bCs/>
          <w:lang w:eastAsia="zh-CN"/>
        </w:rPr>
      </w:pPr>
      <w:r w:rsidRPr="00484C45">
        <w:rPr>
          <w:rFonts w:ascii="Times New Roman" w:hAnsi="Times New Roman"/>
        </w:rPr>
        <w:br w:type="page"/>
      </w:r>
    </w:p>
    <w:p w:rsidR="00622551" w:rsidRPr="00484C45" w:rsidRDefault="00622551" w:rsidP="00622551">
      <w:pPr>
        <w:jc w:val="center"/>
        <w:rPr>
          <w:rFonts w:ascii="Times New Roman" w:eastAsia="Times New Roman" w:hAnsi="Times New Roman"/>
          <w:b/>
          <w:bCs/>
          <w:lang w:eastAsia="zh-CN"/>
        </w:rPr>
      </w:pPr>
      <w:r w:rsidRPr="00484C45">
        <w:rPr>
          <w:rFonts w:ascii="Times New Roman" w:eastAsia="Times New Roman" w:hAnsi="Times New Roman"/>
          <w:b/>
          <w:bCs/>
          <w:lang w:eastAsia="zh-CN"/>
        </w:rPr>
        <w:lastRenderedPageBreak/>
        <w:t xml:space="preserve">3. Помесячный план достижения </w:t>
      </w:r>
      <w:r w:rsidR="005B1060" w:rsidRPr="00484C45">
        <w:rPr>
          <w:rFonts w:ascii="Times New Roman" w:eastAsia="Times New Roman" w:hAnsi="Times New Roman"/>
          <w:b/>
          <w:bCs/>
          <w:lang w:eastAsia="zh-CN"/>
        </w:rPr>
        <w:t xml:space="preserve">показателей </w:t>
      </w:r>
      <w:r w:rsidRPr="00484C45">
        <w:rPr>
          <w:rFonts w:ascii="Times New Roman" w:eastAsia="Times New Roman" w:hAnsi="Times New Roman"/>
          <w:b/>
          <w:bCs/>
          <w:lang w:eastAsia="zh-CN"/>
        </w:rPr>
        <w:t xml:space="preserve"> муниципальной программы</w:t>
      </w:r>
      <w:r w:rsidR="005B1060" w:rsidRPr="00484C45">
        <w:rPr>
          <w:rFonts w:ascii="Times New Roman" w:eastAsia="Times New Roman" w:hAnsi="Times New Roman"/>
          <w:b/>
          <w:bCs/>
          <w:lang w:eastAsia="zh-CN"/>
        </w:rPr>
        <w:t xml:space="preserve"> в 2025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9"/>
        <w:gridCol w:w="4234"/>
        <w:gridCol w:w="1126"/>
        <w:gridCol w:w="1158"/>
        <w:gridCol w:w="674"/>
        <w:gridCol w:w="563"/>
        <w:gridCol w:w="563"/>
        <w:gridCol w:w="563"/>
        <w:gridCol w:w="64"/>
        <w:gridCol w:w="499"/>
        <w:gridCol w:w="67"/>
        <w:gridCol w:w="496"/>
        <w:gridCol w:w="140"/>
        <w:gridCol w:w="423"/>
        <w:gridCol w:w="76"/>
        <w:gridCol w:w="64"/>
        <w:gridCol w:w="560"/>
        <w:gridCol w:w="569"/>
        <w:gridCol w:w="563"/>
        <w:gridCol w:w="647"/>
        <w:gridCol w:w="974"/>
      </w:tblGrid>
      <w:tr w:rsidR="009C4E4C" w:rsidRPr="00484C45" w:rsidTr="00B32C84">
        <w:trPr>
          <w:trHeight w:val="283"/>
          <w:tblHeader/>
        </w:trPr>
        <w:tc>
          <w:tcPr>
            <w:tcW w:w="192" w:type="pct"/>
            <w:vMerge w:val="restart"/>
            <w:vAlign w:val="center"/>
          </w:tcPr>
          <w:p w:rsidR="00622551" w:rsidRPr="00484C45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№</w:t>
            </w:r>
          </w:p>
          <w:p w:rsidR="00622551" w:rsidRPr="00484C45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484C45">
              <w:rPr>
                <w:rFonts w:ascii="Times New Roman" w:hAnsi="Times New Roman"/>
              </w:rPr>
              <w:t>п</w:t>
            </w:r>
            <w:proofErr w:type="gramEnd"/>
            <w:r w:rsidRPr="00484C45">
              <w:rPr>
                <w:rFonts w:ascii="Times New Roman" w:hAnsi="Times New Roman"/>
              </w:rPr>
              <w:t>/п</w:t>
            </w:r>
          </w:p>
        </w:tc>
        <w:tc>
          <w:tcPr>
            <w:tcW w:w="1452" w:type="pct"/>
            <w:vMerge w:val="restart"/>
            <w:shd w:val="clear" w:color="auto" w:fill="auto"/>
            <w:vAlign w:val="center"/>
          </w:tcPr>
          <w:p w:rsidR="00622551" w:rsidRPr="00484C45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</w:tcPr>
          <w:p w:rsidR="00622551" w:rsidRPr="00484C45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w="397" w:type="pct"/>
            <w:vMerge w:val="restart"/>
            <w:shd w:val="clear" w:color="auto" w:fill="auto"/>
            <w:vAlign w:val="center"/>
          </w:tcPr>
          <w:p w:rsidR="00622551" w:rsidRPr="00484C45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Единица измерения</w:t>
            </w:r>
          </w:p>
          <w:p w:rsidR="00622551" w:rsidRPr="00484C45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(по ОКЕИ)</w:t>
            </w:r>
          </w:p>
        </w:tc>
        <w:tc>
          <w:tcPr>
            <w:tcW w:w="2239" w:type="pct"/>
            <w:gridSpan w:val="16"/>
            <w:vAlign w:val="center"/>
          </w:tcPr>
          <w:p w:rsidR="00622551" w:rsidRPr="00484C45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Плановые значения по кварталам/месяцам</w:t>
            </w:r>
          </w:p>
        </w:tc>
        <w:tc>
          <w:tcPr>
            <w:tcW w:w="334" w:type="pct"/>
            <w:vMerge w:val="restart"/>
            <w:vAlign w:val="center"/>
          </w:tcPr>
          <w:p w:rsidR="00513135" w:rsidRPr="008923DA" w:rsidRDefault="00622551" w:rsidP="005131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23DA">
              <w:rPr>
                <w:rFonts w:ascii="Times New Roman" w:hAnsi="Times New Roman"/>
              </w:rPr>
              <w:t xml:space="preserve">На конец </w:t>
            </w:r>
          </w:p>
          <w:p w:rsidR="00622551" w:rsidRPr="00484C45" w:rsidRDefault="00513135" w:rsidP="00B32C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923DA">
              <w:rPr>
                <w:rFonts w:ascii="Times New Roman" w:hAnsi="Times New Roman"/>
              </w:rPr>
              <w:t>2025 г</w:t>
            </w:r>
            <w:r w:rsidR="00B32C84" w:rsidRPr="008923DA">
              <w:rPr>
                <w:rFonts w:ascii="Times New Roman" w:hAnsi="Times New Roman"/>
              </w:rPr>
              <w:t>.</w:t>
            </w:r>
          </w:p>
        </w:tc>
      </w:tr>
      <w:tr w:rsidR="009C4E4C" w:rsidRPr="00484C45" w:rsidTr="00B32C84">
        <w:trPr>
          <w:trHeight w:val="283"/>
          <w:tblHeader/>
        </w:trPr>
        <w:tc>
          <w:tcPr>
            <w:tcW w:w="192" w:type="pct"/>
            <w:vMerge/>
            <w:vAlign w:val="center"/>
          </w:tcPr>
          <w:p w:rsidR="00622551" w:rsidRPr="00484C45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2" w:type="pct"/>
            <w:vMerge/>
            <w:shd w:val="clear" w:color="auto" w:fill="auto"/>
            <w:vAlign w:val="center"/>
          </w:tcPr>
          <w:p w:rsidR="00622551" w:rsidRPr="00484C45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6" w:type="pct"/>
            <w:vMerge/>
            <w:shd w:val="clear" w:color="auto" w:fill="auto"/>
            <w:vAlign w:val="center"/>
          </w:tcPr>
          <w:p w:rsidR="00622551" w:rsidRPr="00484C45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vMerge/>
            <w:shd w:val="clear" w:color="auto" w:fill="auto"/>
            <w:vAlign w:val="center"/>
          </w:tcPr>
          <w:p w:rsidR="00622551" w:rsidRPr="00484C45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" w:type="pct"/>
            <w:vAlign w:val="center"/>
          </w:tcPr>
          <w:p w:rsidR="00622551" w:rsidRPr="00484C45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янв.</w:t>
            </w:r>
          </w:p>
        </w:tc>
        <w:tc>
          <w:tcPr>
            <w:tcW w:w="193" w:type="pct"/>
            <w:vAlign w:val="center"/>
          </w:tcPr>
          <w:p w:rsidR="00622551" w:rsidRPr="00484C45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фев.</w:t>
            </w:r>
          </w:p>
        </w:tc>
        <w:tc>
          <w:tcPr>
            <w:tcW w:w="193" w:type="pct"/>
            <w:vAlign w:val="center"/>
          </w:tcPr>
          <w:p w:rsidR="00622551" w:rsidRPr="00484C45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март</w:t>
            </w:r>
          </w:p>
        </w:tc>
        <w:tc>
          <w:tcPr>
            <w:tcW w:w="193" w:type="pct"/>
            <w:vAlign w:val="center"/>
          </w:tcPr>
          <w:p w:rsidR="00622551" w:rsidRPr="00484C45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апр.</w:t>
            </w:r>
          </w:p>
        </w:tc>
        <w:tc>
          <w:tcPr>
            <w:tcW w:w="193" w:type="pct"/>
            <w:gridSpan w:val="2"/>
            <w:vAlign w:val="center"/>
          </w:tcPr>
          <w:p w:rsidR="00622551" w:rsidRPr="00484C45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май</w:t>
            </w:r>
          </w:p>
        </w:tc>
        <w:tc>
          <w:tcPr>
            <w:tcW w:w="193" w:type="pct"/>
            <w:gridSpan w:val="2"/>
            <w:vAlign w:val="center"/>
          </w:tcPr>
          <w:p w:rsidR="00622551" w:rsidRPr="00484C45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июнь</w:t>
            </w:r>
          </w:p>
        </w:tc>
        <w:tc>
          <w:tcPr>
            <w:tcW w:w="219" w:type="pct"/>
            <w:gridSpan w:val="3"/>
            <w:vAlign w:val="center"/>
          </w:tcPr>
          <w:p w:rsidR="00622551" w:rsidRPr="00484C45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июль</w:t>
            </w:r>
          </w:p>
        </w:tc>
        <w:tc>
          <w:tcPr>
            <w:tcW w:w="214" w:type="pct"/>
            <w:gridSpan w:val="2"/>
            <w:vAlign w:val="center"/>
          </w:tcPr>
          <w:p w:rsidR="00622551" w:rsidRPr="00484C45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авг.</w:t>
            </w:r>
          </w:p>
        </w:tc>
        <w:tc>
          <w:tcPr>
            <w:tcW w:w="195" w:type="pct"/>
            <w:vAlign w:val="center"/>
          </w:tcPr>
          <w:p w:rsidR="00622551" w:rsidRPr="00484C45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сен.</w:t>
            </w:r>
          </w:p>
        </w:tc>
        <w:tc>
          <w:tcPr>
            <w:tcW w:w="193" w:type="pct"/>
            <w:vAlign w:val="center"/>
          </w:tcPr>
          <w:p w:rsidR="00622551" w:rsidRPr="00484C45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окт.</w:t>
            </w:r>
          </w:p>
        </w:tc>
        <w:tc>
          <w:tcPr>
            <w:tcW w:w="222" w:type="pct"/>
            <w:vAlign w:val="center"/>
          </w:tcPr>
          <w:p w:rsidR="00622551" w:rsidRPr="00484C45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ноя.</w:t>
            </w:r>
          </w:p>
        </w:tc>
        <w:tc>
          <w:tcPr>
            <w:tcW w:w="334" w:type="pct"/>
            <w:vMerge/>
            <w:vAlign w:val="center"/>
          </w:tcPr>
          <w:p w:rsidR="00622551" w:rsidRPr="00484C45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22551" w:rsidRPr="00484C45" w:rsidTr="00B32C84">
        <w:trPr>
          <w:trHeight w:val="283"/>
        </w:trPr>
        <w:tc>
          <w:tcPr>
            <w:tcW w:w="192" w:type="pct"/>
            <w:vAlign w:val="center"/>
          </w:tcPr>
          <w:p w:rsidR="00622551" w:rsidRPr="00484C45" w:rsidRDefault="0062255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1.</w:t>
            </w:r>
          </w:p>
        </w:tc>
        <w:tc>
          <w:tcPr>
            <w:tcW w:w="4808" w:type="pct"/>
            <w:gridSpan w:val="20"/>
            <w:shd w:val="clear" w:color="auto" w:fill="auto"/>
            <w:vAlign w:val="center"/>
          </w:tcPr>
          <w:p w:rsidR="001A5EF5" w:rsidRPr="00484C45" w:rsidRDefault="001A5EF5" w:rsidP="001A5EF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Цель муниципальной программы № 1</w:t>
            </w:r>
          </w:p>
          <w:p w:rsidR="00622551" w:rsidRPr="00484C45" w:rsidRDefault="001A5EF5" w:rsidP="001A5EF5">
            <w:pPr>
              <w:spacing w:after="0" w:line="240" w:lineRule="auto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«Выравнивание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образования»</w:t>
            </w:r>
          </w:p>
        </w:tc>
      </w:tr>
      <w:tr w:rsidR="009C4E4C" w:rsidRPr="00484C45" w:rsidTr="00B32C84">
        <w:trPr>
          <w:trHeight w:val="283"/>
        </w:trPr>
        <w:tc>
          <w:tcPr>
            <w:tcW w:w="192" w:type="pct"/>
            <w:vAlign w:val="center"/>
          </w:tcPr>
          <w:p w:rsidR="00FA21F1" w:rsidRPr="00484C45" w:rsidRDefault="00FA21F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1.1.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Pr="00484C45" w:rsidRDefault="00FA21F1" w:rsidP="00DA6041">
            <w:pPr>
              <w:spacing w:after="0" w:line="240" w:lineRule="auto"/>
              <w:ind w:left="150"/>
              <w:rPr>
                <w:rFonts w:ascii="Times New Roman" w:hAnsi="Times New Roman"/>
                <w:i/>
                <w:u w:color="000000"/>
              </w:rPr>
            </w:pPr>
            <w:r w:rsidRPr="00484C45">
              <w:rPr>
                <w:rFonts w:ascii="Times New Roman" w:hAnsi="Times New Roman"/>
              </w:rPr>
              <w:t>Доступность дошкольного образования для детей в возрасте от 1,5 до  3  лет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Pr="00484C45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ГП БО, 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484C45" w:rsidRDefault="00FA21F1" w:rsidP="005131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484C45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484C45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484C45" w:rsidRDefault="0090545E" w:rsidP="00635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53</w:t>
            </w:r>
          </w:p>
        </w:tc>
        <w:tc>
          <w:tcPr>
            <w:tcW w:w="193" w:type="pct"/>
            <w:vAlign w:val="center"/>
          </w:tcPr>
          <w:p w:rsidR="00FA21F1" w:rsidRPr="00484C45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FA21F1" w:rsidRPr="00484C45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484C45" w:rsidRDefault="0090545E" w:rsidP="00635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50</w:t>
            </w:r>
          </w:p>
        </w:tc>
        <w:tc>
          <w:tcPr>
            <w:tcW w:w="193" w:type="pct"/>
            <w:gridSpan w:val="2"/>
            <w:vAlign w:val="center"/>
          </w:tcPr>
          <w:p w:rsidR="00FA21F1" w:rsidRPr="00484C45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240" w:type="pct"/>
            <w:gridSpan w:val="3"/>
            <w:vAlign w:val="center"/>
          </w:tcPr>
          <w:p w:rsidR="00FA21F1" w:rsidRPr="00484C45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5" w:type="pct"/>
            <w:vAlign w:val="center"/>
          </w:tcPr>
          <w:p w:rsidR="00FA21F1" w:rsidRPr="00484C45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193" w:type="pct"/>
            <w:vAlign w:val="center"/>
          </w:tcPr>
          <w:p w:rsidR="00FA21F1" w:rsidRPr="00484C45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222" w:type="pct"/>
            <w:vAlign w:val="center"/>
          </w:tcPr>
          <w:p w:rsidR="00FA21F1" w:rsidRPr="00484C45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vAlign w:val="center"/>
          </w:tcPr>
          <w:p w:rsidR="00FA21F1" w:rsidRPr="00484C45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</w:tr>
      <w:tr w:rsidR="009C4E4C" w:rsidRPr="00484C45" w:rsidTr="00B32C84">
        <w:trPr>
          <w:trHeight w:val="283"/>
        </w:trPr>
        <w:tc>
          <w:tcPr>
            <w:tcW w:w="192" w:type="pct"/>
            <w:vAlign w:val="center"/>
          </w:tcPr>
          <w:p w:rsidR="00FA21F1" w:rsidRPr="00484C45" w:rsidRDefault="00FA21F1" w:rsidP="00FA21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1.2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Pr="00484C45" w:rsidRDefault="00FA21F1" w:rsidP="00DA6041">
            <w:pPr>
              <w:spacing w:after="0" w:line="240" w:lineRule="auto"/>
              <w:ind w:left="150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Pr="00484C45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ГП БО, 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484C45" w:rsidRDefault="00FA21F1" w:rsidP="005131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484C45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484C45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484C45" w:rsidRDefault="0090545E" w:rsidP="00635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98</w:t>
            </w:r>
          </w:p>
        </w:tc>
        <w:tc>
          <w:tcPr>
            <w:tcW w:w="193" w:type="pct"/>
            <w:vAlign w:val="center"/>
          </w:tcPr>
          <w:p w:rsidR="00FA21F1" w:rsidRPr="00484C45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FA21F1" w:rsidRPr="00484C45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484C45" w:rsidRDefault="0090545E" w:rsidP="00635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99</w:t>
            </w:r>
          </w:p>
        </w:tc>
        <w:tc>
          <w:tcPr>
            <w:tcW w:w="193" w:type="pct"/>
            <w:gridSpan w:val="2"/>
            <w:vAlign w:val="center"/>
          </w:tcPr>
          <w:p w:rsidR="00FA21F1" w:rsidRPr="00484C45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240" w:type="pct"/>
            <w:gridSpan w:val="3"/>
            <w:vAlign w:val="center"/>
          </w:tcPr>
          <w:p w:rsidR="00FA21F1" w:rsidRPr="00484C45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5" w:type="pct"/>
            <w:vAlign w:val="center"/>
          </w:tcPr>
          <w:p w:rsidR="00FA21F1" w:rsidRPr="00484C45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193" w:type="pct"/>
            <w:vAlign w:val="center"/>
          </w:tcPr>
          <w:p w:rsidR="00FA21F1" w:rsidRPr="00484C45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222" w:type="pct"/>
            <w:vAlign w:val="center"/>
          </w:tcPr>
          <w:p w:rsidR="00FA21F1" w:rsidRPr="00484C45" w:rsidRDefault="006621DD" w:rsidP="00635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vAlign w:val="center"/>
          </w:tcPr>
          <w:p w:rsidR="00FA21F1" w:rsidRPr="00484C45" w:rsidRDefault="00FA21F1" w:rsidP="00635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</w:tr>
      <w:tr w:rsidR="00622551" w:rsidRPr="00484C45" w:rsidTr="00B32C84">
        <w:trPr>
          <w:trHeight w:val="283"/>
        </w:trPr>
        <w:tc>
          <w:tcPr>
            <w:tcW w:w="192" w:type="pct"/>
            <w:vAlign w:val="center"/>
          </w:tcPr>
          <w:p w:rsidR="00622551" w:rsidRPr="00484C45" w:rsidRDefault="001A5EF5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2.</w:t>
            </w:r>
          </w:p>
        </w:tc>
        <w:tc>
          <w:tcPr>
            <w:tcW w:w="4808" w:type="pct"/>
            <w:gridSpan w:val="20"/>
            <w:shd w:val="clear" w:color="auto" w:fill="auto"/>
            <w:vAlign w:val="center"/>
          </w:tcPr>
          <w:p w:rsidR="00622551" w:rsidRPr="00484C45" w:rsidRDefault="001A5EF5" w:rsidP="00B32C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 xml:space="preserve">Цель </w:t>
            </w:r>
            <w:r w:rsidR="002C2672" w:rsidRPr="00484C45">
              <w:rPr>
                <w:rFonts w:ascii="Times New Roman" w:hAnsi="Times New Roman"/>
              </w:rPr>
              <w:t xml:space="preserve">муниципальной программы № </w:t>
            </w:r>
            <w:r w:rsidRPr="00484C45">
              <w:rPr>
                <w:rFonts w:ascii="Times New Roman" w:hAnsi="Times New Roman"/>
              </w:rPr>
              <w:t xml:space="preserve">2 «Обеспечение высокого качества  образования в соответствии с потребностями населения  и перспективными задачами социально-экономического развития </w:t>
            </w:r>
            <w:proofErr w:type="spellStart"/>
            <w:r w:rsidRPr="00484C45">
              <w:rPr>
                <w:rFonts w:ascii="Times New Roman" w:hAnsi="Times New Roman"/>
              </w:rPr>
              <w:t>Губкинского</w:t>
            </w:r>
            <w:proofErr w:type="spellEnd"/>
            <w:r w:rsidRPr="00484C45">
              <w:rPr>
                <w:rFonts w:ascii="Times New Roman" w:hAnsi="Times New Roman"/>
              </w:rPr>
              <w:t xml:space="preserve"> городского округа»</w:t>
            </w:r>
          </w:p>
        </w:tc>
      </w:tr>
      <w:tr w:rsidR="009C4E4C" w:rsidRPr="00484C45" w:rsidTr="00B32C84">
        <w:trPr>
          <w:trHeight w:val="283"/>
        </w:trPr>
        <w:tc>
          <w:tcPr>
            <w:tcW w:w="192" w:type="pct"/>
            <w:vAlign w:val="center"/>
          </w:tcPr>
          <w:p w:rsidR="00FA21F1" w:rsidRPr="00484C45" w:rsidRDefault="00FA21F1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2.1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Pr="00484C45" w:rsidRDefault="00FA21F1" w:rsidP="00DA6041">
            <w:pPr>
              <w:pStyle w:val="formattext"/>
              <w:spacing w:before="0" w:beforeAutospacing="0" w:after="0" w:afterAutospacing="0" w:line="228" w:lineRule="auto"/>
              <w:ind w:left="150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 xml:space="preserve">Доля обучающихся общеобразовательных организаций  </w:t>
            </w:r>
            <w:proofErr w:type="spellStart"/>
            <w:r w:rsidRPr="00484C45">
              <w:rPr>
                <w:sz w:val="22"/>
                <w:szCs w:val="22"/>
              </w:rPr>
              <w:t>Губкинского</w:t>
            </w:r>
            <w:proofErr w:type="spellEnd"/>
            <w:r w:rsidRPr="00484C45">
              <w:rPr>
                <w:sz w:val="22"/>
                <w:szCs w:val="22"/>
              </w:rPr>
              <w:t xml:space="preserve">  городского округа на уровне среднего общего образ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вания, охваченных профильным обучен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ем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Pr="00484C45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ГП БО, 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484C45" w:rsidRDefault="00FA21F1" w:rsidP="008D02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84C45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484C45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484C45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FA21F1" w:rsidRPr="00484C45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FA21F1" w:rsidRPr="00484C45" w:rsidRDefault="00DA604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</w:tr>
      <w:tr w:rsidR="009C4E4C" w:rsidRPr="00484C45" w:rsidTr="00B32C84">
        <w:trPr>
          <w:trHeight w:val="283"/>
        </w:trPr>
        <w:tc>
          <w:tcPr>
            <w:tcW w:w="192" w:type="pct"/>
            <w:vAlign w:val="center"/>
          </w:tcPr>
          <w:p w:rsidR="00FA21F1" w:rsidRPr="00484C45" w:rsidRDefault="00FA21F1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2.2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Pr="00484C45" w:rsidRDefault="00FA21F1" w:rsidP="00DA6041">
            <w:pPr>
              <w:pStyle w:val="formattext"/>
              <w:spacing w:before="0" w:beforeAutospacing="0" w:after="0" w:afterAutospacing="0" w:line="228" w:lineRule="auto"/>
              <w:ind w:left="150" w:right="141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 xml:space="preserve">Доля </w:t>
            </w:r>
            <w:proofErr w:type="gramStart"/>
            <w:r w:rsidRPr="00484C45">
              <w:rPr>
                <w:sz w:val="22"/>
                <w:szCs w:val="22"/>
              </w:rPr>
              <w:t>обу</w:t>
            </w:r>
            <w:r w:rsidRPr="00484C45">
              <w:rPr>
                <w:sz w:val="22"/>
                <w:szCs w:val="22"/>
              </w:rPr>
              <w:softHyphen/>
              <w:t>чаю</w:t>
            </w:r>
            <w:r w:rsidRPr="00484C45">
              <w:rPr>
                <w:sz w:val="22"/>
                <w:szCs w:val="22"/>
              </w:rPr>
              <w:softHyphen/>
              <w:t>щихся</w:t>
            </w:r>
            <w:proofErr w:type="gramEnd"/>
            <w:r w:rsidRPr="00484C45">
              <w:rPr>
                <w:sz w:val="22"/>
                <w:szCs w:val="22"/>
              </w:rPr>
              <w:t>, обеспеченных каче</w:t>
            </w:r>
            <w:r w:rsidRPr="00484C45">
              <w:rPr>
                <w:sz w:val="22"/>
                <w:szCs w:val="22"/>
              </w:rPr>
              <w:softHyphen/>
              <w:t>ствен</w:t>
            </w:r>
            <w:r w:rsidRPr="00484C45">
              <w:rPr>
                <w:sz w:val="22"/>
                <w:szCs w:val="22"/>
              </w:rPr>
              <w:softHyphen/>
              <w:t>ными услугами школьного обра</w:t>
            </w:r>
            <w:r w:rsidRPr="00484C45">
              <w:rPr>
                <w:sz w:val="22"/>
                <w:szCs w:val="22"/>
              </w:rPr>
              <w:softHyphen/>
              <w:t>зования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Pr="00484C45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ГП БО, 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484C45" w:rsidRDefault="00FA21F1" w:rsidP="008D02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484C45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484C45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FA21F1" w:rsidRPr="00484C45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FA21F1" w:rsidRPr="00484C45" w:rsidRDefault="00DA604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</w:tr>
      <w:tr w:rsidR="009C4E4C" w:rsidRPr="00484C45" w:rsidTr="00B32C84">
        <w:trPr>
          <w:trHeight w:val="283"/>
        </w:trPr>
        <w:tc>
          <w:tcPr>
            <w:tcW w:w="192" w:type="pct"/>
            <w:vAlign w:val="center"/>
          </w:tcPr>
          <w:p w:rsidR="00FA21F1" w:rsidRPr="00484C45" w:rsidRDefault="00FA21F1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2.3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Pr="00484C45" w:rsidRDefault="00FA21F1" w:rsidP="00DA6041">
            <w:pPr>
              <w:pStyle w:val="formattext"/>
              <w:spacing w:before="0" w:beforeAutospacing="0" w:after="0" w:afterAutospacing="0" w:line="228" w:lineRule="auto"/>
              <w:ind w:left="150" w:right="141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Доля общеобразовательных организаций, оснащенных в целях внедрения  цифр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вой образовательной среды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Pr="00484C45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ГП БО, МО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484C45" w:rsidRDefault="00FA21F1" w:rsidP="008D02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484C45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60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484C45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60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FA21F1" w:rsidRPr="00484C45" w:rsidRDefault="00DA6041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60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FA21F1" w:rsidRPr="00484C45" w:rsidRDefault="00DA604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73</w:t>
            </w:r>
          </w:p>
        </w:tc>
      </w:tr>
      <w:tr w:rsidR="009C4E4C" w:rsidRPr="00484C45" w:rsidTr="000F5331">
        <w:trPr>
          <w:trHeight w:val="283"/>
        </w:trPr>
        <w:tc>
          <w:tcPr>
            <w:tcW w:w="192" w:type="pct"/>
            <w:vAlign w:val="center"/>
          </w:tcPr>
          <w:p w:rsidR="00FA21F1" w:rsidRPr="00484C45" w:rsidRDefault="00FA21F1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2.4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Pr="00484C45" w:rsidRDefault="00FA21F1" w:rsidP="00DA6041">
            <w:pPr>
              <w:pStyle w:val="formattext"/>
              <w:spacing w:before="0" w:beforeAutospacing="0" w:after="0" w:afterAutospacing="0" w:line="228" w:lineRule="auto"/>
              <w:ind w:left="150" w:right="141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Доля общеобразовательных организаций, оснащенных учебным, технологическим оборудованием и мебелью после кап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тального ремонта, от общего количества требующих оснащения учебным, техн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логическим оборудованием и мебелью от общего количества общеобразовател</w:t>
            </w:r>
            <w:r w:rsidRPr="00484C45">
              <w:rPr>
                <w:sz w:val="22"/>
                <w:szCs w:val="22"/>
              </w:rPr>
              <w:t>ь</w:t>
            </w:r>
            <w:r w:rsidRPr="00484C45">
              <w:rPr>
                <w:sz w:val="22"/>
                <w:szCs w:val="22"/>
              </w:rPr>
              <w:t>ных организаций  капитально отремо</w:t>
            </w:r>
            <w:r w:rsidRPr="00484C45">
              <w:rPr>
                <w:sz w:val="22"/>
                <w:szCs w:val="22"/>
              </w:rPr>
              <w:t>н</w:t>
            </w:r>
            <w:r w:rsidRPr="00484C45">
              <w:rPr>
                <w:sz w:val="22"/>
                <w:szCs w:val="22"/>
              </w:rPr>
              <w:t>тированных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Pr="00484C45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ГП БО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484C45" w:rsidRDefault="00FA21F1" w:rsidP="008D02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484C45" w:rsidRDefault="000F5331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484C45" w:rsidRDefault="000F5331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FA21F1" w:rsidRPr="00484C45" w:rsidRDefault="000F5331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FA21F1" w:rsidRPr="00484C45" w:rsidRDefault="000F533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</w:tr>
      <w:tr w:rsidR="009C4E4C" w:rsidRPr="00484C45" w:rsidTr="000F5331">
        <w:trPr>
          <w:trHeight w:val="283"/>
        </w:trPr>
        <w:tc>
          <w:tcPr>
            <w:tcW w:w="192" w:type="pct"/>
            <w:vAlign w:val="center"/>
          </w:tcPr>
          <w:p w:rsidR="00FA21F1" w:rsidRPr="00484C45" w:rsidRDefault="00FA21F1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2.5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FA21F1" w:rsidRPr="00484C45" w:rsidRDefault="00FA21F1" w:rsidP="00DA6041">
            <w:pPr>
              <w:pStyle w:val="formattext"/>
              <w:spacing w:before="0" w:beforeAutospacing="0" w:after="0" w:afterAutospacing="0" w:line="228" w:lineRule="auto"/>
              <w:ind w:left="150" w:right="141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Доля обучающихся на всех уровнях о</w:t>
            </w:r>
            <w:r w:rsidRPr="00484C45">
              <w:rPr>
                <w:sz w:val="22"/>
                <w:szCs w:val="22"/>
              </w:rPr>
              <w:t>б</w:t>
            </w:r>
            <w:r w:rsidRPr="00484C45">
              <w:rPr>
                <w:sz w:val="22"/>
                <w:szCs w:val="22"/>
              </w:rPr>
              <w:t>щего образования, попадающих под м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 xml:space="preserve">ниторинг и оценку качества образования, </w:t>
            </w:r>
            <w:r w:rsidRPr="00484C45">
              <w:rPr>
                <w:sz w:val="22"/>
                <w:szCs w:val="22"/>
              </w:rPr>
              <w:lastRenderedPageBreak/>
              <w:t xml:space="preserve">от общего количества обучающихся на всех </w:t>
            </w:r>
            <w:r w:rsidR="005B1060" w:rsidRPr="00484C45">
              <w:rPr>
                <w:sz w:val="22"/>
                <w:szCs w:val="22"/>
              </w:rPr>
              <w:t>у</w:t>
            </w:r>
            <w:r w:rsidRPr="00484C45">
              <w:rPr>
                <w:sz w:val="22"/>
                <w:szCs w:val="22"/>
              </w:rPr>
              <w:t>ровнях общего образования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FA21F1" w:rsidRPr="00484C45" w:rsidRDefault="00FA21F1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lastRenderedPageBreak/>
              <w:t>ГП БО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FA21F1" w:rsidRPr="00484C45" w:rsidRDefault="00FA21F1" w:rsidP="008D02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484C45" w:rsidRDefault="000F5331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484C45" w:rsidRDefault="000F5331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30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FA21F1" w:rsidRPr="00484C45" w:rsidRDefault="000F5331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60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FA21F1" w:rsidRPr="00484C45" w:rsidRDefault="006621DD" w:rsidP="006621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FA21F1" w:rsidRPr="00484C45" w:rsidRDefault="000F533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90</w:t>
            </w:r>
          </w:p>
        </w:tc>
      </w:tr>
      <w:tr w:rsidR="001A5EF5" w:rsidRPr="00484C45" w:rsidTr="000F5331">
        <w:trPr>
          <w:trHeight w:val="283"/>
        </w:trPr>
        <w:tc>
          <w:tcPr>
            <w:tcW w:w="192" w:type="pct"/>
            <w:vAlign w:val="center"/>
          </w:tcPr>
          <w:p w:rsidR="001A5EF5" w:rsidRPr="00484C45" w:rsidRDefault="001A5EF5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4808" w:type="pct"/>
            <w:gridSpan w:val="20"/>
            <w:shd w:val="clear" w:color="auto" w:fill="auto"/>
            <w:vAlign w:val="center"/>
          </w:tcPr>
          <w:p w:rsidR="00340A5E" w:rsidRPr="00484C45" w:rsidRDefault="002C2672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Цель  муниципальной программы № 3</w:t>
            </w:r>
            <w:r w:rsidR="001A5EF5" w:rsidRPr="00484C45">
              <w:rPr>
                <w:rFonts w:ascii="Times New Roman" w:hAnsi="Times New Roman"/>
              </w:rPr>
              <w:t xml:space="preserve"> «Формирование эффективной системы выявления, поддержки и развития способностей и талантов  у детей и молодежи, </w:t>
            </w:r>
          </w:p>
          <w:p w:rsidR="001A5EF5" w:rsidRPr="00484C45" w:rsidRDefault="001A5EF5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484C45">
              <w:rPr>
                <w:rFonts w:ascii="Times New Roman" w:hAnsi="Times New Roman"/>
              </w:rPr>
              <w:t>направленной</w:t>
            </w:r>
            <w:proofErr w:type="gramEnd"/>
            <w:r w:rsidRPr="00484C45">
              <w:rPr>
                <w:rFonts w:ascii="Times New Roman" w:hAnsi="Times New Roman"/>
              </w:rPr>
              <w:t xml:space="preserve"> на самоопределение и профессиональную ориентацию всех учащихся»</w:t>
            </w:r>
          </w:p>
        </w:tc>
      </w:tr>
      <w:tr w:rsidR="00F9431A" w:rsidRPr="00484C45" w:rsidTr="00B32C84">
        <w:trPr>
          <w:trHeight w:val="283"/>
        </w:trPr>
        <w:tc>
          <w:tcPr>
            <w:tcW w:w="192" w:type="pct"/>
            <w:vAlign w:val="center"/>
          </w:tcPr>
          <w:p w:rsidR="006621DD" w:rsidRPr="00484C45" w:rsidRDefault="006621DD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3.1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6621DD" w:rsidRPr="00484C45" w:rsidRDefault="006621DD" w:rsidP="00DA6041">
            <w:pPr>
              <w:pStyle w:val="formattext"/>
              <w:spacing w:before="0" w:beforeAutospacing="0" w:after="0" w:afterAutospacing="0" w:line="228" w:lineRule="auto"/>
              <w:ind w:left="150" w:right="141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Доля детей в возрасте от 5 до 18 лет, охваченных дополнительным образов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нием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6621DD" w:rsidRPr="00484C45" w:rsidRDefault="006621DD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ГП БО, 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621DD" w:rsidRPr="00484C45" w:rsidRDefault="006621DD" w:rsidP="008D02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Процент</w:t>
            </w:r>
          </w:p>
        </w:tc>
        <w:tc>
          <w:tcPr>
            <w:tcW w:w="231" w:type="pct"/>
          </w:tcPr>
          <w:p w:rsidR="006621DD" w:rsidRPr="00484C45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484C45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193" w:type="pct"/>
          </w:tcPr>
          <w:p w:rsidR="006621DD" w:rsidRPr="00484C45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484C45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484C45" w:rsidRDefault="00DD2666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82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484C45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484C45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484C45" w:rsidRDefault="00DD2666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65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484C45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6621DD" w:rsidRPr="00484C45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6621DD" w:rsidRPr="00484C45" w:rsidRDefault="00DD2666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78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484C45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6621DD" w:rsidRPr="00484C45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6621DD" w:rsidRPr="00484C45" w:rsidRDefault="00DD2666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82</w:t>
            </w:r>
          </w:p>
        </w:tc>
      </w:tr>
      <w:tr w:rsidR="00F9431A" w:rsidRPr="00484C45" w:rsidTr="000F5331">
        <w:trPr>
          <w:trHeight w:val="283"/>
        </w:trPr>
        <w:tc>
          <w:tcPr>
            <w:tcW w:w="192" w:type="pct"/>
            <w:vAlign w:val="center"/>
          </w:tcPr>
          <w:p w:rsidR="006621DD" w:rsidRPr="00484C45" w:rsidRDefault="006621DD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3.2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6621DD" w:rsidRPr="00484C45" w:rsidRDefault="006621DD" w:rsidP="00DA6041">
            <w:pPr>
              <w:pStyle w:val="formattext"/>
              <w:spacing w:before="0" w:beforeAutospacing="0" w:after="0" w:afterAutospacing="0" w:line="228" w:lineRule="auto"/>
              <w:ind w:left="150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Доля детей, включенных в систему выя</w:t>
            </w:r>
            <w:r w:rsidRPr="00484C45">
              <w:rPr>
                <w:sz w:val="22"/>
                <w:szCs w:val="22"/>
              </w:rPr>
              <w:t>в</w:t>
            </w:r>
            <w:r w:rsidRPr="00484C45">
              <w:rPr>
                <w:sz w:val="22"/>
                <w:szCs w:val="22"/>
              </w:rPr>
              <w:t>ле</w:t>
            </w:r>
            <w:r w:rsidRPr="00484C45">
              <w:rPr>
                <w:sz w:val="22"/>
                <w:szCs w:val="22"/>
              </w:rPr>
              <w:softHyphen/>
              <w:t>ния, развития одаренных детей, от об</w:t>
            </w:r>
            <w:r w:rsidRPr="00484C45">
              <w:rPr>
                <w:sz w:val="22"/>
                <w:szCs w:val="22"/>
              </w:rPr>
              <w:softHyphen/>
              <w:t xml:space="preserve">щей </w:t>
            </w:r>
            <w:proofErr w:type="gramStart"/>
            <w:r w:rsidRPr="00484C45">
              <w:rPr>
                <w:sz w:val="22"/>
                <w:szCs w:val="22"/>
              </w:rPr>
              <w:t>численности</w:t>
            </w:r>
            <w:proofErr w:type="gramEnd"/>
            <w:r w:rsidRPr="00484C45">
              <w:rPr>
                <w:sz w:val="22"/>
                <w:szCs w:val="22"/>
              </w:rPr>
              <w:t xml:space="preserve"> обучаю</w:t>
            </w:r>
            <w:r w:rsidRPr="00484C45">
              <w:rPr>
                <w:sz w:val="22"/>
                <w:szCs w:val="22"/>
              </w:rPr>
              <w:softHyphen/>
              <w:t>щихся в общео</w:t>
            </w:r>
            <w:r w:rsidRPr="00484C45">
              <w:rPr>
                <w:sz w:val="22"/>
                <w:szCs w:val="22"/>
              </w:rPr>
              <w:t>б</w:t>
            </w:r>
            <w:r w:rsidRPr="00484C45">
              <w:rPr>
                <w:sz w:val="22"/>
                <w:szCs w:val="22"/>
              </w:rPr>
              <w:t>разовательных организа</w:t>
            </w:r>
            <w:r w:rsidRPr="00484C45">
              <w:rPr>
                <w:sz w:val="22"/>
                <w:szCs w:val="22"/>
              </w:rPr>
              <w:softHyphen/>
              <w:t>циях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6621DD" w:rsidRPr="00484C45" w:rsidRDefault="006621DD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621DD" w:rsidRPr="00484C45" w:rsidRDefault="006621DD" w:rsidP="008D02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Процент</w:t>
            </w:r>
          </w:p>
        </w:tc>
        <w:tc>
          <w:tcPr>
            <w:tcW w:w="231" w:type="pct"/>
          </w:tcPr>
          <w:p w:rsidR="006621DD" w:rsidRPr="00484C45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484C45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193" w:type="pct"/>
          </w:tcPr>
          <w:p w:rsidR="006621DD" w:rsidRPr="00484C45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484C45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484C45" w:rsidRDefault="000F5331" w:rsidP="000F53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11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484C45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484C45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484C45" w:rsidRDefault="000F5331" w:rsidP="000F53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13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484C45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6621DD" w:rsidRPr="00484C45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6621DD" w:rsidRPr="00484C45" w:rsidRDefault="000F533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13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484C45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6621DD" w:rsidRPr="00484C45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6621DD" w:rsidRPr="00484C45" w:rsidRDefault="000F533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14</w:t>
            </w:r>
          </w:p>
        </w:tc>
      </w:tr>
      <w:tr w:rsidR="00F9431A" w:rsidRPr="00484C45" w:rsidTr="000F5331">
        <w:trPr>
          <w:trHeight w:val="283"/>
        </w:trPr>
        <w:tc>
          <w:tcPr>
            <w:tcW w:w="192" w:type="pct"/>
            <w:vAlign w:val="center"/>
          </w:tcPr>
          <w:p w:rsidR="006621DD" w:rsidRPr="00484C45" w:rsidRDefault="006621DD" w:rsidP="00B177FC">
            <w:pPr>
              <w:spacing w:after="0" w:line="228" w:lineRule="auto"/>
              <w:ind w:right="29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3.3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6621DD" w:rsidRPr="00484C45" w:rsidRDefault="006621DD" w:rsidP="00DA6041">
            <w:pPr>
              <w:pStyle w:val="formattext"/>
              <w:spacing w:before="0" w:beforeAutospacing="0" w:after="0" w:afterAutospacing="0" w:line="228" w:lineRule="auto"/>
              <w:ind w:left="150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Охват детей деятельностью Центра инте</w:t>
            </w:r>
            <w:r w:rsidRPr="00484C45">
              <w:rPr>
                <w:sz w:val="22"/>
                <w:szCs w:val="22"/>
              </w:rPr>
              <w:t>л</w:t>
            </w:r>
            <w:r w:rsidRPr="00484C45">
              <w:rPr>
                <w:sz w:val="22"/>
                <w:szCs w:val="22"/>
              </w:rPr>
              <w:t>лектуального развития, технопарка «</w:t>
            </w:r>
            <w:proofErr w:type="spellStart"/>
            <w:r w:rsidRPr="00484C45">
              <w:rPr>
                <w:sz w:val="22"/>
                <w:szCs w:val="22"/>
              </w:rPr>
              <w:t>Ква</w:t>
            </w:r>
            <w:r w:rsidRPr="00484C45">
              <w:rPr>
                <w:sz w:val="22"/>
                <w:szCs w:val="22"/>
              </w:rPr>
              <w:t>н</w:t>
            </w:r>
            <w:r w:rsidRPr="00484C45">
              <w:rPr>
                <w:sz w:val="22"/>
                <w:szCs w:val="22"/>
              </w:rPr>
              <w:t>ториум</w:t>
            </w:r>
            <w:proofErr w:type="spellEnd"/>
            <w:r w:rsidRPr="00484C45">
              <w:rPr>
                <w:sz w:val="22"/>
                <w:szCs w:val="22"/>
              </w:rPr>
              <w:t>» и центра образования «</w:t>
            </w:r>
            <w:r w:rsidRPr="00484C45">
              <w:rPr>
                <w:sz w:val="22"/>
                <w:szCs w:val="22"/>
                <w:lang w:val="en-US"/>
              </w:rPr>
              <w:t>IT</w:t>
            </w:r>
            <w:r w:rsidRPr="00484C45">
              <w:rPr>
                <w:sz w:val="22"/>
                <w:szCs w:val="22"/>
              </w:rPr>
              <w:t>-куб»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6621DD" w:rsidRPr="00484C45" w:rsidRDefault="006621DD" w:rsidP="00B177FC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ГП БО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6621DD" w:rsidRPr="00484C45" w:rsidRDefault="006621DD" w:rsidP="008D02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Процент</w:t>
            </w:r>
          </w:p>
        </w:tc>
        <w:tc>
          <w:tcPr>
            <w:tcW w:w="231" w:type="pct"/>
          </w:tcPr>
          <w:p w:rsidR="006621DD" w:rsidRPr="00484C45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484C45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193" w:type="pct"/>
          </w:tcPr>
          <w:p w:rsidR="006621DD" w:rsidRPr="00484C45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484C45" w:rsidRDefault="000F5331" w:rsidP="000F53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13,5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484C45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484C45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484C45" w:rsidRDefault="000F5331" w:rsidP="000F53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13,5</w:t>
            </w:r>
          </w:p>
        </w:tc>
        <w:tc>
          <w:tcPr>
            <w:tcW w:w="193" w:type="pct"/>
            <w:gridSpan w:val="2"/>
            <w:shd w:val="clear" w:color="auto" w:fill="auto"/>
            <w:vAlign w:val="center"/>
          </w:tcPr>
          <w:p w:rsidR="006621DD" w:rsidRPr="00484C45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240" w:type="pct"/>
            <w:gridSpan w:val="3"/>
            <w:shd w:val="clear" w:color="auto" w:fill="auto"/>
            <w:vAlign w:val="center"/>
          </w:tcPr>
          <w:p w:rsidR="006621DD" w:rsidRPr="00484C45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5" w:type="pct"/>
            <w:shd w:val="clear" w:color="auto" w:fill="auto"/>
            <w:vAlign w:val="center"/>
          </w:tcPr>
          <w:p w:rsidR="006621DD" w:rsidRPr="00484C45" w:rsidRDefault="000F533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14</w:t>
            </w:r>
          </w:p>
        </w:tc>
        <w:tc>
          <w:tcPr>
            <w:tcW w:w="193" w:type="pct"/>
            <w:shd w:val="clear" w:color="auto" w:fill="auto"/>
            <w:vAlign w:val="center"/>
          </w:tcPr>
          <w:p w:rsidR="006621DD" w:rsidRPr="00484C45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6621DD" w:rsidRPr="00484C45" w:rsidRDefault="006621DD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6621DD" w:rsidRPr="00484C45" w:rsidRDefault="000F533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14</w:t>
            </w:r>
          </w:p>
        </w:tc>
      </w:tr>
      <w:tr w:rsidR="001A5EF5" w:rsidRPr="00484C45" w:rsidTr="000F5331">
        <w:trPr>
          <w:trHeight w:val="283"/>
        </w:trPr>
        <w:tc>
          <w:tcPr>
            <w:tcW w:w="192" w:type="pct"/>
            <w:vAlign w:val="center"/>
          </w:tcPr>
          <w:p w:rsidR="001A5EF5" w:rsidRPr="00484C45" w:rsidRDefault="001A5EF5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4.</w:t>
            </w:r>
          </w:p>
        </w:tc>
        <w:tc>
          <w:tcPr>
            <w:tcW w:w="4808" w:type="pct"/>
            <w:gridSpan w:val="20"/>
            <w:shd w:val="clear" w:color="auto" w:fill="auto"/>
            <w:vAlign w:val="center"/>
          </w:tcPr>
          <w:p w:rsidR="001A5EF5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 xml:space="preserve">Цель </w:t>
            </w:r>
            <w:r w:rsidR="002C2672" w:rsidRPr="00484C45">
              <w:rPr>
                <w:rFonts w:ascii="Times New Roman" w:hAnsi="Times New Roman"/>
              </w:rPr>
              <w:t xml:space="preserve">муниципальной программы № </w:t>
            </w:r>
            <w:r w:rsidRPr="00484C45">
              <w:rPr>
                <w:rFonts w:ascii="Times New Roman" w:hAnsi="Times New Roman"/>
              </w:rPr>
              <w:t>4 «Создание условий для организованного отдыха и оздоровления детей в возрасте до 18 лет»</w:t>
            </w:r>
          </w:p>
        </w:tc>
      </w:tr>
      <w:tr w:rsidR="00216AC1" w:rsidRPr="00484C45" w:rsidTr="00B32C84">
        <w:trPr>
          <w:trHeight w:val="283"/>
        </w:trPr>
        <w:tc>
          <w:tcPr>
            <w:tcW w:w="192" w:type="pct"/>
            <w:vAlign w:val="center"/>
          </w:tcPr>
          <w:p w:rsidR="00216AC1" w:rsidRPr="00484C45" w:rsidRDefault="00216AC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4.1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216AC1" w:rsidRPr="00484C45" w:rsidRDefault="00216AC1" w:rsidP="00DA6041">
            <w:pPr>
              <w:pStyle w:val="formattext"/>
              <w:spacing w:before="0" w:beforeAutospacing="0" w:after="0" w:afterAutospacing="0" w:line="228" w:lineRule="auto"/>
              <w:ind w:right="141"/>
              <w:jc w:val="both"/>
              <w:textAlignment w:val="baseline"/>
              <w:rPr>
                <w:sz w:val="22"/>
                <w:szCs w:val="22"/>
                <w:highlight w:val="red"/>
              </w:rPr>
            </w:pPr>
            <w:r w:rsidRPr="00484C45">
              <w:rPr>
                <w:sz w:val="22"/>
                <w:szCs w:val="22"/>
              </w:rPr>
              <w:t>Доля детей, охваченных организованным отдыхом и оздоровлением, в общем кол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честве детей, обучающихся в общеобраз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вательных организациях, в возрасте до 18 лет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16AC1" w:rsidRPr="00484C45" w:rsidRDefault="00216AC1" w:rsidP="00216AC1">
            <w:pPr>
              <w:pStyle w:val="formattext"/>
              <w:spacing w:before="0" w:beforeAutospacing="0" w:after="0" w:afterAutospacing="0" w:line="228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ГП БО, 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484C45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193" w:type="pct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484C45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193" w:type="pct"/>
            <w:vAlign w:val="center"/>
          </w:tcPr>
          <w:p w:rsidR="00216AC1" w:rsidRPr="00484C45" w:rsidRDefault="00B32C84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9</w:t>
            </w:r>
          </w:p>
        </w:tc>
        <w:tc>
          <w:tcPr>
            <w:tcW w:w="193" w:type="pct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3" w:type="pct"/>
            <w:gridSpan w:val="2"/>
            <w:vAlign w:val="center"/>
          </w:tcPr>
          <w:p w:rsidR="00216AC1" w:rsidRPr="00484C45" w:rsidRDefault="00B32C84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40</w:t>
            </w:r>
          </w:p>
        </w:tc>
        <w:tc>
          <w:tcPr>
            <w:tcW w:w="219" w:type="pct"/>
            <w:gridSpan w:val="3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214" w:type="pct"/>
            <w:gridSpan w:val="2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5" w:type="pct"/>
            <w:vAlign w:val="center"/>
          </w:tcPr>
          <w:p w:rsidR="00216AC1" w:rsidRPr="00484C45" w:rsidRDefault="00B32C84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72</w:t>
            </w:r>
          </w:p>
        </w:tc>
        <w:tc>
          <w:tcPr>
            <w:tcW w:w="193" w:type="pct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222" w:type="pct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vAlign w:val="center"/>
          </w:tcPr>
          <w:p w:rsidR="00216AC1" w:rsidRPr="00484C45" w:rsidRDefault="00B32C84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80</w:t>
            </w:r>
          </w:p>
        </w:tc>
      </w:tr>
      <w:tr w:rsidR="00216AC1" w:rsidRPr="00484C45" w:rsidTr="00B32C84">
        <w:trPr>
          <w:trHeight w:val="283"/>
        </w:trPr>
        <w:tc>
          <w:tcPr>
            <w:tcW w:w="192" w:type="pct"/>
            <w:vAlign w:val="center"/>
          </w:tcPr>
          <w:p w:rsidR="00216AC1" w:rsidRPr="00484C45" w:rsidRDefault="00216AC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5.</w:t>
            </w:r>
          </w:p>
        </w:tc>
        <w:tc>
          <w:tcPr>
            <w:tcW w:w="4808" w:type="pct"/>
            <w:gridSpan w:val="20"/>
            <w:shd w:val="clear" w:color="auto" w:fill="auto"/>
            <w:vAlign w:val="center"/>
          </w:tcPr>
          <w:p w:rsidR="00340A5E" w:rsidRPr="00484C45" w:rsidRDefault="00216AC1" w:rsidP="001F7FC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484C45">
              <w:rPr>
                <w:rFonts w:ascii="Times New Roman" w:hAnsi="Times New Roman"/>
              </w:rPr>
              <w:t xml:space="preserve">Цель </w:t>
            </w:r>
            <w:r w:rsidR="002C2672" w:rsidRPr="00484C45">
              <w:rPr>
                <w:rFonts w:ascii="Times New Roman" w:hAnsi="Times New Roman"/>
              </w:rPr>
              <w:t xml:space="preserve"> муниципальной программы № 5</w:t>
            </w:r>
            <w:r w:rsidRPr="00484C45">
              <w:rPr>
                <w:rFonts w:ascii="Times New Roman" w:hAnsi="Times New Roman"/>
              </w:rPr>
              <w:t xml:space="preserve"> «П</w:t>
            </w:r>
            <w:r w:rsidRPr="00484C45">
              <w:rPr>
                <w:rFonts w:ascii="Times New Roman" w:hAnsi="Times New Roman"/>
                <w:bCs/>
                <w:iCs/>
              </w:rPr>
              <w:t>овышение качества муниципального управления посредством формирования системы высококвалифиц</w:t>
            </w:r>
            <w:r w:rsidRPr="00484C45">
              <w:rPr>
                <w:rFonts w:ascii="Times New Roman" w:hAnsi="Times New Roman"/>
                <w:bCs/>
                <w:iCs/>
              </w:rPr>
              <w:t>и</w:t>
            </w:r>
            <w:r w:rsidRPr="00484C45">
              <w:rPr>
                <w:rFonts w:ascii="Times New Roman" w:hAnsi="Times New Roman"/>
                <w:bCs/>
                <w:iCs/>
              </w:rPr>
              <w:t xml:space="preserve">рованного кадрового состава </w:t>
            </w:r>
          </w:p>
          <w:p w:rsidR="00216AC1" w:rsidRPr="00484C45" w:rsidRDefault="00216AC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84C45">
              <w:rPr>
                <w:rFonts w:ascii="Times New Roman" w:hAnsi="Times New Roman"/>
                <w:bCs/>
                <w:iCs/>
              </w:rPr>
              <w:t>Губкинского</w:t>
            </w:r>
            <w:proofErr w:type="spellEnd"/>
            <w:r w:rsidRPr="00484C45">
              <w:rPr>
                <w:rFonts w:ascii="Times New Roman" w:hAnsi="Times New Roman"/>
                <w:bCs/>
                <w:iCs/>
              </w:rPr>
              <w:t xml:space="preserve"> городского округа</w:t>
            </w:r>
            <w:r w:rsidR="00340A5E" w:rsidRPr="00484C45">
              <w:rPr>
                <w:rFonts w:ascii="Times New Roman" w:hAnsi="Times New Roman"/>
                <w:bCs/>
                <w:iCs/>
              </w:rPr>
              <w:t>»</w:t>
            </w:r>
          </w:p>
        </w:tc>
      </w:tr>
      <w:tr w:rsidR="00216AC1" w:rsidRPr="00484C45" w:rsidTr="00B32C84">
        <w:trPr>
          <w:trHeight w:val="283"/>
        </w:trPr>
        <w:tc>
          <w:tcPr>
            <w:tcW w:w="192" w:type="pct"/>
            <w:vAlign w:val="center"/>
          </w:tcPr>
          <w:p w:rsidR="00216AC1" w:rsidRPr="00484C45" w:rsidRDefault="00216AC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5.1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216AC1" w:rsidRPr="00484C45" w:rsidRDefault="00216AC1" w:rsidP="00216AC1">
            <w:pPr>
              <w:spacing w:after="0" w:line="228" w:lineRule="auto"/>
              <w:jc w:val="center"/>
              <w:outlineLvl w:val="1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Повышение квалификации, внутрикорпор</w:t>
            </w:r>
            <w:r w:rsidRPr="00484C45">
              <w:rPr>
                <w:rFonts w:ascii="Times New Roman" w:hAnsi="Times New Roman"/>
              </w:rPr>
              <w:t>а</w:t>
            </w:r>
            <w:r w:rsidRPr="00484C45">
              <w:rPr>
                <w:rFonts w:ascii="Times New Roman" w:hAnsi="Times New Roman"/>
              </w:rPr>
              <w:t>тивного обучения муниципальных служ</w:t>
            </w:r>
            <w:r w:rsidRPr="00484C45">
              <w:rPr>
                <w:rFonts w:ascii="Times New Roman" w:hAnsi="Times New Roman"/>
              </w:rPr>
              <w:t>а</w:t>
            </w:r>
            <w:r w:rsidRPr="00484C45">
              <w:rPr>
                <w:rFonts w:ascii="Times New Roman" w:hAnsi="Times New Roman"/>
              </w:rPr>
              <w:t>щих и обслуживающего персонала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u w:color="000000"/>
              </w:rPr>
            </w:pPr>
            <w:r w:rsidRPr="00484C45">
              <w:rPr>
                <w:rFonts w:ascii="Times New Roman" w:hAnsi="Times New Roman"/>
                <w:u w:color="000000"/>
              </w:rPr>
              <w:t>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Процент</w:t>
            </w:r>
          </w:p>
        </w:tc>
        <w:tc>
          <w:tcPr>
            <w:tcW w:w="231" w:type="pct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484C45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193" w:type="pct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484C45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193" w:type="pct"/>
            <w:vAlign w:val="center"/>
          </w:tcPr>
          <w:p w:rsidR="00216AC1" w:rsidRPr="00484C45" w:rsidRDefault="00DD2666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</w:t>
            </w:r>
          </w:p>
        </w:tc>
        <w:tc>
          <w:tcPr>
            <w:tcW w:w="215" w:type="pct"/>
            <w:gridSpan w:val="2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4" w:type="pct"/>
            <w:gridSpan w:val="2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218" w:type="pct"/>
            <w:gridSpan w:val="2"/>
            <w:vAlign w:val="center"/>
          </w:tcPr>
          <w:p w:rsidR="00216AC1" w:rsidRPr="00484C45" w:rsidRDefault="00DD2666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20</w:t>
            </w:r>
          </w:p>
        </w:tc>
        <w:tc>
          <w:tcPr>
            <w:tcW w:w="193" w:type="pct"/>
            <w:gridSpan w:val="3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2" w:type="pct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5" w:type="pct"/>
            <w:vAlign w:val="center"/>
          </w:tcPr>
          <w:p w:rsidR="00216AC1" w:rsidRPr="00484C45" w:rsidRDefault="00DD2666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60</w:t>
            </w:r>
          </w:p>
        </w:tc>
        <w:tc>
          <w:tcPr>
            <w:tcW w:w="193" w:type="pct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222" w:type="pct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vAlign w:val="center"/>
          </w:tcPr>
          <w:p w:rsidR="00216AC1" w:rsidRPr="00484C45" w:rsidRDefault="00DD2666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100</w:t>
            </w:r>
          </w:p>
        </w:tc>
      </w:tr>
      <w:tr w:rsidR="00216AC1" w:rsidRPr="00484C45" w:rsidTr="00B32C84">
        <w:trPr>
          <w:trHeight w:val="283"/>
        </w:trPr>
        <w:tc>
          <w:tcPr>
            <w:tcW w:w="192" w:type="pct"/>
            <w:vAlign w:val="center"/>
          </w:tcPr>
          <w:p w:rsidR="00216AC1" w:rsidRPr="00484C45" w:rsidRDefault="00216AC1" w:rsidP="001F7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5.1</w:t>
            </w:r>
          </w:p>
        </w:tc>
        <w:tc>
          <w:tcPr>
            <w:tcW w:w="1452" w:type="pct"/>
            <w:shd w:val="clear" w:color="auto" w:fill="auto"/>
            <w:vAlign w:val="center"/>
          </w:tcPr>
          <w:p w:rsidR="00216AC1" w:rsidRPr="00484C45" w:rsidRDefault="00216AC1" w:rsidP="00216AC1">
            <w:pPr>
              <w:spacing w:after="0" w:line="228" w:lineRule="auto"/>
              <w:jc w:val="center"/>
              <w:outlineLvl w:val="1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 xml:space="preserve">Подготовка и реализация </w:t>
            </w:r>
            <w:r w:rsidR="00DD2666" w:rsidRPr="00484C45">
              <w:rPr>
                <w:rFonts w:ascii="Times New Roman" w:hAnsi="Times New Roman"/>
              </w:rPr>
              <w:t>мероприятий</w:t>
            </w:r>
          </w:p>
          <w:p w:rsidR="00216AC1" w:rsidRPr="00484C45" w:rsidRDefault="00216AC1" w:rsidP="00216AC1">
            <w:pPr>
              <w:spacing w:after="0" w:line="228" w:lineRule="auto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u w:color="000000"/>
              </w:rPr>
            </w:pPr>
            <w:r w:rsidRPr="00484C45">
              <w:rPr>
                <w:rFonts w:ascii="Times New Roman" w:hAnsi="Times New Roman"/>
                <w:u w:color="000000"/>
              </w:rPr>
              <w:t>МП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Человек</w:t>
            </w:r>
          </w:p>
        </w:tc>
        <w:tc>
          <w:tcPr>
            <w:tcW w:w="231" w:type="pct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484C45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193" w:type="pct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484C45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193" w:type="pct"/>
            <w:vAlign w:val="center"/>
          </w:tcPr>
          <w:p w:rsidR="00216AC1" w:rsidRPr="00484C45" w:rsidRDefault="00DD2666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0</w:t>
            </w:r>
          </w:p>
        </w:tc>
        <w:tc>
          <w:tcPr>
            <w:tcW w:w="215" w:type="pct"/>
            <w:gridSpan w:val="2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4" w:type="pct"/>
            <w:gridSpan w:val="2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218" w:type="pct"/>
            <w:gridSpan w:val="2"/>
            <w:vAlign w:val="center"/>
          </w:tcPr>
          <w:p w:rsidR="00216AC1" w:rsidRPr="00484C45" w:rsidRDefault="00DD2666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0</w:t>
            </w:r>
          </w:p>
        </w:tc>
        <w:tc>
          <w:tcPr>
            <w:tcW w:w="193" w:type="pct"/>
            <w:gridSpan w:val="3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2" w:type="pct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195" w:type="pct"/>
            <w:vAlign w:val="center"/>
          </w:tcPr>
          <w:p w:rsidR="00216AC1" w:rsidRPr="00484C45" w:rsidRDefault="00DD2666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0</w:t>
            </w:r>
          </w:p>
        </w:tc>
        <w:tc>
          <w:tcPr>
            <w:tcW w:w="193" w:type="pct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222" w:type="pct"/>
            <w:vAlign w:val="center"/>
          </w:tcPr>
          <w:p w:rsidR="00216AC1" w:rsidRPr="00484C45" w:rsidRDefault="00216AC1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-</w:t>
            </w:r>
          </w:p>
        </w:tc>
        <w:tc>
          <w:tcPr>
            <w:tcW w:w="334" w:type="pct"/>
            <w:vAlign w:val="center"/>
          </w:tcPr>
          <w:p w:rsidR="00216AC1" w:rsidRPr="00484C45" w:rsidRDefault="00DD2666" w:rsidP="00216A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2</w:t>
            </w:r>
          </w:p>
        </w:tc>
      </w:tr>
    </w:tbl>
    <w:p w:rsidR="00622551" w:rsidRPr="00484C45" w:rsidRDefault="00622551" w:rsidP="00622551">
      <w:pPr>
        <w:spacing w:after="0" w:line="240" w:lineRule="auto"/>
        <w:rPr>
          <w:rFonts w:ascii="Times New Roman" w:hAnsi="Times New Roman"/>
        </w:rPr>
      </w:pPr>
    </w:p>
    <w:p w:rsidR="00B177FC" w:rsidRPr="00484C45" w:rsidRDefault="00B177FC">
      <w:pPr>
        <w:spacing w:after="0" w:line="240" w:lineRule="auto"/>
        <w:rPr>
          <w:rFonts w:ascii="Times New Roman" w:eastAsia="Times New Roman" w:hAnsi="Times New Roman"/>
          <w:b/>
          <w:bCs/>
          <w:lang w:eastAsia="zh-CN"/>
        </w:rPr>
      </w:pPr>
      <w:r w:rsidRPr="00484C45">
        <w:rPr>
          <w:rFonts w:ascii="Times New Roman" w:hAnsi="Times New Roman"/>
        </w:rPr>
        <w:br w:type="page"/>
      </w:r>
    </w:p>
    <w:p w:rsidR="008356AE" w:rsidRPr="00484C45" w:rsidRDefault="008356AE" w:rsidP="00F00A9B">
      <w:pPr>
        <w:pStyle w:val="4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</w:rPr>
      </w:pPr>
      <w:r w:rsidRPr="00484C45">
        <w:rPr>
          <w:rFonts w:ascii="Times New Roman" w:hAnsi="Times New Roman"/>
          <w:sz w:val="22"/>
          <w:szCs w:val="22"/>
        </w:rPr>
        <w:lastRenderedPageBreak/>
        <w:t xml:space="preserve">4. Структура </w:t>
      </w:r>
      <w:r w:rsidR="008F3394" w:rsidRPr="00484C45">
        <w:rPr>
          <w:rFonts w:ascii="Times New Roman" w:hAnsi="Times New Roman"/>
          <w:sz w:val="22"/>
          <w:szCs w:val="22"/>
        </w:rPr>
        <w:t xml:space="preserve">муниципальной </w:t>
      </w:r>
      <w:r w:rsidRPr="00484C45">
        <w:rPr>
          <w:rFonts w:ascii="Times New Roman" w:hAnsi="Times New Roman"/>
          <w:sz w:val="22"/>
          <w:szCs w:val="22"/>
        </w:rPr>
        <w:t>программы</w:t>
      </w:r>
      <w:r w:rsidRPr="00484C45">
        <w:rPr>
          <w:rFonts w:ascii="Times New Roman" w:hAnsi="Times New Roman"/>
          <w:sz w:val="22"/>
          <w:szCs w:val="22"/>
        </w:rPr>
        <w:br/>
      </w:r>
    </w:p>
    <w:tbl>
      <w:tblPr>
        <w:tblW w:w="15026" w:type="dxa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"/>
        <w:gridCol w:w="4211"/>
        <w:gridCol w:w="27"/>
        <w:gridCol w:w="5833"/>
        <w:gridCol w:w="8"/>
        <w:gridCol w:w="4068"/>
      </w:tblGrid>
      <w:tr w:rsidR="008356AE" w:rsidRPr="00484C45" w:rsidTr="00221893"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56AE" w:rsidRPr="00484C45" w:rsidRDefault="008356AE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b/>
                <w:sz w:val="22"/>
                <w:szCs w:val="22"/>
              </w:rPr>
            </w:pPr>
            <w:r w:rsidRPr="00484C45">
              <w:rPr>
                <w:b/>
                <w:sz w:val="22"/>
                <w:szCs w:val="22"/>
              </w:rPr>
              <w:t xml:space="preserve">N </w:t>
            </w:r>
            <w:proofErr w:type="gramStart"/>
            <w:r w:rsidRPr="00484C45">
              <w:rPr>
                <w:b/>
                <w:sz w:val="22"/>
                <w:szCs w:val="22"/>
              </w:rPr>
              <w:t>п</w:t>
            </w:r>
            <w:proofErr w:type="gramEnd"/>
            <w:r w:rsidRPr="00484C45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21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56AE" w:rsidRPr="00484C45" w:rsidRDefault="008356AE" w:rsidP="00F00A9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484C45">
              <w:rPr>
                <w:b/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5860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56AE" w:rsidRPr="00484C45" w:rsidRDefault="008356AE" w:rsidP="00F00A9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484C45">
              <w:rPr>
                <w:b/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07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56AE" w:rsidRPr="00484C45" w:rsidRDefault="008356AE" w:rsidP="00F00A9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484C45">
              <w:rPr>
                <w:b/>
                <w:sz w:val="22"/>
                <w:szCs w:val="22"/>
              </w:rPr>
              <w:t>Связь с показателями</w:t>
            </w:r>
          </w:p>
        </w:tc>
      </w:tr>
      <w:tr w:rsidR="008356AE" w:rsidRPr="00484C45" w:rsidTr="00221893">
        <w:trPr>
          <w:trHeight w:val="156"/>
        </w:trPr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56AE" w:rsidRPr="00484C45" w:rsidRDefault="008356AE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1</w:t>
            </w:r>
          </w:p>
        </w:tc>
        <w:tc>
          <w:tcPr>
            <w:tcW w:w="421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56AE" w:rsidRPr="00484C45" w:rsidRDefault="008356AE" w:rsidP="00F00A9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2</w:t>
            </w:r>
          </w:p>
        </w:tc>
        <w:tc>
          <w:tcPr>
            <w:tcW w:w="5860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56AE" w:rsidRPr="00484C45" w:rsidRDefault="008356AE" w:rsidP="00F00A9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3</w:t>
            </w:r>
          </w:p>
        </w:tc>
        <w:tc>
          <w:tcPr>
            <w:tcW w:w="407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356AE" w:rsidRPr="00484C45" w:rsidRDefault="008356AE" w:rsidP="00F00A9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4</w:t>
            </w:r>
          </w:p>
        </w:tc>
      </w:tr>
      <w:tr w:rsidR="002A1DD8" w:rsidRPr="00484C45" w:rsidTr="00221893">
        <w:trPr>
          <w:trHeight w:val="290"/>
        </w:trPr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DD8" w:rsidRPr="00484C45" w:rsidRDefault="002A1DD8" w:rsidP="002A1DD8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484C45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4147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DD8" w:rsidRPr="00484C45" w:rsidRDefault="002A1DD8" w:rsidP="00B177FC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484C45">
              <w:rPr>
                <w:b/>
                <w:sz w:val="22"/>
                <w:szCs w:val="22"/>
              </w:rPr>
              <w:t>Направление (подпрограмма) 1 «Развитие дошкольного образования»</w:t>
            </w:r>
          </w:p>
        </w:tc>
      </w:tr>
      <w:tr w:rsidR="00C664E9" w:rsidRPr="00484C45" w:rsidTr="00221893">
        <w:trPr>
          <w:trHeight w:val="342"/>
        </w:trPr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EF33ED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b/>
                <w:sz w:val="22"/>
                <w:szCs w:val="22"/>
              </w:rPr>
            </w:pPr>
            <w:r w:rsidRPr="00484C45">
              <w:rPr>
                <w:b/>
                <w:sz w:val="22"/>
                <w:szCs w:val="22"/>
              </w:rPr>
              <w:t>1.М</w:t>
            </w:r>
          </w:p>
        </w:tc>
        <w:tc>
          <w:tcPr>
            <w:tcW w:w="14147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FE4C2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484C45">
              <w:rPr>
                <w:b/>
                <w:sz w:val="22"/>
                <w:szCs w:val="22"/>
              </w:rPr>
              <w:t>Комплекс процессных мероприятий «</w:t>
            </w:r>
            <w:r w:rsidRPr="00484C45">
              <w:rPr>
                <w:b/>
                <w:color w:val="000000"/>
                <w:sz w:val="22"/>
                <w:szCs w:val="22"/>
              </w:rPr>
              <w:t>Реализация образовательных программ дошкольного образования</w:t>
            </w:r>
            <w:r w:rsidRPr="00484C45">
              <w:rPr>
                <w:b/>
                <w:sz w:val="22"/>
                <w:szCs w:val="22"/>
              </w:rPr>
              <w:t>»</w:t>
            </w:r>
          </w:p>
        </w:tc>
      </w:tr>
      <w:tr w:rsidR="00C664E9" w:rsidRPr="00484C45" w:rsidTr="00221893"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EF33ED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21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proofErr w:type="gramStart"/>
            <w:r w:rsidRPr="00484C45">
              <w:rPr>
                <w:sz w:val="22"/>
                <w:szCs w:val="22"/>
              </w:rPr>
              <w:t>Ответственный</w:t>
            </w:r>
            <w:proofErr w:type="gramEnd"/>
            <w:r w:rsidRPr="00484C45">
              <w:rPr>
                <w:sz w:val="22"/>
                <w:szCs w:val="22"/>
              </w:rPr>
              <w:t xml:space="preserve">  за реализацию – упра</w:t>
            </w:r>
            <w:r w:rsidRPr="00484C45">
              <w:rPr>
                <w:sz w:val="22"/>
                <w:szCs w:val="22"/>
              </w:rPr>
              <w:t>в</w:t>
            </w:r>
            <w:r w:rsidRPr="00484C45">
              <w:rPr>
                <w:sz w:val="22"/>
                <w:szCs w:val="22"/>
              </w:rPr>
              <w:t xml:space="preserve">ление образования администрации </w:t>
            </w:r>
            <w:proofErr w:type="spellStart"/>
            <w:r w:rsidRPr="00484C45">
              <w:rPr>
                <w:sz w:val="22"/>
                <w:szCs w:val="22"/>
              </w:rPr>
              <w:t>Гу</w:t>
            </w:r>
            <w:r w:rsidRPr="00484C45">
              <w:rPr>
                <w:sz w:val="22"/>
                <w:szCs w:val="22"/>
              </w:rPr>
              <w:t>б</w:t>
            </w:r>
            <w:r w:rsidRPr="00484C45">
              <w:rPr>
                <w:sz w:val="22"/>
                <w:szCs w:val="22"/>
              </w:rPr>
              <w:t>кинского</w:t>
            </w:r>
            <w:proofErr w:type="spellEnd"/>
            <w:r w:rsidRPr="00484C45">
              <w:rPr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9936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664E9" w:rsidRPr="00484C45" w:rsidRDefault="00C664E9" w:rsidP="00C664E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Срок реализации: 2025 - 2030 годы</w:t>
            </w:r>
          </w:p>
        </w:tc>
      </w:tr>
      <w:tr w:rsidR="00C664E9" w:rsidRPr="00484C45" w:rsidTr="00221893"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EF33ED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1.М.1</w:t>
            </w:r>
          </w:p>
        </w:tc>
        <w:tc>
          <w:tcPr>
            <w:tcW w:w="421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Обеспечение государственных гарантий доступности и качественного образов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ния</w:t>
            </w:r>
          </w:p>
        </w:tc>
        <w:tc>
          <w:tcPr>
            <w:tcW w:w="5860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Обеспечение доступности качества дошкольного образ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вания для детей в возрасте от 1,5 до 7 лет, в том числе за счет внедрения и реализации образовательных программ дошкольного образования, отвечающих современным тр</w:t>
            </w:r>
            <w:r w:rsidRPr="00484C45">
              <w:rPr>
                <w:sz w:val="22"/>
                <w:szCs w:val="22"/>
              </w:rPr>
              <w:t>е</w:t>
            </w:r>
            <w:r w:rsidRPr="00484C45">
              <w:rPr>
                <w:sz w:val="22"/>
                <w:szCs w:val="22"/>
              </w:rPr>
              <w:t>бованиям</w:t>
            </w:r>
          </w:p>
        </w:tc>
        <w:tc>
          <w:tcPr>
            <w:tcW w:w="407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C05A84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Доступность дошкольного образования для детей в возрасте от 1,5 до 3 лет. Д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ступность дошкольного образования для детей в возрасте от  1,5 до 3 лет</w:t>
            </w:r>
          </w:p>
        </w:tc>
      </w:tr>
      <w:tr w:rsidR="00C664E9" w:rsidRPr="00484C45" w:rsidTr="00221893"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C05A84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1.М.2</w:t>
            </w:r>
          </w:p>
        </w:tc>
        <w:tc>
          <w:tcPr>
            <w:tcW w:w="421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C664E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Развитие системы дошкольного образ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вания, обеспечивающей равный доступ населения к услугам дошкольных обр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зовательных организаций</w:t>
            </w:r>
          </w:p>
        </w:tc>
        <w:tc>
          <w:tcPr>
            <w:tcW w:w="5860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 xml:space="preserve">Обеспечено развитие системы дошкольного образования в  </w:t>
            </w:r>
            <w:proofErr w:type="spellStart"/>
            <w:r w:rsidRPr="00484C45">
              <w:rPr>
                <w:sz w:val="22"/>
                <w:szCs w:val="22"/>
              </w:rPr>
              <w:t>Губкинском</w:t>
            </w:r>
            <w:proofErr w:type="spellEnd"/>
            <w:r w:rsidRPr="00484C45">
              <w:rPr>
                <w:sz w:val="22"/>
                <w:szCs w:val="22"/>
              </w:rPr>
              <w:t xml:space="preserve"> городском округе</w:t>
            </w:r>
          </w:p>
        </w:tc>
        <w:tc>
          <w:tcPr>
            <w:tcW w:w="407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Доступность дошкольного образования для детей в возрасте от 1,5 до 3 лет. Д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ступность дошкольного образования для детей в возрасте от 3 до 7 лет</w:t>
            </w:r>
          </w:p>
        </w:tc>
      </w:tr>
      <w:tr w:rsidR="00C664E9" w:rsidRPr="00484C45" w:rsidTr="00221893"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FE4C2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484C45">
              <w:rPr>
                <w:b/>
                <w:sz w:val="22"/>
                <w:szCs w:val="22"/>
              </w:rPr>
              <w:t>2</w:t>
            </w:r>
            <w:r w:rsidR="00FE4C27" w:rsidRPr="00484C4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47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C664E9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2"/>
                <w:szCs w:val="22"/>
                <w:highlight w:val="cyan"/>
              </w:rPr>
            </w:pPr>
            <w:r w:rsidRPr="00484C45">
              <w:rPr>
                <w:b/>
                <w:sz w:val="22"/>
                <w:szCs w:val="22"/>
              </w:rPr>
              <w:t>Направление (подпрограмма) 2 «Развитие общего образования»</w:t>
            </w:r>
          </w:p>
        </w:tc>
      </w:tr>
      <w:tr w:rsidR="00C664E9" w:rsidRPr="00484C45" w:rsidTr="00221893"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FE4C2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484C45">
              <w:rPr>
                <w:b/>
                <w:sz w:val="22"/>
                <w:szCs w:val="22"/>
              </w:rPr>
              <w:t>2.</w:t>
            </w:r>
            <w:r w:rsidR="00FE4C27" w:rsidRPr="00484C4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47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4BB3" w:rsidRPr="00484C45" w:rsidRDefault="00FE4C27" w:rsidP="00FE4C2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484C45">
              <w:rPr>
                <w:b/>
                <w:sz w:val="22"/>
                <w:szCs w:val="22"/>
              </w:rPr>
              <w:t>Муниципальный проект</w:t>
            </w:r>
            <w:r w:rsidR="00A743D0" w:rsidRPr="00484C45">
              <w:rPr>
                <w:b/>
                <w:sz w:val="22"/>
                <w:szCs w:val="22"/>
              </w:rPr>
              <w:t xml:space="preserve"> </w:t>
            </w:r>
            <w:r w:rsidRPr="00484C45">
              <w:rPr>
                <w:b/>
                <w:sz w:val="22"/>
                <w:szCs w:val="22"/>
              </w:rPr>
              <w:t xml:space="preserve">«Модернизация школьных систем образования </w:t>
            </w:r>
          </w:p>
          <w:p w:rsidR="00C664E9" w:rsidRPr="00484C45" w:rsidRDefault="00FE4C27" w:rsidP="00FE4C2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484C45">
              <w:rPr>
                <w:b/>
                <w:sz w:val="22"/>
                <w:szCs w:val="22"/>
              </w:rPr>
              <w:t xml:space="preserve"> в </w:t>
            </w:r>
            <w:proofErr w:type="spellStart"/>
            <w:r w:rsidRPr="00484C45">
              <w:rPr>
                <w:b/>
                <w:sz w:val="22"/>
                <w:szCs w:val="22"/>
              </w:rPr>
              <w:t>Губкинском</w:t>
            </w:r>
            <w:proofErr w:type="spellEnd"/>
            <w:r w:rsidRPr="00484C45">
              <w:rPr>
                <w:b/>
                <w:sz w:val="22"/>
                <w:szCs w:val="22"/>
              </w:rPr>
              <w:t xml:space="preserve"> городском округе</w:t>
            </w:r>
            <w:r w:rsidR="00704BB3" w:rsidRPr="00484C45">
              <w:rPr>
                <w:b/>
                <w:sz w:val="22"/>
                <w:szCs w:val="22"/>
              </w:rPr>
              <w:t xml:space="preserve"> Белгородской области</w:t>
            </w:r>
            <w:r w:rsidRPr="00484C45">
              <w:rPr>
                <w:b/>
                <w:sz w:val="22"/>
                <w:szCs w:val="22"/>
              </w:rPr>
              <w:t>»</w:t>
            </w:r>
          </w:p>
          <w:p w:rsidR="00FE4C27" w:rsidRPr="00484C45" w:rsidRDefault="00FE4C27" w:rsidP="00FE4C2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2"/>
                <w:szCs w:val="22"/>
                <w:highlight w:val="cyan"/>
              </w:rPr>
            </w:pPr>
            <w:r w:rsidRPr="00484C45">
              <w:rPr>
                <w:b/>
                <w:sz w:val="22"/>
                <w:szCs w:val="22"/>
              </w:rPr>
              <w:t>Куратор -</w:t>
            </w:r>
          </w:p>
        </w:tc>
      </w:tr>
      <w:tr w:rsidR="00FE4C27" w:rsidRPr="00484C45" w:rsidTr="00221893">
        <w:trPr>
          <w:trHeight w:val="258"/>
        </w:trPr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4C27" w:rsidRPr="00484C45" w:rsidRDefault="00FE4C27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21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4C27" w:rsidRPr="00484C45" w:rsidRDefault="00FE4C27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proofErr w:type="gramStart"/>
            <w:r w:rsidRPr="00484C45">
              <w:rPr>
                <w:sz w:val="22"/>
                <w:szCs w:val="22"/>
              </w:rPr>
              <w:t>Ответственный</w:t>
            </w:r>
            <w:proofErr w:type="gramEnd"/>
            <w:r w:rsidRPr="00484C45">
              <w:rPr>
                <w:sz w:val="22"/>
                <w:szCs w:val="22"/>
              </w:rPr>
              <w:t xml:space="preserve"> за реализацию – упра</w:t>
            </w:r>
            <w:r w:rsidRPr="00484C45">
              <w:rPr>
                <w:sz w:val="22"/>
                <w:szCs w:val="22"/>
              </w:rPr>
              <w:t>в</w:t>
            </w:r>
            <w:r w:rsidRPr="00484C45">
              <w:rPr>
                <w:sz w:val="22"/>
                <w:szCs w:val="22"/>
              </w:rPr>
              <w:t xml:space="preserve">ление образования администрации </w:t>
            </w:r>
            <w:proofErr w:type="spellStart"/>
            <w:r w:rsidRPr="00484C45">
              <w:rPr>
                <w:sz w:val="22"/>
                <w:szCs w:val="22"/>
              </w:rPr>
              <w:t>Гу</w:t>
            </w:r>
            <w:r w:rsidRPr="00484C45">
              <w:rPr>
                <w:sz w:val="22"/>
                <w:szCs w:val="22"/>
              </w:rPr>
              <w:t>б</w:t>
            </w:r>
            <w:r w:rsidRPr="00484C45">
              <w:rPr>
                <w:sz w:val="22"/>
                <w:szCs w:val="22"/>
              </w:rPr>
              <w:t>кинского</w:t>
            </w:r>
            <w:proofErr w:type="spellEnd"/>
            <w:r w:rsidRPr="00484C45">
              <w:rPr>
                <w:sz w:val="22"/>
                <w:szCs w:val="22"/>
              </w:rPr>
              <w:t xml:space="preserve"> городского округа, МКУ «Управление капитального строител</w:t>
            </w:r>
            <w:r w:rsidRPr="00484C45">
              <w:rPr>
                <w:sz w:val="22"/>
                <w:szCs w:val="22"/>
              </w:rPr>
              <w:t>ь</w:t>
            </w:r>
            <w:r w:rsidRPr="00484C45">
              <w:rPr>
                <w:sz w:val="22"/>
                <w:szCs w:val="22"/>
              </w:rPr>
              <w:t>ства»</w:t>
            </w:r>
          </w:p>
        </w:tc>
        <w:tc>
          <w:tcPr>
            <w:tcW w:w="9936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FE4C27" w:rsidRPr="00484C45" w:rsidRDefault="00FE4C27" w:rsidP="00FE4C27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2"/>
                <w:szCs w:val="22"/>
                <w:highlight w:val="yellow"/>
              </w:rPr>
            </w:pPr>
            <w:r w:rsidRPr="00484C45">
              <w:rPr>
                <w:sz w:val="22"/>
                <w:szCs w:val="22"/>
              </w:rPr>
              <w:t>Срок реализации: 2025 - 2030 годы</w:t>
            </w:r>
          </w:p>
        </w:tc>
      </w:tr>
      <w:tr w:rsidR="00C664E9" w:rsidRPr="00484C45" w:rsidTr="00221893">
        <w:trPr>
          <w:trHeight w:val="258"/>
        </w:trPr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FE4C27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2.2.1</w:t>
            </w:r>
          </w:p>
        </w:tc>
        <w:tc>
          <w:tcPr>
            <w:tcW w:w="421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FE4C27" w:rsidP="00FE4C27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Проведение работ по капитальному р</w:t>
            </w:r>
            <w:r w:rsidRPr="00484C45">
              <w:rPr>
                <w:sz w:val="22"/>
                <w:szCs w:val="22"/>
              </w:rPr>
              <w:t>е</w:t>
            </w:r>
            <w:r w:rsidRPr="00484C45">
              <w:rPr>
                <w:sz w:val="22"/>
                <w:szCs w:val="22"/>
              </w:rPr>
              <w:t>монту зданий муниципальных общео</w:t>
            </w:r>
            <w:r w:rsidRPr="00484C45">
              <w:rPr>
                <w:sz w:val="22"/>
                <w:szCs w:val="22"/>
              </w:rPr>
              <w:t>б</w:t>
            </w:r>
            <w:r w:rsidRPr="00484C45">
              <w:rPr>
                <w:sz w:val="22"/>
                <w:szCs w:val="22"/>
              </w:rPr>
              <w:t>разовательных организаций</w:t>
            </w:r>
          </w:p>
        </w:tc>
        <w:tc>
          <w:tcPr>
            <w:tcW w:w="5860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FE4C27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 xml:space="preserve">Модернизация существующей инфраструктуры общего образования за счет выполнения целевых </w:t>
            </w:r>
            <w:r w:rsidR="00F9431A" w:rsidRPr="00484C45">
              <w:rPr>
                <w:sz w:val="22"/>
                <w:szCs w:val="22"/>
              </w:rPr>
              <w:t xml:space="preserve"> показателей по капитальному ремонту</w:t>
            </w:r>
          </w:p>
        </w:tc>
        <w:tc>
          <w:tcPr>
            <w:tcW w:w="407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F9431A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Количество зданий (обособленных п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мещений) общеобразовательных орг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низаций, капитально отремонтирова</w:t>
            </w:r>
            <w:r w:rsidRPr="00484C45">
              <w:rPr>
                <w:sz w:val="22"/>
                <w:szCs w:val="22"/>
              </w:rPr>
              <w:t>н</w:t>
            </w:r>
            <w:r w:rsidRPr="00484C45">
              <w:rPr>
                <w:sz w:val="22"/>
                <w:szCs w:val="22"/>
              </w:rPr>
              <w:t xml:space="preserve">ных за счет </w:t>
            </w:r>
            <w:proofErr w:type="spellStart"/>
            <w:r w:rsidRPr="00484C45">
              <w:rPr>
                <w:sz w:val="22"/>
                <w:szCs w:val="22"/>
              </w:rPr>
              <w:t>софинансирования</w:t>
            </w:r>
            <w:proofErr w:type="spellEnd"/>
            <w:r w:rsidRPr="00484C45">
              <w:rPr>
                <w:sz w:val="22"/>
                <w:szCs w:val="22"/>
              </w:rPr>
              <w:t xml:space="preserve"> из фед</w:t>
            </w:r>
            <w:r w:rsidRPr="00484C45">
              <w:rPr>
                <w:sz w:val="22"/>
                <w:szCs w:val="22"/>
              </w:rPr>
              <w:t>е</w:t>
            </w:r>
            <w:r w:rsidRPr="00484C45">
              <w:rPr>
                <w:sz w:val="22"/>
                <w:szCs w:val="22"/>
              </w:rPr>
              <w:t>рального бюджета и оснащенных сре</w:t>
            </w:r>
            <w:r w:rsidRPr="00484C45">
              <w:rPr>
                <w:sz w:val="22"/>
                <w:szCs w:val="22"/>
              </w:rPr>
              <w:t>д</w:t>
            </w:r>
            <w:r w:rsidRPr="00484C45">
              <w:rPr>
                <w:sz w:val="22"/>
                <w:szCs w:val="22"/>
              </w:rPr>
              <w:t>ствами обучения и воспитания</w:t>
            </w:r>
          </w:p>
        </w:tc>
      </w:tr>
      <w:tr w:rsidR="00C664E9" w:rsidRPr="00484C45" w:rsidTr="00221893">
        <w:trPr>
          <w:trHeight w:val="258"/>
        </w:trPr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F9431A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2.2.2</w:t>
            </w:r>
          </w:p>
        </w:tc>
        <w:tc>
          <w:tcPr>
            <w:tcW w:w="421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F9431A" w:rsidP="003B2ED5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Выполн</w:t>
            </w:r>
            <w:r w:rsidR="003B2ED5" w:rsidRPr="00484C45">
              <w:rPr>
                <w:sz w:val="22"/>
                <w:szCs w:val="22"/>
              </w:rPr>
              <w:t>ен</w:t>
            </w:r>
            <w:r w:rsidRPr="00484C45">
              <w:rPr>
                <w:sz w:val="22"/>
                <w:szCs w:val="22"/>
              </w:rPr>
              <w:t xml:space="preserve">ие </w:t>
            </w:r>
            <w:r w:rsidR="003B2ED5" w:rsidRPr="00484C45">
              <w:rPr>
                <w:sz w:val="22"/>
                <w:szCs w:val="22"/>
              </w:rPr>
              <w:t>комплекса мер по привед</w:t>
            </w:r>
            <w:r w:rsidR="003B2ED5" w:rsidRPr="00484C45">
              <w:rPr>
                <w:sz w:val="22"/>
                <w:szCs w:val="22"/>
              </w:rPr>
              <w:t>е</w:t>
            </w:r>
            <w:r w:rsidR="003B2ED5" w:rsidRPr="00484C45">
              <w:rPr>
                <w:sz w:val="22"/>
                <w:szCs w:val="22"/>
              </w:rPr>
              <w:t>нию технического состояния зданий о</w:t>
            </w:r>
            <w:r w:rsidR="003B2ED5" w:rsidRPr="00484C45">
              <w:rPr>
                <w:sz w:val="22"/>
                <w:szCs w:val="22"/>
              </w:rPr>
              <w:t>б</w:t>
            </w:r>
            <w:r w:rsidR="003B2ED5" w:rsidRPr="00484C45">
              <w:rPr>
                <w:sz w:val="22"/>
                <w:szCs w:val="22"/>
              </w:rPr>
              <w:t>щеобразовательных организаций в соо</w:t>
            </w:r>
            <w:r w:rsidR="003B2ED5" w:rsidRPr="00484C45">
              <w:rPr>
                <w:sz w:val="22"/>
                <w:szCs w:val="22"/>
              </w:rPr>
              <w:t>т</w:t>
            </w:r>
            <w:r w:rsidR="003B2ED5" w:rsidRPr="00484C45">
              <w:rPr>
                <w:sz w:val="22"/>
                <w:szCs w:val="22"/>
              </w:rPr>
              <w:t>ветствие с нормативными требованиями комплексной безопасности, требовани</w:t>
            </w:r>
            <w:r w:rsidR="003B2ED5" w:rsidRPr="00484C45">
              <w:rPr>
                <w:sz w:val="22"/>
                <w:szCs w:val="22"/>
              </w:rPr>
              <w:t>я</w:t>
            </w:r>
            <w:r w:rsidR="003B2ED5" w:rsidRPr="00484C45">
              <w:rPr>
                <w:sz w:val="22"/>
                <w:szCs w:val="22"/>
              </w:rPr>
              <w:lastRenderedPageBreak/>
              <w:t>ми СНиП, СанПиН</w:t>
            </w:r>
          </w:p>
        </w:tc>
        <w:tc>
          <w:tcPr>
            <w:tcW w:w="5860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3B2ED5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lastRenderedPageBreak/>
              <w:t xml:space="preserve">Модернизация </w:t>
            </w:r>
            <w:proofErr w:type="spellStart"/>
            <w:r w:rsidRPr="00484C45">
              <w:rPr>
                <w:sz w:val="22"/>
                <w:szCs w:val="22"/>
              </w:rPr>
              <w:t>существуюшей</w:t>
            </w:r>
            <w:proofErr w:type="spellEnd"/>
            <w:r w:rsidRPr="00484C45">
              <w:rPr>
                <w:sz w:val="22"/>
                <w:szCs w:val="22"/>
              </w:rPr>
              <w:t xml:space="preserve"> инфраструктуры общего образования за счет выполнения целевых показателей по оснащению отремонтированных зданий</w:t>
            </w:r>
          </w:p>
        </w:tc>
        <w:tc>
          <w:tcPr>
            <w:tcW w:w="407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B60C7D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Доля общеобразовательных организ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ций, оснащенных учебным, технолог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ческим оборудованием и мебелью п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 xml:space="preserve">сле капитального ремонта, от общего количества требующих оснащения  </w:t>
            </w:r>
            <w:r w:rsidRPr="00484C45">
              <w:rPr>
                <w:sz w:val="22"/>
                <w:szCs w:val="22"/>
              </w:rPr>
              <w:lastRenderedPageBreak/>
              <w:t>учебным, технологическим оборудов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нием и мебелью от общего количества общеобразовательных организаций к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питально отремонтированных</w:t>
            </w:r>
          </w:p>
        </w:tc>
      </w:tr>
      <w:tr w:rsidR="00704BB3" w:rsidRPr="00484C45" w:rsidTr="00221893">
        <w:trPr>
          <w:trHeight w:val="258"/>
        </w:trPr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4BB3" w:rsidRPr="00484C45" w:rsidRDefault="00704BB3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b/>
                <w:sz w:val="22"/>
                <w:szCs w:val="22"/>
              </w:rPr>
            </w:pPr>
            <w:r w:rsidRPr="00484C45">
              <w:rPr>
                <w:b/>
                <w:sz w:val="22"/>
                <w:szCs w:val="22"/>
              </w:rPr>
              <w:lastRenderedPageBreak/>
              <w:t>2.3</w:t>
            </w:r>
          </w:p>
        </w:tc>
        <w:tc>
          <w:tcPr>
            <w:tcW w:w="14147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4BB3" w:rsidRPr="00484C45" w:rsidRDefault="00704BB3" w:rsidP="00704BB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484C45">
              <w:rPr>
                <w:b/>
                <w:sz w:val="22"/>
                <w:szCs w:val="22"/>
              </w:rPr>
              <w:t>Ведомственный проект «Развитие инфраструктуры  системы общего образования»</w:t>
            </w:r>
          </w:p>
          <w:p w:rsidR="00704BB3" w:rsidRPr="00484C45" w:rsidRDefault="00704BB3" w:rsidP="00704BB3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484C45">
              <w:rPr>
                <w:b/>
                <w:sz w:val="22"/>
                <w:szCs w:val="22"/>
              </w:rPr>
              <w:t xml:space="preserve">Куратор - </w:t>
            </w:r>
          </w:p>
        </w:tc>
      </w:tr>
      <w:tr w:rsidR="00704BB3" w:rsidRPr="00484C45" w:rsidTr="00221893">
        <w:trPr>
          <w:trHeight w:val="258"/>
        </w:trPr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4BB3" w:rsidRPr="00484C45" w:rsidRDefault="00704BB3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21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4BB3" w:rsidRPr="00484C45" w:rsidRDefault="00704BB3" w:rsidP="008D6812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proofErr w:type="gramStart"/>
            <w:r w:rsidRPr="00484C45">
              <w:rPr>
                <w:sz w:val="22"/>
                <w:szCs w:val="22"/>
              </w:rPr>
              <w:t>Ответственный</w:t>
            </w:r>
            <w:proofErr w:type="gramEnd"/>
            <w:r w:rsidRPr="00484C45">
              <w:rPr>
                <w:sz w:val="22"/>
                <w:szCs w:val="22"/>
              </w:rPr>
              <w:t xml:space="preserve"> за реализацию – упра</w:t>
            </w:r>
            <w:r w:rsidRPr="00484C45">
              <w:rPr>
                <w:sz w:val="22"/>
                <w:szCs w:val="22"/>
              </w:rPr>
              <w:t>в</w:t>
            </w:r>
            <w:r w:rsidRPr="00484C45">
              <w:rPr>
                <w:sz w:val="22"/>
                <w:szCs w:val="22"/>
              </w:rPr>
              <w:t xml:space="preserve">ление образования администрации </w:t>
            </w:r>
            <w:proofErr w:type="spellStart"/>
            <w:r w:rsidRPr="00484C45">
              <w:rPr>
                <w:sz w:val="22"/>
                <w:szCs w:val="22"/>
              </w:rPr>
              <w:t>Гу</w:t>
            </w:r>
            <w:r w:rsidRPr="00484C45">
              <w:rPr>
                <w:sz w:val="22"/>
                <w:szCs w:val="22"/>
              </w:rPr>
              <w:t>б</w:t>
            </w:r>
            <w:r w:rsidRPr="00484C45">
              <w:rPr>
                <w:sz w:val="22"/>
                <w:szCs w:val="22"/>
              </w:rPr>
              <w:t>кинского</w:t>
            </w:r>
            <w:proofErr w:type="spellEnd"/>
            <w:r w:rsidRPr="00484C45">
              <w:rPr>
                <w:sz w:val="22"/>
                <w:szCs w:val="22"/>
              </w:rPr>
              <w:t xml:space="preserve"> городского округа, МКУ «Управление капитального строител</w:t>
            </w:r>
            <w:r w:rsidRPr="00484C45">
              <w:rPr>
                <w:sz w:val="22"/>
                <w:szCs w:val="22"/>
              </w:rPr>
              <w:t>ь</w:t>
            </w:r>
            <w:r w:rsidRPr="00484C45">
              <w:rPr>
                <w:sz w:val="22"/>
                <w:szCs w:val="22"/>
              </w:rPr>
              <w:t>ства»</w:t>
            </w:r>
          </w:p>
        </w:tc>
        <w:tc>
          <w:tcPr>
            <w:tcW w:w="9936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04BB3" w:rsidRPr="00484C45" w:rsidRDefault="00704BB3" w:rsidP="008D681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Срок реализации: 2025 - 2030 годы</w:t>
            </w:r>
          </w:p>
        </w:tc>
      </w:tr>
      <w:tr w:rsidR="00704BB3" w:rsidRPr="00484C45" w:rsidTr="00221893">
        <w:trPr>
          <w:trHeight w:val="258"/>
        </w:trPr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4BB3" w:rsidRPr="00484C45" w:rsidRDefault="00704BB3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2.3.1</w:t>
            </w:r>
          </w:p>
        </w:tc>
        <w:tc>
          <w:tcPr>
            <w:tcW w:w="421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4BB3" w:rsidRPr="00484C45" w:rsidRDefault="00472E8B" w:rsidP="000F5331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 xml:space="preserve"> </w:t>
            </w:r>
            <w:r w:rsidR="000F5331" w:rsidRPr="00484C45">
              <w:rPr>
                <w:sz w:val="22"/>
                <w:szCs w:val="22"/>
              </w:rPr>
              <w:t>Развитие инфраструктуры системы школьного образования</w:t>
            </w:r>
          </w:p>
        </w:tc>
        <w:tc>
          <w:tcPr>
            <w:tcW w:w="5860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4BB3" w:rsidRPr="00484C45" w:rsidRDefault="00704BB3" w:rsidP="00704BB3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Реконструкция и капитальный ремонт объектов муниц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пальной собственности (общеобразовательных  учрежд</w:t>
            </w:r>
            <w:r w:rsidRPr="00484C45">
              <w:rPr>
                <w:sz w:val="22"/>
                <w:szCs w:val="22"/>
              </w:rPr>
              <w:t>е</w:t>
            </w:r>
            <w:r w:rsidRPr="00484C45">
              <w:rPr>
                <w:sz w:val="22"/>
                <w:szCs w:val="22"/>
              </w:rPr>
              <w:t>ний)</w:t>
            </w:r>
          </w:p>
        </w:tc>
        <w:tc>
          <w:tcPr>
            <w:tcW w:w="407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4BB3" w:rsidRPr="00484C45" w:rsidRDefault="00704BB3" w:rsidP="00704BB3">
            <w:pPr>
              <w:pStyle w:val="formattext"/>
              <w:tabs>
                <w:tab w:val="left" w:pos="954"/>
              </w:tabs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Ввод в эксплуатацию объектов стро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тельства  (реконструкции) и капитал</w:t>
            </w:r>
            <w:r w:rsidRPr="00484C45">
              <w:rPr>
                <w:sz w:val="22"/>
                <w:szCs w:val="22"/>
              </w:rPr>
              <w:t>ь</w:t>
            </w:r>
            <w:r w:rsidRPr="00484C45">
              <w:rPr>
                <w:sz w:val="22"/>
                <w:szCs w:val="22"/>
              </w:rPr>
              <w:t>ного ремонта объектов государстве</w:t>
            </w:r>
            <w:r w:rsidRPr="00484C45">
              <w:rPr>
                <w:sz w:val="22"/>
                <w:szCs w:val="22"/>
              </w:rPr>
              <w:t>н</w:t>
            </w:r>
            <w:r w:rsidRPr="00484C45">
              <w:rPr>
                <w:sz w:val="22"/>
                <w:szCs w:val="22"/>
              </w:rPr>
              <w:t>ной и муниципальной собственности системы общего образования</w:t>
            </w:r>
          </w:p>
        </w:tc>
      </w:tr>
      <w:tr w:rsidR="003B2ED5" w:rsidRPr="00484C45" w:rsidTr="00221893">
        <w:trPr>
          <w:trHeight w:val="258"/>
        </w:trPr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2ED5" w:rsidRPr="00484C45" w:rsidRDefault="002D3CAB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b/>
                <w:sz w:val="22"/>
                <w:szCs w:val="22"/>
              </w:rPr>
            </w:pPr>
            <w:r w:rsidRPr="00484C45">
              <w:rPr>
                <w:b/>
                <w:sz w:val="22"/>
                <w:szCs w:val="22"/>
              </w:rPr>
              <w:t>2.М.</w:t>
            </w:r>
          </w:p>
        </w:tc>
        <w:tc>
          <w:tcPr>
            <w:tcW w:w="14147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3B2ED5" w:rsidRPr="00484C45" w:rsidRDefault="003B2ED5" w:rsidP="003B2ED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2"/>
                <w:szCs w:val="22"/>
                <w:highlight w:val="yellow"/>
              </w:rPr>
            </w:pPr>
            <w:r w:rsidRPr="00484C45">
              <w:rPr>
                <w:b/>
                <w:sz w:val="22"/>
                <w:szCs w:val="22"/>
              </w:rPr>
              <w:t xml:space="preserve">Комплекс процессных мероприятий «Реализация образовательных программ общего образования» </w:t>
            </w:r>
          </w:p>
        </w:tc>
      </w:tr>
      <w:tr w:rsidR="003B2ED5" w:rsidRPr="00484C45" w:rsidTr="00221893">
        <w:trPr>
          <w:trHeight w:val="258"/>
        </w:trPr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2ED5" w:rsidRPr="00484C45" w:rsidRDefault="003B2ED5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21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2ED5" w:rsidRPr="00484C45" w:rsidRDefault="003B2ED5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proofErr w:type="gramStart"/>
            <w:r w:rsidRPr="00484C45">
              <w:rPr>
                <w:sz w:val="22"/>
                <w:szCs w:val="22"/>
              </w:rPr>
              <w:t>Ответственный</w:t>
            </w:r>
            <w:proofErr w:type="gramEnd"/>
            <w:r w:rsidRPr="00484C45">
              <w:rPr>
                <w:sz w:val="22"/>
                <w:szCs w:val="22"/>
              </w:rPr>
              <w:t xml:space="preserve"> за реализацию – упра</w:t>
            </w:r>
            <w:r w:rsidRPr="00484C45">
              <w:rPr>
                <w:sz w:val="22"/>
                <w:szCs w:val="22"/>
              </w:rPr>
              <w:t>в</w:t>
            </w:r>
            <w:r w:rsidRPr="00484C45">
              <w:rPr>
                <w:sz w:val="22"/>
                <w:szCs w:val="22"/>
              </w:rPr>
              <w:t xml:space="preserve">ление образования администрации </w:t>
            </w:r>
            <w:proofErr w:type="spellStart"/>
            <w:r w:rsidRPr="00484C45">
              <w:rPr>
                <w:sz w:val="22"/>
                <w:szCs w:val="22"/>
              </w:rPr>
              <w:t>Гу</w:t>
            </w:r>
            <w:r w:rsidRPr="00484C45">
              <w:rPr>
                <w:sz w:val="22"/>
                <w:szCs w:val="22"/>
              </w:rPr>
              <w:t>б</w:t>
            </w:r>
            <w:r w:rsidRPr="00484C45">
              <w:rPr>
                <w:sz w:val="22"/>
                <w:szCs w:val="22"/>
              </w:rPr>
              <w:t>кинского</w:t>
            </w:r>
            <w:proofErr w:type="spellEnd"/>
            <w:r w:rsidRPr="00484C45">
              <w:rPr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9936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3B2ED5" w:rsidRPr="00484C45" w:rsidRDefault="003B2ED5" w:rsidP="003B2ED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2"/>
                <w:szCs w:val="22"/>
                <w:highlight w:val="yellow"/>
              </w:rPr>
            </w:pPr>
            <w:r w:rsidRPr="00484C45">
              <w:rPr>
                <w:sz w:val="22"/>
                <w:szCs w:val="22"/>
              </w:rPr>
              <w:t>Срок реализации: 2025 - 2030 годы</w:t>
            </w:r>
          </w:p>
        </w:tc>
      </w:tr>
      <w:tr w:rsidR="00C664E9" w:rsidRPr="00484C45" w:rsidTr="00221893"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2D3CA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2</w:t>
            </w:r>
            <w:r w:rsidR="002D3CAB" w:rsidRPr="00484C45">
              <w:rPr>
                <w:sz w:val="22"/>
                <w:szCs w:val="22"/>
              </w:rPr>
              <w:t>.М.1</w:t>
            </w:r>
          </w:p>
        </w:tc>
        <w:tc>
          <w:tcPr>
            <w:tcW w:w="421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2D3CAB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proofErr w:type="gramStart"/>
            <w:r w:rsidRPr="00484C45">
              <w:rPr>
                <w:sz w:val="22"/>
                <w:szCs w:val="22"/>
              </w:rPr>
              <w:t>Создание условий, способствующих полноценному воспитанию и развитию каждого обучающегося, осваивающего образовательные программы общего о</w:t>
            </w:r>
            <w:r w:rsidRPr="00484C45">
              <w:rPr>
                <w:sz w:val="22"/>
                <w:szCs w:val="22"/>
              </w:rPr>
              <w:t>б</w:t>
            </w:r>
            <w:r w:rsidRPr="00484C45">
              <w:rPr>
                <w:sz w:val="22"/>
                <w:szCs w:val="22"/>
              </w:rPr>
              <w:t>разования, которое в том числе характ</w:t>
            </w:r>
            <w:r w:rsidRPr="00484C45">
              <w:rPr>
                <w:sz w:val="22"/>
                <w:szCs w:val="22"/>
              </w:rPr>
              <w:t>е</w:t>
            </w:r>
            <w:r w:rsidRPr="00484C45">
              <w:rPr>
                <w:sz w:val="22"/>
                <w:szCs w:val="22"/>
              </w:rPr>
              <w:t>ризуется 100-процентным обеспечением доли обучающихся, получающих начальное общее образование в госуда</w:t>
            </w:r>
            <w:r w:rsidRPr="00484C45">
              <w:rPr>
                <w:sz w:val="22"/>
                <w:szCs w:val="22"/>
              </w:rPr>
              <w:t>р</w:t>
            </w:r>
            <w:r w:rsidRPr="00484C45">
              <w:rPr>
                <w:sz w:val="22"/>
                <w:szCs w:val="22"/>
              </w:rPr>
              <w:t>ственных и муниципальных образов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тельных организациях, получающих бесплатное горячее питание, к общему количеству обучающихся, получающих начальное общее образование в госуда</w:t>
            </w:r>
            <w:r w:rsidRPr="00484C45">
              <w:rPr>
                <w:sz w:val="22"/>
                <w:szCs w:val="22"/>
              </w:rPr>
              <w:t>р</w:t>
            </w:r>
            <w:r w:rsidRPr="00484C45">
              <w:rPr>
                <w:sz w:val="22"/>
                <w:szCs w:val="22"/>
              </w:rPr>
              <w:t>ственных и муниципальных образов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тельных организациях</w:t>
            </w:r>
            <w:proofErr w:type="gramEnd"/>
          </w:p>
        </w:tc>
        <w:tc>
          <w:tcPr>
            <w:tcW w:w="5860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B60C7D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proofErr w:type="gramStart"/>
            <w:r w:rsidRPr="00484C45">
              <w:rPr>
                <w:sz w:val="22"/>
                <w:szCs w:val="22"/>
              </w:rPr>
              <w:t>Созданы условия для воспитания у обучающихся культ</w:t>
            </w:r>
            <w:r w:rsidRPr="00484C45">
              <w:rPr>
                <w:sz w:val="22"/>
                <w:szCs w:val="22"/>
              </w:rPr>
              <w:t>у</w:t>
            </w:r>
            <w:r w:rsidRPr="00484C45">
              <w:rPr>
                <w:sz w:val="22"/>
                <w:szCs w:val="22"/>
              </w:rPr>
              <w:t>ры здорового питания, поддержания здоровья школьн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ков, их физического и умственного развития, способности к эффективному обучению</w:t>
            </w:r>
            <w:proofErr w:type="gramEnd"/>
          </w:p>
        </w:tc>
        <w:tc>
          <w:tcPr>
            <w:tcW w:w="407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B60C7D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Доля обучающихся на всех уровнях общего образования, попадающих под мониторинг  и оценку качества образ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вания, от общего количества обуча</w:t>
            </w:r>
            <w:r w:rsidRPr="00484C45">
              <w:rPr>
                <w:sz w:val="22"/>
                <w:szCs w:val="22"/>
              </w:rPr>
              <w:t>ю</w:t>
            </w:r>
            <w:r w:rsidRPr="00484C45">
              <w:rPr>
                <w:sz w:val="22"/>
                <w:szCs w:val="22"/>
              </w:rPr>
              <w:t>щихся на всех уровнях общего образ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вания</w:t>
            </w:r>
          </w:p>
        </w:tc>
      </w:tr>
      <w:tr w:rsidR="00C664E9" w:rsidRPr="00484C45" w:rsidTr="00221893">
        <w:trPr>
          <w:trHeight w:val="759"/>
        </w:trPr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B60C7D" w:rsidP="00B60C7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2.М</w:t>
            </w:r>
            <w:r w:rsidR="00C664E9" w:rsidRPr="00484C45">
              <w:rPr>
                <w:sz w:val="22"/>
                <w:szCs w:val="22"/>
              </w:rPr>
              <w:t>.2.</w:t>
            </w:r>
          </w:p>
        </w:tc>
        <w:tc>
          <w:tcPr>
            <w:tcW w:w="421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B60C7D" w:rsidP="00A72989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Обеспечен</w:t>
            </w:r>
            <w:r w:rsidR="00A72989" w:rsidRPr="00484C45">
              <w:rPr>
                <w:sz w:val="22"/>
                <w:szCs w:val="22"/>
              </w:rPr>
              <w:t xml:space="preserve">ие </w:t>
            </w:r>
            <w:r w:rsidRPr="00484C45">
              <w:rPr>
                <w:sz w:val="22"/>
                <w:szCs w:val="22"/>
              </w:rPr>
              <w:t>возможност</w:t>
            </w:r>
            <w:r w:rsidR="00A72989"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 xml:space="preserve"> детям пол</w:t>
            </w:r>
            <w:r w:rsidRPr="00484C45">
              <w:rPr>
                <w:sz w:val="22"/>
                <w:szCs w:val="22"/>
              </w:rPr>
              <w:t>у</w:t>
            </w:r>
            <w:r w:rsidRPr="00484C45">
              <w:rPr>
                <w:sz w:val="22"/>
                <w:szCs w:val="22"/>
              </w:rPr>
              <w:t>чать качественное общее образование в условиях, отвечающих современным требованиям, независимо от места пр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живания ребенка</w:t>
            </w:r>
          </w:p>
        </w:tc>
        <w:tc>
          <w:tcPr>
            <w:tcW w:w="5860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B60C7D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Создана современная образовательная среда, которая обеспечит возможность детям получать качественное о</w:t>
            </w:r>
            <w:r w:rsidRPr="00484C45">
              <w:rPr>
                <w:sz w:val="22"/>
                <w:szCs w:val="22"/>
              </w:rPr>
              <w:t>б</w:t>
            </w:r>
            <w:r w:rsidRPr="00484C45">
              <w:rPr>
                <w:sz w:val="22"/>
                <w:szCs w:val="22"/>
              </w:rPr>
              <w:t>щее образование в условиях, отвечающих современным требованиям, независимо от места проживания ребенка, будет способствовать развитию современных компете</w:t>
            </w:r>
            <w:r w:rsidRPr="00484C45">
              <w:rPr>
                <w:sz w:val="22"/>
                <w:szCs w:val="22"/>
              </w:rPr>
              <w:t>н</w:t>
            </w:r>
            <w:r w:rsidRPr="00484C45">
              <w:rPr>
                <w:sz w:val="22"/>
                <w:szCs w:val="22"/>
              </w:rPr>
              <w:lastRenderedPageBreak/>
              <w:t xml:space="preserve">ций и навыков </w:t>
            </w:r>
            <w:proofErr w:type="gramStart"/>
            <w:r w:rsidRPr="00484C45">
              <w:rPr>
                <w:sz w:val="22"/>
                <w:szCs w:val="22"/>
              </w:rPr>
              <w:t>у</w:t>
            </w:r>
            <w:proofErr w:type="gramEnd"/>
            <w:r w:rsidRPr="00484C45">
              <w:rPr>
                <w:sz w:val="22"/>
                <w:szCs w:val="22"/>
              </w:rPr>
              <w:t xml:space="preserve"> обучающихся</w:t>
            </w:r>
          </w:p>
        </w:tc>
        <w:tc>
          <w:tcPr>
            <w:tcW w:w="407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lastRenderedPageBreak/>
              <w:t>Доля обучающихся общеобразовател</w:t>
            </w:r>
            <w:r w:rsidRPr="00484C45">
              <w:rPr>
                <w:sz w:val="22"/>
                <w:szCs w:val="22"/>
              </w:rPr>
              <w:t>ь</w:t>
            </w:r>
            <w:r w:rsidRPr="00484C45">
              <w:rPr>
                <w:sz w:val="22"/>
                <w:szCs w:val="22"/>
              </w:rPr>
              <w:t>ных организаций Белгородской области на уровне среднего общего образов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ния, охваченных профильным обучен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ем</w:t>
            </w:r>
          </w:p>
        </w:tc>
      </w:tr>
      <w:tr w:rsidR="000E4CBA" w:rsidRPr="00484C45" w:rsidTr="00221893">
        <w:trPr>
          <w:trHeight w:val="759"/>
        </w:trPr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CBA" w:rsidRPr="00484C45" w:rsidRDefault="000E4CBA" w:rsidP="00B60C7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lastRenderedPageBreak/>
              <w:t>2.М.3.</w:t>
            </w:r>
          </w:p>
        </w:tc>
        <w:tc>
          <w:tcPr>
            <w:tcW w:w="421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CBA" w:rsidRPr="00484C45" w:rsidRDefault="000E4CBA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Создание механизмов, направленных на социальную поддержку педагогических работников и повышение статуса пр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фес</w:t>
            </w:r>
            <w:r w:rsidRPr="00484C45">
              <w:rPr>
                <w:sz w:val="22"/>
                <w:szCs w:val="22"/>
              </w:rPr>
              <w:softHyphen/>
              <w:t>сии учителя</w:t>
            </w:r>
          </w:p>
        </w:tc>
        <w:tc>
          <w:tcPr>
            <w:tcW w:w="5860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CBA" w:rsidRPr="00484C45" w:rsidRDefault="0075097B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Обеспечено развитие системы поддержки и стимулиров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ния педагогических работников, в том числе за счет обе</w:t>
            </w:r>
            <w:r w:rsidRPr="00484C45">
              <w:rPr>
                <w:sz w:val="22"/>
                <w:szCs w:val="22"/>
              </w:rPr>
              <w:t>с</w:t>
            </w:r>
            <w:r w:rsidRPr="00484C45">
              <w:rPr>
                <w:sz w:val="22"/>
                <w:szCs w:val="22"/>
              </w:rPr>
              <w:t>печения ежемесячного денежного вознаграждения  за классное руководство педагогическим работникам</w:t>
            </w:r>
          </w:p>
        </w:tc>
        <w:tc>
          <w:tcPr>
            <w:tcW w:w="407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CBA" w:rsidRPr="00484C45" w:rsidRDefault="0075097B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Доля обучающихся общеобразовател</w:t>
            </w:r>
            <w:r w:rsidRPr="00484C45">
              <w:rPr>
                <w:sz w:val="22"/>
                <w:szCs w:val="22"/>
              </w:rPr>
              <w:t>ь</w:t>
            </w:r>
            <w:r w:rsidRPr="00484C45">
              <w:rPr>
                <w:sz w:val="22"/>
                <w:szCs w:val="22"/>
              </w:rPr>
              <w:t>ных организаций Белгородской области на уровне среднего общего образов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ния, охваченных профильным обучен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ем</w:t>
            </w:r>
          </w:p>
        </w:tc>
      </w:tr>
      <w:tr w:rsidR="00C664E9" w:rsidRPr="00484C45" w:rsidTr="00221893"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B60C7D" w:rsidP="00B60C7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484C45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4147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B60C7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484C45">
              <w:rPr>
                <w:b/>
                <w:sz w:val="22"/>
                <w:szCs w:val="22"/>
              </w:rPr>
              <w:t>Направление (подпрограмма) 3 «Развитие дополнительного образования»</w:t>
            </w:r>
          </w:p>
        </w:tc>
      </w:tr>
      <w:tr w:rsidR="00C664E9" w:rsidRPr="00484C45" w:rsidTr="00221893"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b/>
                <w:sz w:val="22"/>
                <w:szCs w:val="22"/>
              </w:rPr>
            </w:pPr>
            <w:r w:rsidRPr="00484C45">
              <w:rPr>
                <w:b/>
                <w:sz w:val="22"/>
                <w:szCs w:val="22"/>
              </w:rPr>
              <w:t>3.</w:t>
            </w:r>
            <w:r w:rsidR="00B60C7D" w:rsidRPr="00484C45">
              <w:rPr>
                <w:b/>
                <w:sz w:val="22"/>
                <w:szCs w:val="22"/>
              </w:rPr>
              <w:t>М.</w:t>
            </w:r>
          </w:p>
        </w:tc>
        <w:tc>
          <w:tcPr>
            <w:tcW w:w="14147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B60C7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484C45">
              <w:rPr>
                <w:b/>
                <w:sz w:val="22"/>
                <w:szCs w:val="22"/>
              </w:rPr>
              <w:t xml:space="preserve">Комплекс процессных мероприятий «Развитие дополнительного образования» </w:t>
            </w:r>
          </w:p>
        </w:tc>
      </w:tr>
      <w:tr w:rsidR="00C664E9" w:rsidRPr="00484C45" w:rsidTr="00221893"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0071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proofErr w:type="gramStart"/>
            <w:r w:rsidRPr="00484C45">
              <w:rPr>
                <w:sz w:val="22"/>
                <w:szCs w:val="22"/>
              </w:rPr>
              <w:t>Ответственный</w:t>
            </w:r>
            <w:proofErr w:type="gramEnd"/>
            <w:r w:rsidRPr="00484C45">
              <w:rPr>
                <w:sz w:val="22"/>
                <w:szCs w:val="22"/>
              </w:rPr>
              <w:t xml:space="preserve"> за реализацию – управление образования администрации </w:t>
            </w:r>
            <w:proofErr w:type="spellStart"/>
            <w:r w:rsidRPr="00484C45">
              <w:rPr>
                <w:sz w:val="22"/>
                <w:szCs w:val="22"/>
              </w:rPr>
              <w:t>Губкинского</w:t>
            </w:r>
            <w:proofErr w:type="spellEnd"/>
            <w:r w:rsidRPr="00484C45">
              <w:rPr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407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DC1889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Срок реализации: 2025 - 2030 годы</w:t>
            </w:r>
          </w:p>
        </w:tc>
      </w:tr>
      <w:tr w:rsidR="00C664E9" w:rsidRPr="00484C45" w:rsidTr="00221893"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DC1889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3.</w:t>
            </w:r>
            <w:r w:rsidR="00B60C7D" w:rsidRPr="00484C45">
              <w:rPr>
                <w:sz w:val="22"/>
                <w:szCs w:val="22"/>
              </w:rPr>
              <w:t>М.1</w:t>
            </w:r>
          </w:p>
        </w:tc>
        <w:tc>
          <w:tcPr>
            <w:tcW w:w="421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D83876" w:rsidP="00D83876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Обеспечение государственных гарантий доступности дополнительного образов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ния детей</w:t>
            </w:r>
          </w:p>
        </w:tc>
        <w:tc>
          <w:tcPr>
            <w:tcW w:w="5860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proofErr w:type="gramStart"/>
            <w:r w:rsidRPr="00484C45">
              <w:rPr>
                <w:sz w:val="22"/>
                <w:szCs w:val="22"/>
              </w:rPr>
              <w:t>Формирование эффективной системы выявления, по</w:t>
            </w:r>
            <w:r w:rsidRPr="00484C45">
              <w:rPr>
                <w:sz w:val="22"/>
                <w:szCs w:val="22"/>
              </w:rPr>
              <w:t>д</w:t>
            </w:r>
            <w:r w:rsidRPr="00484C45">
              <w:rPr>
                <w:sz w:val="22"/>
                <w:szCs w:val="22"/>
              </w:rPr>
              <w:t>держки и развития способностей и талантов у детей и м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лодежи, основанной на принципах справедливости, вс</w:t>
            </w:r>
            <w:r w:rsidRPr="00484C45">
              <w:rPr>
                <w:sz w:val="22"/>
                <w:szCs w:val="22"/>
              </w:rPr>
              <w:t>е</w:t>
            </w:r>
            <w:r w:rsidRPr="00484C45">
              <w:rPr>
                <w:sz w:val="22"/>
                <w:szCs w:val="22"/>
              </w:rPr>
              <w:t>общности и направленной на самоопределение и профе</w:t>
            </w:r>
            <w:r w:rsidRPr="00484C45">
              <w:rPr>
                <w:sz w:val="22"/>
                <w:szCs w:val="22"/>
              </w:rPr>
              <w:t>с</w:t>
            </w:r>
            <w:r w:rsidRPr="00484C45">
              <w:rPr>
                <w:sz w:val="22"/>
                <w:szCs w:val="22"/>
              </w:rPr>
              <w:t>сиональную ориентацию всех обучающихся" достигается за счет реализации комплекса мер, направленных в первую очередь на повышение доступности дополнител</w:t>
            </w:r>
            <w:r w:rsidRPr="00484C45">
              <w:rPr>
                <w:sz w:val="22"/>
                <w:szCs w:val="22"/>
              </w:rPr>
              <w:t>ь</w:t>
            </w:r>
            <w:r w:rsidRPr="00484C45">
              <w:rPr>
                <w:sz w:val="22"/>
                <w:szCs w:val="22"/>
              </w:rPr>
              <w:t>ного образования, выявление и развитие способностей и талантов детей и молодежи</w:t>
            </w:r>
            <w:proofErr w:type="gramEnd"/>
          </w:p>
        </w:tc>
        <w:tc>
          <w:tcPr>
            <w:tcW w:w="407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Доля детей в возрасте от 5 до 18 лет, охваченных дополнительным образ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ванием</w:t>
            </w:r>
          </w:p>
        </w:tc>
      </w:tr>
      <w:tr w:rsidR="00C664E9" w:rsidRPr="00484C45" w:rsidTr="00221893"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3E60A3" w:rsidP="00F00A9B">
            <w:pPr>
              <w:spacing w:line="216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3.М.2</w:t>
            </w:r>
          </w:p>
        </w:tc>
        <w:tc>
          <w:tcPr>
            <w:tcW w:w="421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3E60A3" w:rsidP="003E60A3">
            <w:pPr>
              <w:spacing w:line="216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Реализация системы получения услуг дополнительного образования на основе персонифицированного финансирования</w:t>
            </w:r>
          </w:p>
        </w:tc>
        <w:tc>
          <w:tcPr>
            <w:tcW w:w="5860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3E60A3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Повышение доступности дополнительного образования позволит решить задачу увеличения охвата обучающихся качественными услугами дополнительного образования, продолжить решение задач гражданского образования и патриотического воспитания, формирования у обуча</w:t>
            </w:r>
            <w:r w:rsidRPr="00484C45">
              <w:rPr>
                <w:sz w:val="22"/>
                <w:szCs w:val="22"/>
              </w:rPr>
              <w:t>ю</w:t>
            </w:r>
            <w:r w:rsidRPr="00484C45">
              <w:rPr>
                <w:sz w:val="22"/>
                <w:szCs w:val="22"/>
              </w:rPr>
              <w:t xml:space="preserve">щихся правовых, культурных и нравственных ценностей, содействия их научной и творческой активности. </w:t>
            </w:r>
          </w:p>
        </w:tc>
        <w:tc>
          <w:tcPr>
            <w:tcW w:w="407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E77957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Охват детей деятельностью регионал</w:t>
            </w:r>
            <w:r w:rsidRPr="00484C45">
              <w:rPr>
                <w:sz w:val="22"/>
                <w:szCs w:val="22"/>
              </w:rPr>
              <w:t>ь</w:t>
            </w:r>
            <w:r w:rsidRPr="00484C45">
              <w:rPr>
                <w:sz w:val="22"/>
                <w:szCs w:val="22"/>
              </w:rPr>
              <w:t>ных центров выявления, поддержки и развития способностей и талантов у детей и молодежи, технопарка «</w:t>
            </w:r>
            <w:proofErr w:type="spellStart"/>
            <w:r w:rsidRPr="00484C45">
              <w:rPr>
                <w:sz w:val="22"/>
                <w:szCs w:val="22"/>
              </w:rPr>
              <w:t>Ква</w:t>
            </w:r>
            <w:r w:rsidRPr="00484C45">
              <w:rPr>
                <w:sz w:val="22"/>
                <w:szCs w:val="22"/>
              </w:rPr>
              <w:t>н</w:t>
            </w:r>
            <w:r w:rsidRPr="00484C45">
              <w:rPr>
                <w:sz w:val="22"/>
                <w:szCs w:val="22"/>
              </w:rPr>
              <w:t>ториум</w:t>
            </w:r>
            <w:proofErr w:type="spellEnd"/>
            <w:r w:rsidRPr="00484C45">
              <w:rPr>
                <w:sz w:val="22"/>
                <w:szCs w:val="22"/>
              </w:rPr>
              <w:t>» и центров «IT-куб»</w:t>
            </w:r>
          </w:p>
        </w:tc>
      </w:tr>
      <w:tr w:rsidR="00C664E9" w:rsidRPr="00484C45" w:rsidTr="00221893">
        <w:trPr>
          <w:trHeight w:val="174"/>
        </w:trPr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347B7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484C45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4147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664E9" w:rsidP="00CD2A6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b/>
                <w:sz w:val="22"/>
                <w:szCs w:val="22"/>
              </w:rPr>
              <w:t xml:space="preserve">Направление  (подпрограмма) 4 </w:t>
            </w:r>
            <w:r w:rsidR="00CD2A6D" w:rsidRPr="00484C45">
              <w:rPr>
                <w:b/>
                <w:sz w:val="22"/>
                <w:szCs w:val="22"/>
              </w:rPr>
              <w:t>«Обеспечение безопасного, качественного отдыха и оздоровления детей»</w:t>
            </w:r>
          </w:p>
        </w:tc>
      </w:tr>
      <w:tr w:rsidR="00C664E9" w:rsidRPr="00484C45" w:rsidTr="00221893">
        <w:trPr>
          <w:trHeight w:val="220"/>
        </w:trPr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D2A6D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  <w:highlight w:val="yellow"/>
              </w:rPr>
            </w:pPr>
            <w:r w:rsidRPr="00484C45">
              <w:rPr>
                <w:b/>
                <w:sz w:val="22"/>
                <w:szCs w:val="22"/>
              </w:rPr>
              <w:t>4.М.</w:t>
            </w:r>
          </w:p>
        </w:tc>
        <w:tc>
          <w:tcPr>
            <w:tcW w:w="14147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664E9" w:rsidRPr="00484C45" w:rsidRDefault="00CD2A6D" w:rsidP="00CD2A6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2"/>
                <w:szCs w:val="22"/>
                <w:highlight w:val="yellow"/>
              </w:rPr>
            </w:pPr>
            <w:r w:rsidRPr="00484C45">
              <w:rPr>
                <w:b/>
                <w:sz w:val="22"/>
                <w:szCs w:val="22"/>
              </w:rPr>
              <w:t>Комплекс процессных мероприятий «Обеспечение безопасного, качественного отдыха и оздоровления детей»</w:t>
            </w:r>
          </w:p>
        </w:tc>
      </w:tr>
      <w:tr w:rsidR="00CD2A6D" w:rsidRPr="00484C45" w:rsidTr="00221893">
        <w:trPr>
          <w:trHeight w:val="406"/>
        </w:trPr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2A6D" w:rsidRPr="00484C45" w:rsidRDefault="00CD2A6D" w:rsidP="00B05BD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21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2A6D" w:rsidRPr="00484C45" w:rsidRDefault="00CD2A6D" w:rsidP="00B05BD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proofErr w:type="gramStart"/>
            <w:r w:rsidRPr="00484C45">
              <w:rPr>
                <w:sz w:val="22"/>
                <w:szCs w:val="22"/>
              </w:rPr>
              <w:t>Ответственный</w:t>
            </w:r>
            <w:proofErr w:type="gramEnd"/>
            <w:r w:rsidRPr="00484C45">
              <w:rPr>
                <w:sz w:val="22"/>
                <w:szCs w:val="22"/>
              </w:rPr>
              <w:t xml:space="preserve"> за реализацию – упра</w:t>
            </w:r>
            <w:r w:rsidRPr="00484C45">
              <w:rPr>
                <w:sz w:val="22"/>
                <w:szCs w:val="22"/>
              </w:rPr>
              <w:t>в</w:t>
            </w:r>
            <w:r w:rsidRPr="00484C45">
              <w:rPr>
                <w:sz w:val="22"/>
                <w:szCs w:val="22"/>
              </w:rPr>
              <w:t xml:space="preserve">ление образования администрации </w:t>
            </w:r>
            <w:proofErr w:type="spellStart"/>
            <w:r w:rsidRPr="00484C45">
              <w:rPr>
                <w:sz w:val="22"/>
                <w:szCs w:val="22"/>
              </w:rPr>
              <w:t>Гу</w:t>
            </w:r>
            <w:r w:rsidRPr="00484C45">
              <w:rPr>
                <w:sz w:val="22"/>
                <w:szCs w:val="22"/>
              </w:rPr>
              <w:t>б</w:t>
            </w:r>
            <w:r w:rsidRPr="00484C45">
              <w:rPr>
                <w:sz w:val="22"/>
                <w:szCs w:val="22"/>
              </w:rPr>
              <w:t>кинского</w:t>
            </w:r>
            <w:proofErr w:type="spellEnd"/>
            <w:r w:rsidRPr="00484C45">
              <w:rPr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9936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D2A6D" w:rsidRPr="00484C45" w:rsidRDefault="00CD2A6D" w:rsidP="00CD2A6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Срок реализации: 2025 - 2030 годы</w:t>
            </w:r>
          </w:p>
        </w:tc>
      </w:tr>
      <w:tr w:rsidR="00CD2A6D" w:rsidRPr="00484C45" w:rsidTr="00221893">
        <w:trPr>
          <w:trHeight w:val="406"/>
        </w:trPr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2A6D" w:rsidRPr="00484C45" w:rsidRDefault="00CD2A6D" w:rsidP="00B05BD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4.М.1</w:t>
            </w:r>
          </w:p>
        </w:tc>
        <w:tc>
          <w:tcPr>
            <w:tcW w:w="421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2A6D" w:rsidRPr="00484C45" w:rsidRDefault="00CD2A6D" w:rsidP="00B05BD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Организация отдыха и оздоровления д</w:t>
            </w:r>
            <w:r w:rsidRPr="00484C45">
              <w:rPr>
                <w:sz w:val="22"/>
                <w:szCs w:val="22"/>
              </w:rPr>
              <w:t>е</w:t>
            </w:r>
            <w:r w:rsidRPr="00484C45">
              <w:rPr>
                <w:sz w:val="22"/>
                <w:szCs w:val="22"/>
              </w:rPr>
              <w:t>тей в возрасте от 7 до 18 лет, в том числе детей, находящихся в трудной жизне</w:t>
            </w:r>
            <w:r w:rsidRPr="00484C45">
              <w:rPr>
                <w:sz w:val="22"/>
                <w:szCs w:val="22"/>
              </w:rPr>
              <w:t>н</w:t>
            </w:r>
            <w:r w:rsidRPr="00484C45">
              <w:rPr>
                <w:sz w:val="22"/>
                <w:szCs w:val="22"/>
              </w:rPr>
              <w:t>ной ситуации</w:t>
            </w:r>
          </w:p>
        </w:tc>
        <w:tc>
          <w:tcPr>
            <w:tcW w:w="5860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2A6D" w:rsidRPr="00484C45" w:rsidRDefault="00CD2A6D" w:rsidP="00B05BD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Совершенствование кадрового и информационно-методического обеспечения организации и проведения детской оздоровительной кампании, внедрение инновац</w:t>
            </w:r>
            <w:r w:rsidRPr="00484C45">
              <w:rPr>
                <w:sz w:val="22"/>
                <w:szCs w:val="22"/>
              </w:rPr>
              <w:t>и</w:t>
            </w:r>
            <w:r w:rsidRPr="00484C45">
              <w:rPr>
                <w:sz w:val="22"/>
                <w:szCs w:val="22"/>
              </w:rPr>
              <w:t>онных форм и методов организации воспитательной раб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ты, содержательного досуга и отдыха детей в период оздоровительной кампании, формирование активной жи</w:t>
            </w:r>
            <w:r w:rsidRPr="00484C45">
              <w:rPr>
                <w:sz w:val="22"/>
                <w:szCs w:val="22"/>
              </w:rPr>
              <w:t>з</w:t>
            </w:r>
            <w:r w:rsidRPr="00484C45">
              <w:rPr>
                <w:sz w:val="22"/>
                <w:szCs w:val="22"/>
              </w:rPr>
              <w:t>ненной позиции среди детей школьного возраста и поп</w:t>
            </w:r>
            <w:r w:rsidRPr="00484C45">
              <w:rPr>
                <w:sz w:val="22"/>
                <w:szCs w:val="22"/>
              </w:rPr>
              <w:t>у</w:t>
            </w:r>
            <w:r w:rsidRPr="00484C45">
              <w:rPr>
                <w:sz w:val="22"/>
                <w:szCs w:val="22"/>
              </w:rPr>
              <w:lastRenderedPageBreak/>
              <w:t>ляризация здорового образа жизни</w:t>
            </w:r>
          </w:p>
        </w:tc>
        <w:tc>
          <w:tcPr>
            <w:tcW w:w="407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D2A6D" w:rsidRPr="00484C45" w:rsidRDefault="00CD2A6D" w:rsidP="00B05BD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lastRenderedPageBreak/>
              <w:t>Доля детей, охваченных организова</w:t>
            </w:r>
            <w:r w:rsidRPr="00484C45">
              <w:rPr>
                <w:sz w:val="22"/>
                <w:szCs w:val="22"/>
              </w:rPr>
              <w:t>н</w:t>
            </w:r>
            <w:r w:rsidRPr="00484C45">
              <w:rPr>
                <w:sz w:val="22"/>
                <w:szCs w:val="22"/>
              </w:rPr>
              <w:t>ным отдыхом и оздоровлением, в о</w:t>
            </w:r>
            <w:r w:rsidRPr="00484C45">
              <w:rPr>
                <w:sz w:val="22"/>
                <w:szCs w:val="22"/>
              </w:rPr>
              <w:t>б</w:t>
            </w:r>
            <w:r w:rsidRPr="00484C45">
              <w:rPr>
                <w:sz w:val="22"/>
                <w:szCs w:val="22"/>
              </w:rPr>
              <w:t>щем количестве детей, обучающихся в общеобразовательных организациях, в возрасте до 18 лет</w:t>
            </w:r>
          </w:p>
        </w:tc>
      </w:tr>
      <w:tr w:rsidR="00CD2A6D" w:rsidRPr="00484C45" w:rsidTr="00221893">
        <w:trPr>
          <w:trHeight w:val="406"/>
        </w:trPr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D2A6D" w:rsidRPr="00484C45" w:rsidRDefault="00CD2A6D" w:rsidP="00B05BD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484C45">
              <w:rPr>
                <w:b/>
                <w:sz w:val="22"/>
                <w:szCs w:val="22"/>
              </w:rPr>
              <w:lastRenderedPageBreak/>
              <w:t>5.</w:t>
            </w:r>
          </w:p>
        </w:tc>
        <w:tc>
          <w:tcPr>
            <w:tcW w:w="14147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D2A6D" w:rsidRPr="00484C45" w:rsidRDefault="00CD2A6D" w:rsidP="00CD2A6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484C45">
              <w:rPr>
                <w:b/>
                <w:sz w:val="22"/>
                <w:szCs w:val="22"/>
              </w:rPr>
              <w:t xml:space="preserve">Направление (подпрограмма) 5 «Развитие системы непрерывного профессионального образования муниципальных служащих с целью </w:t>
            </w:r>
          </w:p>
          <w:p w:rsidR="00CD2A6D" w:rsidRPr="00484C45" w:rsidRDefault="00CD2A6D" w:rsidP="00CD2A6D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b/>
                <w:sz w:val="22"/>
                <w:szCs w:val="22"/>
              </w:rPr>
              <w:t>повышения эффективности муниципального управления»</w:t>
            </w:r>
          </w:p>
        </w:tc>
      </w:tr>
      <w:tr w:rsidR="00C85CA5" w:rsidRPr="00484C45" w:rsidTr="00221893">
        <w:trPr>
          <w:trHeight w:val="406"/>
        </w:trPr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5CA5" w:rsidRPr="00484C45" w:rsidRDefault="00C85CA5" w:rsidP="00B05BD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484C45">
              <w:rPr>
                <w:b/>
                <w:sz w:val="22"/>
                <w:szCs w:val="22"/>
              </w:rPr>
              <w:t>5.М.</w:t>
            </w:r>
          </w:p>
        </w:tc>
        <w:tc>
          <w:tcPr>
            <w:tcW w:w="14147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85CA5" w:rsidRPr="00484C45" w:rsidRDefault="00C85CA5" w:rsidP="00C85CA5">
            <w:pPr>
              <w:spacing w:after="0" w:line="216" w:lineRule="auto"/>
              <w:ind w:left="16" w:hanging="3"/>
              <w:jc w:val="center"/>
              <w:rPr>
                <w:rFonts w:ascii="Times New Roman" w:hAnsi="Times New Roman"/>
                <w:b/>
              </w:rPr>
            </w:pPr>
            <w:r w:rsidRPr="00484C45">
              <w:rPr>
                <w:rFonts w:ascii="Times New Roman" w:hAnsi="Times New Roman"/>
                <w:b/>
              </w:rPr>
              <w:t>Комплекс процессных мероприятий «Повышение квалификации и внутрикорпоративное обучение муниципальных служащих</w:t>
            </w:r>
          </w:p>
          <w:p w:rsidR="00C85CA5" w:rsidRPr="00484C45" w:rsidRDefault="00C85CA5" w:rsidP="00C85CA5">
            <w:pPr>
              <w:spacing w:after="0" w:line="216" w:lineRule="auto"/>
              <w:ind w:left="16" w:hanging="3"/>
              <w:jc w:val="center"/>
              <w:rPr>
                <w:rFonts w:ascii="Times New Roman" w:hAnsi="Times New Roman"/>
                <w:b/>
              </w:rPr>
            </w:pPr>
            <w:r w:rsidRPr="00484C45">
              <w:rPr>
                <w:rFonts w:ascii="Times New Roman" w:hAnsi="Times New Roman"/>
                <w:b/>
              </w:rPr>
              <w:t xml:space="preserve"> и обслуживающего персонала»</w:t>
            </w:r>
          </w:p>
        </w:tc>
      </w:tr>
      <w:tr w:rsidR="004A5453" w:rsidRPr="00484C45" w:rsidTr="00221893">
        <w:trPr>
          <w:trHeight w:val="406"/>
        </w:trPr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453" w:rsidRPr="00484C45" w:rsidRDefault="004A5453" w:rsidP="00B05BD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238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A5453" w:rsidRPr="00484C45" w:rsidRDefault="004A5453" w:rsidP="00B05BDB">
            <w:pPr>
              <w:spacing w:after="0" w:line="216" w:lineRule="auto"/>
              <w:jc w:val="both"/>
              <w:rPr>
                <w:rFonts w:ascii="Times New Roman" w:hAnsi="Times New Roman"/>
              </w:rPr>
            </w:pPr>
            <w:proofErr w:type="gramStart"/>
            <w:r w:rsidRPr="00484C45">
              <w:rPr>
                <w:rFonts w:ascii="Times New Roman" w:hAnsi="Times New Roman"/>
              </w:rPr>
              <w:t>Ответственный</w:t>
            </w:r>
            <w:proofErr w:type="gramEnd"/>
            <w:r w:rsidRPr="00484C45">
              <w:rPr>
                <w:rFonts w:ascii="Times New Roman" w:hAnsi="Times New Roman"/>
              </w:rPr>
              <w:t xml:space="preserve"> за реализацию: управл</w:t>
            </w:r>
            <w:r w:rsidRPr="00484C45">
              <w:rPr>
                <w:rFonts w:ascii="Times New Roman" w:hAnsi="Times New Roman"/>
              </w:rPr>
              <w:t>е</w:t>
            </w:r>
            <w:r w:rsidRPr="00484C45">
              <w:rPr>
                <w:rFonts w:ascii="Times New Roman" w:hAnsi="Times New Roman"/>
              </w:rPr>
              <w:t>ние  организационно-контрольной и ка</w:t>
            </w:r>
            <w:r w:rsidRPr="00484C45">
              <w:rPr>
                <w:rFonts w:ascii="Times New Roman" w:hAnsi="Times New Roman"/>
              </w:rPr>
              <w:t>д</w:t>
            </w:r>
            <w:r w:rsidRPr="00484C45">
              <w:rPr>
                <w:rFonts w:ascii="Times New Roman" w:hAnsi="Times New Roman"/>
              </w:rPr>
              <w:t>ровой работы</w:t>
            </w:r>
          </w:p>
        </w:tc>
        <w:tc>
          <w:tcPr>
            <w:tcW w:w="9909" w:type="dxa"/>
            <w:gridSpan w:val="3"/>
            <w:shd w:val="clear" w:color="auto" w:fill="auto"/>
            <w:vAlign w:val="center"/>
          </w:tcPr>
          <w:p w:rsidR="004A5453" w:rsidRPr="00484C45" w:rsidRDefault="004A5453" w:rsidP="004A5453">
            <w:pPr>
              <w:spacing w:after="0" w:line="216" w:lineRule="auto"/>
              <w:ind w:left="16"/>
              <w:jc w:val="center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Срок реализации: 2025 — 2030 годы</w:t>
            </w:r>
          </w:p>
          <w:p w:rsidR="004A5453" w:rsidRPr="00484C45" w:rsidRDefault="004A5453" w:rsidP="004A5453">
            <w:pPr>
              <w:spacing w:after="0" w:line="216" w:lineRule="auto"/>
              <w:ind w:left="16" w:hanging="3"/>
              <w:jc w:val="center"/>
              <w:rPr>
                <w:rFonts w:ascii="Times New Roman" w:hAnsi="Times New Roman"/>
              </w:rPr>
            </w:pPr>
          </w:p>
        </w:tc>
      </w:tr>
      <w:tr w:rsidR="008D6812" w:rsidRPr="00484C45" w:rsidTr="00221893">
        <w:trPr>
          <w:trHeight w:val="406"/>
        </w:trPr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812" w:rsidRPr="00484C45" w:rsidRDefault="008D6812" w:rsidP="008D681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5.М.1</w:t>
            </w:r>
          </w:p>
        </w:tc>
        <w:tc>
          <w:tcPr>
            <w:tcW w:w="4238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812" w:rsidRPr="00484C45" w:rsidRDefault="008D6812" w:rsidP="00B05BDB">
            <w:pPr>
              <w:spacing w:after="0" w:line="216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Выявление и поддержка перспективных руководителей и специалистов</w:t>
            </w:r>
          </w:p>
        </w:tc>
        <w:tc>
          <w:tcPr>
            <w:tcW w:w="5833" w:type="dxa"/>
            <w:shd w:val="clear" w:color="auto" w:fill="auto"/>
          </w:tcPr>
          <w:p w:rsidR="008D6812" w:rsidRPr="00484C45" w:rsidRDefault="008D6812" w:rsidP="00B05BDB">
            <w:pPr>
              <w:spacing w:after="0" w:line="216" w:lineRule="auto"/>
              <w:ind w:left="3"/>
              <w:jc w:val="both"/>
              <w:rPr>
                <w:rFonts w:ascii="Times New Roman" w:hAnsi="Times New Roman"/>
                <w:color w:val="000000"/>
              </w:rPr>
            </w:pPr>
            <w:r w:rsidRPr="00484C45">
              <w:rPr>
                <w:rFonts w:ascii="Times New Roman" w:hAnsi="Times New Roman"/>
                <w:color w:val="000000"/>
              </w:rPr>
              <w:t>Подготовлен и проведен  кадровый конкурс «Команда Гу</w:t>
            </w:r>
            <w:r w:rsidRPr="00484C45">
              <w:rPr>
                <w:rFonts w:ascii="Times New Roman" w:hAnsi="Times New Roman"/>
                <w:color w:val="000000"/>
              </w:rPr>
              <w:t>б</w:t>
            </w:r>
            <w:r w:rsidRPr="00484C45">
              <w:rPr>
                <w:rFonts w:ascii="Times New Roman" w:hAnsi="Times New Roman"/>
                <w:color w:val="000000"/>
              </w:rPr>
              <w:t>кина»</w:t>
            </w:r>
          </w:p>
        </w:tc>
        <w:tc>
          <w:tcPr>
            <w:tcW w:w="4076" w:type="dxa"/>
            <w:gridSpan w:val="2"/>
            <w:shd w:val="clear" w:color="auto" w:fill="auto"/>
          </w:tcPr>
          <w:p w:rsidR="008D6812" w:rsidRPr="00484C45" w:rsidRDefault="008D6812" w:rsidP="008D6812">
            <w:pPr>
              <w:spacing w:after="0" w:line="228" w:lineRule="auto"/>
              <w:outlineLvl w:val="1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Подготовка и реализация мероприятий</w:t>
            </w:r>
          </w:p>
          <w:p w:rsidR="008D6812" w:rsidRPr="00484C45" w:rsidRDefault="008D6812" w:rsidP="00B05BDB">
            <w:pPr>
              <w:spacing w:after="0" w:line="216" w:lineRule="auto"/>
              <w:ind w:left="16" w:hanging="3"/>
              <w:jc w:val="both"/>
              <w:rPr>
                <w:rFonts w:ascii="Times New Roman" w:hAnsi="Times New Roman"/>
              </w:rPr>
            </w:pPr>
          </w:p>
        </w:tc>
      </w:tr>
      <w:tr w:rsidR="008D6812" w:rsidRPr="00484C45" w:rsidTr="00221893">
        <w:trPr>
          <w:trHeight w:val="406"/>
        </w:trPr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812" w:rsidRPr="00484C45" w:rsidRDefault="008D6812" w:rsidP="008D6812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5.М.2</w:t>
            </w:r>
          </w:p>
        </w:tc>
        <w:tc>
          <w:tcPr>
            <w:tcW w:w="4238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D6812" w:rsidRPr="00484C45" w:rsidRDefault="008D6812" w:rsidP="003A1394">
            <w:pPr>
              <w:spacing w:after="0" w:line="216" w:lineRule="auto"/>
              <w:jc w:val="both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По</w:t>
            </w:r>
            <w:r w:rsidR="003A1394" w:rsidRPr="00484C45">
              <w:rPr>
                <w:rFonts w:ascii="Times New Roman" w:hAnsi="Times New Roman"/>
              </w:rPr>
              <w:t>вышение квалификации, внутрико</w:t>
            </w:r>
            <w:r w:rsidR="003A1394" w:rsidRPr="00484C45">
              <w:rPr>
                <w:rFonts w:ascii="Times New Roman" w:hAnsi="Times New Roman"/>
              </w:rPr>
              <w:t>р</w:t>
            </w:r>
            <w:r w:rsidR="003A1394" w:rsidRPr="00484C45">
              <w:rPr>
                <w:rFonts w:ascii="Times New Roman" w:hAnsi="Times New Roman"/>
              </w:rPr>
              <w:t xml:space="preserve">поративное обучение  муниципальных служащих и обслуживающего персонала </w:t>
            </w:r>
          </w:p>
        </w:tc>
        <w:tc>
          <w:tcPr>
            <w:tcW w:w="5833" w:type="dxa"/>
            <w:shd w:val="clear" w:color="auto" w:fill="auto"/>
          </w:tcPr>
          <w:p w:rsidR="008D6812" w:rsidRPr="00484C45" w:rsidRDefault="008D6812" w:rsidP="003A1394">
            <w:pPr>
              <w:spacing w:after="0" w:line="216" w:lineRule="auto"/>
              <w:ind w:left="3"/>
              <w:jc w:val="both"/>
              <w:rPr>
                <w:rFonts w:ascii="Times New Roman" w:hAnsi="Times New Roman"/>
                <w:color w:val="000000"/>
              </w:rPr>
            </w:pPr>
            <w:r w:rsidRPr="00484C45">
              <w:rPr>
                <w:rFonts w:ascii="Times New Roman" w:hAnsi="Times New Roman"/>
                <w:color w:val="000000"/>
              </w:rPr>
              <w:t xml:space="preserve">Выполнены мероприятия по </w:t>
            </w:r>
            <w:r w:rsidR="003A1394" w:rsidRPr="00484C45">
              <w:rPr>
                <w:rFonts w:ascii="Times New Roman" w:hAnsi="Times New Roman"/>
                <w:color w:val="000000"/>
              </w:rPr>
              <w:t xml:space="preserve">организации </w:t>
            </w:r>
            <w:proofErr w:type="gramStart"/>
            <w:r w:rsidR="003A1394" w:rsidRPr="00484C45">
              <w:rPr>
                <w:rFonts w:ascii="Times New Roman" w:hAnsi="Times New Roman"/>
                <w:color w:val="000000"/>
              </w:rPr>
              <w:t>обучения  по п</w:t>
            </w:r>
            <w:r w:rsidR="003A1394" w:rsidRPr="00484C45">
              <w:rPr>
                <w:rFonts w:ascii="Times New Roman" w:hAnsi="Times New Roman"/>
                <w:color w:val="000000"/>
              </w:rPr>
              <w:t>о</w:t>
            </w:r>
            <w:r w:rsidR="003A1394" w:rsidRPr="00484C45">
              <w:rPr>
                <w:rFonts w:ascii="Times New Roman" w:hAnsi="Times New Roman"/>
                <w:color w:val="000000"/>
              </w:rPr>
              <w:t>вышению</w:t>
            </w:r>
            <w:proofErr w:type="gramEnd"/>
            <w:r w:rsidR="003A1394" w:rsidRPr="00484C45">
              <w:rPr>
                <w:rFonts w:ascii="Times New Roman" w:hAnsi="Times New Roman"/>
                <w:color w:val="000000"/>
              </w:rPr>
              <w:t xml:space="preserve"> квалификации и внутрикорпоративном обучении </w:t>
            </w:r>
          </w:p>
        </w:tc>
        <w:tc>
          <w:tcPr>
            <w:tcW w:w="4076" w:type="dxa"/>
            <w:gridSpan w:val="2"/>
            <w:shd w:val="clear" w:color="auto" w:fill="auto"/>
          </w:tcPr>
          <w:p w:rsidR="008D6812" w:rsidRPr="00484C45" w:rsidRDefault="008D6812" w:rsidP="008D6812">
            <w:pPr>
              <w:spacing w:after="0" w:line="228" w:lineRule="auto"/>
              <w:outlineLvl w:val="1"/>
              <w:rPr>
                <w:rFonts w:ascii="Times New Roman" w:hAnsi="Times New Roman"/>
              </w:rPr>
            </w:pPr>
            <w:r w:rsidRPr="00484C45">
              <w:rPr>
                <w:rFonts w:ascii="Times New Roman" w:hAnsi="Times New Roman"/>
              </w:rPr>
              <w:t>Количество специалистов, прошедших повышение квалификации и внутрикорп</w:t>
            </w:r>
            <w:r w:rsidRPr="00484C45">
              <w:rPr>
                <w:rFonts w:ascii="Times New Roman" w:hAnsi="Times New Roman"/>
              </w:rPr>
              <w:t>о</w:t>
            </w:r>
            <w:r w:rsidRPr="00484C45">
              <w:rPr>
                <w:rFonts w:ascii="Times New Roman" w:hAnsi="Times New Roman"/>
              </w:rPr>
              <w:t>ративное обучение (в процентах к общему количеству специалистов, приступивших к обучению)</w:t>
            </w:r>
          </w:p>
        </w:tc>
      </w:tr>
      <w:tr w:rsidR="00C85CA5" w:rsidRPr="00484C45" w:rsidTr="00221893"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5CA5" w:rsidRPr="00484C45" w:rsidRDefault="00C85CA5" w:rsidP="00AE161C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484C4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4147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85CA5" w:rsidRPr="00484C45" w:rsidRDefault="00C85CA5" w:rsidP="00C85CA5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2"/>
                <w:szCs w:val="22"/>
                <w:highlight w:val="cyan"/>
              </w:rPr>
            </w:pPr>
            <w:r w:rsidRPr="00484C45">
              <w:rPr>
                <w:b/>
                <w:sz w:val="22"/>
                <w:szCs w:val="22"/>
              </w:rPr>
              <w:t>Направление (подпрограмма) 6 «Муниципальная  политика в сфере образования»</w:t>
            </w:r>
          </w:p>
        </w:tc>
      </w:tr>
      <w:tr w:rsidR="00C85CA5" w:rsidRPr="00484C45" w:rsidTr="00221893"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5CA5" w:rsidRPr="00484C45" w:rsidRDefault="00C85CA5" w:rsidP="00AE161C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6.М.</w:t>
            </w:r>
          </w:p>
        </w:tc>
        <w:tc>
          <w:tcPr>
            <w:tcW w:w="14147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85CA5" w:rsidRPr="00484C45" w:rsidRDefault="00C85CA5" w:rsidP="001E46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b/>
                <w:sz w:val="22"/>
                <w:szCs w:val="22"/>
                <w:highlight w:val="cyan"/>
              </w:rPr>
            </w:pPr>
            <w:r w:rsidRPr="00484C45">
              <w:rPr>
                <w:b/>
                <w:sz w:val="22"/>
                <w:szCs w:val="22"/>
              </w:rPr>
              <w:t>Комплекс процессных мероприятий «Муниципальная политика в сфере образования»</w:t>
            </w:r>
          </w:p>
        </w:tc>
      </w:tr>
      <w:tr w:rsidR="00C85CA5" w:rsidRPr="00484C45" w:rsidTr="00221893"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5CA5" w:rsidRPr="00484C45" w:rsidRDefault="00C85CA5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21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5CA5" w:rsidRPr="00484C45" w:rsidRDefault="00C85CA5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proofErr w:type="gramStart"/>
            <w:r w:rsidRPr="00484C45">
              <w:rPr>
                <w:sz w:val="22"/>
                <w:szCs w:val="22"/>
              </w:rPr>
              <w:t>Ответственный</w:t>
            </w:r>
            <w:proofErr w:type="gramEnd"/>
            <w:r w:rsidRPr="00484C45">
              <w:rPr>
                <w:sz w:val="22"/>
                <w:szCs w:val="22"/>
              </w:rPr>
              <w:t xml:space="preserve"> за реализацию – упра</w:t>
            </w:r>
            <w:r w:rsidRPr="00484C45">
              <w:rPr>
                <w:sz w:val="22"/>
                <w:szCs w:val="22"/>
              </w:rPr>
              <w:t>в</w:t>
            </w:r>
            <w:r w:rsidRPr="00484C45">
              <w:rPr>
                <w:sz w:val="22"/>
                <w:szCs w:val="22"/>
              </w:rPr>
              <w:t xml:space="preserve">ление образования администрации </w:t>
            </w:r>
            <w:proofErr w:type="spellStart"/>
            <w:r w:rsidRPr="00484C45">
              <w:rPr>
                <w:sz w:val="22"/>
                <w:szCs w:val="22"/>
              </w:rPr>
              <w:t>Гу</w:t>
            </w:r>
            <w:r w:rsidRPr="00484C45">
              <w:rPr>
                <w:sz w:val="22"/>
                <w:szCs w:val="22"/>
              </w:rPr>
              <w:t>б</w:t>
            </w:r>
            <w:r w:rsidRPr="00484C45">
              <w:rPr>
                <w:sz w:val="22"/>
                <w:szCs w:val="22"/>
              </w:rPr>
              <w:t>кинского</w:t>
            </w:r>
            <w:proofErr w:type="spellEnd"/>
            <w:r w:rsidRPr="00484C45">
              <w:rPr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9936" w:type="dxa"/>
            <w:gridSpan w:val="4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85CA5" w:rsidRPr="00484C45" w:rsidRDefault="00C85CA5" w:rsidP="001E462E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Срок реализации: 2025 - 2030 годы</w:t>
            </w:r>
          </w:p>
        </w:tc>
      </w:tr>
      <w:tr w:rsidR="00C85CA5" w:rsidRPr="00484C45" w:rsidTr="00221893">
        <w:tc>
          <w:tcPr>
            <w:tcW w:w="87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5CA5" w:rsidRPr="00484C45" w:rsidRDefault="00C85CA5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6.М.1</w:t>
            </w:r>
          </w:p>
        </w:tc>
        <w:tc>
          <w:tcPr>
            <w:tcW w:w="421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85CA5" w:rsidRPr="00484C45" w:rsidRDefault="00C85CA5" w:rsidP="00F00A9B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Обеспечение реализации муниципальной программы в соответствии с установле</w:t>
            </w:r>
            <w:r w:rsidRPr="00484C45">
              <w:rPr>
                <w:sz w:val="22"/>
                <w:szCs w:val="22"/>
              </w:rPr>
              <w:t>н</w:t>
            </w:r>
            <w:r w:rsidRPr="00484C45">
              <w:rPr>
                <w:sz w:val="22"/>
                <w:szCs w:val="22"/>
              </w:rPr>
              <w:t>ными сроками и этапами</w:t>
            </w:r>
          </w:p>
        </w:tc>
        <w:tc>
          <w:tcPr>
            <w:tcW w:w="5868" w:type="dxa"/>
            <w:gridSpan w:val="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E161C" w:rsidRPr="00484C45" w:rsidRDefault="00C85CA5" w:rsidP="00AE161C">
            <w:pPr>
              <w:pStyle w:val="formattext"/>
              <w:spacing w:before="0" w:beforeAutospacing="0" w:after="0" w:afterAutospacing="0" w:line="216" w:lineRule="auto"/>
              <w:jc w:val="both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Исполнение муниципальных функций управлением обр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 xml:space="preserve">зования администрации </w:t>
            </w:r>
            <w:proofErr w:type="spellStart"/>
            <w:r w:rsidRPr="00484C45">
              <w:rPr>
                <w:sz w:val="22"/>
                <w:szCs w:val="22"/>
              </w:rPr>
              <w:t>Губкинского</w:t>
            </w:r>
            <w:proofErr w:type="spellEnd"/>
            <w:r w:rsidRPr="00484C45">
              <w:rPr>
                <w:sz w:val="22"/>
                <w:szCs w:val="22"/>
              </w:rPr>
              <w:t xml:space="preserve"> городского округа в соответствии с действующим законодательством, ос</w:t>
            </w:r>
            <w:r w:rsidRPr="00484C45">
              <w:rPr>
                <w:sz w:val="22"/>
                <w:szCs w:val="22"/>
              </w:rPr>
              <w:t>у</w:t>
            </w:r>
            <w:r w:rsidRPr="00484C45">
              <w:rPr>
                <w:sz w:val="22"/>
                <w:szCs w:val="22"/>
              </w:rPr>
              <w:t>ществление мер муниципальной поддержки в сфере ра</w:t>
            </w:r>
            <w:r w:rsidRPr="00484C45">
              <w:rPr>
                <w:sz w:val="22"/>
                <w:szCs w:val="22"/>
              </w:rPr>
              <w:t>з</w:t>
            </w:r>
            <w:r w:rsidRPr="00484C45">
              <w:rPr>
                <w:sz w:val="22"/>
                <w:szCs w:val="22"/>
              </w:rPr>
              <w:t>вития образования, обеспечение эффективного управления реализацией  муниципальной программы, создание кадр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 xml:space="preserve">вого потенциала  и условий профессионального </w:t>
            </w:r>
            <w:proofErr w:type="gramStart"/>
            <w:r w:rsidRPr="00484C45">
              <w:rPr>
                <w:sz w:val="22"/>
                <w:szCs w:val="22"/>
              </w:rPr>
              <w:t xml:space="preserve">развития работников отрасли образования </w:t>
            </w:r>
            <w:proofErr w:type="spellStart"/>
            <w:r w:rsidRPr="00484C45">
              <w:rPr>
                <w:sz w:val="22"/>
                <w:szCs w:val="22"/>
              </w:rPr>
              <w:t>Губкинского</w:t>
            </w:r>
            <w:proofErr w:type="spellEnd"/>
            <w:r w:rsidRPr="00484C45">
              <w:rPr>
                <w:sz w:val="22"/>
                <w:szCs w:val="22"/>
              </w:rPr>
              <w:t xml:space="preserve"> городского округа</w:t>
            </w:r>
            <w:proofErr w:type="gramEnd"/>
          </w:p>
        </w:tc>
        <w:tc>
          <w:tcPr>
            <w:tcW w:w="4068" w:type="dxa"/>
            <w:shd w:val="clear" w:color="auto" w:fill="auto"/>
          </w:tcPr>
          <w:p w:rsidR="00C85CA5" w:rsidRPr="00484C45" w:rsidRDefault="00AE161C" w:rsidP="00B05BDB">
            <w:pPr>
              <w:pStyle w:val="formattext"/>
              <w:spacing w:before="0" w:beforeAutospacing="0" w:after="0" w:afterAutospacing="0"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484C45">
              <w:rPr>
                <w:sz w:val="22"/>
                <w:szCs w:val="22"/>
              </w:rPr>
              <w:t>Обеспечение среднего уровня достижения целевых показателей конечного результ</w:t>
            </w:r>
            <w:r w:rsidRPr="00484C45">
              <w:rPr>
                <w:sz w:val="22"/>
                <w:szCs w:val="22"/>
              </w:rPr>
              <w:t>а</w:t>
            </w:r>
            <w:r w:rsidRPr="00484C45">
              <w:rPr>
                <w:sz w:val="22"/>
                <w:szCs w:val="22"/>
              </w:rPr>
              <w:t>та по направлениям развития дошкольн</w:t>
            </w:r>
            <w:r w:rsidRPr="00484C45">
              <w:rPr>
                <w:sz w:val="22"/>
                <w:szCs w:val="22"/>
              </w:rPr>
              <w:t>о</w:t>
            </w:r>
            <w:r w:rsidRPr="00484C45">
              <w:rPr>
                <w:sz w:val="22"/>
                <w:szCs w:val="22"/>
              </w:rPr>
              <w:t>го, школьного и среднего профессионал</w:t>
            </w:r>
            <w:r w:rsidRPr="00484C45">
              <w:rPr>
                <w:sz w:val="22"/>
                <w:szCs w:val="22"/>
              </w:rPr>
              <w:t>ь</w:t>
            </w:r>
            <w:r w:rsidRPr="00484C45">
              <w:rPr>
                <w:sz w:val="22"/>
                <w:szCs w:val="22"/>
              </w:rPr>
              <w:t>ного образования</w:t>
            </w:r>
          </w:p>
        </w:tc>
      </w:tr>
    </w:tbl>
    <w:p w:rsidR="00313D71" w:rsidRDefault="00313D71" w:rsidP="00F00A9B">
      <w:pPr>
        <w:pStyle w:val="4"/>
        <w:shd w:val="clear" w:color="auto" w:fill="FFFFFF"/>
        <w:spacing w:before="0" w:after="240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:rsidR="00221893" w:rsidRDefault="00221893" w:rsidP="00221893">
      <w:pPr>
        <w:rPr>
          <w:lang w:eastAsia="zh-CN"/>
        </w:rPr>
      </w:pPr>
    </w:p>
    <w:p w:rsidR="00221893" w:rsidRDefault="00221893" w:rsidP="00221893">
      <w:pPr>
        <w:rPr>
          <w:lang w:eastAsia="zh-CN"/>
        </w:rPr>
      </w:pPr>
    </w:p>
    <w:p w:rsidR="00221893" w:rsidRDefault="00221893" w:rsidP="00221893">
      <w:pPr>
        <w:rPr>
          <w:lang w:eastAsia="zh-CN"/>
        </w:rPr>
      </w:pPr>
    </w:p>
    <w:p w:rsidR="00221893" w:rsidRPr="00221893" w:rsidRDefault="00221893" w:rsidP="00221893">
      <w:pPr>
        <w:rPr>
          <w:lang w:eastAsia="zh-CN"/>
        </w:rPr>
      </w:pPr>
    </w:p>
    <w:p w:rsidR="00043BE2" w:rsidRPr="00043BE2" w:rsidRDefault="00043BE2" w:rsidP="00043BE2">
      <w:pPr>
        <w:spacing w:after="252"/>
        <w:jc w:val="center"/>
        <w:rPr>
          <w:rFonts w:ascii="Times New Roman" w:hAnsi="Times New Roman"/>
          <w:b/>
          <w:bCs/>
        </w:rPr>
      </w:pPr>
      <w:r w:rsidRPr="00043BE2">
        <w:rPr>
          <w:rFonts w:ascii="Times New Roman" w:hAnsi="Times New Roman"/>
          <w:b/>
          <w:bCs/>
        </w:rPr>
        <w:lastRenderedPageBreak/>
        <w:t>5. Финансовое обеспечение муниципальной  программы</w:t>
      </w:r>
    </w:p>
    <w:tbl>
      <w:tblPr>
        <w:tblW w:w="15026" w:type="dxa"/>
        <w:tblInd w:w="3" w:type="dxa"/>
        <w:tblLayout w:type="fixed"/>
        <w:tblCellMar>
          <w:top w:w="33" w:type="dxa"/>
          <w:left w:w="0" w:type="dxa"/>
          <w:right w:w="22" w:type="dxa"/>
        </w:tblCellMar>
        <w:tblLook w:val="00A0" w:firstRow="1" w:lastRow="0" w:firstColumn="1" w:lastColumn="0" w:noHBand="0" w:noVBand="0"/>
      </w:tblPr>
      <w:tblGrid>
        <w:gridCol w:w="535"/>
        <w:gridCol w:w="4520"/>
        <w:gridCol w:w="1749"/>
        <w:gridCol w:w="1276"/>
        <w:gridCol w:w="1120"/>
        <w:gridCol w:w="1148"/>
        <w:gridCol w:w="1134"/>
        <w:gridCol w:w="1113"/>
        <w:gridCol w:w="1134"/>
        <w:gridCol w:w="1297"/>
      </w:tblGrid>
      <w:tr w:rsidR="00043BE2" w:rsidRPr="00043BE2" w:rsidTr="00891FA8">
        <w:trPr>
          <w:trHeight w:val="277"/>
          <w:tblHeader/>
        </w:trPr>
        <w:tc>
          <w:tcPr>
            <w:tcW w:w="5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43BE2" w:rsidRPr="00043BE2" w:rsidRDefault="00043BE2" w:rsidP="00891F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043BE2">
              <w:rPr>
                <w:rFonts w:ascii="Times New Roman" w:hAnsi="Times New Roman"/>
                <w:b/>
              </w:rPr>
              <w:t>№</w:t>
            </w:r>
          </w:p>
          <w:p w:rsidR="00043BE2" w:rsidRPr="00043BE2" w:rsidRDefault="00043BE2" w:rsidP="00891F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43BE2">
              <w:rPr>
                <w:rFonts w:ascii="Times New Roman" w:hAnsi="Times New Roman"/>
                <w:b/>
              </w:rPr>
              <w:t>пп</w:t>
            </w:r>
            <w:proofErr w:type="spellEnd"/>
            <w:r w:rsidRPr="00043BE2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5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43BE2" w:rsidRPr="00043BE2" w:rsidRDefault="00043BE2" w:rsidP="00891F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043BE2">
              <w:rPr>
                <w:rFonts w:ascii="Times New Roman" w:hAnsi="Times New Roman"/>
                <w:b/>
              </w:rPr>
              <w:t xml:space="preserve">Наименование </w:t>
            </w:r>
          </w:p>
          <w:p w:rsidR="00043BE2" w:rsidRPr="00043BE2" w:rsidRDefault="00043BE2" w:rsidP="00891F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043BE2">
              <w:rPr>
                <w:rFonts w:ascii="Times New Roman" w:hAnsi="Times New Roman"/>
                <w:b/>
              </w:rPr>
              <w:t xml:space="preserve">муниципальной программы (комплексной программы), </w:t>
            </w:r>
          </w:p>
          <w:p w:rsidR="00043BE2" w:rsidRPr="00043BE2" w:rsidRDefault="00043BE2" w:rsidP="00891F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  <w:b/>
              </w:rPr>
              <w:t>структурного элемента муниципальной пр</w:t>
            </w:r>
            <w:r w:rsidRPr="00043BE2">
              <w:rPr>
                <w:rFonts w:ascii="Times New Roman" w:hAnsi="Times New Roman"/>
                <w:b/>
              </w:rPr>
              <w:t>о</w:t>
            </w:r>
            <w:r w:rsidRPr="00043BE2">
              <w:rPr>
                <w:rFonts w:ascii="Times New Roman" w:hAnsi="Times New Roman"/>
                <w:b/>
              </w:rPr>
              <w:t>граммы (комплексной программы), исто</w:t>
            </w:r>
            <w:r w:rsidRPr="00043BE2">
              <w:rPr>
                <w:rFonts w:ascii="Times New Roman" w:hAnsi="Times New Roman"/>
                <w:b/>
              </w:rPr>
              <w:t>ч</w:t>
            </w:r>
            <w:r w:rsidRPr="00043BE2">
              <w:rPr>
                <w:rFonts w:ascii="Times New Roman" w:hAnsi="Times New Roman"/>
                <w:b/>
              </w:rPr>
              <w:t>ник финансового обеспечения</w:t>
            </w:r>
          </w:p>
        </w:tc>
        <w:tc>
          <w:tcPr>
            <w:tcW w:w="17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43BE2" w:rsidRPr="00043BE2" w:rsidRDefault="00043BE2" w:rsidP="00891F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043BE2">
              <w:rPr>
                <w:rFonts w:ascii="Times New Roman" w:hAnsi="Times New Roman"/>
                <w:b/>
              </w:rPr>
              <w:t>Код бюджетной классификации</w:t>
            </w:r>
          </w:p>
        </w:tc>
        <w:tc>
          <w:tcPr>
            <w:tcW w:w="822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43BE2" w:rsidRPr="00043BE2" w:rsidRDefault="00043BE2" w:rsidP="00891FA8">
            <w:pPr>
              <w:spacing w:after="123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43BE2">
              <w:rPr>
                <w:rFonts w:ascii="Times New Roman" w:hAnsi="Times New Roman"/>
                <w:b/>
                <w:spacing w:val="-2"/>
              </w:rPr>
              <w:t>Объем финансового обеспечения по годам</w:t>
            </w:r>
            <w:proofErr w:type="gramStart"/>
            <w:r w:rsidRPr="00043BE2">
              <w:rPr>
                <w:rFonts w:ascii="Times New Roman" w:hAnsi="Times New Roman"/>
                <w:b/>
                <w:spacing w:val="-2"/>
              </w:rPr>
              <w:t xml:space="preserve"> ,</w:t>
            </w:r>
            <w:proofErr w:type="gramEnd"/>
            <w:r w:rsidRPr="00043BE2">
              <w:rPr>
                <w:rFonts w:ascii="Times New Roman" w:hAnsi="Times New Roman"/>
                <w:b/>
                <w:spacing w:val="-2"/>
              </w:rPr>
              <w:t xml:space="preserve"> тыс. рублей</w:t>
            </w:r>
          </w:p>
        </w:tc>
      </w:tr>
      <w:tr w:rsidR="00043BE2" w:rsidRPr="00043BE2" w:rsidTr="00891FA8">
        <w:trPr>
          <w:trHeight w:val="390"/>
          <w:tblHeader/>
        </w:trPr>
        <w:tc>
          <w:tcPr>
            <w:tcW w:w="535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43BE2" w:rsidRPr="00043BE2" w:rsidRDefault="00043BE2" w:rsidP="00891FA8">
            <w:pPr>
              <w:spacing w:after="123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520" w:type="dxa"/>
            <w:vMerge/>
            <w:tcBorders>
              <w:top w:val="non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43BE2" w:rsidRPr="00043BE2" w:rsidRDefault="00043BE2" w:rsidP="00891FA8">
            <w:pPr>
              <w:spacing w:after="123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43BE2" w:rsidRPr="00043BE2" w:rsidRDefault="00043BE2" w:rsidP="00891FA8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43BE2" w:rsidRPr="00043BE2" w:rsidRDefault="00043BE2" w:rsidP="00891FA8">
            <w:pPr>
              <w:spacing w:line="240" w:lineRule="auto"/>
              <w:ind w:left="15"/>
              <w:jc w:val="center"/>
              <w:rPr>
                <w:rFonts w:ascii="Times New Roman" w:hAnsi="Times New Roman"/>
                <w:b/>
                <w:bCs/>
              </w:rPr>
            </w:pPr>
            <w:r w:rsidRPr="00043BE2">
              <w:rPr>
                <w:rFonts w:ascii="Times New Roman" w:hAnsi="Times New Roman"/>
                <w:b/>
                <w:bCs/>
              </w:rPr>
              <w:t>2025 год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043BE2" w:rsidRDefault="00043BE2" w:rsidP="00891FA8">
            <w:pPr>
              <w:spacing w:line="240" w:lineRule="auto"/>
              <w:ind w:left="13"/>
              <w:jc w:val="center"/>
              <w:rPr>
                <w:rFonts w:ascii="Times New Roman" w:hAnsi="Times New Roman"/>
                <w:b/>
                <w:bCs/>
              </w:rPr>
            </w:pPr>
            <w:r w:rsidRPr="00043BE2">
              <w:rPr>
                <w:rFonts w:ascii="Times New Roman" w:hAnsi="Times New Roman"/>
                <w:b/>
                <w:bCs/>
              </w:rPr>
              <w:t>2026 год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043BE2" w:rsidRDefault="00043BE2" w:rsidP="00891FA8">
            <w:pPr>
              <w:spacing w:line="240" w:lineRule="auto"/>
              <w:ind w:left="16"/>
              <w:jc w:val="center"/>
              <w:rPr>
                <w:rFonts w:ascii="Times New Roman" w:hAnsi="Times New Roman"/>
                <w:b/>
                <w:bCs/>
              </w:rPr>
            </w:pPr>
            <w:r w:rsidRPr="00043BE2">
              <w:rPr>
                <w:rFonts w:ascii="Times New Roman" w:hAnsi="Times New Roman"/>
                <w:b/>
                <w:bCs/>
              </w:rPr>
              <w:t>2027 год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043BE2" w:rsidRDefault="00043BE2" w:rsidP="00891FA8">
            <w:pPr>
              <w:spacing w:line="240" w:lineRule="auto"/>
              <w:ind w:left="19"/>
              <w:jc w:val="center"/>
              <w:rPr>
                <w:rFonts w:ascii="Times New Roman" w:hAnsi="Times New Roman"/>
                <w:b/>
                <w:bCs/>
              </w:rPr>
            </w:pPr>
            <w:r w:rsidRPr="00043BE2">
              <w:rPr>
                <w:rFonts w:ascii="Times New Roman" w:hAnsi="Times New Roman"/>
                <w:b/>
                <w:bCs/>
              </w:rPr>
              <w:t>2028 год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043BE2" w:rsidRDefault="00043BE2" w:rsidP="00891FA8">
            <w:pPr>
              <w:spacing w:line="240" w:lineRule="auto"/>
              <w:ind w:left="15"/>
              <w:jc w:val="center"/>
              <w:rPr>
                <w:rFonts w:ascii="Times New Roman" w:hAnsi="Times New Roman"/>
                <w:b/>
                <w:bCs/>
              </w:rPr>
            </w:pPr>
            <w:r w:rsidRPr="00043BE2">
              <w:rPr>
                <w:rFonts w:ascii="Times New Roman" w:hAnsi="Times New Roman"/>
                <w:b/>
                <w:bCs/>
              </w:rPr>
              <w:t>2029 год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043BE2" w:rsidRDefault="00043BE2" w:rsidP="00891FA8">
            <w:pPr>
              <w:spacing w:line="240" w:lineRule="auto"/>
              <w:ind w:left="20"/>
              <w:jc w:val="center"/>
              <w:rPr>
                <w:rFonts w:ascii="Times New Roman" w:hAnsi="Times New Roman"/>
                <w:b/>
                <w:bCs/>
              </w:rPr>
            </w:pPr>
            <w:r w:rsidRPr="00043BE2">
              <w:rPr>
                <w:rFonts w:ascii="Times New Roman" w:hAnsi="Times New Roman"/>
                <w:b/>
                <w:bCs/>
              </w:rPr>
              <w:t>2030 год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043BE2" w:rsidRDefault="00043BE2" w:rsidP="00891FA8">
            <w:pPr>
              <w:spacing w:line="240" w:lineRule="auto"/>
              <w:ind w:left="17"/>
              <w:jc w:val="center"/>
              <w:rPr>
                <w:rFonts w:ascii="Times New Roman" w:hAnsi="Times New Roman"/>
                <w:b/>
                <w:bCs/>
              </w:rPr>
            </w:pPr>
            <w:r w:rsidRPr="00043BE2">
              <w:rPr>
                <w:rFonts w:ascii="Times New Roman" w:hAnsi="Times New Roman"/>
                <w:b/>
                <w:bCs/>
              </w:rPr>
              <w:t>Всего</w:t>
            </w:r>
          </w:p>
        </w:tc>
      </w:tr>
    </w:tbl>
    <w:p w:rsidR="00891FA8" w:rsidRPr="00891FA8" w:rsidRDefault="00891FA8" w:rsidP="00891FA8">
      <w:pPr>
        <w:spacing w:line="240" w:lineRule="auto"/>
        <w:rPr>
          <w:sz w:val="2"/>
          <w:szCs w:val="2"/>
        </w:rPr>
      </w:pPr>
    </w:p>
    <w:tbl>
      <w:tblPr>
        <w:tblW w:w="15026" w:type="dxa"/>
        <w:tblInd w:w="3" w:type="dxa"/>
        <w:tblLayout w:type="fixed"/>
        <w:tblCellMar>
          <w:top w:w="33" w:type="dxa"/>
          <w:left w:w="0" w:type="dxa"/>
          <w:right w:w="22" w:type="dxa"/>
        </w:tblCellMar>
        <w:tblLook w:val="00A0" w:firstRow="1" w:lastRow="0" w:firstColumn="1" w:lastColumn="0" w:noHBand="0" w:noVBand="0"/>
      </w:tblPr>
      <w:tblGrid>
        <w:gridCol w:w="529"/>
        <w:gridCol w:w="4488"/>
        <w:gridCol w:w="1730"/>
        <w:gridCol w:w="1276"/>
        <w:gridCol w:w="9"/>
        <w:gridCol w:w="30"/>
        <w:gridCol w:w="15"/>
        <w:gridCol w:w="52"/>
        <w:gridCol w:w="1028"/>
        <w:gridCol w:w="14"/>
        <w:gridCol w:w="30"/>
        <w:gridCol w:w="10"/>
        <w:gridCol w:w="49"/>
        <w:gridCol w:w="1050"/>
        <w:gridCol w:w="35"/>
        <w:gridCol w:w="1132"/>
        <w:gridCol w:w="66"/>
        <w:gridCol w:w="1073"/>
        <w:gridCol w:w="19"/>
        <w:gridCol w:w="1077"/>
        <w:gridCol w:w="38"/>
        <w:gridCol w:w="1276"/>
      </w:tblGrid>
      <w:tr w:rsidR="00043BE2" w:rsidRPr="00043BE2" w:rsidTr="00241D3E">
        <w:trPr>
          <w:trHeight w:val="322"/>
          <w:tblHeader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43BE2" w:rsidRPr="00043BE2" w:rsidRDefault="00043BE2" w:rsidP="00891FA8">
            <w:pPr>
              <w:spacing w:line="240" w:lineRule="auto"/>
              <w:ind w:left="140"/>
              <w:jc w:val="center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1</w:t>
            </w: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43BE2" w:rsidRPr="00043BE2" w:rsidRDefault="00043BE2" w:rsidP="00891FA8">
            <w:pPr>
              <w:spacing w:line="240" w:lineRule="auto"/>
              <w:ind w:right="35"/>
              <w:jc w:val="center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2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43BE2" w:rsidRPr="00043BE2" w:rsidRDefault="00043BE2" w:rsidP="00891FA8">
            <w:pPr>
              <w:spacing w:line="240" w:lineRule="auto"/>
              <w:ind w:right="13"/>
              <w:jc w:val="center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43BE2" w:rsidRPr="00043BE2" w:rsidRDefault="00043BE2" w:rsidP="00891FA8">
            <w:pPr>
              <w:spacing w:line="240" w:lineRule="auto"/>
              <w:ind w:left="12"/>
              <w:jc w:val="center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043BE2" w:rsidRDefault="00043BE2" w:rsidP="00891FA8">
            <w:pPr>
              <w:spacing w:line="240" w:lineRule="auto"/>
              <w:ind w:left="13"/>
              <w:jc w:val="center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5</w:t>
            </w:r>
          </w:p>
        </w:tc>
        <w:tc>
          <w:tcPr>
            <w:tcW w:w="115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043BE2" w:rsidRDefault="00043BE2" w:rsidP="00891FA8">
            <w:pPr>
              <w:spacing w:line="240" w:lineRule="auto"/>
              <w:ind w:left="20"/>
              <w:jc w:val="center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6</w:t>
            </w: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043BE2" w:rsidRDefault="00043BE2" w:rsidP="00891FA8">
            <w:pPr>
              <w:spacing w:line="240" w:lineRule="auto"/>
              <w:ind w:left="15"/>
              <w:jc w:val="center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7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043BE2" w:rsidRDefault="00043BE2" w:rsidP="00891FA8">
            <w:pPr>
              <w:spacing w:line="240" w:lineRule="auto"/>
              <w:ind w:left="11"/>
              <w:jc w:val="center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043BE2" w:rsidRDefault="00043BE2" w:rsidP="00891FA8">
            <w:pPr>
              <w:spacing w:line="240" w:lineRule="auto"/>
              <w:ind w:left="23"/>
              <w:jc w:val="center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043BE2" w:rsidRDefault="00043BE2" w:rsidP="00891FA8">
            <w:pPr>
              <w:spacing w:line="240" w:lineRule="auto"/>
              <w:ind w:left="21"/>
              <w:jc w:val="center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10</w:t>
            </w:r>
          </w:p>
        </w:tc>
      </w:tr>
      <w:tr w:rsidR="006935DA" w:rsidRPr="00043BE2" w:rsidTr="001A3C69">
        <w:trPr>
          <w:trHeight w:val="346"/>
        </w:trPr>
        <w:tc>
          <w:tcPr>
            <w:tcW w:w="50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6935DA" w:rsidRPr="00043BE2" w:rsidRDefault="006935DA" w:rsidP="001F0EBF">
            <w:pPr>
              <w:jc w:val="both"/>
              <w:rPr>
                <w:rFonts w:ascii="Times New Roman" w:hAnsi="Times New Roman"/>
                <w:b/>
              </w:rPr>
            </w:pPr>
            <w:r w:rsidRPr="00043BE2">
              <w:rPr>
                <w:rFonts w:ascii="Times New Roman" w:hAnsi="Times New Roman"/>
                <w:b/>
                <w:bCs/>
              </w:rPr>
              <w:t xml:space="preserve">Муниципальная программа </w:t>
            </w:r>
            <w:r w:rsidRPr="00043BE2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  <w:bCs/>
              </w:rPr>
              <w:t>Развитие образов</w:t>
            </w:r>
            <w:r>
              <w:rPr>
                <w:rFonts w:ascii="Times New Roman" w:hAnsi="Times New Roman"/>
                <w:b/>
                <w:bCs/>
              </w:rPr>
              <w:t>а</w:t>
            </w:r>
            <w:r>
              <w:rPr>
                <w:rFonts w:ascii="Times New Roman" w:hAnsi="Times New Roman"/>
                <w:b/>
                <w:bCs/>
              </w:rPr>
              <w:t>ния</w:t>
            </w:r>
            <w:r w:rsidRPr="00043BE2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043BE2">
              <w:rPr>
                <w:rFonts w:ascii="Times New Roman" w:hAnsi="Times New Roman"/>
                <w:b/>
                <w:bCs/>
              </w:rPr>
              <w:t>Губкинского</w:t>
            </w:r>
            <w:proofErr w:type="spellEnd"/>
            <w:r w:rsidRPr="00043BE2">
              <w:rPr>
                <w:rFonts w:ascii="Times New Roman" w:hAnsi="Times New Roman"/>
                <w:b/>
                <w:bCs/>
              </w:rPr>
              <w:t xml:space="preserve"> городского округа Белгоро</w:t>
            </w:r>
            <w:r w:rsidRPr="00043BE2">
              <w:rPr>
                <w:rFonts w:ascii="Times New Roman" w:hAnsi="Times New Roman"/>
                <w:b/>
                <w:bCs/>
              </w:rPr>
              <w:t>д</w:t>
            </w:r>
            <w:r w:rsidRPr="00043BE2">
              <w:rPr>
                <w:rFonts w:ascii="Times New Roman" w:hAnsi="Times New Roman"/>
                <w:b/>
                <w:bCs/>
              </w:rPr>
              <w:t>ской области</w:t>
            </w:r>
            <w:r w:rsidRPr="00043BE2">
              <w:rPr>
                <w:rFonts w:ascii="Times New Roman" w:hAnsi="Times New Roman"/>
                <w:b/>
              </w:rPr>
              <w:t xml:space="preserve">» </w:t>
            </w:r>
            <w:r w:rsidRPr="00043BE2">
              <w:rPr>
                <w:rFonts w:ascii="Times New Roman" w:hAnsi="Times New Roman"/>
                <w:b/>
                <w:bCs/>
              </w:rPr>
              <w:t>(всего), в том числе: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6935DA" w:rsidRPr="00043BE2" w:rsidRDefault="006935DA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6935DA" w:rsidRPr="00241D3E" w:rsidRDefault="00BA4E0C" w:rsidP="001A3C69">
            <w:pPr>
              <w:ind w:left="74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3 105 070,5</w:t>
            </w:r>
          </w:p>
        </w:tc>
        <w:tc>
          <w:tcPr>
            <w:tcW w:w="11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6935DA" w:rsidRPr="00241D3E" w:rsidRDefault="00BA4E0C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3 020 105,3</w:t>
            </w:r>
          </w:p>
        </w:tc>
        <w:tc>
          <w:tcPr>
            <w:tcW w:w="115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6935DA" w:rsidRPr="00241D3E" w:rsidRDefault="00BA4E0C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3 300 761,4</w:t>
            </w: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6935DA" w:rsidRPr="00241D3E" w:rsidRDefault="00BA4E0C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3 300 761,4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6935DA" w:rsidRPr="00241D3E" w:rsidRDefault="00BA4E0C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3 300 761,4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6935DA" w:rsidRPr="00241D3E" w:rsidRDefault="00BA4E0C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3 300 761,4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6935DA" w:rsidRPr="00241D3E" w:rsidRDefault="00BA4E0C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19 328 221,4</w:t>
            </w:r>
          </w:p>
        </w:tc>
      </w:tr>
      <w:tr w:rsidR="006935DA" w:rsidRPr="00043BE2" w:rsidTr="001A3C69">
        <w:trPr>
          <w:trHeight w:val="336"/>
        </w:trPr>
        <w:tc>
          <w:tcPr>
            <w:tcW w:w="50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6935DA" w:rsidRPr="00043BE2" w:rsidRDefault="006935DA" w:rsidP="00043BE2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  <w:b/>
              </w:rPr>
            </w:pPr>
            <w:r w:rsidRPr="00043BE2">
              <w:rPr>
                <w:rFonts w:ascii="Times New Roman" w:hAnsi="Times New Roman"/>
              </w:rPr>
              <w:t xml:space="preserve">бюджет </w:t>
            </w:r>
            <w:proofErr w:type="spellStart"/>
            <w:r w:rsidRPr="00043BE2">
              <w:rPr>
                <w:rFonts w:ascii="Times New Roman" w:hAnsi="Times New Roman"/>
              </w:rPr>
              <w:t>Губкинского</w:t>
            </w:r>
            <w:proofErr w:type="spellEnd"/>
            <w:r w:rsidRPr="00043BE2">
              <w:rPr>
                <w:rFonts w:ascii="Times New Roman" w:hAnsi="Times New Roman"/>
              </w:rPr>
              <w:t xml:space="preserve"> городского округа Белгоро</w:t>
            </w:r>
            <w:r w:rsidRPr="00043BE2">
              <w:rPr>
                <w:rFonts w:ascii="Times New Roman" w:hAnsi="Times New Roman"/>
              </w:rPr>
              <w:t>д</w:t>
            </w:r>
            <w:r w:rsidRPr="00043BE2">
              <w:rPr>
                <w:rFonts w:ascii="Times New Roman" w:hAnsi="Times New Roman"/>
              </w:rPr>
              <w:t>ской области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6935DA" w:rsidRPr="00043BE2" w:rsidRDefault="006935DA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6935DA" w:rsidRPr="00241D3E" w:rsidRDefault="00BA4E0C" w:rsidP="001A3C69">
            <w:pPr>
              <w:ind w:left="74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968 541,5</w:t>
            </w:r>
          </w:p>
        </w:tc>
        <w:tc>
          <w:tcPr>
            <w:tcW w:w="11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6935DA" w:rsidRPr="00241D3E" w:rsidRDefault="00BA4E0C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410 572,0</w:t>
            </w:r>
          </w:p>
        </w:tc>
        <w:tc>
          <w:tcPr>
            <w:tcW w:w="115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6935DA" w:rsidRPr="00241D3E" w:rsidRDefault="00BA4E0C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453 812,0</w:t>
            </w: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6935DA" w:rsidRPr="00241D3E" w:rsidRDefault="00BA4E0C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453 812,0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6935DA" w:rsidRPr="00241D3E" w:rsidRDefault="00BA4E0C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453 812,0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6935DA" w:rsidRPr="00241D3E" w:rsidRDefault="00BA4E0C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453 812,0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6935DA" w:rsidRPr="00241D3E" w:rsidRDefault="00BA4E0C" w:rsidP="001A3C69">
            <w:pPr>
              <w:ind w:left="25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3 194 361,5</w:t>
            </w:r>
          </w:p>
        </w:tc>
      </w:tr>
      <w:tr w:rsidR="006935DA" w:rsidRPr="00043BE2" w:rsidTr="001A3C69">
        <w:trPr>
          <w:trHeight w:val="325"/>
        </w:trPr>
        <w:tc>
          <w:tcPr>
            <w:tcW w:w="50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6935DA" w:rsidRPr="00043BE2" w:rsidRDefault="006935DA" w:rsidP="00043BE2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6935DA" w:rsidRPr="00043BE2" w:rsidRDefault="006935DA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6935DA" w:rsidRPr="00241D3E" w:rsidRDefault="00BA4E0C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2 042 725,0</w:t>
            </w:r>
          </w:p>
        </w:tc>
        <w:tc>
          <w:tcPr>
            <w:tcW w:w="11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6935DA" w:rsidRPr="00241D3E" w:rsidRDefault="00BA4E0C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2 515 611,3</w:t>
            </w:r>
          </w:p>
        </w:tc>
        <w:tc>
          <w:tcPr>
            <w:tcW w:w="115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6935DA" w:rsidRPr="00241D3E" w:rsidRDefault="00BA4E0C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2 752 905,4</w:t>
            </w: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6935DA" w:rsidRPr="00241D3E" w:rsidRDefault="00BA4E0C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2 752 905,4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6935DA" w:rsidRPr="00241D3E" w:rsidRDefault="00BA4E0C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2 752 905,4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6935DA" w:rsidRPr="00241D3E" w:rsidRDefault="00BA4E0C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2 752 905,4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6935DA" w:rsidRPr="00241D3E" w:rsidRDefault="00BA4E0C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15 569 957,9</w:t>
            </w:r>
          </w:p>
        </w:tc>
      </w:tr>
      <w:tr w:rsidR="00043BE2" w:rsidRPr="00043BE2" w:rsidTr="001A3C69">
        <w:trPr>
          <w:trHeight w:val="269"/>
        </w:trPr>
        <w:tc>
          <w:tcPr>
            <w:tcW w:w="50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43BE2" w:rsidRPr="00043BE2" w:rsidRDefault="00043BE2" w:rsidP="00043BE2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43BE2" w:rsidRPr="00043BE2" w:rsidRDefault="00043BE2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43BE2" w:rsidRPr="00241D3E" w:rsidRDefault="0071117A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241D3E" w:rsidRDefault="0071117A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15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241D3E" w:rsidRDefault="0071117A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241D3E" w:rsidRDefault="0071117A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241D3E" w:rsidRDefault="0071117A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241D3E" w:rsidRDefault="0071117A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241D3E" w:rsidRDefault="0071117A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</w:tr>
      <w:tr w:rsidR="00043BE2" w:rsidRPr="00043BE2" w:rsidTr="001A3C69">
        <w:trPr>
          <w:trHeight w:val="269"/>
        </w:trPr>
        <w:tc>
          <w:tcPr>
            <w:tcW w:w="50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43BE2" w:rsidRPr="00043BE2" w:rsidRDefault="00043BE2" w:rsidP="00043BE2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43BE2" w:rsidRPr="00043BE2" w:rsidRDefault="00043BE2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43BE2" w:rsidRPr="00241D3E" w:rsidRDefault="00BA4E0C" w:rsidP="001A3C69">
            <w:pPr>
              <w:spacing w:after="123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93 804,0</w:t>
            </w:r>
          </w:p>
        </w:tc>
        <w:tc>
          <w:tcPr>
            <w:tcW w:w="11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241D3E" w:rsidRDefault="00BA4E0C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93 922,0</w:t>
            </w:r>
          </w:p>
        </w:tc>
        <w:tc>
          <w:tcPr>
            <w:tcW w:w="115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241D3E" w:rsidRDefault="00BA4E0C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94 044,0</w:t>
            </w: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241D3E" w:rsidRDefault="00BA4E0C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94 044,0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241D3E" w:rsidRDefault="00BA4E0C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94 044,0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241D3E" w:rsidRDefault="00BA4E0C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94 044,0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241D3E" w:rsidRDefault="00BA4E0C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563 902,0</w:t>
            </w:r>
          </w:p>
        </w:tc>
      </w:tr>
      <w:tr w:rsidR="00043BE2" w:rsidRPr="00043BE2" w:rsidTr="00241D3E">
        <w:trPr>
          <w:trHeight w:val="298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43BE2" w:rsidRPr="00043BE2" w:rsidRDefault="00043BE2" w:rsidP="00043BE2">
            <w:pPr>
              <w:ind w:left="22"/>
              <w:jc w:val="center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1.</w:t>
            </w:r>
          </w:p>
        </w:tc>
        <w:tc>
          <w:tcPr>
            <w:tcW w:w="14496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43BE2" w:rsidRPr="006935DA" w:rsidRDefault="00807EB2" w:rsidP="00043BE2">
            <w:pPr>
              <w:spacing w:line="259" w:lineRule="auto"/>
              <w:ind w:left="3"/>
              <w:jc w:val="center"/>
              <w:rPr>
                <w:rFonts w:ascii="Times New Roman" w:hAnsi="Times New Roman"/>
                <w:b/>
                <w:bCs/>
              </w:rPr>
            </w:pPr>
            <w:r w:rsidRPr="006935DA">
              <w:rPr>
                <w:rFonts w:ascii="Times New Roman" w:hAnsi="Times New Roman"/>
                <w:b/>
                <w:bCs/>
              </w:rPr>
              <w:t>Муниципальный проект «Модернизация школьных</w:t>
            </w:r>
            <w:r w:rsidR="009E2538" w:rsidRPr="006935DA">
              <w:rPr>
                <w:rFonts w:ascii="Times New Roman" w:hAnsi="Times New Roman"/>
                <w:b/>
                <w:bCs/>
              </w:rPr>
              <w:t xml:space="preserve"> систем образования </w:t>
            </w:r>
            <w:proofErr w:type="gramStart"/>
            <w:r w:rsidR="009E2538" w:rsidRPr="006935DA">
              <w:rPr>
                <w:rFonts w:ascii="Times New Roman" w:hAnsi="Times New Roman"/>
                <w:b/>
                <w:bCs/>
              </w:rPr>
              <w:t>в</w:t>
            </w:r>
            <w:proofErr w:type="gramEnd"/>
            <w:r w:rsidR="009E2538" w:rsidRPr="006935DA">
              <w:rPr>
                <w:rFonts w:ascii="Times New Roman" w:hAnsi="Times New Roman"/>
                <w:b/>
                <w:bCs/>
              </w:rPr>
              <w:t xml:space="preserve"> </w:t>
            </w:r>
            <w:r w:rsidR="00043BE2" w:rsidRPr="006935DA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043BE2" w:rsidRPr="006935DA" w:rsidRDefault="00043BE2" w:rsidP="00043BE2">
            <w:pPr>
              <w:spacing w:line="259" w:lineRule="auto"/>
              <w:ind w:left="3"/>
              <w:jc w:val="center"/>
              <w:rPr>
                <w:rFonts w:ascii="Times New Roman" w:hAnsi="Times New Roman"/>
              </w:rPr>
            </w:pPr>
            <w:proofErr w:type="spellStart"/>
            <w:r w:rsidRPr="006935DA">
              <w:rPr>
                <w:rFonts w:ascii="Times New Roman" w:hAnsi="Times New Roman"/>
                <w:b/>
                <w:bCs/>
              </w:rPr>
              <w:t>Губкинского</w:t>
            </w:r>
            <w:proofErr w:type="spellEnd"/>
            <w:r w:rsidRPr="006935DA">
              <w:rPr>
                <w:rFonts w:ascii="Times New Roman" w:hAnsi="Times New Roman"/>
                <w:b/>
                <w:bCs/>
              </w:rPr>
              <w:t xml:space="preserve"> городского округа Белгородской области»</w:t>
            </w:r>
          </w:p>
        </w:tc>
      </w:tr>
      <w:tr w:rsidR="009F55E4" w:rsidRPr="00043BE2" w:rsidTr="001A3C69">
        <w:trPr>
          <w:trHeight w:val="442"/>
        </w:trPr>
        <w:tc>
          <w:tcPr>
            <w:tcW w:w="5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F55E4" w:rsidRPr="00043BE2" w:rsidRDefault="009F55E4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F55E4" w:rsidRPr="00043BE2" w:rsidRDefault="009F55E4" w:rsidP="00043BE2">
            <w:pPr>
              <w:ind w:left="3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F55E4" w:rsidRPr="00043BE2" w:rsidRDefault="009F55E4" w:rsidP="00043BE2">
            <w:pPr>
              <w:spacing w:after="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02 2 02 </w:t>
            </w:r>
            <w:r w:rsidRPr="00043BE2">
              <w:rPr>
                <w:rFonts w:ascii="Times New Roman" w:hAnsi="Times New Roman"/>
              </w:rPr>
              <w:t>00000</w:t>
            </w:r>
          </w:p>
        </w:tc>
        <w:tc>
          <w:tcPr>
            <w:tcW w:w="13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F55E4" w:rsidRPr="00241D3E" w:rsidRDefault="009F55E4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201 353,5</w:t>
            </w:r>
          </w:p>
        </w:tc>
        <w:tc>
          <w:tcPr>
            <w:tcW w:w="113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F55E4" w:rsidRPr="00241D3E" w:rsidRDefault="009F55E4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246 000,0</w:t>
            </w:r>
          </w:p>
        </w:tc>
        <w:tc>
          <w:tcPr>
            <w:tcW w:w="10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F55E4" w:rsidRPr="00241D3E" w:rsidRDefault="009F55E4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350 000,0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F55E4" w:rsidRPr="00241D3E" w:rsidRDefault="009F55E4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350 000,0</w:t>
            </w:r>
          </w:p>
        </w:tc>
        <w:tc>
          <w:tcPr>
            <w:tcW w:w="1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F55E4" w:rsidRPr="00241D3E" w:rsidRDefault="009F55E4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350 000,0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F55E4" w:rsidRPr="00241D3E" w:rsidRDefault="009F55E4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350 000,0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F55E4" w:rsidRPr="00241D3E" w:rsidRDefault="009F55E4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1 847 353,5</w:t>
            </w:r>
          </w:p>
        </w:tc>
      </w:tr>
      <w:tr w:rsidR="009F55E4" w:rsidRPr="00043BE2" w:rsidTr="001A3C69">
        <w:trPr>
          <w:trHeight w:val="250"/>
        </w:trPr>
        <w:tc>
          <w:tcPr>
            <w:tcW w:w="5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F55E4" w:rsidRPr="00043BE2" w:rsidRDefault="009F55E4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F55E4" w:rsidRPr="00043BE2" w:rsidRDefault="009F55E4" w:rsidP="00043BE2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  <w:b/>
              </w:rPr>
            </w:pPr>
            <w:r w:rsidRPr="00043BE2">
              <w:rPr>
                <w:rFonts w:ascii="Times New Roman" w:hAnsi="Times New Roman"/>
              </w:rPr>
              <w:t xml:space="preserve">бюджет </w:t>
            </w:r>
            <w:proofErr w:type="spellStart"/>
            <w:r w:rsidRPr="00043BE2">
              <w:rPr>
                <w:rFonts w:ascii="Times New Roman" w:hAnsi="Times New Roman"/>
              </w:rPr>
              <w:t>Губкинского</w:t>
            </w:r>
            <w:proofErr w:type="spellEnd"/>
            <w:r w:rsidRPr="00043BE2">
              <w:rPr>
                <w:rFonts w:ascii="Times New Roman" w:hAnsi="Times New Roman"/>
              </w:rPr>
              <w:t xml:space="preserve"> городского округа Бе</w:t>
            </w:r>
            <w:r w:rsidRPr="00043BE2">
              <w:rPr>
                <w:rFonts w:ascii="Times New Roman" w:hAnsi="Times New Roman"/>
              </w:rPr>
              <w:t>л</w:t>
            </w:r>
            <w:r w:rsidRPr="00043BE2">
              <w:rPr>
                <w:rFonts w:ascii="Times New Roman" w:hAnsi="Times New Roman"/>
              </w:rPr>
              <w:t>городской области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F55E4" w:rsidRPr="00043BE2" w:rsidRDefault="009F55E4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13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F55E4" w:rsidRPr="00241D3E" w:rsidRDefault="009F55E4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201 353,5</w:t>
            </w:r>
          </w:p>
        </w:tc>
        <w:tc>
          <w:tcPr>
            <w:tcW w:w="113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F55E4" w:rsidRPr="00241D3E" w:rsidRDefault="009F55E4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14 760,0</w:t>
            </w:r>
          </w:p>
        </w:tc>
        <w:tc>
          <w:tcPr>
            <w:tcW w:w="10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F55E4" w:rsidRPr="00241D3E" w:rsidRDefault="009F55E4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21 000,0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F55E4" w:rsidRPr="00241D3E" w:rsidRDefault="009F55E4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21 000,0</w:t>
            </w:r>
          </w:p>
        </w:tc>
        <w:tc>
          <w:tcPr>
            <w:tcW w:w="1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F55E4" w:rsidRPr="00241D3E" w:rsidRDefault="009F55E4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21 000,0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F55E4" w:rsidRPr="00241D3E" w:rsidRDefault="009F55E4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21 000,0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F55E4" w:rsidRPr="00241D3E" w:rsidRDefault="009F55E4" w:rsidP="001A3C69">
            <w:pPr>
              <w:ind w:left="25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300 113,5</w:t>
            </w:r>
          </w:p>
        </w:tc>
      </w:tr>
      <w:tr w:rsidR="009F55E4" w:rsidRPr="00043BE2" w:rsidTr="001A3C69">
        <w:trPr>
          <w:trHeight w:val="233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F55E4" w:rsidRPr="00043BE2" w:rsidRDefault="009F55E4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F55E4" w:rsidRPr="00043BE2" w:rsidRDefault="009F55E4" w:rsidP="00043BE2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F55E4" w:rsidRPr="00043BE2" w:rsidRDefault="009F55E4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13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F55E4" w:rsidRPr="00241D3E" w:rsidRDefault="009F55E4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F55E4" w:rsidRPr="00241D3E" w:rsidRDefault="009F55E4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231 240,0</w:t>
            </w:r>
          </w:p>
        </w:tc>
        <w:tc>
          <w:tcPr>
            <w:tcW w:w="10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F55E4" w:rsidRPr="00241D3E" w:rsidRDefault="009F55E4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329 000,0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F55E4" w:rsidRPr="00241D3E" w:rsidRDefault="009F55E4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329 000,0</w:t>
            </w:r>
          </w:p>
        </w:tc>
        <w:tc>
          <w:tcPr>
            <w:tcW w:w="1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F55E4" w:rsidRPr="00241D3E" w:rsidRDefault="009F55E4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329 000,0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F55E4" w:rsidRPr="00241D3E" w:rsidRDefault="009F55E4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329 000,0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F55E4" w:rsidRPr="00241D3E" w:rsidRDefault="009F55E4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1 547 240,0</w:t>
            </w:r>
          </w:p>
        </w:tc>
      </w:tr>
      <w:tr w:rsidR="00043BE2" w:rsidRPr="00043BE2" w:rsidTr="001A3C69">
        <w:trPr>
          <w:trHeight w:val="30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43BE2" w:rsidRPr="00043BE2" w:rsidRDefault="00043BE2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43BE2" w:rsidRPr="00043BE2" w:rsidRDefault="00043BE2" w:rsidP="00043BE2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43BE2" w:rsidRPr="00043BE2" w:rsidRDefault="00043BE2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13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43BE2" w:rsidRPr="00241D3E" w:rsidRDefault="0071117A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241D3E" w:rsidRDefault="0071117A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0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241D3E" w:rsidRDefault="0071117A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241D3E" w:rsidRDefault="0071117A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241D3E" w:rsidRDefault="0071117A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241D3E" w:rsidRDefault="0071117A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241D3E" w:rsidRDefault="0071117A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</w:tr>
      <w:tr w:rsidR="00043BE2" w:rsidRPr="00043BE2" w:rsidTr="001A3C69">
        <w:trPr>
          <w:trHeight w:val="30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43BE2" w:rsidRPr="00043BE2" w:rsidRDefault="00043BE2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43BE2" w:rsidRPr="00043BE2" w:rsidRDefault="00043BE2" w:rsidP="00043BE2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43BE2" w:rsidRPr="00043BE2" w:rsidRDefault="00043BE2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13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43BE2" w:rsidRPr="00241D3E" w:rsidRDefault="0071117A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241D3E" w:rsidRDefault="0071117A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0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241D3E" w:rsidRDefault="0071117A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241D3E" w:rsidRDefault="0071117A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241D3E" w:rsidRDefault="0071117A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241D3E" w:rsidRDefault="0071117A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43BE2" w:rsidRPr="00241D3E" w:rsidRDefault="0071117A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</w:tr>
      <w:tr w:rsidR="00035DB3" w:rsidRPr="00043BE2" w:rsidTr="00241D3E">
        <w:trPr>
          <w:trHeight w:val="30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35DB3">
            <w:pPr>
              <w:spacing w:after="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4496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Default="00035DB3" w:rsidP="00043BE2">
            <w:pPr>
              <w:ind w:left="17"/>
              <w:jc w:val="center"/>
              <w:rPr>
                <w:rFonts w:ascii="Times New Roman" w:hAnsi="Times New Roman"/>
              </w:rPr>
            </w:pPr>
            <w:r w:rsidRPr="00035DB3">
              <w:rPr>
                <w:rFonts w:ascii="Times New Roman" w:hAnsi="Times New Roman"/>
                <w:b/>
                <w:bCs/>
              </w:rPr>
              <w:t>Ведомственный проект «Развитие инфраструктуры системы общего образования»</w:t>
            </w:r>
          </w:p>
        </w:tc>
      </w:tr>
      <w:tr w:rsidR="00035DB3" w:rsidRPr="00043BE2" w:rsidTr="001A3C69">
        <w:trPr>
          <w:trHeight w:val="30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035DB3" w:rsidP="00035DB3">
            <w:pPr>
              <w:ind w:left="3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35DB3">
            <w:pPr>
              <w:spacing w:after="123"/>
              <w:jc w:val="center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2 3 </w:t>
            </w:r>
            <w:r w:rsidRPr="00043BE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2 </w:t>
            </w:r>
            <w:r w:rsidRPr="00043BE2">
              <w:rPr>
                <w:rFonts w:ascii="Times New Roman" w:hAnsi="Times New Roman"/>
              </w:rPr>
              <w:t>00000</w:t>
            </w:r>
          </w:p>
        </w:tc>
        <w:tc>
          <w:tcPr>
            <w:tcW w:w="13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241D3E" w:rsidRDefault="009F55E4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10 000,0</w:t>
            </w:r>
          </w:p>
        </w:tc>
        <w:tc>
          <w:tcPr>
            <w:tcW w:w="113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9F55E4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136 879,0</w:t>
            </w:r>
          </w:p>
        </w:tc>
        <w:tc>
          <w:tcPr>
            <w:tcW w:w="10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9F55E4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159 764,0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9F55E4" w:rsidP="001A3C69">
            <w:pPr>
              <w:jc w:val="center"/>
            </w:pPr>
            <w:r w:rsidRPr="00241D3E">
              <w:rPr>
                <w:rFonts w:ascii="Times New Roman" w:hAnsi="Times New Roman"/>
              </w:rPr>
              <w:t>159 764,0</w:t>
            </w:r>
          </w:p>
        </w:tc>
        <w:tc>
          <w:tcPr>
            <w:tcW w:w="1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9F55E4" w:rsidP="001A3C69">
            <w:pPr>
              <w:jc w:val="center"/>
            </w:pPr>
            <w:r w:rsidRPr="00241D3E">
              <w:rPr>
                <w:rFonts w:ascii="Times New Roman" w:hAnsi="Times New Roman"/>
              </w:rPr>
              <w:t>159 764,0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9F55E4" w:rsidP="001A3C69">
            <w:pPr>
              <w:jc w:val="center"/>
            </w:pPr>
            <w:r w:rsidRPr="00241D3E">
              <w:rPr>
                <w:rFonts w:ascii="Times New Roman" w:hAnsi="Times New Roman"/>
              </w:rPr>
              <w:t>159 764,0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9F55E4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785 935,0</w:t>
            </w:r>
          </w:p>
        </w:tc>
      </w:tr>
      <w:tr w:rsidR="009F55E4" w:rsidRPr="00043BE2" w:rsidTr="001A3C69">
        <w:trPr>
          <w:trHeight w:val="30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F55E4" w:rsidRPr="00043BE2" w:rsidRDefault="009F55E4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F55E4" w:rsidRPr="00043BE2" w:rsidRDefault="009F55E4" w:rsidP="00035DB3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  <w:b/>
              </w:rPr>
            </w:pPr>
            <w:r w:rsidRPr="00043BE2">
              <w:rPr>
                <w:rFonts w:ascii="Times New Roman" w:hAnsi="Times New Roman"/>
              </w:rPr>
              <w:t xml:space="preserve">бюджет </w:t>
            </w:r>
            <w:proofErr w:type="spellStart"/>
            <w:r w:rsidRPr="00043BE2">
              <w:rPr>
                <w:rFonts w:ascii="Times New Roman" w:hAnsi="Times New Roman"/>
              </w:rPr>
              <w:t>Губкинского</w:t>
            </w:r>
            <w:proofErr w:type="spellEnd"/>
            <w:r w:rsidRPr="00043BE2">
              <w:rPr>
                <w:rFonts w:ascii="Times New Roman" w:hAnsi="Times New Roman"/>
              </w:rPr>
              <w:t xml:space="preserve"> городского округа Бе</w:t>
            </w:r>
            <w:r w:rsidRPr="00043BE2">
              <w:rPr>
                <w:rFonts w:ascii="Times New Roman" w:hAnsi="Times New Roman"/>
              </w:rPr>
              <w:t>л</w:t>
            </w:r>
            <w:r w:rsidRPr="00043BE2">
              <w:rPr>
                <w:rFonts w:ascii="Times New Roman" w:hAnsi="Times New Roman"/>
              </w:rPr>
              <w:t>городской области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9F55E4" w:rsidRPr="00043BE2" w:rsidRDefault="009F55E4" w:rsidP="00035DB3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13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9F55E4" w:rsidRPr="00241D3E" w:rsidRDefault="009F55E4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10 000,0</w:t>
            </w:r>
          </w:p>
        </w:tc>
        <w:tc>
          <w:tcPr>
            <w:tcW w:w="113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F55E4" w:rsidRPr="00241D3E" w:rsidRDefault="009F55E4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136 879,0</w:t>
            </w:r>
          </w:p>
        </w:tc>
        <w:tc>
          <w:tcPr>
            <w:tcW w:w="10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F55E4" w:rsidRPr="00241D3E" w:rsidRDefault="009F55E4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159 764,0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F55E4" w:rsidRPr="00241D3E" w:rsidRDefault="009F55E4" w:rsidP="001A3C69">
            <w:pPr>
              <w:jc w:val="center"/>
            </w:pPr>
            <w:r w:rsidRPr="00241D3E">
              <w:rPr>
                <w:rFonts w:ascii="Times New Roman" w:hAnsi="Times New Roman"/>
              </w:rPr>
              <w:t>159 764,0</w:t>
            </w:r>
          </w:p>
        </w:tc>
        <w:tc>
          <w:tcPr>
            <w:tcW w:w="1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F55E4" w:rsidRPr="00241D3E" w:rsidRDefault="009F55E4" w:rsidP="001A3C69">
            <w:pPr>
              <w:jc w:val="center"/>
            </w:pPr>
            <w:r w:rsidRPr="00241D3E">
              <w:rPr>
                <w:rFonts w:ascii="Times New Roman" w:hAnsi="Times New Roman"/>
              </w:rPr>
              <w:t>159 764,0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F55E4" w:rsidRPr="00241D3E" w:rsidRDefault="009F55E4" w:rsidP="001A3C69">
            <w:pPr>
              <w:jc w:val="center"/>
            </w:pPr>
            <w:r w:rsidRPr="00241D3E">
              <w:rPr>
                <w:rFonts w:ascii="Times New Roman" w:hAnsi="Times New Roman"/>
              </w:rPr>
              <w:t>159 764,0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9F55E4" w:rsidRPr="00241D3E" w:rsidRDefault="009F55E4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785 935,0</w:t>
            </w:r>
          </w:p>
        </w:tc>
      </w:tr>
      <w:tr w:rsidR="00035DB3" w:rsidRPr="00043BE2" w:rsidTr="001A3C69">
        <w:trPr>
          <w:trHeight w:val="30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35DB3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35DB3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13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241D3E" w:rsidRDefault="00241D3E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241D3E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0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241D3E" w:rsidP="001A3C69">
            <w:pPr>
              <w:jc w:val="center"/>
            </w:pPr>
            <w:r w:rsidRPr="00241D3E">
              <w:t>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241D3E" w:rsidP="001A3C69">
            <w:pPr>
              <w:jc w:val="center"/>
            </w:pPr>
            <w:r w:rsidRPr="00241D3E">
              <w:t>0</w:t>
            </w:r>
          </w:p>
        </w:tc>
        <w:tc>
          <w:tcPr>
            <w:tcW w:w="1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241D3E" w:rsidP="001A3C69">
            <w:pPr>
              <w:jc w:val="center"/>
            </w:pPr>
            <w:r w:rsidRPr="00241D3E"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241D3E" w:rsidP="001A3C69">
            <w:pPr>
              <w:jc w:val="center"/>
            </w:pPr>
            <w:r w:rsidRPr="00241D3E"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241D3E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</w:tr>
      <w:tr w:rsidR="00035DB3" w:rsidRPr="00043BE2" w:rsidTr="001A3C69">
        <w:trPr>
          <w:trHeight w:val="30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35DB3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35DB3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13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241D3E" w:rsidRDefault="00241D3E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241D3E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0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241D3E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241D3E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241D3E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241D3E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241D3E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</w:tr>
      <w:tr w:rsidR="00035DB3" w:rsidRPr="00043BE2" w:rsidTr="001A3C69">
        <w:trPr>
          <w:trHeight w:val="30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35DB3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35DB3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13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241D3E" w:rsidRDefault="00241D3E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241D3E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0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241D3E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241D3E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241D3E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241D3E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241D3E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</w:tr>
      <w:tr w:rsidR="00035DB3" w:rsidRPr="00043BE2" w:rsidTr="00241D3E">
        <w:trPr>
          <w:trHeight w:val="30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4496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C230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043BE2">
              <w:rPr>
                <w:rFonts w:ascii="Times New Roman" w:hAnsi="Times New Roman"/>
                <w:b/>
                <w:bCs/>
              </w:rPr>
              <w:t>Комплекс процессных мероприятий «</w:t>
            </w:r>
            <w:r w:rsidRPr="00664C82">
              <w:rPr>
                <w:rFonts w:ascii="Times New Roman" w:hAnsi="Times New Roman"/>
                <w:b/>
                <w:bCs/>
              </w:rPr>
              <w:t>Реализация образовательных программ дошкольного образования»</w:t>
            </w:r>
          </w:p>
        </w:tc>
      </w:tr>
      <w:tr w:rsidR="00140A98" w:rsidRPr="00043BE2" w:rsidTr="001A3C69">
        <w:trPr>
          <w:trHeight w:val="30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40A98" w:rsidRPr="00043BE2" w:rsidRDefault="00140A98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140A98" w:rsidRPr="00043BE2" w:rsidRDefault="00140A98" w:rsidP="00043BE2">
            <w:pPr>
              <w:ind w:left="3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40A98" w:rsidRPr="00043BE2" w:rsidRDefault="00140A98" w:rsidP="00664C82">
            <w:pPr>
              <w:spacing w:after="123"/>
              <w:jc w:val="center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2 </w:t>
            </w:r>
            <w:r w:rsidRPr="00043BE2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</w:t>
            </w:r>
            <w:r w:rsidRPr="00043BE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1 </w:t>
            </w:r>
            <w:r w:rsidRPr="00043BE2">
              <w:rPr>
                <w:rFonts w:ascii="Times New Roman" w:hAnsi="Times New Roman"/>
              </w:rPr>
              <w:t>00000</w:t>
            </w:r>
          </w:p>
        </w:tc>
        <w:tc>
          <w:tcPr>
            <w:tcW w:w="13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140A98" w:rsidRPr="00241D3E" w:rsidRDefault="00140A98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1 247 924,7</w:t>
            </w:r>
          </w:p>
        </w:tc>
        <w:tc>
          <w:tcPr>
            <w:tcW w:w="113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40A98" w:rsidRPr="00241D3E" w:rsidRDefault="00140A98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1 096 246,9</w:t>
            </w:r>
          </w:p>
        </w:tc>
        <w:tc>
          <w:tcPr>
            <w:tcW w:w="11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40A98" w:rsidRPr="00241D3E" w:rsidRDefault="00140A98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1 154 189,7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40A98" w:rsidRPr="00241D3E" w:rsidRDefault="00140A98" w:rsidP="001A3C69">
            <w:pPr>
              <w:jc w:val="center"/>
            </w:pPr>
            <w:r w:rsidRPr="00241D3E">
              <w:rPr>
                <w:rFonts w:ascii="Times New Roman" w:hAnsi="Times New Roman"/>
              </w:rPr>
              <w:t>1 154 189,7</w:t>
            </w:r>
          </w:p>
        </w:tc>
        <w:tc>
          <w:tcPr>
            <w:tcW w:w="1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40A98" w:rsidRPr="00241D3E" w:rsidRDefault="00140A98" w:rsidP="001A3C69">
            <w:pPr>
              <w:jc w:val="center"/>
            </w:pPr>
            <w:r w:rsidRPr="00241D3E">
              <w:rPr>
                <w:rFonts w:ascii="Times New Roman" w:hAnsi="Times New Roman"/>
              </w:rPr>
              <w:t>1 154 189,7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40A98" w:rsidRPr="00241D3E" w:rsidRDefault="00140A98" w:rsidP="001A3C69">
            <w:pPr>
              <w:jc w:val="center"/>
            </w:pPr>
            <w:r w:rsidRPr="00241D3E">
              <w:rPr>
                <w:rFonts w:ascii="Times New Roman" w:hAnsi="Times New Roman"/>
              </w:rPr>
              <w:t>1 154 189,7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40A98" w:rsidRPr="00241D3E" w:rsidRDefault="00140A98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6 960 930,4</w:t>
            </w:r>
          </w:p>
        </w:tc>
      </w:tr>
      <w:tr w:rsidR="00035DB3" w:rsidRPr="00043BE2" w:rsidTr="001A3C69">
        <w:trPr>
          <w:trHeight w:val="30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  <w:b/>
              </w:rPr>
            </w:pPr>
            <w:r w:rsidRPr="00043BE2">
              <w:rPr>
                <w:rFonts w:ascii="Times New Roman" w:hAnsi="Times New Roman"/>
              </w:rPr>
              <w:t xml:space="preserve">бюджет </w:t>
            </w:r>
            <w:proofErr w:type="spellStart"/>
            <w:r w:rsidRPr="00043BE2">
              <w:rPr>
                <w:rFonts w:ascii="Times New Roman" w:hAnsi="Times New Roman"/>
              </w:rPr>
              <w:t>Губкинского</w:t>
            </w:r>
            <w:proofErr w:type="spellEnd"/>
            <w:r w:rsidRPr="00043BE2">
              <w:rPr>
                <w:rFonts w:ascii="Times New Roman" w:hAnsi="Times New Roman"/>
              </w:rPr>
              <w:t xml:space="preserve"> городского округа Бе</w:t>
            </w:r>
            <w:r w:rsidRPr="00043BE2">
              <w:rPr>
                <w:rFonts w:ascii="Times New Roman" w:hAnsi="Times New Roman"/>
              </w:rPr>
              <w:t>л</w:t>
            </w:r>
            <w:r w:rsidRPr="00043BE2">
              <w:rPr>
                <w:rFonts w:ascii="Times New Roman" w:hAnsi="Times New Roman"/>
              </w:rPr>
              <w:t>городской области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13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241D3E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200 281,0</w:t>
            </w:r>
          </w:p>
        </w:tc>
        <w:tc>
          <w:tcPr>
            <w:tcW w:w="113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1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200 281,0</w:t>
            </w:r>
          </w:p>
        </w:tc>
      </w:tr>
      <w:tr w:rsidR="00035DB3" w:rsidRPr="00043BE2" w:rsidTr="001A3C69">
        <w:trPr>
          <w:trHeight w:val="30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13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241D3E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971 846,7</w:t>
            </w:r>
          </w:p>
        </w:tc>
        <w:tc>
          <w:tcPr>
            <w:tcW w:w="113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1 020 449,9</w:t>
            </w:r>
          </w:p>
        </w:tc>
        <w:tc>
          <w:tcPr>
            <w:tcW w:w="11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035DB3" w:rsidP="001A3C69">
            <w:pPr>
              <w:jc w:val="center"/>
            </w:pPr>
            <w:r w:rsidRPr="00241D3E">
              <w:rPr>
                <w:rFonts w:ascii="Times New Roman" w:hAnsi="Times New Roman"/>
              </w:rPr>
              <w:t>1 078 392,7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035DB3" w:rsidP="001A3C69">
            <w:pPr>
              <w:jc w:val="center"/>
            </w:pPr>
            <w:r w:rsidRPr="00241D3E">
              <w:rPr>
                <w:rFonts w:ascii="Times New Roman" w:hAnsi="Times New Roman"/>
              </w:rPr>
              <w:t>1 078 392,7</w:t>
            </w:r>
          </w:p>
        </w:tc>
        <w:tc>
          <w:tcPr>
            <w:tcW w:w="1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035DB3" w:rsidP="001A3C69">
            <w:pPr>
              <w:jc w:val="center"/>
            </w:pPr>
            <w:r w:rsidRPr="00241D3E">
              <w:rPr>
                <w:rFonts w:ascii="Times New Roman" w:hAnsi="Times New Roman"/>
              </w:rPr>
              <w:t>1 078 392,7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035DB3" w:rsidP="001A3C69">
            <w:pPr>
              <w:jc w:val="center"/>
            </w:pPr>
            <w:r w:rsidRPr="00241D3E">
              <w:rPr>
                <w:rFonts w:ascii="Times New Roman" w:hAnsi="Times New Roman"/>
              </w:rPr>
              <w:t>1 078 392,7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6 305 867,4</w:t>
            </w:r>
          </w:p>
        </w:tc>
      </w:tr>
      <w:tr w:rsidR="00035DB3" w:rsidRPr="00043BE2" w:rsidTr="001A3C69">
        <w:trPr>
          <w:trHeight w:val="30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13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241D3E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1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241D3E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0</w:t>
            </w:r>
          </w:p>
        </w:tc>
      </w:tr>
      <w:tr w:rsidR="00140A98" w:rsidRPr="00043BE2" w:rsidTr="001A3C69">
        <w:trPr>
          <w:trHeight w:val="30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40A98" w:rsidRPr="00043BE2" w:rsidRDefault="00140A98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40A98" w:rsidRPr="00043BE2" w:rsidRDefault="00140A98" w:rsidP="00043BE2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40A98" w:rsidRPr="00043BE2" w:rsidRDefault="00140A98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13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140A98" w:rsidRPr="00241D3E" w:rsidRDefault="00140A98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75 797,0</w:t>
            </w:r>
          </w:p>
        </w:tc>
        <w:tc>
          <w:tcPr>
            <w:tcW w:w="113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40A98" w:rsidRPr="00241D3E" w:rsidRDefault="00140A98" w:rsidP="001A3C69">
            <w:pPr>
              <w:jc w:val="center"/>
            </w:pPr>
            <w:r w:rsidRPr="00241D3E">
              <w:rPr>
                <w:rFonts w:ascii="Times New Roman" w:hAnsi="Times New Roman"/>
              </w:rPr>
              <w:t>75 797,0</w:t>
            </w:r>
          </w:p>
        </w:tc>
        <w:tc>
          <w:tcPr>
            <w:tcW w:w="11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40A98" w:rsidRPr="00241D3E" w:rsidRDefault="00140A98" w:rsidP="001A3C69">
            <w:pPr>
              <w:jc w:val="center"/>
            </w:pPr>
            <w:r w:rsidRPr="00241D3E">
              <w:rPr>
                <w:rFonts w:ascii="Times New Roman" w:hAnsi="Times New Roman"/>
              </w:rPr>
              <w:t>75 797,0</w:t>
            </w:r>
          </w:p>
        </w:tc>
        <w:tc>
          <w:tcPr>
            <w:tcW w:w="1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40A98" w:rsidRPr="00241D3E" w:rsidRDefault="00140A98" w:rsidP="001A3C69">
            <w:pPr>
              <w:jc w:val="center"/>
            </w:pPr>
            <w:r w:rsidRPr="00241D3E">
              <w:rPr>
                <w:rFonts w:ascii="Times New Roman" w:hAnsi="Times New Roman"/>
              </w:rPr>
              <w:t>75 797,0</w:t>
            </w:r>
          </w:p>
        </w:tc>
        <w:tc>
          <w:tcPr>
            <w:tcW w:w="1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40A98" w:rsidRPr="00241D3E" w:rsidRDefault="00140A98" w:rsidP="001A3C69">
            <w:pPr>
              <w:jc w:val="center"/>
            </w:pPr>
            <w:r w:rsidRPr="00241D3E">
              <w:rPr>
                <w:rFonts w:ascii="Times New Roman" w:hAnsi="Times New Roman"/>
              </w:rPr>
              <w:t>75 797,0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40A98" w:rsidRPr="00241D3E" w:rsidRDefault="00140A98" w:rsidP="001A3C69">
            <w:pPr>
              <w:jc w:val="center"/>
            </w:pPr>
            <w:r w:rsidRPr="00241D3E">
              <w:rPr>
                <w:rFonts w:ascii="Times New Roman" w:hAnsi="Times New Roman"/>
              </w:rPr>
              <w:t>75 797,0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40A98" w:rsidRPr="00241D3E" w:rsidRDefault="00140A98" w:rsidP="001A3C69">
            <w:pPr>
              <w:jc w:val="center"/>
              <w:rPr>
                <w:rFonts w:ascii="Times New Roman" w:hAnsi="Times New Roman"/>
              </w:rPr>
            </w:pPr>
            <w:r w:rsidRPr="00241D3E">
              <w:rPr>
                <w:rFonts w:ascii="Times New Roman" w:hAnsi="Times New Roman"/>
              </w:rPr>
              <w:t>454 782,0</w:t>
            </w:r>
          </w:p>
        </w:tc>
      </w:tr>
      <w:tr w:rsidR="00035DB3" w:rsidRPr="00043BE2" w:rsidTr="00241D3E">
        <w:trPr>
          <w:trHeight w:val="681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  <w:r w:rsidRPr="00043BE2">
              <w:rPr>
                <w:rFonts w:ascii="Times New Roman" w:hAnsi="Times New Roman"/>
              </w:rPr>
              <w:t>.</w:t>
            </w:r>
          </w:p>
        </w:tc>
        <w:tc>
          <w:tcPr>
            <w:tcW w:w="14496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035DB3" w:rsidP="00664C82">
            <w:pPr>
              <w:spacing w:after="123"/>
              <w:jc w:val="center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  <w:b/>
                <w:bCs/>
              </w:rPr>
              <w:t xml:space="preserve">Комплекс процессных мероприятий </w:t>
            </w:r>
            <w:r w:rsidRPr="00043BE2">
              <w:rPr>
                <w:rFonts w:ascii="Times New Roman" w:hAnsi="Times New Roman"/>
                <w:b/>
              </w:rPr>
              <w:t xml:space="preserve"> </w:t>
            </w:r>
            <w:r w:rsidRPr="00664C82">
              <w:rPr>
                <w:rFonts w:ascii="Times New Roman" w:eastAsia="Times New Roman" w:hAnsi="Times New Roman"/>
                <w:b/>
                <w:bCs/>
                <w:lang w:eastAsia="ru-RU"/>
              </w:rPr>
              <w:t>«Реализация образовательных программ общего образования»</w:t>
            </w:r>
          </w:p>
        </w:tc>
      </w:tr>
      <w:tr w:rsidR="00035DB3" w:rsidRPr="00043BE2" w:rsidTr="001A3C69">
        <w:trPr>
          <w:trHeight w:val="30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035DB3" w:rsidP="00043BE2">
            <w:pPr>
              <w:ind w:left="22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664C82">
            <w:pPr>
              <w:spacing w:after="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02 </w:t>
            </w:r>
            <w:r w:rsidRPr="00043BE2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</w:t>
            </w:r>
            <w:r w:rsidRPr="00043BE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2 </w:t>
            </w:r>
            <w:r w:rsidRPr="00043BE2">
              <w:rPr>
                <w:rFonts w:ascii="Times New Roman" w:hAnsi="Times New Roman"/>
              </w:rPr>
              <w:t>00000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1900C0" w:rsidP="001A3C69">
            <w:pPr>
              <w:spacing w:after="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1 343 847,5</w:t>
            </w:r>
          </w:p>
        </w:tc>
        <w:tc>
          <w:tcPr>
            <w:tcW w:w="11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1900C0" w:rsidP="001A3C69">
            <w:pPr>
              <w:spacing w:after="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1 273 885,4</w:t>
            </w:r>
          </w:p>
        </w:tc>
        <w:tc>
          <w:tcPr>
            <w:tcW w:w="115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1900C0" w:rsidP="001A3C69">
            <w:pPr>
              <w:spacing w:after="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1 356 456,0</w:t>
            </w: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71117A" w:rsidRDefault="001900C0" w:rsidP="001A3C69">
            <w:pPr>
              <w:spacing w:after="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1 356 456,0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71117A" w:rsidRDefault="001900C0" w:rsidP="001A3C69">
            <w:pPr>
              <w:spacing w:after="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1 356 456,0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71117A" w:rsidRDefault="001900C0" w:rsidP="001A3C69">
            <w:pPr>
              <w:spacing w:after="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1 356 456,0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1900C0" w:rsidP="001A3C69">
            <w:pPr>
              <w:spacing w:after="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8 043 592,9</w:t>
            </w:r>
          </w:p>
        </w:tc>
      </w:tr>
      <w:tr w:rsidR="00035DB3" w:rsidRPr="00043BE2" w:rsidTr="001A3C69">
        <w:trPr>
          <w:trHeight w:val="30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  <w:b/>
              </w:rPr>
            </w:pPr>
            <w:r w:rsidRPr="00043BE2">
              <w:rPr>
                <w:rFonts w:ascii="Times New Roman" w:hAnsi="Times New Roman"/>
              </w:rPr>
              <w:t xml:space="preserve">бюджет </w:t>
            </w:r>
            <w:proofErr w:type="spellStart"/>
            <w:r w:rsidRPr="00043BE2">
              <w:rPr>
                <w:rFonts w:ascii="Times New Roman" w:hAnsi="Times New Roman"/>
              </w:rPr>
              <w:t>Губкинского</w:t>
            </w:r>
            <w:proofErr w:type="spellEnd"/>
            <w:r w:rsidRPr="00043BE2">
              <w:rPr>
                <w:rFonts w:ascii="Times New Roman" w:hAnsi="Times New Roman"/>
              </w:rPr>
              <w:t xml:space="preserve"> городского округа Бе</w:t>
            </w:r>
            <w:r w:rsidRPr="00043BE2">
              <w:rPr>
                <w:rFonts w:ascii="Times New Roman" w:hAnsi="Times New Roman"/>
              </w:rPr>
              <w:t>л</w:t>
            </w:r>
            <w:r w:rsidRPr="00043BE2">
              <w:rPr>
                <w:rFonts w:ascii="Times New Roman" w:hAnsi="Times New Roman"/>
              </w:rPr>
              <w:t>городской области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1900C0" w:rsidRDefault="00140A98" w:rsidP="001A3C69">
            <w:pPr>
              <w:spacing w:after="123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274 746,0</w:t>
            </w:r>
          </w:p>
        </w:tc>
        <w:tc>
          <w:tcPr>
            <w:tcW w:w="11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140A98" w:rsidP="001A3C69">
            <w:pPr>
              <w:spacing w:after="123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12 413,0</w:t>
            </w:r>
          </w:p>
        </w:tc>
        <w:tc>
          <w:tcPr>
            <w:tcW w:w="115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140A98" w:rsidP="001A3C69">
            <w:pPr>
              <w:spacing w:after="123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14 100,0</w:t>
            </w: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140A98" w:rsidP="001A3C69">
            <w:pPr>
              <w:spacing w:after="123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14 100,0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140A98" w:rsidP="001A3C69">
            <w:pPr>
              <w:spacing w:after="123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14 100,0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140A98" w:rsidP="001A3C69">
            <w:pPr>
              <w:spacing w:after="123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14 100,0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140A98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343 559,0</w:t>
            </w:r>
          </w:p>
        </w:tc>
      </w:tr>
      <w:tr w:rsidR="00035DB3" w:rsidRPr="00043BE2" w:rsidTr="001A3C69">
        <w:trPr>
          <w:trHeight w:val="30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1900C0" w:rsidRDefault="00035DB3" w:rsidP="001A3C69">
            <w:pPr>
              <w:spacing w:after="123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1 054 077,5</w:t>
            </w:r>
          </w:p>
        </w:tc>
        <w:tc>
          <w:tcPr>
            <w:tcW w:w="11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spacing w:after="123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1 246 448,4</w:t>
            </w:r>
          </w:p>
        </w:tc>
        <w:tc>
          <w:tcPr>
            <w:tcW w:w="115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spacing w:after="123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1 327 341,0</w:t>
            </w: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1 327 341,0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1 327 341,0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1 327 341,0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spacing w:after="123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7 609 889,9</w:t>
            </w:r>
          </w:p>
        </w:tc>
      </w:tr>
      <w:tr w:rsidR="00035DB3" w:rsidRPr="00043BE2" w:rsidTr="001A3C69">
        <w:trPr>
          <w:trHeight w:val="30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1900C0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0</w:t>
            </w:r>
          </w:p>
        </w:tc>
        <w:tc>
          <w:tcPr>
            <w:tcW w:w="115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0</w:t>
            </w: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0</w:t>
            </w:r>
          </w:p>
        </w:tc>
      </w:tr>
      <w:tr w:rsidR="0012517E" w:rsidRPr="00043BE2" w:rsidTr="001A3C69">
        <w:trPr>
          <w:trHeight w:val="30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2517E" w:rsidRPr="00043BE2" w:rsidRDefault="0012517E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2517E" w:rsidRPr="00043BE2" w:rsidRDefault="0012517E" w:rsidP="00043BE2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2517E" w:rsidRPr="00043BE2" w:rsidRDefault="0012517E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12517E" w:rsidRPr="001900C0" w:rsidRDefault="0012517E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15 024,0</w:t>
            </w:r>
          </w:p>
        </w:tc>
        <w:tc>
          <w:tcPr>
            <w:tcW w:w="11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2517E" w:rsidRPr="001900C0" w:rsidRDefault="0012517E" w:rsidP="001A3C69">
            <w:pPr>
              <w:jc w:val="center"/>
            </w:pPr>
            <w:r w:rsidRPr="001900C0">
              <w:rPr>
                <w:rFonts w:ascii="Times New Roman" w:hAnsi="Times New Roman"/>
              </w:rPr>
              <w:t>15 024,0</w:t>
            </w:r>
          </w:p>
        </w:tc>
        <w:tc>
          <w:tcPr>
            <w:tcW w:w="115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2517E" w:rsidRPr="001900C0" w:rsidRDefault="0012517E" w:rsidP="001A3C69">
            <w:pPr>
              <w:jc w:val="center"/>
            </w:pPr>
            <w:r w:rsidRPr="001900C0">
              <w:rPr>
                <w:rFonts w:ascii="Times New Roman" w:hAnsi="Times New Roman"/>
              </w:rPr>
              <w:t>15 024,0</w:t>
            </w: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2517E" w:rsidRPr="001900C0" w:rsidRDefault="0012517E" w:rsidP="001A3C69">
            <w:pPr>
              <w:jc w:val="center"/>
            </w:pPr>
            <w:r w:rsidRPr="001900C0">
              <w:rPr>
                <w:rFonts w:ascii="Times New Roman" w:hAnsi="Times New Roman"/>
              </w:rPr>
              <w:t>15 024,0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2517E" w:rsidRPr="001900C0" w:rsidRDefault="0012517E" w:rsidP="001A3C69">
            <w:pPr>
              <w:jc w:val="center"/>
            </w:pPr>
            <w:r w:rsidRPr="001900C0">
              <w:rPr>
                <w:rFonts w:ascii="Times New Roman" w:hAnsi="Times New Roman"/>
              </w:rPr>
              <w:t>15 024,0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2517E" w:rsidRPr="001900C0" w:rsidRDefault="0012517E" w:rsidP="001A3C69">
            <w:pPr>
              <w:jc w:val="center"/>
            </w:pPr>
            <w:r w:rsidRPr="001900C0">
              <w:rPr>
                <w:rFonts w:ascii="Times New Roman" w:hAnsi="Times New Roman"/>
              </w:rPr>
              <w:t>15 024,0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2517E" w:rsidRPr="001900C0" w:rsidRDefault="0012517E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90 144,0</w:t>
            </w:r>
          </w:p>
        </w:tc>
      </w:tr>
      <w:tr w:rsidR="00035DB3" w:rsidRPr="00043BE2" w:rsidTr="00241D3E">
        <w:trPr>
          <w:trHeight w:val="39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before="11" w:after="123"/>
              <w:ind w:left="113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4.</w:t>
            </w:r>
          </w:p>
        </w:tc>
        <w:tc>
          <w:tcPr>
            <w:tcW w:w="14496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1900C0" w:rsidRDefault="00035DB3" w:rsidP="00043BE2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  <w:b/>
                <w:bCs/>
              </w:rPr>
              <w:t>Комплекс процессных мероприятий «Развитие дополнительного образования»</w:t>
            </w:r>
          </w:p>
        </w:tc>
      </w:tr>
      <w:tr w:rsidR="00035DB3" w:rsidRPr="00043BE2" w:rsidTr="001A3C69">
        <w:trPr>
          <w:trHeight w:val="39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ind w:left="22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664C82">
            <w:pPr>
              <w:spacing w:after="123"/>
              <w:jc w:val="center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2 </w:t>
            </w:r>
            <w:r w:rsidRPr="00043BE2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</w:t>
            </w:r>
            <w:r w:rsidRPr="00043BE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3 </w:t>
            </w:r>
            <w:r w:rsidRPr="00043BE2">
              <w:rPr>
                <w:rFonts w:ascii="Times New Roman" w:hAnsi="Times New Roman"/>
              </w:rPr>
              <w:t>00000</w:t>
            </w:r>
          </w:p>
        </w:tc>
        <w:tc>
          <w:tcPr>
            <w:tcW w:w="13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1900C0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137 978,0</w:t>
            </w:r>
          </w:p>
        </w:tc>
        <w:tc>
          <w:tcPr>
            <w:tcW w:w="11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130 963,0</w:t>
            </w:r>
          </w:p>
        </w:tc>
        <w:tc>
          <w:tcPr>
            <w:tcW w:w="11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138 769,0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138 769,0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138 769,0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138 769,0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824 017,0</w:t>
            </w:r>
          </w:p>
        </w:tc>
      </w:tr>
      <w:tr w:rsidR="00035DB3" w:rsidRPr="00043BE2" w:rsidTr="001A3C69">
        <w:trPr>
          <w:trHeight w:val="39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  <w:b/>
              </w:rPr>
            </w:pPr>
            <w:r w:rsidRPr="00043BE2">
              <w:rPr>
                <w:rFonts w:ascii="Times New Roman" w:hAnsi="Times New Roman"/>
              </w:rPr>
              <w:t xml:space="preserve">бюджет </w:t>
            </w:r>
            <w:proofErr w:type="spellStart"/>
            <w:r w:rsidRPr="00043BE2">
              <w:rPr>
                <w:rFonts w:ascii="Times New Roman" w:hAnsi="Times New Roman"/>
              </w:rPr>
              <w:t>Губкинского</w:t>
            </w:r>
            <w:proofErr w:type="spellEnd"/>
            <w:r w:rsidRPr="00043BE2">
              <w:rPr>
                <w:rFonts w:ascii="Times New Roman" w:hAnsi="Times New Roman"/>
              </w:rPr>
              <w:t xml:space="preserve"> городского округа Бе</w:t>
            </w:r>
            <w:r w:rsidRPr="00043BE2">
              <w:rPr>
                <w:rFonts w:ascii="Times New Roman" w:hAnsi="Times New Roman"/>
              </w:rPr>
              <w:t>л</w:t>
            </w:r>
            <w:r w:rsidRPr="00043BE2">
              <w:rPr>
                <w:rFonts w:ascii="Times New Roman" w:hAnsi="Times New Roman"/>
              </w:rPr>
              <w:t>городской области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13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1900C0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137 978,0</w:t>
            </w:r>
          </w:p>
        </w:tc>
        <w:tc>
          <w:tcPr>
            <w:tcW w:w="11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130 963,0</w:t>
            </w:r>
          </w:p>
        </w:tc>
        <w:tc>
          <w:tcPr>
            <w:tcW w:w="11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138 769,0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138 769,0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138 769,0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138 769,0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824 017,0</w:t>
            </w:r>
          </w:p>
        </w:tc>
      </w:tr>
      <w:tr w:rsidR="00035DB3" w:rsidRPr="00043BE2" w:rsidTr="001A3C69">
        <w:trPr>
          <w:trHeight w:val="39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13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035DB3" w:rsidRPr="00043BE2" w:rsidTr="001A3C69">
        <w:trPr>
          <w:trHeight w:val="39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13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035DB3" w:rsidRPr="00043BE2" w:rsidTr="001A3C69">
        <w:trPr>
          <w:trHeight w:val="39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13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035DB3" w:rsidRPr="00043BE2" w:rsidTr="00241D3E">
        <w:trPr>
          <w:trHeight w:val="39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jc w:val="center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5.</w:t>
            </w:r>
          </w:p>
        </w:tc>
        <w:tc>
          <w:tcPr>
            <w:tcW w:w="14496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664C82">
            <w:pPr>
              <w:ind w:left="-57" w:right="-57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043BE2">
              <w:rPr>
                <w:rFonts w:ascii="Times New Roman" w:hAnsi="Times New Roman"/>
                <w:b/>
                <w:bCs/>
              </w:rPr>
              <w:t>Комплекс процессных мероприятий «</w:t>
            </w:r>
            <w:r w:rsidRPr="00664C82">
              <w:rPr>
                <w:rFonts w:ascii="Times New Roman" w:hAnsi="Times New Roman"/>
                <w:b/>
              </w:rPr>
              <w:t>Обеспечение безопасного, качественного отдыха и оздоровление детей»</w:t>
            </w:r>
          </w:p>
        </w:tc>
      </w:tr>
      <w:tr w:rsidR="00035DB3" w:rsidRPr="00043BE2" w:rsidTr="001A3C69">
        <w:trPr>
          <w:trHeight w:val="39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ind w:left="3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035DB3" w:rsidP="00664C82">
            <w:pPr>
              <w:spacing w:after="123"/>
              <w:jc w:val="center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2 </w:t>
            </w:r>
            <w:r w:rsidRPr="00043BE2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</w:t>
            </w:r>
            <w:r w:rsidRPr="00043BE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4 </w:t>
            </w:r>
            <w:r w:rsidRPr="00043BE2">
              <w:rPr>
                <w:rFonts w:ascii="Times New Roman" w:hAnsi="Times New Roman"/>
              </w:rPr>
              <w:t>00000</w:t>
            </w:r>
          </w:p>
        </w:tc>
        <w:tc>
          <w:tcPr>
            <w:tcW w:w="13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1900C0" w:rsidRDefault="0012517E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18 339,8</w:t>
            </w:r>
          </w:p>
        </w:tc>
        <w:tc>
          <w:tcPr>
            <w:tcW w:w="11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12517E" w:rsidP="001A3C69">
            <w:pPr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5 979,0</w:t>
            </w:r>
          </w:p>
        </w:tc>
        <w:tc>
          <w:tcPr>
            <w:tcW w:w="11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12517E" w:rsidP="001A3C69">
            <w:pPr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6 217,7</w:t>
            </w: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12517E" w:rsidP="001A3C69">
            <w:pPr>
              <w:jc w:val="center"/>
            </w:pPr>
            <w:r w:rsidRPr="001900C0">
              <w:rPr>
                <w:rFonts w:ascii="Times New Roman" w:hAnsi="Times New Roman"/>
              </w:rPr>
              <w:t>6 217,7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12517E" w:rsidP="001A3C69">
            <w:pPr>
              <w:jc w:val="center"/>
            </w:pPr>
            <w:r w:rsidRPr="001900C0">
              <w:rPr>
                <w:rFonts w:ascii="Times New Roman" w:hAnsi="Times New Roman"/>
              </w:rPr>
              <w:t>6 217,7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12517E" w:rsidP="001A3C69">
            <w:pPr>
              <w:jc w:val="center"/>
            </w:pPr>
            <w:r w:rsidRPr="001900C0">
              <w:rPr>
                <w:rFonts w:ascii="Times New Roman" w:hAnsi="Times New Roman"/>
              </w:rPr>
              <w:t>6 217,7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12517E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49 189,6</w:t>
            </w:r>
          </w:p>
        </w:tc>
      </w:tr>
      <w:tr w:rsidR="00035DB3" w:rsidRPr="00043BE2" w:rsidTr="001A3C69">
        <w:trPr>
          <w:trHeight w:val="39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  <w:b/>
              </w:rPr>
            </w:pPr>
            <w:r w:rsidRPr="00043BE2">
              <w:rPr>
                <w:rFonts w:ascii="Times New Roman" w:hAnsi="Times New Roman"/>
              </w:rPr>
              <w:t xml:space="preserve">бюджет </w:t>
            </w:r>
            <w:proofErr w:type="spellStart"/>
            <w:r w:rsidRPr="00043BE2">
              <w:rPr>
                <w:rFonts w:ascii="Times New Roman" w:hAnsi="Times New Roman"/>
              </w:rPr>
              <w:t>Губкинского</w:t>
            </w:r>
            <w:proofErr w:type="spellEnd"/>
            <w:r w:rsidRPr="00043BE2">
              <w:rPr>
                <w:rFonts w:ascii="Times New Roman" w:hAnsi="Times New Roman"/>
              </w:rPr>
              <w:t xml:space="preserve"> городского округа Бе</w:t>
            </w:r>
            <w:r w:rsidRPr="00043BE2">
              <w:rPr>
                <w:rFonts w:ascii="Times New Roman" w:hAnsi="Times New Roman"/>
              </w:rPr>
              <w:t>л</w:t>
            </w:r>
            <w:r w:rsidRPr="00043BE2">
              <w:rPr>
                <w:rFonts w:ascii="Times New Roman" w:hAnsi="Times New Roman"/>
              </w:rPr>
              <w:t>городской области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035DB3" w:rsidP="00043BE2">
            <w:pPr>
              <w:spacing w:after="12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1900C0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12 591,0</w:t>
            </w:r>
          </w:p>
        </w:tc>
        <w:tc>
          <w:tcPr>
            <w:tcW w:w="11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0</w:t>
            </w: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12 591,0</w:t>
            </w:r>
          </w:p>
        </w:tc>
      </w:tr>
      <w:tr w:rsidR="00035DB3" w:rsidRPr="00043BE2" w:rsidTr="001A3C69">
        <w:trPr>
          <w:trHeight w:val="39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035DB3" w:rsidP="00043BE2">
            <w:pPr>
              <w:spacing w:after="12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1900C0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2 805,8</w:t>
            </w:r>
          </w:p>
        </w:tc>
        <w:tc>
          <w:tcPr>
            <w:tcW w:w="11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2 918,0</w:t>
            </w:r>
          </w:p>
        </w:tc>
        <w:tc>
          <w:tcPr>
            <w:tcW w:w="11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3 034,7</w:t>
            </w: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jc w:val="center"/>
            </w:pPr>
            <w:r w:rsidRPr="001900C0">
              <w:rPr>
                <w:rFonts w:ascii="Times New Roman" w:hAnsi="Times New Roman"/>
              </w:rPr>
              <w:t>3 034,7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jc w:val="center"/>
            </w:pPr>
            <w:r w:rsidRPr="001900C0">
              <w:rPr>
                <w:rFonts w:ascii="Times New Roman" w:hAnsi="Times New Roman"/>
              </w:rPr>
              <w:t>3 034,7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jc w:val="center"/>
            </w:pPr>
            <w:r w:rsidRPr="001900C0">
              <w:rPr>
                <w:rFonts w:ascii="Times New Roman" w:hAnsi="Times New Roman"/>
              </w:rPr>
              <w:t>3 034,7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17 862,6</w:t>
            </w:r>
          </w:p>
        </w:tc>
      </w:tr>
      <w:tr w:rsidR="00035DB3" w:rsidRPr="00043BE2" w:rsidTr="001A3C69">
        <w:trPr>
          <w:trHeight w:val="39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035DB3" w:rsidP="00043BE2">
            <w:pPr>
              <w:spacing w:after="12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1900C0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0</w:t>
            </w:r>
          </w:p>
        </w:tc>
        <w:tc>
          <w:tcPr>
            <w:tcW w:w="11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0</w:t>
            </w: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0</w:t>
            </w:r>
          </w:p>
        </w:tc>
      </w:tr>
      <w:tr w:rsidR="00035DB3" w:rsidRPr="00043BE2" w:rsidTr="001A3C69">
        <w:trPr>
          <w:trHeight w:val="39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035DB3" w:rsidP="00043BE2">
            <w:pPr>
              <w:spacing w:after="12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1900C0" w:rsidRDefault="0012517E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2 943,0</w:t>
            </w:r>
          </w:p>
        </w:tc>
        <w:tc>
          <w:tcPr>
            <w:tcW w:w="11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12517E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3 061,0</w:t>
            </w:r>
          </w:p>
        </w:tc>
        <w:tc>
          <w:tcPr>
            <w:tcW w:w="11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12517E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3 183,0</w:t>
            </w: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12517E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3 183,0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12517E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3 183,0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12517E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3 183,0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1900C0" w:rsidRDefault="0012517E" w:rsidP="001A3C69">
            <w:pPr>
              <w:ind w:left="17"/>
              <w:jc w:val="center"/>
              <w:rPr>
                <w:rFonts w:ascii="Times New Roman" w:hAnsi="Times New Roman"/>
              </w:rPr>
            </w:pPr>
            <w:r w:rsidRPr="001900C0">
              <w:rPr>
                <w:rFonts w:ascii="Times New Roman" w:hAnsi="Times New Roman"/>
              </w:rPr>
              <w:t>18 736,0</w:t>
            </w:r>
          </w:p>
        </w:tc>
      </w:tr>
      <w:tr w:rsidR="00035DB3" w:rsidRPr="00043BE2" w:rsidTr="00241D3E">
        <w:trPr>
          <w:trHeight w:val="39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664C82">
            <w:pPr>
              <w:spacing w:after="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4496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C2307D">
            <w:pPr>
              <w:ind w:left="17"/>
              <w:jc w:val="center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  <w:b/>
                <w:bCs/>
              </w:rPr>
              <w:t xml:space="preserve">Комплекс процессных мероприятий </w:t>
            </w:r>
            <w:r w:rsidRPr="00C2307D">
              <w:rPr>
                <w:rFonts w:ascii="Times New Roman" w:hAnsi="Times New Roman"/>
                <w:b/>
                <w:bCs/>
              </w:rPr>
              <w:t>«Повышение квалификации и внутрикорпоративное обучение муниципальных служащих и обслужива</w:t>
            </w:r>
            <w:r w:rsidRPr="00C2307D">
              <w:rPr>
                <w:rFonts w:ascii="Times New Roman" w:hAnsi="Times New Roman"/>
                <w:b/>
                <w:bCs/>
              </w:rPr>
              <w:t>ю</w:t>
            </w:r>
            <w:r w:rsidRPr="00C2307D">
              <w:rPr>
                <w:rFonts w:ascii="Times New Roman" w:hAnsi="Times New Roman"/>
                <w:b/>
                <w:bCs/>
              </w:rPr>
              <w:t>щего персонала</w:t>
            </w:r>
            <w:r w:rsidRPr="00664C82">
              <w:rPr>
                <w:rFonts w:ascii="Times New Roman" w:hAnsi="Times New Roman"/>
                <w:b/>
                <w:bCs/>
              </w:rPr>
              <w:t>»</w:t>
            </w:r>
          </w:p>
        </w:tc>
      </w:tr>
      <w:tr w:rsidR="00035DB3" w:rsidRPr="00043BE2" w:rsidTr="001A3C69">
        <w:trPr>
          <w:trHeight w:val="39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943D16">
            <w:pPr>
              <w:ind w:left="3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035DB3" w:rsidP="00664C82">
            <w:pPr>
              <w:spacing w:after="123"/>
              <w:jc w:val="center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2 </w:t>
            </w:r>
            <w:r w:rsidRPr="00043BE2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</w:t>
            </w:r>
            <w:r w:rsidRPr="00043BE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5 </w:t>
            </w:r>
            <w:r w:rsidRPr="00043BE2">
              <w:rPr>
                <w:rFonts w:ascii="Times New Roman" w:hAnsi="Times New Roman"/>
              </w:rPr>
              <w:t>00000</w:t>
            </w:r>
          </w:p>
        </w:tc>
        <w:tc>
          <w:tcPr>
            <w:tcW w:w="1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12517E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914,0</w:t>
            </w:r>
          </w:p>
        </w:tc>
        <w:tc>
          <w:tcPr>
            <w:tcW w:w="113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12517E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914,0</w:t>
            </w:r>
          </w:p>
        </w:tc>
      </w:tr>
      <w:tr w:rsidR="00035DB3" w:rsidRPr="00043BE2" w:rsidTr="001A3C69">
        <w:trPr>
          <w:trHeight w:val="39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943D16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  <w:b/>
              </w:rPr>
            </w:pPr>
            <w:r w:rsidRPr="00043BE2">
              <w:rPr>
                <w:rFonts w:ascii="Times New Roman" w:hAnsi="Times New Roman"/>
              </w:rPr>
              <w:t xml:space="preserve">бюджет </w:t>
            </w:r>
            <w:proofErr w:type="spellStart"/>
            <w:r w:rsidRPr="00043BE2">
              <w:rPr>
                <w:rFonts w:ascii="Times New Roman" w:hAnsi="Times New Roman"/>
              </w:rPr>
              <w:t>Губкинского</w:t>
            </w:r>
            <w:proofErr w:type="spellEnd"/>
            <w:r w:rsidRPr="00043BE2">
              <w:rPr>
                <w:rFonts w:ascii="Times New Roman" w:hAnsi="Times New Roman"/>
              </w:rPr>
              <w:t xml:space="preserve"> городского округа Бе</w:t>
            </w:r>
            <w:r w:rsidRPr="00043BE2">
              <w:rPr>
                <w:rFonts w:ascii="Times New Roman" w:hAnsi="Times New Roman"/>
              </w:rPr>
              <w:t>л</w:t>
            </w:r>
            <w:r w:rsidRPr="00043BE2">
              <w:rPr>
                <w:rFonts w:ascii="Times New Roman" w:hAnsi="Times New Roman"/>
              </w:rPr>
              <w:t>городской области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035DB3" w:rsidP="00943D16">
            <w:pPr>
              <w:spacing w:after="12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12517E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914,0</w:t>
            </w:r>
          </w:p>
        </w:tc>
        <w:tc>
          <w:tcPr>
            <w:tcW w:w="113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12517E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914,0</w:t>
            </w:r>
          </w:p>
        </w:tc>
      </w:tr>
      <w:tr w:rsidR="00035DB3" w:rsidRPr="00043BE2" w:rsidTr="001A3C69">
        <w:trPr>
          <w:trHeight w:val="39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943D16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035DB3" w:rsidP="00943D16">
            <w:pPr>
              <w:spacing w:after="12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035DB3" w:rsidRPr="00043BE2" w:rsidTr="001A3C69">
        <w:trPr>
          <w:trHeight w:val="39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943D16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035DB3" w:rsidP="00943D16">
            <w:pPr>
              <w:spacing w:after="12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035DB3" w:rsidRPr="00043BE2" w:rsidTr="001A3C69">
        <w:trPr>
          <w:trHeight w:val="39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943D16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035DB3" w:rsidP="00943D16">
            <w:pPr>
              <w:spacing w:after="12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035DB3" w:rsidRPr="00043BE2" w:rsidTr="00241D3E">
        <w:trPr>
          <w:trHeight w:val="39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943D16">
            <w:pPr>
              <w:spacing w:after="1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4496" w:type="dxa"/>
            <w:gridSpan w:val="2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C2307D">
            <w:pPr>
              <w:ind w:left="17"/>
              <w:jc w:val="center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  <w:b/>
                <w:bCs/>
              </w:rPr>
              <w:t xml:space="preserve">Комплекс процессных мероприятий </w:t>
            </w:r>
            <w:r w:rsidRPr="00C2307D">
              <w:rPr>
                <w:rFonts w:ascii="Times New Roman" w:hAnsi="Times New Roman"/>
                <w:b/>
                <w:bCs/>
              </w:rPr>
              <w:t>«Муниципальная политика в сфере образования»</w:t>
            </w:r>
          </w:p>
        </w:tc>
      </w:tr>
      <w:tr w:rsidR="00035DB3" w:rsidRPr="00043BE2" w:rsidTr="001A3C69">
        <w:trPr>
          <w:trHeight w:val="39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943D16">
            <w:pPr>
              <w:ind w:left="3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035DB3" w:rsidP="00943D16">
            <w:pPr>
              <w:spacing w:after="123"/>
              <w:jc w:val="center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2 </w:t>
            </w:r>
            <w:r w:rsidRPr="00043BE2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</w:t>
            </w:r>
            <w:r w:rsidRPr="00043BE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6 </w:t>
            </w:r>
            <w:r w:rsidRPr="00043BE2">
              <w:rPr>
                <w:rFonts w:ascii="Times New Roman" w:hAnsi="Times New Roman"/>
              </w:rPr>
              <w:t>00000</w:t>
            </w:r>
          </w:p>
        </w:tc>
        <w:tc>
          <w:tcPr>
            <w:tcW w:w="13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8125E9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144 713,0</w:t>
            </w:r>
          </w:p>
        </w:tc>
        <w:tc>
          <w:tcPr>
            <w:tcW w:w="113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8125E9" w:rsidP="001A3C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130 152,0</w:t>
            </w:r>
          </w:p>
        </w:tc>
        <w:tc>
          <w:tcPr>
            <w:tcW w:w="114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8125E9" w:rsidP="001A3C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135 356,0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8125E9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135 356,0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8125E9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135 356,0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8125E9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135 356,0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8125E9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816 289,0</w:t>
            </w:r>
          </w:p>
        </w:tc>
      </w:tr>
      <w:tr w:rsidR="00035DB3" w:rsidRPr="00043BE2" w:rsidTr="001A3C69">
        <w:trPr>
          <w:trHeight w:val="39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943D16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  <w:b/>
              </w:rPr>
            </w:pPr>
            <w:r w:rsidRPr="00043BE2">
              <w:rPr>
                <w:rFonts w:ascii="Times New Roman" w:hAnsi="Times New Roman"/>
              </w:rPr>
              <w:t xml:space="preserve">бюджет </w:t>
            </w:r>
            <w:proofErr w:type="spellStart"/>
            <w:r w:rsidRPr="00043BE2">
              <w:rPr>
                <w:rFonts w:ascii="Times New Roman" w:hAnsi="Times New Roman"/>
              </w:rPr>
              <w:t>Губкинского</w:t>
            </w:r>
            <w:proofErr w:type="spellEnd"/>
            <w:r w:rsidRPr="00043BE2">
              <w:rPr>
                <w:rFonts w:ascii="Times New Roman" w:hAnsi="Times New Roman"/>
              </w:rPr>
              <w:t xml:space="preserve"> городского округа Бе</w:t>
            </w:r>
            <w:r w:rsidRPr="00043BE2">
              <w:rPr>
                <w:rFonts w:ascii="Times New Roman" w:hAnsi="Times New Roman"/>
              </w:rPr>
              <w:t>л</w:t>
            </w:r>
            <w:r w:rsidRPr="00043BE2">
              <w:rPr>
                <w:rFonts w:ascii="Times New Roman" w:hAnsi="Times New Roman"/>
              </w:rPr>
              <w:t>городской области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035DB3" w:rsidP="00943D16">
            <w:pPr>
              <w:spacing w:after="12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130 678,0</w:t>
            </w:r>
          </w:p>
        </w:tc>
        <w:tc>
          <w:tcPr>
            <w:tcW w:w="113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115 557,0</w:t>
            </w:r>
          </w:p>
        </w:tc>
        <w:tc>
          <w:tcPr>
            <w:tcW w:w="114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120 179,0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120 179,0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120 179,0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120 179,0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726 951,0</w:t>
            </w:r>
          </w:p>
        </w:tc>
      </w:tr>
      <w:tr w:rsidR="00035DB3" w:rsidRPr="00043BE2" w:rsidTr="001A3C69">
        <w:trPr>
          <w:trHeight w:val="39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943D16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035DB3" w:rsidP="00943D16">
            <w:pPr>
              <w:spacing w:after="12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13 995,0</w:t>
            </w:r>
          </w:p>
        </w:tc>
        <w:tc>
          <w:tcPr>
            <w:tcW w:w="113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14 555,0</w:t>
            </w:r>
          </w:p>
        </w:tc>
        <w:tc>
          <w:tcPr>
            <w:tcW w:w="114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15 137,0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15 137,0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15 137,0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15 137,0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89 098,</w:t>
            </w:r>
          </w:p>
        </w:tc>
      </w:tr>
      <w:tr w:rsidR="00035DB3" w:rsidRPr="00043BE2" w:rsidTr="001A3C69">
        <w:trPr>
          <w:trHeight w:val="39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035DB3" w:rsidRPr="00043BE2" w:rsidRDefault="00035DB3" w:rsidP="00943D16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035DB3" w:rsidP="00943D16">
            <w:pPr>
              <w:spacing w:after="12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4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035DB3" w:rsidRPr="00043BE2" w:rsidRDefault="00035DB3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2517E" w:rsidRPr="00043BE2" w:rsidTr="001A3C69">
        <w:trPr>
          <w:trHeight w:val="399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2517E" w:rsidRPr="00043BE2" w:rsidRDefault="0012517E" w:rsidP="00043BE2">
            <w:pPr>
              <w:spacing w:after="123"/>
              <w:rPr>
                <w:rFonts w:ascii="Times New Roman" w:hAnsi="Times New Roman"/>
              </w:rPr>
            </w:pPr>
          </w:p>
        </w:tc>
        <w:tc>
          <w:tcPr>
            <w:tcW w:w="4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</w:tcPr>
          <w:p w:rsidR="0012517E" w:rsidRPr="00043BE2" w:rsidRDefault="0012517E" w:rsidP="00943D16">
            <w:pPr>
              <w:autoSpaceDE w:val="0"/>
              <w:autoSpaceDN w:val="0"/>
              <w:adjustRightInd w:val="0"/>
              <w:spacing w:line="233" w:lineRule="auto"/>
              <w:ind w:left="180"/>
              <w:rPr>
                <w:rFonts w:ascii="Times New Roman" w:hAnsi="Times New Roman"/>
              </w:rPr>
            </w:pPr>
            <w:r w:rsidRPr="00043BE2">
              <w:rPr>
                <w:rFonts w:ascii="Times New Roman" w:hAnsi="Times New Roman"/>
              </w:rPr>
              <w:t>иные источники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12517E" w:rsidRPr="00043BE2" w:rsidRDefault="0012517E" w:rsidP="00943D16">
            <w:pPr>
              <w:spacing w:after="12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noWrap/>
            <w:vAlign w:val="center"/>
          </w:tcPr>
          <w:p w:rsidR="0012517E" w:rsidRPr="00043BE2" w:rsidRDefault="0012517E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113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2517E" w:rsidRDefault="0012517E" w:rsidP="001A3C69">
            <w:pPr>
              <w:jc w:val="center"/>
            </w:pPr>
            <w:r w:rsidRPr="00F80290">
              <w:rPr>
                <w:rFonts w:ascii="Times New Roman" w:hAnsi="Times New Roman"/>
              </w:rPr>
              <w:t>40,0</w:t>
            </w:r>
          </w:p>
        </w:tc>
        <w:tc>
          <w:tcPr>
            <w:tcW w:w="114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2517E" w:rsidRDefault="0012517E" w:rsidP="001A3C69">
            <w:pPr>
              <w:jc w:val="center"/>
            </w:pPr>
            <w:r w:rsidRPr="00F80290">
              <w:rPr>
                <w:rFonts w:ascii="Times New Roman" w:hAnsi="Times New Roman"/>
              </w:rPr>
              <w:t>40,0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2517E" w:rsidRDefault="0012517E" w:rsidP="001A3C69">
            <w:pPr>
              <w:jc w:val="center"/>
            </w:pPr>
            <w:r w:rsidRPr="00F80290">
              <w:rPr>
                <w:rFonts w:ascii="Times New Roman" w:hAnsi="Times New Roman"/>
              </w:rPr>
              <w:t>40,0</w:t>
            </w:r>
          </w:p>
        </w:tc>
        <w:tc>
          <w:tcPr>
            <w:tcW w:w="11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2517E" w:rsidRDefault="0012517E" w:rsidP="001A3C69">
            <w:pPr>
              <w:jc w:val="center"/>
            </w:pPr>
            <w:r w:rsidRPr="00F80290">
              <w:rPr>
                <w:rFonts w:ascii="Times New Roman" w:hAnsi="Times New Roman"/>
              </w:rPr>
              <w:t>40,0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2517E" w:rsidRDefault="0012517E" w:rsidP="001A3C69">
            <w:pPr>
              <w:jc w:val="center"/>
            </w:pPr>
            <w:r w:rsidRPr="00F80290">
              <w:rPr>
                <w:rFonts w:ascii="Times New Roman" w:hAnsi="Times New Roman"/>
              </w:rPr>
              <w:t>40,0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  <w:vAlign w:val="center"/>
          </w:tcPr>
          <w:p w:rsidR="0012517E" w:rsidRPr="00043BE2" w:rsidRDefault="0012517E" w:rsidP="001A3C69">
            <w:pPr>
              <w:ind w:left="1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</w:tr>
    </w:tbl>
    <w:p w:rsidR="00043BE2" w:rsidRDefault="00043BE2" w:rsidP="001A3C69">
      <w:bookmarkStart w:id="0" w:name="_GoBack"/>
      <w:bookmarkEnd w:id="0"/>
    </w:p>
    <w:sectPr w:rsidR="00043BE2" w:rsidSect="00484C45">
      <w:footerReference w:type="first" r:id="rId10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521" w:rsidRDefault="003D2521" w:rsidP="00313D71">
      <w:pPr>
        <w:spacing w:after="0" w:line="240" w:lineRule="auto"/>
      </w:pPr>
      <w:r>
        <w:separator/>
      </w:r>
    </w:p>
  </w:endnote>
  <w:endnote w:type="continuationSeparator" w:id="0">
    <w:p w:rsidR="003D2521" w:rsidRDefault="003D2521" w:rsidP="00313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D3E" w:rsidRPr="0069582F" w:rsidRDefault="00241D3E" w:rsidP="00157E31">
    <w:pPr>
      <w:pStyle w:val="af"/>
      <w:jc w:val="right"/>
      <w:rPr>
        <w:rFonts w:ascii="Times New Roman" w:hAnsi="Times New Roman"/>
      </w:rPr>
    </w:pPr>
    <w:r w:rsidRPr="0069582F">
      <w:rPr>
        <w:rFonts w:ascii="Times New Roman" w:hAnsi="Times New Roman"/>
      </w:rPr>
      <w:fldChar w:fldCharType="begin"/>
    </w:r>
    <w:r w:rsidRPr="0069582F">
      <w:rPr>
        <w:rFonts w:ascii="Times New Roman" w:hAnsi="Times New Roman"/>
      </w:rPr>
      <w:instrText>PAGE   \* MERGEFORMAT</w:instrText>
    </w:r>
    <w:r w:rsidRPr="0069582F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8</w:t>
    </w:r>
    <w:r w:rsidRPr="0069582F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521" w:rsidRDefault="003D2521" w:rsidP="00313D71">
      <w:pPr>
        <w:spacing w:after="0" w:line="240" w:lineRule="auto"/>
      </w:pPr>
      <w:r>
        <w:separator/>
      </w:r>
    </w:p>
  </w:footnote>
  <w:footnote w:type="continuationSeparator" w:id="0">
    <w:p w:rsidR="003D2521" w:rsidRDefault="003D2521" w:rsidP="00313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608713"/>
      <w:docPartObj>
        <w:docPartGallery w:val="Page Numbers (Top of Page)"/>
        <w:docPartUnique/>
      </w:docPartObj>
    </w:sdtPr>
    <w:sdtEndPr/>
    <w:sdtContent>
      <w:p w:rsidR="00241D3E" w:rsidRDefault="00241D3E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3C69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241D3E" w:rsidRDefault="00241D3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7DEF"/>
    <w:multiLevelType w:val="hybridMultilevel"/>
    <w:tmpl w:val="22B2740C"/>
    <w:lvl w:ilvl="0" w:tplc="777E97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43095"/>
    <w:multiLevelType w:val="hybridMultilevel"/>
    <w:tmpl w:val="02F24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60D63"/>
    <w:multiLevelType w:val="multilevel"/>
    <w:tmpl w:val="53B6B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D627E21"/>
    <w:multiLevelType w:val="multilevel"/>
    <w:tmpl w:val="1A2448EE"/>
    <w:lvl w:ilvl="0">
      <w:start w:val="1"/>
      <w:numFmt w:val="decimal"/>
      <w:lvlText w:val="%1."/>
      <w:lvlJc w:val="left"/>
      <w:pPr>
        <w:ind w:left="7255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8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32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65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1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45" w:hanging="2160"/>
      </w:pPr>
      <w:rPr>
        <w:rFonts w:hint="default"/>
      </w:rPr>
    </w:lvl>
  </w:abstractNum>
  <w:abstractNum w:abstractNumId="4">
    <w:nsid w:val="1E2D4A54"/>
    <w:multiLevelType w:val="hybridMultilevel"/>
    <w:tmpl w:val="4E4069DE"/>
    <w:lvl w:ilvl="0" w:tplc="D51E85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34222BA"/>
    <w:multiLevelType w:val="multilevel"/>
    <w:tmpl w:val="1F34750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47ED18AE"/>
    <w:multiLevelType w:val="hybridMultilevel"/>
    <w:tmpl w:val="50785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CD1CEE"/>
    <w:multiLevelType w:val="hybridMultilevel"/>
    <w:tmpl w:val="A1801F84"/>
    <w:lvl w:ilvl="0" w:tplc="25709D6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">
    <w:nsid w:val="588105F5"/>
    <w:multiLevelType w:val="hybridMultilevel"/>
    <w:tmpl w:val="E688B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7C4952"/>
    <w:multiLevelType w:val="multilevel"/>
    <w:tmpl w:val="4CBADE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7728127F"/>
    <w:multiLevelType w:val="hybridMultilevel"/>
    <w:tmpl w:val="29EA7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9"/>
  </w:num>
  <w:num w:numId="6">
    <w:abstractNumId w:val="1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232"/>
    <w:rsid w:val="000033A0"/>
    <w:rsid w:val="00007097"/>
    <w:rsid w:val="0000710B"/>
    <w:rsid w:val="000103DD"/>
    <w:rsid w:val="000133FB"/>
    <w:rsid w:val="00013E53"/>
    <w:rsid w:val="00015CCB"/>
    <w:rsid w:val="00017559"/>
    <w:rsid w:val="00024A0A"/>
    <w:rsid w:val="000269F3"/>
    <w:rsid w:val="00026D6E"/>
    <w:rsid w:val="000304DF"/>
    <w:rsid w:val="00032D0D"/>
    <w:rsid w:val="00035DB3"/>
    <w:rsid w:val="00043BE2"/>
    <w:rsid w:val="00044720"/>
    <w:rsid w:val="0005291A"/>
    <w:rsid w:val="000608A8"/>
    <w:rsid w:val="00060B45"/>
    <w:rsid w:val="000623B7"/>
    <w:rsid w:val="000778CD"/>
    <w:rsid w:val="00077EE1"/>
    <w:rsid w:val="0008504E"/>
    <w:rsid w:val="000850FC"/>
    <w:rsid w:val="00094011"/>
    <w:rsid w:val="000B260E"/>
    <w:rsid w:val="000B46BC"/>
    <w:rsid w:val="000B76BA"/>
    <w:rsid w:val="000C0931"/>
    <w:rsid w:val="000C3344"/>
    <w:rsid w:val="000D0048"/>
    <w:rsid w:val="000D3223"/>
    <w:rsid w:val="000E2F6F"/>
    <w:rsid w:val="000E4CBA"/>
    <w:rsid w:val="000E5010"/>
    <w:rsid w:val="000F5331"/>
    <w:rsid w:val="00107DD5"/>
    <w:rsid w:val="00113697"/>
    <w:rsid w:val="001242F3"/>
    <w:rsid w:val="0012517E"/>
    <w:rsid w:val="0013745F"/>
    <w:rsid w:val="00140A98"/>
    <w:rsid w:val="0014383F"/>
    <w:rsid w:val="00143894"/>
    <w:rsid w:val="00155FDC"/>
    <w:rsid w:val="00157E31"/>
    <w:rsid w:val="00161BD5"/>
    <w:rsid w:val="001745D2"/>
    <w:rsid w:val="001825B8"/>
    <w:rsid w:val="001900C0"/>
    <w:rsid w:val="00194DAA"/>
    <w:rsid w:val="001967C9"/>
    <w:rsid w:val="001A395D"/>
    <w:rsid w:val="001A3C69"/>
    <w:rsid w:val="001A5AAF"/>
    <w:rsid w:val="001A5EF5"/>
    <w:rsid w:val="001B7838"/>
    <w:rsid w:val="001E462E"/>
    <w:rsid w:val="001E5C9F"/>
    <w:rsid w:val="001F0EBF"/>
    <w:rsid w:val="001F2187"/>
    <w:rsid w:val="001F7FC3"/>
    <w:rsid w:val="00200127"/>
    <w:rsid w:val="00214525"/>
    <w:rsid w:val="00216AC1"/>
    <w:rsid w:val="00221893"/>
    <w:rsid w:val="002227A7"/>
    <w:rsid w:val="00235BD8"/>
    <w:rsid w:val="00241D3E"/>
    <w:rsid w:val="002447B3"/>
    <w:rsid w:val="00244B14"/>
    <w:rsid w:val="00251B2F"/>
    <w:rsid w:val="00284DA7"/>
    <w:rsid w:val="00287A21"/>
    <w:rsid w:val="0029525B"/>
    <w:rsid w:val="00295675"/>
    <w:rsid w:val="00296137"/>
    <w:rsid w:val="002A1DD8"/>
    <w:rsid w:val="002A75C3"/>
    <w:rsid w:val="002B3269"/>
    <w:rsid w:val="002B6E0A"/>
    <w:rsid w:val="002C2672"/>
    <w:rsid w:val="002D3CAB"/>
    <w:rsid w:val="002E27F7"/>
    <w:rsid w:val="002E5EF3"/>
    <w:rsid w:val="002E6B8F"/>
    <w:rsid w:val="002F37AE"/>
    <w:rsid w:val="003011B7"/>
    <w:rsid w:val="00306C6E"/>
    <w:rsid w:val="00313BD3"/>
    <w:rsid w:val="00313D71"/>
    <w:rsid w:val="00316878"/>
    <w:rsid w:val="00320531"/>
    <w:rsid w:val="00321110"/>
    <w:rsid w:val="00321809"/>
    <w:rsid w:val="0032205E"/>
    <w:rsid w:val="003222A5"/>
    <w:rsid w:val="0033319A"/>
    <w:rsid w:val="00334B84"/>
    <w:rsid w:val="00340A5E"/>
    <w:rsid w:val="003458DB"/>
    <w:rsid w:val="00347B7E"/>
    <w:rsid w:val="00355BA6"/>
    <w:rsid w:val="003611F7"/>
    <w:rsid w:val="00364CAD"/>
    <w:rsid w:val="00365036"/>
    <w:rsid w:val="00383208"/>
    <w:rsid w:val="00396727"/>
    <w:rsid w:val="003A1394"/>
    <w:rsid w:val="003A64BB"/>
    <w:rsid w:val="003B2ED5"/>
    <w:rsid w:val="003B51E7"/>
    <w:rsid w:val="003B573F"/>
    <w:rsid w:val="003C73B0"/>
    <w:rsid w:val="003C7E6B"/>
    <w:rsid w:val="003D2521"/>
    <w:rsid w:val="003E23A1"/>
    <w:rsid w:val="003E60A3"/>
    <w:rsid w:val="003F2F6B"/>
    <w:rsid w:val="003F77D5"/>
    <w:rsid w:val="003F7B34"/>
    <w:rsid w:val="00404C9F"/>
    <w:rsid w:val="004071B6"/>
    <w:rsid w:val="004127DA"/>
    <w:rsid w:val="004150BE"/>
    <w:rsid w:val="00420027"/>
    <w:rsid w:val="004328D2"/>
    <w:rsid w:val="00434D76"/>
    <w:rsid w:val="00437370"/>
    <w:rsid w:val="00456238"/>
    <w:rsid w:val="00463726"/>
    <w:rsid w:val="00467B0B"/>
    <w:rsid w:val="00472E8B"/>
    <w:rsid w:val="00473195"/>
    <w:rsid w:val="004741F7"/>
    <w:rsid w:val="00483E0F"/>
    <w:rsid w:val="004845C0"/>
    <w:rsid w:val="00484C45"/>
    <w:rsid w:val="004879FD"/>
    <w:rsid w:val="004A53DD"/>
    <w:rsid w:val="004A5453"/>
    <w:rsid w:val="004B11D3"/>
    <w:rsid w:val="004B2C82"/>
    <w:rsid w:val="004B5E3F"/>
    <w:rsid w:val="004C002F"/>
    <w:rsid w:val="004C3564"/>
    <w:rsid w:val="004C53ED"/>
    <w:rsid w:val="004D087A"/>
    <w:rsid w:val="004E7459"/>
    <w:rsid w:val="004F7610"/>
    <w:rsid w:val="00505359"/>
    <w:rsid w:val="00513135"/>
    <w:rsid w:val="0051416A"/>
    <w:rsid w:val="005324C7"/>
    <w:rsid w:val="00546717"/>
    <w:rsid w:val="00546A62"/>
    <w:rsid w:val="005539C0"/>
    <w:rsid w:val="00554FD9"/>
    <w:rsid w:val="0055704B"/>
    <w:rsid w:val="005573F3"/>
    <w:rsid w:val="00564ED0"/>
    <w:rsid w:val="00566926"/>
    <w:rsid w:val="005952ED"/>
    <w:rsid w:val="005A0BFE"/>
    <w:rsid w:val="005A35F6"/>
    <w:rsid w:val="005B0A88"/>
    <w:rsid w:val="005B1060"/>
    <w:rsid w:val="005B1723"/>
    <w:rsid w:val="005C1797"/>
    <w:rsid w:val="005C38D3"/>
    <w:rsid w:val="005C6DDD"/>
    <w:rsid w:val="005D1955"/>
    <w:rsid w:val="00605F8B"/>
    <w:rsid w:val="00611221"/>
    <w:rsid w:val="0061348A"/>
    <w:rsid w:val="00617DCE"/>
    <w:rsid w:val="00621208"/>
    <w:rsid w:val="00622551"/>
    <w:rsid w:val="00622663"/>
    <w:rsid w:val="00624AE1"/>
    <w:rsid w:val="00624EFC"/>
    <w:rsid w:val="00625207"/>
    <w:rsid w:val="00631237"/>
    <w:rsid w:val="00631C8C"/>
    <w:rsid w:val="006342F2"/>
    <w:rsid w:val="00635177"/>
    <w:rsid w:val="00652F33"/>
    <w:rsid w:val="006621DD"/>
    <w:rsid w:val="00664C82"/>
    <w:rsid w:val="00675BC1"/>
    <w:rsid w:val="00676E09"/>
    <w:rsid w:val="006935DA"/>
    <w:rsid w:val="006941D1"/>
    <w:rsid w:val="00694CDF"/>
    <w:rsid w:val="006A0365"/>
    <w:rsid w:val="006A529D"/>
    <w:rsid w:val="006B392F"/>
    <w:rsid w:val="006D302D"/>
    <w:rsid w:val="006D5B44"/>
    <w:rsid w:val="006D603C"/>
    <w:rsid w:val="006E4EDB"/>
    <w:rsid w:val="006E5262"/>
    <w:rsid w:val="006E6610"/>
    <w:rsid w:val="006F4DCB"/>
    <w:rsid w:val="00704BB3"/>
    <w:rsid w:val="0071117A"/>
    <w:rsid w:val="00721077"/>
    <w:rsid w:val="00726EF8"/>
    <w:rsid w:val="00727DB1"/>
    <w:rsid w:val="00732747"/>
    <w:rsid w:val="00742440"/>
    <w:rsid w:val="0075097B"/>
    <w:rsid w:val="00750D2D"/>
    <w:rsid w:val="0075224D"/>
    <w:rsid w:val="007528AA"/>
    <w:rsid w:val="00754276"/>
    <w:rsid w:val="007600A3"/>
    <w:rsid w:val="00762FD3"/>
    <w:rsid w:val="00766BCE"/>
    <w:rsid w:val="007705AF"/>
    <w:rsid w:val="00770CF5"/>
    <w:rsid w:val="00771E2F"/>
    <w:rsid w:val="007767D6"/>
    <w:rsid w:val="00780E79"/>
    <w:rsid w:val="00781E37"/>
    <w:rsid w:val="007841B8"/>
    <w:rsid w:val="00790F99"/>
    <w:rsid w:val="00791661"/>
    <w:rsid w:val="00791E9D"/>
    <w:rsid w:val="007A0887"/>
    <w:rsid w:val="007C61EF"/>
    <w:rsid w:val="007E0D28"/>
    <w:rsid w:val="007F1AC7"/>
    <w:rsid w:val="007F5FCD"/>
    <w:rsid w:val="0080453F"/>
    <w:rsid w:val="008072AE"/>
    <w:rsid w:val="00807EB2"/>
    <w:rsid w:val="008125E9"/>
    <w:rsid w:val="00815C40"/>
    <w:rsid w:val="00824E14"/>
    <w:rsid w:val="00833A3D"/>
    <w:rsid w:val="008356AE"/>
    <w:rsid w:val="008373CF"/>
    <w:rsid w:val="008508FB"/>
    <w:rsid w:val="008603EE"/>
    <w:rsid w:val="0086128E"/>
    <w:rsid w:val="00862684"/>
    <w:rsid w:val="00866150"/>
    <w:rsid w:val="008767EB"/>
    <w:rsid w:val="00884001"/>
    <w:rsid w:val="00891FA8"/>
    <w:rsid w:val="008923DA"/>
    <w:rsid w:val="008C52A1"/>
    <w:rsid w:val="008C6002"/>
    <w:rsid w:val="008D02DD"/>
    <w:rsid w:val="008D2BB1"/>
    <w:rsid w:val="008D6812"/>
    <w:rsid w:val="008E6495"/>
    <w:rsid w:val="008F3394"/>
    <w:rsid w:val="0090545E"/>
    <w:rsid w:val="00917267"/>
    <w:rsid w:val="00927B4E"/>
    <w:rsid w:val="00943D16"/>
    <w:rsid w:val="00944F90"/>
    <w:rsid w:val="00951DBC"/>
    <w:rsid w:val="00960716"/>
    <w:rsid w:val="009661E7"/>
    <w:rsid w:val="0097182F"/>
    <w:rsid w:val="0097624A"/>
    <w:rsid w:val="0098386D"/>
    <w:rsid w:val="00985EAC"/>
    <w:rsid w:val="00986E95"/>
    <w:rsid w:val="009A21DF"/>
    <w:rsid w:val="009A6376"/>
    <w:rsid w:val="009B45DF"/>
    <w:rsid w:val="009C4E4C"/>
    <w:rsid w:val="009C5183"/>
    <w:rsid w:val="009D709E"/>
    <w:rsid w:val="009E2538"/>
    <w:rsid w:val="009E3041"/>
    <w:rsid w:val="009F317C"/>
    <w:rsid w:val="009F55E4"/>
    <w:rsid w:val="00A06FC6"/>
    <w:rsid w:val="00A112FD"/>
    <w:rsid w:val="00A1525E"/>
    <w:rsid w:val="00A154F7"/>
    <w:rsid w:val="00A26A62"/>
    <w:rsid w:val="00A270FD"/>
    <w:rsid w:val="00A32902"/>
    <w:rsid w:val="00A368F0"/>
    <w:rsid w:val="00A41952"/>
    <w:rsid w:val="00A464CF"/>
    <w:rsid w:val="00A46C8F"/>
    <w:rsid w:val="00A55FC1"/>
    <w:rsid w:val="00A57968"/>
    <w:rsid w:val="00A63D61"/>
    <w:rsid w:val="00A671A4"/>
    <w:rsid w:val="00A72989"/>
    <w:rsid w:val="00A743D0"/>
    <w:rsid w:val="00A74FE9"/>
    <w:rsid w:val="00A81DC5"/>
    <w:rsid w:val="00A81FF8"/>
    <w:rsid w:val="00A84DA5"/>
    <w:rsid w:val="00AA010C"/>
    <w:rsid w:val="00AA362E"/>
    <w:rsid w:val="00AA5341"/>
    <w:rsid w:val="00AB725E"/>
    <w:rsid w:val="00AC6468"/>
    <w:rsid w:val="00AD007F"/>
    <w:rsid w:val="00AE0524"/>
    <w:rsid w:val="00AE161C"/>
    <w:rsid w:val="00AF053B"/>
    <w:rsid w:val="00B0428B"/>
    <w:rsid w:val="00B05BDB"/>
    <w:rsid w:val="00B07E92"/>
    <w:rsid w:val="00B145E8"/>
    <w:rsid w:val="00B16092"/>
    <w:rsid w:val="00B177FC"/>
    <w:rsid w:val="00B26C89"/>
    <w:rsid w:val="00B32C84"/>
    <w:rsid w:val="00B34F21"/>
    <w:rsid w:val="00B4358E"/>
    <w:rsid w:val="00B544A9"/>
    <w:rsid w:val="00B60C7D"/>
    <w:rsid w:val="00B61183"/>
    <w:rsid w:val="00B644D7"/>
    <w:rsid w:val="00B65219"/>
    <w:rsid w:val="00B66889"/>
    <w:rsid w:val="00B70FC2"/>
    <w:rsid w:val="00B82E40"/>
    <w:rsid w:val="00B87567"/>
    <w:rsid w:val="00B93FC7"/>
    <w:rsid w:val="00B94D6A"/>
    <w:rsid w:val="00BA01C5"/>
    <w:rsid w:val="00BA1627"/>
    <w:rsid w:val="00BA4E0C"/>
    <w:rsid w:val="00BB1095"/>
    <w:rsid w:val="00BB5F06"/>
    <w:rsid w:val="00BB7DAC"/>
    <w:rsid w:val="00BC206C"/>
    <w:rsid w:val="00BC3EAF"/>
    <w:rsid w:val="00BE2B6C"/>
    <w:rsid w:val="00BE40CC"/>
    <w:rsid w:val="00BE5602"/>
    <w:rsid w:val="00BF1D3B"/>
    <w:rsid w:val="00C05A84"/>
    <w:rsid w:val="00C05B26"/>
    <w:rsid w:val="00C11A74"/>
    <w:rsid w:val="00C124EF"/>
    <w:rsid w:val="00C2307D"/>
    <w:rsid w:val="00C23423"/>
    <w:rsid w:val="00C2474B"/>
    <w:rsid w:val="00C42F3C"/>
    <w:rsid w:val="00C43CCC"/>
    <w:rsid w:val="00C456CE"/>
    <w:rsid w:val="00C612B6"/>
    <w:rsid w:val="00C641EC"/>
    <w:rsid w:val="00C664E9"/>
    <w:rsid w:val="00C85CA5"/>
    <w:rsid w:val="00C864BE"/>
    <w:rsid w:val="00C8660C"/>
    <w:rsid w:val="00C92FB9"/>
    <w:rsid w:val="00CB162F"/>
    <w:rsid w:val="00CB548A"/>
    <w:rsid w:val="00CC201D"/>
    <w:rsid w:val="00CC46AD"/>
    <w:rsid w:val="00CD2A6D"/>
    <w:rsid w:val="00CD69C0"/>
    <w:rsid w:val="00CD6F64"/>
    <w:rsid w:val="00CE0C02"/>
    <w:rsid w:val="00CE20B1"/>
    <w:rsid w:val="00CE2F6B"/>
    <w:rsid w:val="00CE6815"/>
    <w:rsid w:val="00CF3759"/>
    <w:rsid w:val="00D04FDC"/>
    <w:rsid w:val="00D151ED"/>
    <w:rsid w:val="00D17D4F"/>
    <w:rsid w:val="00D250C7"/>
    <w:rsid w:val="00D41232"/>
    <w:rsid w:val="00D41375"/>
    <w:rsid w:val="00D41921"/>
    <w:rsid w:val="00D41D3B"/>
    <w:rsid w:val="00D43E25"/>
    <w:rsid w:val="00D53147"/>
    <w:rsid w:val="00D54165"/>
    <w:rsid w:val="00D54C92"/>
    <w:rsid w:val="00D55C60"/>
    <w:rsid w:val="00D70A0C"/>
    <w:rsid w:val="00D7239C"/>
    <w:rsid w:val="00D811AF"/>
    <w:rsid w:val="00D83876"/>
    <w:rsid w:val="00D863E5"/>
    <w:rsid w:val="00D86FE4"/>
    <w:rsid w:val="00D9111E"/>
    <w:rsid w:val="00D932C9"/>
    <w:rsid w:val="00D94BE5"/>
    <w:rsid w:val="00D94CF5"/>
    <w:rsid w:val="00DA6041"/>
    <w:rsid w:val="00DC1889"/>
    <w:rsid w:val="00DC77EA"/>
    <w:rsid w:val="00DD2176"/>
    <w:rsid w:val="00DD2666"/>
    <w:rsid w:val="00DF5DE3"/>
    <w:rsid w:val="00E1019A"/>
    <w:rsid w:val="00E10A3C"/>
    <w:rsid w:val="00E10EB9"/>
    <w:rsid w:val="00E13E6A"/>
    <w:rsid w:val="00E154B3"/>
    <w:rsid w:val="00E342C1"/>
    <w:rsid w:val="00E3496A"/>
    <w:rsid w:val="00E37AFD"/>
    <w:rsid w:val="00E554BC"/>
    <w:rsid w:val="00E656D4"/>
    <w:rsid w:val="00E67A6B"/>
    <w:rsid w:val="00E76C0F"/>
    <w:rsid w:val="00E77957"/>
    <w:rsid w:val="00EA2BD6"/>
    <w:rsid w:val="00EA2D18"/>
    <w:rsid w:val="00EC2C8B"/>
    <w:rsid w:val="00EC7B52"/>
    <w:rsid w:val="00ED1173"/>
    <w:rsid w:val="00ED3489"/>
    <w:rsid w:val="00EE0C4C"/>
    <w:rsid w:val="00EF251C"/>
    <w:rsid w:val="00EF33ED"/>
    <w:rsid w:val="00EF59DB"/>
    <w:rsid w:val="00F00A9B"/>
    <w:rsid w:val="00F00C46"/>
    <w:rsid w:val="00F01427"/>
    <w:rsid w:val="00F12060"/>
    <w:rsid w:val="00F16586"/>
    <w:rsid w:val="00F21DEE"/>
    <w:rsid w:val="00F37E28"/>
    <w:rsid w:val="00F41D87"/>
    <w:rsid w:val="00F6437C"/>
    <w:rsid w:val="00F72B61"/>
    <w:rsid w:val="00F734AD"/>
    <w:rsid w:val="00F736CF"/>
    <w:rsid w:val="00F81FAC"/>
    <w:rsid w:val="00F84DAE"/>
    <w:rsid w:val="00F9431A"/>
    <w:rsid w:val="00F96EAA"/>
    <w:rsid w:val="00FA21F1"/>
    <w:rsid w:val="00FA29D7"/>
    <w:rsid w:val="00FA3788"/>
    <w:rsid w:val="00FB225D"/>
    <w:rsid w:val="00FB6077"/>
    <w:rsid w:val="00FB6D5D"/>
    <w:rsid w:val="00FC50B8"/>
    <w:rsid w:val="00FD51BB"/>
    <w:rsid w:val="00FE4C27"/>
    <w:rsid w:val="00FE613B"/>
    <w:rsid w:val="00FE7FE0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D17D4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324C7"/>
    <w:pPr>
      <w:keepNext/>
      <w:widowControl w:val="0"/>
      <w:spacing w:before="240" w:after="60" w:line="240" w:lineRule="auto"/>
      <w:outlineLvl w:val="0"/>
    </w:pPr>
    <w:rPr>
      <w:rFonts w:ascii="Cambria" w:eastAsia="Times New Roman" w:hAnsi="Cambria"/>
      <w:b/>
      <w:sz w:val="32"/>
      <w:szCs w:val="20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5324C7"/>
    <w:pPr>
      <w:keepNext/>
      <w:keepLines/>
      <w:widowControl w:val="0"/>
      <w:spacing w:before="360" w:line="240" w:lineRule="auto"/>
      <w:outlineLvl w:val="1"/>
    </w:pPr>
    <w:rPr>
      <w:rFonts w:ascii="Arial" w:eastAsia="Times New Roman" w:hAnsi="Arial"/>
      <w:sz w:val="34"/>
      <w:szCs w:val="20"/>
      <w:lang w:eastAsia="zh-CN"/>
    </w:rPr>
  </w:style>
  <w:style w:type="paragraph" w:styleId="3">
    <w:name w:val="heading 3"/>
    <w:basedOn w:val="a"/>
    <w:next w:val="a"/>
    <w:link w:val="30"/>
    <w:uiPriority w:val="9"/>
    <w:qFormat/>
    <w:rsid w:val="005324C7"/>
    <w:pPr>
      <w:keepNext/>
      <w:keepLines/>
      <w:widowControl w:val="0"/>
      <w:spacing w:before="320" w:line="240" w:lineRule="auto"/>
      <w:outlineLvl w:val="2"/>
    </w:pPr>
    <w:rPr>
      <w:rFonts w:ascii="Arial" w:eastAsia="Times New Roman" w:hAnsi="Arial"/>
      <w:sz w:val="30"/>
      <w:szCs w:val="30"/>
      <w:lang w:eastAsia="zh-CN"/>
    </w:rPr>
  </w:style>
  <w:style w:type="paragraph" w:styleId="4">
    <w:name w:val="heading 4"/>
    <w:basedOn w:val="a"/>
    <w:next w:val="a"/>
    <w:link w:val="40"/>
    <w:uiPriority w:val="9"/>
    <w:qFormat/>
    <w:rsid w:val="005324C7"/>
    <w:pPr>
      <w:keepNext/>
      <w:keepLines/>
      <w:widowControl w:val="0"/>
      <w:spacing w:before="320" w:line="240" w:lineRule="auto"/>
      <w:outlineLvl w:val="3"/>
    </w:pPr>
    <w:rPr>
      <w:rFonts w:ascii="Arial" w:eastAsia="Times New Roman" w:hAnsi="Arial"/>
      <w:b/>
      <w:bCs/>
      <w:sz w:val="26"/>
      <w:szCs w:val="26"/>
      <w:lang w:eastAsia="zh-CN"/>
    </w:rPr>
  </w:style>
  <w:style w:type="paragraph" w:styleId="5">
    <w:name w:val="heading 5"/>
    <w:basedOn w:val="a"/>
    <w:next w:val="a"/>
    <w:link w:val="50"/>
    <w:uiPriority w:val="99"/>
    <w:qFormat/>
    <w:rsid w:val="005324C7"/>
    <w:pPr>
      <w:keepNext/>
      <w:keepLines/>
      <w:widowControl w:val="0"/>
      <w:spacing w:before="320" w:line="240" w:lineRule="auto"/>
      <w:outlineLvl w:val="4"/>
    </w:pPr>
    <w:rPr>
      <w:rFonts w:ascii="Arial" w:eastAsia="Times New Roman" w:hAnsi="Arial"/>
      <w:b/>
      <w:bCs/>
      <w:sz w:val="24"/>
      <w:szCs w:val="24"/>
      <w:lang w:eastAsia="zh-CN"/>
    </w:rPr>
  </w:style>
  <w:style w:type="paragraph" w:styleId="6">
    <w:name w:val="heading 6"/>
    <w:basedOn w:val="a"/>
    <w:next w:val="a"/>
    <w:link w:val="60"/>
    <w:uiPriority w:val="99"/>
    <w:qFormat/>
    <w:rsid w:val="005324C7"/>
    <w:pPr>
      <w:keepNext/>
      <w:keepLines/>
      <w:widowControl w:val="0"/>
      <w:spacing w:before="320" w:line="240" w:lineRule="auto"/>
      <w:outlineLvl w:val="5"/>
    </w:pPr>
    <w:rPr>
      <w:rFonts w:ascii="Arial" w:eastAsia="Times New Roman" w:hAnsi="Arial"/>
      <w:b/>
      <w:bCs/>
      <w:lang w:eastAsia="zh-CN"/>
    </w:rPr>
  </w:style>
  <w:style w:type="paragraph" w:styleId="7">
    <w:name w:val="heading 7"/>
    <w:basedOn w:val="a"/>
    <w:next w:val="a"/>
    <w:link w:val="70"/>
    <w:uiPriority w:val="99"/>
    <w:qFormat/>
    <w:rsid w:val="005324C7"/>
    <w:pPr>
      <w:keepNext/>
      <w:keepLines/>
      <w:widowControl w:val="0"/>
      <w:spacing w:before="320" w:line="240" w:lineRule="auto"/>
      <w:outlineLvl w:val="6"/>
    </w:pPr>
    <w:rPr>
      <w:rFonts w:ascii="Arial" w:eastAsia="Times New Roman" w:hAnsi="Arial"/>
      <w:b/>
      <w:bCs/>
      <w:i/>
      <w:iCs/>
      <w:lang w:eastAsia="zh-CN"/>
    </w:rPr>
  </w:style>
  <w:style w:type="paragraph" w:styleId="8">
    <w:name w:val="heading 8"/>
    <w:basedOn w:val="a"/>
    <w:next w:val="a"/>
    <w:link w:val="80"/>
    <w:uiPriority w:val="99"/>
    <w:qFormat/>
    <w:rsid w:val="005324C7"/>
    <w:pPr>
      <w:keepNext/>
      <w:keepLines/>
      <w:widowControl w:val="0"/>
      <w:spacing w:before="320" w:line="240" w:lineRule="auto"/>
      <w:outlineLvl w:val="7"/>
    </w:pPr>
    <w:rPr>
      <w:rFonts w:ascii="Arial" w:eastAsia="Times New Roman" w:hAnsi="Arial"/>
      <w:i/>
      <w:iCs/>
      <w:lang w:eastAsia="zh-CN"/>
    </w:rPr>
  </w:style>
  <w:style w:type="paragraph" w:styleId="9">
    <w:name w:val="heading 9"/>
    <w:basedOn w:val="a"/>
    <w:next w:val="a"/>
    <w:link w:val="90"/>
    <w:uiPriority w:val="99"/>
    <w:qFormat/>
    <w:rsid w:val="005324C7"/>
    <w:pPr>
      <w:keepNext/>
      <w:keepLines/>
      <w:widowControl w:val="0"/>
      <w:spacing w:before="320" w:line="240" w:lineRule="auto"/>
      <w:outlineLvl w:val="8"/>
    </w:pPr>
    <w:rPr>
      <w:rFonts w:ascii="Arial" w:eastAsia="Times New Roman" w:hAnsi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BE2B6C"/>
    <w:pPr>
      <w:ind w:left="720"/>
      <w:contextualSpacing/>
    </w:pPr>
  </w:style>
  <w:style w:type="paragraph" w:customStyle="1" w:styleId="headertext">
    <w:name w:val="headertext"/>
    <w:basedOn w:val="a"/>
    <w:rsid w:val="00A270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270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270F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link w:val="ConsPlusNormal0"/>
    <w:rsid w:val="005324C7"/>
    <w:pPr>
      <w:widowControl w:val="0"/>
      <w:ind w:firstLine="720"/>
    </w:pPr>
    <w:rPr>
      <w:rFonts w:ascii="Arial" w:eastAsia="Times New Roman" w:hAnsi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5324C7"/>
    <w:rPr>
      <w:rFonts w:ascii="Arial" w:eastAsia="Times New Roman" w:hAnsi="Arial" w:cs="Times New Roman"/>
      <w:sz w:val="22"/>
      <w:szCs w:val="22"/>
      <w:lang w:eastAsia="ru-RU" w:bidi="ar-SA"/>
    </w:rPr>
  </w:style>
  <w:style w:type="character" w:customStyle="1" w:styleId="10">
    <w:name w:val="Заголовок 1 Знак"/>
    <w:basedOn w:val="a0"/>
    <w:link w:val="1"/>
    <w:uiPriority w:val="99"/>
    <w:rsid w:val="005324C7"/>
    <w:rPr>
      <w:rFonts w:ascii="Cambria" w:eastAsia="Times New Roman" w:hAnsi="Cambria" w:cs="Times New Roman"/>
      <w:b/>
      <w:sz w:val="32"/>
      <w:szCs w:val="20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5324C7"/>
    <w:rPr>
      <w:rFonts w:ascii="Arial" w:eastAsia="Times New Roman" w:hAnsi="Arial" w:cs="Times New Roman"/>
      <w:sz w:val="34"/>
      <w:szCs w:val="20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5324C7"/>
    <w:rPr>
      <w:rFonts w:ascii="Arial" w:eastAsia="Times New Roman" w:hAnsi="Arial" w:cs="Times New Roman"/>
      <w:sz w:val="30"/>
      <w:szCs w:val="30"/>
      <w:lang w:eastAsia="zh-CN"/>
    </w:rPr>
  </w:style>
  <w:style w:type="character" w:customStyle="1" w:styleId="40">
    <w:name w:val="Заголовок 4 Знак"/>
    <w:basedOn w:val="a0"/>
    <w:link w:val="4"/>
    <w:uiPriority w:val="9"/>
    <w:rsid w:val="005324C7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50">
    <w:name w:val="Заголовок 5 Знак"/>
    <w:basedOn w:val="a0"/>
    <w:link w:val="5"/>
    <w:uiPriority w:val="99"/>
    <w:rsid w:val="005324C7"/>
    <w:rPr>
      <w:rFonts w:ascii="Arial" w:eastAsia="Times New Roman" w:hAnsi="Arial" w:cs="Times New Roman"/>
      <w:b/>
      <w:bCs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uiPriority w:val="99"/>
    <w:rsid w:val="005324C7"/>
    <w:rPr>
      <w:rFonts w:ascii="Arial" w:eastAsia="Times New Roman" w:hAnsi="Arial" w:cs="Times New Roman"/>
      <w:b/>
      <w:bCs/>
      <w:lang w:eastAsia="zh-CN"/>
    </w:rPr>
  </w:style>
  <w:style w:type="character" w:customStyle="1" w:styleId="70">
    <w:name w:val="Заголовок 7 Знак"/>
    <w:basedOn w:val="a0"/>
    <w:link w:val="7"/>
    <w:uiPriority w:val="99"/>
    <w:rsid w:val="005324C7"/>
    <w:rPr>
      <w:rFonts w:ascii="Arial" w:eastAsia="Times New Roman" w:hAnsi="Arial" w:cs="Times New Roman"/>
      <w:b/>
      <w:bCs/>
      <w:i/>
      <w:iCs/>
      <w:lang w:eastAsia="zh-CN"/>
    </w:rPr>
  </w:style>
  <w:style w:type="character" w:customStyle="1" w:styleId="80">
    <w:name w:val="Заголовок 8 Знак"/>
    <w:basedOn w:val="a0"/>
    <w:link w:val="8"/>
    <w:uiPriority w:val="99"/>
    <w:rsid w:val="005324C7"/>
    <w:rPr>
      <w:rFonts w:ascii="Arial" w:eastAsia="Times New Roman" w:hAnsi="Arial" w:cs="Times New Roman"/>
      <w:i/>
      <w:iCs/>
      <w:lang w:eastAsia="zh-CN"/>
    </w:rPr>
  </w:style>
  <w:style w:type="character" w:customStyle="1" w:styleId="90">
    <w:name w:val="Заголовок 9 Знак"/>
    <w:basedOn w:val="a0"/>
    <w:link w:val="9"/>
    <w:uiPriority w:val="99"/>
    <w:rsid w:val="005324C7"/>
    <w:rPr>
      <w:rFonts w:ascii="Arial" w:eastAsia="Times New Roman" w:hAnsi="Arial" w:cs="Times New Roman"/>
      <w:i/>
      <w:iCs/>
      <w:sz w:val="21"/>
      <w:szCs w:val="21"/>
      <w:lang w:eastAsia="zh-CN"/>
    </w:rPr>
  </w:style>
  <w:style w:type="character" w:customStyle="1" w:styleId="Heading1Char">
    <w:name w:val="Heading 1 Char"/>
    <w:basedOn w:val="a0"/>
    <w:uiPriority w:val="99"/>
    <w:locked/>
    <w:rsid w:val="005324C7"/>
    <w:rPr>
      <w:rFonts w:ascii="Arial" w:hAnsi="Arial" w:cs="Times New Roman"/>
      <w:sz w:val="40"/>
    </w:rPr>
  </w:style>
  <w:style w:type="paragraph" w:styleId="a6">
    <w:name w:val="No Spacing"/>
    <w:uiPriority w:val="99"/>
    <w:qFormat/>
    <w:rsid w:val="005324C7"/>
    <w:rPr>
      <w:rFonts w:ascii="Times New Roman" w:eastAsia="Times New Roman" w:hAnsi="Times New Roman"/>
      <w:lang w:eastAsia="zh-CN"/>
    </w:rPr>
  </w:style>
  <w:style w:type="paragraph" w:styleId="a7">
    <w:name w:val="Title"/>
    <w:basedOn w:val="a"/>
    <w:next w:val="a"/>
    <w:link w:val="a8"/>
    <w:uiPriority w:val="99"/>
    <w:qFormat/>
    <w:rsid w:val="005324C7"/>
    <w:pPr>
      <w:widowControl w:val="0"/>
      <w:spacing w:before="300" w:line="240" w:lineRule="auto"/>
      <w:contextualSpacing/>
    </w:pPr>
    <w:rPr>
      <w:rFonts w:ascii="Times New Roman" w:eastAsia="Times New Roman" w:hAnsi="Times New Roman"/>
      <w:sz w:val="48"/>
      <w:szCs w:val="48"/>
      <w:lang w:eastAsia="zh-CN"/>
    </w:rPr>
  </w:style>
  <w:style w:type="character" w:customStyle="1" w:styleId="a8">
    <w:name w:val="Название Знак"/>
    <w:basedOn w:val="a0"/>
    <w:link w:val="a7"/>
    <w:uiPriority w:val="99"/>
    <w:rsid w:val="005324C7"/>
    <w:rPr>
      <w:rFonts w:ascii="Times New Roman" w:eastAsia="Times New Roman" w:hAnsi="Times New Roman" w:cs="Times New Roman"/>
      <w:sz w:val="48"/>
      <w:szCs w:val="48"/>
      <w:lang w:eastAsia="zh-CN"/>
    </w:rPr>
  </w:style>
  <w:style w:type="paragraph" w:styleId="a9">
    <w:name w:val="Subtitle"/>
    <w:basedOn w:val="a"/>
    <w:next w:val="a"/>
    <w:link w:val="aa"/>
    <w:uiPriority w:val="99"/>
    <w:qFormat/>
    <w:rsid w:val="005324C7"/>
    <w:pPr>
      <w:widowControl w:val="0"/>
      <w:spacing w:before="20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a">
    <w:name w:val="Подзаголовок Знак"/>
    <w:basedOn w:val="a0"/>
    <w:link w:val="a9"/>
    <w:uiPriority w:val="99"/>
    <w:rsid w:val="005324C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1">
    <w:name w:val="Quote"/>
    <w:basedOn w:val="a"/>
    <w:next w:val="a"/>
    <w:link w:val="22"/>
    <w:uiPriority w:val="99"/>
    <w:qFormat/>
    <w:rsid w:val="005324C7"/>
    <w:pPr>
      <w:widowControl w:val="0"/>
      <w:spacing w:after="0" w:line="240" w:lineRule="auto"/>
      <w:ind w:left="720" w:right="720"/>
    </w:pPr>
    <w:rPr>
      <w:rFonts w:ascii="Times New Roman" w:eastAsia="Times New Roman" w:hAnsi="Times New Roman"/>
      <w:i/>
      <w:sz w:val="20"/>
      <w:szCs w:val="20"/>
      <w:lang w:eastAsia="zh-CN"/>
    </w:rPr>
  </w:style>
  <w:style w:type="character" w:customStyle="1" w:styleId="22">
    <w:name w:val="Цитата 2 Знак"/>
    <w:basedOn w:val="a0"/>
    <w:link w:val="21"/>
    <w:uiPriority w:val="99"/>
    <w:rsid w:val="005324C7"/>
    <w:rPr>
      <w:rFonts w:ascii="Times New Roman" w:eastAsia="Times New Roman" w:hAnsi="Times New Roman" w:cs="Times New Roman"/>
      <w:i/>
      <w:sz w:val="20"/>
      <w:szCs w:val="20"/>
      <w:lang w:eastAsia="zh-CN"/>
    </w:rPr>
  </w:style>
  <w:style w:type="paragraph" w:styleId="ab">
    <w:name w:val="Intense Quote"/>
    <w:basedOn w:val="a"/>
    <w:next w:val="a"/>
    <w:link w:val="ac"/>
    <w:uiPriority w:val="99"/>
    <w:qFormat/>
    <w:rsid w:val="005324C7"/>
    <w:pPr>
      <w:widowControl w:val="0"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 w:right="720"/>
    </w:pPr>
    <w:rPr>
      <w:rFonts w:ascii="Times New Roman" w:eastAsia="Times New Roman" w:hAnsi="Times New Roman"/>
      <w:i/>
      <w:sz w:val="20"/>
      <w:szCs w:val="20"/>
      <w:lang w:eastAsia="zh-CN"/>
    </w:rPr>
  </w:style>
  <w:style w:type="character" w:customStyle="1" w:styleId="ac">
    <w:name w:val="Выделенная цитата Знак"/>
    <w:basedOn w:val="a0"/>
    <w:link w:val="ab"/>
    <w:uiPriority w:val="99"/>
    <w:rsid w:val="005324C7"/>
    <w:rPr>
      <w:rFonts w:ascii="Times New Roman" w:eastAsia="Times New Roman" w:hAnsi="Times New Roman" w:cs="Times New Roman"/>
      <w:i/>
      <w:sz w:val="20"/>
      <w:szCs w:val="20"/>
      <w:shd w:val="clear" w:color="auto" w:fill="F2F2F2"/>
      <w:lang w:eastAsia="zh-CN"/>
    </w:rPr>
  </w:style>
  <w:style w:type="paragraph" w:styleId="ad">
    <w:name w:val="header"/>
    <w:basedOn w:val="a"/>
    <w:link w:val="ae"/>
    <w:uiPriority w:val="99"/>
    <w:rsid w:val="005324C7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5324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erChar">
    <w:name w:val="Header Char"/>
    <w:basedOn w:val="a0"/>
    <w:uiPriority w:val="99"/>
    <w:locked/>
    <w:rsid w:val="005324C7"/>
    <w:rPr>
      <w:rFonts w:cs="Times New Roman"/>
    </w:rPr>
  </w:style>
  <w:style w:type="paragraph" w:styleId="af">
    <w:name w:val="footer"/>
    <w:basedOn w:val="a"/>
    <w:link w:val="af0"/>
    <w:uiPriority w:val="99"/>
    <w:rsid w:val="005324C7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val="en-US"/>
    </w:rPr>
  </w:style>
  <w:style w:type="character" w:customStyle="1" w:styleId="af0">
    <w:name w:val="Нижний колонтитул Знак"/>
    <w:basedOn w:val="a0"/>
    <w:link w:val="af"/>
    <w:uiPriority w:val="99"/>
    <w:rsid w:val="005324C7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FooterChar">
    <w:name w:val="Footer Char"/>
    <w:basedOn w:val="a0"/>
    <w:uiPriority w:val="99"/>
    <w:locked/>
    <w:rsid w:val="005324C7"/>
    <w:rPr>
      <w:rFonts w:cs="Times New Roman"/>
    </w:rPr>
  </w:style>
  <w:style w:type="paragraph" w:styleId="af1">
    <w:name w:val="caption"/>
    <w:basedOn w:val="a"/>
    <w:next w:val="a"/>
    <w:uiPriority w:val="99"/>
    <w:qFormat/>
    <w:rsid w:val="005324C7"/>
    <w:pPr>
      <w:widowControl w:val="0"/>
      <w:spacing w:after="0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character" w:customStyle="1" w:styleId="FooterChar1">
    <w:name w:val="Footer Char1"/>
    <w:uiPriority w:val="99"/>
    <w:locked/>
    <w:rsid w:val="005324C7"/>
  </w:style>
  <w:style w:type="table" w:customStyle="1" w:styleId="TableGridLight">
    <w:name w:val="Table Grid Light"/>
    <w:uiPriority w:val="99"/>
    <w:rsid w:val="005324C7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sid w:val="005324C7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5324C7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5324C7"/>
    <w:rPr>
      <w:rFonts w:ascii="Times New Roman" w:eastAsia="Times New Roman" w:hAnsi="Times New Roman"/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5324C7"/>
    <w:rPr>
      <w:rFonts w:ascii="Times New Roman" w:eastAsia="Times New Roman" w:hAnsi="Times New Roman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basedOn w:val="a0"/>
    <w:uiPriority w:val="99"/>
    <w:rsid w:val="005324C7"/>
    <w:rPr>
      <w:rFonts w:cs="Times New Roman"/>
      <w:color w:val="0000FF"/>
      <w:u w:val="single"/>
    </w:rPr>
  </w:style>
  <w:style w:type="paragraph" w:styleId="af3">
    <w:name w:val="footnote text"/>
    <w:basedOn w:val="a"/>
    <w:link w:val="af4"/>
    <w:uiPriority w:val="99"/>
    <w:rsid w:val="005324C7"/>
    <w:pPr>
      <w:widowControl w:val="0"/>
      <w:spacing w:after="40" w:line="240" w:lineRule="auto"/>
    </w:pPr>
    <w:rPr>
      <w:rFonts w:ascii="Times New Roman" w:eastAsia="Times New Roman" w:hAnsi="Times New Roman"/>
      <w:sz w:val="18"/>
      <w:szCs w:val="20"/>
      <w:lang w:eastAsia="zh-CN"/>
    </w:rPr>
  </w:style>
  <w:style w:type="character" w:customStyle="1" w:styleId="af4">
    <w:name w:val="Текст сноски Знак"/>
    <w:basedOn w:val="a0"/>
    <w:link w:val="af3"/>
    <w:uiPriority w:val="99"/>
    <w:rsid w:val="005324C7"/>
    <w:rPr>
      <w:rFonts w:ascii="Times New Roman" w:eastAsia="Times New Roman" w:hAnsi="Times New Roman" w:cs="Times New Roman"/>
      <w:sz w:val="18"/>
      <w:szCs w:val="20"/>
      <w:lang w:eastAsia="zh-CN"/>
    </w:rPr>
  </w:style>
  <w:style w:type="character" w:styleId="af5">
    <w:name w:val="footnote reference"/>
    <w:basedOn w:val="a0"/>
    <w:uiPriority w:val="99"/>
    <w:rsid w:val="005324C7"/>
    <w:rPr>
      <w:rFonts w:cs="Times New Roman"/>
      <w:vertAlign w:val="superscript"/>
    </w:rPr>
  </w:style>
  <w:style w:type="paragraph" w:styleId="af6">
    <w:name w:val="endnote text"/>
    <w:basedOn w:val="a"/>
    <w:link w:val="af7"/>
    <w:uiPriority w:val="99"/>
    <w:semiHidden/>
    <w:rsid w:val="005324C7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5324C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8">
    <w:name w:val="endnote reference"/>
    <w:basedOn w:val="a0"/>
    <w:uiPriority w:val="99"/>
    <w:semiHidden/>
    <w:rsid w:val="005324C7"/>
    <w:rPr>
      <w:rFonts w:cs="Times New Roman"/>
      <w:vertAlign w:val="superscript"/>
    </w:rPr>
  </w:style>
  <w:style w:type="paragraph" w:styleId="12">
    <w:name w:val="toc 1"/>
    <w:basedOn w:val="a"/>
    <w:next w:val="a"/>
    <w:uiPriority w:val="99"/>
    <w:rsid w:val="005324C7"/>
    <w:pPr>
      <w:widowControl w:val="0"/>
      <w:spacing w:after="57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3">
    <w:name w:val="toc 2"/>
    <w:basedOn w:val="a"/>
    <w:next w:val="a"/>
    <w:uiPriority w:val="99"/>
    <w:rsid w:val="005324C7"/>
    <w:pPr>
      <w:widowControl w:val="0"/>
      <w:spacing w:after="57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2">
    <w:name w:val="toc 3"/>
    <w:basedOn w:val="a"/>
    <w:next w:val="a"/>
    <w:uiPriority w:val="99"/>
    <w:rsid w:val="005324C7"/>
    <w:pPr>
      <w:widowControl w:val="0"/>
      <w:spacing w:after="57" w:line="240" w:lineRule="auto"/>
      <w:ind w:left="567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2">
    <w:name w:val="toc 4"/>
    <w:basedOn w:val="a"/>
    <w:next w:val="a"/>
    <w:uiPriority w:val="99"/>
    <w:rsid w:val="005324C7"/>
    <w:pPr>
      <w:widowControl w:val="0"/>
      <w:spacing w:after="57" w:line="240" w:lineRule="auto"/>
      <w:ind w:left="85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2">
    <w:name w:val="toc 5"/>
    <w:basedOn w:val="a"/>
    <w:next w:val="a"/>
    <w:uiPriority w:val="99"/>
    <w:rsid w:val="005324C7"/>
    <w:pPr>
      <w:widowControl w:val="0"/>
      <w:spacing w:after="57" w:line="240" w:lineRule="auto"/>
      <w:ind w:left="1134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1">
    <w:name w:val="toc 6"/>
    <w:basedOn w:val="a"/>
    <w:next w:val="a"/>
    <w:uiPriority w:val="99"/>
    <w:rsid w:val="005324C7"/>
    <w:pPr>
      <w:widowControl w:val="0"/>
      <w:spacing w:after="57" w:line="240" w:lineRule="auto"/>
      <w:ind w:left="1417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1">
    <w:name w:val="toc 7"/>
    <w:basedOn w:val="a"/>
    <w:next w:val="a"/>
    <w:uiPriority w:val="99"/>
    <w:rsid w:val="005324C7"/>
    <w:pPr>
      <w:widowControl w:val="0"/>
      <w:spacing w:after="57" w:line="240" w:lineRule="auto"/>
      <w:ind w:left="1701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1">
    <w:name w:val="toc 8"/>
    <w:basedOn w:val="a"/>
    <w:next w:val="a"/>
    <w:uiPriority w:val="99"/>
    <w:rsid w:val="005324C7"/>
    <w:pPr>
      <w:widowControl w:val="0"/>
      <w:spacing w:after="57" w:line="240" w:lineRule="auto"/>
      <w:ind w:left="1984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1">
    <w:name w:val="toc 9"/>
    <w:basedOn w:val="a"/>
    <w:next w:val="a"/>
    <w:uiPriority w:val="99"/>
    <w:rsid w:val="005324C7"/>
    <w:pPr>
      <w:widowControl w:val="0"/>
      <w:spacing w:after="57" w:line="240" w:lineRule="auto"/>
      <w:ind w:left="2268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9">
    <w:name w:val="TOC Heading"/>
    <w:basedOn w:val="1"/>
    <w:uiPriority w:val="99"/>
    <w:qFormat/>
    <w:rsid w:val="005324C7"/>
    <w:pPr>
      <w:keepNext w:val="0"/>
      <w:widowControl/>
      <w:spacing w:before="0" w:after="0"/>
      <w:outlineLvl w:val="9"/>
    </w:pPr>
    <w:rPr>
      <w:rFonts w:ascii="Times New Roman" w:hAnsi="Times New Roman"/>
      <w:b w:val="0"/>
      <w:sz w:val="20"/>
    </w:rPr>
  </w:style>
  <w:style w:type="paragraph" w:styleId="afa">
    <w:name w:val="table of figures"/>
    <w:basedOn w:val="a"/>
    <w:next w:val="a"/>
    <w:uiPriority w:val="99"/>
    <w:rsid w:val="005324C7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Cell">
    <w:name w:val="ConsPlusCell"/>
    <w:link w:val="ConsPlusCell0"/>
    <w:uiPriority w:val="99"/>
    <w:rsid w:val="005324C7"/>
    <w:pPr>
      <w:widowControl w:val="0"/>
    </w:pPr>
    <w:rPr>
      <w:rFonts w:ascii="Arial" w:eastAsia="Times New Roman" w:hAnsi="Arial"/>
      <w:sz w:val="22"/>
      <w:szCs w:val="22"/>
    </w:rPr>
  </w:style>
  <w:style w:type="character" w:styleId="afb">
    <w:name w:val="page number"/>
    <w:basedOn w:val="a0"/>
    <w:uiPriority w:val="99"/>
    <w:rsid w:val="005324C7"/>
    <w:rPr>
      <w:rFonts w:cs="Times New Roman"/>
    </w:rPr>
  </w:style>
  <w:style w:type="paragraph" w:styleId="afc">
    <w:name w:val="Balloon Text"/>
    <w:basedOn w:val="a"/>
    <w:link w:val="afd"/>
    <w:uiPriority w:val="99"/>
    <w:rsid w:val="005324C7"/>
    <w:pPr>
      <w:widowControl w:val="0"/>
      <w:spacing w:after="0" w:line="240" w:lineRule="auto"/>
    </w:pPr>
    <w:rPr>
      <w:rFonts w:ascii="Tahoma" w:eastAsia="Times New Roman" w:hAnsi="Tahoma"/>
      <w:sz w:val="16"/>
      <w:szCs w:val="20"/>
      <w:lang w:eastAsia="zh-CN"/>
    </w:rPr>
  </w:style>
  <w:style w:type="character" w:customStyle="1" w:styleId="afd">
    <w:name w:val="Текст выноски Знак"/>
    <w:basedOn w:val="a0"/>
    <w:link w:val="afc"/>
    <w:uiPriority w:val="99"/>
    <w:rsid w:val="005324C7"/>
    <w:rPr>
      <w:rFonts w:ascii="Tahoma" w:eastAsia="Times New Roman" w:hAnsi="Tahoma" w:cs="Times New Roman"/>
      <w:sz w:val="16"/>
      <w:szCs w:val="20"/>
      <w:lang w:eastAsia="zh-CN"/>
    </w:rPr>
  </w:style>
  <w:style w:type="character" w:customStyle="1" w:styleId="BalloonTextChar">
    <w:name w:val="Balloon Text Char"/>
    <w:basedOn w:val="a0"/>
    <w:uiPriority w:val="99"/>
    <w:semiHidden/>
    <w:locked/>
    <w:rsid w:val="005324C7"/>
    <w:rPr>
      <w:rFonts w:cs="Times New Roman"/>
      <w:sz w:val="2"/>
    </w:rPr>
  </w:style>
  <w:style w:type="paragraph" w:customStyle="1" w:styleId="afe">
    <w:name w:val="Стиль"/>
    <w:uiPriority w:val="99"/>
    <w:rsid w:val="005324C7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5324C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Normal">
    <w:name w:val="ConsNormal"/>
    <w:uiPriority w:val="99"/>
    <w:rsid w:val="005324C7"/>
    <w:pPr>
      <w:widowControl w:val="0"/>
      <w:ind w:right="19772" w:firstLine="720"/>
    </w:pPr>
    <w:rPr>
      <w:rFonts w:ascii="Arial" w:eastAsia="Times New Roman" w:hAnsi="Arial" w:cs="Arial"/>
      <w:sz w:val="16"/>
      <w:szCs w:val="16"/>
    </w:rPr>
  </w:style>
  <w:style w:type="table" w:customStyle="1" w:styleId="13">
    <w:name w:val="Сетка таблицы1"/>
    <w:uiPriority w:val="39"/>
    <w:rsid w:val="005324C7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Document Map"/>
    <w:basedOn w:val="a"/>
    <w:link w:val="aff0"/>
    <w:uiPriority w:val="99"/>
    <w:rsid w:val="005324C7"/>
    <w:pPr>
      <w:shd w:val="clear" w:color="auto" w:fill="000080"/>
    </w:pPr>
    <w:rPr>
      <w:rFonts w:ascii="Tahoma" w:eastAsia="Times New Roman" w:hAnsi="Tahoma"/>
      <w:sz w:val="20"/>
      <w:szCs w:val="20"/>
    </w:rPr>
  </w:style>
  <w:style w:type="character" w:customStyle="1" w:styleId="aff0">
    <w:name w:val="Схема документа Знак"/>
    <w:basedOn w:val="a0"/>
    <w:link w:val="aff"/>
    <w:uiPriority w:val="99"/>
    <w:rsid w:val="005324C7"/>
    <w:rPr>
      <w:rFonts w:ascii="Tahoma" w:eastAsia="Times New Roman" w:hAnsi="Tahoma" w:cs="Times New Roman"/>
      <w:sz w:val="20"/>
      <w:szCs w:val="20"/>
      <w:shd w:val="clear" w:color="auto" w:fill="000080"/>
    </w:rPr>
  </w:style>
  <w:style w:type="character" w:customStyle="1" w:styleId="DocumentMapChar">
    <w:name w:val="Document Map Char"/>
    <w:basedOn w:val="a0"/>
    <w:uiPriority w:val="99"/>
    <w:semiHidden/>
    <w:locked/>
    <w:rsid w:val="005324C7"/>
    <w:rPr>
      <w:rFonts w:cs="Times New Roman"/>
      <w:sz w:val="2"/>
    </w:rPr>
  </w:style>
  <w:style w:type="paragraph" w:customStyle="1" w:styleId="Default">
    <w:name w:val="Default"/>
    <w:uiPriority w:val="99"/>
    <w:rsid w:val="005324C7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5324C7"/>
  </w:style>
  <w:style w:type="paragraph" w:customStyle="1" w:styleId="14">
    <w:name w:val="Абзац списка1"/>
    <w:basedOn w:val="a"/>
    <w:uiPriority w:val="99"/>
    <w:rsid w:val="005324C7"/>
    <w:pPr>
      <w:ind w:left="720"/>
      <w:contextualSpacing/>
    </w:pPr>
    <w:rPr>
      <w:rFonts w:eastAsia="Times New Roman"/>
      <w:lang w:eastAsia="ru-RU"/>
    </w:rPr>
  </w:style>
  <w:style w:type="paragraph" w:styleId="aff1">
    <w:name w:val="Normal (Web)"/>
    <w:basedOn w:val="a"/>
    <w:uiPriority w:val="99"/>
    <w:rsid w:val="005324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2">
    <w:name w:val="Strong"/>
    <w:basedOn w:val="a0"/>
    <w:uiPriority w:val="99"/>
    <w:qFormat/>
    <w:rsid w:val="005324C7"/>
    <w:rPr>
      <w:rFonts w:cs="Times New Roman"/>
      <w:b/>
    </w:rPr>
  </w:style>
  <w:style w:type="character" w:customStyle="1" w:styleId="apple-converted-space">
    <w:name w:val="apple-converted-space"/>
    <w:basedOn w:val="a0"/>
    <w:uiPriority w:val="99"/>
    <w:rsid w:val="005324C7"/>
    <w:rPr>
      <w:rFonts w:cs="Times New Roman"/>
    </w:rPr>
  </w:style>
  <w:style w:type="paragraph" w:customStyle="1" w:styleId="ConsPlusTitle">
    <w:name w:val="ConsPlusTitle"/>
    <w:rsid w:val="005324C7"/>
    <w:pPr>
      <w:widowControl w:val="0"/>
    </w:pPr>
    <w:rPr>
      <w:rFonts w:eastAsia="Times New Roman" w:cs="Calibri"/>
      <w:b/>
      <w:sz w:val="22"/>
    </w:rPr>
  </w:style>
  <w:style w:type="table" w:customStyle="1" w:styleId="24">
    <w:name w:val="Сетка таблицы2"/>
    <w:uiPriority w:val="99"/>
    <w:rsid w:val="005324C7"/>
    <w:rPr>
      <w:rFonts w:ascii="Times New Roman" w:eastAsia="Times New Roman" w:hAnsi="Times New Roman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3">
    <w:name w:val="annotation reference"/>
    <w:basedOn w:val="a0"/>
    <w:uiPriority w:val="99"/>
    <w:rsid w:val="005324C7"/>
    <w:rPr>
      <w:rFonts w:cs="Times New Roman"/>
      <w:sz w:val="16"/>
    </w:rPr>
  </w:style>
  <w:style w:type="paragraph" w:styleId="aff4">
    <w:name w:val="annotation text"/>
    <w:basedOn w:val="a"/>
    <w:link w:val="aff5"/>
    <w:uiPriority w:val="99"/>
    <w:rsid w:val="005324C7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0"/>
    <w:link w:val="aff4"/>
    <w:uiPriority w:val="99"/>
    <w:rsid w:val="005324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mmentTextChar">
    <w:name w:val="Comment Text Char"/>
    <w:basedOn w:val="a0"/>
    <w:uiPriority w:val="99"/>
    <w:semiHidden/>
    <w:locked/>
    <w:rsid w:val="005324C7"/>
    <w:rPr>
      <w:rFonts w:cs="Times New Roman"/>
      <w:sz w:val="20"/>
      <w:szCs w:val="20"/>
    </w:rPr>
  </w:style>
  <w:style w:type="paragraph" w:styleId="aff6">
    <w:name w:val="annotation subject"/>
    <w:basedOn w:val="aff4"/>
    <w:next w:val="aff4"/>
    <w:link w:val="aff7"/>
    <w:uiPriority w:val="99"/>
    <w:rsid w:val="005324C7"/>
    <w:rPr>
      <w:b/>
      <w:lang w:eastAsia="zh-CN"/>
    </w:rPr>
  </w:style>
  <w:style w:type="character" w:customStyle="1" w:styleId="aff7">
    <w:name w:val="Тема примечания Знак"/>
    <w:basedOn w:val="aff5"/>
    <w:link w:val="aff6"/>
    <w:uiPriority w:val="99"/>
    <w:rsid w:val="005324C7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CommentSubjectChar">
    <w:name w:val="Comment Subject Char"/>
    <w:basedOn w:val="aff5"/>
    <w:uiPriority w:val="99"/>
    <w:semiHidden/>
    <w:locked/>
    <w:rsid w:val="005324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5324C7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5324C7"/>
    <w:rPr>
      <w:rFonts w:ascii="Times New Roman" w:hAnsi="Times New Roman"/>
      <w:sz w:val="22"/>
    </w:rPr>
  </w:style>
  <w:style w:type="paragraph" w:styleId="25">
    <w:name w:val="Body Text 2"/>
    <w:basedOn w:val="a"/>
    <w:link w:val="26"/>
    <w:uiPriority w:val="99"/>
    <w:rsid w:val="005324C7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rsid w:val="005324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2Char">
    <w:name w:val="Body Text 2 Char"/>
    <w:basedOn w:val="a0"/>
    <w:uiPriority w:val="99"/>
    <w:semiHidden/>
    <w:locked/>
    <w:rsid w:val="005324C7"/>
    <w:rPr>
      <w:rFonts w:cs="Times New Roman"/>
      <w:sz w:val="20"/>
      <w:szCs w:val="20"/>
    </w:rPr>
  </w:style>
  <w:style w:type="character" w:customStyle="1" w:styleId="ConsPlusCell0">
    <w:name w:val="ConsPlusCell Знак"/>
    <w:link w:val="ConsPlusCell"/>
    <w:uiPriority w:val="99"/>
    <w:locked/>
    <w:rsid w:val="005324C7"/>
    <w:rPr>
      <w:rFonts w:ascii="Arial" w:eastAsia="Times New Roman" w:hAnsi="Arial" w:cs="Times New Roman"/>
      <w:sz w:val="22"/>
      <w:szCs w:val="22"/>
      <w:lang w:eastAsia="ru-RU" w:bidi="ar-SA"/>
    </w:rPr>
  </w:style>
  <w:style w:type="paragraph" w:styleId="aff8">
    <w:name w:val="Body Text"/>
    <w:basedOn w:val="a"/>
    <w:link w:val="aff9"/>
    <w:uiPriority w:val="99"/>
    <w:semiHidden/>
    <w:unhideWhenUsed/>
    <w:rsid w:val="005324C7"/>
    <w:pPr>
      <w:widowControl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9">
    <w:name w:val="Основной текст Знак"/>
    <w:basedOn w:val="a0"/>
    <w:link w:val="aff8"/>
    <w:uiPriority w:val="99"/>
    <w:semiHidden/>
    <w:rsid w:val="005324C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Grid">
    <w:name w:val="TableGrid"/>
    <w:rsid w:val="005324C7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324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customStyle="1" w:styleId="ConsPlusNonformat">
    <w:name w:val="ConsPlusNonformat"/>
    <w:rsid w:val="005324C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numbering" w:customStyle="1" w:styleId="15">
    <w:name w:val="Нет списка1"/>
    <w:next w:val="a2"/>
    <w:uiPriority w:val="99"/>
    <w:semiHidden/>
    <w:unhideWhenUsed/>
    <w:rsid w:val="005324C7"/>
  </w:style>
  <w:style w:type="paragraph" w:customStyle="1" w:styleId="ConsPlusTitlePage">
    <w:name w:val="ConsPlusTitlePage"/>
    <w:rsid w:val="005324C7"/>
    <w:pPr>
      <w:widowControl w:val="0"/>
      <w:autoSpaceDE w:val="0"/>
      <w:autoSpaceDN w:val="0"/>
    </w:pPr>
    <w:rPr>
      <w:rFonts w:ascii="Tahoma" w:eastAsia="Times New Roman" w:hAnsi="Tahoma" w:cs="Tahoma"/>
      <w:szCs w:val="22"/>
    </w:rPr>
  </w:style>
  <w:style w:type="character" w:styleId="affa">
    <w:name w:val="FollowedHyperlink"/>
    <w:basedOn w:val="a0"/>
    <w:uiPriority w:val="99"/>
    <w:semiHidden/>
    <w:unhideWhenUsed/>
    <w:rsid w:val="00C42F3C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3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5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0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2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8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7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92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9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7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9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5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2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5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3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6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5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9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9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14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18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00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39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27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60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52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0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7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6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22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9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3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E2DB0-B0BD-4513-86D5-26C6E4262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2952</TotalTime>
  <Pages>1</Pages>
  <Words>4932</Words>
  <Characters>28119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32986</CharactersWithSpaces>
  <SharedDoc>false</SharedDoc>
  <HLinks>
    <vt:vector size="156" baseType="variant">
      <vt:variant>
        <vt:i4>7077995</vt:i4>
      </vt:variant>
      <vt:variant>
        <vt:i4>75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7077995</vt:i4>
      </vt:variant>
      <vt:variant>
        <vt:i4>72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7077995</vt:i4>
      </vt:variant>
      <vt:variant>
        <vt:i4>69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7077995</vt:i4>
      </vt:variant>
      <vt:variant>
        <vt:i4>66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7077995</vt:i4>
      </vt:variant>
      <vt:variant>
        <vt:i4>63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7077995</vt:i4>
      </vt:variant>
      <vt:variant>
        <vt:i4>60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7077995</vt:i4>
      </vt:variant>
      <vt:variant>
        <vt:i4>57</vt:i4>
      </vt:variant>
      <vt:variant>
        <vt:i4>0</vt:i4>
      </vt:variant>
      <vt:variant>
        <vt:i4>5</vt:i4>
      </vt:variant>
      <vt:variant>
        <vt:lpwstr>https://login.consultant.ru/link/?req=doc&amp;base=LAW&amp;n=482062</vt:lpwstr>
      </vt:variant>
      <vt:variant>
        <vt:lpwstr/>
      </vt:variant>
      <vt:variant>
        <vt:i4>3801190</vt:i4>
      </vt:variant>
      <vt:variant>
        <vt:i4>54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589842</vt:i4>
      </vt:variant>
      <vt:variant>
        <vt:i4>51</vt:i4>
      </vt:variant>
      <vt:variant>
        <vt:i4>0</vt:i4>
      </vt:variant>
      <vt:variant>
        <vt:i4>5</vt:i4>
      </vt:variant>
      <vt:variant>
        <vt:lpwstr>https://docs.cntd.ru/document/608227199</vt:lpwstr>
      </vt:variant>
      <vt:variant>
        <vt:lpwstr>64U0IK</vt:lpwstr>
      </vt:variant>
      <vt:variant>
        <vt:i4>589842</vt:i4>
      </vt:variant>
      <vt:variant>
        <vt:i4>48</vt:i4>
      </vt:variant>
      <vt:variant>
        <vt:i4>0</vt:i4>
      </vt:variant>
      <vt:variant>
        <vt:i4>5</vt:i4>
      </vt:variant>
      <vt:variant>
        <vt:lpwstr>https://docs.cntd.ru/document/608227199</vt:lpwstr>
      </vt:variant>
      <vt:variant>
        <vt:lpwstr>64U0IK</vt:lpwstr>
      </vt:variant>
      <vt:variant>
        <vt:i4>5242895</vt:i4>
      </vt:variant>
      <vt:variant>
        <vt:i4>45</vt:i4>
      </vt:variant>
      <vt:variant>
        <vt:i4>0</vt:i4>
      </vt:variant>
      <vt:variant>
        <vt:i4>5</vt:i4>
      </vt:variant>
      <vt:variant>
        <vt:lpwstr>https://docs.cntd.ru/document/902389617</vt:lpwstr>
      </vt:variant>
      <vt:variant>
        <vt:lpwstr>8OK0LN</vt:lpwstr>
      </vt:variant>
      <vt:variant>
        <vt:i4>3801190</vt:i4>
      </vt:variant>
      <vt:variant>
        <vt:i4>42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39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36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33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30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27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24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21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983131</vt:i4>
      </vt:variant>
      <vt:variant>
        <vt:i4>18</vt:i4>
      </vt:variant>
      <vt:variant>
        <vt:i4>0</vt:i4>
      </vt:variant>
      <vt:variant>
        <vt:i4>5</vt:i4>
      </vt:variant>
      <vt:variant>
        <vt:lpwstr>https://docs.cntd.ru/document/564201170</vt:lpwstr>
      </vt:variant>
      <vt:variant>
        <vt:lpwstr>7D20K3</vt:lpwstr>
      </vt:variant>
      <vt:variant>
        <vt:i4>3801190</vt:i4>
      </vt:variant>
      <vt:variant>
        <vt:i4>15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12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393310</vt:i4>
      </vt:variant>
      <vt:variant>
        <vt:i4>9</vt:i4>
      </vt:variant>
      <vt:variant>
        <vt:i4>0</vt:i4>
      </vt:variant>
      <vt:variant>
        <vt:i4>5</vt:i4>
      </vt:variant>
      <vt:variant>
        <vt:lpwstr>https://docs.cntd.ru/document/902389617</vt:lpwstr>
      </vt:variant>
      <vt:variant>
        <vt:lpwstr>7D20K3</vt:lpwstr>
      </vt:variant>
      <vt:variant>
        <vt:i4>3801190</vt:i4>
      </vt:variant>
      <vt:variant>
        <vt:i4>6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3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  <vt:variant>
        <vt:i4>3801190</vt:i4>
      </vt:variant>
      <vt:variant>
        <vt:i4>0</vt:i4>
      </vt:variant>
      <vt:variant>
        <vt:i4>0</vt:i4>
      </vt:variant>
      <vt:variant>
        <vt:i4>5</vt:i4>
      </vt:variant>
      <vt:variant>
        <vt:lpwstr>https://docs.cntd.ru/document/9055125</vt:lpwstr>
      </vt:variant>
      <vt:variant>
        <vt:lpwstr>7D20K3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Екатерина</cp:lastModifiedBy>
  <cp:revision>52</cp:revision>
  <cp:lastPrinted>2024-12-04T11:45:00Z</cp:lastPrinted>
  <dcterms:created xsi:type="dcterms:W3CDTF">2024-10-31T15:03:00Z</dcterms:created>
  <dcterms:modified xsi:type="dcterms:W3CDTF">2024-12-09T06:15:00Z</dcterms:modified>
</cp:coreProperties>
</file>