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420E" w:rsidRDefault="004A420E" w:rsidP="004A420E">
      <w:pPr>
        <w:jc w:val="center"/>
        <w:outlineLvl w:val="0"/>
        <w:rPr>
          <w:b/>
        </w:rPr>
      </w:pPr>
    </w:p>
    <w:p w:rsidR="00F57169" w:rsidRPr="00F60E9D" w:rsidRDefault="00F57169" w:rsidP="004A420E">
      <w:pPr>
        <w:jc w:val="center"/>
        <w:outlineLvl w:val="0"/>
        <w:rPr>
          <w:b/>
        </w:rPr>
      </w:pPr>
    </w:p>
    <w:p w:rsidR="004A420E" w:rsidRPr="00F60E9D" w:rsidRDefault="004A420E" w:rsidP="004A420E">
      <w:pPr>
        <w:jc w:val="center"/>
        <w:outlineLvl w:val="0"/>
        <w:rPr>
          <w:rFonts w:ascii="Arial" w:hAnsi="Arial" w:cs="Arial"/>
          <w:b/>
        </w:rPr>
      </w:pPr>
      <w:r w:rsidRPr="00F60E9D">
        <w:rPr>
          <w:rFonts w:ascii="Arial" w:hAnsi="Arial" w:cs="Arial"/>
          <w:b/>
        </w:rPr>
        <w:t>ГУБКИНСКИЙ ГОРОДСКОЙ ОКРУГ</w:t>
      </w:r>
    </w:p>
    <w:p w:rsidR="004A420E" w:rsidRPr="00F60E9D" w:rsidRDefault="004A420E" w:rsidP="004A420E">
      <w:pPr>
        <w:jc w:val="center"/>
        <w:rPr>
          <w:rFonts w:ascii="Arial" w:hAnsi="Arial" w:cs="Arial"/>
        </w:rPr>
      </w:pPr>
      <w:r w:rsidRPr="00F60E9D">
        <w:rPr>
          <w:rFonts w:ascii="Arial" w:hAnsi="Arial" w:cs="Arial"/>
          <w:b/>
        </w:rPr>
        <w:t>БЕЛГОРОДСКОЙ ОБЛАСТИ</w:t>
      </w:r>
    </w:p>
    <w:p w:rsidR="004A420E" w:rsidRPr="00F60E9D" w:rsidRDefault="004A420E" w:rsidP="004A420E">
      <w:pPr>
        <w:jc w:val="center"/>
        <w:rPr>
          <w:rFonts w:ascii="Arial" w:hAnsi="Arial" w:cs="Arial"/>
          <w:b/>
        </w:rPr>
      </w:pPr>
    </w:p>
    <w:p w:rsidR="004A420E" w:rsidRPr="00F60E9D" w:rsidRDefault="004A420E" w:rsidP="004A420E">
      <w:pPr>
        <w:jc w:val="center"/>
        <w:outlineLvl w:val="0"/>
        <w:rPr>
          <w:rFonts w:ascii="Arial Narrow" w:hAnsi="Arial Narrow" w:cs="Arial"/>
          <w:b/>
          <w:sz w:val="36"/>
          <w:szCs w:val="36"/>
        </w:rPr>
      </w:pPr>
      <w:r w:rsidRPr="00F60E9D">
        <w:rPr>
          <w:rFonts w:ascii="Arial Narrow" w:hAnsi="Arial Narrow" w:cs="Arial"/>
          <w:b/>
          <w:sz w:val="36"/>
          <w:szCs w:val="36"/>
        </w:rPr>
        <w:t>АДМИНИСТРАЦИЯ ГУБКИНСКОГО ГОРОДСКОГО ОКРУГА</w:t>
      </w:r>
    </w:p>
    <w:p w:rsidR="004A420E" w:rsidRPr="00F60E9D" w:rsidRDefault="004A420E" w:rsidP="004A420E">
      <w:pPr>
        <w:jc w:val="center"/>
        <w:outlineLvl w:val="0"/>
        <w:rPr>
          <w:rFonts w:ascii="Arial" w:hAnsi="Arial" w:cs="Arial"/>
          <w:b/>
        </w:rPr>
      </w:pPr>
    </w:p>
    <w:p w:rsidR="004A420E" w:rsidRPr="00F60E9D" w:rsidRDefault="004A420E" w:rsidP="004A420E">
      <w:pPr>
        <w:jc w:val="center"/>
        <w:outlineLvl w:val="0"/>
        <w:rPr>
          <w:rFonts w:ascii="Arial" w:hAnsi="Arial" w:cs="Arial"/>
          <w:sz w:val="32"/>
          <w:szCs w:val="32"/>
        </w:rPr>
      </w:pPr>
      <w:r w:rsidRPr="00F60E9D">
        <w:rPr>
          <w:rFonts w:ascii="Arial" w:hAnsi="Arial" w:cs="Arial"/>
          <w:sz w:val="32"/>
          <w:szCs w:val="32"/>
        </w:rPr>
        <w:t>П О С Т А Н О В Л Е Н И Е</w:t>
      </w:r>
    </w:p>
    <w:p w:rsidR="004A420E" w:rsidRPr="00F60E9D" w:rsidRDefault="004A420E" w:rsidP="004A420E">
      <w:pPr>
        <w:jc w:val="center"/>
        <w:rPr>
          <w:rFonts w:ascii="Arial" w:hAnsi="Arial" w:cs="Arial"/>
          <w:b/>
        </w:rPr>
      </w:pPr>
    </w:p>
    <w:p w:rsidR="004A420E" w:rsidRPr="00F60E9D" w:rsidRDefault="004A420E" w:rsidP="004A420E">
      <w:pPr>
        <w:jc w:val="center"/>
        <w:rPr>
          <w:rFonts w:ascii="Arial" w:hAnsi="Arial" w:cs="Arial"/>
          <w:b/>
          <w:sz w:val="17"/>
          <w:szCs w:val="17"/>
        </w:rPr>
      </w:pPr>
      <w:r w:rsidRPr="00F60E9D">
        <w:rPr>
          <w:rFonts w:ascii="Arial" w:hAnsi="Arial" w:cs="Arial"/>
          <w:b/>
          <w:sz w:val="17"/>
          <w:szCs w:val="17"/>
        </w:rPr>
        <w:t>Губкин</w:t>
      </w:r>
    </w:p>
    <w:p w:rsidR="004A420E" w:rsidRPr="00F60E9D" w:rsidRDefault="004A420E" w:rsidP="004A420E">
      <w:pPr>
        <w:jc w:val="center"/>
        <w:rPr>
          <w:rFonts w:ascii="Arial" w:hAnsi="Arial" w:cs="Arial"/>
          <w:b/>
        </w:rPr>
      </w:pPr>
    </w:p>
    <w:p w:rsidR="004A420E" w:rsidRPr="00F60E9D" w:rsidRDefault="004A420E" w:rsidP="004A420E">
      <w:pPr>
        <w:jc w:val="both"/>
        <w:rPr>
          <w:rFonts w:ascii="Arial" w:hAnsi="Arial" w:cs="Arial"/>
          <w:b/>
          <w:sz w:val="18"/>
          <w:szCs w:val="18"/>
        </w:rPr>
      </w:pPr>
      <w:r w:rsidRPr="00F60E9D">
        <w:rPr>
          <w:rFonts w:ascii="Arial" w:hAnsi="Arial" w:cs="Arial"/>
          <w:b/>
          <w:sz w:val="18"/>
          <w:szCs w:val="18"/>
        </w:rPr>
        <w:t xml:space="preserve"> “</w:t>
      </w:r>
      <w:r w:rsidR="00E6628E" w:rsidRPr="00F57169">
        <w:rPr>
          <w:rFonts w:ascii="Arial" w:hAnsi="Arial" w:cs="Arial"/>
          <w:b/>
          <w:sz w:val="18"/>
          <w:szCs w:val="18"/>
        </w:rPr>
        <w:t>23</w:t>
      </w:r>
      <w:r w:rsidRPr="00F60E9D">
        <w:rPr>
          <w:rFonts w:ascii="Arial" w:hAnsi="Arial" w:cs="Arial"/>
          <w:b/>
          <w:sz w:val="18"/>
          <w:szCs w:val="18"/>
        </w:rPr>
        <w:t xml:space="preserve">” </w:t>
      </w:r>
      <w:r w:rsidR="00E6628E">
        <w:rPr>
          <w:rFonts w:ascii="Arial" w:hAnsi="Arial" w:cs="Arial"/>
          <w:b/>
          <w:sz w:val="18"/>
          <w:szCs w:val="18"/>
        </w:rPr>
        <w:t>декабря</w:t>
      </w:r>
      <w:r w:rsidRPr="00F60E9D">
        <w:rPr>
          <w:rFonts w:ascii="Arial" w:hAnsi="Arial" w:cs="Arial"/>
          <w:b/>
          <w:sz w:val="18"/>
          <w:szCs w:val="18"/>
        </w:rPr>
        <w:t xml:space="preserve"> 2024 г.                              </w:t>
      </w:r>
      <w:r w:rsidRPr="00F60E9D">
        <w:rPr>
          <w:rFonts w:ascii="Arial" w:hAnsi="Arial" w:cs="Arial"/>
          <w:b/>
          <w:sz w:val="18"/>
          <w:szCs w:val="18"/>
        </w:rPr>
        <w:tab/>
      </w:r>
      <w:r w:rsidRPr="00F60E9D">
        <w:rPr>
          <w:rFonts w:ascii="Arial" w:hAnsi="Arial" w:cs="Arial"/>
          <w:b/>
          <w:sz w:val="18"/>
          <w:szCs w:val="18"/>
        </w:rPr>
        <w:tab/>
      </w:r>
      <w:r w:rsidR="00E6628E">
        <w:rPr>
          <w:rFonts w:ascii="Arial" w:hAnsi="Arial" w:cs="Arial"/>
          <w:b/>
          <w:sz w:val="18"/>
          <w:szCs w:val="18"/>
        </w:rPr>
        <w:tab/>
      </w:r>
      <w:r w:rsidR="00E6628E">
        <w:rPr>
          <w:rFonts w:ascii="Arial" w:hAnsi="Arial" w:cs="Arial"/>
          <w:b/>
          <w:sz w:val="18"/>
          <w:szCs w:val="18"/>
        </w:rPr>
        <w:tab/>
      </w:r>
      <w:r w:rsidR="00E6628E">
        <w:rPr>
          <w:rFonts w:ascii="Arial" w:hAnsi="Arial" w:cs="Arial"/>
          <w:b/>
          <w:sz w:val="18"/>
          <w:szCs w:val="18"/>
        </w:rPr>
        <w:tab/>
      </w:r>
      <w:r w:rsidR="00E6628E">
        <w:rPr>
          <w:rFonts w:ascii="Arial" w:hAnsi="Arial" w:cs="Arial"/>
          <w:b/>
          <w:sz w:val="18"/>
          <w:szCs w:val="18"/>
        </w:rPr>
        <w:tab/>
      </w:r>
      <w:r w:rsidRPr="00F60E9D">
        <w:rPr>
          <w:rFonts w:ascii="Arial" w:hAnsi="Arial" w:cs="Arial"/>
          <w:b/>
          <w:sz w:val="18"/>
          <w:szCs w:val="18"/>
        </w:rPr>
        <w:tab/>
        <w:t xml:space="preserve">                  № </w:t>
      </w:r>
      <w:r w:rsidR="00E6628E">
        <w:rPr>
          <w:rFonts w:ascii="Arial" w:hAnsi="Arial" w:cs="Arial"/>
          <w:b/>
          <w:sz w:val="18"/>
          <w:szCs w:val="18"/>
        </w:rPr>
        <w:t>1649-па</w:t>
      </w:r>
    </w:p>
    <w:p w:rsidR="00F462E4" w:rsidRPr="00F60E9D" w:rsidRDefault="00F462E4">
      <w:pPr>
        <w:rPr>
          <w:b/>
        </w:rPr>
      </w:pPr>
    </w:p>
    <w:p w:rsidR="00F462E4" w:rsidRPr="00F462E4" w:rsidRDefault="00F462E4">
      <w:pPr>
        <w:rPr>
          <w:b/>
        </w:rPr>
      </w:pPr>
    </w:p>
    <w:p w:rsidR="00E37A19" w:rsidRPr="003C502C" w:rsidRDefault="005B6F07">
      <w:pPr>
        <w:rPr>
          <w:b/>
          <w:sz w:val="28"/>
          <w:szCs w:val="28"/>
        </w:rPr>
      </w:pPr>
      <w:r w:rsidRPr="003C502C">
        <w:rPr>
          <w:b/>
          <w:sz w:val="28"/>
          <w:szCs w:val="28"/>
        </w:rPr>
        <w:t xml:space="preserve">Об утверждении муниципальной </w:t>
      </w:r>
    </w:p>
    <w:p w:rsidR="00EF1A4E" w:rsidRPr="003C502C" w:rsidRDefault="005B6F07" w:rsidP="00EF1A4E">
      <w:pPr>
        <w:rPr>
          <w:b/>
          <w:sz w:val="28"/>
          <w:szCs w:val="28"/>
        </w:rPr>
      </w:pPr>
      <w:r w:rsidRPr="003C502C">
        <w:rPr>
          <w:b/>
          <w:sz w:val="28"/>
          <w:szCs w:val="28"/>
        </w:rPr>
        <w:t>программы «</w:t>
      </w:r>
      <w:r w:rsidR="00EF1A4E" w:rsidRPr="003C502C">
        <w:rPr>
          <w:b/>
          <w:sz w:val="28"/>
          <w:szCs w:val="28"/>
        </w:rPr>
        <w:t>Развитие информационного</w:t>
      </w:r>
    </w:p>
    <w:p w:rsidR="00EF1A4E" w:rsidRPr="003C502C" w:rsidRDefault="00EF1A4E" w:rsidP="00EF1A4E">
      <w:pPr>
        <w:rPr>
          <w:b/>
          <w:sz w:val="28"/>
          <w:szCs w:val="28"/>
        </w:rPr>
      </w:pPr>
      <w:r w:rsidRPr="003C502C">
        <w:rPr>
          <w:b/>
          <w:sz w:val="28"/>
          <w:szCs w:val="28"/>
        </w:rPr>
        <w:t>общества в Губкинском городском округе</w:t>
      </w:r>
    </w:p>
    <w:p w:rsidR="00E37A19" w:rsidRPr="003C502C" w:rsidRDefault="00EF1A4E" w:rsidP="00EF1A4E">
      <w:pPr>
        <w:rPr>
          <w:b/>
          <w:sz w:val="28"/>
          <w:szCs w:val="28"/>
        </w:rPr>
      </w:pPr>
      <w:r w:rsidRPr="003C502C">
        <w:rPr>
          <w:b/>
          <w:sz w:val="28"/>
          <w:szCs w:val="28"/>
        </w:rPr>
        <w:t>Белгородской области</w:t>
      </w:r>
      <w:r w:rsidR="005B6F07" w:rsidRPr="003C502C">
        <w:rPr>
          <w:b/>
          <w:sz w:val="28"/>
          <w:szCs w:val="28"/>
        </w:rPr>
        <w:t>»</w:t>
      </w:r>
    </w:p>
    <w:p w:rsidR="00E37A19" w:rsidRPr="000D54F3" w:rsidRDefault="00E37A19">
      <w:pPr>
        <w:rPr>
          <w:b/>
          <w:sz w:val="27"/>
          <w:szCs w:val="27"/>
        </w:rPr>
      </w:pPr>
    </w:p>
    <w:p w:rsidR="00E37A19" w:rsidRPr="000D54F3" w:rsidRDefault="00E37A19">
      <w:pPr>
        <w:autoSpaceDE w:val="0"/>
        <w:autoSpaceDN w:val="0"/>
        <w:rPr>
          <w:sz w:val="27"/>
          <w:szCs w:val="27"/>
        </w:rPr>
      </w:pPr>
    </w:p>
    <w:p w:rsidR="00E37A19" w:rsidRPr="000D54F3" w:rsidRDefault="00E37A19">
      <w:pPr>
        <w:autoSpaceDE w:val="0"/>
        <w:autoSpaceDN w:val="0"/>
        <w:rPr>
          <w:sz w:val="27"/>
          <w:szCs w:val="27"/>
        </w:rPr>
      </w:pPr>
    </w:p>
    <w:p w:rsidR="00E656A1" w:rsidRPr="00BF0370" w:rsidRDefault="00E656A1" w:rsidP="00E656A1">
      <w:pPr>
        <w:ind w:firstLine="851"/>
        <w:jc w:val="both"/>
        <w:rPr>
          <w:sz w:val="28"/>
          <w:szCs w:val="28"/>
        </w:rPr>
      </w:pPr>
      <w:r w:rsidRPr="00BF0370">
        <w:rPr>
          <w:sz w:val="28"/>
          <w:szCs w:val="28"/>
        </w:rPr>
        <w:t>В соответствии с Бюджетным кодексом Российской федерации, Уставом Губкинского городского округа Белгородской области,  постановлением администрации Губкинского городского округа от 31 октября 2024 года № 1379-па «О системе управления муниципальными программами Губкинского городского округа Белгородской области», постановлением администрации Губкинского городского округа от 08 ноября 2024 года № 1428-па «Об утверждении Перечня муниципальных программ Губкинского городского округа Белгородской области» администрация Губкинского городского округа</w:t>
      </w:r>
    </w:p>
    <w:p w:rsidR="004B4C18" w:rsidRPr="000D54F3" w:rsidRDefault="004B4C18">
      <w:pPr>
        <w:ind w:firstLine="851"/>
        <w:jc w:val="both"/>
        <w:rPr>
          <w:b/>
          <w:sz w:val="27"/>
          <w:szCs w:val="27"/>
        </w:rPr>
      </w:pPr>
    </w:p>
    <w:p w:rsidR="00E37A19" w:rsidRPr="000D54F3" w:rsidRDefault="005B6F07" w:rsidP="002B4419">
      <w:pPr>
        <w:jc w:val="both"/>
        <w:rPr>
          <w:b/>
          <w:sz w:val="27"/>
          <w:szCs w:val="27"/>
        </w:rPr>
      </w:pPr>
      <w:r w:rsidRPr="000D54F3">
        <w:rPr>
          <w:b/>
          <w:sz w:val="27"/>
          <w:szCs w:val="27"/>
        </w:rPr>
        <w:t>ПОСТАНОВЛЯЕТ:</w:t>
      </w:r>
    </w:p>
    <w:p w:rsidR="00E37A19" w:rsidRPr="000D54F3" w:rsidRDefault="00E37A19">
      <w:pPr>
        <w:ind w:firstLine="851"/>
        <w:jc w:val="both"/>
        <w:rPr>
          <w:sz w:val="27"/>
          <w:szCs w:val="27"/>
        </w:rPr>
      </w:pPr>
    </w:p>
    <w:p w:rsidR="00E37A19" w:rsidRPr="00BF0370" w:rsidRDefault="005B6F07" w:rsidP="00EF1A4E">
      <w:pPr>
        <w:ind w:firstLine="851"/>
        <w:jc w:val="both"/>
        <w:rPr>
          <w:b/>
          <w:sz w:val="28"/>
          <w:szCs w:val="28"/>
        </w:rPr>
      </w:pPr>
      <w:r w:rsidRPr="00BF0370">
        <w:rPr>
          <w:sz w:val="28"/>
          <w:szCs w:val="28"/>
        </w:rPr>
        <w:t xml:space="preserve">1. Утвердить муниципальную </w:t>
      </w:r>
      <w:hyperlink w:anchor="P38" w:history="1">
        <w:r w:rsidRPr="00BF0370">
          <w:rPr>
            <w:rStyle w:val="a9"/>
            <w:color w:val="auto"/>
            <w:sz w:val="28"/>
            <w:szCs w:val="28"/>
            <w:u w:val="none"/>
          </w:rPr>
          <w:t>программу</w:t>
        </w:r>
      </w:hyperlink>
      <w:r w:rsidRPr="00BF0370">
        <w:rPr>
          <w:b/>
          <w:sz w:val="28"/>
          <w:szCs w:val="28"/>
        </w:rPr>
        <w:t xml:space="preserve"> </w:t>
      </w:r>
      <w:r w:rsidR="00F4612D" w:rsidRPr="00BF0370">
        <w:rPr>
          <w:sz w:val="28"/>
          <w:szCs w:val="28"/>
        </w:rPr>
        <w:t>Губкинского городского округа Белгородской области</w:t>
      </w:r>
      <w:r w:rsidR="00F4612D" w:rsidRPr="00BF0370">
        <w:rPr>
          <w:b/>
          <w:sz w:val="28"/>
          <w:szCs w:val="28"/>
        </w:rPr>
        <w:t xml:space="preserve"> </w:t>
      </w:r>
      <w:r w:rsidRPr="00BF0370">
        <w:rPr>
          <w:sz w:val="28"/>
          <w:szCs w:val="28"/>
        </w:rPr>
        <w:t>«</w:t>
      </w:r>
      <w:r w:rsidR="00EF1A4E" w:rsidRPr="00BF0370">
        <w:rPr>
          <w:sz w:val="28"/>
          <w:szCs w:val="28"/>
        </w:rPr>
        <w:t>Развитие информационного общества в Губкинском городском округе Белгородской области</w:t>
      </w:r>
      <w:r w:rsidRPr="00BF0370">
        <w:rPr>
          <w:sz w:val="28"/>
          <w:szCs w:val="28"/>
        </w:rPr>
        <w:t>» (далее - Программа, прилагается).</w:t>
      </w:r>
    </w:p>
    <w:p w:rsidR="00E656A1" w:rsidRPr="00BF0370" w:rsidRDefault="005B6F07" w:rsidP="00E656A1">
      <w:pPr>
        <w:widowControl w:val="0"/>
        <w:autoSpaceDE w:val="0"/>
        <w:autoSpaceDN w:val="0"/>
        <w:ind w:firstLine="851"/>
        <w:jc w:val="both"/>
        <w:rPr>
          <w:sz w:val="28"/>
          <w:szCs w:val="28"/>
        </w:rPr>
      </w:pPr>
      <w:r w:rsidRPr="00BF0370">
        <w:rPr>
          <w:sz w:val="28"/>
          <w:szCs w:val="28"/>
        </w:rPr>
        <w:t xml:space="preserve">2. </w:t>
      </w:r>
      <w:r w:rsidR="00E656A1" w:rsidRPr="00BF0370">
        <w:rPr>
          <w:sz w:val="28"/>
          <w:szCs w:val="28"/>
        </w:rPr>
        <w:t xml:space="preserve">Управлению </w:t>
      </w:r>
      <w:r w:rsidR="00EF1A4E" w:rsidRPr="00BF0370">
        <w:rPr>
          <w:sz w:val="28"/>
          <w:szCs w:val="28"/>
        </w:rPr>
        <w:t>массовых коммуникаций и информационных технологий</w:t>
      </w:r>
      <w:r w:rsidR="00E656A1" w:rsidRPr="00BF0370">
        <w:rPr>
          <w:sz w:val="28"/>
          <w:szCs w:val="28"/>
        </w:rPr>
        <w:t xml:space="preserve"> обеспечить реализацию мероприятий Программы.</w:t>
      </w:r>
    </w:p>
    <w:p w:rsidR="008F17E1" w:rsidRPr="00BF0370" w:rsidRDefault="005B6F07" w:rsidP="00EF1A4E">
      <w:pPr>
        <w:widowControl w:val="0"/>
        <w:autoSpaceDE w:val="0"/>
        <w:autoSpaceDN w:val="0"/>
        <w:ind w:firstLine="851"/>
        <w:jc w:val="both"/>
        <w:rPr>
          <w:sz w:val="28"/>
          <w:szCs w:val="28"/>
        </w:rPr>
      </w:pPr>
      <w:r w:rsidRPr="00BF0370">
        <w:rPr>
          <w:sz w:val="28"/>
          <w:szCs w:val="28"/>
        </w:rPr>
        <w:t>3. Признать утратившим</w:t>
      </w:r>
      <w:r w:rsidR="00C63CE9" w:rsidRPr="00BF0370">
        <w:rPr>
          <w:sz w:val="28"/>
          <w:szCs w:val="28"/>
        </w:rPr>
        <w:t>и</w:t>
      </w:r>
      <w:r w:rsidRPr="00BF0370">
        <w:rPr>
          <w:sz w:val="28"/>
          <w:szCs w:val="28"/>
        </w:rPr>
        <w:t xml:space="preserve"> силу </w:t>
      </w:r>
      <w:hyperlink r:id="rId8" w:history="1">
        <w:r w:rsidRPr="00BF0370">
          <w:rPr>
            <w:rStyle w:val="a9"/>
            <w:color w:val="auto"/>
            <w:sz w:val="28"/>
            <w:szCs w:val="28"/>
            <w:u w:val="none"/>
          </w:rPr>
          <w:t>постановлени</w:t>
        </w:r>
      </w:hyperlink>
      <w:r w:rsidR="00C63CE9" w:rsidRPr="00BF0370">
        <w:rPr>
          <w:rStyle w:val="a9"/>
          <w:color w:val="auto"/>
          <w:sz w:val="28"/>
          <w:szCs w:val="28"/>
          <w:u w:val="none"/>
        </w:rPr>
        <w:t>я</w:t>
      </w:r>
      <w:r w:rsidRPr="00BF0370">
        <w:rPr>
          <w:sz w:val="28"/>
          <w:szCs w:val="28"/>
        </w:rPr>
        <w:t xml:space="preserve"> администрации Губкинского городского округа</w:t>
      </w:r>
      <w:r w:rsidR="00C63CE9" w:rsidRPr="00BF0370">
        <w:rPr>
          <w:sz w:val="28"/>
          <w:szCs w:val="28"/>
        </w:rPr>
        <w:t>:</w:t>
      </w:r>
      <w:r w:rsidR="00EF1A4E" w:rsidRPr="00BF0370">
        <w:rPr>
          <w:sz w:val="28"/>
          <w:szCs w:val="28"/>
        </w:rPr>
        <w:t xml:space="preserve"> </w:t>
      </w:r>
    </w:p>
    <w:p w:rsidR="008F17E1" w:rsidRPr="00BF0370" w:rsidRDefault="008F17E1" w:rsidP="00EF1A4E">
      <w:pPr>
        <w:widowControl w:val="0"/>
        <w:autoSpaceDE w:val="0"/>
        <w:autoSpaceDN w:val="0"/>
        <w:ind w:firstLine="851"/>
        <w:jc w:val="both"/>
        <w:rPr>
          <w:sz w:val="28"/>
          <w:szCs w:val="28"/>
        </w:rPr>
      </w:pPr>
      <w:r w:rsidRPr="00BF0370">
        <w:rPr>
          <w:sz w:val="28"/>
          <w:szCs w:val="28"/>
        </w:rPr>
        <w:t xml:space="preserve">- </w:t>
      </w:r>
      <w:r w:rsidR="00EF1A4E" w:rsidRPr="00BF0370">
        <w:rPr>
          <w:sz w:val="28"/>
          <w:szCs w:val="28"/>
        </w:rPr>
        <w:t>от 14 октября 2013 года № 2480-па «Об утверждении муниципальной программы «Развитие информационного общества в Губкинском городском округе Белгородской области»</w:t>
      </w:r>
      <w:r w:rsidRPr="00BF0370">
        <w:rPr>
          <w:sz w:val="28"/>
          <w:szCs w:val="28"/>
        </w:rPr>
        <w:t>;</w:t>
      </w:r>
      <w:r w:rsidR="00243BFC">
        <w:rPr>
          <w:sz w:val="28"/>
          <w:szCs w:val="28"/>
        </w:rPr>
        <w:t xml:space="preserve"> </w:t>
      </w:r>
      <w:bookmarkStart w:id="0" w:name="_GoBack"/>
      <w:bookmarkEnd w:id="0"/>
    </w:p>
    <w:p w:rsidR="008F17E1" w:rsidRPr="00BF0370" w:rsidRDefault="008F17E1" w:rsidP="00EF1A4E">
      <w:pPr>
        <w:widowControl w:val="0"/>
        <w:autoSpaceDE w:val="0"/>
        <w:autoSpaceDN w:val="0"/>
        <w:ind w:firstLine="851"/>
        <w:jc w:val="both"/>
        <w:rPr>
          <w:sz w:val="28"/>
          <w:szCs w:val="28"/>
        </w:rPr>
      </w:pPr>
      <w:r w:rsidRPr="00BF0370">
        <w:rPr>
          <w:sz w:val="28"/>
          <w:szCs w:val="28"/>
        </w:rPr>
        <w:t xml:space="preserve">- </w:t>
      </w:r>
      <w:r w:rsidR="008B4C7B" w:rsidRPr="00BF0370">
        <w:rPr>
          <w:sz w:val="28"/>
          <w:szCs w:val="28"/>
        </w:rPr>
        <w:t>от 30 апреля 2014 года № 912-па «О внесении изменени</w:t>
      </w:r>
      <w:r w:rsidR="003C502C">
        <w:rPr>
          <w:sz w:val="28"/>
          <w:szCs w:val="28"/>
        </w:rPr>
        <w:t>я</w:t>
      </w:r>
      <w:r w:rsidR="008B4C7B" w:rsidRPr="00BF0370">
        <w:rPr>
          <w:sz w:val="28"/>
          <w:szCs w:val="28"/>
        </w:rPr>
        <w:t xml:space="preserve"> в постановление администрации Губкинского городского округа от 14 октября 2013 года № 2480-па»;</w:t>
      </w:r>
    </w:p>
    <w:p w:rsidR="008F17E1" w:rsidRPr="00BF0370" w:rsidRDefault="008F17E1" w:rsidP="00EF1A4E">
      <w:pPr>
        <w:widowControl w:val="0"/>
        <w:autoSpaceDE w:val="0"/>
        <w:autoSpaceDN w:val="0"/>
        <w:ind w:firstLine="851"/>
        <w:jc w:val="both"/>
        <w:rPr>
          <w:sz w:val="28"/>
          <w:szCs w:val="28"/>
        </w:rPr>
      </w:pPr>
      <w:r w:rsidRPr="00BF0370">
        <w:rPr>
          <w:sz w:val="28"/>
          <w:szCs w:val="28"/>
        </w:rPr>
        <w:t xml:space="preserve">- </w:t>
      </w:r>
      <w:r w:rsidR="00AD59C6" w:rsidRPr="00BF0370">
        <w:rPr>
          <w:sz w:val="28"/>
          <w:szCs w:val="28"/>
        </w:rPr>
        <w:t>от 14</w:t>
      </w:r>
      <w:r w:rsidR="002B4419" w:rsidRPr="00BF0370">
        <w:rPr>
          <w:sz w:val="28"/>
          <w:szCs w:val="28"/>
        </w:rPr>
        <w:t xml:space="preserve"> июля </w:t>
      </w:r>
      <w:r w:rsidR="00AD59C6" w:rsidRPr="00BF0370">
        <w:rPr>
          <w:sz w:val="28"/>
          <w:szCs w:val="28"/>
        </w:rPr>
        <w:t>2014</w:t>
      </w:r>
      <w:r w:rsidR="002B4419" w:rsidRPr="00BF0370">
        <w:rPr>
          <w:sz w:val="28"/>
          <w:szCs w:val="28"/>
        </w:rPr>
        <w:t xml:space="preserve"> года</w:t>
      </w:r>
      <w:r w:rsidR="00AD59C6" w:rsidRPr="00BF0370">
        <w:rPr>
          <w:sz w:val="28"/>
          <w:szCs w:val="28"/>
        </w:rPr>
        <w:t xml:space="preserve"> № 1498-па</w:t>
      </w:r>
      <w:r w:rsidR="008B4C7B" w:rsidRPr="00BF0370">
        <w:rPr>
          <w:sz w:val="28"/>
          <w:szCs w:val="28"/>
        </w:rPr>
        <w:t xml:space="preserve"> «О внесении изменени</w:t>
      </w:r>
      <w:r w:rsidR="00BF0370" w:rsidRPr="00BF0370">
        <w:rPr>
          <w:sz w:val="28"/>
          <w:szCs w:val="28"/>
        </w:rPr>
        <w:t>й</w:t>
      </w:r>
      <w:r w:rsidR="008B4C7B" w:rsidRPr="00BF0370">
        <w:rPr>
          <w:sz w:val="28"/>
          <w:szCs w:val="28"/>
        </w:rPr>
        <w:t xml:space="preserve"> в </w:t>
      </w:r>
      <w:r w:rsidR="008B4C7B" w:rsidRPr="00BF0370">
        <w:rPr>
          <w:sz w:val="28"/>
          <w:szCs w:val="28"/>
        </w:rPr>
        <w:lastRenderedPageBreak/>
        <w:t>постановление администрации Губкинского городского округа от 14 октября 2013 года № 2480-па»</w:t>
      </w:r>
      <w:r w:rsidR="00301D48" w:rsidRPr="00BF0370">
        <w:rPr>
          <w:sz w:val="28"/>
          <w:szCs w:val="28"/>
        </w:rPr>
        <w:t>;</w:t>
      </w:r>
    </w:p>
    <w:p w:rsidR="008F17E1" w:rsidRPr="00BF0370" w:rsidRDefault="008B4C7B" w:rsidP="00EF1A4E">
      <w:pPr>
        <w:widowControl w:val="0"/>
        <w:autoSpaceDE w:val="0"/>
        <w:autoSpaceDN w:val="0"/>
        <w:ind w:firstLine="851"/>
        <w:jc w:val="both"/>
        <w:rPr>
          <w:sz w:val="28"/>
          <w:szCs w:val="28"/>
        </w:rPr>
      </w:pPr>
      <w:r w:rsidRPr="00BF0370">
        <w:rPr>
          <w:sz w:val="28"/>
          <w:szCs w:val="28"/>
        </w:rPr>
        <w:t xml:space="preserve">- </w:t>
      </w:r>
      <w:r w:rsidR="00AD59C6" w:rsidRPr="00BF0370">
        <w:rPr>
          <w:sz w:val="28"/>
          <w:szCs w:val="28"/>
        </w:rPr>
        <w:t>от 13</w:t>
      </w:r>
      <w:r w:rsidR="002B4419" w:rsidRPr="00BF0370">
        <w:rPr>
          <w:sz w:val="28"/>
          <w:szCs w:val="28"/>
        </w:rPr>
        <w:t xml:space="preserve"> октября </w:t>
      </w:r>
      <w:r w:rsidR="00AD59C6" w:rsidRPr="00BF0370">
        <w:rPr>
          <w:sz w:val="28"/>
          <w:szCs w:val="28"/>
        </w:rPr>
        <w:t>2014</w:t>
      </w:r>
      <w:r w:rsidR="002B4419" w:rsidRPr="00BF0370">
        <w:rPr>
          <w:sz w:val="28"/>
          <w:szCs w:val="28"/>
        </w:rPr>
        <w:t xml:space="preserve"> года</w:t>
      </w:r>
      <w:r w:rsidR="00AD59C6" w:rsidRPr="00BF0370">
        <w:rPr>
          <w:sz w:val="28"/>
          <w:szCs w:val="28"/>
        </w:rPr>
        <w:t xml:space="preserve"> № 2288-па</w:t>
      </w:r>
      <w:r w:rsidRPr="00BF0370">
        <w:rPr>
          <w:sz w:val="28"/>
          <w:szCs w:val="28"/>
        </w:rPr>
        <w:t xml:space="preserve"> «О внесении изменени</w:t>
      </w:r>
      <w:r w:rsidR="00BF0370" w:rsidRPr="00BF0370">
        <w:rPr>
          <w:sz w:val="28"/>
          <w:szCs w:val="28"/>
        </w:rPr>
        <w:t>й</w:t>
      </w:r>
      <w:r w:rsidRPr="00BF0370">
        <w:rPr>
          <w:sz w:val="28"/>
          <w:szCs w:val="28"/>
        </w:rPr>
        <w:t xml:space="preserve"> в постановление администрации Губкинского городского округа от 14 октября 2013</w:t>
      </w:r>
      <w:r w:rsidR="00BF0370" w:rsidRPr="00BF0370">
        <w:rPr>
          <w:sz w:val="28"/>
          <w:szCs w:val="28"/>
        </w:rPr>
        <w:t> </w:t>
      </w:r>
      <w:r w:rsidRPr="00BF0370">
        <w:rPr>
          <w:sz w:val="28"/>
          <w:szCs w:val="28"/>
        </w:rPr>
        <w:t>года № 2480-па»;</w:t>
      </w:r>
    </w:p>
    <w:p w:rsidR="008F17E1" w:rsidRPr="00BF0370" w:rsidRDefault="008B4C7B" w:rsidP="00EF1A4E">
      <w:pPr>
        <w:widowControl w:val="0"/>
        <w:autoSpaceDE w:val="0"/>
        <w:autoSpaceDN w:val="0"/>
        <w:ind w:firstLine="851"/>
        <w:jc w:val="both"/>
        <w:rPr>
          <w:sz w:val="28"/>
          <w:szCs w:val="28"/>
        </w:rPr>
      </w:pPr>
      <w:r w:rsidRPr="00BF0370">
        <w:rPr>
          <w:sz w:val="28"/>
          <w:szCs w:val="28"/>
        </w:rPr>
        <w:t xml:space="preserve">- </w:t>
      </w:r>
      <w:r w:rsidR="00AD59C6" w:rsidRPr="00BF0370">
        <w:rPr>
          <w:sz w:val="28"/>
          <w:szCs w:val="28"/>
        </w:rPr>
        <w:t>от</w:t>
      </w:r>
      <w:r w:rsidRPr="00BF0370">
        <w:rPr>
          <w:sz w:val="28"/>
          <w:szCs w:val="28"/>
        </w:rPr>
        <w:t xml:space="preserve"> </w:t>
      </w:r>
      <w:r w:rsidR="00AD59C6" w:rsidRPr="00BF0370">
        <w:rPr>
          <w:sz w:val="28"/>
          <w:szCs w:val="28"/>
        </w:rPr>
        <w:t>27</w:t>
      </w:r>
      <w:r w:rsidR="002B4419" w:rsidRPr="00BF0370">
        <w:rPr>
          <w:sz w:val="28"/>
          <w:szCs w:val="28"/>
        </w:rPr>
        <w:t xml:space="preserve"> марта </w:t>
      </w:r>
      <w:r w:rsidR="00AD59C6" w:rsidRPr="00BF0370">
        <w:rPr>
          <w:sz w:val="28"/>
          <w:szCs w:val="28"/>
        </w:rPr>
        <w:t>2015</w:t>
      </w:r>
      <w:r w:rsidR="002B4419" w:rsidRPr="00BF0370">
        <w:rPr>
          <w:sz w:val="28"/>
          <w:szCs w:val="28"/>
        </w:rPr>
        <w:t xml:space="preserve"> года</w:t>
      </w:r>
      <w:r w:rsidR="00AD59C6" w:rsidRPr="00BF0370">
        <w:rPr>
          <w:sz w:val="28"/>
          <w:szCs w:val="28"/>
        </w:rPr>
        <w:t xml:space="preserve"> № 660-па</w:t>
      </w:r>
      <w:r w:rsidRPr="00BF0370">
        <w:rPr>
          <w:sz w:val="28"/>
          <w:szCs w:val="28"/>
        </w:rPr>
        <w:t xml:space="preserve"> «О внесении </w:t>
      </w:r>
      <w:r w:rsidR="00BF0370" w:rsidRPr="00BF0370">
        <w:rPr>
          <w:sz w:val="28"/>
          <w:szCs w:val="28"/>
        </w:rPr>
        <w:t>изменени</w:t>
      </w:r>
      <w:r w:rsidR="003C502C">
        <w:rPr>
          <w:sz w:val="28"/>
          <w:szCs w:val="28"/>
        </w:rPr>
        <w:t>я</w:t>
      </w:r>
      <w:r w:rsidRPr="00BF0370">
        <w:rPr>
          <w:sz w:val="28"/>
          <w:szCs w:val="28"/>
        </w:rPr>
        <w:t xml:space="preserve"> в постановление администрации Губкинского городского округа от 14 октября 2013 года </w:t>
      </w:r>
      <w:r w:rsidR="00BF0370">
        <w:rPr>
          <w:sz w:val="28"/>
          <w:szCs w:val="28"/>
        </w:rPr>
        <w:br/>
      </w:r>
      <w:r w:rsidRPr="00BF0370">
        <w:rPr>
          <w:sz w:val="28"/>
          <w:szCs w:val="28"/>
        </w:rPr>
        <w:t>№ 2480-па»;</w:t>
      </w:r>
    </w:p>
    <w:p w:rsidR="008F17E1" w:rsidRPr="00BF0370" w:rsidRDefault="008B4C7B" w:rsidP="00EF1A4E">
      <w:pPr>
        <w:widowControl w:val="0"/>
        <w:autoSpaceDE w:val="0"/>
        <w:autoSpaceDN w:val="0"/>
        <w:ind w:firstLine="851"/>
        <w:jc w:val="both"/>
        <w:rPr>
          <w:sz w:val="28"/>
          <w:szCs w:val="28"/>
        </w:rPr>
      </w:pPr>
      <w:r w:rsidRPr="00BF0370">
        <w:rPr>
          <w:sz w:val="28"/>
          <w:szCs w:val="28"/>
        </w:rPr>
        <w:t xml:space="preserve">- </w:t>
      </w:r>
      <w:r w:rsidR="00AD59C6" w:rsidRPr="00BF0370">
        <w:rPr>
          <w:sz w:val="28"/>
          <w:szCs w:val="28"/>
        </w:rPr>
        <w:t>от 30</w:t>
      </w:r>
      <w:r w:rsidR="002B4419" w:rsidRPr="00BF0370">
        <w:rPr>
          <w:sz w:val="28"/>
          <w:szCs w:val="28"/>
        </w:rPr>
        <w:t xml:space="preserve"> марта </w:t>
      </w:r>
      <w:r w:rsidR="00AD59C6" w:rsidRPr="00BF0370">
        <w:rPr>
          <w:sz w:val="28"/>
          <w:szCs w:val="28"/>
        </w:rPr>
        <w:t>2016</w:t>
      </w:r>
      <w:r w:rsidR="002B4419" w:rsidRPr="00BF0370">
        <w:rPr>
          <w:sz w:val="28"/>
          <w:szCs w:val="28"/>
        </w:rPr>
        <w:t xml:space="preserve"> года</w:t>
      </w:r>
      <w:r w:rsidR="00AD59C6" w:rsidRPr="00BF0370">
        <w:rPr>
          <w:sz w:val="28"/>
          <w:szCs w:val="28"/>
        </w:rPr>
        <w:t xml:space="preserve"> № 585-па</w:t>
      </w:r>
      <w:r w:rsidRPr="00BF0370">
        <w:rPr>
          <w:sz w:val="28"/>
          <w:szCs w:val="28"/>
        </w:rPr>
        <w:t xml:space="preserve"> «О внесении </w:t>
      </w:r>
      <w:r w:rsidR="00BF0370" w:rsidRPr="00BF0370">
        <w:rPr>
          <w:sz w:val="28"/>
          <w:szCs w:val="28"/>
        </w:rPr>
        <w:t>изменени</w:t>
      </w:r>
      <w:r w:rsidR="003C502C">
        <w:rPr>
          <w:sz w:val="28"/>
          <w:szCs w:val="28"/>
        </w:rPr>
        <w:t>я</w:t>
      </w:r>
      <w:r w:rsidRPr="00BF0370">
        <w:rPr>
          <w:sz w:val="28"/>
          <w:szCs w:val="28"/>
        </w:rPr>
        <w:t xml:space="preserve"> в постановление администрации Губкинского городского округа от 14 октября 2013 года </w:t>
      </w:r>
      <w:r w:rsidR="00BF0370">
        <w:rPr>
          <w:sz w:val="28"/>
          <w:szCs w:val="28"/>
        </w:rPr>
        <w:br/>
      </w:r>
      <w:r w:rsidRPr="00BF0370">
        <w:rPr>
          <w:sz w:val="28"/>
          <w:szCs w:val="28"/>
        </w:rPr>
        <w:t>№ 2480-па»;</w:t>
      </w:r>
    </w:p>
    <w:p w:rsidR="008F17E1" w:rsidRPr="00BF0370" w:rsidRDefault="008B4C7B" w:rsidP="00EF1A4E">
      <w:pPr>
        <w:widowControl w:val="0"/>
        <w:autoSpaceDE w:val="0"/>
        <w:autoSpaceDN w:val="0"/>
        <w:ind w:firstLine="851"/>
        <w:jc w:val="both"/>
        <w:rPr>
          <w:sz w:val="28"/>
          <w:szCs w:val="28"/>
        </w:rPr>
      </w:pPr>
      <w:r w:rsidRPr="00BF0370">
        <w:rPr>
          <w:sz w:val="28"/>
          <w:szCs w:val="28"/>
        </w:rPr>
        <w:t xml:space="preserve">- </w:t>
      </w:r>
      <w:r w:rsidR="00AD59C6" w:rsidRPr="00BF0370">
        <w:rPr>
          <w:sz w:val="28"/>
          <w:szCs w:val="28"/>
        </w:rPr>
        <w:t>от 27</w:t>
      </w:r>
      <w:r w:rsidR="002B4419" w:rsidRPr="00BF0370">
        <w:rPr>
          <w:sz w:val="28"/>
          <w:szCs w:val="28"/>
        </w:rPr>
        <w:t xml:space="preserve"> марта </w:t>
      </w:r>
      <w:r w:rsidR="00AD59C6" w:rsidRPr="00BF0370">
        <w:rPr>
          <w:sz w:val="28"/>
          <w:szCs w:val="28"/>
        </w:rPr>
        <w:t>2017</w:t>
      </w:r>
      <w:r w:rsidR="002B4419" w:rsidRPr="00BF0370">
        <w:rPr>
          <w:sz w:val="28"/>
          <w:szCs w:val="28"/>
        </w:rPr>
        <w:t xml:space="preserve"> года</w:t>
      </w:r>
      <w:r w:rsidR="00AD59C6" w:rsidRPr="00BF0370">
        <w:rPr>
          <w:sz w:val="28"/>
          <w:szCs w:val="28"/>
        </w:rPr>
        <w:t xml:space="preserve"> № 483-па</w:t>
      </w:r>
      <w:r w:rsidRPr="00BF0370">
        <w:rPr>
          <w:sz w:val="28"/>
          <w:szCs w:val="28"/>
        </w:rPr>
        <w:t xml:space="preserve"> «О внесении </w:t>
      </w:r>
      <w:r w:rsidR="00BF0370" w:rsidRPr="00BF0370">
        <w:rPr>
          <w:sz w:val="28"/>
          <w:szCs w:val="28"/>
        </w:rPr>
        <w:t>изменени</w:t>
      </w:r>
      <w:r w:rsidR="003C502C">
        <w:rPr>
          <w:sz w:val="28"/>
          <w:szCs w:val="28"/>
        </w:rPr>
        <w:t>я</w:t>
      </w:r>
      <w:r w:rsidRPr="00BF0370">
        <w:rPr>
          <w:sz w:val="28"/>
          <w:szCs w:val="28"/>
        </w:rPr>
        <w:t xml:space="preserve"> в постановление администрации Губкинского городского округа от 14 октября 2013 года </w:t>
      </w:r>
      <w:r w:rsidR="00BF0370">
        <w:rPr>
          <w:sz w:val="28"/>
          <w:szCs w:val="28"/>
        </w:rPr>
        <w:br/>
      </w:r>
      <w:r w:rsidRPr="00BF0370">
        <w:rPr>
          <w:sz w:val="28"/>
          <w:szCs w:val="28"/>
        </w:rPr>
        <w:t>№ 2480-па»;</w:t>
      </w:r>
    </w:p>
    <w:p w:rsidR="008F17E1" w:rsidRPr="00BF0370" w:rsidRDefault="008B4C7B" w:rsidP="00EF1A4E">
      <w:pPr>
        <w:widowControl w:val="0"/>
        <w:autoSpaceDE w:val="0"/>
        <w:autoSpaceDN w:val="0"/>
        <w:ind w:firstLine="851"/>
        <w:jc w:val="both"/>
        <w:rPr>
          <w:sz w:val="28"/>
          <w:szCs w:val="28"/>
        </w:rPr>
      </w:pPr>
      <w:r w:rsidRPr="00BF0370">
        <w:rPr>
          <w:sz w:val="28"/>
          <w:szCs w:val="28"/>
        </w:rPr>
        <w:t xml:space="preserve">- </w:t>
      </w:r>
      <w:r w:rsidR="00AD59C6" w:rsidRPr="00BF0370">
        <w:rPr>
          <w:sz w:val="28"/>
          <w:szCs w:val="28"/>
        </w:rPr>
        <w:t>от 28</w:t>
      </w:r>
      <w:r w:rsidR="002B4419" w:rsidRPr="00BF0370">
        <w:rPr>
          <w:sz w:val="28"/>
          <w:szCs w:val="28"/>
        </w:rPr>
        <w:t xml:space="preserve"> декабря </w:t>
      </w:r>
      <w:r w:rsidR="00AD59C6" w:rsidRPr="00BF0370">
        <w:rPr>
          <w:sz w:val="28"/>
          <w:szCs w:val="28"/>
        </w:rPr>
        <w:t>2017</w:t>
      </w:r>
      <w:r w:rsidR="002B4419" w:rsidRPr="00BF0370">
        <w:rPr>
          <w:sz w:val="28"/>
          <w:szCs w:val="28"/>
        </w:rPr>
        <w:t xml:space="preserve"> года</w:t>
      </w:r>
      <w:r w:rsidR="00AD59C6" w:rsidRPr="00BF0370">
        <w:rPr>
          <w:sz w:val="28"/>
          <w:szCs w:val="28"/>
        </w:rPr>
        <w:t xml:space="preserve"> № 2034-па</w:t>
      </w:r>
      <w:r w:rsidRPr="00BF0370">
        <w:rPr>
          <w:sz w:val="28"/>
          <w:szCs w:val="28"/>
        </w:rPr>
        <w:t xml:space="preserve"> «О внесении </w:t>
      </w:r>
      <w:r w:rsidR="00BF0370" w:rsidRPr="00BF0370">
        <w:rPr>
          <w:sz w:val="28"/>
          <w:szCs w:val="28"/>
        </w:rPr>
        <w:t>изменени</w:t>
      </w:r>
      <w:r w:rsidR="003C502C">
        <w:rPr>
          <w:sz w:val="28"/>
          <w:szCs w:val="28"/>
        </w:rPr>
        <w:t>я</w:t>
      </w:r>
      <w:r w:rsidRPr="00BF0370">
        <w:rPr>
          <w:sz w:val="28"/>
          <w:szCs w:val="28"/>
        </w:rPr>
        <w:t xml:space="preserve"> в постановление администрации Губкинского городского округа от 14 октября 2013</w:t>
      </w:r>
      <w:r w:rsidR="00B912A9" w:rsidRPr="00BF0370">
        <w:rPr>
          <w:sz w:val="28"/>
          <w:szCs w:val="28"/>
        </w:rPr>
        <w:t> </w:t>
      </w:r>
      <w:r w:rsidRPr="00BF0370">
        <w:rPr>
          <w:sz w:val="28"/>
          <w:szCs w:val="28"/>
        </w:rPr>
        <w:t>года № 2480-па»;</w:t>
      </w:r>
    </w:p>
    <w:p w:rsidR="008F17E1" w:rsidRPr="00BF0370" w:rsidRDefault="008B4C7B" w:rsidP="00EF1A4E">
      <w:pPr>
        <w:widowControl w:val="0"/>
        <w:autoSpaceDE w:val="0"/>
        <w:autoSpaceDN w:val="0"/>
        <w:ind w:firstLine="851"/>
        <w:jc w:val="both"/>
        <w:rPr>
          <w:sz w:val="28"/>
          <w:szCs w:val="28"/>
        </w:rPr>
      </w:pPr>
      <w:r w:rsidRPr="00BF0370">
        <w:rPr>
          <w:sz w:val="28"/>
          <w:szCs w:val="28"/>
        </w:rPr>
        <w:t xml:space="preserve">- </w:t>
      </w:r>
      <w:r w:rsidR="00AD59C6" w:rsidRPr="00BF0370">
        <w:rPr>
          <w:sz w:val="28"/>
          <w:szCs w:val="28"/>
        </w:rPr>
        <w:t>от 27</w:t>
      </w:r>
      <w:r w:rsidR="002B4419" w:rsidRPr="00BF0370">
        <w:rPr>
          <w:sz w:val="28"/>
          <w:szCs w:val="28"/>
        </w:rPr>
        <w:t xml:space="preserve"> декабря </w:t>
      </w:r>
      <w:r w:rsidR="00AD59C6" w:rsidRPr="00BF0370">
        <w:rPr>
          <w:sz w:val="28"/>
          <w:szCs w:val="28"/>
        </w:rPr>
        <w:t>2018</w:t>
      </w:r>
      <w:r w:rsidR="002B4419" w:rsidRPr="00BF0370">
        <w:rPr>
          <w:sz w:val="28"/>
          <w:szCs w:val="28"/>
        </w:rPr>
        <w:t xml:space="preserve"> года</w:t>
      </w:r>
      <w:r w:rsidR="00AD59C6" w:rsidRPr="00BF0370">
        <w:rPr>
          <w:sz w:val="28"/>
          <w:szCs w:val="28"/>
        </w:rPr>
        <w:t xml:space="preserve"> № 2174-па</w:t>
      </w:r>
      <w:r w:rsidRPr="00BF0370">
        <w:rPr>
          <w:sz w:val="28"/>
          <w:szCs w:val="28"/>
        </w:rPr>
        <w:t xml:space="preserve"> «О внесении </w:t>
      </w:r>
      <w:r w:rsidR="00BF0370" w:rsidRPr="00BF0370">
        <w:rPr>
          <w:sz w:val="28"/>
          <w:szCs w:val="28"/>
        </w:rPr>
        <w:t>изменений</w:t>
      </w:r>
      <w:r w:rsidRPr="00BF0370">
        <w:rPr>
          <w:sz w:val="28"/>
          <w:szCs w:val="28"/>
        </w:rPr>
        <w:t xml:space="preserve"> в постановление администрации Губкинского городского округа от 14 октября 2013</w:t>
      </w:r>
      <w:r w:rsidR="00F60E9D">
        <w:rPr>
          <w:sz w:val="28"/>
          <w:szCs w:val="28"/>
        </w:rPr>
        <w:t xml:space="preserve"> </w:t>
      </w:r>
      <w:r w:rsidRPr="00BF0370">
        <w:rPr>
          <w:sz w:val="28"/>
          <w:szCs w:val="28"/>
        </w:rPr>
        <w:t>года № 2480-па»;</w:t>
      </w:r>
    </w:p>
    <w:p w:rsidR="008F17E1" w:rsidRPr="00BF0370" w:rsidRDefault="008B4C7B" w:rsidP="00EF1A4E">
      <w:pPr>
        <w:widowControl w:val="0"/>
        <w:autoSpaceDE w:val="0"/>
        <w:autoSpaceDN w:val="0"/>
        <w:ind w:firstLine="851"/>
        <w:jc w:val="both"/>
        <w:rPr>
          <w:sz w:val="28"/>
          <w:szCs w:val="28"/>
        </w:rPr>
      </w:pPr>
      <w:r w:rsidRPr="00BF0370">
        <w:rPr>
          <w:sz w:val="28"/>
          <w:szCs w:val="28"/>
        </w:rPr>
        <w:t xml:space="preserve">- </w:t>
      </w:r>
      <w:r w:rsidR="00AD59C6" w:rsidRPr="00BF0370">
        <w:rPr>
          <w:sz w:val="28"/>
          <w:szCs w:val="28"/>
        </w:rPr>
        <w:t>от 25</w:t>
      </w:r>
      <w:r w:rsidR="002B4419" w:rsidRPr="00BF0370">
        <w:rPr>
          <w:sz w:val="28"/>
          <w:szCs w:val="28"/>
        </w:rPr>
        <w:t xml:space="preserve"> декабря </w:t>
      </w:r>
      <w:r w:rsidR="00AD59C6" w:rsidRPr="00BF0370">
        <w:rPr>
          <w:sz w:val="28"/>
          <w:szCs w:val="28"/>
        </w:rPr>
        <w:t>2019</w:t>
      </w:r>
      <w:r w:rsidR="002B4419" w:rsidRPr="00BF0370">
        <w:rPr>
          <w:sz w:val="28"/>
          <w:szCs w:val="28"/>
        </w:rPr>
        <w:t xml:space="preserve"> года</w:t>
      </w:r>
      <w:r w:rsidR="00AD59C6" w:rsidRPr="00BF0370">
        <w:rPr>
          <w:sz w:val="28"/>
          <w:szCs w:val="28"/>
        </w:rPr>
        <w:t xml:space="preserve"> № 2255-па</w:t>
      </w:r>
      <w:r w:rsidRPr="00BF0370">
        <w:rPr>
          <w:sz w:val="28"/>
          <w:szCs w:val="28"/>
        </w:rPr>
        <w:t xml:space="preserve"> «О внесении </w:t>
      </w:r>
      <w:r w:rsidR="00BF0370" w:rsidRPr="00BF0370">
        <w:rPr>
          <w:sz w:val="28"/>
          <w:szCs w:val="28"/>
        </w:rPr>
        <w:t>изменени</w:t>
      </w:r>
      <w:r w:rsidR="003C502C">
        <w:rPr>
          <w:sz w:val="28"/>
          <w:szCs w:val="28"/>
        </w:rPr>
        <w:t>я</w:t>
      </w:r>
      <w:r w:rsidRPr="00BF0370">
        <w:rPr>
          <w:sz w:val="28"/>
          <w:szCs w:val="28"/>
        </w:rPr>
        <w:t xml:space="preserve"> в постановление администрации Губкинского городского округа от 14 октября 2013</w:t>
      </w:r>
      <w:r w:rsidR="00B912A9" w:rsidRPr="00BF0370">
        <w:rPr>
          <w:sz w:val="28"/>
          <w:szCs w:val="28"/>
        </w:rPr>
        <w:t> </w:t>
      </w:r>
      <w:r w:rsidRPr="00BF0370">
        <w:rPr>
          <w:sz w:val="28"/>
          <w:szCs w:val="28"/>
        </w:rPr>
        <w:t>года № 2480-па»;</w:t>
      </w:r>
    </w:p>
    <w:p w:rsidR="008F17E1" w:rsidRPr="00BF0370" w:rsidRDefault="008B4C7B" w:rsidP="00EF1A4E">
      <w:pPr>
        <w:widowControl w:val="0"/>
        <w:autoSpaceDE w:val="0"/>
        <w:autoSpaceDN w:val="0"/>
        <w:ind w:firstLine="851"/>
        <w:jc w:val="both"/>
        <w:rPr>
          <w:sz w:val="28"/>
          <w:szCs w:val="28"/>
        </w:rPr>
      </w:pPr>
      <w:r w:rsidRPr="00BF0370">
        <w:rPr>
          <w:sz w:val="28"/>
          <w:szCs w:val="28"/>
        </w:rPr>
        <w:t xml:space="preserve">- </w:t>
      </w:r>
      <w:r w:rsidR="00AD59C6" w:rsidRPr="00BF0370">
        <w:rPr>
          <w:sz w:val="28"/>
          <w:szCs w:val="28"/>
        </w:rPr>
        <w:t>от</w:t>
      </w:r>
      <w:r w:rsidRPr="00BF0370">
        <w:rPr>
          <w:sz w:val="28"/>
          <w:szCs w:val="28"/>
        </w:rPr>
        <w:t xml:space="preserve"> </w:t>
      </w:r>
      <w:r w:rsidR="00AD59C6" w:rsidRPr="00BF0370">
        <w:rPr>
          <w:sz w:val="28"/>
          <w:szCs w:val="28"/>
        </w:rPr>
        <w:t>21</w:t>
      </w:r>
      <w:r w:rsidR="002B4419" w:rsidRPr="00BF0370">
        <w:rPr>
          <w:sz w:val="28"/>
          <w:szCs w:val="28"/>
        </w:rPr>
        <w:t xml:space="preserve"> сентября </w:t>
      </w:r>
      <w:r w:rsidR="00AD59C6" w:rsidRPr="00BF0370">
        <w:rPr>
          <w:sz w:val="28"/>
          <w:szCs w:val="28"/>
        </w:rPr>
        <w:t>2020</w:t>
      </w:r>
      <w:r w:rsidR="002B4419" w:rsidRPr="00BF0370">
        <w:rPr>
          <w:sz w:val="28"/>
          <w:szCs w:val="28"/>
        </w:rPr>
        <w:t xml:space="preserve"> года</w:t>
      </w:r>
      <w:r w:rsidR="00AD59C6" w:rsidRPr="00BF0370">
        <w:rPr>
          <w:sz w:val="28"/>
          <w:szCs w:val="28"/>
        </w:rPr>
        <w:t xml:space="preserve"> № 1332-па</w:t>
      </w:r>
      <w:r w:rsidRPr="00BF0370">
        <w:rPr>
          <w:sz w:val="28"/>
          <w:szCs w:val="28"/>
        </w:rPr>
        <w:t xml:space="preserve"> «О внесении </w:t>
      </w:r>
      <w:r w:rsidR="00BF0370" w:rsidRPr="00BF0370">
        <w:rPr>
          <w:sz w:val="28"/>
          <w:szCs w:val="28"/>
        </w:rPr>
        <w:t>изменени</w:t>
      </w:r>
      <w:r w:rsidR="003C502C">
        <w:rPr>
          <w:sz w:val="28"/>
          <w:szCs w:val="28"/>
        </w:rPr>
        <w:t>я</w:t>
      </w:r>
      <w:r w:rsidRPr="00BF0370">
        <w:rPr>
          <w:sz w:val="28"/>
          <w:szCs w:val="28"/>
        </w:rPr>
        <w:t xml:space="preserve"> в постановление администрации Губкинского городского округа от 14 октября 2013</w:t>
      </w:r>
      <w:r w:rsidR="00B912A9" w:rsidRPr="00BF0370">
        <w:rPr>
          <w:sz w:val="28"/>
          <w:szCs w:val="28"/>
        </w:rPr>
        <w:t> </w:t>
      </w:r>
      <w:r w:rsidRPr="00BF0370">
        <w:rPr>
          <w:sz w:val="28"/>
          <w:szCs w:val="28"/>
        </w:rPr>
        <w:t>года № 2480-па»;</w:t>
      </w:r>
    </w:p>
    <w:p w:rsidR="008F17E1" w:rsidRPr="00BF0370" w:rsidRDefault="008B4C7B" w:rsidP="00EF1A4E">
      <w:pPr>
        <w:widowControl w:val="0"/>
        <w:autoSpaceDE w:val="0"/>
        <w:autoSpaceDN w:val="0"/>
        <w:ind w:firstLine="851"/>
        <w:jc w:val="both"/>
        <w:rPr>
          <w:sz w:val="28"/>
          <w:szCs w:val="28"/>
        </w:rPr>
      </w:pPr>
      <w:r w:rsidRPr="00BF0370">
        <w:rPr>
          <w:sz w:val="28"/>
          <w:szCs w:val="28"/>
        </w:rPr>
        <w:t xml:space="preserve">- </w:t>
      </w:r>
      <w:r w:rsidR="00AD59C6" w:rsidRPr="00BF0370">
        <w:rPr>
          <w:sz w:val="28"/>
          <w:szCs w:val="28"/>
        </w:rPr>
        <w:t>от 26</w:t>
      </w:r>
      <w:r w:rsidR="002B4419" w:rsidRPr="00BF0370">
        <w:rPr>
          <w:sz w:val="28"/>
          <w:szCs w:val="28"/>
        </w:rPr>
        <w:t xml:space="preserve"> декабря </w:t>
      </w:r>
      <w:r w:rsidR="00AD59C6" w:rsidRPr="00BF0370">
        <w:rPr>
          <w:sz w:val="28"/>
          <w:szCs w:val="28"/>
        </w:rPr>
        <w:t>2020</w:t>
      </w:r>
      <w:r w:rsidR="002B4419" w:rsidRPr="00BF0370">
        <w:rPr>
          <w:sz w:val="28"/>
          <w:szCs w:val="28"/>
        </w:rPr>
        <w:t xml:space="preserve"> года</w:t>
      </w:r>
      <w:r w:rsidR="00AD59C6" w:rsidRPr="00BF0370">
        <w:rPr>
          <w:sz w:val="28"/>
          <w:szCs w:val="28"/>
        </w:rPr>
        <w:t xml:space="preserve"> № 1949-па</w:t>
      </w:r>
      <w:r w:rsidRPr="00BF0370">
        <w:rPr>
          <w:sz w:val="28"/>
          <w:szCs w:val="28"/>
        </w:rPr>
        <w:t xml:space="preserve"> «О внесении </w:t>
      </w:r>
      <w:r w:rsidR="00BF0370" w:rsidRPr="00BF0370">
        <w:rPr>
          <w:sz w:val="28"/>
          <w:szCs w:val="28"/>
        </w:rPr>
        <w:t>изменений</w:t>
      </w:r>
      <w:r w:rsidRPr="00BF0370">
        <w:rPr>
          <w:sz w:val="28"/>
          <w:szCs w:val="28"/>
        </w:rPr>
        <w:t xml:space="preserve"> в постановление администрации Губкинского городского округа от 14 октября 2013</w:t>
      </w:r>
      <w:r w:rsidR="00B912A9" w:rsidRPr="00BF0370">
        <w:rPr>
          <w:sz w:val="28"/>
          <w:szCs w:val="28"/>
        </w:rPr>
        <w:t> </w:t>
      </w:r>
      <w:r w:rsidRPr="00BF0370">
        <w:rPr>
          <w:sz w:val="28"/>
          <w:szCs w:val="28"/>
        </w:rPr>
        <w:t>года № 2480-па»;</w:t>
      </w:r>
    </w:p>
    <w:p w:rsidR="008F17E1" w:rsidRPr="00BF0370" w:rsidRDefault="008B4C7B" w:rsidP="00EF1A4E">
      <w:pPr>
        <w:widowControl w:val="0"/>
        <w:autoSpaceDE w:val="0"/>
        <w:autoSpaceDN w:val="0"/>
        <w:ind w:firstLine="851"/>
        <w:jc w:val="both"/>
        <w:rPr>
          <w:sz w:val="28"/>
          <w:szCs w:val="28"/>
        </w:rPr>
      </w:pPr>
      <w:r w:rsidRPr="00BF0370">
        <w:rPr>
          <w:sz w:val="28"/>
          <w:szCs w:val="28"/>
        </w:rPr>
        <w:t xml:space="preserve">- </w:t>
      </w:r>
      <w:r w:rsidR="00AD59C6" w:rsidRPr="00BF0370">
        <w:rPr>
          <w:sz w:val="28"/>
          <w:szCs w:val="28"/>
        </w:rPr>
        <w:t>от 27</w:t>
      </w:r>
      <w:r w:rsidR="002B4419" w:rsidRPr="00BF0370">
        <w:rPr>
          <w:sz w:val="28"/>
          <w:szCs w:val="28"/>
        </w:rPr>
        <w:t xml:space="preserve"> декабря </w:t>
      </w:r>
      <w:r w:rsidR="00AD59C6" w:rsidRPr="00BF0370">
        <w:rPr>
          <w:sz w:val="28"/>
          <w:szCs w:val="28"/>
        </w:rPr>
        <w:t>2021</w:t>
      </w:r>
      <w:r w:rsidR="002B4419" w:rsidRPr="00BF0370">
        <w:rPr>
          <w:sz w:val="28"/>
          <w:szCs w:val="28"/>
        </w:rPr>
        <w:t xml:space="preserve"> года</w:t>
      </w:r>
      <w:r w:rsidR="00AD59C6" w:rsidRPr="00BF0370">
        <w:rPr>
          <w:sz w:val="28"/>
          <w:szCs w:val="28"/>
        </w:rPr>
        <w:t xml:space="preserve"> № 2228-па</w:t>
      </w:r>
      <w:r w:rsidRPr="00BF0370">
        <w:rPr>
          <w:sz w:val="28"/>
          <w:szCs w:val="28"/>
        </w:rPr>
        <w:t xml:space="preserve"> «О внесении </w:t>
      </w:r>
      <w:r w:rsidR="00BF0370" w:rsidRPr="00BF0370">
        <w:rPr>
          <w:sz w:val="28"/>
          <w:szCs w:val="28"/>
        </w:rPr>
        <w:t>изменени</w:t>
      </w:r>
      <w:r w:rsidR="003C502C">
        <w:rPr>
          <w:sz w:val="28"/>
          <w:szCs w:val="28"/>
        </w:rPr>
        <w:t>я</w:t>
      </w:r>
      <w:r w:rsidRPr="00BF0370">
        <w:rPr>
          <w:sz w:val="28"/>
          <w:szCs w:val="28"/>
        </w:rPr>
        <w:t xml:space="preserve"> в постановление администрации Губкинского городского округа от 14 октября 2013</w:t>
      </w:r>
      <w:r w:rsidR="00B912A9" w:rsidRPr="00BF0370">
        <w:rPr>
          <w:sz w:val="28"/>
          <w:szCs w:val="28"/>
        </w:rPr>
        <w:t> </w:t>
      </w:r>
      <w:r w:rsidRPr="00BF0370">
        <w:rPr>
          <w:sz w:val="28"/>
          <w:szCs w:val="28"/>
        </w:rPr>
        <w:t>года № 2480-па»;</w:t>
      </w:r>
    </w:p>
    <w:p w:rsidR="008F17E1" w:rsidRPr="00BF0370" w:rsidRDefault="008B4C7B" w:rsidP="00EF1A4E">
      <w:pPr>
        <w:widowControl w:val="0"/>
        <w:autoSpaceDE w:val="0"/>
        <w:autoSpaceDN w:val="0"/>
        <w:ind w:firstLine="851"/>
        <w:jc w:val="both"/>
        <w:rPr>
          <w:sz w:val="28"/>
          <w:szCs w:val="28"/>
        </w:rPr>
      </w:pPr>
      <w:r w:rsidRPr="00BF0370">
        <w:rPr>
          <w:sz w:val="28"/>
          <w:szCs w:val="28"/>
        </w:rPr>
        <w:t xml:space="preserve">- </w:t>
      </w:r>
      <w:r w:rsidR="00AD59C6" w:rsidRPr="00BF0370">
        <w:rPr>
          <w:sz w:val="28"/>
          <w:szCs w:val="28"/>
        </w:rPr>
        <w:t>от</w:t>
      </w:r>
      <w:r w:rsidRPr="00BF0370">
        <w:rPr>
          <w:sz w:val="28"/>
          <w:szCs w:val="28"/>
        </w:rPr>
        <w:t xml:space="preserve"> </w:t>
      </w:r>
      <w:r w:rsidR="00AD59C6" w:rsidRPr="00BF0370">
        <w:rPr>
          <w:sz w:val="28"/>
          <w:szCs w:val="28"/>
        </w:rPr>
        <w:t>26</w:t>
      </w:r>
      <w:r w:rsidR="002B4419" w:rsidRPr="00BF0370">
        <w:rPr>
          <w:sz w:val="28"/>
          <w:szCs w:val="28"/>
        </w:rPr>
        <w:t xml:space="preserve"> июня </w:t>
      </w:r>
      <w:r w:rsidR="00AD59C6" w:rsidRPr="00BF0370">
        <w:rPr>
          <w:sz w:val="28"/>
          <w:szCs w:val="28"/>
        </w:rPr>
        <w:t>2022</w:t>
      </w:r>
      <w:r w:rsidR="002B4419" w:rsidRPr="00BF0370">
        <w:rPr>
          <w:sz w:val="28"/>
          <w:szCs w:val="28"/>
        </w:rPr>
        <w:t xml:space="preserve"> года</w:t>
      </w:r>
      <w:r w:rsidR="00AD59C6" w:rsidRPr="00BF0370">
        <w:rPr>
          <w:sz w:val="28"/>
          <w:szCs w:val="28"/>
        </w:rPr>
        <w:t xml:space="preserve"> №</w:t>
      </w:r>
      <w:r w:rsidRPr="00BF0370">
        <w:rPr>
          <w:sz w:val="28"/>
          <w:szCs w:val="28"/>
        </w:rPr>
        <w:t xml:space="preserve"> </w:t>
      </w:r>
      <w:r w:rsidR="00AD59C6" w:rsidRPr="00BF0370">
        <w:rPr>
          <w:sz w:val="28"/>
          <w:szCs w:val="28"/>
        </w:rPr>
        <w:t>740-па</w:t>
      </w:r>
      <w:r w:rsidRPr="00BF0370">
        <w:rPr>
          <w:sz w:val="28"/>
          <w:szCs w:val="28"/>
        </w:rPr>
        <w:t xml:space="preserve"> «О внесении </w:t>
      </w:r>
      <w:r w:rsidR="00BF0370" w:rsidRPr="00BF0370">
        <w:rPr>
          <w:sz w:val="28"/>
          <w:szCs w:val="28"/>
        </w:rPr>
        <w:t>изменений</w:t>
      </w:r>
      <w:r w:rsidRPr="00BF0370">
        <w:rPr>
          <w:sz w:val="28"/>
          <w:szCs w:val="28"/>
        </w:rPr>
        <w:t xml:space="preserve"> в постановление администрации Губкинского городского округа от 14 октября 2013 года </w:t>
      </w:r>
      <w:r w:rsidR="00BF0370">
        <w:rPr>
          <w:sz w:val="28"/>
          <w:szCs w:val="28"/>
        </w:rPr>
        <w:br/>
      </w:r>
      <w:r w:rsidRPr="00BF0370">
        <w:rPr>
          <w:sz w:val="28"/>
          <w:szCs w:val="28"/>
        </w:rPr>
        <w:t>№ 2480-па»;</w:t>
      </w:r>
    </w:p>
    <w:p w:rsidR="008F17E1" w:rsidRPr="00BF0370" w:rsidRDefault="008B4C7B" w:rsidP="00EF1A4E">
      <w:pPr>
        <w:widowControl w:val="0"/>
        <w:autoSpaceDE w:val="0"/>
        <w:autoSpaceDN w:val="0"/>
        <w:ind w:firstLine="851"/>
        <w:jc w:val="both"/>
        <w:rPr>
          <w:sz w:val="28"/>
          <w:szCs w:val="28"/>
        </w:rPr>
      </w:pPr>
      <w:r w:rsidRPr="00BF0370">
        <w:rPr>
          <w:sz w:val="28"/>
          <w:szCs w:val="28"/>
        </w:rPr>
        <w:t xml:space="preserve">- </w:t>
      </w:r>
      <w:r w:rsidR="00AD59C6" w:rsidRPr="00BF0370">
        <w:rPr>
          <w:sz w:val="28"/>
          <w:szCs w:val="28"/>
        </w:rPr>
        <w:t>от 15</w:t>
      </w:r>
      <w:r w:rsidR="002B4419" w:rsidRPr="00BF0370">
        <w:rPr>
          <w:sz w:val="28"/>
          <w:szCs w:val="28"/>
        </w:rPr>
        <w:t xml:space="preserve"> сентября </w:t>
      </w:r>
      <w:r w:rsidR="00AD59C6" w:rsidRPr="00BF0370">
        <w:rPr>
          <w:sz w:val="28"/>
          <w:szCs w:val="28"/>
        </w:rPr>
        <w:t>2022</w:t>
      </w:r>
      <w:r w:rsidR="002B4419" w:rsidRPr="00BF0370">
        <w:rPr>
          <w:sz w:val="28"/>
          <w:szCs w:val="28"/>
        </w:rPr>
        <w:t xml:space="preserve"> года</w:t>
      </w:r>
      <w:r w:rsidR="00AD59C6" w:rsidRPr="00BF0370">
        <w:rPr>
          <w:sz w:val="28"/>
          <w:szCs w:val="28"/>
        </w:rPr>
        <w:t xml:space="preserve"> № 2079-па</w:t>
      </w:r>
      <w:r w:rsidRPr="00BF0370">
        <w:rPr>
          <w:sz w:val="28"/>
          <w:szCs w:val="28"/>
        </w:rPr>
        <w:t xml:space="preserve"> «О внесении </w:t>
      </w:r>
      <w:r w:rsidR="00BF0370" w:rsidRPr="00BF0370">
        <w:rPr>
          <w:sz w:val="28"/>
          <w:szCs w:val="28"/>
        </w:rPr>
        <w:t>изменений</w:t>
      </w:r>
      <w:r w:rsidRPr="00BF0370">
        <w:rPr>
          <w:sz w:val="28"/>
          <w:szCs w:val="28"/>
        </w:rPr>
        <w:t xml:space="preserve"> в постановление администрации Губкинского городского округа от 14 октября 2013</w:t>
      </w:r>
      <w:r w:rsidR="00F60E9D">
        <w:rPr>
          <w:sz w:val="28"/>
          <w:szCs w:val="28"/>
        </w:rPr>
        <w:t xml:space="preserve"> </w:t>
      </w:r>
      <w:r w:rsidRPr="00BF0370">
        <w:rPr>
          <w:sz w:val="28"/>
          <w:szCs w:val="28"/>
        </w:rPr>
        <w:t>года № 2480-па»;</w:t>
      </w:r>
    </w:p>
    <w:p w:rsidR="008F17E1" w:rsidRPr="00BF0370" w:rsidRDefault="008B4C7B" w:rsidP="00EF1A4E">
      <w:pPr>
        <w:widowControl w:val="0"/>
        <w:autoSpaceDE w:val="0"/>
        <w:autoSpaceDN w:val="0"/>
        <w:ind w:firstLine="851"/>
        <w:jc w:val="both"/>
        <w:rPr>
          <w:sz w:val="28"/>
          <w:szCs w:val="28"/>
        </w:rPr>
      </w:pPr>
      <w:r w:rsidRPr="00BF0370">
        <w:rPr>
          <w:sz w:val="28"/>
          <w:szCs w:val="28"/>
        </w:rPr>
        <w:t xml:space="preserve">- </w:t>
      </w:r>
      <w:r w:rsidR="00AD59C6" w:rsidRPr="00BF0370">
        <w:rPr>
          <w:sz w:val="28"/>
          <w:szCs w:val="28"/>
        </w:rPr>
        <w:t>от 22</w:t>
      </w:r>
      <w:r w:rsidR="002B4419" w:rsidRPr="00BF0370">
        <w:rPr>
          <w:sz w:val="28"/>
          <w:szCs w:val="28"/>
        </w:rPr>
        <w:t xml:space="preserve"> декабря </w:t>
      </w:r>
      <w:r w:rsidR="00AD59C6" w:rsidRPr="00BF0370">
        <w:rPr>
          <w:sz w:val="28"/>
          <w:szCs w:val="28"/>
        </w:rPr>
        <w:t>2022</w:t>
      </w:r>
      <w:r w:rsidR="002B4419" w:rsidRPr="00BF0370">
        <w:rPr>
          <w:sz w:val="28"/>
          <w:szCs w:val="28"/>
        </w:rPr>
        <w:t xml:space="preserve"> года</w:t>
      </w:r>
      <w:r w:rsidR="00AD59C6" w:rsidRPr="00BF0370">
        <w:rPr>
          <w:sz w:val="28"/>
          <w:szCs w:val="28"/>
        </w:rPr>
        <w:t xml:space="preserve"> № 2589-па</w:t>
      </w:r>
      <w:r w:rsidRPr="00BF0370">
        <w:rPr>
          <w:sz w:val="28"/>
          <w:szCs w:val="28"/>
        </w:rPr>
        <w:t xml:space="preserve"> «О внесении </w:t>
      </w:r>
      <w:r w:rsidR="00BF0370" w:rsidRPr="00BF0370">
        <w:rPr>
          <w:sz w:val="28"/>
          <w:szCs w:val="28"/>
        </w:rPr>
        <w:t>изменений</w:t>
      </w:r>
      <w:r w:rsidRPr="00BF0370">
        <w:rPr>
          <w:sz w:val="28"/>
          <w:szCs w:val="28"/>
        </w:rPr>
        <w:t xml:space="preserve"> в постановление администрации Губкинского городского округа от 14 октября 2013</w:t>
      </w:r>
      <w:r w:rsidR="00B912A9" w:rsidRPr="00BF0370">
        <w:rPr>
          <w:sz w:val="28"/>
          <w:szCs w:val="28"/>
        </w:rPr>
        <w:t> </w:t>
      </w:r>
      <w:r w:rsidRPr="00BF0370">
        <w:rPr>
          <w:sz w:val="28"/>
          <w:szCs w:val="28"/>
        </w:rPr>
        <w:t>года № 2480-па»;</w:t>
      </w:r>
    </w:p>
    <w:p w:rsidR="00942A2D" w:rsidRPr="00BF0370" w:rsidRDefault="008B4C7B" w:rsidP="00EF1A4E">
      <w:pPr>
        <w:widowControl w:val="0"/>
        <w:autoSpaceDE w:val="0"/>
        <w:autoSpaceDN w:val="0"/>
        <w:ind w:firstLine="851"/>
        <w:jc w:val="both"/>
        <w:rPr>
          <w:sz w:val="28"/>
          <w:szCs w:val="28"/>
        </w:rPr>
      </w:pPr>
      <w:r w:rsidRPr="00BF0370">
        <w:rPr>
          <w:sz w:val="28"/>
          <w:szCs w:val="28"/>
        </w:rPr>
        <w:t xml:space="preserve">- </w:t>
      </w:r>
      <w:r w:rsidR="008F17E1" w:rsidRPr="00BF0370">
        <w:rPr>
          <w:sz w:val="28"/>
          <w:szCs w:val="28"/>
        </w:rPr>
        <w:t>от</w:t>
      </w:r>
      <w:r w:rsidRPr="00BF0370">
        <w:rPr>
          <w:sz w:val="28"/>
          <w:szCs w:val="28"/>
        </w:rPr>
        <w:t xml:space="preserve"> </w:t>
      </w:r>
      <w:r w:rsidR="00AD59C6" w:rsidRPr="00BF0370">
        <w:rPr>
          <w:sz w:val="28"/>
          <w:szCs w:val="28"/>
        </w:rPr>
        <w:t>4</w:t>
      </w:r>
      <w:r w:rsidR="002B4419" w:rsidRPr="00BF0370">
        <w:rPr>
          <w:sz w:val="28"/>
          <w:szCs w:val="28"/>
        </w:rPr>
        <w:t xml:space="preserve"> марта </w:t>
      </w:r>
      <w:r w:rsidR="00AD59C6" w:rsidRPr="00BF0370">
        <w:rPr>
          <w:sz w:val="28"/>
          <w:szCs w:val="28"/>
        </w:rPr>
        <w:t>2023</w:t>
      </w:r>
      <w:r w:rsidR="002B4419" w:rsidRPr="00BF0370">
        <w:rPr>
          <w:sz w:val="28"/>
          <w:szCs w:val="28"/>
        </w:rPr>
        <w:t xml:space="preserve"> года</w:t>
      </w:r>
      <w:r w:rsidR="00AD59C6" w:rsidRPr="00BF0370">
        <w:rPr>
          <w:sz w:val="28"/>
          <w:szCs w:val="28"/>
        </w:rPr>
        <w:t xml:space="preserve"> № 350-па</w:t>
      </w:r>
      <w:r w:rsidRPr="00BF0370">
        <w:rPr>
          <w:sz w:val="28"/>
          <w:szCs w:val="28"/>
        </w:rPr>
        <w:t xml:space="preserve"> «О внесении </w:t>
      </w:r>
      <w:r w:rsidR="00BF0370" w:rsidRPr="00BF0370">
        <w:rPr>
          <w:sz w:val="28"/>
          <w:szCs w:val="28"/>
        </w:rPr>
        <w:t>изменений</w:t>
      </w:r>
      <w:r w:rsidRPr="00BF0370">
        <w:rPr>
          <w:sz w:val="28"/>
          <w:szCs w:val="28"/>
        </w:rPr>
        <w:t xml:space="preserve"> в постановление администрации Губкинского городского округа от 14 октября 2013 года </w:t>
      </w:r>
      <w:r w:rsidR="00BF0370" w:rsidRPr="00BF0370">
        <w:rPr>
          <w:sz w:val="28"/>
          <w:szCs w:val="28"/>
        </w:rPr>
        <w:br/>
      </w:r>
      <w:r w:rsidRPr="00BF0370">
        <w:rPr>
          <w:sz w:val="28"/>
          <w:szCs w:val="28"/>
        </w:rPr>
        <w:t>№ 2480-па»;</w:t>
      </w:r>
    </w:p>
    <w:p w:rsidR="00942A2D" w:rsidRPr="00BF0370" w:rsidRDefault="008B4C7B" w:rsidP="00EF1A4E">
      <w:pPr>
        <w:widowControl w:val="0"/>
        <w:autoSpaceDE w:val="0"/>
        <w:autoSpaceDN w:val="0"/>
        <w:ind w:firstLine="851"/>
        <w:jc w:val="both"/>
        <w:rPr>
          <w:sz w:val="28"/>
          <w:szCs w:val="28"/>
        </w:rPr>
      </w:pPr>
      <w:r w:rsidRPr="00BF0370">
        <w:rPr>
          <w:sz w:val="28"/>
          <w:szCs w:val="28"/>
        </w:rPr>
        <w:t xml:space="preserve">- </w:t>
      </w:r>
      <w:r w:rsidR="00AD59C6" w:rsidRPr="00BF0370">
        <w:rPr>
          <w:sz w:val="28"/>
          <w:szCs w:val="28"/>
        </w:rPr>
        <w:t>от 29</w:t>
      </w:r>
      <w:r w:rsidR="002B4419" w:rsidRPr="00BF0370">
        <w:rPr>
          <w:sz w:val="28"/>
          <w:szCs w:val="28"/>
        </w:rPr>
        <w:t xml:space="preserve"> июня </w:t>
      </w:r>
      <w:r w:rsidR="00AD59C6" w:rsidRPr="00BF0370">
        <w:rPr>
          <w:sz w:val="28"/>
          <w:szCs w:val="28"/>
        </w:rPr>
        <w:t>2023</w:t>
      </w:r>
      <w:r w:rsidR="002B4419" w:rsidRPr="00BF0370">
        <w:rPr>
          <w:sz w:val="28"/>
          <w:szCs w:val="28"/>
        </w:rPr>
        <w:t xml:space="preserve"> года</w:t>
      </w:r>
      <w:r w:rsidR="00AD59C6" w:rsidRPr="00BF0370">
        <w:rPr>
          <w:sz w:val="28"/>
          <w:szCs w:val="28"/>
        </w:rPr>
        <w:t xml:space="preserve"> № 934-па</w:t>
      </w:r>
      <w:r w:rsidRPr="00BF0370">
        <w:rPr>
          <w:sz w:val="28"/>
          <w:szCs w:val="28"/>
        </w:rPr>
        <w:t xml:space="preserve"> «О внесении </w:t>
      </w:r>
      <w:r w:rsidR="00BF0370" w:rsidRPr="00BF0370">
        <w:rPr>
          <w:sz w:val="28"/>
          <w:szCs w:val="28"/>
        </w:rPr>
        <w:t>изменени</w:t>
      </w:r>
      <w:r w:rsidR="003C502C">
        <w:rPr>
          <w:sz w:val="28"/>
          <w:szCs w:val="28"/>
        </w:rPr>
        <w:t>я</w:t>
      </w:r>
      <w:r w:rsidRPr="00BF0370">
        <w:rPr>
          <w:sz w:val="28"/>
          <w:szCs w:val="28"/>
        </w:rPr>
        <w:t xml:space="preserve"> в постановление </w:t>
      </w:r>
      <w:r w:rsidRPr="00BF0370">
        <w:rPr>
          <w:sz w:val="28"/>
          <w:szCs w:val="28"/>
        </w:rPr>
        <w:lastRenderedPageBreak/>
        <w:t xml:space="preserve">администрации Губкинского городского округа от 14 октября 2013 года </w:t>
      </w:r>
      <w:r w:rsidR="00BF0370" w:rsidRPr="00BF0370">
        <w:rPr>
          <w:sz w:val="28"/>
          <w:szCs w:val="28"/>
        </w:rPr>
        <w:br/>
      </w:r>
      <w:r w:rsidRPr="00BF0370">
        <w:rPr>
          <w:sz w:val="28"/>
          <w:szCs w:val="28"/>
        </w:rPr>
        <w:t>№ 2480-па»;</w:t>
      </w:r>
    </w:p>
    <w:p w:rsidR="00942A2D" w:rsidRPr="00BF0370" w:rsidRDefault="008B4C7B" w:rsidP="00EF1A4E">
      <w:pPr>
        <w:widowControl w:val="0"/>
        <w:autoSpaceDE w:val="0"/>
        <w:autoSpaceDN w:val="0"/>
        <w:ind w:firstLine="851"/>
        <w:jc w:val="both"/>
        <w:rPr>
          <w:sz w:val="28"/>
          <w:szCs w:val="28"/>
        </w:rPr>
      </w:pPr>
      <w:r w:rsidRPr="00BF0370">
        <w:rPr>
          <w:sz w:val="28"/>
          <w:szCs w:val="28"/>
        </w:rPr>
        <w:t xml:space="preserve">- </w:t>
      </w:r>
      <w:r w:rsidR="00AD59C6" w:rsidRPr="00BF0370">
        <w:rPr>
          <w:sz w:val="28"/>
          <w:szCs w:val="28"/>
        </w:rPr>
        <w:t>от 28</w:t>
      </w:r>
      <w:r w:rsidR="002B4419" w:rsidRPr="00BF0370">
        <w:rPr>
          <w:sz w:val="28"/>
          <w:szCs w:val="28"/>
        </w:rPr>
        <w:t xml:space="preserve"> сентября </w:t>
      </w:r>
      <w:r w:rsidR="00AD59C6" w:rsidRPr="00BF0370">
        <w:rPr>
          <w:sz w:val="28"/>
          <w:szCs w:val="28"/>
        </w:rPr>
        <w:t>2023</w:t>
      </w:r>
      <w:r w:rsidR="002B4419" w:rsidRPr="00BF0370">
        <w:rPr>
          <w:sz w:val="28"/>
          <w:szCs w:val="28"/>
        </w:rPr>
        <w:t xml:space="preserve"> года</w:t>
      </w:r>
      <w:r w:rsidR="00AD59C6" w:rsidRPr="00BF0370">
        <w:rPr>
          <w:sz w:val="28"/>
          <w:szCs w:val="28"/>
        </w:rPr>
        <w:t xml:space="preserve"> № 1338-па</w:t>
      </w:r>
      <w:r w:rsidRPr="00BF0370">
        <w:rPr>
          <w:sz w:val="28"/>
          <w:szCs w:val="28"/>
        </w:rPr>
        <w:t xml:space="preserve"> «О внесении </w:t>
      </w:r>
      <w:r w:rsidR="00BF0370" w:rsidRPr="00BF0370">
        <w:rPr>
          <w:sz w:val="28"/>
          <w:szCs w:val="28"/>
        </w:rPr>
        <w:t>изменений</w:t>
      </w:r>
      <w:r w:rsidRPr="00BF0370">
        <w:rPr>
          <w:sz w:val="28"/>
          <w:szCs w:val="28"/>
        </w:rPr>
        <w:t xml:space="preserve"> в постановление администрации Губкинского городского округа от 14 октября 2013</w:t>
      </w:r>
      <w:r w:rsidR="00B912A9" w:rsidRPr="00BF0370">
        <w:rPr>
          <w:sz w:val="28"/>
          <w:szCs w:val="28"/>
        </w:rPr>
        <w:t> </w:t>
      </w:r>
      <w:r w:rsidRPr="00BF0370">
        <w:rPr>
          <w:sz w:val="28"/>
          <w:szCs w:val="28"/>
        </w:rPr>
        <w:t>года № 2480-па»;</w:t>
      </w:r>
    </w:p>
    <w:p w:rsidR="00942A2D" w:rsidRPr="00BF0370" w:rsidRDefault="008B4C7B" w:rsidP="00EF1A4E">
      <w:pPr>
        <w:widowControl w:val="0"/>
        <w:autoSpaceDE w:val="0"/>
        <w:autoSpaceDN w:val="0"/>
        <w:ind w:firstLine="851"/>
        <w:jc w:val="both"/>
        <w:rPr>
          <w:sz w:val="28"/>
          <w:szCs w:val="28"/>
        </w:rPr>
      </w:pPr>
      <w:r w:rsidRPr="00BF0370">
        <w:rPr>
          <w:sz w:val="28"/>
          <w:szCs w:val="28"/>
        </w:rPr>
        <w:t xml:space="preserve">- </w:t>
      </w:r>
      <w:r w:rsidR="00AD59C6" w:rsidRPr="00BF0370">
        <w:rPr>
          <w:sz w:val="28"/>
          <w:szCs w:val="28"/>
        </w:rPr>
        <w:t>от 25</w:t>
      </w:r>
      <w:r w:rsidR="002B4419" w:rsidRPr="00BF0370">
        <w:rPr>
          <w:sz w:val="28"/>
          <w:szCs w:val="28"/>
        </w:rPr>
        <w:t xml:space="preserve"> декабря </w:t>
      </w:r>
      <w:r w:rsidR="00AD59C6" w:rsidRPr="00BF0370">
        <w:rPr>
          <w:sz w:val="28"/>
          <w:szCs w:val="28"/>
        </w:rPr>
        <w:t>2023</w:t>
      </w:r>
      <w:r w:rsidR="002B4419" w:rsidRPr="00BF0370">
        <w:rPr>
          <w:sz w:val="28"/>
          <w:szCs w:val="28"/>
        </w:rPr>
        <w:t xml:space="preserve"> года</w:t>
      </w:r>
      <w:r w:rsidR="00AD59C6" w:rsidRPr="00BF0370">
        <w:rPr>
          <w:sz w:val="28"/>
          <w:szCs w:val="28"/>
        </w:rPr>
        <w:t xml:space="preserve"> № 1838-па</w:t>
      </w:r>
      <w:r w:rsidRPr="00BF0370">
        <w:rPr>
          <w:sz w:val="28"/>
          <w:szCs w:val="28"/>
        </w:rPr>
        <w:t xml:space="preserve"> «О внесении </w:t>
      </w:r>
      <w:r w:rsidR="00BF0370" w:rsidRPr="00BF0370">
        <w:rPr>
          <w:sz w:val="28"/>
          <w:szCs w:val="28"/>
        </w:rPr>
        <w:t>изменений</w:t>
      </w:r>
      <w:r w:rsidRPr="00BF0370">
        <w:rPr>
          <w:sz w:val="28"/>
          <w:szCs w:val="28"/>
        </w:rPr>
        <w:t xml:space="preserve"> в постановление администрации Губкинского городского округа от 14 октября 2013</w:t>
      </w:r>
      <w:r w:rsidR="00B912A9" w:rsidRPr="00BF0370">
        <w:rPr>
          <w:sz w:val="28"/>
          <w:szCs w:val="28"/>
        </w:rPr>
        <w:t> </w:t>
      </w:r>
      <w:r w:rsidRPr="00BF0370">
        <w:rPr>
          <w:sz w:val="28"/>
          <w:szCs w:val="28"/>
        </w:rPr>
        <w:t>года № 2480-па»;</w:t>
      </w:r>
    </w:p>
    <w:p w:rsidR="00942A2D" w:rsidRPr="00BF0370" w:rsidRDefault="008B4C7B" w:rsidP="00EF1A4E">
      <w:pPr>
        <w:widowControl w:val="0"/>
        <w:autoSpaceDE w:val="0"/>
        <w:autoSpaceDN w:val="0"/>
        <w:ind w:firstLine="851"/>
        <w:jc w:val="both"/>
        <w:rPr>
          <w:sz w:val="28"/>
          <w:szCs w:val="28"/>
        </w:rPr>
      </w:pPr>
      <w:r w:rsidRPr="00BF0370">
        <w:rPr>
          <w:sz w:val="28"/>
          <w:szCs w:val="28"/>
        </w:rPr>
        <w:t xml:space="preserve">- </w:t>
      </w:r>
      <w:r w:rsidR="00AD59C6" w:rsidRPr="00BF0370">
        <w:rPr>
          <w:sz w:val="28"/>
          <w:szCs w:val="28"/>
        </w:rPr>
        <w:t>от 21</w:t>
      </w:r>
      <w:r w:rsidR="002B4419" w:rsidRPr="00BF0370">
        <w:rPr>
          <w:sz w:val="28"/>
          <w:szCs w:val="28"/>
        </w:rPr>
        <w:t xml:space="preserve"> марта </w:t>
      </w:r>
      <w:r w:rsidR="00AD59C6" w:rsidRPr="00BF0370">
        <w:rPr>
          <w:sz w:val="28"/>
          <w:szCs w:val="28"/>
        </w:rPr>
        <w:t>2024</w:t>
      </w:r>
      <w:r w:rsidR="002B4419" w:rsidRPr="00BF0370">
        <w:rPr>
          <w:sz w:val="28"/>
          <w:szCs w:val="28"/>
        </w:rPr>
        <w:t xml:space="preserve"> года</w:t>
      </w:r>
      <w:r w:rsidR="00AD59C6" w:rsidRPr="00BF0370">
        <w:rPr>
          <w:sz w:val="28"/>
          <w:szCs w:val="28"/>
        </w:rPr>
        <w:t xml:space="preserve"> № 335-па</w:t>
      </w:r>
      <w:r w:rsidRPr="00BF0370">
        <w:rPr>
          <w:sz w:val="28"/>
          <w:szCs w:val="28"/>
        </w:rPr>
        <w:t xml:space="preserve"> «О внесении </w:t>
      </w:r>
      <w:r w:rsidR="00BF0370" w:rsidRPr="00BF0370">
        <w:rPr>
          <w:sz w:val="28"/>
          <w:szCs w:val="28"/>
        </w:rPr>
        <w:t>изменений</w:t>
      </w:r>
      <w:r w:rsidRPr="00BF0370">
        <w:rPr>
          <w:sz w:val="28"/>
          <w:szCs w:val="28"/>
        </w:rPr>
        <w:t xml:space="preserve"> в постановление администрации Губкинского городского округа от 14 октября 2013 года </w:t>
      </w:r>
      <w:r w:rsidR="00BF0370" w:rsidRPr="00BF0370">
        <w:rPr>
          <w:sz w:val="28"/>
          <w:szCs w:val="28"/>
        </w:rPr>
        <w:br/>
      </w:r>
      <w:r w:rsidRPr="00BF0370">
        <w:rPr>
          <w:sz w:val="28"/>
          <w:szCs w:val="28"/>
        </w:rPr>
        <w:t>№ 2480-па»;</w:t>
      </w:r>
    </w:p>
    <w:p w:rsidR="00942A2D" w:rsidRPr="00BF0370" w:rsidRDefault="008B4C7B" w:rsidP="00EF1A4E">
      <w:pPr>
        <w:widowControl w:val="0"/>
        <w:autoSpaceDE w:val="0"/>
        <w:autoSpaceDN w:val="0"/>
        <w:ind w:firstLine="851"/>
        <w:jc w:val="both"/>
        <w:rPr>
          <w:sz w:val="28"/>
          <w:szCs w:val="28"/>
        </w:rPr>
      </w:pPr>
      <w:r w:rsidRPr="00BF0370">
        <w:rPr>
          <w:sz w:val="28"/>
          <w:szCs w:val="28"/>
        </w:rPr>
        <w:t xml:space="preserve">- </w:t>
      </w:r>
      <w:r w:rsidR="00AD59C6" w:rsidRPr="00BF0370">
        <w:rPr>
          <w:sz w:val="28"/>
          <w:szCs w:val="28"/>
        </w:rPr>
        <w:t>от 27</w:t>
      </w:r>
      <w:r w:rsidR="002B4419" w:rsidRPr="00BF0370">
        <w:rPr>
          <w:sz w:val="28"/>
          <w:szCs w:val="28"/>
        </w:rPr>
        <w:t xml:space="preserve"> июня </w:t>
      </w:r>
      <w:r w:rsidR="00AD59C6" w:rsidRPr="00BF0370">
        <w:rPr>
          <w:sz w:val="28"/>
          <w:szCs w:val="28"/>
        </w:rPr>
        <w:t>2024</w:t>
      </w:r>
      <w:r w:rsidR="002B4419" w:rsidRPr="00BF0370">
        <w:rPr>
          <w:sz w:val="28"/>
          <w:szCs w:val="28"/>
        </w:rPr>
        <w:t xml:space="preserve"> года</w:t>
      </w:r>
      <w:r w:rsidR="00AD59C6" w:rsidRPr="00BF0370">
        <w:rPr>
          <w:sz w:val="28"/>
          <w:szCs w:val="28"/>
        </w:rPr>
        <w:t xml:space="preserve"> № 814-па</w:t>
      </w:r>
      <w:r w:rsidRPr="00BF0370">
        <w:rPr>
          <w:sz w:val="28"/>
          <w:szCs w:val="28"/>
        </w:rPr>
        <w:t xml:space="preserve"> «О внесении </w:t>
      </w:r>
      <w:r w:rsidR="00BF0370" w:rsidRPr="00BF0370">
        <w:rPr>
          <w:sz w:val="28"/>
          <w:szCs w:val="28"/>
        </w:rPr>
        <w:t>изменений</w:t>
      </w:r>
      <w:r w:rsidRPr="00BF0370">
        <w:rPr>
          <w:sz w:val="28"/>
          <w:szCs w:val="28"/>
        </w:rPr>
        <w:t xml:space="preserve"> в постановление администрации Губкинского городского округа от 14 октября 2013 года </w:t>
      </w:r>
      <w:r w:rsidR="00BF0370" w:rsidRPr="00BF0370">
        <w:rPr>
          <w:sz w:val="28"/>
          <w:szCs w:val="28"/>
        </w:rPr>
        <w:br/>
      </w:r>
      <w:r w:rsidRPr="00BF0370">
        <w:rPr>
          <w:sz w:val="28"/>
          <w:szCs w:val="28"/>
        </w:rPr>
        <w:t>№ 2480-па»;</w:t>
      </w:r>
    </w:p>
    <w:p w:rsidR="00E37A19" w:rsidRPr="00BF0370" w:rsidRDefault="008B4C7B" w:rsidP="00EF1A4E">
      <w:pPr>
        <w:widowControl w:val="0"/>
        <w:autoSpaceDE w:val="0"/>
        <w:autoSpaceDN w:val="0"/>
        <w:ind w:firstLine="851"/>
        <w:jc w:val="both"/>
        <w:rPr>
          <w:sz w:val="28"/>
          <w:szCs w:val="28"/>
        </w:rPr>
      </w:pPr>
      <w:r w:rsidRPr="00BF0370">
        <w:rPr>
          <w:sz w:val="28"/>
          <w:szCs w:val="28"/>
        </w:rPr>
        <w:t xml:space="preserve">- </w:t>
      </w:r>
      <w:r w:rsidR="00AD59C6" w:rsidRPr="00BF0370">
        <w:rPr>
          <w:sz w:val="28"/>
          <w:szCs w:val="28"/>
        </w:rPr>
        <w:t>от</w:t>
      </w:r>
      <w:r w:rsidRPr="00BF0370">
        <w:rPr>
          <w:sz w:val="28"/>
          <w:szCs w:val="28"/>
        </w:rPr>
        <w:t xml:space="preserve"> </w:t>
      </w:r>
      <w:r w:rsidR="00AD59C6" w:rsidRPr="00BF0370">
        <w:rPr>
          <w:sz w:val="28"/>
          <w:szCs w:val="28"/>
        </w:rPr>
        <w:t>05</w:t>
      </w:r>
      <w:r w:rsidR="002B4419" w:rsidRPr="00BF0370">
        <w:rPr>
          <w:sz w:val="28"/>
          <w:szCs w:val="28"/>
        </w:rPr>
        <w:t xml:space="preserve"> декабря </w:t>
      </w:r>
      <w:r w:rsidR="00AD59C6" w:rsidRPr="00BF0370">
        <w:rPr>
          <w:sz w:val="28"/>
          <w:szCs w:val="28"/>
        </w:rPr>
        <w:t>2024</w:t>
      </w:r>
      <w:r w:rsidR="002B4419" w:rsidRPr="00BF0370">
        <w:rPr>
          <w:sz w:val="28"/>
          <w:szCs w:val="28"/>
        </w:rPr>
        <w:t xml:space="preserve"> года</w:t>
      </w:r>
      <w:r w:rsidR="00AD59C6" w:rsidRPr="00BF0370">
        <w:rPr>
          <w:sz w:val="28"/>
          <w:szCs w:val="28"/>
        </w:rPr>
        <w:t xml:space="preserve"> №1531-па</w:t>
      </w:r>
      <w:r w:rsidR="002B4419" w:rsidRPr="00BF0370">
        <w:rPr>
          <w:sz w:val="28"/>
          <w:szCs w:val="28"/>
        </w:rPr>
        <w:t xml:space="preserve"> </w:t>
      </w:r>
      <w:r w:rsidRPr="00BF0370">
        <w:rPr>
          <w:sz w:val="28"/>
          <w:szCs w:val="28"/>
        </w:rPr>
        <w:t xml:space="preserve">«О внесении </w:t>
      </w:r>
      <w:r w:rsidR="00BF0370" w:rsidRPr="00BF0370">
        <w:rPr>
          <w:sz w:val="28"/>
          <w:szCs w:val="28"/>
        </w:rPr>
        <w:t>изменений</w:t>
      </w:r>
      <w:r w:rsidRPr="00BF0370">
        <w:rPr>
          <w:sz w:val="28"/>
          <w:szCs w:val="28"/>
        </w:rPr>
        <w:t xml:space="preserve"> в постановление администрации Губкинского городского округа от 14 октября 2013</w:t>
      </w:r>
      <w:r w:rsidR="00B912A9" w:rsidRPr="00BF0370">
        <w:rPr>
          <w:sz w:val="28"/>
          <w:szCs w:val="28"/>
        </w:rPr>
        <w:t> </w:t>
      </w:r>
      <w:r w:rsidRPr="00BF0370">
        <w:rPr>
          <w:sz w:val="28"/>
          <w:szCs w:val="28"/>
        </w:rPr>
        <w:t>года № 2480-па».</w:t>
      </w:r>
    </w:p>
    <w:p w:rsidR="00E656A1" w:rsidRPr="00BF0370" w:rsidRDefault="00E656A1">
      <w:pPr>
        <w:ind w:firstLine="851"/>
        <w:jc w:val="both"/>
        <w:rPr>
          <w:sz w:val="28"/>
          <w:szCs w:val="28"/>
        </w:rPr>
      </w:pPr>
      <w:r w:rsidRPr="00BF0370">
        <w:rPr>
          <w:sz w:val="28"/>
          <w:szCs w:val="28"/>
        </w:rPr>
        <w:t xml:space="preserve">4. Опубликовать постановление </w:t>
      </w:r>
      <w:r w:rsidR="002B4419" w:rsidRPr="00BF0370">
        <w:rPr>
          <w:sz w:val="28"/>
          <w:szCs w:val="28"/>
        </w:rPr>
        <w:t>в средствах массовой информации.</w:t>
      </w:r>
    </w:p>
    <w:p w:rsidR="00E37A19" w:rsidRPr="00BF0370" w:rsidRDefault="005B6F07">
      <w:pPr>
        <w:ind w:firstLine="851"/>
        <w:jc w:val="both"/>
        <w:rPr>
          <w:sz w:val="28"/>
          <w:szCs w:val="28"/>
        </w:rPr>
      </w:pPr>
      <w:r w:rsidRPr="00BF0370">
        <w:rPr>
          <w:sz w:val="28"/>
          <w:szCs w:val="28"/>
        </w:rPr>
        <w:t xml:space="preserve">5. </w:t>
      </w:r>
      <w:r w:rsidR="002B4419" w:rsidRPr="00BF0370">
        <w:rPr>
          <w:sz w:val="28"/>
          <w:szCs w:val="28"/>
        </w:rPr>
        <w:t>Настоящее постановление вступает в силу 01 января 2025 года.</w:t>
      </w:r>
      <w:r w:rsidRPr="00BF0370">
        <w:rPr>
          <w:sz w:val="28"/>
          <w:szCs w:val="28"/>
        </w:rPr>
        <w:t xml:space="preserve"> </w:t>
      </w:r>
    </w:p>
    <w:p w:rsidR="00E37A19" w:rsidRPr="00BF0370" w:rsidRDefault="005B6F07" w:rsidP="00301D48">
      <w:pPr>
        <w:tabs>
          <w:tab w:val="left" w:pos="1134"/>
        </w:tabs>
        <w:ind w:firstLine="851"/>
        <w:jc w:val="both"/>
        <w:rPr>
          <w:sz w:val="28"/>
          <w:szCs w:val="28"/>
        </w:rPr>
      </w:pPr>
      <w:r w:rsidRPr="00BF0370">
        <w:rPr>
          <w:sz w:val="28"/>
          <w:szCs w:val="28"/>
        </w:rPr>
        <w:t xml:space="preserve">6. </w:t>
      </w:r>
      <w:r w:rsidR="002B4419" w:rsidRPr="00BF0370">
        <w:rPr>
          <w:sz w:val="28"/>
          <w:szCs w:val="28"/>
        </w:rPr>
        <w:t>Контроль за исполнением постановления возложить на первого заместителя главы администрации, руководителя аппарата администрации Кулева А.Н.</w:t>
      </w:r>
    </w:p>
    <w:p w:rsidR="00E37A19" w:rsidRPr="00BF0370" w:rsidRDefault="00E37A19">
      <w:pPr>
        <w:rPr>
          <w:sz w:val="28"/>
          <w:szCs w:val="28"/>
        </w:rPr>
      </w:pPr>
    </w:p>
    <w:p w:rsidR="00E37A19" w:rsidRPr="00BF0370" w:rsidRDefault="00E37A19">
      <w:pPr>
        <w:rPr>
          <w:sz w:val="28"/>
          <w:szCs w:val="28"/>
        </w:rPr>
      </w:pPr>
    </w:p>
    <w:p w:rsidR="00DA6303" w:rsidRPr="000D54F3" w:rsidRDefault="00DA6303">
      <w:pPr>
        <w:rPr>
          <w:sz w:val="27"/>
          <w:szCs w:val="27"/>
        </w:rPr>
      </w:pPr>
    </w:p>
    <w:p w:rsidR="00EF1A4E" w:rsidRPr="00113697" w:rsidRDefault="00EF1A4E" w:rsidP="00EF1A4E">
      <w:pPr>
        <w:rPr>
          <w:b/>
          <w:sz w:val="28"/>
          <w:szCs w:val="28"/>
        </w:rPr>
      </w:pPr>
      <w:r w:rsidRPr="00113697">
        <w:rPr>
          <w:b/>
          <w:sz w:val="28"/>
          <w:szCs w:val="28"/>
        </w:rPr>
        <w:t xml:space="preserve">Глава администрации </w:t>
      </w:r>
    </w:p>
    <w:p w:rsidR="00EF1A4E" w:rsidRDefault="00EF1A4E" w:rsidP="00EF1A4E">
      <w:pPr>
        <w:rPr>
          <w:b/>
          <w:sz w:val="28"/>
          <w:szCs w:val="28"/>
        </w:rPr>
      </w:pPr>
      <w:r w:rsidRPr="00113697">
        <w:rPr>
          <w:b/>
          <w:sz w:val="28"/>
          <w:szCs w:val="28"/>
        </w:rPr>
        <w:t xml:space="preserve">Губкинского городского округа   </w:t>
      </w:r>
      <w:r>
        <w:rPr>
          <w:b/>
          <w:sz w:val="28"/>
          <w:szCs w:val="28"/>
        </w:rPr>
        <w:t xml:space="preserve">                                            </w:t>
      </w:r>
      <w:r w:rsidRPr="00113697">
        <w:rPr>
          <w:b/>
          <w:sz w:val="28"/>
          <w:szCs w:val="28"/>
        </w:rPr>
        <w:t>М.А. Лобазнов</w:t>
      </w:r>
    </w:p>
    <w:p w:rsidR="00EF1A4E" w:rsidRDefault="00EF1A4E">
      <w:pPr>
        <w:rPr>
          <w:b/>
          <w:sz w:val="28"/>
          <w:szCs w:val="28"/>
        </w:rPr>
      </w:pPr>
      <w:r>
        <w:rPr>
          <w:b/>
          <w:sz w:val="28"/>
          <w:szCs w:val="28"/>
        </w:rPr>
        <w:br w:type="page"/>
      </w:r>
    </w:p>
    <w:p w:rsidR="00E37A19" w:rsidRPr="000D54F3" w:rsidRDefault="005B6F07">
      <w:pPr>
        <w:tabs>
          <w:tab w:val="left" w:pos="5040"/>
        </w:tabs>
        <w:ind w:left="3686"/>
        <w:jc w:val="center"/>
        <w:rPr>
          <w:b/>
          <w:sz w:val="28"/>
          <w:szCs w:val="28"/>
        </w:rPr>
      </w:pPr>
      <w:r w:rsidRPr="000D54F3">
        <w:rPr>
          <w:b/>
          <w:sz w:val="28"/>
          <w:szCs w:val="28"/>
        </w:rPr>
        <w:lastRenderedPageBreak/>
        <w:t xml:space="preserve">Приложение </w:t>
      </w:r>
    </w:p>
    <w:p w:rsidR="00E37A19" w:rsidRPr="000D54F3" w:rsidRDefault="005B6F07">
      <w:pPr>
        <w:autoSpaceDE w:val="0"/>
        <w:autoSpaceDN w:val="0"/>
        <w:ind w:left="3686"/>
        <w:jc w:val="center"/>
        <w:rPr>
          <w:b/>
          <w:sz w:val="28"/>
          <w:szCs w:val="16"/>
        </w:rPr>
      </w:pPr>
      <w:r w:rsidRPr="000D54F3">
        <w:rPr>
          <w:b/>
          <w:sz w:val="28"/>
          <w:szCs w:val="16"/>
        </w:rPr>
        <w:t>к постановлению администрации</w:t>
      </w:r>
    </w:p>
    <w:p w:rsidR="00E37A19" w:rsidRPr="000D54F3" w:rsidRDefault="005B6F07">
      <w:pPr>
        <w:autoSpaceDE w:val="0"/>
        <w:autoSpaceDN w:val="0"/>
        <w:ind w:left="3544" w:firstLine="142"/>
        <w:jc w:val="center"/>
        <w:rPr>
          <w:b/>
          <w:sz w:val="28"/>
          <w:szCs w:val="16"/>
        </w:rPr>
      </w:pPr>
      <w:r w:rsidRPr="000D54F3">
        <w:rPr>
          <w:b/>
          <w:sz w:val="28"/>
          <w:szCs w:val="16"/>
        </w:rPr>
        <w:t>Губкинского городского округа</w:t>
      </w:r>
    </w:p>
    <w:p w:rsidR="00E37A19" w:rsidRPr="000D54F3" w:rsidRDefault="005B6F07">
      <w:pPr>
        <w:autoSpaceDE w:val="0"/>
        <w:autoSpaceDN w:val="0"/>
        <w:ind w:left="4395"/>
        <w:jc w:val="center"/>
        <w:rPr>
          <w:b/>
          <w:bCs/>
          <w:sz w:val="28"/>
          <w:szCs w:val="16"/>
        </w:rPr>
      </w:pPr>
      <w:r w:rsidRPr="000D54F3">
        <w:rPr>
          <w:b/>
          <w:sz w:val="28"/>
          <w:szCs w:val="16"/>
        </w:rPr>
        <w:t>от «</w:t>
      </w:r>
      <w:r w:rsidR="00E6628E">
        <w:rPr>
          <w:b/>
          <w:sz w:val="28"/>
          <w:szCs w:val="16"/>
        </w:rPr>
        <w:t>23</w:t>
      </w:r>
      <w:r w:rsidRPr="000D54F3">
        <w:rPr>
          <w:b/>
          <w:sz w:val="28"/>
          <w:szCs w:val="16"/>
        </w:rPr>
        <w:t xml:space="preserve">» </w:t>
      </w:r>
      <w:r w:rsidR="00E6628E">
        <w:rPr>
          <w:b/>
          <w:sz w:val="28"/>
          <w:szCs w:val="16"/>
        </w:rPr>
        <w:t xml:space="preserve">декабря </w:t>
      </w:r>
      <w:r w:rsidR="00BE68F6">
        <w:rPr>
          <w:b/>
          <w:sz w:val="28"/>
          <w:szCs w:val="16"/>
        </w:rPr>
        <w:t>2024</w:t>
      </w:r>
      <w:r w:rsidRPr="000D54F3">
        <w:rPr>
          <w:b/>
          <w:sz w:val="28"/>
          <w:szCs w:val="16"/>
        </w:rPr>
        <w:t xml:space="preserve"> г. № </w:t>
      </w:r>
      <w:r w:rsidR="00E6628E">
        <w:rPr>
          <w:b/>
          <w:sz w:val="28"/>
          <w:szCs w:val="16"/>
        </w:rPr>
        <w:t>1649-па</w:t>
      </w:r>
    </w:p>
    <w:p w:rsidR="00E37A19" w:rsidRDefault="00E37A19">
      <w:pPr>
        <w:jc w:val="center"/>
        <w:rPr>
          <w:sz w:val="28"/>
          <w:szCs w:val="28"/>
        </w:rPr>
      </w:pPr>
    </w:p>
    <w:p w:rsidR="00BE68F6" w:rsidRDefault="00BE68F6">
      <w:pPr>
        <w:jc w:val="center"/>
        <w:rPr>
          <w:sz w:val="28"/>
          <w:szCs w:val="28"/>
        </w:rPr>
      </w:pPr>
    </w:p>
    <w:p w:rsidR="00BE68F6" w:rsidRPr="000D54F3" w:rsidRDefault="00BE68F6">
      <w:pPr>
        <w:jc w:val="center"/>
        <w:rPr>
          <w:sz w:val="28"/>
          <w:szCs w:val="28"/>
        </w:rPr>
      </w:pPr>
    </w:p>
    <w:p w:rsidR="00EF1A4E" w:rsidRPr="00EF1A4E" w:rsidRDefault="005B6F07" w:rsidP="00EF1A4E">
      <w:pPr>
        <w:jc w:val="center"/>
        <w:rPr>
          <w:b/>
          <w:sz w:val="28"/>
          <w:szCs w:val="28"/>
        </w:rPr>
      </w:pPr>
      <w:r w:rsidRPr="000D54F3">
        <w:rPr>
          <w:b/>
          <w:sz w:val="28"/>
          <w:szCs w:val="28"/>
        </w:rPr>
        <w:t xml:space="preserve">Муниципальная </w:t>
      </w:r>
      <w:hyperlink w:anchor="P38" w:history="1">
        <w:r w:rsidRPr="000D54F3">
          <w:rPr>
            <w:rStyle w:val="a9"/>
            <w:b/>
            <w:color w:val="auto"/>
            <w:sz w:val="28"/>
            <w:szCs w:val="28"/>
            <w:u w:val="none"/>
          </w:rPr>
          <w:t>программ</w:t>
        </w:r>
      </w:hyperlink>
      <w:r w:rsidRPr="000D54F3">
        <w:rPr>
          <w:rStyle w:val="a9"/>
          <w:b/>
          <w:color w:val="auto"/>
          <w:sz w:val="28"/>
          <w:szCs w:val="28"/>
          <w:u w:val="none"/>
        </w:rPr>
        <w:t>а</w:t>
      </w:r>
      <w:r w:rsidRPr="000D54F3">
        <w:rPr>
          <w:b/>
          <w:sz w:val="28"/>
          <w:szCs w:val="28"/>
        </w:rPr>
        <w:t xml:space="preserve"> </w:t>
      </w:r>
      <w:r w:rsidR="00F4612D" w:rsidRPr="00F4612D">
        <w:rPr>
          <w:b/>
          <w:sz w:val="28"/>
          <w:szCs w:val="28"/>
        </w:rPr>
        <w:t xml:space="preserve">Губкинского городского округа Белгородской области </w:t>
      </w:r>
      <w:r w:rsidRPr="000D54F3">
        <w:rPr>
          <w:b/>
          <w:sz w:val="28"/>
          <w:szCs w:val="28"/>
        </w:rPr>
        <w:t>«</w:t>
      </w:r>
      <w:r w:rsidR="00EF1A4E" w:rsidRPr="00EF1A4E">
        <w:rPr>
          <w:b/>
          <w:sz w:val="28"/>
          <w:szCs w:val="28"/>
        </w:rPr>
        <w:t>Развитие информационного общества</w:t>
      </w:r>
    </w:p>
    <w:p w:rsidR="00E37A19" w:rsidRPr="000D54F3" w:rsidRDefault="00EF1A4E" w:rsidP="00EF1A4E">
      <w:pPr>
        <w:jc w:val="center"/>
        <w:rPr>
          <w:b/>
          <w:sz w:val="28"/>
          <w:szCs w:val="28"/>
        </w:rPr>
      </w:pPr>
      <w:r w:rsidRPr="00EF1A4E">
        <w:rPr>
          <w:b/>
          <w:sz w:val="28"/>
          <w:szCs w:val="28"/>
        </w:rPr>
        <w:t>в Губкинском городском округе Белгородской области</w:t>
      </w:r>
      <w:r w:rsidR="005B6F07" w:rsidRPr="000D54F3">
        <w:rPr>
          <w:b/>
          <w:sz w:val="28"/>
          <w:szCs w:val="28"/>
        </w:rPr>
        <w:t>»</w:t>
      </w:r>
    </w:p>
    <w:p w:rsidR="00E37A19" w:rsidRPr="000D54F3" w:rsidRDefault="00E37A19">
      <w:pPr>
        <w:jc w:val="center"/>
        <w:rPr>
          <w:sz w:val="28"/>
          <w:szCs w:val="28"/>
        </w:rPr>
      </w:pPr>
    </w:p>
    <w:p w:rsidR="009A051A" w:rsidRPr="009A051A" w:rsidRDefault="009A051A" w:rsidP="009A051A">
      <w:pPr>
        <w:tabs>
          <w:tab w:val="left" w:pos="0"/>
        </w:tabs>
        <w:jc w:val="center"/>
        <w:rPr>
          <w:b/>
          <w:sz w:val="28"/>
          <w:szCs w:val="28"/>
        </w:rPr>
      </w:pPr>
      <w:r w:rsidRPr="009A051A">
        <w:rPr>
          <w:b/>
          <w:sz w:val="28"/>
          <w:szCs w:val="28"/>
        </w:rPr>
        <w:t xml:space="preserve">I. Стратегические приоритеты </w:t>
      </w:r>
      <w:r>
        <w:rPr>
          <w:b/>
          <w:sz w:val="28"/>
          <w:szCs w:val="28"/>
        </w:rPr>
        <w:t>муниципальной</w:t>
      </w:r>
      <w:r w:rsidRPr="009A051A">
        <w:rPr>
          <w:b/>
          <w:sz w:val="28"/>
          <w:szCs w:val="28"/>
        </w:rPr>
        <w:t xml:space="preserve"> программы</w:t>
      </w:r>
      <w:r w:rsidR="008F17E1">
        <w:rPr>
          <w:b/>
          <w:sz w:val="28"/>
          <w:szCs w:val="28"/>
        </w:rPr>
        <w:t xml:space="preserve"> </w:t>
      </w:r>
      <w:r w:rsidR="008F17E1">
        <w:rPr>
          <w:b/>
          <w:sz w:val="28"/>
          <w:szCs w:val="28"/>
        </w:rPr>
        <w:br/>
      </w:r>
      <w:r w:rsidR="008F17E1" w:rsidRPr="00F4612D">
        <w:rPr>
          <w:b/>
          <w:sz w:val="28"/>
          <w:szCs w:val="28"/>
        </w:rPr>
        <w:t>Губкинского городского округа</w:t>
      </w:r>
    </w:p>
    <w:p w:rsidR="009A051A" w:rsidRPr="009A051A" w:rsidRDefault="00BE68F6" w:rsidP="009A051A">
      <w:pPr>
        <w:tabs>
          <w:tab w:val="left" w:pos="0"/>
        </w:tabs>
        <w:jc w:val="center"/>
        <w:rPr>
          <w:b/>
          <w:sz w:val="28"/>
          <w:szCs w:val="28"/>
        </w:rPr>
      </w:pPr>
      <w:r>
        <w:rPr>
          <w:b/>
          <w:sz w:val="28"/>
          <w:szCs w:val="28"/>
        </w:rPr>
        <w:t>«</w:t>
      </w:r>
      <w:r w:rsidR="009A051A" w:rsidRPr="009A051A">
        <w:rPr>
          <w:b/>
          <w:sz w:val="28"/>
          <w:szCs w:val="28"/>
        </w:rPr>
        <w:t>Развитие информационного общества</w:t>
      </w:r>
    </w:p>
    <w:p w:rsidR="009A051A" w:rsidRPr="009A051A" w:rsidRDefault="009A051A" w:rsidP="009A051A">
      <w:pPr>
        <w:tabs>
          <w:tab w:val="left" w:pos="0"/>
        </w:tabs>
        <w:jc w:val="center"/>
        <w:rPr>
          <w:b/>
          <w:sz w:val="28"/>
          <w:szCs w:val="28"/>
        </w:rPr>
      </w:pPr>
      <w:r w:rsidRPr="009A051A">
        <w:rPr>
          <w:b/>
          <w:sz w:val="28"/>
          <w:szCs w:val="28"/>
        </w:rPr>
        <w:t>в Белгородской области</w:t>
      </w:r>
      <w:r w:rsidR="00BE68F6">
        <w:rPr>
          <w:b/>
          <w:sz w:val="28"/>
          <w:szCs w:val="28"/>
        </w:rPr>
        <w:t>»</w:t>
      </w:r>
    </w:p>
    <w:p w:rsidR="009A051A" w:rsidRPr="009A051A" w:rsidRDefault="009A051A" w:rsidP="009A051A">
      <w:pPr>
        <w:tabs>
          <w:tab w:val="left" w:pos="0"/>
        </w:tabs>
        <w:jc w:val="center"/>
        <w:rPr>
          <w:b/>
          <w:sz w:val="28"/>
          <w:szCs w:val="28"/>
        </w:rPr>
      </w:pPr>
    </w:p>
    <w:p w:rsidR="009A051A" w:rsidRPr="009A051A" w:rsidRDefault="009A051A" w:rsidP="009A051A">
      <w:pPr>
        <w:tabs>
          <w:tab w:val="left" w:pos="0"/>
        </w:tabs>
        <w:jc w:val="center"/>
        <w:rPr>
          <w:b/>
          <w:sz w:val="28"/>
          <w:szCs w:val="28"/>
        </w:rPr>
      </w:pPr>
      <w:r w:rsidRPr="009A051A">
        <w:rPr>
          <w:b/>
          <w:sz w:val="28"/>
          <w:szCs w:val="28"/>
        </w:rPr>
        <w:t>1.1. Оценка текущего состояния соответствующей сферы</w:t>
      </w:r>
    </w:p>
    <w:p w:rsidR="009A051A" w:rsidRPr="009A051A" w:rsidRDefault="009A051A" w:rsidP="009A051A">
      <w:pPr>
        <w:tabs>
          <w:tab w:val="left" w:pos="0"/>
        </w:tabs>
        <w:jc w:val="center"/>
        <w:rPr>
          <w:b/>
          <w:sz w:val="28"/>
          <w:szCs w:val="28"/>
        </w:rPr>
      </w:pPr>
      <w:r w:rsidRPr="009A051A">
        <w:rPr>
          <w:b/>
          <w:sz w:val="28"/>
          <w:szCs w:val="28"/>
        </w:rPr>
        <w:t>социально-экономического развития Белгородской области</w:t>
      </w:r>
    </w:p>
    <w:p w:rsidR="009A051A" w:rsidRPr="009A051A" w:rsidRDefault="009A051A" w:rsidP="009A051A">
      <w:pPr>
        <w:tabs>
          <w:tab w:val="left" w:pos="0"/>
        </w:tabs>
        <w:jc w:val="both"/>
        <w:rPr>
          <w:b/>
          <w:sz w:val="28"/>
          <w:szCs w:val="28"/>
        </w:rPr>
      </w:pPr>
    </w:p>
    <w:p w:rsidR="009A051A" w:rsidRPr="009A051A" w:rsidRDefault="009A051A" w:rsidP="00BB6289">
      <w:pPr>
        <w:tabs>
          <w:tab w:val="left" w:pos="0"/>
        </w:tabs>
        <w:spacing w:line="264" w:lineRule="auto"/>
        <w:ind w:firstLine="709"/>
        <w:jc w:val="both"/>
        <w:rPr>
          <w:sz w:val="28"/>
          <w:szCs w:val="28"/>
        </w:rPr>
      </w:pPr>
      <w:r w:rsidRPr="009A051A">
        <w:rPr>
          <w:sz w:val="28"/>
          <w:szCs w:val="28"/>
        </w:rPr>
        <w:t>Информационные и коммуникационные технологии стали частью современных управленческих систем в сферах государственного и муниципального управления.</w:t>
      </w:r>
    </w:p>
    <w:p w:rsidR="009A051A" w:rsidRPr="009A051A" w:rsidRDefault="009A051A" w:rsidP="00BB6289">
      <w:pPr>
        <w:tabs>
          <w:tab w:val="left" w:pos="0"/>
        </w:tabs>
        <w:spacing w:line="264" w:lineRule="auto"/>
        <w:ind w:firstLine="709"/>
        <w:jc w:val="both"/>
        <w:rPr>
          <w:sz w:val="28"/>
          <w:szCs w:val="28"/>
        </w:rPr>
      </w:pPr>
      <w:r w:rsidRPr="009A051A">
        <w:rPr>
          <w:sz w:val="28"/>
          <w:szCs w:val="28"/>
        </w:rPr>
        <w:t>Международный опыт показывает, что высокие технологии, в том числе информационные и телекоммуникационные, уже стали локомотивом социально-экономического развития многих стран мира, а обеспечение гарантированного свободного доступа граждан к информации - одной из важнейших задач государств.</w:t>
      </w:r>
    </w:p>
    <w:p w:rsidR="009A051A" w:rsidRPr="009A051A" w:rsidRDefault="009A051A" w:rsidP="00BB6289">
      <w:pPr>
        <w:tabs>
          <w:tab w:val="left" w:pos="0"/>
        </w:tabs>
        <w:spacing w:line="264" w:lineRule="auto"/>
        <w:ind w:firstLine="709"/>
        <w:jc w:val="both"/>
        <w:rPr>
          <w:sz w:val="28"/>
          <w:szCs w:val="28"/>
        </w:rPr>
      </w:pPr>
      <w:r w:rsidRPr="009A051A">
        <w:rPr>
          <w:sz w:val="28"/>
          <w:szCs w:val="28"/>
        </w:rPr>
        <w:t>Развитие и модернизация современной инфраструктуры создадут условия для обеспечения доступности услуг электросвязи для всех слоев населения на территории Губкинского городского округа, предоставят равные возможности доступа к информационным сетям городскому и сельскому населению, приведут к снижению цифрового неравенства. Устранить эти проблемы возможно через подключение органов местного самоуправления, учреждений и организаций к единой информационно-коммуникационной сети (далее - ЕИКС), обеспечение широкополосного доступа в сеть Интернет. Это создаст условия для их электронного взаимодействия, оказания услуг в электронном виде, обеспечит широкий доступ населения к информации о деятельности органов власти.</w:t>
      </w:r>
    </w:p>
    <w:p w:rsidR="009A051A" w:rsidRPr="009A051A" w:rsidRDefault="009A051A" w:rsidP="00BB6289">
      <w:pPr>
        <w:tabs>
          <w:tab w:val="left" w:pos="0"/>
        </w:tabs>
        <w:spacing w:line="264" w:lineRule="auto"/>
        <w:ind w:firstLine="709"/>
        <w:jc w:val="both"/>
        <w:rPr>
          <w:sz w:val="28"/>
          <w:szCs w:val="28"/>
        </w:rPr>
      </w:pPr>
      <w:r w:rsidRPr="009A051A">
        <w:rPr>
          <w:sz w:val="28"/>
          <w:szCs w:val="28"/>
        </w:rPr>
        <w:t>Дальнейший характер развития отечественной отрасли информационных технологий будет обусловлен совокупностью мировых и локальных тенденций.</w:t>
      </w:r>
    </w:p>
    <w:p w:rsidR="009A051A" w:rsidRPr="009A051A" w:rsidRDefault="009A051A" w:rsidP="00BB6289">
      <w:pPr>
        <w:tabs>
          <w:tab w:val="left" w:pos="0"/>
        </w:tabs>
        <w:spacing w:line="264" w:lineRule="auto"/>
        <w:ind w:firstLine="709"/>
        <w:jc w:val="both"/>
        <w:rPr>
          <w:sz w:val="28"/>
          <w:szCs w:val="28"/>
        </w:rPr>
      </w:pPr>
      <w:r w:rsidRPr="009A051A">
        <w:rPr>
          <w:sz w:val="28"/>
          <w:szCs w:val="28"/>
        </w:rPr>
        <w:t xml:space="preserve">Продолжится внедрение информационных технологий в социально-экономическую сферу, государственное и муниципальное управление и бизнес, что будет оказывать влияние на рост производительности труда и качество </w:t>
      </w:r>
      <w:r w:rsidRPr="009A051A">
        <w:rPr>
          <w:sz w:val="28"/>
          <w:szCs w:val="28"/>
        </w:rPr>
        <w:lastRenderedPageBreak/>
        <w:t>жизни населения, повышать эффективность технологических, производственных и управленческих процессов любой отрасли экономики и уровень обороноспособности страны. Масштабное распространение информационных технологий предполагается в здравоохранении, образовании, науке, культуре, обеспечении безопасности, промышленности, сельском хозяйстве, финансовой сфере и на транспорте.</w:t>
      </w:r>
    </w:p>
    <w:p w:rsidR="009A051A" w:rsidRPr="009A051A" w:rsidRDefault="009A051A" w:rsidP="00BB6289">
      <w:pPr>
        <w:tabs>
          <w:tab w:val="left" w:pos="0"/>
        </w:tabs>
        <w:spacing w:line="264" w:lineRule="auto"/>
        <w:ind w:firstLine="709"/>
        <w:jc w:val="both"/>
        <w:rPr>
          <w:sz w:val="28"/>
          <w:szCs w:val="28"/>
        </w:rPr>
      </w:pPr>
      <w:r w:rsidRPr="009A051A">
        <w:rPr>
          <w:sz w:val="28"/>
          <w:szCs w:val="28"/>
        </w:rPr>
        <w:t>На основе широкомасштабного применения новых современных информационно-коммуникационных технологий идет активный процесс развития информационного общества муниципалитета, электронного правительства, электронного документооборота и межведомственных систем взаимодействия органов власти с гражданами и хозяйствующими субъектами.</w:t>
      </w:r>
    </w:p>
    <w:p w:rsidR="009A051A" w:rsidRPr="009A051A" w:rsidRDefault="009A051A" w:rsidP="00BB6289">
      <w:pPr>
        <w:tabs>
          <w:tab w:val="left" w:pos="0"/>
        </w:tabs>
        <w:spacing w:line="264" w:lineRule="auto"/>
        <w:ind w:firstLine="709"/>
        <w:jc w:val="both"/>
        <w:rPr>
          <w:sz w:val="28"/>
          <w:szCs w:val="28"/>
        </w:rPr>
      </w:pPr>
      <w:r w:rsidRPr="009A051A">
        <w:rPr>
          <w:sz w:val="28"/>
          <w:szCs w:val="28"/>
        </w:rPr>
        <w:t>Была сформирована корпоративная сеть администрации Губкинского городского округа, в которую были подключены все сельские территориальные администрации, муниципальные учреждения.</w:t>
      </w:r>
    </w:p>
    <w:p w:rsidR="009A051A" w:rsidRPr="009A051A" w:rsidRDefault="009A051A" w:rsidP="00BB6289">
      <w:pPr>
        <w:tabs>
          <w:tab w:val="left" w:pos="0"/>
        </w:tabs>
        <w:spacing w:line="264" w:lineRule="auto"/>
        <w:ind w:firstLine="709"/>
        <w:jc w:val="both"/>
        <w:rPr>
          <w:sz w:val="28"/>
          <w:szCs w:val="28"/>
        </w:rPr>
      </w:pPr>
      <w:r w:rsidRPr="009A051A">
        <w:rPr>
          <w:sz w:val="28"/>
          <w:szCs w:val="28"/>
        </w:rPr>
        <w:t>Для устранения проблемы цифрового неравенства между учреждениями Губкинского городского округа ведутся работы по созданию единой информационно-коммуникационной сети, которая обеспечит широкий доступ населения к информации о деятельности органов власти, оказание ими услуг в электронном виде и предоставление широкополосного доступа в сеть Интернет.</w:t>
      </w:r>
    </w:p>
    <w:p w:rsidR="009A051A" w:rsidRPr="009A051A" w:rsidRDefault="009A051A" w:rsidP="00BB6289">
      <w:pPr>
        <w:tabs>
          <w:tab w:val="left" w:pos="0"/>
        </w:tabs>
        <w:spacing w:line="264" w:lineRule="auto"/>
        <w:ind w:firstLine="709"/>
        <w:jc w:val="both"/>
        <w:rPr>
          <w:sz w:val="28"/>
          <w:szCs w:val="28"/>
        </w:rPr>
      </w:pPr>
      <w:r w:rsidRPr="009A051A">
        <w:rPr>
          <w:sz w:val="28"/>
          <w:szCs w:val="28"/>
        </w:rPr>
        <w:t>Широкое распространение получили технологии электронного правительства и перевод в электронную форму большинства услуг, оказываемых населению.</w:t>
      </w:r>
    </w:p>
    <w:p w:rsidR="009A051A" w:rsidRPr="009A051A" w:rsidRDefault="009A051A" w:rsidP="00BB6289">
      <w:pPr>
        <w:tabs>
          <w:tab w:val="left" w:pos="0"/>
        </w:tabs>
        <w:spacing w:line="264" w:lineRule="auto"/>
        <w:ind w:firstLine="709"/>
        <w:jc w:val="both"/>
        <w:rPr>
          <w:sz w:val="28"/>
          <w:szCs w:val="28"/>
        </w:rPr>
      </w:pPr>
      <w:r w:rsidRPr="009A051A">
        <w:rPr>
          <w:sz w:val="28"/>
          <w:szCs w:val="28"/>
        </w:rPr>
        <w:t>Для обеспечения перехода исполнительных органов области и органов местного самоуправления, а также находящихся в их ведении учреждений и организаций на оказание государственных и муниципальных услуг в электронном виде создан региональный Портал государственных и муниципальных услуг (далее - региональный Портал).</w:t>
      </w:r>
    </w:p>
    <w:p w:rsidR="009A051A" w:rsidRPr="009A051A" w:rsidRDefault="009A051A" w:rsidP="00BB6289">
      <w:pPr>
        <w:tabs>
          <w:tab w:val="left" w:pos="0"/>
        </w:tabs>
        <w:spacing w:line="264" w:lineRule="auto"/>
        <w:ind w:firstLine="709"/>
        <w:jc w:val="both"/>
        <w:rPr>
          <w:sz w:val="28"/>
          <w:szCs w:val="28"/>
        </w:rPr>
      </w:pPr>
      <w:r w:rsidRPr="009A051A">
        <w:rPr>
          <w:sz w:val="28"/>
          <w:szCs w:val="28"/>
        </w:rPr>
        <w:t xml:space="preserve">Указом Президента Российской Федерации от 9 мая 2017 года </w:t>
      </w:r>
      <w:r w:rsidR="00BE68F6">
        <w:rPr>
          <w:sz w:val="28"/>
          <w:szCs w:val="28"/>
        </w:rPr>
        <w:t>№</w:t>
      </w:r>
      <w:r w:rsidRPr="009A051A">
        <w:rPr>
          <w:sz w:val="28"/>
          <w:szCs w:val="28"/>
        </w:rPr>
        <w:t xml:space="preserve"> 203 утверждена Стратегия развития информационного общества в Российской Федерации на 2017 - 2030 годы, определяющая цели, задачи и меры по реализации внутренней и внешней политики Российской Федерации в сфере применения информационных и коммуникационных технологий, направленные на развитие информационного общества, формирование национальной цифровой экономики, обеспечение национальных интересов и реализацию стратегических национальных приоритетов.</w:t>
      </w:r>
    </w:p>
    <w:p w:rsidR="009A051A" w:rsidRPr="009A051A" w:rsidRDefault="009A051A" w:rsidP="00BB6289">
      <w:pPr>
        <w:tabs>
          <w:tab w:val="left" w:pos="0"/>
        </w:tabs>
        <w:spacing w:line="264" w:lineRule="auto"/>
        <w:ind w:firstLine="709"/>
        <w:jc w:val="both"/>
        <w:rPr>
          <w:sz w:val="28"/>
          <w:szCs w:val="28"/>
        </w:rPr>
      </w:pPr>
      <w:r w:rsidRPr="009A051A">
        <w:rPr>
          <w:sz w:val="28"/>
          <w:szCs w:val="28"/>
        </w:rPr>
        <w:t>Целью Стратегии развития информационного общества в Российской Федерации на 2017 - 2030 годы является создание условий для формирования в Российской Федерации общества знаний. Стратегия призвана способствовать формированию цифровой экономики.</w:t>
      </w:r>
    </w:p>
    <w:p w:rsidR="009A051A" w:rsidRPr="009A051A" w:rsidRDefault="009A051A" w:rsidP="00BB6289">
      <w:pPr>
        <w:tabs>
          <w:tab w:val="left" w:pos="0"/>
        </w:tabs>
        <w:spacing w:line="264" w:lineRule="auto"/>
        <w:ind w:firstLine="709"/>
        <w:jc w:val="both"/>
        <w:rPr>
          <w:sz w:val="28"/>
          <w:szCs w:val="28"/>
        </w:rPr>
      </w:pPr>
      <w:r w:rsidRPr="009A051A">
        <w:rPr>
          <w:sz w:val="28"/>
          <w:szCs w:val="28"/>
        </w:rPr>
        <w:lastRenderedPageBreak/>
        <w:t>Базовым блоком в построении цифровой экономики является информационно-телекоммуникационная инфраструктура (далее - ИТ-инфраструктура).</w:t>
      </w:r>
    </w:p>
    <w:p w:rsidR="009A051A" w:rsidRPr="009A051A" w:rsidRDefault="009A051A" w:rsidP="00BB6289">
      <w:pPr>
        <w:tabs>
          <w:tab w:val="left" w:pos="0"/>
        </w:tabs>
        <w:spacing w:line="264" w:lineRule="auto"/>
        <w:ind w:firstLine="709"/>
        <w:jc w:val="both"/>
        <w:rPr>
          <w:sz w:val="28"/>
          <w:szCs w:val="28"/>
        </w:rPr>
      </w:pPr>
      <w:r w:rsidRPr="009A051A">
        <w:rPr>
          <w:sz w:val="28"/>
          <w:szCs w:val="28"/>
        </w:rPr>
        <w:t>Перспективный план развития инфраструктуры предполагает создание надежной информационно-коммуникационной сети передачи данных от областного центра до сельских поселений на базе развития единой сети области и современных технологий передачи информации с использованием волоконно-оптических линий связи (ВОЛС) для предоставления разнообразных телекоммуникационных услуг надлежащего качества предприятиям, организациям и населению.</w:t>
      </w:r>
    </w:p>
    <w:p w:rsidR="009A051A" w:rsidRPr="009A051A" w:rsidRDefault="009A051A" w:rsidP="00BB6289">
      <w:pPr>
        <w:tabs>
          <w:tab w:val="left" w:pos="0"/>
        </w:tabs>
        <w:spacing w:line="264" w:lineRule="auto"/>
        <w:ind w:firstLine="709"/>
        <w:jc w:val="both"/>
        <w:rPr>
          <w:sz w:val="28"/>
          <w:szCs w:val="28"/>
        </w:rPr>
      </w:pPr>
      <w:r w:rsidRPr="009A051A">
        <w:rPr>
          <w:sz w:val="28"/>
          <w:szCs w:val="28"/>
        </w:rPr>
        <w:t>Одной из задач применения информационных технологий в сфере взаимодействия государства с гражданами и бизнесом, формирования новой технологической основы в экономике является использование инфраструктуры электронного правительства для оказания государственных и муниципальных услуг.</w:t>
      </w:r>
    </w:p>
    <w:p w:rsidR="009A051A" w:rsidRPr="009A051A" w:rsidRDefault="009A051A" w:rsidP="00BB6289">
      <w:pPr>
        <w:tabs>
          <w:tab w:val="left" w:pos="0"/>
        </w:tabs>
        <w:spacing w:line="264" w:lineRule="auto"/>
        <w:ind w:firstLine="709"/>
        <w:jc w:val="both"/>
        <w:rPr>
          <w:sz w:val="28"/>
          <w:szCs w:val="28"/>
        </w:rPr>
      </w:pPr>
      <w:r w:rsidRPr="009A051A">
        <w:rPr>
          <w:sz w:val="28"/>
          <w:szCs w:val="28"/>
        </w:rPr>
        <w:t>Для повышения качества предоставления государственных и муниципальных услуг в электронном виде в настоящее время ведется работа по переносу услуг с регионального Портала на Единый портал государственных и муниципальных услуг (далее - ЕПГУ) с использованием визуального конструктора услуг.</w:t>
      </w:r>
    </w:p>
    <w:p w:rsidR="009A051A" w:rsidRPr="009A051A" w:rsidRDefault="009A051A" w:rsidP="00BB6289">
      <w:pPr>
        <w:tabs>
          <w:tab w:val="left" w:pos="0"/>
        </w:tabs>
        <w:spacing w:line="264" w:lineRule="auto"/>
        <w:ind w:firstLine="709"/>
        <w:jc w:val="both"/>
        <w:rPr>
          <w:sz w:val="28"/>
          <w:szCs w:val="28"/>
        </w:rPr>
      </w:pPr>
      <w:r w:rsidRPr="009A051A">
        <w:rPr>
          <w:sz w:val="28"/>
          <w:szCs w:val="28"/>
        </w:rPr>
        <w:t>Функционирует и развивается региональная система межведомственного электронного взаимодействия (далее - СМЭВ), которая позволяет органам местного самоуправления осуществлять обмен сведениями при предоставлении государственных и муниципальных услуг. К региональной СМЭВ подключены все исполнительные органы области, органы местного самоуправления и администрации сельских поселений.</w:t>
      </w:r>
    </w:p>
    <w:p w:rsidR="009A051A" w:rsidRPr="009A051A" w:rsidRDefault="009A051A" w:rsidP="00BB6289">
      <w:pPr>
        <w:tabs>
          <w:tab w:val="left" w:pos="0"/>
        </w:tabs>
        <w:spacing w:line="264" w:lineRule="auto"/>
        <w:ind w:firstLine="709"/>
        <w:jc w:val="both"/>
        <w:rPr>
          <w:sz w:val="28"/>
          <w:szCs w:val="28"/>
        </w:rPr>
      </w:pPr>
      <w:r w:rsidRPr="009A051A">
        <w:rPr>
          <w:sz w:val="28"/>
          <w:szCs w:val="28"/>
        </w:rPr>
        <w:t>Основной тенденцией в развитии предоставления электронных услуг является их предоставление без необходимости личного посещения государственных, муниципальных  органов и иных организаций, с применением реестровой модели, онлайн (в автоматическом режиме), с использованием удаленной, в том числе биометрической, идентификации заявителей.</w:t>
      </w:r>
    </w:p>
    <w:p w:rsidR="009A051A" w:rsidRPr="009A051A" w:rsidRDefault="009A051A" w:rsidP="00BB6289">
      <w:pPr>
        <w:tabs>
          <w:tab w:val="left" w:pos="0"/>
        </w:tabs>
        <w:spacing w:line="264" w:lineRule="auto"/>
        <w:ind w:firstLine="709"/>
        <w:jc w:val="both"/>
        <w:rPr>
          <w:sz w:val="28"/>
          <w:szCs w:val="28"/>
        </w:rPr>
      </w:pPr>
      <w:r w:rsidRPr="009A051A">
        <w:rPr>
          <w:sz w:val="28"/>
          <w:szCs w:val="28"/>
        </w:rPr>
        <w:t xml:space="preserve">Помимо традиционных каналов получения услуг в органах государственной власти и местного самоуправления, развивается сеть многофункциональных центров, оказывающих государственные и муниципальные услуги по принципу </w:t>
      </w:r>
      <w:r w:rsidR="00BE68F6">
        <w:rPr>
          <w:sz w:val="28"/>
          <w:szCs w:val="28"/>
        </w:rPr>
        <w:t>«</w:t>
      </w:r>
      <w:r w:rsidRPr="009A051A">
        <w:rPr>
          <w:sz w:val="28"/>
          <w:szCs w:val="28"/>
        </w:rPr>
        <w:t>одного окна</w:t>
      </w:r>
      <w:r w:rsidR="00BE68F6">
        <w:rPr>
          <w:sz w:val="28"/>
          <w:szCs w:val="28"/>
        </w:rPr>
        <w:t>»</w:t>
      </w:r>
      <w:r w:rsidRPr="009A051A">
        <w:rPr>
          <w:sz w:val="28"/>
          <w:szCs w:val="28"/>
        </w:rPr>
        <w:t>.</w:t>
      </w:r>
    </w:p>
    <w:p w:rsidR="009A051A" w:rsidRPr="009A051A" w:rsidRDefault="009A051A" w:rsidP="00BB6289">
      <w:pPr>
        <w:tabs>
          <w:tab w:val="left" w:pos="0"/>
        </w:tabs>
        <w:spacing w:line="264" w:lineRule="auto"/>
        <w:ind w:firstLine="709"/>
        <w:jc w:val="both"/>
        <w:rPr>
          <w:sz w:val="28"/>
          <w:szCs w:val="28"/>
        </w:rPr>
      </w:pPr>
      <w:r w:rsidRPr="009A051A">
        <w:rPr>
          <w:sz w:val="28"/>
          <w:szCs w:val="28"/>
        </w:rPr>
        <w:t xml:space="preserve">В соответствии с утвержденными Правительством Белгородской области планами развития информационного общества и формирования электронного правительства в области создана и успешно развивается базовая инфраструктура информационного общества - единая информационно-коммуникационная сеть (далее - ЕИКС) исполнительных органов области, органов местного самоуправления, учреждений и организаций Белгородской области. Органы </w:t>
      </w:r>
      <w:r w:rsidRPr="009A051A">
        <w:rPr>
          <w:sz w:val="28"/>
          <w:szCs w:val="28"/>
        </w:rPr>
        <w:lastRenderedPageBreak/>
        <w:t>местного самоуправления, муниципальные учреждения являются частью сети ЕИКС. На постоянной основе ведется работа по расширению сети, изменению технологии подключения на более современные.</w:t>
      </w:r>
    </w:p>
    <w:p w:rsidR="009A051A" w:rsidRPr="009A051A" w:rsidRDefault="009A051A" w:rsidP="00BB6289">
      <w:pPr>
        <w:tabs>
          <w:tab w:val="left" w:pos="0"/>
        </w:tabs>
        <w:spacing w:line="264" w:lineRule="auto"/>
        <w:ind w:firstLine="709"/>
        <w:jc w:val="both"/>
        <w:rPr>
          <w:sz w:val="28"/>
          <w:szCs w:val="28"/>
        </w:rPr>
      </w:pPr>
      <w:r w:rsidRPr="009A051A">
        <w:rPr>
          <w:sz w:val="28"/>
          <w:szCs w:val="28"/>
        </w:rPr>
        <w:t>Одним из факторов, негативно влияющих на уровень распространения информационно-коммуникационных технологий (далее - ИКТ) и, соответственно, на развитие информационного общества, является присутствие цифрового неравенства в использовании информационных и телекоммуникационных технологий.</w:t>
      </w:r>
    </w:p>
    <w:p w:rsidR="009A051A" w:rsidRPr="009A051A" w:rsidRDefault="009A051A" w:rsidP="00BB6289">
      <w:pPr>
        <w:tabs>
          <w:tab w:val="left" w:pos="0"/>
        </w:tabs>
        <w:spacing w:line="264" w:lineRule="auto"/>
        <w:ind w:firstLine="709"/>
        <w:jc w:val="both"/>
        <w:rPr>
          <w:sz w:val="28"/>
          <w:szCs w:val="28"/>
        </w:rPr>
      </w:pPr>
      <w:r w:rsidRPr="009A051A">
        <w:rPr>
          <w:sz w:val="28"/>
          <w:szCs w:val="28"/>
        </w:rPr>
        <w:t>Устранить эти проблемы должно создание ЕИКС, которая обеспечит широкий доступ населения к информации о деятельности органов власти, оказание ими услуг в электронном виде и предоставление широкополосного доступа в сеть Интернет.</w:t>
      </w:r>
    </w:p>
    <w:p w:rsidR="009A051A" w:rsidRPr="009A051A" w:rsidRDefault="009A051A" w:rsidP="00BB6289">
      <w:pPr>
        <w:tabs>
          <w:tab w:val="left" w:pos="0"/>
        </w:tabs>
        <w:spacing w:line="264" w:lineRule="auto"/>
        <w:ind w:firstLine="709"/>
        <w:jc w:val="both"/>
        <w:rPr>
          <w:sz w:val="28"/>
          <w:szCs w:val="28"/>
        </w:rPr>
      </w:pPr>
      <w:r w:rsidRPr="009A051A">
        <w:rPr>
          <w:sz w:val="28"/>
          <w:szCs w:val="28"/>
        </w:rPr>
        <w:t>Высокие темпы развития ИКТ и повышение требований к объему, срокам и качеству анализа обрабатываемой информации влекут за собой необходимость модернизации и расширения ИТ-инфраструктуры, внедрения новых и поддержания в работоспособном состоянии имеющихся информационных систем и сервисов.</w:t>
      </w:r>
    </w:p>
    <w:p w:rsidR="009A051A" w:rsidRPr="009A051A" w:rsidRDefault="009A051A" w:rsidP="00BB6289">
      <w:pPr>
        <w:tabs>
          <w:tab w:val="left" w:pos="0"/>
        </w:tabs>
        <w:spacing w:line="264" w:lineRule="auto"/>
        <w:ind w:firstLine="709"/>
        <w:jc w:val="both"/>
        <w:rPr>
          <w:sz w:val="28"/>
          <w:szCs w:val="28"/>
        </w:rPr>
      </w:pPr>
      <w:r w:rsidRPr="009A051A">
        <w:rPr>
          <w:sz w:val="28"/>
          <w:szCs w:val="28"/>
        </w:rPr>
        <w:t>Отсутствие собственной современной инфраструктуры вынуждает органы местного самоуправления, муниципальные учреждения арендовать серверные мощности на сторонних коммерческих площадках. Капитальные затраты на частичную модернизацию и поддержание в рабочем состоянии ежегодно растут, при этом произведенные вложения не являются инструментом развития, а только лишь способствуют поддержанию работоспособности имеющихся систем.</w:t>
      </w:r>
    </w:p>
    <w:p w:rsidR="009A051A" w:rsidRPr="009A051A" w:rsidRDefault="009A051A" w:rsidP="00BB6289">
      <w:pPr>
        <w:tabs>
          <w:tab w:val="left" w:pos="0"/>
        </w:tabs>
        <w:spacing w:line="264" w:lineRule="auto"/>
        <w:ind w:firstLine="709"/>
        <w:jc w:val="both"/>
        <w:rPr>
          <w:sz w:val="28"/>
          <w:szCs w:val="28"/>
        </w:rPr>
      </w:pPr>
      <w:r w:rsidRPr="009A051A">
        <w:rPr>
          <w:sz w:val="28"/>
          <w:szCs w:val="28"/>
        </w:rPr>
        <w:t>Широкое распространение в области получили технологии электронного правительства.</w:t>
      </w:r>
    </w:p>
    <w:p w:rsidR="009A051A" w:rsidRPr="009A051A" w:rsidRDefault="009A051A" w:rsidP="00BB6289">
      <w:pPr>
        <w:tabs>
          <w:tab w:val="left" w:pos="0"/>
        </w:tabs>
        <w:spacing w:line="264" w:lineRule="auto"/>
        <w:ind w:firstLine="709"/>
        <w:jc w:val="both"/>
        <w:rPr>
          <w:sz w:val="28"/>
          <w:szCs w:val="28"/>
        </w:rPr>
      </w:pPr>
      <w:r w:rsidRPr="009A051A">
        <w:rPr>
          <w:sz w:val="28"/>
          <w:szCs w:val="28"/>
        </w:rPr>
        <w:t>Для обеспечения предоставления государственных и муниципальных услуг, в том числе в электронном виде, ведется работа по обеспечению электронного межведомственного взаимодействия.</w:t>
      </w:r>
    </w:p>
    <w:p w:rsidR="009A051A" w:rsidRPr="009A051A" w:rsidRDefault="009A051A" w:rsidP="00BB6289">
      <w:pPr>
        <w:tabs>
          <w:tab w:val="left" w:pos="0"/>
        </w:tabs>
        <w:spacing w:line="264" w:lineRule="auto"/>
        <w:ind w:firstLine="709"/>
        <w:jc w:val="both"/>
        <w:rPr>
          <w:sz w:val="28"/>
          <w:szCs w:val="28"/>
        </w:rPr>
      </w:pPr>
      <w:r w:rsidRPr="009A051A">
        <w:rPr>
          <w:sz w:val="28"/>
          <w:szCs w:val="28"/>
        </w:rPr>
        <w:t>В области создана и функционирует СМЭВ, которая интегрирована с федеральной СМЭВ по защищенному каналу связи.</w:t>
      </w:r>
    </w:p>
    <w:p w:rsidR="009A051A" w:rsidRPr="009A051A" w:rsidRDefault="009A051A" w:rsidP="00BB6289">
      <w:pPr>
        <w:tabs>
          <w:tab w:val="left" w:pos="0"/>
        </w:tabs>
        <w:spacing w:line="264" w:lineRule="auto"/>
        <w:ind w:firstLine="709"/>
        <w:jc w:val="both"/>
        <w:rPr>
          <w:sz w:val="28"/>
          <w:szCs w:val="28"/>
        </w:rPr>
      </w:pPr>
      <w:r w:rsidRPr="009A051A">
        <w:rPr>
          <w:sz w:val="28"/>
          <w:szCs w:val="28"/>
        </w:rPr>
        <w:t>К СМЭВ подключены исполнительные органы области и органы местного самоуправления. Общее количество подключенных рабочих мест пользователей - свыше 1000, включая сотрудников администраций сельских поселений.</w:t>
      </w:r>
    </w:p>
    <w:p w:rsidR="009A051A" w:rsidRPr="009A051A" w:rsidRDefault="009A051A" w:rsidP="00BB6289">
      <w:pPr>
        <w:tabs>
          <w:tab w:val="left" w:pos="0"/>
        </w:tabs>
        <w:spacing w:line="264" w:lineRule="auto"/>
        <w:ind w:firstLine="709"/>
        <w:jc w:val="both"/>
        <w:rPr>
          <w:sz w:val="28"/>
          <w:szCs w:val="28"/>
        </w:rPr>
      </w:pPr>
      <w:r w:rsidRPr="009A051A">
        <w:rPr>
          <w:sz w:val="28"/>
          <w:szCs w:val="28"/>
        </w:rPr>
        <w:t xml:space="preserve">В администрации Губкинского городского округа выстроена и обслуживается корпоративная сеть, объединяющая структурные подразделения </w:t>
      </w:r>
      <w:r w:rsidR="00BE68F6">
        <w:rPr>
          <w:sz w:val="28"/>
          <w:szCs w:val="28"/>
        </w:rPr>
        <w:t>двух</w:t>
      </w:r>
      <w:r w:rsidRPr="009A051A">
        <w:rPr>
          <w:sz w:val="28"/>
          <w:szCs w:val="28"/>
        </w:rPr>
        <w:t xml:space="preserve"> зданий администрации, 19 сельских территориальных администраций, муниципальные учреждения.</w:t>
      </w:r>
    </w:p>
    <w:p w:rsidR="009A051A" w:rsidRPr="009A051A" w:rsidRDefault="009A051A" w:rsidP="00BB6289">
      <w:pPr>
        <w:tabs>
          <w:tab w:val="left" w:pos="0"/>
        </w:tabs>
        <w:spacing w:line="264" w:lineRule="auto"/>
        <w:ind w:firstLine="709"/>
        <w:jc w:val="both"/>
        <w:rPr>
          <w:sz w:val="28"/>
          <w:szCs w:val="28"/>
        </w:rPr>
      </w:pPr>
      <w:r w:rsidRPr="009A051A">
        <w:rPr>
          <w:sz w:val="28"/>
          <w:szCs w:val="28"/>
        </w:rPr>
        <w:t xml:space="preserve">Однако, учитывая большой срок службы оборудования компьютерных сетей, необходима их модернизация, замена технически устаревшего серверного и сетевого оборудования, установка систем, повышающих безопасность, производительность и устойчивость к техническим сбоям, создание надежной </w:t>
      </w:r>
      <w:r w:rsidRPr="009A051A">
        <w:rPr>
          <w:sz w:val="28"/>
          <w:szCs w:val="28"/>
        </w:rPr>
        <w:lastRenderedPageBreak/>
        <w:t>системы хранения и копирования баз данных. Необходима и дальнейшая работа по модернизации автоматизированных рабочих мест сотрудников структурных подразделений администрации, приобретение лицензионного системного, прикладного общего и специального программного обеспечения.</w:t>
      </w:r>
    </w:p>
    <w:p w:rsidR="009A051A" w:rsidRPr="009A051A" w:rsidRDefault="009A051A" w:rsidP="00BB6289">
      <w:pPr>
        <w:tabs>
          <w:tab w:val="left" w:pos="0"/>
        </w:tabs>
        <w:spacing w:line="264" w:lineRule="auto"/>
        <w:ind w:firstLine="709"/>
        <w:jc w:val="both"/>
        <w:rPr>
          <w:sz w:val="28"/>
          <w:szCs w:val="28"/>
        </w:rPr>
      </w:pPr>
      <w:r w:rsidRPr="009A051A">
        <w:rPr>
          <w:sz w:val="28"/>
          <w:szCs w:val="28"/>
        </w:rPr>
        <w:t>Требуется также разработка электронных сервисов для исполнительных органов области и органов местного самоуправления по переводу лично представляемых документов в категорию документов, представляемых в рамках межведомственного взаимодействия, а также по разработке интеграционных модулей для подключения к СМЭВ информационных систем органов власти и ведомств, участвующих в оказании государственных и муниципальных услуг.</w:t>
      </w:r>
    </w:p>
    <w:p w:rsidR="009A051A" w:rsidRPr="009A051A" w:rsidRDefault="009A051A" w:rsidP="00BB6289">
      <w:pPr>
        <w:tabs>
          <w:tab w:val="left" w:pos="0"/>
        </w:tabs>
        <w:spacing w:line="264" w:lineRule="auto"/>
        <w:ind w:firstLine="709"/>
        <w:jc w:val="both"/>
        <w:rPr>
          <w:sz w:val="28"/>
          <w:szCs w:val="28"/>
        </w:rPr>
      </w:pPr>
      <w:r w:rsidRPr="009A051A">
        <w:rPr>
          <w:sz w:val="28"/>
          <w:szCs w:val="28"/>
        </w:rPr>
        <w:t xml:space="preserve">В соответствии с требованиями </w:t>
      </w:r>
      <w:r w:rsidR="00BE68F6">
        <w:rPr>
          <w:sz w:val="28"/>
          <w:szCs w:val="28"/>
        </w:rPr>
        <w:t>ф</w:t>
      </w:r>
      <w:r w:rsidRPr="009A051A">
        <w:rPr>
          <w:sz w:val="28"/>
          <w:szCs w:val="28"/>
        </w:rPr>
        <w:t xml:space="preserve">едеральных законов от 27 июля 2010 года </w:t>
      </w:r>
      <w:r w:rsidR="00BE68F6">
        <w:rPr>
          <w:sz w:val="28"/>
          <w:szCs w:val="28"/>
        </w:rPr>
        <w:t>№</w:t>
      </w:r>
      <w:r w:rsidRPr="009A051A">
        <w:rPr>
          <w:sz w:val="28"/>
          <w:szCs w:val="28"/>
        </w:rPr>
        <w:t xml:space="preserve"> 210-ФЗ </w:t>
      </w:r>
      <w:r w:rsidR="00BE68F6">
        <w:rPr>
          <w:sz w:val="28"/>
          <w:szCs w:val="28"/>
        </w:rPr>
        <w:t>«</w:t>
      </w:r>
      <w:r w:rsidRPr="009A051A">
        <w:rPr>
          <w:sz w:val="28"/>
          <w:szCs w:val="28"/>
        </w:rPr>
        <w:t>Об организации предоставления государственных и муниципальных услуг</w:t>
      </w:r>
      <w:r w:rsidR="00BE68F6">
        <w:rPr>
          <w:sz w:val="28"/>
          <w:szCs w:val="28"/>
        </w:rPr>
        <w:t>»</w:t>
      </w:r>
      <w:r w:rsidRPr="009A051A">
        <w:rPr>
          <w:sz w:val="28"/>
          <w:szCs w:val="28"/>
        </w:rPr>
        <w:t xml:space="preserve"> и от 27 июня 2011 года </w:t>
      </w:r>
      <w:r w:rsidR="00BE68F6">
        <w:rPr>
          <w:sz w:val="28"/>
          <w:szCs w:val="28"/>
        </w:rPr>
        <w:t>№</w:t>
      </w:r>
      <w:r w:rsidRPr="009A051A">
        <w:rPr>
          <w:sz w:val="28"/>
          <w:szCs w:val="28"/>
        </w:rPr>
        <w:t xml:space="preserve"> 162-ФЗ </w:t>
      </w:r>
      <w:r w:rsidR="00BE68F6">
        <w:rPr>
          <w:sz w:val="28"/>
          <w:szCs w:val="28"/>
        </w:rPr>
        <w:t>«</w:t>
      </w:r>
      <w:r w:rsidRPr="009A051A">
        <w:rPr>
          <w:sz w:val="28"/>
          <w:szCs w:val="28"/>
        </w:rPr>
        <w:t xml:space="preserve">О внесении изменений в отдельные законодательные акты Российской Федерации в связи с принятием Федерального закона </w:t>
      </w:r>
      <w:r w:rsidR="00BE68F6">
        <w:rPr>
          <w:sz w:val="28"/>
          <w:szCs w:val="28"/>
        </w:rPr>
        <w:t>«</w:t>
      </w:r>
      <w:r w:rsidRPr="009A051A">
        <w:rPr>
          <w:sz w:val="28"/>
          <w:szCs w:val="28"/>
        </w:rPr>
        <w:t>О национальной платежной системе</w:t>
      </w:r>
      <w:r w:rsidR="00BE68F6">
        <w:rPr>
          <w:sz w:val="28"/>
          <w:szCs w:val="28"/>
        </w:rPr>
        <w:t>»</w:t>
      </w:r>
      <w:r w:rsidRPr="009A051A">
        <w:rPr>
          <w:sz w:val="28"/>
          <w:szCs w:val="28"/>
        </w:rPr>
        <w:t xml:space="preserve"> проводятся мероприятия по обеспечению доступа органов местного самоуправления и региональных исполнительных органов к государственной информационной системе о государственных и муниципальных платежах (далее - ГИС ГМП). Для этих целей используется централизованное реш</w:t>
      </w:r>
      <w:r w:rsidR="00BE68F6">
        <w:rPr>
          <w:sz w:val="28"/>
          <w:szCs w:val="28"/>
        </w:rPr>
        <w:t>ение на базе «АЦК-Администратор»</w:t>
      </w:r>
      <w:r w:rsidRPr="009A051A">
        <w:rPr>
          <w:sz w:val="28"/>
          <w:szCs w:val="28"/>
        </w:rPr>
        <w:t>.</w:t>
      </w:r>
    </w:p>
    <w:p w:rsidR="009A051A" w:rsidRPr="009A051A" w:rsidRDefault="009A051A" w:rsidP="00BB6289">
      <w:pPr>
        <w:tabs>
          <w:tab w:val="left" w:pos="0"/>
        </w:tabs>
        <w:spacing w:line="264" w:lineRule="auto"/>
        <w:ind w:firstLine="709"/>
        <w:jc w:val="both"/>
        <w:rPr>
          <w:sz w:val="28"/>
          <w:szCs w:val="28"/>
        </w:rPr>
      </w:pPr>
      <w:r w:rsidRPr="009A051A">
        <w:rPr>
          <w:sz w:val="28"/>
          <w:szCs w:val="28"/>
        </w:rPr>
        <w:t>ГИС ГМП позволяет решить ряд актуальных проблем, таких как:</w:t>
      </w:r>
    </w:p>
    <w:p w:rsidR="009A051A" w:rsidRPr="009A051A" w:rsidRDefault="009A051A" w:rsidP="00BB6289">
      <w:pPr>
        <w:tabs>
          <w:tab w:val="left" w:pos="0"/>
        </w:tabs>
        <w:spacing w:line="264" w:lineRule="auto"/>
        <w:ind w:firstLine="709"/>
        <w:jc w:val="both"/>
        <w:rPr>
          <w:sz w:val="28"/>
          <w:szCs w:val="28"/>
        </w:rPr>
      </w:pPr>
      <w:r w:rsidRPr="009A051A">
        <w:rPr>
          <w:sz w:val="28"/>
          <w:szCs w:val="28"/>
        </w:rPr>
        <w:t>- сбор, хранение и учет информации о начислениях и платежах (физических и юридических лиц) за предоставленные государственные или муниципальные услуги, а также об иных платежах;</w:t>
      </w:r>
    </w:p>
    <w:p w:rsidR="009A051A" w:rsidRPr="009A051A" w:rsidRDefault="009A051A" w:rsidP="00BB6289">
      <w:pPr>
        <w:tabs>
          <w:tab w:val="left" w:pos="0"/>
        </w:tabs>
        <w:spacing w:line="264" w:lineRule="auto"/>
        <w:ind w:firstLine="709"/>
        <w:jc w:val="both"/>
        <w:rPr>
          <w:sz w:val="28"/>
          <w:szCs w:val="28"/>
        </w:rPr>
      </w:pPr>
      <w:r w:rsidRPr="009A051A">
        <w:rPr>
          <w:sz w:val="28"/>
          <w:szCs w:val="28"/>
        </w:rPr>
        <w:t>- исполнение обязанности государственных и муниципальных учреждений (администраторов доходов) в части передачи в информационную систему Федерального казначейства ГИС ГМП сведений о начислениях суммы, подлежащей оплате заявителем, за государственные или муниципальные услуги, а также иных платежей в случаях, предусмотренных федеральным законодательством;</w:t>
      </w:r>
    </w:p>
    <w:p w:rsidR="009A051A" w:rsidRPr="009A051A" w:rsidRDefault="009A051A" w:rsidP="00BB6289">
      <w:pPr>
        <w:tabs>
          <w:tab w:val="left" w:pos="0"/>
        </w:tabs>
        <w:spacing w:line="264" w:lineRule="auto"/>
        <w:ind w:firstLine="709"/>
        <w:jc w:val="both"/>
        <w:rPr>
          <w:sz w:val="28"/>
          <w:szCs w:val="28"/>
        </w:rPr>
      </w:pPr>
      <w:r w:rsidRPr="009A051A">
        <w:rPr>
          <w:sz w:val="28"/>
          <w:szCs w:val="28"/>
        </w:rPr>
        <w:t>- снижение количества невыясненных платежей;</w:t>
      </w:r>
    </w:p>
    <w:p w:rsidR="009A051A" w:rsidRPr="009A051A" w:rsidRDefault="009A051A" w:rsidP="00BB6289">
      <w:pPr>
        <w:tabs>
          <w:tab w:val="left" w:pos="0"/>
        </w:tabs>
        <w:spacing w:line="264" w:lineRule="auto"/>
        <w:ind w:firstLine="709"/>
        <w:jc w:val="both"/>
        <w:rPr>
          <w:sz w:val="28"/>
          <w:szCs w:val="28"/>
        </w:rPr>
      </w:pPr>
      <w:r w:rsidRPr="009A051A">
        <w:rPr>
          <w:sz w:val="28"/>
          <w:szCs w:val="28"/>
        </w:rPr>
        <w:t>- увеличение доли достоверной информации о совершенных платежах за счет поступления сведений о платежах из ГИС ГМП.</w:t>
      </w:r>
    </w:p>
    <w:p w:rsidR="009A051A" w:rsidRPr="009A051A" w:rsidRDefault="009A051A" w:rsidP="00BB6289">
      <w:pPr>
        <w:tabs>
          <w:tab w:val="left" w:pos="0"/>
        </w:tabs>
        <w:spacing w:line="264" w:lineRule="auto"/>
        <w:ind w:firstLine="709"/>
        <w:jc w:val="both"/>
        <w:rPr>
          <w:sz w:val="28"/>
          <w:szCs w:val="28"/>
        </w:rPr>
      </w:pPr>
      <w:r w:rsidRPr="009A051A">
        <w:rPr>
          <w:sz w:val="28"/>
          <w:szCs w:val="28"/>
        </w:rPr>
        <w:t xml:space="preserve">В рамках реализации программы </w:t>
      </w:r>
      <w:r w:rsidR="006E00F2">
        <w:rPr>
          <w:sz w:val="28"/>
          <w:szCs w:val="28"/>
        </w:rPr>
        <w:t>«</w:t>
      </w:r>
      <w:r w:rsidRPr="009A051A">
        <w:rPr>
          <w:sz w:val="28"/>
          <w:szCs w:val="28"/>
        </w:rPr>
        <w:t>Реформа контрольной и надзорной деятельности</w:t>
      </w:r>
      <w:r w:rsidR="006E00F2">
        <w:rPr>
          <w:sz w:val="28"/>
          <w:szCs w:val="28"/>
        </w:rPr>
        <w:t>»</w:t>
      </w:r>
      <w:r w:rsidRPr="009A051A">
        <w:rPr>
          <w:sz w:val="28"/>
          <w:szCs w:val="28"/>
        </w:rPr>
        <w:t>, утвержденной 21 декабря 2016 года президиумом Совета при Президенте Российской Федерации по стратегическому развитию и приоритетным проектам, проводятся мероприятия по автоматизации контрольно-надзорной деятельности.</w:t>
      </w:r>
    </w:p>
    <w:p w:rsidR="009A051A" w:rsidRPr="009A051A" w:rsidRDefault="009A051A" w:rsidP="00BB6289">
      <w:pPr>
        <w:tabs>
          <w:tab w:val="left" w:pos="0"/>
        </w:tabs>
        <w:spacing w:line="264" w:lineRule="auto"/>
        <w:ind w:firstLine="709"/>
        <w:jc w:val="both"/>
        <w:rPr>
          <w:sz w:val="28"/>
          <w:szCs w:val="28"/>
        </w:rPr>
      </w:pPr>
      <w:r w:rsidRPr="009A051A">
        <w:rPr>
          <w:sz w:val="28"/>
          <w:szCs w:val="28"/>
        </w:rPr>
        <w:t xml:space="preserve">Автоматизация основных процессов при реализации контрольно-надзорных функций позволяет обеспечить эффективное исполнение требований законодательства в части использования риск-ориентированного подхода, межведомственного взаимодействия в электронном виде при осуществлении </w:t>
      </w:r>
      <w:r w:rsidRPr="009A051A">
        <w:rPr>
          <w:sz w:val="28"/>
          <w:szCs w:val="28"/>
        </w:rPr>
        <w:lastRenderedPageBreak/>
        <w:t>контрольно-надзорных полномочий, снизить административную нагрузку на граждан и организации по осуществляемым в Губкинском городском округе видам муниципального контроля (надзора).</w:t>
      </w:r>
    </w:p>
    <w:p w:rsidR="009A051A" w:rsidRPr="009A051A" w:rsidRDefault="009A051A" w:rsidP="00BB6289">
      <w:pPr>
        <w:tabs>
          <w:tab w:val="left" w:pos="0"/>
        </w:tabs>
        <w:spacing w:line="264" w:lineRule="auto"/>
        <w:ind w:firstLine="709"/>
        <w:jc w:val="both"/>
        <w:rPr>
          <w:sz w:val="28"/>
          <w:szCs w:val="28"/>
        </w:rPr>
      </w:pPr>
      <w:r w:rsidRPr="009A051A">
        <w:rPr>
          <w:sz w:val="28"/>
          <w:szCs w:val="28"/>
        </w:rPr>
        <w:t>Основными целями реализации мероприятий по автоматизации контрольно-надзорной деятельности являются:</w:t>
      </w:r>
    </w:p>
    <w:p w:rsidR="009A051A" w:rsidRPr="009A051A" w:rsidRDefault="009A051A" w:rsidP="00BB6289">
      <w:pPr>
        <w:tabs>
          <w:tab w:val="left" w:pos="0"/>
        </w:tabs>
        <w:spacing w:line="264" w:lineRule="auto"/>
        <w:ind w:firstLine="709"/>
        <w:jc w:val="both"/>
        <w:rPr>
          <w:sz w:val="28"/>
          <w:szCs w:val="28"/>
        </w:rPr>
      </w:pPr>
      <w:r w:rsidRPr="009A051A">
        <w:rPr>
          <w:sz w:val="28"/>
          <w:szCs w:val="28"/>
        </w:rPr>
        <w:t>- снижение административной нагрузки на граждан и организации, которые осуществляют предпринимательскую и иные виды деятельности, путем снижения транзакционных издержек при взаимодействии контрольно-надзорных органов и проверяемых субъектов за счет интерактивного взаимодействия через сеть Интернет с использованием электронных сервисов;</w:t>
      </w:r>
    </w:p>
    <w:p w:rsidR="009A051A" w:rsidRPr="009A051A" w:rsidRDefault="009A051A" w:rsidP="00BB6289">
      <w:pPr>
        <w:tabs>
          <w:tab w:val="left" w:pos="0"/>
        </w:tabs>
        <w:spacing w:line="264" w:lineRule="auto"/>
        <w:ind w:firstLine="709"/>
        <w:jc w:val="both"/>
        <w:rPr>
          <w:sz w:val="28"/>
          <w:szCs w:val="28"/>
        </w:rPr>
      </w:pPr>
      <w:r w:rsidRPr="009A051A">
        <w:rPr>
          <w:sz w:val="28"/>
          <w:szCs w:val="28"/>
        </w:rPr>
        <w:t>- повышение качества администрирования контрольно-надзорных функций за счет использования информационных систем, соответствующих стандарту информатизации контрольно-надзорной деятельности.</w:t>
      </w:r>
    </w:p>
    <w:p w:rsidR="009A051A" w:rsidRPr="009A051A" w:rsidRDefault="009A051A" w:rsidP="00BB6289">
      <w:pPr>
        <w:tabs>
          <w:tab w:val="left" w:pos="0"/>
        </w:tabs>
        <w:spacing w:line="264" w:lineRule="auto"/>
        <w:ind w:firstLine="709"/>
        <w:jc w:val="both"/>
        <w:rPr>
          <w:sz w:val="28"/>
          <w:szCs w:val="28"/>
        </w:rPr>
      </w:pPr>
      <w:r w:rsidRPr="009A051A">
        <w:rPr>
          <w:sz w:val="28"/>
          <w:szCs w:val="28"/>
        </w:rPr>
        <w:t>Реализация развития существующих информационно-аналитических систем и внедрение новых обеспечит повышение оперативности и качества принимаемых управленческих решений, и в итоге, повышение эффективности местного самоуправления.</w:t>
      </w:r>
    </w:p>
    <w:p w:rsidR="009A051A" w:rsidRPr="009A051A" w:rsidRDefault="009A051A" w:rsidP="00BB6289">
      <w:pPr>
        <w:tabs>
          <w:tab w:val="left" w:pos="0"/>
        </w:tabs>
        <w:spacing w:line="264" w:lineRule="auto"/>
        <w:ind w:firstLine="709"/>
        <w:jc w:val="both"/>
        <w:rPr>
          <w:sz w:val="28"/>
          <w:szCs w:val="28"/>
        </w:rPr>
      </w:pPr>
      <w:r w:rsidRPr="009A051A">
        <w:rPr>
          <w:sz w:val="28"/>
          <w:szCs w:val="28"/>
        </w:rPr>
        <w:t>Расширение сферы информационных отношений и совершенствование информационной инфраструктуры требуют повышенного внимания к противодействию внешним и внутренним угрозам информационной безопасности. Все большее значение приобретают проблемы, связанные с обеспечением безопасности информации при ее обработке на защищаемых объектах информатизации, в информационных системах, подключенных к международным информационным сетям.</w:t>
      </w:r>
    </w:p>
    <w:p w:rsidR="009A051A" w:rsidRPr="009A051A" w:rsidRDefault="009A051A" w:rsidP="00BB6289">
      <w:pPr>
        <w:tabs>
          <w:tab w:val="left" w:pos="0"/>
        </w:tabs>
        <w:spacing w:line="264" w:lineRule="auto"/>
        <w:ind w:firstLine="709"/>
        <w:jc w:val="both"/>
        <w:rPr>
          <w:sz w:val="28"/>
          <w:szCs w:val="28"/>
        </w:rPr>
      </w:pPr>
      <w:r w:rsidRPr="009A051A">
        <w:rPr>
          <w:sz w:val="28"/>
          <w:szCs w:val="28"/>
        </w:rPr>
        <w:t>Сложность и многогранность проблемы обеспечения информационной безопасности, ее межотраслевой и межведомственный характер обуславливают необходимость ее решения не только в рамках корпоративных сетей, но и на всех уровнях деятельности органов власти. Надежная защита информации невозможна без комплексного системного подхода к обеспечению безопасности информации, без создания единой политики и системы информационной безопасности.</w:t>
      </w:r>
    </w:p>
    <w:p w:rsidR="009A051A" w:rsidRPr="009A051A" w:rsidRDefault="009A051A" w:rsidP="00BB6289">
      <w:pPr>
        <w:tabs>
          <w:tab w:val="left" w:pos="0"/>
        </w:tabs>
        <w:spacing w:line="264" w:lineRule="auto"/>
        <w:ind w:firstLine="709"/>
        <w:jc w:val="both"/>
        <w:rPr>
          <w:sz w:val="28"/>
          <w:szCs w:val="28"/>
        </w:rPr>
      </w:pPr>
      <w:r w:rsidRPr="009A051A">
        <w:rPr>
          <w:sz w:val="28"/>
          <w:szCs w:val="28"/>
        </w:rPr>
        <w:t>Определяющим фактором по обеспечению безопасности в информационной сфере является обеспечение должного уровня безопасности информации, целостности и конфиденциальности обрабатываемых ресурсов, защиты информационных и телекоммуникационных систем.</w:t>
      </w:r>
    </w:p>
    <w:p w:rsidR="009A051A" w:rsidRPr="009A051A" w:rsidRDefault="009A051A" w:rsidP="00BB6289">
      <w:pPr>
        <w:tabs>
          <w:tab w:val="left" w:pos="0"/>
        </w:tabs>
        <w:spacing w:line="264" w:lineRule="auto"/>
        <w:ind w:firstLine="709"/>
        <w:jc w:val="both"/>
        <w:rPr>
          <w:sz w:val="28"/>
          <w:szCs w:val="28"/>
        </w:rPr>
      </w:pPr>
      <w:r w:rsidRPr="009A051A">
        <w:rPr>
          <w:sz w:val="28"/>
          <w:szCs w:val="28"/>
        </w:rPr>
        <w:t>Недостаточное финансирование и отсутствие в ряде структурных подразделений администрации и подведомственных организаций квалифицированных специалистов в области защиты информации является особенно критичным и создает угрозу целостности и конфиденциальности обрабатываемых информационных ресурсов.</w:t>
      </w:r>
    </w:p>
    <w:p w:rsidR="009A051A" w:rsidRPr="009A051A" w:rsidRDefault="009A051A" w:rsidP="00BB6289">
      <w:pPr>
        <w:tabs>
          <w:tab w:val="left" w:pos="0"/>
        </w:tabs>
        <w:spacing w:line="264" w:lineRule="auto"/>
        <w:ind w:firstLine="709"/>
        <w:jc w:val="both"/>
        <w:rPr>
          <w:sz w:val="28"/>
          <w:szCs w:val="28"/>
        </w:rPr>
      </w:pPr>
    </w:p>
    <w:p w:rsidR="009A051A" w:rsidRPr="009A051A" w:rsidRDefault="009A051A" w:rsidP="00BB6289">
      <w:pPr>
        <w:tabs>
          <w:tab w:val="left" w:pos="0"/>
        </w:tabs>
        <w:spacing w:line="264" w:lineRule="auto"/>
        <w:jc w:val="center"/>
        <w:rPr>
          <w:b/>
          <w:sz w:val="28"/>
          <w:szCs w:val="28"/>
        </w:rPr>
      </w:pPr>
      <w:r w:rsidRPr="009A051A">
        <w:rPr>
          <w:b/>
          <w:sz w:val="28"/>
          <w:szCs w:val="28"/>
        </w:rPr>
        <w:lastRenderedPageBreak/>
        <w:t xml:space="preserve">1.2. Описание приоритетов и целей муниципальной политики в сфере реализации муниципальной программы </w:t>
      </w:r>
      <w:r w:rsidR="006E00F2">
        <w:rPr>
          <w:b/>
          <w:sz w:val="28"/>
          <w:szCs w:val="28"/>
        </w:rPr>
        <w:t>«</w:t>
      </w:r>
      <w:r w:rsidRPr="009A051A">
        <w:rPr>
          <w:b/>
          <w:sz w:val="28"/>
          <w:szCs w:val="28"/>
        </w:rPr>
        <w:t>Развитие информационного общества в Губкинском городс</w:t>
      </w:r>
      <w:r w:rsidR="006E00F2">
        <w:rPr>
          <w:b/>
          <w:sz w:val="28"/>
          <w:szCs w:val="28"/>
        </w:rPr>
        <w:t>ком округе Белгородской области»</w:t>
      </w:r>
    </w:p>
    <w:p w:rsidR="009A051A" w:rsidRPr="009A051A" w:rsidRDefault="009A051A" w:rsidP="00BB6289">
      <w:pPr>
        <w:tabs>
          <w:tab w:val="left" w:pos="0"/>
        </w:tabs>
        <w:spacing w:line="264" w:lineRule="auto"/>
        <w:ind w:firstLine="709"/>
        <w:jc w:val="both"/>
        <w:rPr>
          <w:sz w:val="28"/>
          <w:szCs w:val="28"/>
        </w:rPr>
      </w:pPr>
    </w:p>
    <w:p w:rsidR="009A051A" w:rsidRPr="009A051A" w:rsidRDefault="009A051A" w:rsidP="00BB6289">
      <w:pPr>
        <w:tabs>
          <w:tab w:val="left" w:pos="0"/>
        </w:tabs>
        <w:spacing w:line="264" w:lineRule="auto"/>
        <w:ind w:firstLine="709"/>
        <w:jc w:val="both"/>
        <w:rPr>
          <w:sz w:val="28"/>
          <w:szCs w:val="28"/>
        </w:rPr>
      </w:pPr>
      <w:r w:rsidRPr="009A051A">
        <w:rPr>
          <w:sz w:val="28"/>
          <w:szCs w:val="28"/>
        </w:rPr>
        <w:t>Приоритетами муниципальной политики в сфере развития информационного общества в Губкинском городском округе Белгородской области являются:</w:t>
      </w:r>
    </w:p>
    <w:p w:rsidR="009A051A" w:rsidRPr="009A051A" w:rsidRDefault="009A051A" w:rsidP="00BB6289">
      <w:pPr>
        <w:tabs>
          <w:tab w:val="left" w:pos="0"/>
        </w:tabs>
        <w:spacing w:line="264" w:lineRule="auto"/>
        <w:ind w:firstLine="709"/>
        <w:jc w:val="both"/>
        <w:rPr>
          <w:sz w:val="28"/>
          <w:szCs w:val="28"/>
        </w:rPr>
      </w:pPr>
      <w:r w:rsidRPr="009A051A">
        <w:rPr>
          <w:sz w:val="28"/>
          <w:szCs w:val="28"/>
        </w:rPr>
        <w:t>-</w:t>
      </w:r>
      <w:r w:rsidRPr="009A051A">
        <w:rPr>
          <w:sz w:val="28"/>
          <w:szCs w:val="28"/>
        </w:rPr>
        <w:tab/>
        <w:t>повышение эффективности местного самоуправления;</w:t>
      </w:r>
    </w:p>
    <w:p w:rsidR="009A051A" w:rsidRPr="009A051A" w:rsidRDefault="009A051A" w:rsidP="00BB6289">
      <w:pPr>
        <w:tabs>
          <w:tab w:val="left" w:pos="0"/>
        </w:tabs>
        <w:spacing w:line="264" w:lineRule="auto"/>
        <w:ind w:firstLine="709"/>
        <w:jc w:val="both"/>
        <w:rPr>
          <w:sz w:val="28"/>
          <w:szCs w:val="28"/>
        </w:rPr>
      </w:pPr>
      <w:r w:rsidRPr="009A051A">
        <w:rPr>
          <w:sz w:val="28"/>
          <w:szCs w:val="28"/>
        </w:rPr>
        <w:t>-</w:t>
      </w:r>
      <w:r w:rsidRPr="009A051A">
        <w:rPr>
          <w:sz w:val="28"/>
          <w:szCs w:val="28"/>
        </w:rPr>
        <w:tab/>
        <w:t>совершенствование системы информационно-аналитического обеспечения принимаемых управленческих решений;</w:t>
      </w:r>
    </w:p>
    <w:p w:rsidR="009A051A" w:rsidRPr="009A051A" w:rsidRDefault="009A051A" w:rsidP="00BB6289">
      <w:pPr>
        <w:tabs>
          <w:tab w:val="left" w:pos="0"/>
        </w:tabs>
        <w:spacing w:line="264" w:lineRule="auto"/>
        <w:ind w:firstLine="709"/>
        <w:jc w:val="both"/>
        <w:rPr>
          <w:sz w:val="28"/>
          <w:szCs w:val="28"/>
        </w:rPr>
      </w:pPr>
      <w:r w:rsidRPr="009A051A">
        <w:rPr>
          <w:sz w:val="28"/>
          <w:szCs w:val="28"/>
        </w:rPr>
        <w:t>-</w:t>
      </w:r>
      <w:r w:rsidRPr="009A051A">
        <w:rPr>
          <w:sz w:val="28"/>
          <w:szCs w:val="28"/>
        </w:rPr>
        <w:tab/>
        <w:t>повышение эффективности взаимодействия органов местного самоуправления с гражданами и хозяйствующими субъектами;</w:t>
      </w:r>
    </w:p>
    <w:p w:rsidR="009A051A" w:rsidRPr="009A051A" w:rsidRDefault="009A051A" w:rsidP="00BB6289">
      <w:pPr>
        <w:tabs>
          <w:tab w:val="left" w:pos="0"/>
        </w:tabs>
        <w:spacing w:line="264" w:lineRule="auto"/>
        <w:ind w:firstLine="709"/>
        <w:jc w:val="both"/>
        <w:rPr>
          <w:sz w:val="28"/>
          <w:szCs w:val="28"/>
        </w:rPr>
      </w:pPr>
      <w:r w:rsidRPr="009A051A">
        <w:rPr>
          <w:sz w:val="28"/>
          <w:szCs w:val="28"/>
        </w:rPr>
        <w:t>-</w:t>
      </w:r>
      <w:r w:rsidRPr="009A051A">
        <w:rPr>
          <w:sz w:val="28"/>
          <w:szCs w:val="28"/>
        </w:rPr>
        <w:tab/>
        <w:t>обеспечение информационной открытости, прозрачности механизмов управления и доступности информации;</w:t>
      </w:r>
    </w:p>
    <w:p w:rsidR="009A051A" w:rsidRPr="009A051A" w:rsidRDefault="009A051A" w:rsidP="00BB6289">
      <w:pPr>
        <w:tabs>
          <w:tab w:val="left" w:pos="0"/>
        </w:tabs>
        <w:spacing w:line="264" w:lineRule="auto"/>
        <w:ind w:firstLine="709"/>
        <w:jc w:val="both"/>
        <w:rPr>
          <w:sz w:val="28"/>
          <w:szCs w:val="28"/>
        </w:rPr>
      </w:pPr>
      <w:r w:rsidRPr="009A051A">
        <w:rPr>
          <w:sz w:val="28"/>
          <w:szCs w:val="28"/>
        </w:rPr>
        <w:t>-</w:t>
      </w:r>
      <w:r w:rsidRPr="009A051A">
        <w:rPr>
          <w:sz w:val="28"/>
          <w:szCs w:val="28"/>
        </w:rPr>
        <w:tab/>
        <w:t xml:space="preserve">повышение качества и доступности муниципальных услуг, предоставляемых гражданам и хозяйствующим субъектам, упрощение процедуры и сокращение сроков их оказания; </w:t>
      </w:r>
    </w:p>
    <w:p w:rsidR="009A051A" w:rsidRPr="009A051A" w:rsidRDefault="009A051A" w:rsidP="00BB6289">
      <w:pPr>
        <w:tabs>
          <w:tab w:val="left" w:pos="0"/>
        </w:tabs>
        <w:spacing w:line="264" w:lineRule="auto"/>
        <w:ind w:firstLine="709"/>
        <w:jc w:val="both"/>
        <w:rPr>
          <w:sz w:val="28"/>
          <w:szCs w:val="28"/>
        </w:rPr>
      </w:pPr>
      <w:r w:rsidRPr="009A051A">
        <w:rPr>
          <w:sz w:val="28"/>
          <w:szCs w:val="28"/>
        </w:rPr>
        <w:t>-</w:t>
      </w:r>
      <w:r w:rsidRPr="009A051A">
        <w:rPr>
          <w:sz w:val="28"/>
          <w:szCs w:val="28"/>
        </w:rPr>
        <w:tab/>
        <w:t>реализация проектов, направленных на развитие современной информационно-телекоммуникационной инфраструктуры;</w:t>
      </w:r>
    </w:p>
    <w:p w:rsidR="009A051A" w:rsidRPr="009A051A" w:rsidRDefault="009A051A" w:rsidP="00BB6289">
      <w:pPr>
        <w:tabs>
          <w:tab w:val="left" w:pos="0"/>
        </w:tabs>
        <w:spacing w:line="264" w:lineRule="auto"/>
        <w:ind w:firstLine="709"/>
        <w:jc w:val="both"/>
        <w:rPr>
          <w:sz w:val="28"/>
          <w:szCs w:val="28"/>
        </w:rPr>
      </w:pPr>
      <w:r w:rsidRPr="009A051A">
        <w:rPr>
          <w:sz w:val="28"/>
          <w:szCs w:val="28"/>
        </w:rPr>
        <w:t>-</w:t>
      </w:r>
      <w:r w:rsidRPr="009A051A">
        <w:rPr>
          <w:sz w:val="28"/>
          <w:szCs w:val="28"/>
        </w:rPr>
        <w:tab/>
        <w:t>обеспечение требуемого уровня информационной безопасности.</w:t>
      </w:r>
    </w:p>
    <w:p w:rsidR="009A051A" w:rsidRPr="009A051A" w:rsidRDefault="009A051A" w:rsidP="00BB6289">
      <w:pPr>
        <w:tabs>
          <w:tab w:val="left" w:pos="0"/>
        </w:tabs>
        <w:spacing w:line="264" w:lineRule="auto"/>
        <w:ind w:firstLine="709"/>
        <w:jc w:val="both"/>
        <w:rPr>
          <w:sz w:val="28"/>
          <w:szCs w:val="28"/>
        </w:rPr>
      </w:pPr>
      <w:r w:rsidRPr="009A051A">
        <w:rPr>
          <w:sz w:val="28"/>
          <w:szCs w:val="28"/>
        </w:rPr>
        <w:t>Цел</w:t>
      </w:r>
      <w:r w:rsidR="00417AB3">
        <w:rPr>
          <w:sz w:val="28"/>
          <w:szCs w:val="28"/>
        </w:rPr>
        <w:t>ями</w:t>
      </w:r>
      <w:r w:rsidRPr="009A051A">
        <w:rPr>
          <w:sz w:val="28"/>
          <w:szCs w:val="28"/>
        </w:rPr>
        <w:t xml:space="preserve"> Программы </w:t>
      </w:r>
      <w:r w:rsidR="00417AB3">
        <w:rPr>
          <w:sz w:val="28"/>
          <w:szCs w:val="28"/>
        </w:rPr>
        <w:t>являются «</w:t>
      </w:r>
      <w:r w:rsidR="00417AB3" w:rsidRPr="00417AB3">
        <w:rPr>
          <w:sz w:val="28"/>
          <w:szCs w:val="28"/>
        </w:rPr>
        <w:t>Увеличение к 2030 году доли граждан, использующих механизм получения государственных и муниципальных услуг в электронной форме, до 82%</w:t>
      </w:r>
      <w:r w:rsidR="00417AB3">
        <w:rPr>
          <w:sz w:val="28"/>
          <w:szCs w:val="28"/>
        </w:rPr>
        <w:t>» и «</w:t>
      </w:r>
      <w:r w:rsidR="00417AB3" w:rsidRPr="00417AB3">
        <w:rPr>
          <w:sz w:val="28"/>
          <w:szCs w:val="28"/>
        </w:rPr>
        <w:t>Доведение доли муниципальных услуг, оказываемых в электронном виде, в общем количестве от числа муниципальных услуг, по которым реализована возможность предоставления услуг в электронной форме, до 97 % к 2030 году</w:t>
      </w:r>
      <w:r w:rsidR="00417AB3">
        <w:rPr>
          <w:sz w:val="28"/>
          <w:szCs w:val="28"/>
        </w:rPr>
        <w:t>»</w:t>
      </w:r>
      <w:r w:rsidRPr="009A051A">
        <w:rPr>
          <w:sz w:val="28"/>
          <w:szCs w:val="28"/>
        </w:rPr>
        <w:t>.</w:t>
      </w:r>
    </w:p>
    <w:p w:rsidR="009A051A" w:rsidRPr="009A051A" w:rsidRDefault="009A051A" w:rsidP="00BB6289">
      <w:pPr>
        <w:tabs>
          <w:tab w:val="left" w:pos="0"/>
        </w:tabs>
        <w:spacing w:line="264" w:lineRule="auto"/>
        <w:ind w:firstLine="709"/>
        <w:jc w:val="both"/>
        <w:rPr>
          <w:sz w:val="28"/>
          <w:szCs w:val="28"/>
        </w:rPr>
      </w:pPr>
      <w:r w:rsidRPr="009A051A">
        <w:rPr>
          <w:sz w:val="28"/>
          <w:szCs w:val="28"/>
        </w:rPr>
        <w:t>Для достижения поставленной цели потребуется решение задачи по созданию условий для формирования и развития информационно-телекоммуникационной инфраструктуры информационного общества и электронного правительства в Губкинском городском округе Белгородской области.</w:t>
      </w:r>
    </w:p>
    <w:p w:rsidR="009A051A" w:rsidRPr="009A051A" w:rsidRDefault="009A051A" w:rsidP="00BB6289">
      <w:pPr>
        <w:tabs>
          <w:tab w:val="left" w:pos="0"/>
        </w:tabs>
        <w:spacing w:line="264" w:lineRule="auto"/>
        <w:ind w:firstLine="709"/>
        <w:jc w:val="both"/>
        <w:rPr>
          <w:sz w:val="28"/>
          <w:szCs w:val="28"/>
        </w:rPr>
      </w:pPr>
      <w:r w:rsidRPr="009A051A">
        <w:rPr>
          <w:sz w:val="28"/>
          <w:szCs w:val="28"/>
        </w:rPr>
        <w:t xml:space="preserve">Содержание и мероприятия Программы соответствуют четвертому стратегическому направлению «Развитие гражданского сообщества Губкинского городского округа» и стратегическим задачам: «Повышение эффективности организации деятельности  органов местного самоуправления и качества государственных и муниципальных услуг», «Повышение открытости и развитие информационного обеспечения деятельности органов местного самоуправления», а также  комплексу мероприятий для реализации задач: «Реализация современного подхода к организации деятельности органов местного самоуправления в городском округе», «Повышение качества и доступности государственных и муниципальных услуг в Губкинском городском </w:t>
      </w:r>
      <w:r w:rsidRPr="009A051A">
        <w:rPr>
          <w:sz w:val="28"/>
          <w:szCs w:val="28"/>
        </w:rPr>
        <w:lastRenderedPageBreak/>
        <w:t>округе» и «Развитие и модернизация информационно-телекоммуникационной инфраструктуры Губкинского городского округа» Стратегии социально-экономического развития Губкинского городского округа до 2025 года, принятой 31 декабря 2008 года решением десятой сессии Совета депутатов Губкинского городского округа.</w:t>
      </w:r>
    </w:p>
    <w:p w:rsidR="009A051A" w:rsidRPr="009A051A" w:rsidRDefault="009A051A" w:rsidP="00BB6289">
      <w:pPr>
        <w:tabs>
          <w:tab w:val="left" w:pos="0"/>
        </w:tabs>
        <w:spacing w:line="264" w:lineRule="auto"/>
        <w:ind w:firstLine="709"/>
        <w:jc w:val="both"/>
        <w:rPr>
          <w:sz w:val="28"/>
          <w:szCs w:val="28"/>
        </w:rPr>
      </w:pPr>
      <w:r w:rsidRPr="009A051A">
        <w:rPr>
          <w:sz w:val="28"/>
          <w:szCs w:val="28"/>
        </w:rPr>
        <w:t>Мероприятия Программы, источники и объемы их финансирования подлежат ежегодному уточнению с учетом прогнозируемых объемов финансовых ресурсов, достигнутых результатов в предшествующий период реализации Программы.</w:t>
      </w:r>
    </w:p>
    <w:p w:rsidR="009A051A" w:rsidRPr="009A051A" w:rsidRDefault="009A051A" w:rsidP="00BB6289">
      <w:pPr>
        <w:tabs>
          <w:tab w:val="left" w:pos="0"/>
        </w:tabs>
        <w:spacing w:line="264" w:lineRule="auto"/>
        <w:ind w:firstLine="709"/>
        <w:jc w:val="both"/>
        <w:rPr>
          <w:sz w:val="28"/>
          <w:szCs w:val="28"/>
        </w:rPr>
      </w:pPr>
    </w:p>
    <w:p w:rsidR="009A051A" w:rsidRPr="009A051A" w:rsidRDefault="009A051A" w:rsidP="00BB6289">
      <w:pPr>
        <w:tabs>
          <w:tab w:val="left" w:pos="0"/>
        </w:tabs>
        <w:spacing w:line="264" w:lineRule="auto"/>
        <w:jc w:val="center"/>
        <w:rPr>
          <w:b/>
          <w:sz w:val="28"/>
          <w:szCs w:val="28"/>
        </w:rPr>
      </w:pPr>
      <w:r w:rsidRPr="009A051A">
        <w:rPr>
          <w:b/>
          <w:sz w:val="28"/>
          <w:szCs w:val="28"/>
        </w:rPr>
        <w:t xml:space="preserve">1.3. </w:t>
      </w:r>
      <w:r>
        <w:rPr>
          <w:b/>
          <w:sz w:val="28"/>
          <w:szCs w:val="28"/>
        </w:rPr>
        <w:t>С</w:t>
      </w:r>
      <w:r w:rsidRPr="009A051A">
        <w:rPr>
          <w:b/>
          <w:sz w:val="28"/>
          <w:szCs w:val="28"/>
        </w:rPr>
        <w:t>ведения о взаимосвязи с национальными целями, со стратегическими приоритетами, целями и показателями государственных программ Белгородской области</w:t>
      </w:r>
    </w:p>
    <w:p w:rsidR="009A051A" w:rsidRPr="009A051A" w:rsidRDefault="009A051A" w:rsidP="00BB6289">
      <w:pPr>
        <w:tabs>
          <w:tab w:val="left" w:pos="0"/>
        </w:tabs>
        <w:spacing w:line="264" w:lineRule="auto"/>
        <w:ind w:firstLine="709"/>
        <w:jc w:val="both"/>
        <w:rPr>
          <w:sz w:val="28"/>
          <w:szCs w:val="28"/>
        </w:rPr>
      </w:pPr>
    </w:p>
    <w:p w:rsidR="009A051A" w:rsidRPr="009A051A" w:rsidRDefault="009A051A" w:rsidP="00BB6289">
      <w:pPr>
        <w:tabs>
          <w:tab w:val="left" w:pos="0"/>
        </w:tabs>
        <w:spacing w:line="264" w:lineRule="auto"/>
        <w:ind w:firstLine="709"/>
        <w:jc w:val="both"/>
        <w:rPr>
          <w:sz w:val="28"/>
          <w:szCs w:val="28"/>
        </w:rPr>
      </w:pPr>
      <w:r w:rsidRPr="009A051A">
        <w:rPr>
          <w:sz w:val="28"/>
          <w:szCs w:val="28"/>
        </w:rPr>
        <w:t xml:space="preserve">Приоритеты, цели и показатели муниципальной программы </w:t>
      </w:r>
      <w:r w:rsidR="00F4612D" w:rsidRPr="00F4612D">
        <w:rPr>
          <w:sz w:val="28"/>
          <w:szCs w:val="28"/>
        </w:rPr>
        <w:t xml:space="preserve">Губкинского городского округа Белгородской области </w:t>
      </w:r>
      <w:r w:rsidRPr="009A051A">
        <w:rPr>
          <w:sz w:val="28"/>
          <w:szCs w:val="28"/>
        </w:rPr>
        <w:t xml:space="preserve">«Развитие информационного общества в Губкинском городском округе Белгородской области» определены согласно </w:t>
      </w:r>
      <w:r w:rsidR="00F4612D">
        <w:rPr>
          <w:sz w:val="28"/>
          <w:szCs w:val="28"/>
        </w:rPr>
        <w:t>п</w:t>
      </w:r>
      <w:r w:rsidRPr="009A051A">
        <w:rPr>
          <w:sz w:val="28"/>
          <w:szCs w:val="28"/>
        </w:rPr>
        <w:t>остановлени</w:t>
      </w:r>
      <w:r w:rsidR="00AF5A04">
        <w:rPr>
          <w:sz w:val="28"/>
          <w:szCs w:val="28"/>
        </w:rPr>
        <w:t>ю</w:t>
      </w:r>
      <w:r w:rsidRPr="009A051A">
        <w:rPr>
          <w:sz w:val="28"/>
          <w:szCs w:val="28"/>
        </w:rPr>
        <w:t xml:space="preserve"> </w:t>
      </w:r>
      <w:r w:rsidR="00F4612D">
        <w:rPr>
          <w:sz w:val="28"/>
          <w:szCs w:val="28"/>
        </w:rPr>
        <w:t>П</w:t>
      </w:r>
      <w:r w:rsidRPr="009A051A">
        <w:rPr>
          <w:sz w:val="28"/>
          <w:szCs w:val="28"/>
        </w:rPr>
        <w:t>равительства Белгородской области от 18 декабря 2023 г</w:t>
      </w:r>
      <w:r w:rsidR="00301D48">
        <w:rPr>
          <w:sz w:val="28"/>
          <w:szCs w:val="28"/>
        </w:rPr>
        <w:t>ода</w:t>
      </w:r>
      <w:r w:rsidRPr="009A051A">
        <w:rPr>
          <w:sz w:val="28"/>
          <w:szCs w:val="28"/>
        </w:rPr>
        <w:t xml:space="preserve"> </w:t>
      </w:r>
      <w:r w:rsidR="006E00F2">
        <w:rPr>
          <w:sz w:val="28"/>
          <w:szCs w:val="28"/>
        </w:rPr>
        <w:t>№ </w:t>
      </w:r>
      <w:r w:rsidRPr="009A051A">
        <w:rPr>
          <w:sz w:val="28"/>
          <w:szCs w:val="28"/>
        </w:rPr>
        <w:t xml:space="preserve">731-пп «Об утверждении государственной программы Белгородской области </w:t>
      </w:r>
      <w:r w:rsidR="006E00F2">
        <w:rPr>
          <w:sz w:val="28"/>
          <w:szCs w:val="28"/>
        </w:rPr>
        <w:t>«</w:t>
      </w:r>
      <w:r w:rsidRPr="009A051A">
        <w:rPr>
          <w:sz w:val="28"/>
          <w:szCs w:val="28"/>
        </w:rPr>
        <w:t>Развитие информационного общества в Белгородской области</w:t>
      </w:r>
      <w:r w:rsidR="006E00F2">
        <w:rPr>
          <w:sz w:val="28"/>
          <w:szCs w:val="28"/>
        </w:rPr>
        <w:t>»</w:t>
      </w:r>
      <w:r w:rsidRPr="009A051A">
        <w:rPr>
          <w:sz w:val="28"/>
          <w:szCs w:val="28"/>
        </w:rPr>
        <w:t xml:space="preserve">, Постановлению Правительства Российской Федерации от 15 апреля 2014 года </w:t>
      </w:r>
      <w:r w:rsidR="006E00F2">
        <w:rPr>
          <w:sz w:val="28"/>
          <w:szCs w:val="28"/>
        </w:rPr>
        <w:t>№ </w:t>
      </w:r>
      <w:r w:rsidRPr="009A051A">
        <w:rPr>
          <w:sz w:val="28"/>
          <w:szCs w:val="28"/>
        </w:rPr>
        <w:t xml:space="preserve">313 </w:t>
      </w:r>
      <w:r w:rsidR="006E00F2">
        <w:rPr>
          <w:sz w:val="28"/>
          <w:szCs w:val="28"/>
        </w:rPr>
        <w:t>«</w:t>
      </w:r>
      <w:r w:rsidRPr="009A051A">
        <w:rPr>
          <w:sz w:val="28"/>
          <w:szCs w:val="28"/>
        </w:rPr>
        <w:t xml:space="preserve">Об утверждении государственной программы Российской Федерации </w:t>
      </w:r>
      <w:r w:rsidR="008161B2">
        <w:rPr>
          <w:sz w:val="28"/>
          <w:szCs w:val="28"/>
        </w:rPr>
        <w:t>«</w:t>
      </w:r>
      <w:r w:rsidRPr="009A051A">
        <w:rPr>
          <w:sz w:val="28"/>
          <w:szCs w:val="28"/>
        </w:rPr>
        <w:t>Информационное общество</w:t>
      </w:r>
      <w:r w:rsidR="006E00F2">
        <w:rPr>
          <w:sz w:val="28"/>
          <w:szCs w:val="28"/>
        </w:rPr>
        <w:t>»</w:t>
      </w:r>
      <w:r w:rsidRPr="009A051A">
        <w:rPr>
          <w:sz w:val="28"/>
          <w:szCs w:val="28"/>
        </w:rPr>
        <w:t>.</w:t>
      </w:r>
    </w:p>
    <w:p w:rsidR="009A051A" w:rsidRPr="009A051A" w:rsidRDefault="009A051A" w:rsidP="00BB6289">
      <w:pPr>
        <w:tabs>
          <w:tab w:val="left" w:pos="0"/>
        </w:tabs>
        <w:spacing w:line="264" w:lineRule="auto"/>
        <w:ind w:firstLine="709"/>
        <w:jc w:val="both"/>
        <w:rPr>
          <w:sz w:val="28"/>
          <w:szCs w:val="28"/>
        </w:rPr>
      </w:pPr>
      <w:r w:rsidRPr="009A051A">
        <w:rPr>
          <w:sz w:val="28"/>
          <w:szCs w:val="28"/>
        </w:rPr>
        <w:t>Политика органов местного самоуправления Губкинского городского округа в сфере реал</w:t>
      </w:r>
      <w:r w:rsidR="006E00F2">
        <w:rPr>
          <w:sz w:val="28"/>
          <w:szCs w:val="28"/>
        </w:rPr>
        <w:t>изации муниципальной программы «</w:t>
      </w:r>
      <w:r w:rsidRPr="009A051A">
        <w:rPr>
          <w:sz w:val="28"/>
          <w:szCs w:val="28"/>
        </w:rPr>
        <w:t>Развитие информационного общества в Губкинском городском округе Белгородской области</w:t>
      </w:r>
      <w:r w:rsidR="006E00F2">
        <w:rPr>
          <w:sz w:val="28"/>
          <w:szCs w:val="28"/>
        </w:rPr>
        <w:t>»</w:t>
      </w:r>
      <w:r w:rsidRPr="009A051A">
        <w:rPr>
          <w:sz w:val="28"/>
          <w:szCs w:val="28"/>
        </w:rPr>
        <w:t xml:space="preserve"> направлена на достижение целей путем реализации следующих приоритетов:</w:t>
      </w:r>
    </w:p>
    <w:p w:rsidR="009A051A" w:rsidRPr="009A051A" w:rsidRDefault="009A051A" w:rsidP="00BB6289">
      <w:pPr>
        <w:tabs>
          <w:tab w:val="left" w:pos="0"/>
        </w:tabs>
        <w:spacing w:line="264" w:lineRule="auto"/>
        <w:ind w:firstLine="709"/>
        <w:jc w:val="both"/>
        <w:rPr>
          <w:sz w:val="28"/>
          <w:szCs w:val="28"/>
        </w:rPr>
      </w:pPr>
      <w:r w:rsidRPr="009A051A">
        <w:rPr>
          <w:sz w:val="28"/>
          <w:szCs w:val="28"/>
        </w:rPr>
        <w:t>- поддержка развития и координации процессов цифровой трансформации в Губкинском городском округе Белгородской области;</w:t>
      </w:r>
    </w:p>
    <w:p w:rsidR="009A051A" w:rsidRPr="009A051A" w:rsidRDefault="009A051A" w:rsidP="00BB6289">
      <w:pPr>
        <w:tabs>
          <w:tab w:val="left" w:pos="0"/>
        </w:tabs>
        <w:spacing w:line="264" w:lineRule="auto"/>
        <w:ind w:firstLine="709"/>
        <w:jc w:val="both"/>
        <w:rPr>
          <w:sz w:val="28"/>
          <w:szCs w:val="28"/>
        </w:rPr>
      </w:pPr>
      <w:r w:rsidRPr="009A051A">
        <w:rPr>
          <w:sz w:val="28"/>
          <w:szCs w:val="28"/>
        </w:rPr>
        <w:t>- развитие сервисов электронного правительства, переход к оказанию государственных и муниципальных услуг (функций), иных услуг (сервисов) и сведений в электронном виде, расширение использования информационно-телекоммуникационных технологий для предоставления государственных и муниципальных услуг бюджетными учреждениями, а также социально значимых услуг;</w:t>
      </w:r>
    </w:p>
    <w:p w:rsidR="009A051A" w:rsidRPr="009A051A" w:rsidRDefault="009A051A" w:rsidP="00BB6289">
      <w:pPr>
        <w:tabs>
          <w:tab w:val="left" w:pos="0"/>
        </w:tabs>
        <w:spacing w:line="264" w:lineRule="auto"/>
        <w:ind w:firstLine="709"/>
        <w:jc w:val="both"/>
        <w:rPr>
          <w:sz w:val="28"/>
          <w:szCs w:val="28"/>
        </w:rPr>
      </w:pPr>
      <w:r w:rsidRPr="009A051A">
        <w:rPr>
          <w:sz w:val="28"/>
          <w:szCs w:val="28"/>
        </w:rPr>
        <w:t>- снижение барьеров, формирование условий и стимулирование развития инфраструктуры связи в Губкинском городском округе Белгородской области.</w:t>
      </w:r>
    </w:p>
    <w:p w:rsidR="009A051A" w:rsidRPr="009A051A" w:rsidRDefault="009A051A" w:rsidP="00BB6289">
      <w:pPr>
        <w:tabs>
          <w:tab w:val="left" w:pos="0"/>
        </w:tabs>
        <w:spacing w:line="264" w:lineRule="auto"/>
        <w:ind w:firstLine="709"/>
        <w:jc w:val="both"/>
        <w:rPr>
          <w:sz w:val="28"/>
          <w:szCs w:val="28"/>
        </w:rPr>
      </w:pPr>
      <w:r w:rsidRPr="009A051A">
        <w:rPr>
          <w:sz w:val="28"/>
          <w:szCs w:val="28"/>
        </w:rPr>
        <w:t xml:space="preserve">Путем реализации намеченных целей муниципальной программы </w:t>
      </w:r>
      <w:r w:rsidR="006E00F2">
        <w:rPr>
          <w:sz w:val="28"/>
          <w:szCs w:val="28"/>
        </w:rPr>
        <w:t>«</w:t>
      </w:r>
      <w:r w:rsidRPr="009A051A">
        <w:rPr>
          <w:sz w:val="28"/>
          <w:szCs w:val="28"/>
        </w:rPr>
        <w:t>Развитие информационного общества в Губкинском городском округе Белгородской области</w:t>
      </w:r>
      <w:r w:rsidR="006E00F2">
        <w:rPr>
          <w:sz w:val="28"/>
          <w:szCs w:val="28"/>
        </w:rPr>
        <w:t>»</w:t>
      </w:r>
      <w:r w:rsidRPr="009A051A">
        <w:rPr>
          <w:sz w:val="28"/>
          <w:szCs w:val="28"/>
        </w:rPr>
        <w:t xml:space="preserve"> были определены следующие целевые показатели:</w:t>
      </w:r>
    </w:p>
    <w:p w:rsidR="009A051A" w:rsidRPr="009A051A" w:rsidRDefault="009A051A" w:rsidP="00BB6289">
      <w:pPr>
        <w:tabs>
          <w:tab w:val="left" w:pos="0"/>
        </w:tabs>
        <w:spacing w:line="264" w:lineRule="auto"/>
        <w:ind w:firstLine="709"/>
        <w:jc w:val="both"/>
        <w:rPr>
          <w:sz w:val="28"/>
          <w:szCs w:val="28"/>
        </w:rPr>
      </w:pPr>
      <w:r w:rsidRPr="009A051A">
        <w:rPr>
          <w:sz w:val="28"/>
          <w:szCs w:val="28"/>
        </w:rPr>
        <w:lastRenderedPageBreak/>
        <w:t>- увеличение доли граждан, использующих механизм получения государственных и муниципальных услуг в электронной форме, до 8</w:t>
      </w:r>
      <w:r w:rsidR="00CB1FBC">
        <w:rPr>
          <w:sz w:val="28"/>
          <w:szCs w:val="28"/>
        </w:rPr>
        <w:t>2</w:t>
      </w:r>
      <w:r w:rsidRPr="009A051A">
        <w:rPr>
          <w:sz w:val="28"/>
          <w:szCs w:val="28"/>
        </w:rPr>
        <w:t>% к</w:t>
      </w:r>
      <w:r w:rsidR="00FA3AF0">
        <w:rPr>
          <w:sz w:val="28"/>
          <w:szCs w:val="28"/>
        </w:rPr>
        <w:t xml:space="preserve"> </w:t>
      </w:r>
      <w:r w:rsidRPr="009A051A">
        <w:rPr>
          <w:sz w:val="28"/>
          <w:szCs w:val="28"/>
        </w:rPr>
        <w:t>2030</w:t>
      </w:r>
      <w:r w:rsidR="006E00F2">
        <w:rPr>
          <w:sz w:val="28"/>
          <w:szCs w:val="28"/>
        </w:rPr>
        <w:t> </w:t>
      </w:r>
      <w:r w:rsidRPr="009A051A">
        <w:rPr>
          <w:sz w:val="28"/>
          <w:szCs w:val="28"/>
        </w:rPr>
        <w:t>году;</w:t>
      </w:r>
    </w:p>
    <w:p w:rsidR="009A051A" w:rsidRPr="009A051A" w:rsidRDefault="009A051A" w:rsidP="00BB6289">
      <w:pPr>
        <w:tabs>
          <w:tab w:val="left" w:pos="0"/>
        </w:tabs>
        <w:spacing w:line="264" w:lineRule="auto"/>
        <w:ind w:firstLine="709"/>
        <w:jc w:val="both"/>
        <w:rPr>
          <w:sz w:val="28"/>
          <w:szCs w:val="28"/>
        </w:rPr>
      </w:pPr>
      <w:r w:rsidRPr="009A051A">
        <w:rPr>
          <w:sz w:val="28"/>
          <w:szCs w:val="28"/>
        </w:rPr>
        <w:t>- доведение доли муниципальных услуг, оказываемых в электронном виде, в общем количестве от числа муниципальных услуг, по которым реализована возможность предоставления услуг в электронной форме, до 9</w:t>
      </w:r>
      <w:r w:rsidR="00CB1FBC">
        <w:rPr>
          <w:sz w:val="28"/>
          <w:szCs w:val="28"/>
        </w:rPr>
        <w:t>7</w:t>
      </w:r>
      <w:r w:rsidRPr="009A051A">
        <w:rPr>
          <w:sz w:val="28"/>
          <w:szCs w:val="28"/>
        </w:rPr>
        <w:t>% к 2030 году.</w:t>
      </w:r>
    </w:p>
    <w:p w:rsidR="009A051A" w:rsidRPr="009A051A" w:rsidRDefault="009A051A" w:rsidP="00BB6289">
      <w:pPr>
        <w:tabs>
          <w:tab w:val="left" w:pos="0"/>
        </w:tabs>
        <w:spacing w:line="264" w:lineRule="auto"/>
        <w:ind w:firstLine="709"/>
        <w:jc w:val="both"/>
        <w:rPr>
          <w:sz w:val="28"/>
          <w:szCs w:val="28"/>
        </w:rPr>
      </w:pPr>
      <w:r w:rsidRPr="009A051A">
        <w:rPr>
          <w:sz w:val="28"/>
          <w:szCs w:val="28"/>
        </w:rPr>
        <w:t xml:space="preserve">Методика расчета целевых показателей приведена в приложении к муниципальной программе </w:t>
      </w:r>
      <w:r w:rsidR="006E00F2">
        <w:rPr>
          <w:sz w:val="28"/>
          <w:szCs w:val="28"/>
        </w:rPr>
        <w:t>«</w:t>
      </w:r>
      <w:r w:rsidRPr="009A051A">
        <w:rPr>
          <w:sz w:val="28"/>
          <w:szCs w:val="28"/>
        </w:rPr>
        <w:t>Развитие информационного общества в Губкинском городском округе Белгородской области</w:t>
      </w:r>
      <w:r w:rsidR="006E00F2">
        <w:rPr>
          <w:sz w:val="28"/>
          <w:szCs w:val="28"/>
        </w:rPr>
        <w:t>»</w:t>
      </w:r>
      <w:r w:rsidRPr="009A051A">
        <w:rPr>
          <w:sz w:val="28"/>
          <w:szCs w:val="28"/>
        </w:rPr>
        <w:t>.</w:t>
      </w:r>
    </w:p>
    <w:p w:rsidR="009A051A" w:rsidRPr="009A051A" w:rsidRDefault="009A051A" w:rsidP="00BB6289">
      <w:pPr>
        <w:tabs>
          <w:tab w:val="left" w:pos="0"/>
        </w:tabs>
        <w:spacing w:line="264" w:lineRule="auto"/>
        <w:ind w:firstLine="709"/>
        <w:jc w:val="both"/>
        <w:rPr>
          <w:sz w:val="28"/>
          <w:szCs w:val="28"/>
        </w:rPr>
      </w:pPr>
    </w:p>
    <w:p w:rsidR="009A051A" w:rsidRPr="009A051A" w:rsidRDefault="009A051A" w:rsidP="00BB6289">
      <w:pPr>
        <w:tabs>
          <w:tab w:val="left" w:pos="0"/>
        </w:tabs>
        <w:spacing w:line="264" w:lineRule="auto"/>
        <w:jc w:val="center"/>
        <w:rPr>
          <w:b/>
          <w:sz w:val="28"/>
          <w:szCs w:val="28"/>
        </w:rPr>
      </w:pPr>
      <w:r>
        <w:rPr>
          <w:b/>
          <w:sz w:val="28"/>
          <w:szCs w:val="28"/>
        </w:rPr>
        <w:t>1.4. З</w:t>
      </w:r>
      <w:r w:rsidRPr="009A051A">
        <w:rPr>
          <w:b/>
          <w:sz w:val="28"/>
          <w:szCs w:val="28"/>
        </w:rPr>
        <w:t>адачи муниципального управления, способы их эффективного решения в сфере реализации муниципальной программы (комплексной программы)</w:t>
      </w:r>
    </w:p>
    <w:p w:rsidR="009A051A" w:rsidRPr="009A051A" w:rsidRDefault="009A051A" w:rsidP="00BB6289">
      <w:pPr>
        <w:tabs>
          <w:tab w:val="left" w:pos="0"/>
        </w:tabs>
        <w:spacing w:line="264" w:lineRule="auto"/>
        <w:ind w:firstLine="709"/>
        <w:jc w:val="both"/>
        <w:rPr>
          <w:sz w:val="28"/>
          <w:szCs w:val="28"/>
        </w:rPr>
      </w:pPr>
    </w:p>
    <w:p w:rsidR="009A051A" w:rsidRPr="009A051A" w:rsidRDefault="006E00F2" w:rsidP="00BB6289">
      <w:pPr>
        <w:tabs>
          <w:tab w:val="left" w:pos="0"/>
        </w:tabs>
        <w:spacing w:line="264" w:lineRule="auto"/>
        <w:ind w:firstLine="709"/>
        <w:jc w:val="both"/>
        <w:rPr>
          <w:sz w:val="28"/>
          <w:szCs w:val="28"/>
        </w:rPr>
      </w:pPr>
      <w:r>
        <w:rPr>
          <w:sz w:val="28"/>
          <w:szCs w:val="28"/>
        </w:rPr>
        <w:t>Для достижения цели «</w:t>
      </w:r>
      <w:r w:rsidR="00417AB3" w:rsidRPr="00417AB3">
        <w:rPr>
          <w:sz w:val="28"/>
          <w:szCs w:val="28"/>
        </w:rPr>
        <w:t>Увеличение к 2030 году доли граждан, использующих механизм получения государственных и муниципальных услуг в электронной форме, до 82%</w:t>
      </w:r>
      <w:r>
        <w:rPr>
          <w:sz w:val="28"/>
          <w:szCs w:val="28"/>
        </w:rPr>
        <w:t xml:space="preserve">"» </w:t>
      </w:r>
      <w:r w:rsidR="009A051A" w:rsidRPr="009A051A">
        <w:rPr>
          <w:sz w:val="28"/>
          <w:szCs w:val="28"/>
        </w:rPr>
        <w:t>предусмотрены следующие задачи:</w:t>
      </w:r>
    </w:p>
    <w:p w:rsidR="009A051A" w:rsidRPr="009A051A" w:rsidRDefault="009A051A" w:rsidP="00BB6289">
      <w:pPr>
        <w:tabs>
          <w:tab w:val="left" w:pos="0"/>
        </w:tabs>
        <w:spacing w:line="264" w:lineRule="auto"/>
        <w:ind w:firstLine="709"/>
        <w:jc w:val="both"/>
        <w:rPr>
          <w:sz w:val="28"/>
          <w:szCs w:val="28"/>
        </w:rPr>
      </w:pPr>
      <w:r w:rsidRPr="009A051A">
        <w:rPr>
          <w:sz w:val="28"/>
          <w:szCs w:val="28"/>
        </w:rPr>
        <w:t>- развитие и модернизация информационно-телекоммуникационной инфраструктуры информационного общества;</w:t>
      </w:r>
    </w:p>
    <w:p w:rsidR="009A051A" w:rsidRPr="009A051A" w:rsidRDefault="009A051A" w:rsidP="00BB6289">
      <w:pPr>
        <w:tabs>
          <w:tab w:val="left" w:pos="0"/>
        </w:tabs>
        <w:spacing w:line="264" w:lineRule="auto"/>
        <w:ind w:firstLine="709"/>
        <w:jc w:val="both"/>
        <w:rPr>
          <w:sz w:val="28"/>
          <w:szCs w:val="28"/>
        </w:rPr>
      </w:pPr>
      <w:r w:rsidRPr="009A051A">
        <w:rPr>
          <w:sz w:val="28"/>
          <w:szCs w:val="28"/>
        </w:rPr>
        <w:t>- увеличение вложений в современные решения в сфере информационных технологий.</w:t>
      </w:r>
    </w:p>
    <w:p w:rsidR="009A051A" w:rsidRPr="009A051A" w:rsidRDefault="009A051A" w:rsidP="00BB6289">
      <w:pPr>
        <w:tabs>
          <w:tab w:val="left" w:pos="0"/>
        </w:tabs>
        <w:spacing w:line="264" w:lineRule="auto"/>
        <w:ind w:firstLine="709"/>
        <w:jc w:val="both"/>
        <w:rPr>
          <w:sz w:val="28"/>
          <w:szCs w:val="28"/>
        </w:rPr>
      </w:pPr>
      <w:r w:rsidRPr="009A051A">
        <w:rPr>
          <w:sz w:val="28"/>
          <w:szCs w:val="28"/>
        </w:rPr>
        <w:t xml:space="preserve">Цель </w:t>
      </w:r>
      <w:r w:rsidR="006E00F2">
        <w:rPr>
          <w:sz w:val="28"/>
          <w:szCs w:val="28"/>
        </w:rPr>
        <w:t>«</w:t>
      </w:r>
      <w:r w:rsidR="00417AB3" w:rsidRPr="00417AB3">
        <w:rPr>
          <w:sz w:val="28"/>
          <w:szCs w:val="28"/>
        </w:rPr>
        <w:t xml:space="preserve">Доведение доли муниципальных услуг, оказываемых в электронном виде, в общем количестве от числа муниципальных услуг, по которым реализована возможность предоставления услуг в электронной форме, до 97 % </w:t>
      </w:r>
      <w:r w:rsidR="00417AB3" w:rsidRPr="006E00F2">
        <w:rPr>
          <w:sz w:val="28"/>
          <w:szCs w:val="28"/>
        </w:rPr>
        <w:t>к</w:t>
      </w:r>
      <w:r w:rsidR="006E00F2" w:rsidRPr="006E00F2">
        <w:rPr>
          <w:sz w:val="28"/>
          <w:szCs w:val="28"/>
        </w:rPr>
        <w:t xml:space="preserve"> </w:t>
      </w:r>
      <w:r w:rsidR="00417AB3" w:rsidRPr="006E00F2">
        <w:rPr>
          <w:sz w:val="28"/>
          <w:szCs w:val="28"/>
        </w:rPr>
        <w:t>2030</w:t>
      </w:r>
      <w:r w:rsidR="00417AB3" w:rsidRPr="00417AB3">
        <w:rPr>
          <w:sz w:val="28"/>
          <w:szCs w:val="28"/>
        </w:rPr>
        <w:t xml:space="preserve"> году</w:t>
      </w:r>
      <w:r w:rsidR="006E00F2">
        <w:rPr>
          <w:sz w:val="28"/>
          <w:szCs w:val="28"/>
        </w:rPr>
        <w:t>»</w:t>
      </w:r>
      <w:r w:rsidRPr="009A051A">
        <w:rPr>
          <w:sz w:val="28"/>
          <w:szCs w:val="28"/>
        </w:rPr>
        <w:t xml:space="preserve"> достигается за счет решения следующих задач:</w:t>
      </w:r>
    </w:p>
    <w:p w:rsidR="009A051A" w:rsidRPr="009A051A" w:rsidRDefault="009A051A" w:rsidP="00BB6289">
      <w:pPr>
        <w:tabs>
          <w:tab w:val="left" w:pos="0"/>
        </w:tabs>
        <w:spacing w:line="264" w:lineRule="auto"/>
        <w:ind w:firstLine="709"/>
        <w:jc w:val="both"/>
        <w:rPr>
          <w:sz w:val="28"/>
          <w:szCs w:val="28"/>
        </w:rPr>
      </w:pPr>
      <w:r w:rsidRPr="009A051A">
        <w:rPr>
          <w:sz w:val="28"/>
          <w:szCs w:val="28"/>
        </w:rPr>
        <w:t>- развитие перспективных высокотехнологичных направлений в сфере информационных технологий;</w:t>
      </w:r>
    </w:p>
    <w:p w:rsidR="00BB6289" w:rsidRDefault="009A051A" w:rsidP="00BB6289">
      <w:pPr>
        <w:tabs>
          <w:tab w:val="left" w:pos="0"/>
        </w:tabs>
        <w:spacing w:line="264" w:lineRule="auto"/>
        <w:ind w:firstLine="709"/>
        <w:jc w:val="both"/>
        <w:rPr>
          <w:sz w:val="28"/>
          <w:szCs w:val="28"/>
        </w:rPr>
      </w:pPr>
      <w:r w:rsidRPr="009A051A">
        <w:rPr>
          <w:sz w:val="28"/>
          <w:szCs w:val="28"/>
        </w:rPr>
        <w:t xml:space="preserve">- </w:t>
      </w:r>
      <w:r w:rsidR="00581809">
        <w:rPr>
          <w:sz w:val="28"/>
          <w:szCs w:val="28"/>
        </w:rPr>
        <w:t>о</w:t>
      </w:r>
      <w:r w:rsidRPr="009A051A">
        <w:rPr>
          <w:sz w:val="28"/>
          <w:szCs w:val="28"/>
        </w:rPr>
        <w:t>беспечение защиты информации в информационных системах, а также обеспечение перехода на использование отечественного программного обеспечения.</w:t>
      </w:r>
    </w:p>
    <w:p w:rsidR="00BB6289" w:rsidRDefault="00BB6289" w:rsidP="00BB6289">
      <w:pPr>
        <w:tabs>
          <w:tab w:val="left" w:pos="0"/>
        </w:tabs>
        <w:ind w:firstLine="709"/>
        <w:jc w:val="both"/>
        <w:rPr>
          <w:sz w:val="28"/>
          <w:szCs w:val="28"/>
        </w:rPr>
      </w:pPr>
    </w:p>
    <w:p w:rsidR="00BB6289" w:rsidRDefault="00BB6289" w:rsidP="007F76C0">
      <w:pPr>
        <w:tabs>
          <w:tab w:val="left" w:pos="0"/>
        </w:tabs>
        <w:rPr>
          <w:sz w:val="28"/>
          <w:szCs w:val="28"/>
        </w:rPr>
      </w:pPr>
    </w:p>
    <w:p w:rsidR="00BB6289" w:rsidRDefault="00BB6289" w:rsidP="00BB6289">
      <w:pPr>
        <w:tabs>
          <w:tab w:val="left" w:pos="0"/>
        </w:tabs>
        <w:ind w:firstLine="709"/>
        <w:jc w:val="both"/>
        <w:rPr>
          <w:sz w:val="28"/>
          <w:szCs w:val="28"/>
        </w:rPr>
      </w:pPr>
    </w:p>
    <w:p w:rsidR="00BB6289" w:rsidRDefault="00BB6289" w:rsidP="00BB6289">
      <w:pPr>
        <w:tabs>
          <w:tab w:val="left" w:pos="0"/>
        </w:tabs>
        <w:ind w:firstLine="709"/>
        <w:jc w:val="both"/>
        <w:rPr>
          <w:sz w:val="28"/>
          <w:szCs w:val="28"/>
        </w:rPr>
      </w:pPr>
    </w:p>
    <w:p w:rsidR="00BB6289" w:rsidRDefault="00BB6289" w:rsidP="00BB6289">
      <w:pPr>
        <w:tabs>
          <w:tab w:val="left" w:pos="0"/>
        </w:tabs>
        <w:ind w:firstLine="709"/>
        <w:jc w:val="both"/>
        <w:rPr>
          <w:sz w:val="28"/>
          <w:szCs w:val="28"/>
        </w:rPr>
      </w:pPr>
    </w:p>
    <w:p w:rsidR="00E37A19" w:rsidRPr="00EF1A4E" w:rsidRDefault="005B6F07" w:rsidP="006E00F2">
      <w:pPr>
        <w:tabs>
          <w:tab w:val="left" w:pos="0"/>
        </w:tabs>
        <w:ind w:firstLine="709"/>
        <w:jc w:val="both"/>
        <w:rPr>
          <w:b/>
          <w:sz w:val="28"/>
          <w:szCs w:val="28"/>
        </w:rPr>
        <w:sectPr w:rsidR="00E37A19" w:rsidRPr="00EF1A4E">
          <w:headerReference w:type="default" r:id="rId9"/>
          <w:headerReference w:type="first" r:id="rId10"/>
          <w:pgSz w:w="11906" w:h="16838" w:code="9"/>
          <w:pgMar w:top="1134" w:right="567" w:bottom="1134" w:left="1701" w:header="709" w:footer="709" w:gutter="0"/>
          <w:cols w:space="708"/>
          <w:titlePg/>
          <w:docGrid w:linePitch="360"/>
        </w:sectPr>
      </w:pPr>
      <w:r w:rsidRPr="000D54F3">
        <w:rPr>
          <w:b/>
          <w:sz w:val="28"/>
          <w:szCs w:val="28"/>
        </w:rPr>
        <w:tab/>
      </w:r>
    </w:p>
    <w:p w:rsidR="009A051A" w:rsidRPr="00D84FC2" w:rsidRDefault="009A051A" w:rsidP="009A051A">
      <w:pPr>
        <w:pStyle w:val="2"/>
        <w:spacing w:before="0" w:after="0" w:line="240" w:lineRule="auto"/>
        <w:rPr>
          <w:sz w:val="22"/>
          <w:szCs w:val="22"/>
        </w:rPr>
      </w:pPr>
      <w:r w:rsidRPr="00D84FC2">
        <w:rPr>
          <w:sz w:val="22"/>
          <w:szCs w:val="22"/>
        </w:rPr>
        <w:lastRenderedPageBreak/>
        <w:t>Паспорт</w:t>
      </w:r>
    </w:p>
    <w:p w:rsidR="009A051A" w:rsidRPr="00D84FC2" w:rsidRDefault="009A051A" w:rsidP="009A051A">
      <w:pPr>
        <w:pStyle w:val="2"/>
        <w:spacing w:before="0" w:after="0" w:line="240" w:lineRule="auto"/>
        <w:rPr>
          <w:sz w:val="22"/>
          <w:szCs w:val="22"/>
        </w:rPr>
      </w:pPr>
      <w:r w:rsidRPr="00D84FC2">
        <w:rPr>
          <w:sz w:val="22"/>
          <w:szCs w:val="22"/>
        </w:rPr>
        <w:t xml:space="preserve">муниципальной программы (комплексной программы) </w:t>
      </w:r>
    </w:p>
    <w:p w:rsidR="009A051A" w:rsidRPr="00D84FC2" w:rsidRDefault="009A051A" w:rsidP="009A051A">
      <w:pPr>
        <w:pStyle w:val="2"/>
        <w:spacing w:before="0" w:after="0" w:line="240" w:lineRule="auto"/>
        <w:rPr>
          <w:sz w:val="22"/>
          <w:szCs w:val="22"/>
          <w:lang w:val="ru-RU"/>
        </w:rPr>
      </w:pPr>
      <w:r w:rsidRPr="00D84FC2">
        <w:rPr>
          <w:sz w:val="22"/>
          <w:szCs w:val="22"/>
        </w:rPr>
        <w:t>Губкинского городского округа Белгородской области «</w:t>
      </w:r>
      <w:r w:rsidRPr="00D84FC2">
        <w:rPr>
          <w:sz w:val="22"/>
          <w:szCs w:val="22"/>
          <w:lang w:val="ru-RU"/>
        </w:rPr>
        <w:t>Развитие информационного общества</w:t>
      </w:r>
    </w:p>
    <w:p w:rsidR="009A051A" w:rsidRPr="00D84FC2" w:rsidRDefault="009A051A" w:rsidP="009A051A">
      <w:pPr>
        <w:pStyle w:val="2"/>
        <w:spacing w:before="0" w:after="0" w:line="240" w:lineRule="auto"/>
        <w:rPr>
          <w:sz w:val="22"/>
          <w:szCs w:val="22"/>
        </w:rPr>
      </w:pPr>
      <w:r w:rsidRPr="00D84FC2">
        <w:rPr>
          <w:sz w:val="22"/>
          <w:szCs w:val="22"/>
          <w:lang w:val="ru-RU"/>
        </w:rPr>
        <w:t>в Губкинском городском округе Белгородской области</w:t>
      </w:r>
      <w:r w:rsidRPr="00D84FC2">
        <w:rPr>
          <w:sz w:val="22"/>
          <w:szCs w:val="22"/>
        </w:rPr>
        <w:t xml:space="preserve">» </w:t>
      </w:r>
    </w:p>
    <w:p w:rsidR="009A051A" w:rsidRPr="00D84FC2" w:rsidRDefault="009A051A" w:rsidP="009A051A">
      <w:pPr>
        <w:pStyle w:val="2"/>
        <w:spacing w:before="0" w:after="0" w:line="240" w:lineRule="auto"/>
        <w:rPr>
          <w:sz w:val="22"/>
          <w:szCs w:val="22"/>
        </w:rPr>
      </w:pPr>
      <w:r w:rsidRPr="00D84FC2">
        <w:rPr>
          <w:sz w:val="22"/>
          <w:szCs w:val="22"/>
        </w:rPr>
        <w:t xml:space="preserve"> (далее - муниципальная программа (комплексная программа)</w:t>
      </w:r>
    </w:p>
    <w:p w:rsidR="009A051A" w:rsidRPr="00091D27" w:rsidRDefault="009A051A" w:rsidP="009A051A">
      <w:pPr>
        <w:rPr>
          <w:sz w:val="20"/>
          <w:szCs w:val="20"/>
        </w:rPr>
      </w:pPr>
    </w:p>
    <w:p w:rsidR="009A051A" w:rsidRDefault="009A051A" w:rsidP="00ED705C">
      <w:pPr>
        <w:pStyle w:val="4"/>
        <w:numPr>
          <w:ilvl w:val="0"/>
          <w:numId w:val="2"/>
        </w:numPr>
        <w:spacing w:before="0" w:after="0"/>
        <w:rPr>
          <w:b/>
        </w:rPr>
      </w:pPr>
      <w:r w:rsidRPr="00D84FC2">
        <w:rPr>
          <w:b/>
        </w:rPr>
        <w:t>Основные положения</w:t>
      </w:r>
    </w:p>
    <w:p w:rsidR="00ED705C" w:rsidRPr="00091D27" w:rsidRDefault="00ED705C" w:rsidP="00ED705C">
      <w:pPr>
        <w:rPr>
          <w:sz w:val="22"/>
          <w:szCs w:val="22"/>
          <w:lang w:val="x-none" w:eastAsia="en-US"/>
        </w:rPr>
      </w:pPr>
    </w:p>
    <w:tbl>
      <w:tblPr>
        <w:tblStyle w:val="aa"/>
        <w:tblW w:w="15877" w:type="dxa"/>
        <w:tblInd w:w="-147" w:type="dxa"/>
        <w:tblLook w:val="04A0" w:firstRow="1" w:lastRow="0" w:firstColumn="1" w:lastColumn="0" w:noHBand="0" w:noVBand="1"/>
      </w:tblPr>
      <w:tblGrid>
        <w:gridCol w:w="6521"/>
        <w:gridCol w:w="6190"/>
        <w:gridCol w:w="3166"/>
      </w:tblGrid>
      <w:tr w:rsidR="00ED705C" w:rsidTr="00091D27">
        <w:tc>
          <w:tcPr>
            <w:tcW w:w="6521" w:type="dxa"/>
            <w:vAlign w:val="center"/>
          </w:tcPr>
          <w:p w:rsidR="00ED705C" w:rsidRPr="004627A2" w:rsidRDefault="00ED705C" w:rsidP="00091D27">
            <w:pPr>
              <w:spacing w:line="228" w:lineRule="auto"/>
              <w:ind w:left="-108"/>
              <w:rPr>
                <w:sz w:val="22"/>
                <w:szCs w:val="22"/>
              </w:rPr>
            </w:pPr>
            <w:r w:rsidRPr="004627A2">
              <w:rPr>
                <w:sz w:val="22"/>
                <w:szCs w:val="22"/>
              </w:rPr>
              <w:t>Куратор муниципальной программы</w:t>
            </w:r>
          </w:p>
          <w:p w:rsidR="00ED705C" w:rsidRPr="004627A2" w:rsidRDefault="00ED705C" w:rsidP="00091D27">
            <w:pPr>
              <w:spacing w:line="228" w:lineRule="auto"/>
              <w:ind w:left="-108"/>
            </w:pPr>
            <w:r w:rsidRPr="004627A2">
              <w:rPr>
                <w:sz w:val="22"/>
                <w:szCs w:val="22"/>
              </w:rPr>
              <w:t>(комплексной программы)</w:t>
            </w:r>
          </w:p>
        </w:tc>
        <w:tc>
          <w:tcPr>
            <w:tcW w:w="9356" w:type="dxa"/>
            <w:gridSpan w:val="2"/>
            <w:vAlign w:val="center"/>
          </w:tcPr>
          <w:p w:rsidR="00ED705C" w:rsidRPr="004627A2" w:rsidRDefault="00ED705C" w:rsidP="00091D27">
            <w:pPr>
              <w:spacing w:line="228" w:lineRule="auto"/>
              <w:outlineLvl w:val="1"/>
              <w:rPr>
                <w:sz w:val="22"/>
                <w:szCs w:val="22"/>
                <w:highlight w:val="yellow"/>
              </w:rPr>
            </w:pPr>
            <w:r w:rsidRPr="004627A2">
              <w:rPr>
                <w:sz w:val="22"/>
                <w:szCs w:val="22"/>
              </w:rPr>
              <w:t>Первый заместитель главы администрации, руководитель аппарата администрации</w:t>
            </w:r>
          </w:p>
        </w:tc>
      </w:tr>
      <w:tr w:rsidR="00ED705C" w:rsidTr="00091D27">
        <w:tc>
          <w:tcPr>
            <w:tcW w:w="6521" w:type="dxa"/>
            <w:vAlign w:val="center"/>
          </w:tcPr>
          <w:p w:rsidR="00ED705C" w:rsidRPr="004627A2" w:rsidRDefault="00ED705C" w:rsidP="00091D27">
            <w:pPr>
              <w:spacing w:line="228" w:lineRule="auto"/>
              <w:ind w:left="-108"/>
            </w:pPr>
            <w:r w:rsidRPr="004627A2">
              <w:rPr>
                <w:sz w:val="22"/>
                <w:szCs w:val="22"/>
              </w:rPr>
              <w:t>Ответственный исполнитель муниципальной программы (комплексной программы)</w:t>
            </w:r>
          </w:p>
        </w:tc>
        <w:tc>
          <w:tcPr>
            <w:tcW w:w="9356" w:type="dxa"/>
            <w:gridSpan w:val="2"/>
            <w:vAlign w:val="center"/>
          </w:tcPr>
          <w:p w:rsidR="00ED705C" w:rsidRPr="004627A2" w:rsidRDefault="00ED705C" w:rsidP="00091D27">
            <w:pPr>
              <w:keepLines/>
              <w:widowControl w:val="0"/>
              <w:spacing w:line="228" w:lineRule="auto"/>
              <w:rPr>
                <w:sz w:val="22"/>
                <w:szCs w:val="22"/>
                <w:highlight w:val="yellow"/>
              </w:rPr>
            </w:pPr>
            <w:r w:rsidRPr="004627A2">
              <w:rPr>
                <w:sz w:val="22"/>
                <w:szCs w:val="22"/>
              </w:rPr>
              <w:t>Начальник управления массовых коммуникаций и информационных технологий</w:t>
            </w:r>
          </w:p>
        </w:tc>
      </w:tr>
      <w:tr w:rsidR="00ED705C" w:rsidTr="00091D27">
        <w:tc>
          <w:tcPr>
            <w:tcW w:w="6521" w:type="dxa"/>
            <w:vAlign w:val="center"/>
          </w:tcPr>
          <w:p w:rsidR="00ED705C" w:rsidRPr="004627A2" w:rsidRDefault="00ED705C" w:rsidP="00091D27">
            <w:pPr>
              <w:spacing w:line="228" w:lineRule="auto"/>
              <w:ind w:left="-108"/>
            </w:pPr>
            <w:r w:rsidRPr="004627A2">
              <w:rPr>
                <w:sz w:val="22"/>
                <w:szCs w:val="22"/>
              </w:rPr>
              <w:t>Период реализации муниципальной программы (комплексной программы)</w:t>
            </w:r>
          </w:p>
        </w:tc>
        <w:tc>
          <w:tcPr>
            <w:tcW w:w="9356" w:type="dxa"/>
            <w:gridSpan w:val="2"/>
            <w:vAlign w:val="center"/>
          </w:tcPr>
          <w:p w:rsidR="00ED705C" w:rsidRPr="004627A2" w:rsidRDefault="00ED705C" w:rsidP="00091D27">
            <w:pPr>
              <w:spacing w:line="228" w:lineRule="auto"/>
              <w:rPr>
                <w:sz w:val="22"/>
                <w:szCs w:val="22"/>
              </w:rPr>
            </w:pPr>
            <w:r w:rsidRPr="004627A2">
              <w:rPr>
                <w:sz w:val="22"/>
                <w:szCs w:val="22"/>
              </w:rPr>
              <w:t>2025 - 2030</w:t>
            </w:r>
          </w:p>
        </w:tc>
      </w:tr>
      <w:tr w:rsidR="00ED705C" w:rsidTr="00091D27">
        <w:tc>
          <w:tcPr>
            <w:tcW w:w="6521" w:type="dxa"/>
            <w:vMerge w:val="restart"/>
            <w:vAlign w:val="center"/>
          </w:tcPr>
          <w:p w:rsidR="00ED705C" w:rsidRPr="004627A2" w:rsidRDefault="00ED705C" w:rsidP="00091D27">
            <w:pPr>
              <w:spacing w:line="228" w:lineRule="auto"/>
              <w:ind w:left="-108"/>
            </w:pPr>
            <w:r w:rsidRPr="004627A2">
              <w:rPr>
                <w:sz w:val="22"/>
                <w:szCs w:val="22"/>
              </w:rPr>
              <w:t>Цели муниципальной программы (комплексной программы)</w:t>
            </w:r>
          </w:p>
        </w:tc>
        <w:tc>
          <w:tcPr>
            <w:tcW w:w="9356" w:type="dxa"/>
            <w:gridSpan w:val="2"/>
            <w:vAlign w:val="center"/>
          </w:tcPr>
          <w:p w:rsidR="00ED705C" w:rsidRPr="004627A2" w:rsidRDefault="00ED705C" w:rsidP="00091D27">
            <w:pPr>
              <w:spacing w:line="228" w:lineRule="auto"/>
              <w:rPr>
                <w:i/>
                <w:sz w:val="22"/>
                <w:szCs w:val="22"/>
              </w:rPr>
            </w:pPr>
            <w:r w:rsidRPr="004627A2">
              <w:rPr>
                <w:rFonts w:eastAsia="Arial Unicode MS"/>
                <w:sz w:val="22"/>
                <w:szCs w:val="22"/>
              </w:rPr>
              <w:t>Цель 1: Увеличение к 2030 году доли граждан, использующих механизм получения государственных и муниципальных услуг в электронной форме, до 82%</w:t>
            </w:r>
          </w:p>
        </w:tc>
      </w:tr>
      <w:tr w:rsidR="00ED705C" w:rsidTr="00091D27">
        <w:tc>
          <w:tcPr>
            <w:tcW w:w="6521" w:type="dxa"/>
            <w:vMerge/>
            <w:vAlign w:val="center"/>
          </w:tcPr>
          <w:p w:rsidR="00ED705C" w:rsidRPr="004627A2" w:rsidRDefault="00ED705C" w:rsidP="00091D27">
            <w:pPr>
              <w:spacing w:line="228" w:lineRule="auto"/>
              <w:ind w:left="-108"/>
            </w:pPr>
          </w:p>
        </w:tc>
        <w:tc>
          <w:tcPr>
            <w:tcW w:w="9356" w:type="dxa"/>
            <w:gridSpan w:val="2"/>
            <w:vAlign w:val="center"/>
          </w:tcPr>
          <w:p w:rsidR="00ED705C" w:rsidRPr="004627A2" w:rsidRDefault="00ED705C" w:rsidP="00091D27">
            <w:pPr>
              <w:spacing w:line="228" w:lineRule="auto"/>
              <w:rPr>
                <w:rFonts w:eastAsia="Arial Unicode MS"/>
                <w:sz w:val="22"/>
                <w:szCs w:val="22"/>
              </w:rPr>
            </w:pPr>
            <w:r w:rsidRPr="004627A2">
              <w:rPr>
                <w:rFonts w:eastAsia="Arial Unicode MS"/>
                <w:sz w:val="22"/>
                <w:szCs w:val="22"/>
              </w:rPr>
              <w:t>Цель 2: Доведение доли муниципальных услуг, оказываемых в электронном виде, в общем количестве от числа муниципальных услуг, по которым реализована возможность предоставления услуг в электронной форме, до 97 % к 2030 году</w:t>
            </w:r>
          </w:p>
        </w:tc>
      </w:tr>
      <w:tr w:rsidR="00ED705C" w:rsidTr="00091D27">
        <w:tc>
          <w:tcPr>
            <w:tcW w:w="6521" w:type="dxa"/>
            <w:vAlign w:val="center"/>
          </w:tcPr>
          <w:p w:rsidR="00ED705C" w:rsidRPr="004627A2" w:rsidRDefault="00ED705C" w:rsidP="00091D27">
            <w:pPr>
              <w:spacing w:line="228" w:lineRule="auto"/>
              <w:ind w:left="-108"/>
            </w:pPr>
            <w:r w:rsidRPr="004627A2">
              <w:rPr>
                <w:rFonts w:eastAsia="Arial Unicode MS"/>
                <w:sz w:val="22"/>
                <w:szCs w:val="22"/>
              </w:rPr>
              <w:t>Направления (подпрограммы)</w:t>
            </w:r>
            <w:r w:rsidRPr="004627A2">
              <w:rPr>
                <w:sz w:val="22"/>
                <w:szCs w:val="22"/>
              </w:rPr>
              <w:t xml:space="preserve"> муниципальной программы (комплексной программы)</w:t>
            </w:r>
          </w:p>
        </w:tc>
        <w:tc>
          <w:tcPr>
            <w:tcW w:w="9356" w:type="dxa"/>
            <w:gridSpan w:val="2"/>
            <w:vAlign w:val="center"/>
          </w:tcPr>
          <w:p w:rsidR="00ED705C" w:rsidRPr="004627A2" w:rsidRDefault="00ED705C" w:rsidP="00091D27">
            <w:pPr>
              <w:spacing w:line="228" w:lineRule="auto"/>
              <w:rPr>
                <w:rFonts w:eastAsia="Arial Unicode MS"/>
                <w:sz w:val="22"/>
                <w:szCs w:val="22"/>
              </w:rPr>
            </w:pPr>
            <w:r w:rsidRPr="004627A2">
              <w:rPr>
                <w:rFonts w:eastAsia="Arial Unicode MS"/>
                <w:sz w:val="22"/>
                <w:szCs w:val="22"/>
              </w:rPr>
              <w:t>Не выделяются</w:t>
            </w:r>
          </w:p>
        </w:tc>
      </w:tr>
      <w:tr w:rsidR="00ED705C" w:rsidTr="00091D27">
        <w:tc>
          <w:tcPr>
            <w:tcW w:w="6521" w:type="dxa"/>
            <w:vMerge w:val="restart"/>
            <w:vAlign w:val="center"/>
          </w:tcPr>
          <w:p w:rsidR="00ED705C" w:rsidRPr="004627A2" w:rsidRDefault="00ED705C" w:rsidP="00091D27">
            <w:pPr>
              <w:spacing w:line="228" w:lineRule="auto"/>
              <w:ind w:left="-108"/>
            </w:pPr>
            <w:r w:rsidRPr="004627A2">
              <w:rPr>
                <w:rFonts w:eastAsia="Arial Unicode MS"/>
                <w:sz w:val="22"/>
                <w:szCs w:val="22"/>
              </w:rPr>
              <w:t>Объемы финансового обеспечения за весь период реализации, в том числе по источникам финансирования:</w:t>
            </w:r>
          </w:p>
        </w:tc>
        <w:tc>
          <w:tcPr>
            <w:tcW w:w="9356" w:type="dxa"/>
            <w:gridSpan w:val="2"/>
            <w:vAlign w:val="center"/>
          </w:tcPr>
          <w:p w:rsidR="00ED705C" w:rsidRPr="004627A2" w:rsidRDefault="00ED705C" w:rsidP="00091D27">
            <w:pPr>
              <w:spacing w:line="228" w:lineRule="auto"/>
              <w:rPr>
                <w:rFonts w:eastAsia="Arial Unicode MS"/>
                <w:sz w:val="22"/>
                <w:szCs w:val="22"/>
              </w:rPr>
            </w:pPr>
            <w:r w:rsidRPr="004627A2">
              <w:rPr>
                <w:rFonts w:eastAsia="Arial Unicode MS"/>
                <w:sz w:val="22"/>
                <w:szCs w:val="22"/>
              </w:rPr>
              <w:t>Всего по муниципальной программе (комплексной подпрограмме) 58424 тыс. руб., в том числе:</w:t>
            </w:r>
          </w:p>
        </w:tc>
      </w:tr>
      <w:tr w:rsidR="00ED705C" w:rsidTr="00091D27">
        <w:tc>
          <w:tcPr>
            <w:tcW w:w="6521" w:type="dxa"/>
            <w:vMerge/>
            <w:vAlign w:val="center"/>
          </w:tcPr>
          <w:p w:rsidR="00ED705C" w:rsidRPr="004627A2" w:rsidRDefault="00ED705C" w:rsidP="00091D27">
            <w:pPr>
              <w:spacing w:line="228" w:lineRule="auto"/>
              <w:ind w:left="-108"/>
            </w:pPr>
          </w:p>
        </w:tc>
        <w:tc>
          <w:tcPr>
            <w:tcW w:w="6190" w:type="dxa"/>
            <w:vAlign w:val="center"/>
          </w:tcPr>
          <w:p w:rsidR="00ED705C" w:rsidRPr="004627A2" w:rsidRDefault="00ED705C" w:rsidP="00091D27">
            <w:pPr>
              <w:spacing w:line="228" w:lineRule="auto"/>
              <w:jc w:val="center"/>
              <w:rPr>
                <w:rFonts w:eastAsia="Arial Unicode MS"/>
                <w:i/>
                <w:strike/>
                <w:sz w:val="22"/>
                <w:szCs w:val="22"/>
              </w:rPr>
            </w:pPr>
            <w:r w:rsidRPr="004627A2">
              <w:rPr>
                <w:rFonts w:eastAsia="Arial Unicode MS"/>
                <w:sz w:val="22"/>
                <w:szCs w:val="22"/>
              </w:rPr>
              <w:t>источник финансового обеспечения</w:t>
            </w:r>
          </w:p>
        </w:tc>
        <w:tc>
          <w:tcPr>
            <w:tcW w:w="3166" w:type="dxa"/>
            <w:vAlign w:val="center"/>
          </w:tcPr>
          <w:p w:rsidR="00ED705C" w:rsidRPr="004627A2" w:rsidRDefault="00ED705C" w:rsidP="00091D27">
            <w:pPr>
              <w:spacing w:line="228" w:lineRule="auto"/>
              <w:jc w:val="center"/>
              <w:rPr>
                <w:rFonts w:eastAsia="Arial Unicode MS"/>
                <w:i/>
                <w:strike/>
                <w:sz w:val="22"/>
                <w:szCs w:val="22"/>
              </w:rPr>
            </w:pPr>
            <w:r w:rsidRPr="004627A2">
              <w:rPr>
                <w:rFonts w:eastAsia="Arial Unicode MS"/>
                <w:sz w:val="22"/>
                <w:szCs w:val="22"/>
              </w:rPr>
              <w:t>объем финансового обеспечения, тыс. руб.</w:t>
            </w:r>
          </w:p>
        </w:tc>
      </w:tr>
      <w:tr w:rsidR="00ED705C" w:rsidTr="00091D27">
        <w:tc>
          <w:tcPr>
            <w:tcW w:w="6521" w:type="dxa"/>
            <w:vMerge/>
            <w:vAlign w:val="center"/>
          </w:tcPr>
          <w:p w:rsidR="00ED705C" w:rsidRPr="004627A2" w:rsidRDefault="00ED705C" w:rsidP="00091D27">
            <w:pPr>
              <w:spacing w:line="228" w:lineRule="auto"/>
              <w:ind w:left="-108"/>
            </w:pPr>
          </w:p>
        </w:tc>
        <w:tc>
          <w:tcPr>
            <w:tcW w:w="6190" w:type="dxa"/>
            <w:vAlign w:val="center"/>
          </w:tcPr>
          <w:p w:rsidR="00ED705C" w:rsidRPr="004627A2" w:rsidRDefault="00ED705C" w:rsidP="00091D27">
            <w:pPr>
              <w:widowControl w:val="0"/>
              <w:autoSpaceDE w:val="0"/>
              <w:autoSpaceDN w:val="0"/>
              <w:adjustRightInd w:val="0"/>
              <w:spacing w:line="228" w:lineRule="auto"/>
              <w:rPr>
                <w:rFonts w:eastAsia="Arial Unicode MS"/>
                <w:sz w:val="22"/>
                <w:szCs w:val="22"/>
              </w:rPr>
            </w:pPr>
            <w:r w:rsidRPr="004627A2">
              <w:rPr>
                <w:rFonts w:eastAsia="Arial Unicode MS"/>
                <w:sz w:val="22"/>
                <w:szCs w:val="22"/>
              </w:rPr>
              <w:t>бюджет Губкинского городского округа Белгородской области</w:t>
            </w:r>
          </w:p>
        </w:tc>
        <w:tc>
          <w:tcPr>
            <w:tcW w:w="3166" w:type="dxa"/>
            <w:vAlign w:val="center"/>
          </w:tcPr>
          <w:p w:rsidR="00ED705C" w:rsidRPr="004627A2" w:rsidRDefault="00ED705C" w:rsidP="00091D27">
            <w:pPr>
              <w:spacing w:line="228" w:lineRule="auto"/>
              <w:jc w:val="center"/>
              <w:rPr>
                <w:rFonts w:eastAsia="Arial Unicode MS"/>
                <w:strike/>
                <w:sz w:val="22"/>
                <w:szCs w:val="22"/>
              </w:rPr>
            </w:pPr>
            <w:r w:rsidRPr="004627A2">
              <w:rPr>
                <w:rFonts w:eastAsia="Arial Unicode MS"/>
                <w:sz w:val="22"/>
                <w:szCs w:val="22"/>
              </w:rPr>
              <w:t>58424</w:t>
            </w:r>
          </w:p>
        </w:tc>
      </w:tr>
      <w:tr w:rsidR="00ED705C" w:rsidTr="00091D27">
        <w:tc>
          <w:tcPr>
            <w:tcW w:w="6521" w:type="dxa"/>
            <w:vMerge/>
            <w:vAlign w:val="center"/>
          </w:tcPr>
          <w:p w:rsidR="00ED705C" w:rsidRPr="004627A2" w:rsidRDefault="00ED705C" w:rsidP="00091D27">
            <w:pPr>
              <w:spacing w:line="228" w:lineRule="auto"/>
              <w:ind w:left="-108"/>
            </w:pPr>
          </w:p>
        </w:tc>
        <w:tc>
          <w:tcPr>
            <w:tcW w:w="6190" w:type="dxa"/>
            <w:vAlign w:val="center"/>
          </w:tcPr>
          <w:p w:rsidR="00ED705C" w:rsidRPr="004627A2" w:rsidRDefault="00ED705C" w:rsidP="00091D27">
            <w:pPr>
              <w:autoSpaceDE w:val="0"/>
              <w:autoSpaceDN w:val="0"/>
              <w:adjustRightInd w:val="0"/>
              <w:spacing w:line="228" w:lineRule="auto"/>
              <w:rPr>
                <w:rFonts w:eastAsia="Arial Unicode MS"/>
                <w:sz w:val="22"/>
                <w:szCs w:val="22"/>
              </w:rPr>
            </w:pPr>
            <w:r w:rsidRPr="004627A2">
              <w:rPr>
                <w:sz w:val="22"/>
                <w:szCs w:val="22"/>
              </w:rPr>
              <w:t>областной бюджет</w:t>
            </w:r>
          </w:p>
        </w:tc>
        <w:tc>
          <w:tcPr>
            <w:tcW w:w="3166" w:type="dxa"/>
            <w:vAlign w:val="center"/>
          </w:tcPr>
          <w:p w:rsidR="00ED705C" w:rsidRPr="004627A2" w:rsidRDefault="00ED705C" w:rsidP="00091D27">
            <w:pPr>
              <w:spacing w:line="228" w:lineRule="auto"/>
              <w:jc w:val="center"/>
              <w:rPr>
                <w:rFonts w:eastAsia="Arial Unicode MS"/>
                <w:strike/>
                <w:sz w:val="22"/>
                <w:szCs w:val="22"/>
              </w:rPr>
            </w:pPr>
            <w:r w:rsidRPr="004627A2">
              <w:rPr>
                <w:rFonts w:eastAsia="Arial Unicode MS"/>
                <w:strike/>
                <w:sz w:val="22"/>
                <w:szCs w:val="22"/>
              </w:rPr>
              <w:t>-</w:t>
            </w:r>
          </w:p>
        </w:tc>
      </w:tr>
      <w:tr w:rsidR="00ED705C" w:rsidTr="00091D27">
        <w:tc>
          <w:tcPr>
            <w:tcW w:w="6521" w:type="dxa"/>
            <w:vMerge/>
            <w:vAlign w:val="center"/>
          </w:tcPr>
          <w:p w:rsidR="00ED705C" w:rsidRPr="004627A2" w:rsidRDefault="00ED705C" w:rsidP="00091D27">
            <w:pPr>
              <w:spacing w:line="228" w:lineRule="auto"/>
              <w:ind w:left="-108"/>
            </w:pPr>
          </w:p>
        </w:tc>
        <w:tc>
          <w:tcPr>
            <w:tcW w:w="6190" w:type="dxa"/>
            <w:vAlign w:val="center"/>
          </w:tcPr>
          <w:p w:rsidR="00ED705C" w:rsidRPr="004627A2" w:rsidRDefault="00ED705C" w:rsidP="00091D27">
            <w:pPr>
              <w:autoSpaceDE w:val="0"/>
              <w:autoSpaceDN w:val="0"/>
              <w:adjustRightInd w:val="0"/>
              <w:spacing w:line="228" w:lineRule="auto"/>
              <w:rPr>
                <w:rFonts w:eastAsia="Arial Unicode MS"/>
                <w:sz w:val="22"/>
                <w:szCs w:val="22"/>
              </w:rPr>
            </w:pPr>
            <w:r w:rsidRPr="004627A2">
              <w:rPr>
                <w:sz w:val="22"/>
                <w:szCs w:val="22"/>
              </w:rPr>
              <w:t>федеральный бюджет</w:t>
            </w:r>
          </w:p>
        </w:tc>
        <w:tc>
          <w:tcPr>
            <w:tcW w:w="3166" w:type="dxa"/>
            <w:vAlign w:val="center"/>
          </w:tcPr>
          <w:p w:rsidR="00ED705C" w:rsidRPr="004627A2" w:rsidRDefault="00ED705C" w:rsidP="00091D27">
            <w:pPr>
              <w:spacing w:line="228" w:lineRule="auto"/>
              <w:jc w:val="center"/>
              <w:rPr>
                <w:rFonts w:eastAsia="Arial Unicode MS"/>
                <w:strike/>
                <w:sz w:val="22"/>
                <w:szCs w:val="22"/>
              </w:rPr>
            </w:pPr>
            <w:r w:rsidRPr="004627A2">
              <w:rPr>
                <w:rFonts w:eastAsia="Arial Unicode MS"/>
                <w:strike/>
                <w:sz w:val="22"/>
                <w:szCs w:val="22"/>
              </w:rPr>
              <w:t>-</w:t>
            </w:r>
          </w:p>
        </w:tc>
      </w:tr>
      <w:tr w:rsidR="00ED705C" w:rsidTr="00091D27">
        <w:tc>
          <w:tcPr>
            <w:tcW w:w="6521" w:type="dxa"/>
            <w:vMerge/>
            <w:vAlign w:val="center"/>
          </w:tcPr>
          <w:p w:rsidR="00ED705C" w:rsidRPr="004627A2" w:rsidRDefault="00ED705C" w:rsidP="00091D27">
            <w:pPr>
              <w:spacing w:line="228" w:lineRule="auto"/>
              <w:ind w:left="-108"/>
            </w:pPr>
          </w:p>
        </w:tc>
        <w:tc>
          <w:tcPr>
            <w:tcW w:w="6190" w:type="dxa"/>
            <w:vAlign w:val="center"/>
          </w:tcPr>
          <w:p w:rsidR="00ED705C" w:rsidRPr="004627A2" w:rsidRDefault="00ED705C" w:rsidP="00091D27">
            <w:pPr>
              <w:autoSpaceDE w:val="0"/>
              <w:autoSpaceDN w:val="0"/>
              <w:adjustRightInd w:val="0"/>
              <w:spacing w:line="228" w:lineRule="auto"/>
              <w:rPr>
                <w:rFonts w:eastAsia="Arial Unicode MS"/>
                <w:sz w:val="22"/>
                <w:szCs w:val="22"/>
              </w:rPr>
            </w:pPr>
            <w:r w:rsidRPr="004627A2">
              <w:rPr>
                <w:sz w:val="22"/>
                <w:szCs w:val="22"/>
              </w:rPr>
              <w:t>иные источники</w:t>
            </w:r>
          </w:p>
        </w:tc>
        <w:tc>
          <w:tcPr>
            <w:tcW w:w="3166" w:type="dxa"/>
            <w:vAlign w:val="center"/>
          </w:tcPr>
          <w:p w:rsidR="00ED705C" w:rsidRPr="004627A2" w:rsidRDefault="00ED705C" w:rsidP="00091D27">
            <w:pPr>
              <w:spacing w:line="228" w:lineRule="auto"/>
              <w:jc w:val="center"/>
              <w:rPr>
                <w:rFonts w:eastAsia="Arial Unicode MS"/>
                <w:strike/>
                <w:sz w:val="22"/>
                <w:szCs w:val="22"/>
              </w:rPr>
            </w:pPr>
            <w:r w:rsidRPr="004627A2">
              <w:rPr>
                <w:rFonts w:eastAsia="Arial Unicode MS"/>
                <w:strike/>
                <w:sz w:val="22"/>
                <w:szCs w:val="22"/>
              </w:rPr>
              <w:t>-</w:t>
            </w:r>
          </w:p>
        </w:tc>
      </w:tr>
      <w:tr w:rsidR="00ED705C" w:rsidTr="00091D27">
        <w:tc>
          <w:tcPr>
            <w:tcW w:w="6521" w:type="dxa"/>
            <w:vAlign w:val="center"/>
          </w:tcPr>
          <w:p w:rsidR="00ED705C" w:rsidRPr="004627A2" w:rsidRDefault="00ED705C" w:rsidP="00091D27">
            <w:pPr>
              <w:tabs>
                <w:tab w:val="left" w:pos="1885"/>
              </w:tabs>
              <w:spacing w:line="228" w:lineRule="auto"/>
              <w:ind w:left="-108"/>
            </w:pPr>
            <w:r w:rsidRPr="004627A2">
              <w:rPr>
                <w:sz w:val="22"/>
                <w:szCs w:val="22"/>
              </w:rPr>
              <w:t>Связь с национальными целями развития Российской Федерации / государственными программами Белгородской области</w:t>
            </w:r>
          </w:p>
        </w:tc>
        <w:tc>
          <w:tcPr>
            <w:tcW w:w="9356" w:type="dxa"/>
            <w:gridSpan w:val="2"/>
            <w:vAlign w:val="center"/>
          </w:tcPr>
          <w:p w:rsidR="00ED705C" w:rsidRPr="004627A2" w:rsidRDefault="00ED705C" w:rsidP="00091D27">
            <w:pPr>
              <w:spacing w:line="228" w:lineRule="auto"/>
            </w:pPr>
            <w:r w:rsidRPr="004627A2">
              <w:rPr>
                <w:rFonts w:eastAsia="Arial Unicode MS"/>
                <w:sz w:val="22"/>
                <w:szCs w:val="22"/>
              </w:rPr>
              <w:t>Не выделяются</w:t>
            </w:r>
          </w:p>
        </w:tc>
      </w:tr>
      <w:tr w:rsidR="00ED705C" w:rsidTr="00091D27">
        <w:tc>
          <w:tcPr>
            <w:tcW w:w="6521" w:type="dxa"/>
            <w:vAlign w:val="center"/>
          </w:tcPr>
          <w:p w:rsidR="00ED705C" w:rsidRPr="004627A2" w:rsidRDefault="00ED705C" w:rsidP="00091D27">
            <w:pPr>
              <w:spacing w:line="228" w:lineRule="auto"/>
              <w:ind w:left="-108"/>
              <w:jc w:val="both"/>
            </w:pPr>
            <w:r w:rsidRPr="004627A2">
              <w:rPr>
                <w:sz w:val="22"/>
                <w:szCs w:val="22"/>
              </w:rPr>
              <w:t>Связь с целями развития Губкинского городского округа Белгородской области/стратегическими приоритетами Губкинского городского округа</w:t>
            </w:r>
            <w:r w:rsidRPr="004627A2">
              <w:rPr>
                <w:rStyle w:val="a5"/>
                <w:sz w:val="22"/>
                <w:szCs w:val="22"/>
              </w:rPr>
              <w:t xml:space="preserve"> </w:t>
            </w:r>
            <w:r w:rsidRPr="004627A2">
              <w:rPr>
                <w:sz w:val="22"/>
                <w:szCs w:val="22"/>
              </w:rPr>
              <w:t xml:space="preserve"> Белгородской области</w:t>
            </w:r>
          </w:p>
        </w:tc>
        <w:tc>
          <w:tcPr>
            <w:tcW w:w="9356" w:type="dxa"/>
            <w:gridSpan w:val="2"/>
            <w:vAlign w:val="center"/>
          </w:tcPr>
          <w:p w:rsidR="00ED705C" w:rsidRPr="004627A2" w:rsidRDefault="00ED705C" w:rsidP="00091D27">
            <w:pPr>
              <w:spacing w:line="228" w:lineRule="auto"/>
            </w:pPr>
            <w:r w:rsidRPr="004627A2">
              <w:rPr>
                <w:rFonts w:eastAsia="Arial Unicode MS"/>
                <w:sz w:val="22"/>
                <w:szCs w:val="22"/>
              </w:rPr>
              <w:t>Четвертое стратегическое направление «Развитие гражданского сообщества Губкинского городского округа». Целевой показатель 1: Увеличение доли граждан, использующих механизм получения государственных и муниципальных услуг в электронной форме, до 80%. Целевой показатель 2: Доведение доли муниципальных услуг, оказываемых в электронном виде, в общем количестве от числа муниципальных услуг, по которым реализована возможность предоставления услуг в электронной форме, до 95%</w:t>
            </w:r>
          </w:p>
        </w:tc>
      </w:tr>
    </w:tbl>
    <w:p w:rsidR="00ED705C" w:rsidRPr="00ED705C" w:rsidRDefault="00ED705C" w:rsidP="00ED705C">
      <w:pPr>
        <w:rPr>
          <w:lang w:val="x-none" w:eastAsia="en-US"/>
        </w:rPr>
      </w:pPr>
    </w:p>
    <w:p w:rsidR="009A051A" w:rsidRPr="00D84FC2" w:rsidRDefault="009A051A" w:rsidP="00D84FC2">
      <w:pPr>
        <w:jc w:val="center"/>
        <w:rPr>
          <w:b/>
          <w:sz w:val="22"/>
          <w:szCs w:val="22"/>
        </w:rPr>
      </w:pPr>
      <w:r w:rsidRPr="00D84FC2">
        <w:rPr>
          <w:sz w:val="22"/>
          <w:szCs w:val="22"/>
        </w:rPr>
        <w:br w:type="page"/>
      </w:r>
      <w:r w:rsidRPr="00D84FC2">
        <w:rPr>
          <w:b/>
          <w:sz w:val="22"/>
          <w:szCs w:val="22"/>
        </w:rPr>
        <w:lastRenderedPageBreak/>
        <w:t>2. Показатели муниципальной программы (комплексной программы)</w:t>
      </w:r>
    </w:p>
    <w:p w:rsidR="009A051A" w:rsidRPr="00D84FC2" w:rsidRDefault="009A051A" w:rsidP="00940771">
      <w:pPr>
        <w:ind w:left="142" w:hanging="142"/>
        <w:rPr>
          <w:sz w:val="22"/>
          <w:szCs w:val="22"/>
        </w:rPr>
      </w:pPr>
    </w:p>
    <w:tbl>
      <w:tblPr>
        <w:tblW w:w="5000" w:type="pct"/>
        <w:tblLayout w:type="fixed"/>
        <w:tblCellMar>
          <w:left w:w="28" w:type="dxa"/>
          <w:right w:w="28" w:type="dxa"/>
        </w:tblCellMar>
        <w:tblLook w:val="04A0" w:firstRow="1" w:lastRow="0" w:firstColumn="1" w:lastColumn="0" w:noHBand="0" w:noVBand="1"/>
      </w:tblPr>
      <w:tblGrid>
        <w:gridCol w:w="529"/>
        <w:gridCol w:w="1754"/>
        <w:gridCol w:w="802"/>
        <w:gridCol w:w="1204"/>
        <w:gridCol w:w="802"/>
        <w:gridCol w:w="675"/>
        <w:gridCol w:w="537"/>
        <w:gridCol w:w="516"/>
        <w:gridCol w:w="534"/>
        <w:gridCol w:w="549"/>
        <w:gridCol w:w="654"/>
        <w:gridCol w:w="534"/>
        <w:gridCol w:w="555"/>
        <w:gridCol w:w="1687"/>
        <w:gridCol w:w="1531"/>
        <w:gridCol w:w="1072"/>
        <w:gridCol w:w="1075"/>
      </w:tblGrid>
      <w:tr w:rsidR="00D84FC2" w:rsidRPr="00D84FC2" w:rsidTr="00FA3AF0">
        <w:trPr>
          <w:trHeight w:val="20"/>
          <w:tblHeader/>
        </w:trPr>
        <w:tc>
          <w:tcPr>
            <w:tcW w:w="176" w:type="pct"/>
            <w:vMerge w:val="restart"/>
            <w:tcBorders>
              <w:top w:val="single" w:sz="6" w:space="0" w:color="000000"/>
              <w:left w:val="single" w:sz="6" w:space="0" w:color="000000"/>
              <w:bottom w:val="single" w:sz="6" w:space="0" w:color="000000"/>
              <w:right w:val="single" w:sz="6" w:space="0" w:color="000000"/>
            </w:tcBorders>
            <w:hideMark/>
          </w:tcPr>
          <w:p w:rsidR="009A051A" w:rsidRPr="00D84FC2" w:rsidRDefault="009A051A" w:rsidP="00C903DC">
            <w:pPr>
              <w:jc w:val="center"/>
              <w:rPr>
                <w:b/>
                <w:spacing w:val="-2"/>
                <w:sz w:val="22"/>
                <w:szCs w:val="22"/>
              </w:rPr>
            </w:pPr>
            <w:r w:rsidRPr="00D84FC2">
              <w:rPr>
                <w:b/>
                <w:spacing w:val="-2"/>
                <w:sz w:val="22"/>
                <w:szCs w:val="22"/>
              </w:rPr>
              <w:t>№</w:t>
            </w:r>
          </w:p>
          <w:p w:rsidR="009A051A" w:rsidRPr="00D84FC2" w:rsidRDefault="009A051A" w:rsidP="00C903DC">
            <w:pPr>
              <w:jc w:val="center"/>
              <w:rPr>
                <w:b/>
                <w:spacing w:val="-2"/>
                <w:sz w:val="22"/>
                <w:szCs w:val="22"/>
              </w:rPr>
            </w:pPr>
            <w:r w:rsidRPr="00D84FC2">
              <w:rPr>
                <w:b/>
                <w:spacing w:val="-2"/>
                <w:sz w:val="22"/>
                <w:szCs w:val="22"/>
              </w:rPr>
              <w:t>пп.</w:t>
            </w:r>
          </w:p>
        </w:tc>
        <w:tc>
          <w:tcPr>
            <w:tcW w:w="584" w:type="pct"/>
            <w:vMerge w:val="restart"/>
            <w:tcBorders>
              <w:top w:val="single" w:sz="6" w:space="0" w:color="000000"/>
              <w:left w:val="single" w:sz="6" w:space="0" w:color="000000"/>
              <w:bottom w:val="single" w:sz="6" w:space="0" w:color="000000"/>
              <w:right w:val="single" w:sz="6" w:space="0" w:color="000000"/>
            </w:tcBorders>
            <w:hideMark/>
          </w:tcPr>
          <w:p w:rsidR="009A051A" w:rsidRPr="00D84FC2" w:rsidRDefault="009A051A" w:rsidP="00C903DC">
            <w:pPr>
              <w:jc w:val="center"/>
              <w:rPr>
                <w:b/>
                <w:spacing w:val="-2"/>
                <w:sz w:val="22"/>
                <w:szCs w:val="22"/>
              </w:rPr>
            </w:pPr>
            <w:r w:rsidRPr="00D84FC2">
              <w:rPr>
                <w:b/>
                <w:spacing w:val="-2"/>
                <w:sz w:val="22"/>
                <w:szCs w:val="22"/>
              </w:rPr>
              <w:t>Наименование показателя</w:t>
            </w:r>
          </w:p>
        </w:tc>
        <w:tc>
          <w:tcPr>
            <w:tcW w:w="267" w:type="pct"/>
            <w:vMerge w:val="restart"/>
            <w:tcBorders>
              <w:top w:val="single" w:sz="6" w:space="0" w:color="000000"/>
              <w:left w:val="single" w:sz="6" w:space="0" w:color="000000"/>
              <w:right w:val="single" w:sz="6" w:space="0" w:color="000000"/>
            </w:tcBorders>
          </w:tcPr>
          <w:p w:rsidR="009A051A" w:rsidRPr="00D84FC2" w:rsidRDefault="009A051A" w:rsidP="00C903DC">
            <w:pPr>
              <w:jc w:val="center"/>
              <w:rPr>
                <w:b/>
                <w:spacing w:val="-2"/>
                <w:sz w:val="22"/>
                <w:szCs w:val="22"/>
              </w:rPr>
            </w:pPr>
            <w:r w:rsidRPr="00D84FC2">
              <w:rPr>
                <w:b/>
                <w:spacing w:val="-2"/>
                <w:sz w:val="22"/>
                <w:szCs w:val="22"/>
              </w:rPr>
              <w:t>Уро</w:t>
            </w:r>
            <w:r w:rsidR="004A420E" w:rsidRPr="00D84FC2">
              <w:rPr>
                <w:b/>
                <w:spacing w:val="-2"/>
                <w:sz w:val="22"/>
                <w:szCs w:val="22"/>
              </w:rPr>
              <w:t>-</w:t>
            </w:r>
            <w:r w:rsidRPr="00D84FC2">
              <w:rPr>
                <w:b/>
                <w:spacing w:val="-2"/>
                <w:sz w:val="22"/>
                <w:szCs w:val="22"/>
              </w:rPr>
              <w:t>вень пока</w:t>
            </w:r>
            <w:r w:rsidR="004A420E" w:rsidRPr="00D84FC2">
              <w:rPr>
                <w:b/>
                <w:spacing w:val="-2"/>
                <w:sz w:val="22"/>
                <w:szCs w:val="22"/>
              </w:rPr>
              <w:t>-</w:t>
            </w:r>
            <w:r w:rsidRPr="00D84FC2">
              <w:rPr>
                <w:b/>
                <w:spacing w:val="-2"/>
                <w:sz w:val="22"/>
                <w:szCs w:val="22"/>
              </w:rPr>
              <w:t>зателя</w:t>
            </w:r>
          </w:p>
        </w:tc>
        <w:tc>
          <w:tcPr>
            <w:tcW w:w="401" w:type="pct"/>
            <w:vMerge w:val="restart"/>
            <w:tcBorders>
              <w:top w:val="single" w:sz="6" w:space="0" w:color="000000"/>
              <w:left w:val="single" w:sz="6" w:space="0" w:color="000000"/>
              <w:right w:val="single" w:sz="6" w:space="0" w:color="000000"/>
            </w:tcBorders>
          </w:tcPr>
          <w:p w:rsidR="009A051A" w:rsidRPr="00D84FC2" w:rsidRDefault="009A051A" w:rsidP="00CC10E6">
            <w:pPr>
              <w:jc w:val="center"/>
              <w:rPr>
                <w:b/>
                <w:spacing w:val="-2"/>
                <w:sz w:val="22"/>
                <w:szCs w:val="22"/>
              </w:rPr>
            </w:pPr>
            <w:r w:rsidRPr="00D84FC2">
              <w:rPr>
                <w:b/>
                <w:spacing w:val="-2"/>
                <w:sz w:val="22"/>
                <w:szCs w:val="22"/>
              </w:rPr>
              <w:t>Признак возраста</w:t>
            </w:r>
            <w:r w:rsidR="00CC10E6">
              <w:rPr>
                <w:b/>
                <w:spacing w:val="-2"/>
                <w:sz w:val="22"/>
                <w:szCs w:val="22"/>
              </w:rPr>
              <w:softHyphen/>
            </w:r>
            <w:r w:rsidRPr="00D84FC2">
              <w:rPr>
                <w:b/>
                <w:spacing w:val="-2"/>
                <w:sz w:val="22"/>
                <w:szCs w:val="22"/>
              </w:rPr>
              <w:t>ния/ убы</w:t>
            </w:r>
            <w:r w:rsidR="00CC10E6">
              <w:rPr>
                <w:b/>
                <w:spacing w:val="-2"/>
                <w:sz w:val="22"/>
                <w:szCs w:val="22"/>
              </w:rPr>
              <w:softHyphen/>
            </w:r>
            <w:r w:rsidRPr="00D84FC2">
              <w:rPr>
                <w:b/>
                <w:spacing w:val="-2"/>
                <w:sz w:val="22"/>
                <w:szCs w:val="22"/>
              </w:rPr>
              <w:t>вания</w:t>
            </w:r>
          </w:p>
        </w:tc>
        <w:tc>
          <w:tcPr>
            <w:tcW w:w="267" w:type="pct"/>
            <w:vMerge w:val="restart"/>
            <w:tcBorders>
              <w:top w:val="single" w:sz="6" w:space="0" w:color="000000"/>
              <w:left w:val="single" w:sz="6" w:space="0" w:color="000000"/>
              <w:bottom w:val="single" w:sz="6" w:space="0" w:color="000000"/>
              <w:right w:val="single" w:sz="6" w:space="0" w:color="000000"/>
            </w:tcBorders>
            <w:hideMark/>
          </w:tcPr>
          <w:p w:rsidR="009A051A" w:rsidRPr="00D84FC2" w:rsidRDefault="009A051A" w:rsidP="00C903DC">
            <w:pPr>
              <w:jc w:val="center"/>
              <w:rPr>
                <w:b/>
                <w:spacing w:val="-2"/>
                <w:sz w:val="22"/>
                <w:szCs w:val="22"/>
              </w:rPr>
            </w:pPr>
            <w:r w:rsidRPr="00D84FC2">
              <w:rPr>
                <w:b/>
                <w:spacing w:val="-2"/>
                <w:sz w:val="22"/>
                <w:szCs w:val="22"/>
              </w:rPr>
              <w:t>Едини</w:t>
            </w:r>
            <w:r w:rsidR="006E00F2" w:rsidRPr="00D84FC2">
              <w:rPr>
                <w:b/>
                <w:spacing w:val="-2"/>
                <w:sz w:val="22"/>
                <w:szCs w:val="22"/>
              </w:rPr>
              <w:t>-</w:t>
            </w:r>
            <w:r w:rsidRPr="00D84FC2">
              <w:rPr>
                <w:b/>
                <w:spacing w:val="-2"/>
                <w:sz w:val="22"/>
                <w:szCs w:val="22"/>
              </w:rPr>
              <w:t>ца изме</w:t>
            </w:r>
            <w:r w:rsidR="006E00F2" w:rsidRPr="00D84FC2">
              <w:rPr>
                <w:b/>
                <w:spacing w:val="-2"/>
                <w:sz w:val="22"/>
                <w:szCs w:val="22"/>
              </w:rPr>
              <w:t>-</w:t>
            </w:r>
            <w:r w:rsidRPr="00D84FC2">
              <w:rPr>
                <w:b/>
                <w:spacing w:val="-2"/>
                <w:sz w:val="22"/>
                <w:szCs w:val="22"/>
              </w:rPr>
              <w:t>рения</w:t>
            </w:r>
          </w:p>
          <w:p w:rsidR="009A051A" w:rsidRPr="00D84FC2" w:rsidRDefault="009A051A" w:rsidP="00C903DC">
            <w:pPr>
              <w:jc w:val="center"/>
              <w:rPr>
                <w:b/>
                <w:spacing w:val="-2"/>
                <w:sz w:val="22"/>
                <w:szCs w:val="22"/>
              </w:rPr>
            </w:pPr>
            <w:r w:rsidRPr="00D84FC2">
              <w:rPr>
                <w:b/>
                <w:spacing w:val="-2"/>
                <w:sz w:val="22"/>
                <w:szCs w:val="22"/>
              </w:rPr>
              <w:t>(по ОКЕИ)</w:t>
            </w:r>
          </w:p>
        </w:tc>
        <w:tc>
          <w:tcPr>
            <w:tcW w:w="404" w:type="pct"/>
            <w:gridSpan w:val="2"/>
            <w:tcBorders>
              <w:top w:val="single" w:sz="6" w:space="0" w:color="000000"/>
              <w:left w:val="single" w:sz="6" w:space="0" w:color="000000"/>
              <w:bottom w:val="single" w:sz="6" w:space="0" w:color="000000"/>
              <w:right w:val="single" w:sz="6" w:space="0" w:color="000000"/>
            </w:tcBorders>
          </w:tcPr>
          <w:p w:rsidR="009A051A" w:rsidRPr="00D84FC2" w:rsidRDefault="009A051A" w:rsidP="00C903DC">
            <w:pPr>
              <w:jc w:val="center"/>
              <w:rPr>
                <w:b/>
                <w:spacing w:val="-2"/>
                <w:sz w:val="22"/>
                <w:szCs w:val="22"/>
              </w:rPr>
            </w:pPr>
            <w:r w:rsidRPr="00D84FC2">
              <w:rPr>
                <w:b/>
                <w:spacing w:val="-2"/>
                <w:sz w:val="22"/>
                <w:szCs w:val="22"/>
              </w:rPr>
              <w:t>Базовое значение</w:t>
            </w:r>
          </w:p>
        </w:tc>
        <w:tc>
          <w:tcPr>
            <w:tcW w:w="1113" w:type="pct"/>
            <w:gridSpan w:val="6"/>
            <w:tcBorders>
              <w:top w:val="single" w:sz="6" w:space="0" w:color="000000"/>
              <w:left w:val="single" w:sz="6" w:space="0" w:color="000000"/>
              <w:bottom w:val="single" w:sz="4" w:space="0" w:color="auto"/>
              <w:right w:val="single" w:sz="6" w:space="0" w:color="000000"/>
            </w:tcBorders>
            <w:hideMark/>
          </w:tcPr>
          <w:p w:rsidR="009A051A" w:rsidRPr="00D84FC2" w:rsidRDefault="009A051A" w:rsidP="00C903DC">
            <w:pPr>
              <w:jc w:val="center"/>
              <w:rPr>
                <w:b/>
                <w:spacing w:val="-2"/>
                <w:sz w:val="22"/>
                <w:szCs w:val="22"/>
              </w:rPr>
            </w:pPr>
            <w:r w:rsidRPr="00D84FC2">
              <w:rPr>
                <w:b/>
                <w:spacing w:val="-2"/>
                <w:sz w:val="22"/>
                <w:szCs w:val="22"/>
              </w:rPr>
              <w:t>Значения показателя по годам</w:t>
            </w:r>
          </w:p>
        </w:tc>
        <w:tc>
          <w:tcPr>
            <w:tcW w:w="562" w:type="pct"/>
            <w:vMerge w:val="restart"/>
            <w:tcBorders>
              <w:top w:val="single" w:sz="6" w:space="0" w:color="000000"/>
              <w:left w:val="single" w:sz="6" w:space="0" w:color="000000"/>
              <w:right w:val="single" w:sz="6" w:space="0" w:color="000000"/>
            </w:tcBorders>
          </w:tcPr>
          <w:p w:rsidR="009A051A" w:rsidRPr="00D84FC2" w:rsidRDefault="009A051A" w:rsidP="00C903DC">
            <w:pPr>
              <w:jc w:val="center"/>
              <w:rPr>
                <w:b/>
                <w:spacing w:val="-2"/>
                <w:sz w:val="22"/>
                <w:szCs w:val="22"/>
              </w:rPr>
            </w:pPr>
            <w:r w:rsidRPr="00D84FC2">
              <w:rPr>
                <w:b/>
                <w:spacing w:val="-2"/>
                <w:sz w:val="22"/>
                <w:szCs w:val="22"/>
              </w:rPr>
              <w:t>Документ</w:t>
            </w:r>
          </w:p>
        </w:tc>
        <w:tc>
          <w:tcPr>
            <w:tcW w:w="510" w:type="pct"/>
            <w:vMerge w:val="restart"/>
            <w:tcBorders>
              <w:top w:val="single" w:sz="6" w:space="0" w:color="000000"/>
              <w:left w:val="single" w:sz="6" w:space="0" w:color="000000"/>
              <w:right w:val="single" w:sz="6" w:space="0" w:color="000000"/>
            </w:tcBorders>
          </w:tcPr>
          <w:p w:rsidR="009A051A" w:rsidRPr="00D84FC2" w:rsidRDefault="009A051A" w:rsidP="00C903DC">
            <w:pPr>
              <w:jc w:val="center"/>
              <w:rPr>
                <w:b/>
                <w:spacing w:val="-2"/>
                <w:sz w:val="22"/>
                <w:szCs w:val="22"/>
              </w:rPr>
            </w:pPr>
            <w:r w:rsidRPr="00D84FC2">
              <w:rPr>
                <w:b/>
                <w:spacing w:val="-2"/>
                <w:sz w:val="22"/>
                <w:szCs w:val="22"/>
              </w:rPr>
              <w:t>Ответствен</w:t>
            </w:r>
            <w:r w:rsidR="00D84FC2">
              <w:rPr>
                <w:b/>
                <w:spacing w:val="-2"/>
                <w:sz w:val="22"/>
                <w:szCs w:val="22"/>
              </w:rPr>
              <w:t>-</w:t>
            </w:r>
            <w:r w:rsidRPr="00D84FC2">
              <w:rPr>
                <w:b/>
                <w:spacing w:val="-2"/>
                <w:sz w:val="22"/>
                <w:szCs w:val="22"/>
              </w:rPr>
              <w:t>ный за дости</w:t>
            </w:r>
            <w:r w:rsidR="00CC10E6">
              <w:rPr>
                <w:b/>
                <w:spacing w:val="-2"/>
                <w:sz w:val="22"/>
                <w:szCs w:val="22"/>
              </w:rPr>
              <w:softHyphen/>
            </w:r>
            <w:r w:rsidRPr="00D84FC2">
              <w:rPr>
                <w:b/>
                <w:spacing w:val="-2"/>
                <w:sz w:val="22"/>
                <w:szCs w:val="22"/>
              </w:rPr>
              <w:t>жение показа</w:t>
            </w:r>
            <w:r w:rsidR="00CC10E6">
              <w:rPr>
                <w:b/>
                <w:spacing w:val="-2"/>
                <w:sz w:val="22"/>
                <w:szCs w:val="22"/>
              </w:rPr>
              <w:softHyphen/>
            </w:r>
            <w:r w:rsidRPr="00D84FC2">
              <w:rPr>
                <w:b/>
                <w:spacing w:val="-2"/>
                <w:sz w:val="22"/>
                <w:szCs w:val="22"/>
              </w:rPr>
              <w:t>теля</w:t>
            </w:r>
          </w:p>
        </w:tc>
        <w:tc>
          <w:tcPr>
            <w:tcW w:w="357" w:type="pct"/>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9A051A" w:rsidRPr="00D84FC2" w:rsidRDefault="009A051A" w:rsidP="00C903DC">
            <w:pPr>
              <w:jc w:val="center"/>
              <w:rPr>
                <w:b/>
                <w:spacing w:val="-2"/>
                <w:sz w:val="22"/>
                <w:szCs w:val="22"/>
              </w:rPr>
            </w:pPr>
            <w:r w:rsidRPr="00D84FC2">
              <w:rPr>
                <w:b/>
                <w:spacing w:val="-2"/>
                <w:sz w:val="22"/>
                <w:szCs w:val="22"/>
              </w:rPr>
              <w:t>Связь с показате</w:t>
            </w:r>
            <w:r w:rsidR="006E00F2" w:rsidRPr="00D84FC2">
              <w:rPr>
                <w:b/>
                <w:spacing w:val="-2"/>
                <w:sz w:val="22"/>
                <w:szCs w:val="22"/>
              </w:rPr>
              <w:t>-</w:t>
            </w:r>
            <w:r w:rsidRPr="00D84FC2">
              <w:rPr>
                <w:b/>
                <w:spacing w:val="-2"/>
                <w:sz w:val="22"/>
                <w:szCs w:val="22"/>
              </w:rPr>
              <w:t>лями нацио</w:t>
            </w:r>
            <w:r w:rsidR="006E00F2" w:rsidRPr="00D84FC2">
              <w:rPr>
                <w:b/>
                <w:spacing w:val="-2"/>
                <w:sz w:val="22"/>
                <w:szCs w:val="22"/>
              </w:rPr>
              <w:t>-</w:t>
            </w:r>
            <w:r w:rsidRPr="00D84FC2">
              <w:rPr>
                <w:b/>
                <w:spacing w:val="-2"/>
                <w:sz w:val="22"/>
                <w:szCs w:val="22"/>
              </w:rPr>
              <w:t>нальных целей</w:t>
            </w:r>
          </w:p>
        </w:tc>
        <w:tc>
          <w:tcPr>
            <w:tcW w:w="358" w:type="pct"/>
            <w:vMerge w:val="restart"/>
            <w:tcBorders>
              <w:top w:val="single" w:sz="6" w:space="0" w:color="000000"/>
              <w:left w:val="single" w:sz="6" w:space="0" w:color="000000"/>
              <w:right w:val="single" w:sz="6" w:space="0" w:color="000000"/>
            </w:tcBorders>
            <w:shd w:val="clear" w:color="auto" w:fill="auto"/>
          </w:tcPr>
          <w:p w:rsidR="009A051A" w:rsidRPr="00D84FC2" w:rsidRDefault="009A051A" w:rsidP="00CC10E6">
            <w:pPr>
              <w:jc w:val="center"/>
              <w:rPr>
                <w:b/>
                <w:spacing w:val="-2"/>
                <w:sz w:val="22"/>
                <w:szCs w:val="22"/>
                <w:highlight w:val="yellow"/>
              </w:rPr>
            </w:pPr>
            <w:r w:rsidRPr="00D84FC2">
              <w:rPr>
                <w:b/>
                <w:spacing w:val="-2"/>
                <w:sz w:val="22"/>
                <w:szCs w:val="22"/>
              </w:rPr>
              <w:t>Связь с показате</w:t>
            </w:r>
            <w:r w:rsidR="00CC10E6">
              <w:rPr>
                <w:b/>
                <w:spacing w:val="-2"/>
                <w:sz w:val="22"/>
                <w:szCs w:val="22"/>
              </w:rPr>
              <w:softHyphen/>
            </w:r>
            <w:r w:rsidRPr="00D84FC2">
              <w:rPr>
                <w:b/>
                <w:spacing w:val="-2"/>
                <w:sz w:val="22"/>
                <w:szCs w:val="22"/>
              </w:rPr>
              <w:t>лями гос</w:t>
            </w:r>
            <w:r w:rsidR="00CC10E6">
              <w:rPr>
                <w:b/>
                <w:spacing w:val="-2"/>
                <w:sz w:val="22"/>
                <w:szCs w:val="22"/>
              </w:rPr>
              <w:softHyphen/>
            </w:r>
            <w:r w:rsidRPr="00D84FC2">
              <w:rPr>
                <w:b/>
                <w:spacing w:val="-2"/>
                <w:sz w:val="22"/>
                <w:szCs w:val="22"/>
              </w:rPr>
              <w:t>удар</w:t>
            </w:r>
            <w:r w:rsidR="000A22ED" w:rsidRPr="00D84FC2">
              <w:rPr>
                <w:b/>
                <w:spacing w:val="-2"/>
                <w:sz w:val="22"/>
                <w:szCs w:val="22"/>
              </w:rPr>
              <w:t>-</w:t>
            </w:r>
            <w:r w:rsidRPr="00D84FC2">
              <w:rPr>
                <w:b/>
                <w:spacing w:val="-2"/>
                <w:sz w:val="22"/>
                <w:szCs w:val="22"/>
              </w:rPr>
              <w:t>ственных программ Белгород</w:t>
            </w:r>
            <w:r w:rsidR="006E00F2" w:rsidRPr="00D84FC2">
              <w:rPr>
                <w:b/>
                <w:spacing w:val="-2"/>
                <w:sz w:val="22"/>
                <w:szCs w:val="22"/>
              </w:rPr>
              <w:t>-</w:t>
            </w:r>
            <w:r w:rsidRPr="00D84FC2">
              <w:rPr>
                <w:b/>
                <w:spacing w:val="-2"/>
                <w:sz w:val="22"/>
                <w:szCs w:val="22"/>
              </w:rPr>
              <w:t>ской об</w:t>
            </w:r>
            <w:r w:rsidR="00CC10E6">
              <w:rPr>
                <w:b/>
                <w:spacing w:val="-2"/>
                <w:sz w:val="22"/>
                <w:szCs w:val="22"/>
              </w:rPr>
              <w:softHyphen/>
            </w:r>
            <w:r w:rsidRPr="00D84FC2">
              <w:rPr>
                <w:b/>
                <w:spacing w:val="-2"/>
                <w:sz w:val="22"/>
                <w:szCs w:val="22"/>
              </w:rPr>
              <w:t>ласти</w:t>
            </w:r>
          </w:p>
        </w:tc>
      </w:tr>
      <w:tr w:rsidR="008D1B5C" w:rsidRPr="00D84FC2" w:rsidTr="00FA3AF0">
        <w:trPr>
          <w:trHeight w:val="20"/>
          <w:tblHeader/>
        </w:trPr>
        <w:tc>
          <w:tcPr>
            <w:tcW w:w="176" w:type="pct"/>
            <w:vMerge/>
            <w:tcBorders>
              <w:top w:val="single" w:sz="6" w:space="0" w:color="000000"/>
              <w:left w:val="single" w:sz="6" w:space="0" w:color="000000"/>
              <w:bottom w:val="single" w:sz="6" w:space="0" w:color="000000"/>
              <w:right w:val="single" w:sz="6" w:space="0" w:color="000000"/>
            </w:tcBorders>
            <w:vAlign w:val="center"/>
            <w:hideMark/>
          </w:tcPr>
          <w:p w:rsidR="009A051A" w:rsidRPr="00D84FC2" w:rsidRDefault="009A051A" w:rsidP="00BB6289">
            <w:pPr>
              <w:rPr>
                <w:b/>
                <w:spacing w:val="-2"/>
                <w:sz w:val="22"/>
                <w:szCs w:val="22"/>
              </w:rPr>
            </w:pPr>
          </w:p>
        </w:tc>
        <w:tc>
          <w:tcPr>
            <w:tcW w:w="584" w:type="pct"/>
            <w:vMerge/>
            <w:tcBorders>
              <w:top w:val="single" w:sz="6" w:space="0" w:color="000000"/>
              <w:left w:val="single" w:sz="6" w:space="0" w:color="000000"/>
              <w:bottom w:val="single" w:sz="6" w:space="0" w:color="000000"/>
              <w:right w:val="single" w:sz="6" w:space="0" w:color="000000"/>
            </w:tcBorders>
            <w:vAlign w:val="center"/>
            <w:hideMark/>
          </w:tcPr>
          <w:p w:rsidR="009A051A" w:rsidRPr="00D84FC2" w:rsidRDefault="009A051A" w:rsidP="00BB6289">
            <w:pPr>
              <w:rPr>
                <w:b/>
                <w:spacing w:val="-2"/>
                <w:sz w:val="22"/>
                <w:szCs w:val="22"/>
              </w:rPr>
            </w:pPr>
          </w:p>
        </w:tc>
        <w:tc>
          <w:tcPr>
            <w:tcW w:w="267" w:type="pct"/>
            <w:vMerge/>
            <w:tcBorders>
              <w:left w:val="single" w:sz="6" w:space="0" w:color="000000"/>
              <w:bottom w:val="single" w:sz="6" w:space="0" w:color="000000"/>
              <w:right w:val="single" w:sz="6" w:space="0" w:color="000000"/>
            </w:tcBorders>
          </w:tcPr>
          <w:p w:rsidR="009A051A" w:rsidRPr="00D84FC2" w:rsidRDefault="009A051A" w:rsidP="00BB6289">
            <w:pPr>
              <w:rPr>
                <w:b/>
                <w:spacing w:val="-2"/>
                <w:sz w:val="22"/>
                <w:szCs w:val="22"/>
              </w:rPr>
            </w:pPr>
          </w:p>
        </w:tc>
        <w:tc>
          <w:tcPr>
            <w:tcW w:w="401" w:type="pct"/>
            <w:vMerge/>
            <w:tcBorders>
              <w:left w:val="single" w:sz="6" w:space="0" w:color="000000"/>
              <w:bottom w:val="single" w:sz="6" w:space="0" w:color="000000"/>
              <w:right w:val="single" w:sz="6" w:space="0" w:color="000000"/>
            </w:tcBorders>
          </w:tcPr>
          <w:p w:rsidR="009A051A" w:rsidRPr="00D84FC2" w:rsidRDefault="009A051A" w:rsidP="00BB6289">
            <w:pPr>
              <w:rPr>
                <w:b/>
                <w:spacing w:val="-2"/>
                <w:sz w:val="22"/>
                <w:szCs w:val="22"/>
              </w:rPr>
            </w:pPr>
          </w:p>
        </w:tc>
        <w:tc>
          <w:tcPr>
            <w:tcW w:w="267" w:type="pct"/>
            <w:vMerge/>
            <w:tcBorders>
              <w:top w:val="single" w:sz="6" w:space="0" w:color="000000"/>
              <w:left w:val="single" w:sz="6" w:space="0" w:color="000000"/>
              <w:bottom w:val="single" w:sz="6" w:space="0" w:color="000000"/>
              <w:right w:val="single" w:sz="6" w:space="0" w:color="000000"/>
            </w:tcBorders>
            <w:vAlign w:val="center"/>
            <w:hideMark/>
          </w:tcPr>
          <w:p w:rsidR="009A051A" w:rsidRPr="00D84FC2" w:rsidRDefault="009A051A" w:rsidP="00BB6289">
            <w:pPr>
              <w:rPr>
                <w:b/>
                <w:spacing w:val="-2"/>
                <w:sz w:val="22"/>
                <w:szCs w:val="22"/>
              </w:rPr>
            </w:pPr>
          </w:p>
        </w:tc>
        <w:tc>
          <w:tcPr>
            <w:tcW w:w="225" w:type="pct"/>
            <w:tcBorders>
              <w:top w:val="single" w:sz="6" w:space="0" w:color="000000"/>
              <w:left w:val="single" w:sz="6" w:space="0" w:color="000000"/>
              <w:bottom w:val="single" w:sz="6" w:space="0" w:color="000000"/>
              <w:right w:val="single" w:sz="4" w:space="0" w:color="auto"/>
            </w:tcBorders>
          </w:tcPr>
          <w:p w:rsidR="009A051A" w:rsidRPr="00D84FC2" w:rsidRDefault="006E00F2" w:rsidP="00C903DC">
            <w:pPr>
              <w:jc w:val="center"/>
              <w:rPr>
                <w:b/>
                <w:spacing w:val="-2"/>
                <w:sz w:val="22"/>
                <w:szCs w:val="22"/>
              </w:rPr>
            </w:pPr>
            <w:r w:rsidRPr="00D84FC2">
              <w:rPr>
                <w:b/>
                <w:spacing w:val="-2"/>
                <w:sz w:val="22"/>
                <w:szCs w:val="22"/>
              </w:rPr>
              <w:t>З</w:t>
            </w:r>
            <w:r w:rsidR="009A051A" w:rsidRPr="00D84FC2">
              <w:rPr>
                <w:b/>
                <w:spacing w:val="-2"/>
                <w:sz w:val="22"/>
                <w:szCs w:val="22"/>
              </w:rPr>
              <w:t>на</w:t>
            </w:r>
            <w:r w:rsidRPr="00D84FC2">
              <w:rPr>
                <w:b/>
                <w:spacing w:val="-2"/>
                <w:sz w:val="22"/>
                <w:szCs w:val="22"/>
              </w:rPr>
              <w:t>-</w:t>
            </w:r>
            <w:r w:rsidR="009A051A" w:rsidRPr="00D84FC2">
              <w:rPr>
                <w:b/>
                <w:spacing w:val="-2"/>
                <w:sz w:val="22"/>
                <w:szCs w:val="22"/>
              </w:rPr>
              <w:t>чение</w:t>
            </w:r>
          </w:p>
        </w:tc>
        <w:tc>
          <w:tcPr>
            <w:tcW w:w="179" w:type="pct"/>
            <w:tcBorders>
              <w:top w:val="single" w:sz="6" w:space="0" w:color="000000"/>
              <w:left w:val="single" w:sz="4" w:space="0" w:color="auto"/>
              <w:bottom w:val="single" w:sz="6" w:space="0" w:color="000000"/>
              <w:right w:val="single" w:sz="6" w:space="0" w:color="000000"/>
            </w:tcBorders>
          </w:tcPr>
          <w:p w:rsidR="009A051A" w:rsidRPr="00D84FC2" w:rsidRDefault="009A051A" w:rsidP="00C903DC">
            <w:pPr>
              <w:jc w:val="center"/>
              <w:rPr>
                <w:b/>
                <w:spacing w:val="-2"/>
                <w:sz w:val="22"/>
                <w:szCs w:val="22"/>
              </w:rPr>
            </w:pPr>
            <w:r w:rsidRPr="00D84FC2">
              <w:rPr>
                <w:b/>
                <w:spacing w:val="-2"/>
                <w:sz w:val="22"/>
                <w:szCs w:val="22"/>
              </w:rPr>
              <w:t>год</w:t>
            </w:r>
          </w:p>
        </w:tc>
        <w:tc>
          <w:tcPr>
            <w:tcW w:w="172" w:type="pct"/>
            <w:tcBorders>
              <w:top w:val="single" w:sz="6" w:space="0" w:color="000000"/>
              <w:left w:val="single" w:sz="6" w:space="0" w:color="000000"/>
              <w:bottom w:val="single" w:sz="6" w:space="0" w:color="000000"/>
              <w:right w:val="single" w:sz="6" w:space="0" w:color="000000"/>
            </w:tcBorders>
            <w:hideMark/>
          </w:tcPr>
          <w:p w:rsidR="009A051A" w:rsidRPr="00D84FC2" w:rsidRDefault="009A051A" w:rsidP="00C903DC">
            <w:pPr>
              <w:jc w:val="center"/>
              <w:rPr>
                <w:b/>
                <w:spacing w:val="-2"/>
                <w:sz w:val="22"/>
                <w:szCs w:val="22"/>
                <w:lang w:val="en-US"/>
              </w:rPr>
            </w:pPr>
            <w:r w:rsidRPr="00D84FC2">
              <w:rPr>
                <w:b/>
                <w:spacing w:val="-2"/>
                <w:sz w:val="22"/>
                <w:szCs w:val="22"/>
                <w:lang w:val="en-US"/>
              </w:rPr>
              <w:t>2025</w:t>
            </w:r>
          </w:p>
        </w:tc>
        <w:tc>
          <w:tcPr>
            <w:tcW w:w="178" w:type="pct"/>
            <w:tcBorders>
              <w:top w:val="single" w:sz="6" w:space="0" w:color="000000"/>
              <w:left w:val="single" w:sz="6" w:space="0" w:color="000000"/>
              <w:bottom w:val="single" w:sz="6" w:space="0" w:color="000000"/>
              <w:right w:val="single" w:sz="6" w:space="0" w:color="000000"/>
            </w:tcBorders>
            <w:hideMark/>
          </w:tcPr>
          <w:p w:rsidR="009A051A" w:rsidRPr="00D84FC2" w:rsidRDefault="009A051A" w:rsidP="00C903DC">
            <w:pPr>
              <w:jc w:val="center"/>
              <w:rPr>
                <w:b/>
                <w:spacing w:val="-2"/>
                <w:sz w:val="22"/>
                <w:szCs w:val="22"/>
              </w:rPr>
            </w:pPr>
            <w:r w:rsidRPr="00D84FC2">
              <w:rPr>
                <w:b/>
                <w:spacing w:val="-2"/>
                <w:sz w:val="22"/>
                <w:szCs w:val="22"/>
              </w:rPr>
              <w:t>2026</w:t>
            </w:r>
          </w:p>
        </w:tc>
        <w:tc>
          <w:tcPr>
            <w:tcW w:w="183" w:type="pct"/>
            <w:tcBorders>
              <w:top w:val="single" w:sz="6" w:space="0" w:color="000000"/>
              <w:left w:val="single" w:sz="6" w:space="0" w:color="000000"/>
              <w:bottom w:val="single" w:sz="6" w:space="0" w:color="000000"/>
              <w:right w:val="single" w:sz="6" w:space="0" w:color="000000"/>
            </w:tcBorders>
            <w:hideMark/>
          </w:tcPr>
          <w:p w:rsidR="009A051A" w:rsidRPr="00D84FC2" w:rsidRDefault="009A051A" w:rsidP="00C903DC">
            <w:pPr>
              <w:jc w:val="center"/>
              <w:rPr>
                <w:b/>
                <w:spacing w:val="-2"/>
                <w:sz w:val="22"/>
                <w:szCs w:val="22"/>
              </w:rPr>
            </w:pPr>
            <w:r w:rsidRPr="00D84FC2">
              <w:rPr>
                <w:b/>
                <w:spacing w:val="-2"/>
                <w:sz w:val="22"/>
                <w:szCs w:val="22"/>
              </w:rPr>
              <w:t>2027</w:t>
            </w:r>
          </w:p>
        </w:tc>
        <w:tc>
          <w:tcPr>
            <w:tcW w:w="218" w:type="pct"/>
            <w:tcBorders>
              <w:top w:val="single" w:sz="6" w:space="0" w:color="000000"/>
              <w:left w:val="single" w:sz="6" w:space="0" w:color="000000"/>
              <w:bottom w:val="single" w:sz="6" w:space="0" w:color="000000"/>
              <w:right w:val="single" w:sz="6" w:space="0" w:color="000000"/>
            </w:tcBorders>
            <w:hideMark/>
          </w:tcPr>
          <w:p w:rsidR="009A051A" w:rsidRPr="00D84FC2" w:rsidRDefault="009A051A" w:rsidP="00C903DC">
            <w:pPr>
              <w:jc w:val="center"/>
              <w:rPr>
                <w:b/>
                <w:spacing w:val="-2"/>
                <w:sz w:val="22"/>
                <w:szCs w:val="22"/>
              </w:rPr>
            </w:pPr>
            <w:r w:rsidRPr="00D84FC2">
              <w:rPr>
                <w:b/>
                <w:spacing w:val="-2"/>
                <w:sz w:val="22"/>
                <w:szCs w:val="22"/>
              </w:rPr>
              <w:t>2028</w:t>
            </w:r>
          </w:p>
        </w:tc>
        <w:tc>
          <w:tcPr>
            <w:tcW w:w="178" w:type="pct"/>
            <w:tcBorders>
              <w:left w:val="single" w:sz="6" w:space="0" w:color="000000"/>
              <w:bottom w:val="single" w:sz="6" w:space="0" w:color="000000"/>
              <w:right w:val="single" w:sz="6" w:space="0" w:color="000000"/>
            </w:tcBorders>
          </w:tcPr>
          <w:p w:rsidR="009A051A" w:rsidRPr="00D84FC2" w:rsidRDefault="009A051A" w:rsidP="00C903DC">
            <w:pPr>
              <w:jc w:val="center"/>
              <w:rPr>
                <w:b/>
                <w:spacing w:val="-2"/>
                <w:sz w:val="22"/>
                <w:szCs w:val="22"/>
              </w:rPr>
            </w:pPr>
            <w:r w:rsidRPr="00D84FC2">
              <w:rPr>
                <w:b/>
                <w:spacing w:val="-2"/>
                <w:sz w:val="22"/>
                <w:szCs w:val="22"/>
              </w:rPr>
              <w:t>2029</w:t>
            </w:r>
          </w:p>
        </w:tc>
        <w:tc>
          <w:tcPr>
            <w:tcW w:w="185" w:type="pct"/>
            <w:tcBorders>
              <w:left w:val="single" w:sz="6" w:space="0" w:color="000000"/>
              <w:bottom w:val="single" w:sz="6" w:space="0" w:color="000000"/>
              <w:right w:val="single" w:sz="6" w:space="0" w:color="000000"/>
            </w:tcBorders>
          </w:tcPr>
          <w:p w:rsidR="009A051A" w:rsidRPr="00D84FC2" w:rsidRDefault="009A051A" w:rsidP="00C903DC">
            <w:pPr>
              <w:jc w:val="center"/>
              <w:rPr>
                <w:b/>
                <w:spacing w:val="-2"/>
                <w:sz w:val="22"/>
                <w:szCs w:val="22"/>
              </w:rPr>
            </w:pPr>
            <w:r w:rsidRPr="00D84FC2">
              <w:rPr>
                <w:b/>
                <w:spacing w:val="-2"/>
                <w:sz w:val="22"/>
                <w:szCs w:val="22"/>
              </w:rPr>
              <w:t>2030</w:t>
            </w:r>
          </w:p>
        </w:tc>
        <w:tc>
          <w:tcPr>
            <w:tcW w:w="562" w:type="pct"/>
            <w:vMerge/>
            <w:tcBorders>
              <w:left w:val="single" w:sz="6" w:space="0" w:color="000000"/>
              <w:bottom w:val="single" w:sz="6" w:space="0" w:color="000000"/>
              <w:right w:val="single" w:sz="6" w:space="0" w:color="000000"/>
            </w:tcBorders>
          </w:tcPr>
          <w:p w:rsidR="009A051A" w:rsidRPr="00D84FC2" w:rsidRDefault="009A051A" w:rsidP="00BB6289">
            <w:pPr>
              <w:rPr>
                <w:b/>
                <w:spacing w:val="-2"/>
                <w:sz w:val="22"/>
                <w:szCs w:val="22"/>
              </w:rPr>
            </w:pPr>
          </w:p>
        </w:tc>
        <w:tc>
          <w:tcPr>
            <w:tcW w:w="510" w:type="pct"/>
            <w:vMerge/>
            <w:tcBorders>
              <w:left w:val="single" w:sz="6" w:space="0" w:color="000000"/>
              <w:bottom w:val="single" w:sz="6" w:space="0" w:color="000000"/>
              <w:right w:val="single" w:sz="6" w:space="0" w:color="000000"/>
            </w:tcBorders>
          </w:tcPr>
          <w:p w:rsidR="009A051A" w:rsidRPr="00D84FC2" w:rsidRDefault="009A051A" w:rsidP="00BB6289">
            <w:pPr>
              <w:rPr>
                <w:b/>
                <w:spacing w:val="-2"/>
                <w:sz w:val="22"/>
                <w:szCs w:val="22"/>
              </w:rPr>
            </w:pPr>
          </w:p>
        </w:tc>
        <w:tc>
          <w:tcPr>
            <w:tcW w:w="357" w:type="pct"/>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9A051A" w:rsidRPr="00D84FC2" w:rsidRDefault="009A051A" w:rsidP="00BB6289">
            <w:pPr>
              <w:rPr>
                <w:b/>
                <w:spacing w:val="-2"/>
                <w:sz w:val="22"/>
                <w:szCs w:val="22"/>
              </w:rPr>
            </w:pPr>
          </w:p>
        </w:tc>
        <w:tc>
          <w:tcPr>
            <w:tcW w:w="358" w:type="pct"/>
            <w:vMerge/>
            <w:tcBorders>
              <w:left w:val="single" w:sz="6" w:space="0" w:color="000000"/>
              <w:bottom w:val="single" w:sz="6" w:space="0" w:color="000000"/>
              <w:right w:val="single" w:sz="6" w:space="0" w:color="000000"/>
            </w:tcBorders>
            <w:shd w:val="clear" w:color="auto" w:fill="auto"/>
          </w:tcPr>
          <w:p w:rsidR="009A051A" w:rsidRPr="00D84FC2" w:rsidRDefault="009A051A" w:rsidP="00BB6289">
            <w:pPr>
              <w:jc w:val="center"/>
              <w:rPr>
                <w:b/>
                <w:spacing w:val="-2"/>
                <w:sz w:val="22"/>
                <w:szCs w:val="22"/>
              </w:rPr>
            </w:pPr>
          </w:p>
        </w:tc>
      </w:tr>
    </w:tbl>
    <w:p w:rsidR="005D449F" w:rsidRPr="008D1B5C" w:rsidRDefault="005D449F" w:rsidP="00BB6289">
      <w:pPr>
        <w:rPr>
          <w:sz w:val="2"/>
          <w:szCs w:val="2"/>
        </w:rPr>
      </w:pPr>
    </w:p>
    <w:tbl>
      <w:tblPr>
        <w:tblW w:w="5000" w:type="pct"/>
        <w:jc w:val="center"/>
        <w:tblLayout w:type="fixed"/>
        <w:tblCellMar>
          <w:left w:w="28" w:type="dxa"/>
          <w:right w:w="28" w:type="dxa"/>
        </w:tblCellMar>
        <w:tblLook w:val="0680" w:firstRow="0" w:lastRow="0" w:firstColumn="1" w:lastColumn="0" w:noHBand="1" w:noVBand="1"/>
      </w:tblPr>
      <w:tblGrid>
        <w:gridCol w:w="532"/>
        <w:gridCol w:w="1748"/>
        <w:gridCol w:w="805"/>
        <w:gridCol w:w="1210"/>
        <w:gridCol w:w="805"/>
        <w:gridCol w:w="669"/>
        <w:gridCol w:w="537"/>
        <w:gridCol w:w="537"/>
        <w:gridCol w:w="537"/>
        <w:gridCol w:w="537"/>
        <w:gridCol w:w="648"/>
        <w:gridCol w:w="534"/>
        <w:gridCol w:w="561"/>
        <w:gridCol w:w="1672"/>
        <w:gridCol w:w="1552"/>
        <w:gridCol w:w="1075"/>
        <w:gridCol w:w="1051"/>
      </w:tblGrid>
      <w:tr w:rsidR="00FA3AF0" w:rsidRPr="00D84FC2" w:rsidTr="00FC0F02">
        <w:trPr>
          <w:trHeight w:val="20"/>
          <w:tblHeader/>
          <w:jc w:val="center"/>
        </w:trPr>
        <w:tc>
          <w:tcPr>
            <w:tcW w:w="177" w:type="pct"/>
            <w:tcBorders>
              <w:top w:val="single" w:sz="6" w:space="0" w:color="000000"/>
              <w:left w:val="single" w:sz="6" w:space="0" w:color="000000"/>
              <w:bottom w:val="single" w:sz="6" w:space="0" w:color="000000"/>
              <w:right w:val="single" w:sz="6" w:space="0" w:color="000000"/>
            </w:tcBorders>
            <w:vAlign w:val="center"/>
            <w:hideMark/>
          </w:tcPr>
          <w:p w:rsidR="005D449F" w:rsidRPr="00D84FC2" w:rsidRDefault="005D449F" w:rsidP="00BB6289">
            <w:pPr>
              <w:jc w:val="center"/>
              <w:rPr>
                <w:b/>
                <w:sz w:val="22"/>
                <w:szCs w:val="22"/>
              </w:rPr>
            </w:pPr>
            <w:r w:rsidRPr="00D84FC2">
              <w:rPr>
                <w:b/>
                <w:sz w:val="22"/>
                <w:szCs w:val="22"/>
              </w:rPr>
              <w:t>1</w:t>
            </w:r>
          </w:p>
        </w:tc>
        <w:tc>
          <w:tcPr>
            <w:tcW w:w="582" w:type="pct"/>
            <w:tcBorders>
              <w:top w:val="single" w:sz="6" w:space="0" w:color="000000"/>
              <w:left w:val="single" w:sz="6" w:space="0" w:color="000000"/>
              <w:bottom w:val="single" w:sz="6" w:space="0" w:color="000000"/>
              <w:right w:val="single" w:sz="6" w:space="0" w:color="000000"/>
            </w:tcBorders>
            <w:vAlign w:val="center"/>
            <w:hideMark/>
          </w:tcPr>
          <w:p w:rsidR="005D449F" w:rsidRPr="00D84FC2" w:rsidRDefault="005D449F" w:rsidP="00BB6289">
            <w:pPr>
              <w:jc w:val="center"/>
              <w:rPr>
                <w:b/>
                <w:sz w:val="22"/>
                <w:szCs w:val="22"/>
              </w:rPr>
            </w:pPr>
            <w:r w:rsidRPr="00D84FC2">
              <w:rPr>
                <w:b/>
                <w:sz w:val="22"/>
                <w:szCs w:val="22"/>
              </w:rPr>
              <w:t>2</w:t>
            </w:r>
          </w:p>
        </w:tc>
        <w:tc>
          <w:tcPr>
            <w:tcW w:w="268" w:type="pct"/>
            <w:tcBorders>
              <w:top w:val="single" w:sz="6" w:space="0" w:color="000000"/>
              <w:left w:val="single" w:sz="6" w:space="0" w:color="000000"/>
              <w:bottom w:val="single" w:sz="6" w:space="0" w:color="000000"/>
              <w:right w:val="single" w:sz="6" w:space="0" w:color="000000"/>
            </w:tcBorders>
          </w:tcPr>
          <w:p w:rsidR="005D449F" w:rsidRPr="00D84FC2" w:rsidRDefault="005D449F" w:rsidP="00BB6289">
            <w:pPr>
              <w:jc w:val="center"/>
              <w:rPr>
                <w:b/>
                <w:sz w:val="22"/>
                <w:szCs w:val="22"/>
              </w:rPr>
            </w:pPr>
            <w:r w:rsidRPr="00D84FC2">
              <w:rPr>
                <w:b/>
                <w:sz w:val="22"/>
                <w:szCs w:val="22"/>
              </w:rPr>
              <w:t>3</w:t>
            </w:r>
          </w:p>
        </w:tc>
        <w:tc>
          <w:tcPr>
            <w:tcW w:w="403" w:type="pct"/>
            <w:tcBorders>
              <w:top w:val="single" w:sz="6" w:space="0" w:color="000000"/>
              <w:left w:val="single" w:sz="6" w:space="0" w:color="000000"/>
              <w:bottom w:val="single" w:sz="6" w:space="0" w:color="000000"/>
              <w:right w:val="single" w:sz="6" w:space="0" w:color="000000"/>
            </w:tcBorders>
          </w:tcPr>
          <w:p w:rsidR="005D449F" w:rsidRPr="00D84FC2" w:rsidRDefault="005D449F" w:rsidP="00BB6289">
            <w:pPr>
              <w:jc w:val="center"/>
              <w:rPr>
                <w:b/>
                <w:sz w:val="22"/>
                <w:szCs w:val="22"/>
              </w:rPr>
            </w:pPr>
            <w:r w:rsidRPr="00D84FC2">
              <w:rPr>
                <w:b/>
                <w:sz w:val="22"/>
                <w:szCs w:val="22"/>
              </w:rPr>
              <w:t>4</w:t>
            </w:r>
          </w:p>
        </w:tc>
        <w:tc>
          <w:tcPr>
            <w:tcW w:w="268" w:type="pct"/>
            <w:tcBorders>
              <w:top w:val="single" w:sz="6" w:space="0" w:color="000000"/>
              <w:left w:val="single" w:sz="6" w:space="0" w:color="000000"/>
              <w:bottom w:val="single" w:sz="6" w:space="0" w:color="000000"/>
              <w:right w:val="single" w:sz="6" w:space="0" w:color="000000"/>
            </w:tcBorders>
            <w:vAlign w:val="center"/>
            <w:hideMark/>
          </w:tcPr>
          <w:p w:rsidR="005D449F" w:rsidRPr="00D84FC2" w:rsidRDefault="005D449F" w:rsidP="00BB6289">
            <w:pPr>
              <w:jc w:val="center"/>
              <w:rPr>
                <w:b/>
                <w:sz w:val="22"/>
                <w:szCs w:val="22"/>
              </w:rPr>
            </w:pPr>
            <w:r w:rsidRPr="00D84FC2">
              <w:rPr>
                <w:b/>
                <w:sz w:val="22"/>
                <w:szCs w:val="22"/>
              </w:rPr>
              <w:t>5</w:t>
            </w:r>
          </w:p>
        </w:tc>
        <w:tc>
          <w:tcPr>
            <w:tcW w:w="223" w:type="pct"/>
            <w:tcBorders>
              <w:top w:val="single" w:sz="6" w:space="0" w:color="000000"/>
              <w:left w:val="single" w:sz="6" w:space="0" w:color="000000"/>
              <w:bottom w:val="single" w:sz="6" w:space="0" w:color="000000"/>
              <w:right w:val="single" w:sz="6" w:space="0" w:color="000000"/>
            </w:tcBorders>
            <w:vAlign w:val="center"/>
          </w:tcPr>
          <w:p w:rsidR="005D449F" w:rsidRPr="00D84FC2" w:rsidRDefault="005D449F" w:rsidP="00BB6289">
            <w:pPr>
              <w:jc w:val="center"/>
              <w:rPr>
                <w:b/>
                <w:spacing w:val="-2"/>
                <w:sz w:val="22"/>
                <w:szCs w:val="22"/>
              </w:rPr>
            </w:pPr>
            <w:r w:rsidRPr="00D84FC2">
              <w:rPr>
                <w:b/>
                <w:spacing w:val="-2"/>
                <w:sz w:val="22"/>
                <w:szCs w:val="22"/>
              </w:rPr>
              <w:t>6</w:t>
            </w:r>
          </w:p>
        </w:tc>
        <w:tc>
          <w:tcPr>
            <w:tcW w:w="179" w:type="pct"/>
            <w:tcBorders>
              <w:top w:val="single" w:sz="6" w:space="0" w:color="000000"/>
              <w:left w:val="single" w:sz="6" w:space="0" w:color="000000"/>
              <w:bottom w:val="single" w:sz="6" w:space="0" w:color="000000"/>
              <w:right w:val="single" w:sz="6" w:space="0" w:color="000000"/>
            </w:tcBorders>
            <w:vAlign w:val="center"/>
          </w:tcPr>
          <w:p w:rsidR="005D449F" w:rsidRPr="00D84FC2" w:rsidRDefault="005D449F" w:rsidP="00BB6289">
            <w:pPr>
              <w:jc w:val="center"/>
              <w:rPr>
                <w:b/>
                <w:spacing w:val="-2"/>
                <w:sz w:val="22"/>
                <w:szCs w:val="22"/>
              </w:rPr>
            </w:pPr>
            <w:r w:rsidRPr="00D84FC2">
              <w:rPr>
                <w:b/>
                <w:spacing w:val="-2"/>
                <w:sz w:val="22"/>
                <w:szCs w:val="22"/>
              </w:rPr>
              <w:t>7</w:t>
            </w:r>
          </w:p>
        </w:tc>
        <w:tc>
          <w:tcPr>
            <w:tcW w:w="179" w:type="pct"/>
            <w:tcBorders>
              <w:top w:val="single" w:sz="6" w:space="0" w:color="000000"/>
              <w:left w:val="single" w:sz="6" w:space="0" w:color="000000"/>
              <w:bottom w:val="single" w:sz="6" w:space="0" w:color="000000"/>
              <w:right w:val="single" w:sz="6" w:space="0" w:color="000000"/>
            </w:tcBorders>
            <w:vAlign w:val="center"/>
            <w:hideMark/>
          </w:tcPr>
          <w:p w:rsidR="005D449F" w:rsidRPr="00D84FC2" w:rsidRDefault="005D449F" w:rsidP="00BB6289">
            <w:pPr>
              <w:jc w:val="center"/>
              <w:rPr>
                <w:b/>
                <w:spacing w:val="-2"/>
                <w:sz w:val="22"/>
                <w:szCs w:val="22"/>
              </w:rPr>
            </w:pPr>
            <w:r w:rsidRPr="00D84FC2">
              <w:rPr>
                <w:b/>
                <w:spacing w:val="-2"/>
                <w:sz w:val="22"/>
                <w:szCs w:val="22"/>
              </w:rPr>
              <w:t>8</w:t>
            </w:r>
          </w:p>
        </w:tc>
        <w:tc>
          <w:tcPr>
            <w:tcW w:w="179" w:type="pct"/>
            <w:tcBorders>
              <w:top w:val="single" w:sz="6" w:space="0" w:color="000000"/>
              <w:left w:val="single" w:sz="6" w:space="0" w:color="000000"/>
              <w:bottom w:val="single" w:sz="6" w:space="0" w:color="000000"/>
              <w:right w:val="single" w:sz="6" w:space="0" w:color="000000"/>
            </w:tcBorders>
            <w:vAlign w:val="center"/>
          </w:tcPr>
          <w:p w:rsidR="005D449F" w:rsidRPr="00D84FC2" w:rsidRDefault="005D449F" w:rsidP="00BB6289">
            <w:pPr>
              <w:jc w:val="center"/>
              <w:rPr>
                <w:b/>
                <w:spacing w:val="-2"/>
                <w:sz w:val="22"/>
                <w:szCs w:val="22"/>
              </w:rPr>
            </w:pPr>
            <w:r w:rsidRPr="00D84FC2">
              <w:rPr>
                <w:b/>
                <w:spacing w:val="-2"/>
                <w:sz w:val="22"/>
                <w:szCs w:val="22"/>
              </w:rPr>
              <w:t>9</w:t>
            </w:r>
          </w:p>
        </w:tc>
        <w:tc>
          <w:tcPr>
            <w:tcW w:w="179" w:type="pct"/>
            <w:tcBorders>
              <w:top w:val="single" w:sz="6" w:space="0" w:color="000000"/>
              <w:left w:val="single" w:sz="6" w:space="0" w:color="000000"/>
              <w:bottom w:val="single" w:sz="6" w:space="0" w:color="000000"/>
              <w:right w:val="single" w:sz="6" w:space="0" w:color="000000"/>
            </w:tcBorders>
            <w:vAlign w:val="center"/>
          </w:tcPr>
          <w:p w:rsidR="005D449F" w:rsidRPr="00D84FC2" w:rsidRDefault="005D449F" w:rsidP="00BB6289">
            <w:pPr>
              <w:jc w:val="center"/>
              <w:rPr>
                <w:b/>
                <w:spacing w:val="-2"/>
                <w:sz w:val="22"/>
                <w:szCs w:val="22"/>
              </w:rPr>
            </w:pPr>
            <w:r w:rsidRPr="00D84FC2">
              <w:rPr>
                <w:b/>
                <w:spacing w:val="-2"/>
                <w:sz w:val="22"/>
                <w:szCs w:val="22"/>
              </w:rPr>
              <w:t>10</w:t>
            </w:r>
          </w:p>
        </w:tc>
        <w:tc>
          <w:tcPr>
            <w:tcW w:w="216" w:type="pct"/>
            <w:tcBorders>
              <w:top w:val="single" w:sz="6" w:space="0" w:color="000000"/>
              <w:left w:val="single" w:sz="6" w:space="0" w:color="000000"/>
              <w:bottom w:val="single" w:sz="6" w:space="0" w:color="000000"/>
              <w:right w:val="single" w:sz="6" w:space="0" w:color="000000"/>
            </w:tcBorders>
            <w:vAlign w:val="center"/>
          </w:tcPr>
          <w:p w:rsidR="005D449F" w:rsidRPr="00D84FC2" w:rsidRDefault="005D449F" w:rsidP="00BB6289">
            <w:pPr>
              <w:jc w:val="center"/>
              <w:rPr>
                <w:b/>
                <w:spacing w:val="-2"/>
                <w:sz w:val="22"/>
                <w:szCs w:val="22"/>
              </w:rPr>
            </w:pPr>
            <w:r w:rsidRPr="00D84FC2">
              <w:rPr>
                <w:b/>
                <w:spacing w:val="-2"/>
                <w:sz w:val="22"/>
                <w:szCs w:val="22"/>
              </w:rPr>
              <w:t>11</w:t>
            </w:r>
          </w:p>
        </w:tc>
        <w:tc>
          <w:tcPr>
            <w:tcW w:w="178" w:type="pct"/>
            <w:tcBorders>
              <w:top w:val="single" w:sz="6" w:space="0" w:color="000000"/>
              <w:left w:val="single" w:sz="6" w:space="0" w:color="000000"/>
              <w:bottom w:val="single" w:sz="6" w:space="0" w:color="000000"/>
              <w:right w:val="single" w:sz="6" w:space="0" w:color="000000"/>
            </w:tcBorders>
          </w:tcPr>
          <w:p w:rsidR="005D449F" w:rsidRPr="00D84FC2" w:rsidRDefault="005D449F" w:rsidP="00BB6289">
            <w:pPr>
              <w:jc w:val="center"/>
              <w:rPr>
                <w:b/>
                <w:sz w:val="22"/>
                <w:szCs w:val="22"/>
              </w:rPr>
            </w:pPr>
            <w:r w:rsidRPr="00D84FC2">
              <w:rPr>
                <w:b/>
                <w:sz w:val="22"/>
                <w:szCs w:val="22"/>
              </w:rPr>
              <w:t>12</w:t>
            </w:r>
          </w:p>
        </w:tc>
        <w:tc>
          <w:tcPr>
            <w:tcW w:w="187" w:type="pct"/>
            <w:tcBorders>
              <w:top w:val="single" w:sz="6" w:space="0" w:color="000000"/>
              <w:left w:val="single" w:sz="6" w:space="0" w:color="000000"/>
              <w:bottom w:val="single" w:sz="6" w:space="0" w:color="000000"/>
              <w:right w:val="single" w:sz="6" w:space="0" w:color="000000"/>
            </w:tcBorders>
            <w:vAlign w:val="center"/>
          </w:tcPr>
          <w:p w:rsidR="005D449F" w:rsidRPr="00D84FC2" w:rsidRDefault="005D449F" w:rsidP="00BB6289">
            <w:pPr>
              <w:jc w:val="center"/>
              <w:rPr>
                <w:b/>
                <w:sz w:val="22"/>
                <w:szCs w:val="22"/>
              </w:rPr>
            </w:pPr>
            <w:r w:rsidRPr="00D84FC2">
              <w:rPr>
                <w:b/>
                <w:sz w:val="22"/>
                <w:szCs w:val="22"/>
              </w:rPr>
              <w:t>13</w:t>
            </w:r>
          </w:p>
        </w:tc>
        <w:tc>
          <w:tcPr>
            <w:tcW w:w="557" w:type="pct"/>
            <w:tcBorders>
              <w:top w:val="single" w:sz="6" w:space="0" w:color="000000"/>
              <w:left w:val="single" w:sz="6" w:space="0" w:color="000000"/>
              <w:bottom w:val="single" w:sz="6" w:space="0" w:color="000000"/>
              <w:right w:val="single" w:sz="6" w:space="0" w:color="000000"/>
            </w:tcBorders>
            <w:vAlign w:val="center"/>
          </w:tcPr>
          <w:p w:rsidR="005D449F" w:rsidRPr="00D84FC2" w:rsidRDefault="005D449F" w:rsidP="00BB6289">
            <w:pPr>
              <w:jc w:val="center"/>
              <w:rPr>
                <w:b/>
                <w:sz w:val="22"/>
                <w:szCs w:val="22"/>
              </w:rPr>
            </w:pPr>
            <w:r w:rsidRPr="00D84FC2">
              <w:rPr>
                <w:b/>
                <w:sz w:val="22"/>
                <w:szCs w:val="22"/>
              </w:rPr>
              <w:t>14</w:t>
            </w:r>
          </w:p>
        </w:tc>
        <w:tc>
          <w:tcPr>
            <w:tcW w:w="517" w:type="pct"/>
            <w:tcBorders>
              <w:top w:val="single" w:sz="6" w:space="0" w:color="000000"/>
              <w:left w:val="single" w:sz="6" w:space="0" w:color="000000"/>
              <w:bottom w:val="single" w:sz="6" w:space="0" w:color="000000"/>
              <w:right w:val="single" w:sz="6" w:space="0" w:color="000000"/>
            </w:tcBorders>
          </w:tcPr>
          <w:p w:rsidR="005D449F" w:rsidRPr="00D84FC2" w:rsidRDefault="005D449F" w:rsidP="00BB6289">
            <w:pPr>
              <w:jc w:val="center"/>
              <w:rPr>
                <w:b/>
                <w:sz w:val="22"/>
                <w:szCs w:val="22"/>
              </w:rPr>
            </w:pPr>
            <w:r w:rsidRPr="00D84FC2">
              <w:rPr>
                <w:b/>
                <w:sz w:val="22"/>
                <w:szCs w:val="22"/>
              </w:rPr>
              <w:t>15</w:t>
            </w:r>
          </w:p>
        </w:tc>
        <w:tc>
          <w:tcPr>
            <w:tcW w:w="358" w:type="pct"/>
            <w:tcBorders>
              <w:top w:val="single" w:sz="6" w:space="0" w:color="000000"/>
              <w:left w:val="single" w:sz="6" w:space="0" w:color="000000"/>
              <w:bottom w:val="single" w:sz="6" w:space="0" w:color="000000"/>
              <w:right w:val="single" w:sz="6" w:space="0" w:color="000000"/>
            </w:tcBorders>
            <w:shd w:val="clear" w:color="auto" w:fill="auto"/>
            <w:vAlign w:val="center"/>
          </w:tcPr>
          <w:p w:rsidR="005D449F" w:rsidRPr="00D84FC2" w:rsidRDefault="005D449F" w:rsidP="00BB6289">
            <w:pPr>
              <w:jc w:val="center"/>
              <w:rPr>
                <w:b/>
                <w:sz w:val="22"/>
                <w:szCs w:val="22"/>
              </w:rPr>
            </w:pPr>
            <w:r w:rsidRPr="00D84FC2">
              <w:rPr>
                <w:b/>
                <w:sz w:val="22"/>
                <w:szCs w:val="22"/>
              </w:rPr>
              <w:t>16</w:t>
            </w:r>
          </w:p>
        </w:tc>
        <w:tc>
          <w:tcPr>
            <w:tcW w:w="350" w:type="pct"/>
            <w:tcBorders>
              <w:top w:val="single" w:sz="6" w:space="0" w:color="000000"/>
              <w:left w:val="single" w:sz="6" w:space="0" w:color="000000"/>
              <w:bottom w:val="single" w:sz="6" w:space="0" w:color="000000"/>
              <w:right w:val="single" w:sz="6" w:space="0" w:color="000000"/>
            </w:tcBorders>
            <w:shd w:val="clear" w:color="auto" w:fill="auto"/>
          </w:tcPr>
          <w:p w:rsidR="005D449F" w:rsidRPr="00D84FC2" w:rsidRDefault="005D449F" w:rsidP="00BB6289">
            <w:pPr>
              <w:jc w:val="center"/>
              <w:rPr>
                <w:b/>
                <w:sz w:val="22"/>
                <w:szCs w:val="22"/>
              </w:rPr>
            </w:pPr>
            <w:r w:rsidRPr="00D84FC2">
              <w:rPr>
                <w:b/>
                <w:sz w:val="22"/>
                <w:szCs w:val="22"/>
              </w:rPr>
              <w:t>17</w:t>
            </w:r>
          </w:p>
        </w:tc>
      </w:tr>
      <w:tr w:rsidR="00BB6289" w:rsidRPr="00D84FC2" w:rsidTr="00FA3AF0">
        <w:trPr>
          <w:trHeight w:val="20"/>
          <w:tblHeader/>
          <w:jc w:val="center"/>
        </w:trPr>
        <w:tc>
          <w:tcPr>
            <w:tcW w:w="5000" w:type="pct"/>
            <w:gridSpan w:val="17"/>
            <w:tcBorders>
              <w:top w:val="single" w:sz="6" w:space="0" w:color="000000"/>
              <w:left w:val="single" w:sz="6" w:space="0" w:color="000000"/>
              <w:bottom w:val="single" w:sz="6" w:space="0" w:color="000000"/>
              <w:right w:val="single" w:sz="6" w:space="0" w:color="000000"/>
            </w:tcBorders>
          </w:tcPr>
          <w:p w:rsidR="006E00F2" w:rsidRPr="00D84FC2" w:rsidRDefault="006E00F2" w:rsidP="00BB6289">
            <w:pPr>
              <w:jc w:val="center"/>
              <w:rPr>
                <w:sz w:val="22"/>
                <w:szCs w:val="22"/>
              </w:rPr>
            </w:pPr>
            <w:r w:rsidRPr="00D84FC2">
              <w:rPr>
                <w:b/>
                <w:sz w:val="22"/>
                <w:szCs w:val="22"/>
              </w:rPr>
              <w:t xml:space="preserve">«Увеличение к 2030 году доли граждан, использующих механизм получения государственных и муниципальных услуг </w:t>
            </w:r>
            <w:r w:rsidR="00467AB5">
              <w:rPr>
                <w:b/>
                <w:sz w:val="22"/>
                <w:szCs w:val="22"/>
              </w:rPr>
              <w:br/>
            </w:r>
            <w:r w:rsidRPr="00D84FC2">
              <w:rPr>
                <w:b/>
                <w:sz w:val="22"/>
                <w:szCs w:val="22"/>
              </w:rPr>
              <w:t>в электронной форме, до 82%»</w:t>
            </w:r>
          </w:p>
        </w:tc>
      </w:tr>
      <w:tr w:rsidR="00FA3AF0" w:rsidRPr="00D84FC2" w:rsidTr="00FC0F02">
        <w:trPr>
          <w:trHeight w:val="20"/>
          <w:jc w:val="center"/>
        </w:trPr>
        <w:tc>
          <w:tcPr>
            <w:tcW w:w="177" w:type="pct"/>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5D449F" w:rsidRPr="00D84FC2" w:rsidRDefault="005D449F" w:rsidP="00BB6289">
            <w:pPr>
              <w:jc w:val="center"/>
              <w:rPr>
                <w:spacing w:val="-2"/>
                <w:sz w:val="22"/>
                <w:szCs w:val="22"/>
              </w:rPr>
            </w:pPr>
            <w:r w:rsidRPr="00D84FC2">
              <w:rPr>
                <w:spacing w:val="-2"/>
                <w:sz w:val="22"/>
                <w:szCs w:val="22"/>
              </w:rPr>
              <w:t>1.1.</w:t>
            </w:r>
          </w:p>
        </w:tc>
        <w:tc>
          <w:tcPr>
            <w:tcW w:w="582" w:type="pct"/>
            <w:tcBorders>
              <w:top w:val="single" w:sz="6" w:space="0" w:color="000000"/>
              <w:left w:val="single" w:sz="6" w:space="0" w:color="000000"/>
              <w:bottom w:val="single" w:sz="6" w:space="0" w:color="000000"/>
              <w:right w:val="single" w:sz="6" w:space="0" w:color="000000"/>
            </w:tcBorders>
            <w:tcMar>
              <w:top w:w="72" w:type="dxa"/>
              <w:left w:w="72" w:type="dxa"/>
              <w:bottom w:w="0" w:type="dxa"/>
              <w:right w:w="72" w:type="dxa"/>
            </w:tcMar>
          </w:tcPr>
          <w:p w:rsidR="005D449F" w:rsidRPr="00D84FC2" w:rsidRDefault="005D449F" w:rsidP="00CD151B">
            <w:pPr>
              <w:rPr>
                <w:sz w:val="22"/>
                <w:szCs w:val="22"/>
                <w:highlight w:val="yellow"/>
              </w:rPr>
            </w:pPr>
            <w:r w:rsidRPr="00D84FC2">
              <w:rPr>
                <w:sz w:val="22"/>
                <w:szCs w:val="22"/>
              </w:rPr>
              <w:t>Доля объектов органов мест</w:t>
            </w:r>
            <w:r w:rsidR="002F6E40">
              <w:rPr>
                <w:sz w:val="22"/>
                <w:szCs w:val="22"/>
              </w:rPr>
              <w:softHyphen/>
            </w:r>
            <w:r w:rsidRPr="00D84FC2">
              <w:rPr>
                <w:sz w:val="22"/>
                <w:szCs w:val="22"/>
              </w:rPr>
              <w:t>ного самоуправ</w:t>
            </w:r>
            <w:r w:rsidR="002F6E40">
              <w:rPr>
                <w:sz w:val="22"/>
                <w:szCs w:val="22"/>
              </w:rPr>
              <w:softHyphen/>
            </w:r>
            <w:r w:rsidRPr="00D84FC2">
              <w:rPr>
                <w:sz w:val="22"/>
                <w:szCs w:val="22"/>
              </w:rPr>
              <w:t>ления, обеспе</w:t>
            </w:r>
            <w:r w:rsidR="002F6E40">
              <w:rPr>
                <w:sz w:val="22"/>
                <w:szCs w:val="22"/>
              </w:rPr>
              <w:softHyphen/>
            </w:r>
            <w:r w:rsidRPr="00D84FC2">
              <w:rPr>
                <w:sz w:val="22"/>
                <w:szCs w:val="22"/>
              </w:rPr>
              <w:t>ченных инфор</w:t>
            </w:r>
            <w:r w:rsidR="002F6E40">
              <w:rPr>
                <w:sz w:val="22"/>
                <w:szCs w:val="22"/>
              </w:rPr>
              <w:softHyphen/>
            </w:r>
            <w:r w:rsidRPr="00D84FC2">
              <w:rPr>
                <w:sz w:val="22"/>
                <w:szCs w:val="22"/>
              </w:rPr>
              <w:t>мационно-ком</w:t>
            </w:r>
            <w:r w:rsidR="002F6E40">
              <w:rPr>
                <w:sz w:val="22"/>
                <w:szCs w:val="22"/>
              </w:rPr>
              <w:softHyphen/>
            </w:r>
            <w:r w:rsidRPr="00D84FC2">
              <w:rPr>
                <w:sz w:val="22"/>
                <w:szCs w:val="22"/>
              </w:rPr>
              <w:t>муникационной инфраструкту</w:t>
            </w:r>
            <w:r w:rsidR="002F6E40">
              <w:rPr>
                <w:sz w:val="22"/>
                <w:szCs w:val="22"/>
              </w:rPr>
              <w:softHyphen/>
            </w:r>
            <w:r w:rsidRPr="00D84FC2">
              <w:rPr>
                <w:sz w:val="22"/>
                <w:szCs w:val="22"/>
              </w:rPr>
              <w:t>рой связи</w:t>
            </w:r>
          </w:p>
        </w:tc>
        <w:tc>
          <w:tcPr>
            <w:tcW w:w="268" w:type="pct"/>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5D449F" w:rsidRPr="00D84FC2" w:rsidRDefault="005D449F" w:rsidP="00C903DC">
            <w:pPr>
              <w:jc w:val="center"/>
              <w:rPr>
                <w:spacing w:val="-2"/>
                <w:sz w:val="22"/>
                <w:szCs w:val="22"/>
              </w:rPr>
            </w:pPr>
            <w:r w:rsidRPr="00D84FC2">
              <w:rPr>
                <w:spacing w:val="-2"/>
                <w:sz w:val="22"/>
                <w:szCs w:val="22"/>
              </w:rPr>
              <w:t>МП</w:t>
            </w:r>
          </w:p>
        </w:tc>
        <w:tc>
          <w:tcPr>
            <w:tcW w:w="403" w:type="pct"/>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5D449F" w:rsidRPr="00D84FC2" w:rsidRDefault="004A420E" w:rsidP="002F6E40">
            <w:pPr>
              <w:rPr>
                <w:spacing w:val="-2"/>
                <w:sz w:val="22"/>
                <w:szCs w:val="22"/>
              </w:rPr>
            </w:pPr>
            <w:r w:rsidRPr="00D84FC2">
              <w:rPr>
                <w:sz w:val="22"/>
                <w:szCs w:val="22"/>
              </w:rPr>
              <w:t>п</w:t>
            </w:r>
            <w:r w:rsidR="005D449F" w:rsidRPr="00D84FC2">
              <w:rPr>
                <w:sz w:val="22"/>
                <w:szCs w:val="22"/>
              </w:rPr>
              <w:t>рогресси</w:t>
            </w:r>
            <w:r w:rsidR="002F6E40">
              <w:rPr>
                <w:sz w:val="22"/>
                <w:szCs w:val="22"/>
              </w:rPr>
              <w:softHyphen/>
            </w:r>
            <w:r w:rsidR="005D449F" w:rsidRPr="00D84FC2">
              <w:rPr>
                <w:sz w:val="22"/>
                <w:szCs w:val="22"/>
              </w:rPr>
              <w:t>рующий</w:t>
            </w:r>
          </w:p>
        </w:tc>
        <w:tc>
          <w:tcPr>
            <w:tcW w:w="268" w:type="pct"/>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5D449F" w:rsidRPr="00D84FC2" w:rsidRDefault="005D449F" w:rsidP="00C903DC">
            <w:pPr>
              <w:jc w:val="center"/>
              <w:rPr>
                <w:spacing w:val="-2"/>
                <w:sz w:val="22"/>
                <w:szCs w:val="22"/>
              </w:rPr>
            </w:pPr>
            <w:r w:rsidRPr="00D84FC2">
              <w:rPr>
                <w:spacing w:val="-2"/>
                <w:sz w:val="22"/>
                <w:szCs w:val="22"/>
              </w:rPr>
              <w:t>%</w:t>
            </w:r>
          </w:p>
        </w:tc>
        <w:tc>
          <w:tcPr>
            <w:tcW w:w="223" w:type="pct"/>
            <w:tcBorders>
              <w:top w:val="single" w:sz="6" w:space="0" w:color="000000"/>
              <w:left w:val="single" w:sz="6" w:space="0" w:color="000000"/>
              <w:bottom w:val="single" w:sz="6" w:space="0" w:color="000000"/>
              <w:right w:val="single" w:sz="4" w:space="0" w:color="auto"/>
            </w:tcBorders>
            <w:tcMar>
              <w:top w:w="72" w:type="dxa"/>
              <w:left w:w="0" w:type="dxa"/>
              <w:bottom w:w="0" w:type="dxa"/>
              <w:right w:w="0" w:type="dxa"/>
            </w:tcMar>
          </w:tcPr>
          <w:p w:rsidR="005D449F" w:rsidRPr="00D84FC2" w:rsidRDefault="005D449F" w:rsidP="00C903DC">
            <w:pPr>
              <w:jc w:val="center"/>
              <w:rPr>
                <w:spacing w:val="-2"/>
                <w:sz w:val="22"/>
                <w:szCs w:val="22"/>
              </w:rPr>
            </w:pPr>
            <w:r w:rsidRPr="00D84FC2">
              <w:rPr>
                <w:spacing w:val="-2"/>
                <w:sz w:val="22"/>
                <w:szCs w:val="22"/>
              </w:rPr>
              <w:t>100</w:t>
            </w:r>
          </w:p>
        </w:tc>
        <w:tc>
          <w:tcPr>
            <w:tcW w:w="179" w:type="pct"/>
            <w:tcBorders>
              <w:top w:val="single" w:sz="6" w:space="0" w:color="000000"/>
              <w:left w:val="single" w:sz="4" w:space="0" w:color="auto"/>
              <w:bottom w:val="single" w:sz="6" w:space="0" w:color="000000"/>
              <w:right w:val="single" w:sz="6" w:space="0" w:color="000000"/>
            </w:tcBorders>
            <w:tcMar>
              <w:top w:w="72" w:type="dxa"/>
              <w:left w:w="0" w:type="dxa"/>
              <w:bottom w:w="0" w:type="dxa"/>
              <w:right w:w="0" w:type="dxa"/>
            </w:tcMar>
          </w:tcPr>
          <w:p w:rsidR="005D449F" w:rsidRPr="00D84FC2" w:rsidRDefault="005D449F" w:rsidP="00C903DC">
            <w:pPr>
              <w:jc w:val="center"/>
              <w:rPr>
                <w:spacing w:val="-2"/>
                <w:sz w:val="22"/>
                <w:szCs w:val="22"/>
              </w:rPr>
            </w:pPr>
            <w:r w:rsidRPr="00D84FC2">
              <w:rPr>
                <w:spacing w:val="-2"/>
                <w:sz w:val="22"/>
                <w:szCs w:val="22"/>
              </w:rPr>
              <w:t>2023</w:t>
            </w:r>
          </w:p>
        </w:tc>
        <w:tc>
          <w:tcPr>
            <w:tcW w:w="179" w:type="pct"/>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5D449F" w:rsidRPr="00D84FC2" w:rsidRDefault="005D449F" w:rsidP="00C903DC">
            <w:pPr>
              <w:jc w:val="center"/>
              <w:rPr>
                <w:spacing w:val="-2"/>
                <w:sz w:val="22"/>
                <w:szCs w:val="22"/>
              </w:rPr>
            </w:pPr>
            <w:r w:rsidRPr="00D84FC2">
              <w:rPr>
                <w:spacing w:val="-2"/>
                <w:sz w:val="22"/>
                <w:szCs w:val="22"/>
              </w:rPr>
              <w:t>100</w:t>
            </w:r>
          </w:p>
        </w:tc>
        <w:tc>
          <w:tcPr>
            <w:tcW w:w="179" w:type="pct"/>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5D449F" w:rsidRPr="00D84FC2" w:rsidRDefault="005D449F" w:rsidP="00C903DC">
            <w:pPr>
              <w:jc w:val="center"/>
              <w:rPr>
                <w:spacing w:val="-2"/>
                <w:sz w:val="22"/>
                <w:szCs w:val="22"/>
              </w:rPr>
            </w:pPr>
            <w:r w:rsidRPr="00D84FC2">
              <w:rPr>
                <w:spacing w:val="-2"/>
                <w:sz w:val="22"/>
                <w:szCs w:val="22"/>
              </w:rPr>
              <w:t>100</w:t>
            </w:r>
          </w:p>
        </w:tc>
        <w:tc>
          <w:tcPr>
            <w:tcW w:w="179" w:type="pct"/>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5D449F" w:rsidRPr="00D84FC2" w:rsidRDefault="005D449F" w:rsidP="00C903DC">
            <w:pPr>
              <w:jc w:val="center"/>
              <w:rPr>
                <w:spacing w:val="-2"/>
                <w:sz w:val="22"/>
                <w:szCs w:val="22"/>
              </w:rPr>
            </w:pPr>
            <w:r w:rsidRPr="00D84FC2">
              <w:rPr>
                <w:spacing w:val="-2"/>
                <w:sz w:val="22"/>
                <w:szCs w:val="22"/>
              </w:rPr>
              <w:t>100</w:t>
            </w:r>
          </w:p>
        </w:tc>
        <w:tc>
          <w:tcPr>
            <w:tcW w:w="216" w:type="pct"/>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5D449F" w:rsidRPr="00D84FC2" w:rsidRDefault="005D449F" w:rsidP="00C903DC">
            <w:pPr>
              <w:jc w:val="center"/>
              <w:rPr>
                <w:spacing w:val="-2"/>
                <w:sz w:val="22"/>
                <w:szCs w:val="22"/>
              </w:rPr>
            </w:pPr>
            <w:r w:rsidRPr="00D84FC2">
              <w:rPr>
                <w:spacing w:val="-2"/>
                <w:sz w:val="22"/>
                <w:szCs w:val="22"/>
              </w:rPr>
              <w:t>100</w:t>
            </w:r>
          </w:p>
        </w:tc>
        <w:tc>
          <w:tcPr>
            <w:tcW w:w="178" w:type="pct"/>
            <w:tcBorders>
              <w:top w:val="single" w:sz="6" w:space="0" w:color="000000"/>
              <w:left w:val="single" w:sz="6" w:space="0" w:color="000000"/>
              <w:bottom w:val="single" w:sz="6" w:space="0" w:color="000000"/>
              <w:right w:val="single" w:sz="6" w:space="0" w:color="000000"/>
            </w:tcBorders>
          </w:tcPr>
          <w:p w:rsidR="005D449F" w:rsidRPr="00D84FC2" w:rsidRDefault="005D449F" w:rsidP="00C903DC">
            <w:pPr>
              <w:jc w:val="center"/>
              <w:rPr>
                <w:spacing w:val="-2"/>
                <w:sz w:val="22"/>
                <w:szCs w:val="22"/>
              </w:rPr>
            </w:pPr>
            <w:r w:rsidRPr="00D84FC2">
              <w:rPr>
                <w:spacing w:val="-2"/>
                <w:sz w:val="22"/>
                <w:szCs w:val="22"/>
              </w:rPr>
              <w:t>100</w:t>
            </w:r>
          </w:p>
        </w:tc>
        <w:tc>
          <w:tcPr>
            <w:tcW w:w="187" w:type="pct"/>
            <w:tcBorders>
              <w:top w:val="single" w:sz="6" w:space="0" w:color="000000"/>
              <w:left w:val="single" w:sz="6" w:space="0" w:color="000000"/>
              <w:bottom w:val="single" w:sz="6" w:space="0" w:color="000000"/>
              <w:right w:val="single" w:sz="6" w:space="0" w:color="000000"/>
            </w:tcBorders>
          </w:tcPr>
          <w:p w:rsidR="005D449F" w:rsidRPr="00D84FC2" w:rsidRDefault="005D449F" w:rsidP="00C903DC">
            <w:pPr>
              <w:jc w:val="center"/>
              <w:rPr>
                <w:spacing w:val="-2"/>
                <w:sz w:val="22"/>
                <w:szCs w:val="22"/>
              </w:rPr>
            </w:pPr>
            <w:r w:rsidRPr="00D84FC2">
              <w:rPr>
                <w:spacing w:val="-2"/>
                <w:sz w:val="22"/>
                <w:szCs w:val="22"/>
              </w:rPr>
              <w:t>100</w:t>
            </w:r>
          </w:p>
        </w:tc>
        <w:tc>
          <w:tcPr>
            <w:tcW w:w="557" w:type="pct"/>
            <w:tcBorders>
              <w:top w:val="single" w:sz="6" w:space="0" w:color="000000"/>
              <w:left w:val="single" w:sz="6" w:space="0" w:color="000000"/>
              <w:bottom w:val="single" w:sz="6" w:space="0" w:color="000000"/>
              <w:right w:val="single" w:sz="6" w:space="0" w:color="000000"/>
            </w:tcBorders>
          </w:tcPr>
          <w:p w:rsidR="005D449F" w:rsidRPr="00D84FC2" w:rsidRDefault="005D449F" w:rsidP="001D18E9">
            <w:pPr>
              <w:rPr>
                <w:spacing w:val="-2"/>
                <w:sz w:val="22"/>
                <w:szCs w:val="22"/>
              </w:rPr>
            </w:pPr>
            <w:r w:rsidRPr="00D84FC2">
              <w:rPr>
                <w:spacing w:val="-2"/>
                <w:sz w:val="22"/>
                <w:szCs w:val="22"/>
              </w:rPr>
              <w:t>Стратегия соци</w:t>
            </w:r>
            <w:r w:rsidR="002F6E40">
              <w:rPr>
                <w:spacing w:val="-2"/>
                <w:sz w:val="22"/>
                <w:szCs w:val="22"/>
              </w:rPr>
              <w:softHyphen/>
            </w:r>
            <w:r w:rsidRPr="00D84FC2">
              <w:rPr>
                <w:spacing w:val="-2"/>
                <w:sz w:val="22"/>
                <w:szCs w:val="22"/>
              </w:rPr>
              <w:t>ально-экономи</w:t>
            </w:r>
            <w:r w:rsidR="002F6E40">
              <w:rPr>
                <w:spacing w:val="-2"/>
                <w:sz w:val="22"/>
                <w:szCs w:val="22"/>
              </w:rPr>
              <w:softHyphen/>
            </w:r>
            <w:r w:rsidRPr="00D84FC2">
              <w:rPr>
                <w:spacing w:val="-2"/>
                <w:sz w:val="22"/>
                <w:szCs w:val="22"/>
              </w:rPr>
              <w:t>ческого развития Губкинского го</w:t>
            </w:r>
            <w:r w:rsidR="002F6E40">
              <w:rPr>
                <w:spacing w:val="-2"/>
                <w:sz w:val="22"/>
                <w:szCs w:val="22"/>
              </w:rPr>
              <w:softHyphen/>
            </w:r>
            <w:r w:rsidRPr="00D84FC2">
              <w:rPr>
                <w:spacing w:val="-2"/>
                <w:sz w:val="22"/>
                <w:szCs w:val="22"/>
              </w:rPr>
              <w:t>родского округа до 2025 года</w:t>
            </w:r>
          </w:p>
        </w:tc>
        <w:tc>
          <w:tcPr>
            <w:tcW w:w="517" w:type="pct"/>
            <w:tcBorders>
              <w:top w:val="single" w:sz="6" w:space="0" w:color="000000"/>
              <w:left w:val="single" w:sz="6" w:space="0" w:color="000000"/>
              <w:bottom w:val="single" w:sz="6" w:space="0" w:color="000000"/>
              <w:right w:val="single" w:sz="6" w:space="0" w:color="000000"/>
            </w:tcBorders>
          </w:tcPr>
          <w:p w:rsidR="005D449F" w:rsidRPr="00D84FC2" w:rsidRDefault="005D449F" w:rsidP="00C903DC">
            <w:pPr>
              <w:jc w:val="center"/>
              <w:rPr>
                <w:sz w:val="22"/>
                <w:szCs w:val="22"/>
                <w:highlight w:val="yellow"/>
              </w:rPr>
            </w:pPr>
            <w:r w:rsidRPr="00D84FC2">
              <w:rPr>
                <w:sz w:val="22"/>
                <w:szCs w:val="22"/>
              </w:rPr>
              <w:t>Ответственные исполнители*</w:t>
            </w:r>
          </w:p>
        </w:tc>
        <w:tc>
          <w:tcPr>
            <w:tcW w:w="358" w:type="pct"/>
            <w:tcBorders>
              <w:top w:val="single" w:sz="6" w:space="0" w:color="000000"/>
              <w:left w:val="single" w:sz="6" w:space="0" w:color="000000"/>
              <w:bottom w:val="single" w:sz="6" w:space="0" w:color="000000"/>
              <w:right w:val="single" w:sz="6" w:space="0" w:color="000000"/>
            </w:tcBorders>
            <w:shd w:val="clear" w:color="auto" w:fill="auto"/>
          </w:tcPr>
          <w:p w:rsidR="005D449F" w:rsidRPr="00D84FC2" w:rsidRDefault="005D449F" w:rsidP="00C903DC">
            <w:pPr>
              <w:jc w:val="center"/>
              <w:rPr>
                <w:spacing w:val="-2"/>
                <w:sz w:val="22"/>
                <w:szCs w:val="22"/>
              </w:rPr>
            </w:pPr>
            <w:r w:rsidRPr="00D84FC2">
              <w:rPr>
                <w:spacing w:val="-2"/>
                <w:sz w:val="22"/>
                <w:szCs w:val="22"/>
              </w:rPr>
              <w:t>нет</w:t>
            </w:r>
          </w:p>
        </w:tc>
        <w:tc>
          <w:tcPr>
            <w:tcW w:w="350" w:type="pct"/>
            <w:tcBorders>
              <w:top w:val="single" w:sz="6" w:space="0" w:color="000000"/>
              <w:left w:val="single" w:sz="6" w:space="0" w:color="000000"/>
              <w:bottom w:val="single" w:sz="6" w:space="0" w:color="000000"/>
              <w:right w:val="single" w:sz="6" w:space="0" w:color="000000"/>
            </w:tcBorders>
            <w:shd w:val="clear" w:color="auto" w:fill="auto"/>
          </w:tcPr>
          <w:p w:rsidR="005D449F" w:rsidRPr="00D84FC2" w:rsidRDefault="005D449F" w:rsidP="00C903DC">
            <w:pPr>
              <w:jc w:val="center"/>
              <w:rPr>
                <w:sz w:val="22"/>
                <w:szCs w:val="22"/>
              </w:rPr>
            </w:pPr>
            <w:r w:rsidRPr="00D84FC2">
              <w:rPr>
                <w:sz w:val="22"/>
                <w:szCs w:val="22"/>
              </w:rPr>
              <w:t>нет</w:t>
            </w:r>
          </w:p>
        </w:tc>
      </w:tr>
      <w:tr w:rsidR="00FA3AF0" w:rsidRPr="00D84FC2" w:rsidTr="00FC0F02">
        <w:trPr>
          <w:trHeight w:val="20"/>
          <w:jc w:val="center"/>
        </w:trPr>
        <w:tc>
          <w:tcPr>
            <w:tcW w:w="177" w:type="pct"/>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5D449F" w:rsidRPr="00D84FC2" w:rsidRDefault="005D449F" w:rsidP="00BB6289">
            <w:pPr>
              <w:jc w:val="center"/>
              <w:rPr>
                <w:spacing w:val="-2"/>
                <w:sz w:val="22"/>
                <w:szCs w:val="22"/>
              </w:rPr>
            </w:pPr>
            <w:r w:rsidRPr="00D84FC2">
              <w:rPr>
                <w:spacing w:val="-2"/>
                <w:sz w:val="22"/>
                <w:szCs w:val="22"/>
              </w:rPr>
              <w:t>1.2</w:t>
            </w:r>
          </w:p>
        </w:tc>
        <w:tc>
          <w:tcPr>
            <w:tcW w:w="582" w:type="pct"/>
            <w:tcBorders>
              <w:top w:val="single" w:sz="6" w:space="0" w:color="000000"/>
              <w:left w:val="single" w:sz="6" w:space="0" w:color="000000"/>
              <w:bottom w:val="single" w:sz="6" w:space="0" w:color="000000"/>
              <w:right w:val="single" w:sz="6" w:space="0" w:color="000000"/>
            </w:tcBorders>
            <w:tcMar>
              <w:top w:w="72" w:type="dxa"/>
              <w:left w:w="72" w:type="dxa"/>
              <w:bottom w:w="0" w:type="dxa"/>
              <w:right w:w="72" w:type="dxa"/>
            </w:tcMar>
          </w:tcPr>
          <w:p w:rsidR="005D449F" w:rsidRPr="00D84FC2" w:rsidRDefault="005D449F" w:rsidP="002F6E40">
            <w:pPr>
              <w:rPr>
                <w:sz w:val="22"/>
                <w:szCs w:val="22"/>
                <w:highlight w:val="yellow"/>
              </w:rPr>
            </w:pPr>
            <w:r w:rsidRPr="00D84FC2">
              <w:rPr>
                <w:sz w:val="22"/>
                <w:szCs w:val="22"/>
              </w:rPr>
              <w:t>Доля обеспече</w:t>
            </w:r>
            <w:r w:rsidR="002F6E40">
              <w:rPr>
                <w:sz w:val="22"/>
                <w:szCs w:val="22"/>
              </w:rPr>
              <w:softHyphen/>
            </w:r>
            <w:r w:rsidRPr="00D84FC2">
              <w:rPr>
                <w:sz w:val="22"/>
                <w:szCs w:val="22"/>
              </w:rPr>
              <w:t>ния органов местного само</w:t>
            </w:r>
            <w:r w:rsidR="002F6E40">
              <w:rPr>
                <w:sz w:val="22"/>
                <w:szCs w:val="22"/>
              </w:rPr>
              <w:softHyphen/>
            </w:r>
            <w:r w:rsidRPr="00D84FC2">
              <w:rPr>
                <w:sz w:val="22"/>
                <w:szCs w:val="22"/>
              </w:rPr>
              <w:t>управления средствами ин</w:t>
            </w:r>
            <w:r w:rsidR="002F6E40">
              <w:rPr>
                <w:sz w:val="22"/>
                <w:szCs w:val="22"/>
              </w:rPr>
              <w:softHyphen/>
            </w:r>
            <w:r w:rsidRPr="00D84FC2">
              <w:rPr>
                <w:sz w:val="22"/>
                <w:szCs w:val="22"/>
              </w:rPr>
              <w:t>форматизации, соответствую</w:t>
            </w:r>
            <w:r w:rsidR="002F6E40">
              <w:rPr>
                <w:sz w:val="22"/>
                <w:szCs w:val="22"/>
              </w:rPr>
              <w:softHyphen/>
            </w:r>
            <w:r w:rsidRPr="00D84FC2">
              <w:rPr>
                <w:sz w:val="22"/>
                <w:szCs w:val="22"/>
              </w:rPr>
              <w:t>щими современ</w:t>
            </w:r>
            <w:r w:rsidR="002F6E40">
              <w:rPr>
                <w:sz w:val="22"/>
                <w:szCs w:val="22"/>
              </w:rPr>
              <w:softHyphen/>
            </w:r>
            <w:r w:rsidRPr="00D84FC2">
              <w:rPr>
                <w:sz w:val="22"/>
                <w:szCs w:val="22"/>
              </w:rPr>
              <w:t>ным требова</w:t>
            </w:r>
            <w:r w:rsidR="002F6E40">
              <w:rPr>
                <w:sz w:val="22"/>
                <w:szCs w:val="22"/>
              </w:rPr>
              <w:softHyphen/>
            </w:r>
            <w:r w:rsidRPr="00D84FC2">
              <w:rPr>
                <w:sz w:val="22"/>
                <w:szCs w:val="22"/>
              </w:rPr>
              <w:t>ниям</w:t>
            </w:r>
          </w:p>
        </w:tc>
        <w:tc>
          <w:tcPr>
            <w:tcW w:w="268" w:type="pct"/>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5D449F" w:rsidRPr="00D84FC2" w:rsidRDefault="005D449F" w:rsidP="00C903DC">
            <w:pPr>
              <w:jc w:val="center"/>
              <w:rPr>
                <w:spacing w:val="-2"/>
                <w:sz w:val="22"/>
                <w:szCs w:val="22"/>
              </w:rPr>
            </w:pPr>
            <w:r w:rsidRPr="00D84FC2">
              <w:rPr>
                <w:spacing w:val="-2"/>
                <w:sz w:val="22"/>
                <w:szCs w:val="22"/>
              </w:rPr>
              <w:t>МП</w:t>
            </w:r>
          </w:p>
        </w:tc>
        <w:tc>
          <w:tcPr>
            <w:tcW w:w="403" w:type="pct"/>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5D449F" w:rsidRPr="00D84FC2" w:rsidRDefault="004A420E" w:rsidP="002F6E40">
            <w:pPr>
              <w:rPr>
                <w:spacing w:val="-2"/>
                <w:sz w:val="22"/>
                <w:szCs w:val="22"/>
              </w:rPr>
            </w:pPr>
            <w:r w:rsidRPr="00D84FC2">
              <w:rPr>
                <w:sz w:val="22"/>
                <w:szCs w:val="22"/>
              </w:rPr>
              <w:t>прогрес</w:t>
            </w:r>
            <w:r w:rsidR="005D449F" w:rsidRPr="00D84FC2">
              <w:rPr>
                <w:sz w:val="22"/>
                <w:szCs w:val="22"/>
              </w:rPr>
              <w:t>си</w:t>
            </w:r>
            <w:r w:rsidR="002F6E40">
              <w:rPr>
                <w:sz w:val="22"/>
                <w:szCs w:val="22"/>
              </w:rPr>
              <w:t>-</w:t>
            </w:r>
            <w:r w:rsidR="005D449F" w:rsidRPr="00D84FC2">
              <w:rPr>
                <w:sz w:val="22"/>
                <w:szCs w:val="22"/>
              </w:rPr>
              <w:t>рующий</w:t>
            </w:r>
          </w:p>
        </w:tc>
        <w:tc>
          <w:tcPr>
            <w:tcW w:w="268" w:type="pct"/>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5D449F" w:rsidRPr="00D84FC2" w:rsidRDefault="005D449F" w:rsidP="00C903DC">
            <w:pPr>
              <w:jc w:val="center"/>
              <w:rPr>
                <w:spacing w:val="-2"/>
                <w:sz w:val="22"/>
                <w:szCs w:val="22"/>
                <w:highlight w:val="yellow"/>
              </w:rPr>
            </w:pPr>
            <w:r w:rsidRPr="00D84FC2">
              <w:rPr>
                <w:spacing w:val="-2"/>
                <w:sz w:val="22"/>
                <w:szCs w:val="22"/>
              </w:rPr>
              <w:t>%</w:t>
            </w:r>
          </w:p>
        </w:tc>
        <w:tc>
          <w:tcPr>
            <w:tcW w:w="223" w:type="pct"/>
            <w:tcBorders>
              <w:top w:val="single" w:sz="6" w:space="0" w:color="000000"/>
              <w:left w:val="single" w:sz="6" w:space="0" w:color="000000"/>
              <w:bottom w:val="single" w:sz="6" w:space="0" w:color="000000"/>
              <w:right w:val="single" w:sz="4" w:space="0" w:color="auto"/>
            </w:tcBorders>
            <w:tcMar>
              <w:top w:w="72" w:type="dxa"/>
              <w:left w:w="0" w:type="dxa"/>
              <w:bottom w:w="0" w:type="dxa"/>
              <w:right w:w="0" w:type="dxa"/>
            </w:tcMar>
          </w:tcPr>
          <w:p w:rsidR="005D449F" w:rsidRPr="00D84FC2" w:rsidRDefault="005D449F" w:rsidP="00C903DC">
            <w:pPr>
              <w:jc w:val="center"/>
              <w:rPr>
                <w:spacing w:val="-2"/>
                <w:sz w:val="22"/>
                <w:szCs w:val="22"/>
              </w:rPr>
            </w:pPr>
            <w:r w:rsidRPr="00D84FC2">
              <w:rPr>
                <w:spacing w:val="-2"/>
                <w:sz w:val="22"/>
                <w:szCs w:val="22"/>
              </w:rPr>
              <w:t>90</w:t>
            </w:r>
          </w:p>
        </w:tc>
        <w:tc>
          <w:tcPr>
            <w:tcW w:w="179" w:type="pct"/>
            <w:tcBorders>
              <w:top w:val="single" w:sz="6" w:space="0" w:color="000000"/>
              <w:left w:val="single" w:sz="4" w:space="0" w:color="auto"/>
              <w:bottom w:val="single" w:sz="6" w:space="0" w:color="000000"/>
              <w:right w:val="single" w:sz="6" w:space="0" w:color="000000"/>
            </w:tcBorders>
            <w:tcMar>
              <w:top w:w="72" w:type="dxa"/>
              <w:left w:w="0" w:type="dxa"/>
              <w:bottom w:w="0" w:type="dxa"/>
              <w:right w:w="0" w:type="dxa"/>
            </w:tcMar>
          </w:tcPr>
          <w:p w:rsidR="005D449F" w:rsidRPr="00D84FC2" w:rsidRDefault="005D449F" w:rsidP="00C903DC">
            <w:pPr>
              <w:jc w:val="center"/>
              <w:rPr>
                <w:spacing w:val="-2"/>
                <w:sz w:val="22"/>
                <w:szCs w:val="22"/>
              </w:rPr>
            </w:pPr>
            <w:r w:rsidRPr="00D84FC2">
              <w:rPr>
                <w:spacing w:val="-2"/>
                <w:sz w:val="22"/>
                <w:szCs w:val="22"/>
              </w:rPr>
              <w:t>2023</w:t>
            </w:r>
          </w:p>
        </w:tc>
        <w:tc>
          <w:tcPr>
            <w:tcW w:w="179" w:type="pct"/>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5D449F" w:rsidRPr="00D84FC2" w:rsidRDefault="005D449F" w:rsidP="00C903DC">
            <w:pPr>
              <w:jc w:val="center"/>
              <w:rPr>
                <w:spacing w:val="-2"/>
                <w:sz w:val="22"/>
                <w:szCs w:val="22"/>
              </w:rPr>
            </w:pPr>
            <w:r w:rsidRPr="00D84FC2">
              <w:rPr>
                <w:spacing w:val="-2"/>
                <w:sz w:val="22"/>
                <w:szCs w:val="22"/>
              </w:rPr>
              <w:t>90</w:t>
            </w:r>
          </w:p>
        </w:tc>
        <w:tc>
          <w:tcPr>
            <w:tcW w:w="179" w:type="pct"/>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5D449F" w:rsidRPr="00D84FC2" w:rsidRDefault="005D449F" w:rsidP="00C903DC">
            <w:pPr>
              <w:jc w:val="center"/>
              <w:rPr>
                <w:sz w:val="22"/>
                <w:szCs w:val="22"/>
              </w:rPr>
            </w:pPr>
            <w:r w:rsidRPr="00D84FC2">
              <w:rPr>
                <w:spacing w:val="-2"/>
                <w:sz w:val="22"/>
                <w:szCs w:val="22"/>
              </w:rPr>
              <w:t>90</w:t>
            </w:r>
          </w:p>
        </w:tc>
        <w:tc>
          <w:tcPr>
            <w:tcW w:w="179" w:type="pct"/>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5D449F" w:rsidRPr="00D84FC2" w:rsidRDefault="005D449F" w:rsidP="00C903DC">
            <w:pPr>
              <w:jc w:val="center"/>
              <w:rPr>
                <w:sz w:val="22"/>
                <w:szCs w:val="22"/>
              </w:rPr>
            </w:pPr>
            <w:r w:rsidRPr="00D84FC2">
              <w:rPr>
                <w:spacing w:val="-2"/>
                <w:sz w:val="22"/>
                <w:szCs w:val="22"/>
              </w:rPr>
              <w:t>90</w:t>
            </w:r>
          </w:p>
        </w:tc>
        <w:tc>
          <w:tcPr>
            <w:tcW w:w="216" w:type="pct"/>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5D449F" w:rsidRPr="00D84FC2" w:rsidRDefault="005D449F" w:rsidP="00C903DC">
            <w:pPr>
              <w:jc w:val="center"/>
              <w:rPr>
                <w:sz w:val="22"/>
                <w:szCs w:val="22"/>
              </w:rPr>
            </w:pPr>
            <w:r w:rsidRPr="00D84FC2">
              <w:rPr>
                <w:spacing w:val="-2"/>
                <w:sz w:val="22"/>
                <w:szCs w:val="22"/>
              </w:rPr>
              <w:t>90</w:t>
            </w:r>
          </w:p>
        </w:tc>
        <w:tc>
          <w:tcPr>
            <w:tcW w:w="178" w:type="pct"/>
            <w:tcBorders>
              <w:top w:val="single" w:sz="6" w:space="0" w:color="000000"/>
              <w:left w:val="single" w:sz="6" w:space="0" w:color="000000"/>
              <w:bottom w:val="single" w:sz="6" w:space="0" w:color="000000"/>
              <w:right w:val="single" w:sz="6" w:space="0" w:color="000000"/>
            </w:tcBorders>
          </w:tcPr>
          <w:p w:rsidR="005D449F" w:rsidRPr="00D84FC2" w:rsidRDefault="005D449F" w:rsidP="00C903DC">
            <w:pPr>
              <w:jc w:val="center"/>
              <w:rPr>
                <w:sz w:val="22"/>
                <w:szCs w:val="22"/>
              </w:rPr>
            </w:pPr>
            <w:r w:rsidRPr="00D84FC2">
              <w:rPr>
                <w:spacing w:val="-2"/>
                <w:sz w:val="22"/>
                <w:szCs w:val="22"/>
              </w:rPr>
              <w:t>90</w:t>
            </w:r>
          </w:p>
        </w:tc>
        <w:tc>
          <w:tcPr>
            <w:tcW w:w="187" w:type="pct"/>
            <w:tcBorders>
              <w:top w:val="single" w:sz="6" w:space="0" w:color="000000"/>
              <w:left w:val="single" w:sz="6" w:space="0" w:color="000000"/>
              <w:bottom w:val="single" w:sz="6" w:space="0" w:color="000000"/>
              <w:right w:val="single" w:sz="6" w:space="0" w:color="000000"/>
            </w:tcBorders>
          </w:tcPr>
          <w:p w:rsidR="005D449F" w:rsidRPr="00D84FC2" w:rsidRDefault="005D449F" w:rsidP="00C903DC">
            <w:pPr>
              <w:jc w:val="center"/>
              <w:rPr>
                <w:sz w:val="22"/>
                <w:szCs w:val="22"/>
              </w:rPr>
            </w:pPr>
            <w:r w:rsidRPr="00D84FC2">
              <w:rPr>
                <w:spacing w:val="-2"/>
                <w:sz w:val="22"/>
                <w:szCs w:val="22"/>
              </w:rPr>
              <w:t>90</w:t>
            </w:r>
          </w:p>
        </w:tc>
        <w:tc>
          <w:tcPr>
            <w:tcW w:w="557" w:type="pct"/>
            <w:tcBorders>
              <w:top w:val="single" w:sz="6" w:space="0" w:color="000000"/>
              <w:left w:val="single" w:sz="6" w:space="0" w:color="000000"/>
              <w:bottom w:val="single" w:sz="6" w:space="0" w:color="000000"/>
              <w:right w:val="single" w:sz="6" w:space="0" w:color="000000"/>
            </w:tcBorders>
          </w:tcPr>
          <w:p w:rsidR="005D449F" w:rsidRPr="00D84FC2" w:rsidRDefault="005D449F" w:rsidP="001D18E9">
            <w:pPr>
              <w:rPr>
                <w:spacing w:val="-2"/>
                <w:sz w:val="22"/>
                <w:szCs w:val="22"/>
              </w:rPr>
            </w:pPr>
            <w:r w:rsidRPr="00D84FC2">
              <w:rPr>
                <w:spacing w:val="-2"/>
                <w:sz w:val="22"/>
                <w:szCs w:val="22"/>
              </w:rPr>
              <w:t>Стратегия соци</w:t>
            </w:r>
            <w:r w:rsidR="002F6E40">
              <w:rPr>
                <w:spacing w:val="-2"/>
                <w:sz w:val="22"/>
                <w:szCs w:val="22"/>
              </w:rPr>
              <w:softHyphen/>
            </w:r>
            <w:r w:rsidRPr="00D84FC2">
              <w:rPr>
                <w:spacing w:val="-2"/>
                <w:sz w:val="22"/>
                <w:szCs w:val="22"/>
              </w:rPr>
              <w:t>ально-экономи</w:t>
            </w:r>
            <w:r w:rsidR="002F6E40">
              <w:rPr>
                <w:spacing w:val="-2"/>
                <w:sz w:val="22"/>
                <w:szCs w:val="22"/>
              </w:rPr>
              <w:softHyphen/>
            </w:r>
            <w:r w:rsidRPr="00D84FC2">
              <w:rPr>
                <w:spacing w:val="-2"/>
                <w:sz w:val="22"/>
                <w:szCs w:val="22"/>
              </w:rPr>
              <w:t>ческого развития Губкинского го</w:t>
            </w:r>
            <w:r w:rsidR="002F6E40">
              <w:rPr>
                <w:spacing w:val="-2"/>
                <w:sz w:val="22"/>
                <w:szCs w:val="22"/>
              </w:rPr>
              <w:softHyphen/>
            </w:r>
            <w:r w:rsidRPr="00D84FC2">
              <w:rPr>
                <w:spacing w:val="-2"/>
                <w:sz w:val="22"/>
                <w:szCs w:val="22"/>
              </w:rPr>
              <w:t>родского округа до 2025 года</w:t>
            </w:r>
          </w:p>
        </w:tc>
        <w:tc>
          <w:tcPr>
            <w:tcW w:w="517" w:type="pct"/>
            <w:tcBorders>
              <w:top w:val="single" w:sz="6" w:space="0" w:color="000000"/>
              <w:left w:val="single" w:sz="6" w:space="0" w:color="000000"/>
              <w:bottom w:val="single" w:sz="6" w:space="0" w:color="000000"/>
              <w:right w:val="single" w:sz="6" w:space="0" w:color="000000"/>
            </w:tcBorders>
          </w:tcPr>
          <w:p w:rsidR="005D449F" w:rsidRPr="00D84FC2" w:rsidRDefault="005D449F" w:rsidP="00C903DC">
            <w:pPr>
              <w:jc w:val="center"/>
              <w:rPr>
                <w:sz w:val="22"/>
                <w:szCs w:val="22"/>
                <w:highlight w:val="yellow"/>
              </w:rPr>
            </w:pPr>
            <w:r w:rsidRPr="00D84FC2">
              <w:rPr>
                <w:sz w:val="22"/>
                <w:szCs w:val="22"/>
              </w:rPr>
              <w:t>Ответственные исполнители*</w:t>
            </w:r>
          </w:p>
        </w:tc>
        <w:tc>
          <w:tcPr>
            <w:tcW w:w="358" w:type="pct"/>
            <w:tcBorders>
              <w:top w:val="single" w:sz="6" w:space="0" w:color="000000"/>
              <w:left w:val="single" w:sz="6" w:space="0" w:color="000000"/>
              <w:bottom w:val="single" w:sz="6" w:space="0" w:color="000000"/>
              <w:right w:val="single" w:sz="6" w:space="0" w:color="000000"/>
            </w:tcBorders>
            <w:shd w:val="clear" w:color="auto" w:fill="auto"/>
          </w:tcPr>
          <w:p w:rsidR="005D449F" w:rsidRPr="00D84FC2" w:rsidRDefault="005D449F" w:rsidP="00C903DC">
            <w:pPr>
              <w:jc w:val="center"/>
              <w:rPr>
                <w:spacing w:val="-2"/>
                <w:sz w:val="22"/>
                <w:szCs w:val="22"/>
              </w:rPr>
            </w:pPr>
            <w:r w:rsidRPr="00D84FC2">
              <w:rPr>
                <w:spacing w:val="-2"/>
                <w:sz w:val="22"/>
                <w:szCs w:val="22"/>
              </w:rPr>
              <w:t>нет</w:t>
            </w:r>
          </w:p>
        </w:tc>
        <w:tc>
          <w:tcPr>
            <w:tcW w:w="350" w:type="pct"/>
            <w:tcBorders>
              <w:top w:val="single" w:sz="6" w:space="0" w:color="000000"/>
              <w:left w:val="single" w:sz="6" w:space="0" w:color="000000"/>
              <w:bottom w:val="single" w:sz="6" w:space="0" w:color="000000"/>
              <w:right w:val="single" w:sz="6" w:space="0" w:color="000000"/>
            </w:tcBorders>
            <w:shd w:val="clear" w:color="auto" w:fill="auto"/>
          </w:tcPr>
          <w:p w:rsidR="005D449F" w:rsidRPr="00D84FC2" w:rsidRDefault="005D449F" w:rsidP="00C903DC">
            <w:pPr>
              <w:jc w:val="center"/>
              <w:rPr>
                <w:sz w:val="22"/>
                <w:szCs w:val="22"/>
              </w:rPr>
            </w:pPr>
            <w:r w:rsidRPr="00D84FC2">
              <w:rPr>
                <w:sz w:val="22"/>
                <w:szCs w:val="22"/>
              </w:rPr>
              <w:t>нет</w:t>
            </w:r>
          </w:p>
        </w:tc>
      </w:tr>
      <w:tr w:rsidR="00FA3AF0" w:rsidRPr="00D84FC2" w:rsidTr="00FC0F02">
        <w:trPr>
          <w:trHeight w:val="20"/>
          <w:jc w:val="center"/>
        </w:trPr>
        <w:tc>
          <w:tcPr>
            <w:tcW w:w="177" w:type="pct"/>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0A22ED" w:rsidRPr="00D84FC2" w:rsidRDefault="000A22ED" w:rsidP="00BB6289">
            <w:pPr>
              <w:jc w:val="center"/>
              <w:rPr>
                <w:spacing w:val="-2"/>
                <w:sz w:val="22"/>
                <w:szCs w:val="22"/>
              </w:rPr>
            </w:pPr>
            <w:r w:rsidRPr="00D84FC2">
              <w:rPr>
                <w:spacing w:val="-2"/>
                <w:sz w:val="22"/>
                <w:szCs w:val="22"/>
              </w:rPr>
              <w:lastRenderedPageBreak/>
              <w:t>1.3</w:t>
            </w:r>
          </w:p>
        </w:tc>
        <w:tc>
          <w:tcPr>
            <w:tcW w:w="582" w:type="pct"/>
            <w:tcBorders>
              <w:top w:val="single" w:sz="6" w:space="0" w:color="000000"/>
              <w:left w:val="single" w:sz="6" w:space="0" w:color="000000"/>
              <w:bottom w:val="single" w:sz="6" w:space="0" w:color="000000"/>
              <w:right w:val="single" w:sz="6" w:space="0" w:color="000000"/>
            </w:tcBorders>
            <w:tcMar>
              <w:top w:w="72" w:type="dxa"/>
              <w:left w:w="72" w:type="dxa"/>
              <w:bottom w:w="0" w:type="dxa"/>
              <w:right w:w="72" w:type="dxa"/>
            </w:tcMar>
          </w:tcPr>
          <w:p w:rsidR="000A22ED" w:rsidRPr="00D84FC2" w:rsidRDefault="000A22ED" w:rsidP="00C903DC">
            <w:pPr>
              <w:rPr>
                <w:sz w:val="22"/>
                <w:szCs w:val="22"/>
              </w:rPr>
            </w:pPr>
            <w:r w:rsidRPr="00D84FC2">
              <w:rPr>
                <w:sz w:val="22"/>
                <w:szCs w:val="22"/>
              </w:rPr>
              <w:t>Уровень соот</w:t>
            </w:r>
            <w:r w:rsidR="002F6E40">
              <w:rPr>
                <w:sz w:val="22"/>
                <w:szCs w:val="22"/>
              </w:rPr>
              <w:softHyphen/>
            </w:r>
            <w:r w:rsidRPr="00D84FC2">
              <w:rPr>
                <w:sz w:val="22"/>
                <w:szCs w:val="22"/>
              </w:rPr>
              <w:t>ветствия сервер</w:t>
            </w:r>
            <w:r w:rsidR="002F6E40">
              <w:rPr>
                <w:sz w:val="22"/>
                <w:szCs w:val="22"/>
              </w:rPr>
              <w:softHyphen/>
            </w:r>
            <w:r w:rsidRPr="00D84FC2">
              <w:rPr>
                <w:sz w:val="22"/>
                <w:szCs w:val="22"/>
              </w:rPr>
              <w:t>ного оборудова</w:t>
            </w:r>
            <w:r w:rsidR="002F6E40">
              <w:rPr>
                <w:sz w:val="22"/>
                <w:szCs w:val="22"/>
              </w:rPr>
              <w:softHyphen/>
            </w:r>
            <w:r w:rsidRPr="00D84FC2">
              <w:rPr>
                <w:sz w:val="22"/>
                <w:szCs w:val="22"/>
              </w:rPr>
              <w:t>ния и программ</w:t>
            </w:r>
            <w:r w:rsidR="002F6E40">
              <w:rPr>
                <w:sz w:val="22"/>
                <w:szCs w:val="22"/>
              </w:rPr>
              <w:softHyphen/>
            </w:r>
            <w:r w:rsidRPr="00D84FC2">
              <w:rPr>
                <w:sz w:val="22"/>
                <w:szCs w:val="22"/>
              </w:rPr>
              <w:t>ного обеспече</w:t>
            </w:r>
            <w:r w:rsidR="002F6E40">
              <w:rPr>
                <w:sz w:val="22"/>
                <w:szCs w:val="22"/>
              </w:rPr>
              <w:softHyphen/>
            </w:r>
            <w:r w:rsidRPr="00D84FC2">
              <w:rPr>
                <w:sz w:val="22"/>
                <w:szCs w:val="22"/>
              </w:rPr>
              <w:t>ния потребно</w:t>
            </w:r>
            <w:r w:rsidR="002F6E40">
              <w:rPr>
                <w:sz w:val="22"/>
                <w:szCs w:val="22"/>
              </w:rPr>
              <w:softHyphen/>
            </w:r>
            <w:r w:rsidRPr="00D84FC2">
              <w:rPr>
                <w:sz w:val="22"/>
                <w:szCs w:val="22"/>
              </w:rPr>
              <w:t>стям органам местного само</w:t>
            </w:r>
            <w:r w:rsidR="002F6E40">
              <w:rPr>
                <w:sz w:val="22"/>
                <w:szCs w:val="22"/>
              </w:rPr>
              <w:softHyphen/>
            </w:r>
            <w:r w:rsidRPr="00D84FC2">
              <w:rPr>
                <w:sz w:val="22"/>
                <w:szCs w:val="22"/>
              </w:rPr>
              <w:t>управления</w:t>
            </w:r>
          </w:p>
        </w:tc>
        <w:tc>
          <w:tcPr>
            <w:tcW w:w="268" w:type="pct"/>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0A22ED" w:rsidRPr="00D84FC2" w:rsidRDefault="000A22ED" w:rsidP="00C903DC">
            <w:pPr>
              <w:jc w:val="center"/>
              <w:rPr>
                <w:spacing w:val="-2"/>
                <w:sz w:val="22"/>
                <w:szCs w:val="22"/>
              </w:rPr>
            </w:pPr>
            <w:r w:rsidRPr="00D84FC2">
              <w:rPr>
                <w:spacing w:val="-2"/>
                <w:sz w:val="22"/>
                <w:szCs w:val="22"/>
              </w:rPr>
              <w:t>МП</w:t>
            </w:r>
          </w:p>
        </w:tc>
        <w:tc>
          <w:tcPr>
            <w:tcW w:w="403" w:type="pct"/>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0A22ED" w:rsidRPr="00D84FC2" w:rsidRDefault="000A22ED" w:rsidP="00CD151B">
            <w:pPr>
              <w:rPr>
                <w:spacing w:val="-2"/>
                <w:sz w:val="22"/>
                <w:szCs w:val="22"/>
              </w:rPr>
            </w:pPr>
            <w:r w:rsidRPr="00D84FC2">
              <w:rPr>
                <w:sz w:val="22"/>
                <w:szCs w:val="22"/>
              </w:rPr>
              <w:t>прогресси</w:t>
            </w:r>
            <w:r w:rsidR="002F6E40">
              <w:rPr>
                <w:sz w:val="22"/>
                <w:szCs w:val="22"/>
              </w:rPr>
              <w:softHyphen/>
            </w:r>
            <w:r w:rsidRPr="00D84FC2">
              <w:rPr>
                <w:sz w:val="22"/>
                <w:szCs w:val="22"/>
              </w:rPr>
              <w:t>рующий</w:t>
            </w:r>
          </w:p>
        </w:tc>
        <w:tc>
          <w:tcPr>
            <w:tcW w:w="268" w:type="pct"/>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0A22ED" w:rsidRPr="00D84FC2" w:rsidRDefault="000A22ED" w:rsidP="00C903DC">
            <w:pPr>
              <w:jc w:val="center"/>
              <w:rPr>
                <w:spacing w:val="-2"/>
                <w:sz w:val="22"/>
                <w:szCs w:val="22"/>
                <w:highlight w:val="yellow"/>
              </w:rPr>
            </w:pPr>
            <w:r w:rsidRPr="00D84FC2">
              <w:rPr>
                <w:spacing w:val="-2"/>
                <w:sz w:val="22"/>
                <w:szCs w:val="22"/>
              </w:rPr>
              <w:t>%</w:t>
            </w:r>
          </w:p>
        </w:tc>
        <w:tc>
          <w:tcPr>
            <w:tcW w:w="223" w:type="pct"/>
            <w:tcBorders>
              <w:top w:val="single" w:sz="6" w:space="0" w:color="000000"/>
              <w:left w:val="single" w:sz="6" w:space="0" w:color="000000"/>
              <w:bottom w:val="single" w:sz="6" w:space="0" w:color="000000"/>
              <w:right w:val="single" w:sz="4" w:space="0" w:color="auto"/>
            </w:tcBorders>
            <w:tcMar>
              <w:top w:w="72" w:type="dxa"/>
              <w:left w:w="0" w:type="dxa"/>
              <w:bottom w:w="0" w:type="dxa"/>
              <w:right w:w="0" w:type="dxa"/>
            </w:tcMar>
          </w:tcPr>
          <w:p w:rsidR="000A22ED" w:rsidRPr="00D84FC2" w:rsidRDefault="000A22ED" w:rsidP="00C903DC">
            <w:pPr>
              <w:jc w:val="center"/>
              <w:rPr>
                <w:spacing w:val="-2"/>
                <w:sz w:val="22"/>
                <w:szCs w:val="22"/>
              </w:rPr>
            </w:pPr>
            <w:r w:rsidRPr="00D84FC2">
              <w:rPr>
                <w:spacing w:val="-2"/>
                <w:sz w:val="22"/>
                <w:szCs w:val="22"/>
              </w:rPr>
              <w:t>100</w:t>
            </w:r>
          </w:p>
        </w:tc>
        <w:tc>
          <w:tcPr>
            <w:tcW w:w="179" w:type="pct"/>
            <w:tcBorders>
              <w:top w:val="single" w:sz="6" w:space="0" w:color="000000"/>
              <w:left w:val="single" w:sz="4" w:space="0" w:color="auto"/>
              <w:bottom w:val="single" w:sz="6" w:space="0" w:color="000000"/>
              <w:right w:val="single" w:sz="6" w:space="0" w:color="000000"/>
            </w:tcBorders>
            <w:tcMar>
              <w:top w:w="72" w:type="dxa"/>
              <w:left w:w="0" w:type="dxa"/>
              <w:bottom w:w="0" w:type="dxa"/>
              <w:right w:w="0" w:type="dxa"/>
            </w:tcMar>
          </w:tcPr>
          <w:p w:rsidR="000A22ED" w:rsidRPr="00D84FC2" w:rsidRDefault="000A22ED" w:rsidP="00C903DC">
            <w:pPr>
              <w:jc w:val="center"/>
              <w:rPr>
                <w:spacing w:val="-2"/>
                <w:sz w:val="22"/>
                <w:szCs w:val="22"/>
              </w:rPr>
            </w:pPr>
            <w:r w:rsidRPr="00D84FC2">
              <w:rPr>
                <w:spacing w:val="-2"/>
                <w:sz w:val="22"/>
                <w:szCs w:val="22"/>
              </w:rPr>
              <w:t>2023</w:t>
            </w:r>
          </w:p>
        </w:tc>
        <w:tc>
          <w:tcPr>
            <w:tcW w:w="179" w:type="pct"/>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0A22ED" w:rsidRPr="00D84FC2" w:rsidRDefault="000A22ED" w:rsidP="00C903DC">
            <w:pPr>
              <w:jc w:val="center"/>
              <w:rPr>
                <w:spacing w:val="-2"/>
                <w:sz w:val="22"/>
                <w:szCs w:val="22"/>
              </w:rPr>
            </w:pPr>
            <w:r w:rsidRPr="00D84FC2">
              <w:rPr>
                <w:spacing w:val="-2"/>
                <w:sz w:val="22"/>
                <w:szCs w:val="22"/>
              </w:rPr>
              <w:t>100</w:t>
            </w:r>
          </w:p>
        </w:tc>
        <w:tc>
          <w:tcPr>
            <w:tcW w:w="179" w:type="pct"/>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0A22ED" w:rsidRPr="00D84FC2" w:rsidRDefault="000A22ED" w:rsidP="00C903DC">
            <w:pPr>
              <w:jc w:val="center"/>
              <w:rPr>
                <w:spacing w:val="-2"/>
                <w:sz w:val="22"/>
                <w:szCs w:val="22"/>
              </w:rPr>
            </w:pPr>
            <w:r w:rsidRPr="00D84FC2">
              <w:rPr>
                <w:spacing w:val="-2"/>
                <w:sz w:val="22"/>
                <w:szCs w:val="22"/>
              </w:rPr>
              <w:t>100</w:t>
            </w:r>
          </w:p>
        </w:tc>
        <w:tc>
          <w:tcPr>
            <w:tcW w:w="179" w:type="pct"/>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0A22ED" w:rsidRPr="00D84FC2" w:rsidRDefault="000A22ED" w:rsidP="00C903DC">
            <w:pPr>
              <w:jc w:val="center"/>
              <w:rPr>
                <w:spacing w:val="-2"/>
                <w:sz w:val="22"/>
                <w:szCs w:val="22"/>
              </w:rPr>
            </w:pPr>
            <w:r w:rsidRPr="00D84FC2">
              <w:rPr>
                <w:spacing w:val="-2"/>
                <w:sz w:val="22"/>
                <w:szCs w:val="22"/>
              </w:rPr>
              <w:t>100</w:t>
            </w:r>
          </w:p>
        </w:tc>
        <w:tc>
          <w:tcPr>
            <w:tcW w:w="216" w:type="pct"/>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0A22ED" w:rsidRPr="00D84FC2" w:rsidRDefault="000A22ED" w:rsidP="00C903DC">
            <w:pPr>
              <w:jc w:val="center"/>
              <w:rPr>
                <w:spacing w:val="-2"/>
                <w:sz w:val="22"/>
                <w:szCs w:val="22"/>
              </w:rPr>
            </w:pPr>
            <w:r w:rsidRPr="00D84FC2">
              <w:rPr>
                <w:spacing w:val="-2"/>
                <w:sz w:val="22"/>
                <w:szCs w:val="22"/>
              </w:rPr>
              <w:t>100</w:t>
            </w:r>
          </w:p>
        </w:tc>
        <w:tc>
          <w:tcPr>
            <w:tcW w:w="178" w:type="pct"/>
            <w:tcBorders>
              <w:top w:val="single" w:sz="6" w:space="0" w:color="000000"/>
              <w:left w:val="single" w:sz="6" w:space="0" w:color="000000"/>
              <w:bottom w:val="single" w:sz="6" w:space="0" w:color="000000"/>
              <w:right w:val="single" w:sz="6" w:space="0" w:color="000000"/>
            </w:tcBorders>
          </w:tcPr>
          <w:p w:rsidR="000A22ED" w:rsidRPr="00D84FC2" w:rsidRDefault="000A22ED" w:rsidP="00C903DC">
            <w:pPr>
              <w:jc w:val="center"/>
              <w:rPr>
                <w:spacing w:val="-2"/>
                <w:sz w:val="22"/>
                <w:szCs w:val="22"/>
              </w:rPr>
            </w:pPr>
            <w:r w:rsidRPr="00D84FC2">
              <w:rPr>
                <w:spacing w:val="-2"/>
                <w:sz w:val="22"/>
                <w:szCs w:val="22"/>
              </w:rPr>
              <w:t>100</w:t>
            </w:r>
          </w:p>
        </w:tc>
        <w:tc>
          <w:tcPr>
            <w:tcW w:w="187" w:type="pct"/>
            <w:tcBorders>
              <w:top w:val="single" w:sz="6" w:space="0" w:color="000000"/>
              <w:left w:val="single" w:sz="6" w:space="0" w:color="000000"/>
              <w:bottom w:val="single" w:sz="6" w:space="0" w:color="000000"/>
              <w:right w:val="single" w:sz="6" w:space="0" w:color="000000"/>
            </w:tcBorders>
          </w:tcPr>
          <w:p w:rsidR="000A22ED" w:rsidRPr="00D84FC2" w:rsidRDefault="000A22ED" w:rsidP="00C903DC">
            <w:pPr>
              <w:jc w:val="center"/>
              <w:rPr>
                <w:spacing w:val="-2"/>
                <w:sz w:val="22"/>
                <w:szCs w:val="22"/>
              </w:rPr>
            </w:pPr>
            <w:r w:rsidRPr="00D84FC2">
              <w:rPr>
                <w:spacing w:val="-2"/>
                <w:sz w:val="22"/>
                <w:szCs w:val="22"/>
              </w:rPr>
              <w:t>100</w:t>
            </w:r>
          </w:p>
        </w:tc>
        <w:tc>
          <w:tcPr>
            <w:tcW w:w="557" w:type="pct"/>
            <w:tcBorders>
              <w:top w:val="single" w:sz="6" w:space="0" w:color="000000"/>
              <w:left w:val="single" w:sz="6" w:space="0" w:color="000000"/>
              <w:bottom w:val="single" w:sz="6" w:space="0" w:color="000000"/>
              <w:right w:val="single" w:sz="6" w:space="0" w:color="000000"/>
            </w:tcBorders>
          </w:tcPr>
          <w:p w:rsidR="000A22ED" w:rsidRPr="00D84FC2" w:rsidRDefault="000A22ED" w:rsidP="001D18E9">
            <w:pPr>
              <w:rPr>
                <w:spacing w:val="-2"/>
                <w:sz w:val="22"/>
                <w:szCs w:val="22"/>
              </w:rPr>
            </w:pPr>
            <w:r w:rsidRPr="00D84FC2">
              <w:rPr>
                <w:spacing w:val="-2"/>
                <w:sz w:val="22"/>
                <w:szCs w:val="22"/>
              </w:rPr>
              <w:t>Стратегия соци</w:t>
            </w:r>
            <w:r w:rsidR="002F6E40">
              <w:rPr>
                <w:spacing w:val="-2"/>
                <w:sz w:val="22"/>
                <w:szCs w:val="22"/>
              </w:rPr>
              <w:softHyphen/>
            </w:r>
            <w:r w:rsidRPr="00D84FC2">
              <w:rPr>
                <w:spacing w:val="-2"/>
                <w:sz w:val="22"/>
                <w:szCs w:val="22"/>
              </w:rPr>
              <w:t>ально-экономи</w:t>
            </w:r>
            <w:r w:rsidR="002F6E40">
              <w:rPr>
                <w:spacing w:val="-2"/>
                <w:sz w:val="22"/>
                <w:szCs w:val="22"/>
              </w:rPr>
              <w:softHyphen/>
            </w:r>
            <w:r w:rsidRPr="00D84FC2">
              <w:rPr>
                <w:spacing w:val="-2"/>
                <w:sz w:val="22"/>
                <w:szCs w:val="22"/>
              </w:rPr>
              <w:t>ческого развития Губкинского го</w:t>
            </w:r>
            <w:r w:rsidR="002F6E40">
              <w:rPr>
                <w:spacing w:val="-2"/>
                <w:sz w:val="22"/>
                <w:szCs w:val="22"/>
              </w:rPr>
              <w:softHyphen/>
            </w:r>
            <w:r w:rsidRPr="00D84FC2">
              <w:rPr>
                <w:spacing w:val="-2"/>
                <w:sz w:val="22"/>
                <w:szCs w:val="22"/>
              </w:rPr>
              <w:t>родского округа до 2025 года</w:t>
            </w:r>
          </w:p>
        </w:tc>
        <w:tc>
          <w:tcPr>
            <w:tcW w:w="517" w:type="pct"/>
            <w:tcBorders>
              <w:top w:val="single" w:sz="6" w:space="0" w:color="000000"/>
              <w:left w:val="single" w:sz="6" w:space="0" w:color="000000"/>
              <w:bottom w:val="single" w:sz="6" w:space="0" w:color="000000"/>
              <w:right w:val="single" w:sz="6" w:space="0" w:color="000000"/>
            </w:tcBorders>
          </w:tcPr>
          <w:p w:rsidR="000A22ED" w:rsidRPr="00D84FC2" w:rsidRDefault="000A22ED" w:rsidP="00CD151B">
            <w:pPr>
              <w:rPr>
                <w:sz w:val="22"/>
                <w:szCs w:val="22"/>
                <w:highlight w:val="yellow"/>
              </w:rPr>
            </w:pPr>
            <w:r w:rsidRPr="00D84FC2">
              <w:rPr>
                <w:sz w:val="22"/>
                <w:szCs w:val="22"/>
              </w:rPr>
              <w:t>Администра</w:t>
            </w:r>
            <w:r w:rsidR="00FA3AF0">
              <w:rPr>
                <w:sz w:val="22"/>
                <w:szCs w:val="22"/>
              </w:rPr>
              <w:t>-</w:t>
            </w:r>
            <w:r w:rsidRPr="00D84FC2">
              <w:rPr>
                <w:sz w:val="22"/>
                <w:szCs w:val="22"/>
              </w:rPr>
              <w:t>ция Губкин</w:t>
            </w:r>
            <w:r w:rsidR="002F6E40">
              <w:rPr>
                <w:sz w:val="22"/>
                <w:szCs w:val="22"/>
              </w:rPr>
              <w:softHyphen/>
            </w:r>
            <w:r w:rsidRPr="00D84FC2">
              <w:rPr>
                <w:sz w:val="22"/>
                <w:szCs w:val="22"/>
              </w:rPr>
              <w:t>ского город</w:t>
            </w:r>
            <w:r w:rsidR="002F6E40">
              <w:rPr>
                <w:sz w:val="22"/>
                <w:szCs w:val="22"/>
              </w:rPr>
              <w:softHyphen/>
            </w:r>
            <w:r w:rsidRPr="00D84FC2">
              <w:rPr>
                <w:sz w:val="22"/>
                <w:szCs w:val="22"/>
              </w:rPr>
              <w:t>ского округа (в лице управле</w:t>
            </w:r>
            <w:r w:rsidR="002F6E40">
              <w:rPr>
                <w:sz w:val="22"/>
                <w:szCs w:val="22"/>
              </w:rPr>
              <w:softHyphen/>
            </w:r>
            <w:r w:rsidRPr="00D84FC2">
              <w:rPr>
                <w:sz w:val="22"/>
                <w:szCs w:val="22"/>
              </w:rPr>
              <w:t>ния массовых коммуникаций и информаци</w:t>
            </w:r>
            <w:r w:rsidR="002F6E40">
              <w:rPr>
                <w:sz w:val="22"/>
                <w:szCs w:val="22"/>
              </w:rPr>
              <w:softHyphen/>
            </w:r>
            <w:r w:rsidRPr="00D84FC2">
              <w:rPr>
                <w:sz w:val="22"/>
                <w:szCs w:val="22"/>
              </w:rPr>
              <w:t>онных техноло-гий), управле-ние финансов и бюджетной по</w:t>
            </w:r>
            <w:r w:rsidR="002F6E40">
              <w:rPr>
                <w:sz w:val="22"/>
                <w:szCs w:val="22"/>
              </w:rPr>
              <w:softHyphen/>
            </w:r>
            <w:r w:rsidRPr="00D84FC2">
              <w:rPr>
                <w:sz w:val="22"/>
                <w:szCs w:val="22"/>
              </w:rPr>
              <w:t>литики адми</w:t>
            </w:r>
            <w:r w:rsidR="002F6E40">
              <w:rPr>
                <w:sz w:val="22"/>
                <w:szCs w:val="22"/>
              </w:rPr>
              <w:softHyphen/>
            </w:r>
            <w:r w:rsidRPr="00D84FC2">
              <w:rPr>
                <w:sz w:val="22"/>
                <w:szCs w:val="22"/>
              </w:rPr>
              <w:t>нистрации Губкинского городского округа</w:t>
            </w:r>
          </w:p>
        </w:tc>
        <w:tc>
          <w:tcPr>
            <w:tcW w:w="358" w:type="pct"/>
            <w:tcBorders>
              <w:top w:val="single" w:sz="6" w:space="0" w:color="000000"/>
              <w:left w:val="single" w:sz="6" w:space="0" w:color="000000"/>
              <w:bottom w:val="single" w:sz="6" w:space="0" w:color="000000"/>
              <w:right w:val="single" w:sz="6" w:space="0" w:color="000000"/>
            </w:tcBorders>
            <w:shd w:val="clear" w:color="auto" w:fill="auto"/>
          </w:tcPr>
          <w:p w:rsidR="000A22ED" w:rsidRPr="00D84FC2" w:rsidRDefault="000A22ED" w:rsidP="00C903DC">
            <w:pPr>
              <w:jc w:val="center"/>
              <w:rPr>
                <w:spacing w:val="-2"/>
                <w:sz w:val="22"/>
                <w:szCs w:val="22"/>
              </w:rPr>
            </w:pPr>
            <w:r w:rsidRPr="00D84FC2">
              <w:rPr>
                <w:spacing w:val="-2"/>
                <w:sz w:val="22"/>
                <w:szCs w:val="22"/>
              </w:rPr>
              <w:t>нет</w:t>
            </w:r>
          </w:p>
        </w:tc>
        <w:tc>
          <w:tcPr>
            <w:tcW w:w="350" w:type="pct"/>
            <w:tcBorders>
              <w:top w:val="single" w:sz="6" w:space="0" w:color="000000"/>
              <w:left w:val="single" w:sz="6" w:space="0" w:color="000000"/>
              <w:bottom w:val="single" w:sz="6" w:space="0" w:color="000000"/>
              <w:right w:val="single" w:sz="6" w:space="0" w:color="000000"/>
            </w:tcBorders>
            <w:shd w:val="clear" w:color="auto" w:fill="auto"/>
          </w:tcPr>
          <w:p w:rsidR="000A22ED" w:rsidRPr="00D84FC2" w:rsidRDefault="000A22ED" w:rsidP="00C903DC">
            <w:pPr>
              <w:jc w:val="center"/>
              <w:rPr>
                <w:sz w:val="22"/>
                <w:szCs w:val="22"/>
              </w:rPr>
            </w:pPr>
            <w:r w:rsidRPr="00D84FC2">
              <w:rPr>
                <w:sz w:val="22"/>
                <w:szCs w:val="22"/>
              </w:rPr>
              <w:t>нет</w:t>
            </w:r>
          </w:p>
        </w:tc>
      </w:tr>
      <w:tr w:rsidR="000A22ED" w:rsidRPr="00D84FC2" w:rsidTr="00FA3AF0">
        <w:trPr>
          <w:trHeight w:val="20"/>
          <w:jc w:val="center"/>
        </w:trPr>
        <w:tc>
          <w:tcPr>
            <w:tcW w:w="5000" w:type="pct"/>
            <w:gridSpan w:val="17"/>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0A22ED" w:rsidRPr="00D84FC2" w:rsidRDefault="000A22ED" w:rsidP="00BB6289">
            <w:pPr>
              <w:jc w:val="center"/>
              <w:rPr>
                <w:sz w:val="22"/>
                <w:szCs w:val="22"/>
              </w:rPr>
            </w:pPr>
            <w:r w:rsidRPr="00D84FC2">
              <w:rPr>
                <w:b/>
                <w:sz w:val="22"/>
                <w:szCs w:val="22"/>
              </w:rPr>
              <w:t>«Доведение доли муниципальных услуг, оказываемых в электронном виде, в общем количестве от числа муниципальных услуг, по которым реали</w:t>
            </w:r>
            <w:r w:rsidR="002F6E40">
              <w:rPr>
                <w:b/>
                <w:sz w:val="22"/>
                <w:szCs w:val="22"/>
              </w:rPr>
              <w:softHyphen/>
            </w:r>
            <w:r w:rsidRPr="00D84FC2">
              <w:rPr>
                <w:b/>
                <w:sz w:val="22"/>
                <w:szCs w:val="22"/>
              </w:rPr>
              <w:t>зована возможность предоставления услуг в электронной форме, до 97 % к 2030 году»</w:t>
            </w:r>
          </w:p>
        </w:tc>
      </w:tr>
      <w:tr w:rsidR="00FA3AF0" w:rsidRPr="00D84FC2" w:rsidTr="00FC0F02">
        <w:trPr>
          <w:trHeight w:val="20"/>
          <w:jc w:val="center"/>
        </w:trPr>
        <w:tc>
          <w:tcPr>
            <w:tcW w:w="177" w:type="pct"/>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0A22ED" w:rsidRPr="00D84FC2" w:rsidRDefault="000A22ED" w:rsidP="00BB6289">
            <w:pPr>
              <w:jc w:val="center"/>
              <w:rPr>
                <w:spacing w:val="-2"/>
                <w:sz w:val="22"/>
                <w:szCs w:val="22"/>
              </w:rPr>
            </w:pPr>
            <w:r w:rsidRPr="00D84FC2">
              <w:rPr>
                <w:spacing w:val="-2"/>
                <w:sz w:val="22"/>
                <w:szCs w:val="22"/>
              </w:rPr>
              <w:t>1.4</w:t>
            </w:r>
          </w:p>
        </w:tc>
        <w:tc>
          <w:tcPr>
            <w:tcW w:w="582" w:type="pct"/>
            <w:tcBorders>
              <w:top w:val="single" w:sz="6" w:space="0" w:color="000000"/>
              <w:left w:val="single" w:sz="6" w:space="0" w:color="000000"/>
              <w:bottom w:val="single" w:sz="6" w:space="0" w:color="000000"/>
              <w:right w:val="single" w:sz="6" w:space="0" w:color="000000"/>
            </w:tcBorders>
            <w:tcMar>
              <w:top w:w="72" w:type="dxa"/>
              <w:left w:w="72" w:type="dxa"/>
              <w:bottom w:w="0" w:type="dxa"/>
              <w:right w:w="72" w:type="dxa"/>
            </w:tcMar>
          </w:tcPr>
          <w:p w:rsidR="000A22ED" w:rsidRPr="00D84FC2" w:rsidRDefault="000A22ED" w:rsidP="00CD151B">
            <w:pPr>
              <w:rPr>
                <w:spacing w:val="-2"/>
                <w:sz w:val="22"/>
                <w:szCs w:val="22"/>
              </w:rPr>
            </w:pPr>
            <w:r w:rsidRPr="00D84FC2">
              <w:rPr>
                <w:spacing w:val="-2"/>
                <w:sz w:val="22"/>
                <w:szCs w:val="22"/>
              </w:rPr>
              <w:t>Доля охвата спе</w:t>
            </w:r>
            <w:r w:rsidR="00CC10E6">
              <w:rPr>
                <w:spacing w:val="-2"/>
                <w:sz w:val="22"/>
                <w:szCs w:val="22"/>
              </w:rPr>
              <w:softHyphen/>
            </w:r>
            <w:r w:rsidRPr="00D84FC2">
              <w:rPr>
                <w:spacing w:val="-2"/>
                <w:sz w:val="22"/>
                <w:szCs w:val="22"/>
              </w:rPr>
              <w:t>циализирован</w:t>
            </w:r>
            <w:r w:rsidR="00CC10E6">
              <w:rPr>
                <w:spacing w:val="-2"/>
                <w:sz w:val="22"/>
                <w:szCs w:val="22"/>
              </w:rPr>
              <w:softHyphen/>
            </w:r>
            <w:r w:rsidRPr="00D84FC2">
              <w:rPr>
                <w:spacing w:val="-2"/>
                <w:sz w:val="22"/>
                <w:szCs w:val="22"/>
              </w:rPr>
              <w:t>ными програм</w:t>
            </w:r>
            <w:r w:rsidR="00C903DC">
              <w:rPr>
                <w:spacing w:val="-2"/>
                <w:sz w:val="22"/>
                <w:szCs w:val="22"/>
              </w:rPr>
              <w:t>-</w:t>
            </w:r>
            <w:r w:rsidRPr="00D84FC2">
              <w:rPr>
                <w:spacing w:val="-2"/>
                <w:sz w:val="22"/>
                <w:szCs w:val="22"/>
              </w:rPr>
              <w:t>мными продук</w:t>
            </w:r>
            <w:r w:rsidR="00CC10E6">
              <w:rPr>
                <w:spacing w:val="-2"/>
                <w:sz w:val="22"/>
                <w:szCs w:val="22"/>
              </w:rPr>
              <w:softHyphen/>
            </w:r>
            <w:r w:rsidRPr="00D84FC2">
              <w:rPr>
                <w:spacing w:val="-2"/>
                <w:sz w:val="22"/>
                <w:szCs w:val="22"/>
              </w:rPr>
              <w:t>тами в части тех</w:t>
            </w:r>
            <w:r w:rsidR="00CC10E6">
              <w:rPr>
                <w:spacing w:val="-2"/>
                <w:sz w:val="22"/>
                <w:szCs w:val="22"/>
              </w:rPr>
              <w:softHyphen/>
            </w:r>
            <w:r w:rsidRPr="00D84FC2">
              <w:rPr>
                <w:spacing w:val="-2"/>
                <w:sz w:val="22"/>
                <w:szCs w:val="22"/>
              </w:rPr>
              <w:t>нического сопро</w:t>
            </w:r>
            <w:r w:rsidR="002F6E40">
              <w:rPr>
                <w:spacing w:val="-2"/>
                <w:sz w:val="22"/>
                <w:szCs w:val="22"/>
              </w:rPr>
              <w:softHyphen/>
            </w:r>
            <w:r w:rsidRPr="00D84FC2">
              <w:rPr>
                <w:spacing w:val="-2"/>
                <w:sz w:val="22"/>
                <w:szCs w:val="22"/>
              </w:rPr>
              <w:t>вождения дея</w:t>
            </w:r>
            <w:r w:rsidR="002F6E40">
              <w:rPr>
                <w:spacing w:val="-2"/>
                <w:sz w:val="22"/>
                <w:szCs w:val="22"/>
              </w:rPr>
              <w:softHyphen/>
            </w:r>
            <w:r w:rsidRPr="00D84FC2">
              <w:rPr>
                <w:spacing w:val="-2"/>
                <w:sz w:val="22"/>
                <w:szCs w:val="22"/>
              </w:rPr>
              <w:t>тельности орга</w:t>
            </w:r>
            <w:r w:rsidR="002F6E40">
              <w:rPr>
                <w:spacing w:val="-2"/>
                <w:sz w:val="22"/>
                <w:szCs w:val="22"/>
              </w:rPr>
              <w:softHyphen/>
            </w:r>
            <w:r w:rsidRPr="00D84FC2">
              <w:rPr>
                <w:spacing w:val="-2"/>
                <w:sz w:val="22"/>
                <w:szCs w:val="22"/>
              </w:rPr>
              <w:t>нов местного са</w:t>
            </w:r>
            <w:r w:rsidR="002F6E40">
              <w:rPr>
                <w:spacing w:val="-2"/>
                <w:sz w:val="22"/>
                <w:szCs w:val="22"/>
              </w:rPr>
              <w:softHyphen/>
            </w:r>
            <w:r w:rsidRPr="00D84FC2">
              <w:rPr>
                <w:spacing w:val="-2"/>
                <w:sz w:val="22"/>
                <w:szCs w:val="22"/>
              </w:rPr>
              <w:t>моуправления</w:t>
            </w:r>
          </w:p>
        </w:tc>
        <w:tc>
          <w:tcPr>
            <w:tcW w:w="268" w:type="pct"/>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0A22ED" w:rsidRPr="00D84FC2" w:rsidRDefault="000A22ED" w:rsidP="00BB6289">
            <w:pPr>
              <w:rPr>
                <w:spacing w:val="-2"/>
                <w:sz w:val="22"/>
                <w:szCs w:val="22"/>
              </w:rPr>
            </w:pPr>
            <w:r w:rsidRPr="00D84FC2">
              <w:rPr>
                <w:spacing w:val="-2"/>
                <w:sz w:val="22"/>
                <w:szCs w:val="22"/>
              </w:rPr>
              <w:t>МП</w:t>
            </w:r>
          </w:p>
        </w:tc>
        <w:tc>
          <w:tcPr>
            <w:tcW w:w="403" w:type="pct"/>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0A22ED" w:rsidRPr="00D84FC2" w:rsidRDefault="000A22ED" w:rsidP="00CD151B">
            <w:pPr>
              <w:rPr>
                <w:spacing w:val="-2"/>
                <w:sz w:val="22"/>
                <w:szCs w:val="22"/>
              </w:rPr>
            </w:pPr>
            <w:r w:rsidRPr="00D84FC2">
              <w:rPr>
                <w:sz w:val="22"/>
                <w:szCs w:val="22"/>
              </w:rPr>
              <w:t>прогресси</w:t>
            </w:r>
            <w:r w:rsidR="002F6E40">
              <w:rPr>
                <w:sz w:val="22"/>
                <w:szCs w:val="22"/>
              </w:rPr>
              <w:softHyphen/>
            </w:r>
            <w:r w:rsidRPr="00D84FC2">
              <w:rPr>
                <w:sz w:val="22"/>
                <w:szCs w:val="22"/>
              </w:rPr>
              <w:t>рующий</w:t>
            </w:r>
          </w:p>
        </w:tc>
        <w:tc>
          <w:tcPr>
            <w:tcW w:w="268" w:type="pct"/>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0A22ED" w:rsidRPr="00D84FC2" w:rsidRDefault="000A22ED" w:rsidP="00BB6289">
            <w:pPr>
              <w:jc w:val="center"/>
              <w:rPr>
                <w:spacing w:val="-2"/>
                <w:sz w:val="22"/>
                <w:szCs w:val="22"/>
                <w:highlight w:val="yellow"/>
              </w:rPr>
            </w:pPr>
            <w:r w:rsidRPr="00D84FC2">
              <w:rPr>
                <w:spacing w:val="-2"/>
                <w:sz w:val="22"/>
                <w:szCs w:val="22"/>
              </w:rPr>
              <w:t>%</w:t>
            </w:r>
          </w:p>
        </w:tc>
        <w:tc>
          <w:tcPr>
            <w:tcW w:w="223" w:type="pct"/>
            <w:tcBorders>
              <w:top w:val="single" w:sz="6" w:space="0" w:color="000000"/>
              <w:left w:val="single" w:sz="6" w:space="0" w:color="000000"/>
              <w:bottom w:val="single" w:sz="6" w:space="0" w:color="000000"/>
              <w:right w:val="single" w:sz="4" w:space="0" w:color="auto"/>
            </w:tcBorders>
            <w:tcMar>
              <w:top w:w="72" w:type="dxa"/>
              <w:left w:w="0" w:type="dxa"/>
              <w:bottom w:w="0" w:type="dxa"/>
              <w:right w:w="0" w:type="dxa"/>
            </w:tcMar>
          </w:tcPr>
          <w:p w:rsidR="000A22ED" w:rsidRPr="00D84FC2" w:rsidRDefault="000A22ED" w:rsidP="00BB6289">
            <w:pPr>
              <w:rPr>
                <w:spacing w:val="-2"/>
                <w:sz w:val="22"/>
                <w:szCs w:val="22"/>
              </w:rPr>
            </w:pPr>
            <w:r w:rsidRPr="00D84FC2">
              <w:rPr>
                <w:spacing w:val="-2"/>
                <w:sz w:val="22"/>
                <w:szCs w:val="22"/>
              </w:rPr>
              <w:t>100</w:t>
            </w:r>
          </w:p>
        </w:tc>
        <w:tc>
          <w:tcPr>
            <w:tcW w:w="179" w:type="pct"/>
            <w:tcBorders>
              <w:top w:val="single" w:sz="6" w:space="0" w:color="000000"/>
              <w:left w:val="single" w:sz="4" w:space="0" w:color="auto"/>
              <w:bottom w:val="single" w:sz="6" w:space="0" w:color="000000"/>
              <w:right w:val="single" w:sz="6" w:space="0" w:color="000000"/>
            </w:tcBorders>
            <w:tcMar>
              <w:top w:w="72" w:type="dxa"/>
              <w:left w:w="0" w:type="dxa"/>
              <w:bottom w:w="0" w:type="dxa"/>
              <w:right w:w="0" w:type="dxa"/>
            </w:tcMar>
          </w:tcPr>
          <w:p w:rsidR="000A22ED" w:rsidRPr="00D84FC2" w:rsidRDefault="000A22ED" w:rsidP="00BB6289">
            <w:pPr>
              <w:rPr>
                <w:spacing w:val="-2"/>
                <w:sz w:val="22"/>
                <w:szCs w:val="22"/>
              </w:rPr>
            </w:pPr>
            <w:r w:rsidRPr="00D84FC2">
              <w:rPr>
                <w:spacing w:val="-2"/>
                <w:sz w:val="22"/>
                <w:szCs w:val="22"/>
              </w:rPr>
              <w:t>2023</w:t>
            </w:r>
          </w:p>
        </w:tc>
        <w:tc>
          <w:tcPr>
            <w:tcW w:w="179" w:type="pct"/>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0A22ED" w:rsidRPr="00D84FC2" w:rsidRDefault="000A22ED" w:rsidP="00BB6289">
            <w:pPr>
              <w:rPr>
                <w:spacing w:val="-2"/>
                <w:sz w:val="22"/>
                <w:szCs w:val="22"/>
              </w:rPr>
            </w:pPr>
            <w:r w:rsidRPr="00D84FC2">
              <w:rPr>
                <w:spacing w:val="-2"/>
                <w:sz w:val="22"/>
                <w:szCs w:val="22"/>
              </w:rPr>
              <w:t>100</w:t>
            </w:r>
          </w:p>
        </w:tc>
        <w:tc>
          <w:tcPr>
            <w:tcW w:w="179" w:type="pct"/>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0A22ED" w:rsidRPr="00D84FC2" w:rsidRDefault="000A22ED" w:rsidP="00BB6289">
            <w:pPr>
              <w:rPr>
                <w:spacing w:val="-2"/>
                <w:sz w:val="22"/>
                <w:szCs w:val="22"/>
              </w:rPr>
            </w:pPr>
            <w:r w:rsidRPr="00D84FC2">
              <w:rPr>
                <w:spacing w:val="-2"/>
                <w:sz w:val="22"/>
                <w:szCs w:val="22"/>
              </w:rPr>
              <w:t>100</w:t>
            </w:r>
          </w:p>
        </w:tc>
        <w:tc>
          <w:tcPr>
            <w:tcW w:w="179" w:type="pct"/>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0A22ED" w:rsidRPr="00D84FC2" w:rsidRDefault="000A22ED" w:rsidP="00BB6289">
            <w:pPr>
              <w:rPr>
                <w:spacing w:val="-2"/>
                <w:sz w:val="22"/>
                <w:szCs w:val="22"/>
              </w:rPr>
            </w:pPr>
            <w:r w:rsidRPr="00D84FC2">
              <w:rPr>
                <w:spacing w:val="-2"/>
                <w:sz w:val="22"/>
                <w:szCs w:val="22"/>
              </w:rPr>
              <w:t>100</w:t>
            </w:r>
          </w:p>
        </w:tc>
        <w:tc>
          <w:tcPr>
            <w:tcW w:w="216" w:type="pct"/>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0A22ED" w:rsidRPr="00D84FC2" w:rsidRDefault="000A22ED" w:rsidP="00BB6289">
            <w:pPr>
              <w:rPr>
                <w:spacing w:val="-2"/>
                <w:sz w:val="22"/>
                <w:szCs w:val="22"/>
              </w:rPr>
            </w:pPr>
            <w:r w:rsidRPr="00D84FC2">
              <w:rPr>
                <w:spacing w:val="-2"/>
                <w:sz w:val="22"/>
                <w:szCs w:val="22"/>
              </w:rPr>
              <w:t>100</w:t>
            </w:r>
          </w:p>
        </w:tc>
        <w:tc>
          <w:tcPr>
            <w:tcW w:w="178" w:type="pct"/>
            <w:tcBorders>
              <w:top w:val="single" w:sz="6" w:space="0" w:color="000000"/>
              <w:left w:val="single" w:sz="6" w:space="0" w:color="000000"/>
              <w:bottom w:val="single" w:sz="6" w:space="0" w:color="000000"/>
              <w:right w:val="single" w:sz="6" w:space="0" w:color="000000"/>
            </w:tcBorders>
          </w:tcPr>
          <w:p w:rsidR="000A22ED" w:rsidRPr="00D84FC2" w:rsidRDefault="000A22ED" w:rsidP="00BB6289">
            <w:pPr>
              <w:rPr>
                <w:spacing w:val="-2"/>
                <w:sz w:val="22"/>
                <w:szCs w:val="22"/>
              </w:rPr>
            </w:pPr>
            <w:r w:rsidRPr="00D84FC2">
              <w:rPr>
                <w:spacing w:val="-2"/>
                <w:sz w:val="22"/>
                <w:szCs w:val="22"/>
              </w:rPr>
              <w:t>100</w:t>
            </w:r>
          </w:p>
        </w:tc>
        <w:tc>
          <w:tcPr>
            <w:tcW w:w="187" w:type="pct"/>
            <w:tcBorders>
              <w:top w:val="single" w:sz="6" w:space="0" w:color="000000"/>
              <w:left w:val="single" w:sz="6" w:space="0" w:color="000000"/>
              <w:bottom w:val="single" w:sz="6" w:space="0" w:color="000000"/>
              <w:right w:val="single" w:sz="6" w:space="0" w:color="000000"/>
            </w:tcBorders>
          </w:tcPr>
          <w:p w:rsidR="000A22ED" w:rsidRPr="00D84FC2" w:rsidRDefault="000A22ED" w:rsidP="00BB6289">
            <w:pPr>
              <w:rPr>
                <w:spacing w:val="-2"/>
                <w:sz w:val="22"/>
                <w:szCs w:val="22"/>
              </w:rPr>
            </w:pPr>
            <w:r w:rsidRPr="00D84FC2">
              <w:rPr>
                <w:spacing w:val="-2"/>
                <w:sz w:val="22"/>
                <w:szCs w:val="22"/>
              </w:rPr>
              <w:t>100</w:t>
            </w:r>
          </w:p>
        </w:tc>
        <w:tc>
          <w:tcPr>
            <w:tcW w:w="557" w:type="pct"/>
            <w:tcBorders>
              <w:top w:val="single" w:sz="6" w:space="0" w:color="000000"/>
              <w:left w:val="single" w:sz="6" w:space="0" w:color="000000"/>
              <w:bottom w:val="single" w:sz="6" w:space="0" w:color="000000"/>
              <w:right w:val="single" w:sz="6" w:space="0" w:color="000000"/>
            </w:tcBorders>
          </w:tcPr>
          <w:p w:rsidR="000A22ED" w:rsidRPr="00D84FC2" w:rsidRDefault="000A22ED" w:rsidP="00BB6289">
            <w:pPr>
              <w:rPr>
                <w:spacing w:val="-2"/>
                <w:sz w:val="22"/>
                <w:szCs w:val="22"/>
              </w:rPr>
            </w:pPr>
            <w:r w:rsidRPr="00D84FC2">
              <w:rPr>
                <w:spacing w:val="-2"/>
                <w:sz w:val="22"/>
                <w:szCs w:val="22"/>
              </w:rPr>
              <w:t>Стратегия соци</w:t>
            </w:r>
            <w:r w:rsidR="002F6E40">
              <w:rPr>
                <w:spacing w:val="-2"/>
                <w:sz w:val="22"/>
                <w:szCs w:val="22"/>
              </w:rPr>
              <w:softHyphen/>
            </w:r>
            <w:r w:rsidRPr="00D84FC2">
              <w:rPr>
                <w:spacing w:val="-2"/>
                <w:sz w:val="22"/>
                <w:szCs w:val="22"/>
              </w:rPr>
              <w:t>ально-экономи</w:t>
            </w:r>
            <w:r w:rsidR="002F6E40">
              <w:rPr>
                <w:spacing w:val="-2"/>
                <w:sz w:val="22"/>
                <w:szCs w:val="22"/>
              </w:rPr>
              <w:softHyphen/>
            </w:r>
            <w:r w:rsidRPr="00D84FC2">
              <w:rPr>
                <w:spacing w:val="-2"/>
                <w:sz w:val="22"/>
                <w:szCs w:val="22"/>
              </w:rPr>
              <w:t>ческого развития Губкинского го</w:t>
            </w:r>
            <w:r w:rsidR="002F6E40">
              <w:rPr>
                <w:spacing w:val="-2"/>
                <w:sz w:val="22"/>
                <w:szCs w:val="22"/>
              </w:rPr>
              <w:softHyphen/>
            </w:r>
            <w:r w:rsidRPr="00D84FC2">
              <w:rPr>
                <w:spacing w:val="-2"/>
                <w:sz w:val="22"/>
                <w:szCs w:val="22"/>
              </w:rPr>
              <w:t>родского округа до 2025 года</w:t>
            </w:r>
          </w:p>
        </w:tc>
        <w:tc>
          <w:tcPr>
            <w:tcW w:w="517" w:type="pct"/>
            <w:tcBorders>
              <w:top w:val="single" w:sz="6" w:space="0" w:color="000000"/>
              <w:left w:val="single" w:sz="6" w:space="0" w:color="000000"/>
              <w:bottom w:val="single" w:sz="6" w:space="0" w:color="000000"/>
              <w:right w:val="single" w:sz="6" w:space="0" w:color="000000"/>
            </w:tcBorders>
          </w:tcPr>
          <w:p w:rsidR="000A22ED" w:rsidRPr="00D84FC2" w:rsidRDefault="000A22ED" w:rsidP="00BB6289">
            <w:pPr>
              <w:rPr>
                <w:sz w:val="22"/>
                <w:szCs w:val="22"/>
                <w:highlight w:val="yellow"/>
              </w:rPr>
            </w:pPr>
            <w:r w:rsidRPr="00D84FC2">
              <w:rPr>
                <w:sz w:val="22"/>
                <w:szCs w:val="22"/>
              </w:rPr>
              <w:t>Ответственные исполнители*</w:t>
            </w:r>
          </w:p>
        </w:tc>
        <w:tc>
          <w:tcPr>
            <w:tcW w:w="358" w:type="pct"/>
            <w:tcBorders>
              <w:top w:val="single" w:sz="6" w:space="0" w:color="000000"/>
              <w:left w:val="single" w:sz="6" w:space="0" w:color="000000"/>
              <w:bottom w:val="single" w:sz="6" w:space="0" w:color="000000"/>
              <w:right w:val="single" w:sz="6" w:space="0" w:color="000000"/>
            </w:tcBorders>
            <w:shd w:val="clear" w:color="auto" w:fill="auto"/>
          </w:tcPr>
          <w:p w:rsidR="000A22ED" w:rsidRPr="00D84FC2" w:rsidRDefault="000A22ED" w:rsidP="00BB6289">
            <w:pPr>
              <w:rPr>
                <w:spacing w:val="-2"/>
                <w:sz w:val="22"/>
                <w:szCs w:val="22"/>
              </w:rPr>
            </w:pPr>
            <w:r w:rsidRPr="00D84FC2">
              <w:rPr>
                <w:spacing w:val="-2"/>
                <w:sz w:val="22"/>
                <w:szCs w:val="22"/>
              </w:rPr>
              <w:t>нет</w:t>
            </w:r>
          </w:p>
        </w:tc>
        <w:tc>
          <w:tcPr>
            <w:tcW w:w="350" w:type="pct"/>
            <w:tcBorders>
              <w:top w:val="single" w:sz="6" w:space="0" w:color="000000"/>
              <w:left w:val="single" w:sz="6" w:space="0" w:color="000000"/>
              <w:bottom w:val="single" w:sz="6" w:space="0" w:color="000000"/>
              <w:right w:val="single" w:sz="6" w:space="0" w:color="000000"/>
            </w:tcBorders>
            <w:shd w:val="clear" w:color="auto" w:fill="auto"/>
          </w:tcPr>
          <w:p w:rsidR="000A22ED" w:rsidRPr="00D84FC2" w:rsidRDefault="000A22ED" w:rsidP="00BB6289">
            <w:pPr>
              <w:rPr>
                <w:sz w:val="22"/>
                <w:szCs w:val="22"/>
              </w:rPr>
            </w:pPr>
            <w:r w:rsidRPr="00D84FC2">
              <w:rPr>
                <w:sz w:val="22"/>
                <w:szCs w:val="22"/>
              </w:rPr>
              <w:t>нет</w:t>
            </w:r>
          </w:p>
        </w:tc>
      </w:tr>
      <w:tr w:rsidR="00FA3AF0" w:rsidRPr="00D84FC2" w:rsidTr="00FC0F02">
        <w:trPr>
          <w:trHeight w:val="20"/>
          <w:jc w:val="center"/>
        </w:trPr>
        <w:tc>
          <w:tcPr>
            <w:tcW w:w="177" w:type="pct"/>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0A22ED" w:rsidRPr="00D84FC2" w:rsidRDefault="000A22ED" w:rsidP="00BB6289">
            <w:pPr>
              <w:jc w:val="center"/>
              <w:rPr>
                <w:spacing w:val="-2"/>
                <w:sz w:val="22"/>
                <w:szCs w:val="22"/>
              </w:rPr>
            </w:pPr>
            <w:r w:rsidRPr="00D84FC2">
              <w:rPr>
                <w:spacing w:val="-2"/>
                <w:sz w:val="22"/>
                <w:szCs w:val="22"/>
              </w:rPr>
              <w:t>1.5</w:t>
            </w:r>
          </w:p>
        </w:tc>
        <w:tc>
          <w:tcPr>
            <w:tcW w:w="582" w:type="pct"/>
            <w:tcBorders>
              <w:top w:val="single" w:sz="6" w:space="0" w:color="000000"/>
              <w:left w:val="single" w:sz="6" w:space="0" w:color="000000"/>
              <w:bottom w:val="single" w:sz="6" w:space="0" w:color="000000"/>
              <w:right w:val="single" w:sz="6" w:space="0" w:color="000000"/>
            </w:tcBorders>
            <w:tcMar>
              <w:top w:w="72" w:type="dxa"/>
              <w:left w:w="72" w:type="dxa"/>
              <w:bottom w:w="0" w:type="dxa"/>
              <w:right w:w="72" w:type="dxa"/>
            </w:tcMar>
          </w:tcPr>
          <w:p w:rsidR="000A22ED" w:rsidRPr="00D84FC2" w:rsidRDefault="000A22ED" w:rsidP="00CC10E6">
            <w:pPr>
              <w:rPr>
                <w:spacing w:val="-2"/>
                <w:sz w:val="22"/>
                <w:szCs w:val="22"/>
              </w:rPr>
            </w:pPr>
            <w:r w:rsidRPr="00D84FC2">
              <w:rPr>
                <w:spacing w:val="-2"/>
                <w:sz w:val="22"/>
                <w:szCs w:val="22"/>
              </w:rPr>
              <w:t>Доля аттестован-ных по требова-</w:t>
            </w:r>
            <w:r w:rsidRPr="00D84FC2">
              <w:rPr>
                <w:spacing w:val="-2"/>
                <w:sz w:val="22"/>
                <w:szCs w:val="22"/>
              </w:rPr>
              <w:lastRenderedPageBreak/>
              <w:t>ниям безопасно</w:t>
            </w:r>
            <w:r w:rsidR="00CC10E6">
              <w:rPr>
                <w:spacing w:val="-2"/>
                <w:sz w:val="22"/>
                <w:szCs w:val="22"/>
              </w:rPr>
              <w:softHyphen/>
            </w:r>
            <w:r w:rsidRPr="00D84FC2">
              <w:rPr>
                <w:spacing w:val="-2"/>
                <w:sz w:val="22"/>
                <w:szCs w:val="22"/>
              </w:rPr>
              <w:t>сти автоматизи</w:t>
            </w:r>
            <w:r w:rsidR="00C903DC">
              <w:rPr>
                <w:spacing w:val="-2"/>
                <w:sz w:val="22"/>
                <w:szCs w:val="22"/>
              </w:rPr>
              <w:t>-</w:t>
            </w:r>
            <w:r w:rsidRPr="00D84FC2">
              <w:rPr>
                <w:spacing w:val="-2"/>
                <w:sz w:val="22"/>
                <w:szCs w:val="22"/>
              </w:rPr>
              <w:t>рованных рабо</w:t>
            </w:r>
            <w:r w:rsidR="00C903DC">
              <w:rPr>
                <w:spacing w:val="-2"/>
                <w:sz w:val="22"/>
                <w:szCs w:val="22"/>
              </w:rPr>
              <w:t>-</w:t>
            </w:r>
            <w:r w:rsidRPr="00D84FC2">
              <w:rPr>
                <w:spacing w:val="-2"/>
                <w:sz w:val="22"/>
                <w:szCs w:val="22"/>
              </w:rPr>
              <w:t>чих мест, об</w:t>
            </w:r>
            <w:r w:rsidR="00CC10E6">
              <w:rPr>
                <w:spacing w:val="-2"/>
                <w:sz w:val="22"/>
                <w:szCs w:val="22"/>
              </w:rPr>
              <w:softHyphen/>
            </w:r>
            <w:r w:rsidRPr="00D84FC2">
              <w:rPr>
                <w:spacing w:val="-2"/>
                <w:sz w:val="22"/>
                <w:szCs w:val="22"/>
              </w:rPr>
              <w:t>рабатывающих информацию ограниченного доступа (сведе</w:t>
            </w:r>
            <w:r w:rsidR="00CC10E6">
              <w:rPr>
                <w:spacing w:val="-2"/>
                <w:sz w:val="22"/>
                <w:szCs w:val="22"/>
              </w:rPr>
              <w:softHyphen/>
            </w:r>
            <w:r w:rsidRPr="00D84FC2">
              <w:rPr>
                <w:spacing w:val="-2"/>
                <w:sz w:val="22"/>
                <w:szCs w:val="22"/>
              </w:rPr>
              <w:t>ния конфиденци</w:t>
            </w:r>
            <w:r w:rsidR="00CC10E6">
              <w:rPr>
                <w:spacing w:val="-2"/>
                <w:sz w:val="22"/>
                <w:szCs w:val="22"/>
              </w:rPr>
              <w:softHyphen/>
            </w:r>
            <w:r w:rsidRPr="00D84FC2">
              <w:rPr>
                <w:spacing w:val="-2"/>
                <w:sz w:val="22"/>
                <w:szCs w:val="22"/>
              </w:rPr>
              <w:t>ального харак</w:t>
            </w:r>
            <w:r w:rsidR="00CC10E6">
              <w:rPr>
                <w:spacing w:val="-2"/>
                <w:sz w:val="22"/>
                <w:szCs w:val="22"/>
              </w:rPr>
              <w:softHyphen/>
            </w:r>
            <w:r w:rsidRPr="00D84FC2">
              <w:rPr>
                <w:spacing w:val="-2"/>
                <w:sz w:val="22"/>
                <w:szCs w:val="22"/>
              </w:rPr>
              <w:t>тера)</w:t>
            </w:r>
          </w:p>
        </w:tc>
        <w:tc>
          <w:tcPr>
            <w:tcW w:w="268" w:type="pct"/>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0A22ED" w:rsidRPr="00D84FC2" w:rsidRDefault="000A22ED" w:rsidP="00BB6289">
            <w:pPr>
              <w:rPr>
                <w:spacing w:val="-2"/>
                <w:sz w:val="22"/>
                <w:szCs w:val="22"/>
              </w:rPr>
            </w:pPr>
            <w:r w:rsidRPr="00D84FC2">
              <w:rPr>
                <w:spacing w:val="-2"/>
                <w:sz w:val="22"/>
                <w:szCs w:val="22"/>
              </w:rPr>
              <w:lastRenderedPageBreak/>
              <w:t>МП</w:t>
            </w:r>
          </w:p>
        </w:tc>
        <w:tc>
          <w:tcPr>
            <w:tcW w:w="403" w:type="pct"/>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0A22ED" w:rsidRPr="00D84FC2" w:rsidRDefault="000A22ED" w:rsidP="00CD151B">
            <w:pPr>
              <w:rPr>
                <w:spacing w:val="-2"/>
                <w:sz w:val="22"/>
                <w:szCs w:val="22"/>
              </w:rPr>
            </w:pPr>
            <w:r w:rsidRPr="00D84FC2">
              <w:rPr>
                <w:sz w:val="22"/>
                <w:szCs w:val="22"/>
              </w:rPr>
              <w:t>прогресси</w:t>
            </w:r>
            <w:r w:rsidR="002F6E40">
              <w:rPr>
                <w:sz w:val="22"/>
                <w:szCs w:val="22"/>
              </w:rPr>
              <w:softHyphen/>
            </w:r>
            <w:r w:rsidRPr="00D84FC2">
              <w:rPr>
                <w:sz w:val="22"/>
                <w:szCs w:val="22"/>
              </w:rPr>
              <w:t>рующий</w:t>
            </w:r>
          </w:p>
        </w:tc>
        <w:tc>
          <w:tcPr>
            <w:tcW w:w="268" w:type="pct"/>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0A22ED" w:rsidRPr="00D84FC2" w:rsidRDefault="000A22ED" w:rsidP="00BB6289">
            <w:pPr>
              <w:jc w:val="center"/>
              <w:rPr>
                <w:spacing w:val="-2"/>
                <w:sz w:val="22"/>
                <w:szCs w:val="22"/>
                <w:highlight w:val="yellow"/>
              </w:rPr>
            </w:pPr>
            <w:r w:rsidRPr="00D84FC2">
              <w:rPr>
                <w:spacing w:val="-2"/>
                <w:sz w:val="22"/>
                <w:szCs w:val="22"/>
              </w:rPr>
              <w:t>%</w:t>
            </w:r>
          </w:p>
        </w:tc>
        <w:tc>
          <w:tcPr>
            <w:tcW w:w="223" w:type="pct"/>
            <w:tcBorders>
              <w:top w:val="single" w:sz="6" w:space="0" w:color="000000"/>
              <w:left w:val="single" w:sz="6" w:space="0" w:color="000000"/>
              <w:bottom w:val="single" w:sz="6" w:space="0" w:color="000000"/>
              <w:right w:val="single" w:sz="4" w:space="0" w:color="auto"/>
            </w:tcBorders>
            <w:tcMar>
              <w:top w:w="72" w:type="dxa"/>
              <w:left w:w="0" w:type="dxa"/>
              <w:bottom w:w="0" w:type="dxa"/>
              <w:right w:w="0" w:type="dxa"/>
            </w:tcMar>
          </w:tcPr>
          <w:p w:rsidR="000A22ED" w:rsidRPr="00D84FC2" w:rsidRDefault="000A22ED" w:rsidP="00BB6289">
            <w:pPr>
              <w:rPr>
                <w:spacing w:val="-2"/>
                <w:sz w:val="22"/>
                <w:szCs w:val="22"/>
              </w:rPr>
            </w:pPr>
            <w:r w:rsidRPr="00D84FC2">
              <w:rPr>
                <w:spacing w:val="-2"/>
                <w:sz w:val="22"/>
                <w:szCs w:val="22"/>
              </w:rPr>
              <w:t>100</w:t>
            </w:r>
          </w:p>
        </w:tc>
        <w:tc>
          <w:tcPr>
            <w:tcW w:w="179" w:type="pct"/>
            <w:tcBorders>
              <w:top w:val="single" w:sz="6" w:space="0" w:color="000000"/>
              <w:left w:val="single" w:sz="4" w:space="0" w:color="auto"/>
              <w:bottom w:val="single" w:sz="6" w:space="0" w:color="000000"/>
              <w:right w:val="single" w:sz="6" w:space="0" w:color="000000"/>
            </w:tcBorders>
            <w:tcMar>
              <w:top w:w="72" w:type="dxa"/>
              <w:left w:w="0" w:type="dxa"/>
              <w:bottom w:w="0" w:type="dxa"/>
              <w:right w:w="0" w:type="dxa"/>
            </w:tcMar>
          </w:tcPr>
          <w:p w:rsidR="000A22ED" w:rsidRPr="00D84FC2" w:rsidRDefault="000A22ED" w:rsidP="00BB6289">
            <w:pPr>
              <w:rPr>
                <w:spacing w:val="-2"/>
                <w:sz w:val="22"/>
                <w:szCs w:val="22"/>
              </w:rPr>
            </w:pPr>
            <w:r w:rsidRPr="00D84FC2">
              <w:rPr>
                <w:spacing w:val="-2"/>
                <w:sz w:val="22"/>
                <w:szCs w:val="22"/>
              </w:rPr>
              <w:t>2023</w:t>
            </w:r>
          </w:p>
        </w:tc>
        <w:tc>
          <w:tcPr>
            <w:tcW w:w="179" w:type="pct"/>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0A22ED" w:rsidRPr="00D84FC2" w:rsidRDefault="000A22ED" w:rsidP="00BB6289">
            <w:pPr>
              <w:rPr>
                <w:spacing w:val="-2"/>
                <w:sz w:val="22"/>
                <w:szCs w:val="22"/>
              </w:rPr>
            </w:pPr>
            <w:r w:rsidRPr="00D84FC2">
              <w:rPr>
                <w:spacing w:val="-2"/>
                <w:sz w:val="22"/>
                <w:szCs w:val="22"/>
              </w:rPr>
              <w:t>100</w:t>
            </w:r>
          </w:p>
        </w:tc>
        <w:tc>
          <w:tcPr>
            <w:tcW w:w="179" w:type="pct"/>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0A22ED" w:rsidRPr="00D84FC2" w:rsidRDefault="000A22ED" w:rsidP="00BB6289">
            <w:pPr>
              <w:rPr>
                <w:spacing w:val="-2"/>
                <w:sz w:val="22"/>
                <w:szCs w:val="22"/>
              </w:rPr>
            </w:pPr>
            <w:r w:rsidRPr="00D84FC2">
              <w:rPr>
                <w:spacing w:val="-2"/>
                <w:sz w:val="22"/>
                <w:szCs w:val="22"/>
              </w:rPr>
              <w:t>100</w:t>
            </w:r>
          </w:p>
        </w:tc>
        <w:tc>
          <w:tcPr>
            <w:tcW w:w="179" w:type="pct"/>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0A22ED" w:rsidRPr="00D84FC2" w:rsidRDefault="000A22ED" w:rsidP="00BB6289">
            <w:pPr>
              <w:rPr>
                <w:spacing w:val="-2"/>
                <w:sz w:val="22"/>
                <w:szCs w:val="22"/>
              </w:rPr>
            </w:pPr>
            <w:r w:rsidRPr="00D84FC2">
              <w:rPr>
                <w:spacing w:val="-2"/>
                <w:sz w:val="22"/>
                <w:szCs w:val="22"/>
              </w:rPr>
              <w:t>100</w:t>
            </w:r>
          </w:p>
        </w:tc>
        <w:tc>
          <w:tcPr>
            <w:tcW w:w="216" w:type="pct"/>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0A22ED" w:rsidRPr="00D84FC2" w:rsidRDefault="000A22ED" w:rsidP="00BB6289">
            <w:pPr>
              <w:rPr>
                <w:spacing w:val="-2"/>
                <w:sz w:val="22"/>
                <w:szCs w:val="22"/>
              </w:rPr>
            </w:pPr>
            <w:r w:rsidRPr="00D84FC2">
              <w:rPr>
                <w:spacing w:val="-2"/>
                <w:sz w:val="22"/>
                <w:szCs w:val="22"/>
              </w:rPr>
              <w:t>100</w:t>
            </w:r>
          </w:p>
        </w:tc>
        <w:tc>
          <w:tcPr>
            <w:tcW w:w="178" w:type="pct"/>
            <w:tcBorders>
              <w:top w:val="single" w:sz="6" w:space="0" w:color="000000"/>
              <w:left w:val="single" w:sz="6" w:space="0" w:color="000000"/>
              <w:bottom w:val="single" w:sz="6" w:space="0" w:color="000000"/>
              <w:right w:val="single" w:sz="6" w:space="0" w:color="000000"/>
            </w:tcBorders>
          </w:tcPr>
          <w:p w:rsidR="000A22ED" w:rsidRPr="00D84FC2" w:rsidRDefault="000A22ED" w:rsidP="00BB6289">
            <w:pPr>
              <w:rPr>
                <w:spacing w:val="-2"/>
                <w:sz w:val="22"/>
                <w:szCs w:val="22"/>
              </w:rPr>
            </w:pPr>
            <w:r w:rsidRPr="00D84FC2">
              <w:rPr>
                <w:spacing w:val="-2"/>
                <w:sz w:val="22"/>
                <w:szCs w:val="22"/>
              </w:rPr>
              <w:t>100</w:t>
            </w:r>
          </w:p>
        </w:tc>
        <w:tc>
          <w:tcPr>
            <w:tcW w:w="187" w:type="pct"/>
            <w:tcBorders>
              <w:top w:val="single" w:sz="6" w:space="0" w:color="000000"/>
              <w:left w:val="single" w:sz="6" w:space="0" w:color="000000"/>
              <w:bottom w:val="single" w:sz="6" w:space="0" w:color="000000"/>
              <w:right w:val="single" w:sz="6" w:space="0" w:color="000000"/>
            </w:tcBorders>
          </w:tcPr>
          <w:p w:rsidR="000A22ED" w:rsidRPr="00D84FC2" w:rsidRDefault="000A22ED" w:rsidP="00BB6289">
            <w:pPr>
              <w:rPr>
                <w:spacing w:val="-2"/>
                <w:sz w:val="22"/>
                <w:szCs w:val="22"/>
              </w:rPr>
            </w:pPr>
            <w:r w:rsidRPr="00D84FC2">
              <w:rPr>
                <w:spacing w:val="-2"/>
                <w:sz w:val="22"/>
                <w:szCs w:val="22"/>
              </w:rPr>
              <w:t>100</w:t>
            </w:r>
          </w:p>
        </w:tc>
        <w:tc>
          <w:tcPr>
            <w:tcW w:w="557" w:type="pct"/>
            <w:tcBorders>
              <w:top w:val="single" w:sz="6" w:space="0" w:color="000000"/>
              <w:left w:val="single" w:sz="6" w:space="0" w:color="000000"/>
              <w:bottom w:val="single" w:sz="6" w:space="0" w:color="000000"/>
              <w:right w:val="single" w:sz="6" w:space="0" w:color="000000"/>
            </w:tcBorders>
          </w:tcPr>
          <w:p w:rsidR="000A22ED" w:rsidRPr="00D84FC2" w:rsidRDefault="00FA3AF0" w:rsidP="00BB6289">
            <w:pPr>
              <w:rPr>
                <w:spacing w:val="-2"/>
                <w:sz w:val="22"/>
                <w:szCs w:val="22"/>
              </w:rPr>
            </w:pPr>
            <w:r>
              <w:rPr>
                <w:spacing w:val="-2"/>
                <w:sz w:val="22"/>
                <w:szCs w:val="22"/>
              </w:rPr>
              <w:t>Стратегия соци</w:t>
            </w:r>
            <w:r w:rsidR="002F6E40">
              <w:rPr>
                <w:spacing w:val="-2"/>
                <w:sz w:val="22"/>
                <w:szCs w:val="22"/>
              </w:rPr>
              <w:softHyphen/>
            </w:r>
            <w:r>
              <w:rPr>
                <w:spacing w:val="-2"/>
                <w:sz w:val="22"/>
                <w:szCs w:val="22"/>
              </w:rPr>
              <w:t>ально-эконо</w:t>
            </w:r>
            <w:r w:rsidR="000A22ED" w:rsidRPr="00D84FC2">
              <w:rPr>
                <w:spacing w:val="-2"/>
                <w:sz w:val="22"/>
                <w:szCs w:val="22"/>
              </w:rPr>
              <w:t>ми</w:t>
            </w:r>
            <w:r w:rsidR="002F6E40">
              <w:rPr>
                <w:spacing w:val="-2"/>
                <w:sz w:val="22"/>
                <w:szCs w:val="22"/>
              </w:rPr>
              <w:softHyphen/>
            </w:r>
            <w:r w:rsidR="000A22ED" w:rsidRPr="00D84FC2">
              <w:rPr>
                <w:spacing w:val="-2"/>
                <w:sz w:val="22"/>
                <w:szCs w:val="22"/>
              </w:rPr>
              <w:t xml:space="preserve">ческого развития </w:t>
            </w:r>
            <w:r w:rsidR="000A22ED" w:rsidRPr="00D84FC2">
              <w:rPr>
                <w:spacing w:val="-2"/>
                <w:sz w:val="22"/>
                <w:szCs w:val="22"/>
              </w:rPr>
              <w:lastRenderedPageBreak/>
              <w:t>Губкинского го</w:t>
            </w:r>
            <w:r w:rsidR="002F6E40">
              <w:rPr>
                <w:spacing w:val="-2"/>
                <w:sz w:val="22"/>
                <w:szCs w:val="22"/>
              </w:rPr>
              <w:softHyphen/>
            </w:r>
            <w:r w:rsidR="000A22ED" w:rsidRPr="00D84FC2">
              <w:rPr>
                <w:spacing w:val="-2"/>
                <w:sz w:val="22"/>
                <w:szCs w:val="22"/>
              </w:rPr>
              <w:t>родского округа до 2025 года</w:t>
            </w:r>
          </w:p>
        </w:tc>
        <w:tc>
          <w:tcPr>
            <w:tcW w:w="517" w:type="pct"/>
            <w:tcBorders>
              <w:top w:val="single" w:sz="6" w:space="0" w:color="000000"/>
              <w:left w:val="single" w:sz="6" w:space="0" w:color="000000"/>
              <w:bottom w:val="single" w:sz="6" w:space="0" w:color="000000"/>
              <w:right w:val="single" w:sz="6" w:space="0" w:color="000000"/>
            </w:tcBorders>
          </w:tcPr>
          <w:p w:rsidR="000A22ED" w:rsidRPr="00D84FC2" w:rsidRDefault="000A22ED" w:rsidP="00BB6289">
            <w:pPr>
              <w:rPr>
                <w:sz w:val="22"/>
                <w:szCs w:val="22"/>
                <w:highlight w:val="yellow"/>
              </w:rPr>
            </w:pPr>
            <w:r w:rsidRPr="00D84FC2">
              <w:rPr>
                <w:sz w:val="22"/>
                <w:szCs w:val="22"/>
              </w:rPr>
              <w:lastRenderedPageBreak/>
              <w:t>Ответственные исполнители*</w:t>
            </w:r>
          </w:p>
        </w:tc>
        <w:tc>
          <w:tcPr>
            <w:tcW w:w="358" w:type="pct"/>
            <w:tcBorders>
              <w:top w:val="single" w:sz="6" w:space="0" w:color="000000"/>
              <w:left w:val="single" w:sz="6" w:space="0" w:color="000000"/>
              <w:bottom w:val="single" w:sz="6" w:space="0" w:color="000000"/>
              <w:right w:val="single" w:sz="6" w:space="0" w:color="000000"/>
            </w:tcBorders>
            <w:shd w:val="clear" w:color="auto" w:fill="auto"/>
          </w:tcPr>
          <w:p w:rsidR="000A22ED" w:rsidRPr="00D84FC2" w:rsidRDefault="000A22ED" w:rsidP="00BB6289">
            <w:pPr>
              <w:rPr>
                <w:spacing w:val="-2"/>
                <w:sz w:val="22"/>
                <w:szCs w:val="22"/>
              </w:rPr>
            </w:pPr>
            <w:r w:rsidRPr="00D84FC2">
              <w:rPr>
                <w:spacing w:val="-2"/>
                <w:sz w:val="22"/>
                <w:szCs w:val="22"/>
              </w:rPr>
              <w:t>нет</w:t>
            </w:r>
          </w:p>
        </w:tc>
        <w:tc>
          <w:tcPr>
            <w:tcW w:w="350" w:type="pct"/>
            <w:tcBorders>
              <w:top w:val="single" w:sz="6" w:space="0" w:color="000000"/>
              <w:left w:val="single" w:sz="6" w:space="0" w:color="000000"/>
              <w:bottom w:val="single" w:sz="6" w:space="0" w:color="000000"/>
              <w:right w:val="single" w:sz="6" w:space="0" w:color="000000"/>
            </w:tcBorders>
            <w:shd w:val="clear" w:color="auto" w:fill="auto"/>
          </w:tcPr>
          <w:p w:rsidR="000A22ED" w:rsidRPr="00D84FC2" w:rsidRDefault="000A22ED" w:rsidP="00BB6289">
            <w:pPr>
              <w:rPr>
                <w:sz w:val="22"/>
                <w:szCs w:val="22"/>
              </w:rPr>
            </w:pPr>
            <w:r w:rsidRPr="00D84FC2">
              <w:rPr>
                <w:sz w:val="22"/>
                <w:szCs w:val="22"/>
              </w:rPr>
              <w:t>нет</w:t>
            </w:r>
          </w:p>
        </w:tc>
      </w:tr>
    </w:tbl>
    <w:p w:rsidR="009A051A" w:rsidRPr="00D84FC2" w:rsidRDefault="00FC0F02" w:rsidP="00FA3AF0">
      <w:pPr>
        <w:jc w:val="both"/>
        <w:rPr>
          <w:rFonts w:eastAsia="Calibri"/>
          <w:sz w:val="22"/>
          <w:szCs w:val="22"/>
        </w:rPr>
      </w:pPr>
      <w:r w:rsidRPr="00D84FC2">
        <w:rPr>
          <w:sz w:val="22"/>
          <w:szCs w:val="22"/>
        </w:rPr>
        <w:t>*</w:t>
      </w:r>
      <w:r w:rsidR="00391F0B" w:rsidRPr="00D84FC2">
        <w:rPr>
          <w:sz w:val="22"/>
          <w:szCs w:val="22"/>
        </w:rPr>
        <w:t xml:space="preserve">Под ответственными исполнителями понимаются: </w:t>
      </w:r>
      <w:r w:rsidR="00940771" w:rsidRPr="00D84FC2">
        <w:rPr>
          <w:sz w:val="22"/>
          <w:szCs w:val="22"/>
        </w:rPr>
        <w:t>а</w:t>
      </w:r>
      <w:r w:rsidR="00391F0B" w:rsidRPr="00D84FC2">
        <w:rPr>
          <w:sz w:val="22"/>
          <w:szCs w:val="22"/>
        </w:rPr>
        <w:t>дминистрация Губкинского городского округа (в лице управления массовых коммуникаций и информаци</w:t>
      </w:r>
      <w:r w:rsidR="002F6E40">
        <w:rPr>
          <w:sz w:val="22"/>
          <w:szCs w:val="22"/>
        </w:rPr>
        <w:softHyphen/>
      </w:r>
      <w:r w:rsidR="00391F0B" w:rsidRPr="00D84FC2">
        <w:rPr>
          <w:sz w:val="22"/>
          <w:szCs w:val="22"/>
        </w:rPr>
        <w:t xml:space="preserve">онных технологий), </w:t>
      </w:r>
      <w:r w:rsidR="00940771" w:rsidRPr="00D84FC2">
        <w:rPr>
          <w:sz w:val="22"/>
          <w:szCs w:val="22"/>
        </w:rPr>
        <w:t>о</w:t>
      </w:r>
      <w:r w:rsidR="00391F0B" w:rsidRPr="00D84FC2">
        <w:rPr>
          <w:sz w:val="22"/>
          <w:szCs w:val="22"/>
        </w:rPr>
        <w:t xml:space="preserve">тдел молодежной политики, </w:t>
      </w:r>
      <w:r w:rsidR="00940771" w:rsidRPr="00D84FC2">
        <w:rPr>
          <w:sz w:val="22"/>
          <w:szCs w:val="22"/>
        </w:rPr>
        <w:t>к</w:t>
      </w:r>
      <w:r w:rsidR="00391F0B" w:rsidRPr="00D84FC2">
        <w:rPr>
          <w:sz w:val="22"/>
          <w:szCs w:val="22"/>
        </w:rPr>
        <w:t xml:space="preserve">омитет по управлению муниципальной собственностью, </w:t>
      </w:r>
      <w:r w:rsidR="00940771" w:rsidRPr="00D84FC2">
        <w:rPr>
          <w:sz w:val="22"/>
          <w:szCs w:val="22"/>
        </w:rPr>
        <w:t>у</w:t>
      </w:r>
      <w:r w:rsidR="00391F0B" w:rsidRPr="00D84FC2">
        <w:rPr>
          <w:sz w:val="22"/>
          <w:szCs w:val="22"/>
        </w:rPr>
        <w:t xml:space="preserve">правление финансов и бюджетной политики, </w:t>
      </w:r>
      <w:r w:rsidR="00940771" w:rsidRPr="00D84FC2">
        <w:rPr>
          <w:sz w:val="22"/>
          <w:szCs w:val="22"/>
        </w:rPr>
        <w:t>у</w:t>
      </w:r>
      <w:r w:rsidR="00391F0B" w:rsidRPr="00D84FC2">
        <w:rPr>
          <w:sz w:val="22"/>
          <w:szCs w:val="22"/>
        </w:rPr>
        <w:t>прав</w:t>
      </w:r>
      <w:r w:rsidR="002F6E40">
        <w:rPr>
          <w:sz w:val="22"/>
          <w:szCs w:val="22"/>
        </w:rPr>
        <w:softHyphen/>
      </w:r>
      <w:r w:rsidR="00391F0B" w:rsidRPr="00D84FC2">
        <w:rPr>
          <w:sz w:val="22"/>
          <w:szCs w:val="22"/>
        </w:rPr>
        <w:t xml:space="preserve">ление образования, </w:t>
      </w:r>
      <w:r w:rsidR="00940771" w:rsidRPr="00D84FC2">
        <w:rPr>
          <w:sz w:val="22"/>
          <w:szCs w:val="22"/>
        </w:rPr>
        <w:t>у</w:t>
      </w:r>
      <w:r w:rsidR="00391F0B" w:rsidRPr="00D84FC2">
        <w:rPr>
          <w:sz w:val="22"/>
          <w:szCs w:val="22"/>
        </w:rPr>
        <w:t xml:space="preserve">правление культуры, </w:t>
      </w:r>
      <w:r w:rsidR="00940771" w:rsidRPr="00D84FC2">
        <w:rPr>
          <w:sz w:val="22"/>
          <w:szCs w:val="22"/>
        </w:rPr>
        <w:t>о</w:t>
      </w:r>
      <w:r w:rsidR="00391F0B" w:rsidRPr="00D84FC2">
        <w:rPr>
          <w:sz w:val="22"/>
          <w:szCs w:val="22"/>
        </w:rPr>
        <w:t xml:space="preserve">тдел физической культуры и спорта, </w:t>
      </w:r>
      <w:r w:rsidR="00940771" w:rsidRPr="00D84FC2">
        <w:rPr>
          <w:sz w:val="22"/>
          <w:szCs w:val="22"/>
        </w:rPr>
        <w:t>у</w:t>
      </w:r>
      <w:r w:rsidR="00391F0B" w:rsidRPr="00D84FC2">
        <w:rPr>
          <w:sz w:val="22"/>
          <w:szCs w:val="22"/>
        </w:rPr>
        <w:t>правление жилищно-коммунального комплекса и систем жизнеобеспечения, Архангельская сельская территориальная администрация, Боброводворская сельская территориальная администрация, Богословская сельская территориальная администрация, Вислодубравская сельская территориальная администрация, Истобнянская сельская территориальная администрация, Коньшинская сельская территориальная администрация, Никаноровская сельская территориальная администрация, Скороднянская сельская территориальная администрация, Чуевская сельская территориальная администрация, Осколецкая сельская территориальная администрация, Троицкая сельская территориальная администрация, Иванов</w:t>
      </w:r>
      <w:r w:rsidR="002F6E40">
        <w:rPr>
          <w:sz w:val="22"/>
          <w:szCs w:val="22"/>
        </w:rPr>
        <w:softHyphen/>
      </w:r>
      <w:r w:rsidR="00391F0B" w:rsidRPr="00D84FC2">
        <w:rPr>
          <w:sz w:val="22"/>
          <w:szCs w:val="22"/>
        </w:rPr>
        <w:t>ская сельская территориальная администрация, Сапрыкинская сельская территориальная администрация, Теплоколодезянская сельская территориальная адми</w:t>
      </w:r>
      <w:r w:rsidR="002F6E40">
        <w:rPr>
          <w:sz w:val="22"/>
          <w:szCs w:val="22"/>
        </w:rPr>
        <w:softHyphen/>
      </w:r>
      <w:r w:rsidR="00391F0B" w:rsidRPr="00D84FC2">
        <w:rPr>
          <w:sz w:val="22"/>
          <w:szCs w:val="22"/>
        </w:rPr>
        <w:t>нистрация, Мелавская сельская территориальная администрация, Толстянская сельская территориальная администрация, Уколовская сельская территориальная администрация, Сергиевская сельская территориальная администрация, Юрьевская сельская территориальная администрация</w:t>
      </w:r>
      <w:r w:rsidR="00940771" w:rsidRPr="00D84FC2">
        <w:rPr>
          <w:sz w:val="22"/>
          <w:szCs w:val="22"/>
        </w:rPr>
        <w:t>.</w:t>
      </w:r>
    </w:p>
    <w:p w:rsidR="0034206F" w:rsidRPr="00D84FC2" w:rsidRDefault="0034206F" w:rsidP="00FA3AF0">
      <w:pPr>
        <w:rPr>
          <w:rFonts w:eastAsia="Calibri"/>
          <w:sz w:val="22"/>
          <w:szCs w:val="22"/>
        </w:rPr>
      </w:pPr>
    </w:p>
    <w:p w:rsidR="009A051A" w:rsidRPr="00D84FC2" w:rsidRDefault="009A051A" w:rsidP="009A051A">
      <w:pPr>
        <w:jc w:val="center"/>
        <w:rPr>
          <w:b/>
          <w:sz w:val="22"/>
          <w:szCs w:val="22"/>
        </w:rPr>
      </w:pPr>
      <w:r w:rsidRPr="00D84FC2">
        <w:rPr>
          <w:b/>
          <w:sz w:val="22"/>
          <w:szCs w:val="22"/>
        </w:rPr>
        <w:t>3. Помесячный план достижения показателей муниципальной программы (комплексной программы) в 2025  году</w:t>
      </w:r>
    </w:p>
    <w:p w:rsidR="00D84FC2" w:rsidRPr="00D84FC2" w:rsidRDefault="00D84FC2" w:rsidP="009A051A">
      <w:pPr>
        <w:jc w:val="center"/>
        <w:rPr>
          <w:b/>
          <w:sz w:val="22"/>
          <w:szCs w:val="22"/>
        </w:rPr>
      </w:pPr>
    </w:p>
    <w:tbl>
      <w:tblPr>
        <w:tblW w:w="5240"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 w:type="dxa"/>
          <w:right w:w="6" w:type="dxa"/>
        </w:tblCellMar>
        <w:tblLook w:val="0020" w:firstRow="1" w:lastRow="0" w:firstColumn="0" w:lastColumn="0" w:noHBand="0" w:noVBand="0"/>
      </w:tblPr>
      <w:tblGrid>
        <w:gridCol w:w="849"/>
        <w:gridCol w:w="1850"/>
        <w:gridCol w:w="761"/>
        <w:gridCol w:w="995"/>
        <w:gridCol w:w="916"/>
        <w:gridCol w:w="1020"/>
        <w:gridCol w:w="765"/>
        <w:gridCol w:w="910"/>
        <w:gridCol w:w="765"/>
        <w:gridCol w:w="765"/>
        <w:gridCol w:w="910"/>
        <w:gridCol w:w="916"/>
        <w:gridCol w:w="1105"/>
        <w:gridCol w:w="1067"/>
        <w:gridCol w:w="1092"/>
        <w:gridCol w:w="1051"/>
      </w:tblGrid>
      <w:tr w:rsidR="00D84FC2" w:rsidRPr="00D84FC2" w:rsidTr="00CD151B">
        <w:trPr>
          <w:trHeight w:val="283"/>
        </w:trPr>
        <w:tc>
          <w:tcPr>
            <w:tcW w:w="270" w:type="pct"/>
            <w:vMerge w:val="restart"/>
          </w:tcPr>
          <w:p w:rsidR="00BB6289" w:rsidRPr="00D84FC2" w:rsidRDefault="00BB6289" w:rsidP="00C903DC">
            <w:pPr>
              <w:ind w:left="1690" w:hanging="5"/>
              <w:jc w:val="center"/>
              <w:rPr>
                <w:b/>
                <w:sz w:val="22"/>
                <w:szCs w:val="22"/>
              </w:rPr>
            </w:pPr>
            <w:r w:rsidRPr="00D84FC2">
              <w:rPr>
                <w:b/>
                <w:sz w:val="22"/>
                <w:szCs w:val="22"/>
              </w:rPr>
              <w:t>№</w:t>
            </w:r>
          </w:p>
          <w:p w:rsidR="00BB6289" w:rsidRPr="00D84FC2" w:rsidRDefault="00D84FC2" w:rsidP="00C903DC">
            <w:pPr>
              <w:jc w:val="center"/>
              <w:rPr>
                <w:b/>
                <w:sz w:val="22"/>
                <w:szCs w:val="22"/>
              </w:rPr>
            </w:pPr>
            <w:r w:rsidRPr="00D84FC2">
              <w:rPr>
                <w:b/>
                <w:sz w:val="22"/>
                <w:szCs w:val="22"/>
              </w:rPr>
              <w:t xml:space="preserve">№ </w:t>
            </w:r>
            <w:r w:rsidR="00BB6289" w:rsidRPr="00D84FC2">
              <w:rPr>
                <w:b/>
                <w:sz w:val="22"/>
                <w:szCs w:val="22"/>
              </w:rPr>
              <w:t>пп.</w:t>
            </w:r>
          </w:p>
        </w:tc>
        <w:tc>
          <w:tcPr>
            <w:tcW w:w="588" w:type="pct"/>
            <w:vMerge w:val="restart"/>
          </w:tcPr>
          <w:p w:rsidR="00BB6289" w:rsidRPr="00D84FC2" w:rsidRDefault="00BB6289" w:rsidP="00C903DC">
            <w:pPr>
              <w:jc w:val="center"/>
              <w:rPr>
                <w:b/>
                <w:sz w:val="22"/>
                <w:szCs w:val="22"/>
              </w:rPr>
            </w:pPr>
            <w:r w:rsidRPr="00D84FC2">
              <w:rPr>
                <w:b/>
                <w:sz w:val="22"/>
                <w:szCs w:val="22"/>
              </w:rPr>
              <w:t xml:space="preserve">Наименование </w:t>
            </w:r>
            <w:r w:rsidR="00CC10E6">
              <w:rPr>
                <w:b/>
                <w:sz w:val="22"/>
                <w:szCs w:val="22"/>
              </w:rPr>
              <w:br/>
            </w:r>
            <w:r w:rsidRPr="00D84FC2">
              <w:rPr>
                <w:b/>
                <w:sz w:val="22"/>
                <w:szCs w:val="22"/>
              </w:rPr>
              <w:t>показателя</w:t>
            </w:r>
          </w:p>
        </w:tc>
        <w:tc>
          <w:tcPr>
            <w:tcW w:w="242" w:type="pct"/>
            <w:vMerge w:val="restart"/>
          </w:tcPr>
          <w:p w:rsidR="00BB6289" w:rsidRPr="00D84FC2" w:rsidRDefault="00BB6289" w:rsidP="00C903DC">
            <w:pPr>
              <w:jc w:val="center"/>
              <w:rPr>
                <w:b/>
                <w:sz w:val="22"/>
                <w:szCs w:val="22"/>
              </w:rPr>
            </w:pPr>
            <w:r w:rsidRPr="00D84FC2">
              <w:rPr>
                <w:b/>
                <w:sz w:val="22"/>
                <w:szCs w:val="22"/>
              </w:rPr>
              <w:t>Уро</w:t>
            </w:r>
            <w:r w:rsidR="00D84FC2" w:rsidRPr="00D84FC2">
              <w:rPr>
                <w:b/>
                <w:sz w:val="22"/>
                <w:szCs w:val="22"/>
              </w:rPr>
              <w:t>-</w:t>
            </w:r>
            <w:r w:rsidRPr="00D84FC2">
              <w:rPr>
                <w:b/>
                <w:sz w:val="22"/>
                <w:szCs w:val="22"/>
              </w:rPr>
              <w:t>вень пока</w:t>
            </w:r>
            <w:r w:rsidR="00D84FC2" w:rsidRPr="00D84FC2">
              <w:rPr>
                <w:b/>
                <w:sz w:val="22"/>
                <w:szCs w:val="22"/>
              </w:rPr>
              <w:t>-</w:t>
            </w:r>
            <w:r w:rsidRPr="00D84FC2">
              <w:rPr>
                <w:b/>
                <w:sz w:val="22"/>
                <w:szCs w:val="22"/>
              </w:rPr>
              <w:t>зателя</w:t>
            </w:r>
          </w:p>
        </w:tc>
        <w:tc>
          <w:tcPr>
            <w:tcW w:w="316" w:type="pct"/>
            <w:vMerge w:val="restart"/>
          </w:tcPr>
          <w:p w:rsidR="00BB6289" w:rsidRPr="00D84FC2" w:rsidRDefault="00BB6289" w:rsidP="00C903DC">
            <w:pPr>
              <w:jc w:val="center"/>
              <w:rPr>
                <w:b/>
                <w:sz w:val="22"/>
                <w:szCs w:val="22"/>
              </w:rPr>
            </w:pPr>
            <w:r w:rsidRPr="00D84FC2">
              <w:rPr>
                <w:b/>
                <w:sz w:val="22"/>
                <w:szCs w:val="22"/>
              </w:rPr>
              <w:t>Единица измере</w:t>
            </w:r>
            <w:r w:rsidR="00D84FC2" w:rsidRPr="00D84FC2">
              <w:rPr>
                <w:b/>
                <w:sz w:val="22"/>
                <w:szCs w:val="22"/>
              </w:rPr>
              <w:t>-</w:t>
            </w:r>
            <w:r w:rsidRPr="00D84FC2">
              <w:rPr>
                <w:b/>
                <w:sz w:val="22"/>
                <w:szCs w:val="22"/>
              </w:rPr>
              <w:t xml:space="preserve">ния </w:t>
            </w:r>
            <w:r w:rsidR="00D84FC2" w:rsidRPr="00D84FC2">
              <w:rPr>
                <w:b/>
                <w:sz w:val="22"/>
                <w:szCs w:val="22"/>
              </w:rPr>
              <w:br/>
            </w:r>
            <w:r w:rsidRPr="00D84FC2">
              <w:rPr>
                <w:b/>
                <w:sz w:val="22"/>
                <w:szCs w:val="22"/>
              </w:rPr>
              <w:t>(по ОКЕИ)</w:t>
            </w:r>
          </w:p>
        </w:tc>
        <w:tc>
          <w:tcPr>
            <w:tcW w:w="3250" w:type="pct"/>
            <w:gridSpan w:val="11"/>
          </w:tcPr>
          <w:p w:rsidR="00BB6289" w:rsidRPr="00D84FC2" w:rsidRDefault="00BB6289" w:rsidP="00C903DC">
            <w:pPr>
              <w:jc w:val="center"/>
              <w:rPr>
                <w:b/>
                <w:sz w:val="22"/>
                <w:szCs w:val="22"/>
              </w:rPr>
            </w:pPr>
            <w:r w:rsidRPr="00D84FC2">
              <w:rPr>
                <w:b/>
                <w:sz w:val="22"/>
                <w:szCs w:val="22"/>
              </w:rPr>
              <w:t>Плановые значения по кварталам/месяцам</w:t>
            </w:r>
          </w:p>
        </w:tc>
        <w:tc>
          <w:tcPr>
            <w:tcW w:w="335" w:type="pct"/>
          </w:tcPr>
          <w:p w:rsidR="00BB6289" w:rsidRPr="00D84FC2" w:rsidRDefault="00BB6289" w:rsidP="00C903DC">
            <w:pPr>
              <w:jc w:val="center"/>
              <w:rPr>
                <w:b/>
                <w:sz w:val="22"/>
                <w:szCs w:val="22"/>
              </w:rPr>
            </w:pPr>
            <w:r w:rsidRPr="00D84FC2">
              <w:rPr>
                <w:b/>
                <w:sz w:val="22"/>
                <w:szCs w:val="22"/>
              </w:rPr>
              <w:t>На конец 2025 года</w:t>
            </w:r>
          </w:p>
        </w:tc>
      </w:tr>
      <w:tr w:rsidR="00D84FC2" w:rsidRPr="00D84FC2" w:rsidTr="00C903DC">
        <w:trPr>
          <w:trHeight w:val="283"/>
        </w:trPr>
        <w:tc>
          <w:tcPr>
            <w:tcW w:w="270" w:type="pct"/>
            <w:vMerge/>
          </w:tcPr>
          <w:p w:rsidR="00BB6289" w:rsidRPr="00D84FC2" w:rsidRDefault="00BB6289" w:rsidP="00C903DC">
            <w:pPr>
              <w:jc w:val="center"/>
              <w:rPr>
                <w:b/>
                <w:sz w:val="22"/>
                <w:szCs w:val="22"/>
              </w:rPr>
            </w:pPr>
          </w:p>
        </w:tc>
        <w:tc>
          <w:tcPr>
            <w:tcW w:w="588" w:type="pct"/>
            <w:vMerge/>
          </w:tcPr>
          <w:p w:rsidR="00BB6289" w:rsidRPr="00D84FC2" w:rsidRDefault="00BB6289" w:rsidP="00C903DC">
            <w:pPr>
              <w:jc w:val="center"/>
              <w:rPr>
                <w:b/>
                <w:sz w:val="22"/>
                <w:szCs w:val="22"/>
              </w:rPr>
            </w:pPr>
          </w:p>
        </w:tc>
        <w:tc>
          <w:tcPr>
            <w:tcW w:w="242" w:type="pct"/>
            <w:vMerge/>
          </w:tcPr>
          <w:p w:rsidR="00BB6289" w:rsidRPr="00D84FC2" w:rsidRDefault="00BB6289" w:rsidP="00C903DC">
            <w:pPr>
              <w:jc w:val="center"/>
              <w:rPr>
                <w:b/>
                <w:sz w:val="22"/>
                <w:szCs w:val="22"/>
              </w:rPr>
            </w:pPr>
          </w:p>
        </w:tc>
        <w:tc>
          <w:tcPr>
            <w:tcW w:w="316" w:type="pct"/>
            <w:vMerge/>
          </w:tcPr>
          <w:p w:rsidR="00BB6289" w:rsidRPr="00D84FC2" w:rsidRDefault="00BB6289" w:rsidP="00C903DC">
            <w:pPr>
              <w:jc w:val="center"/>
              <w:rPr>
                <w:b/>
                <w:sz w:val="22"/>
                <w:szCs w:val="22"/>
              </w:rPr>
            </w:pPr>
          </w:p>
        </w:tc>
        <w:tc>
          <w:tcPr>
            <w:tcW w:w="291" w:type="pct"/>
          </w:tcPr>
          <w:p w:rsidR="00BB6289" w:rsidRPr="00D84FC2" w:rsidRDefault="00BB6289" w:rsidP="00C903DC">
            <w:pPr>
              <w:jc w:val="center"/>
              <w:rPr>
                <w:b/>
                <w:sz w:val="22"/>
                <w:szCs w:val="22"/>
              </w:rPr>
            </w:pPr>
            <w:r w:rsidRPr="00D84FC2">
              <w:rPr>
                <w:b/>
                <w:sz w:val="22"/>
                <w:szCs w:val="22"/>
              </w:rPr>
              <w:t>январь</w:t>
            </w:r>
          </w:p>
        </w:tc>
        <w:tc>
          <w:tcPr>
            <w:tcW w:w="324" w:type="pct"/>
          </w:tcPr>
          <w:p w:rsidR="00BB6289" w:rsidRPr="00D84FC2" w:rsidRDefault="00BB6289" w:rsidP="00C903DC">
            <w:pPr>
              <w:jc w:val="center"/>
              <w:rPr>
                <w:b/>
                <w:sz w:val="22"/>
                <w:szCs w:val="22"/>
              </w:rPr>
            </w:pPr>
            <w:r w:rsidRPr="00D84FC2">
              <w:rPr>
                <w:b/>
                <w:sz w:val="22"/>
                <w:szCs w:val="22"/>
              </w:rPr>
              <w:t>февраль</w:t>
            </w:r>
          </w:p>
        </w:tc>
        <w:tc>
          <w:tcPr>
            <w:tcW w:w="243" w:type="pct"/>
          </w:tcPr>
          <w:p w:rsidR="00BB6289" w:rsidRPr="00D84FC2" w:rsidRDefault="00BB6289" w:rsidP="00C903DC">
            <w:pPr>
              <w:jc w:val="center"/>
              <w:rPr>
                <w:b/>
                <w:sz w:val="22"/>
                <w:szCs w:val="22"/>
              </w:rPr>
            </w:pPr>
            <w:r w:rsidRPr="00D84FC2">
              <w:rPr>
                <w:b/>
                <w:sz w:val="22"/>
                <w:szCs w:val="22"/>
              </w:rPr>
              <w:t>март</w:t>
            </w:r>
          </w:p>
        </w:tc>
        <w:tc>
          <w:tcPr>
            <w:tcW w:w="289" w:type="pct"/>
          </w:tcPr>
          <w:p w:rsidR="00BB6289" w:rsidRPr="00D84FC2" w:rsidRDefault="00BB6289" w:rsidP="00C903DC">
            <w:pPr>
              <w:jc w:val="center"/>
              <w:rPr>
                <w:b/>
                <w:sz w:val="22"/>
                <w:szCs w:val="22"/>
              </w:rPr>
            </w:pPr>
            <w:r w:rsidRPr="00D84FC2">
              <w:rPr>
                <w:b/>
                <w:sz w:val="22"/>
                <w:szCs w:val="22"/>
              </w:rPr>
              <w:t>апрель</w:t>
            </w:r>
          </w:p>
        </w:tc>
        <w:tc>
          <w:tcPr>
            <w:tcW w:w="243" w:type="pct"/>
          </w:tcPr>
          <w:p w:rsidR="00BB6289" w:rsidRPr="00D84FC2" w:rsidRDefault="00BB6289" w:rsidP="00C903DC">
            <w:pPr>
              <w:jc w:val="center"/>
              <w:rPr>
                <w:b/>
                <w:sz w:val="22"/>
                <w:szCs w:val="22"/>
              </w:rPr>
            </w:pPr>
            <w:r w:rsidRPr="00D84FC2">
              <w:rPr>
                <w:b/>
                <w:sz w:val="22"/>
                <w:szCs w:val="22"/>
              </w:rPr>
              <w:t>май</w:t>
            </w:r>
          </w:p>
        </w:tc>
        <w:tc>
          <w:tcPr>
            <w:tcW w:w="243" w:type="pct"/>
          </w:tcPr>
          <w:p w:rsidR="00BB6289" w:rsidRPr="00D84FC2" w:rsidRDefault="00BB6289" w:rsidP="00C903DC">
            <w:pPr>
              <w:jc w:val="center"/>
              <w:rPr>
                <w:b/>
                <w:sz w:val="22"/>
                <w:szCs w:val="22"/>
              </w:rPr>
            </w:pPr>
            <w:r w:rsidRPr="00D84FC2">
              <w:rPr>
                <w:b/>
                <w:sz w:val="22"/>
                <w:szCs w:val="22"/>
              </w:rPr>
              <w:t>июнь</w:t>
            </w:r>
          </w:p>
        </w:tc>
        <w:tc>
          <w:tcPr>
            <w:tcW w:w="289" w:type="pct"/>
          </w:tcPr>
          <w:p w:rsidR="00BB6289" w:rsidRPr="00D84FC2" w:rsidRDefault="00BB6289" w:rsidP="00C903DC">
            <w:pPr>
              <w:jc w:val="center"/>
              <w:rPr>
                <w:b/>
                <w:sz w:val="22"/>
                <w:szCs w:val="22"/>
              </w:rPr>
            </w:pPr>
            <w:r w:rsidRPr="00D84FC2">
              <w:rPr>
                <w:b/>
                <w:sz w:val="22"/>
                <w:szCs w:val="22"/>
              </w:rPr>
              <w:t>июль</w:t>
            </w:r>
          </w:p>
        </w:tc>
        <w:tc>
          <w:tcPr>
            <w:tcW w:w="291" w:type="pct"/>
          </w:tcPr>
          <w:p w:rsidR="00BB6289" w:rsidRPr="00D84FC2" w:rsidRDefault="00BB6289" w:rsidP="00C903DC">
            <w:pPr>
              <w:jc w:val="center"/>
              <w:rPr>
                <w:b/>
                <w:sz w:val="22"/>
                <w:szCs w:val="22"/>
              </w:rPr>
            </w:pPr>
            <w:r w:rsidRPr="00D84FC2">
              <w:rPr>
                <w:b/>
                <w:sz w:val="22"/>
                <w:szCs w:val="22"/>
              </w:rPr>
              <w:t>август</w:t>
            </w:r>
          </w:p>
        </w:tc>
        <w:tc>
          <w:tcPr>
            <w:tcW w:w="351" w:type="pct"/>
          </w:tcPr>
          <w:p w:rsidR="00BB6289" w:rsidRPr="00D84FC2" w:rsidRDefault="00D84FC2" w:rsidP="00C903DC">
            <w:pPr>
              <w:jc w:val="center"/>
              <w:rPr>
                <w:b/>
                <w:sz w:val="22"/>
                <w:szCs w:val="22"/>
              </w:rPr>
            </w:pPr>
            <w:r w:rsidRPr="00D84FC2">
              <w:rPr>
                <w:b/>
                <w:sz w:val="22"/>
                <w:szCs w:val="22"/>
              </w:rPr>
              <w:t>сентя</w:t>
            </w:r>
            <w:r w:rsidR="00BB6289" w:rsidRPr="00D84FC2">
              <w:rPr>
                <w:b/>
                <w:sz w:val="22"/>
                <w:szCs w:val="22"/>
              </w:rPr>
              <w:t>брь</w:t>
            </w:r>
          </w:p>
        </w:tc>
        <w:tc>
          <w:tcPr>
            <w:tcW w:w="339" w:type="pct"/>
          </w:tcPr>
          <w:p w:rsidR="00BB6289" w:rsidRPr="00D84FC2" w:rsidRDefault="00BB6289" w:rsidP="00C903DC">
            <w:pPr>
              <w:jc w:val="center"/>
              <w:rPr>
                <w:b/>
                <w:sz w:val="22"/>
                <w:szCs w:val="22"/>
              </w:rPr>
            </w:pPr>
            <w:r w:rsidRPr="00D84FC2">
              <w:rPr>
                <w:b/>
                <w:sz w:val="22"/>
                <w:szCs w:val="22"/>
              </w:rPr>
              <w:t>октябрь</w:t>
            </w:r>
          </w:p>
        </w:tc>
        <w:tc>
          <w:tcPr>
            <w:tcW w:w="346" w:type="pct"/>
          </w:tcPr>
          <w:p w:rsidR="00BB6289" w:rsidRPr="00D84FC2" w:rsidRDefault="00BB6289" w:rsidP="00C903DC">
            <w:pPr>
              <w:jc w:val="center"/>
              <w:rPr>
                <w:b/>
                <w:sz w:val="22"/>
                <w:szCs w:val="22"/>
              </w:rPr>
            </w:pPr>
            <w:r w:rsidRPr="00D84FC2">
              <w:rPr>
                <w:b/>
                <w:sz w:val="22"/>
                <w:szCs w:val="22"/>
              </w:rPr>
              <w:t>ноябрь</w:t>
            </w:r>
          </w:p>
        </w:tc>
        <w:tc>
          <w:tcPr>
            <w:tcW w:w="335" w:type="pct"/>
          </w:tcPr>
          <w:p w:rsidR="00BB6289" w:rsidRPr="00D84FC2" w:rsidRDefault="00BB6289" w:rsidP="00C903DC">
            <w:pPr>
              <w:jc w:val="center"/>
              <w:rPr>
                <w:b/>
                <w:sz w:val="22"/>
                <w:szCs w:val="22"/>
              </w:rPr>
            </w:pPr>
          </w:p>
        </w:tc>
      </w:tr>
    </w:tbl>
    <w:p w:rsidR="008D1B5C" w:rsidRPr="008D1B5C" w:rsidRDefault="008D1B5C">
      <w:pPr>
        <w:rPr>
          <w:sz w:val="2"/>
          <w:szCs w:val="2"/>
        </w:rPr>
      </w:pPr>
    </w:p>
    <w:tbl>
      <w:tblPr>
        <w:tblW w:w="5240"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 w:type="dxa"/>
          <w:right w:w="6" w:type="dxa"/>
        </w:tblCellMar>
        <w:tblLook w:val="0020" w:firstRow="1" w:lastRow="0" w:firstColumn="0" w:lastColumn="0" w:noHBand="0" w:noVBand="0"/>
      </w:tblPr>
      <w:tblGrid>
        <w:gridCol w:w="849"/>
        <w:gridCol w:w="1850"/>
        <w:gridCol w:w="761"/>
        <w:gridCol w:w="995"/>
        <w:gridCol w:w="916"/>
        <w:gridCol w:w="1020"/>
        <w:gridCol w:w="765"/>
        <w:gridCol w:w="910"/>
        <w:gridCol w:w="765"/>
        <w:gridCol w:w="765"/>
        <w:gridCol w:w="910"/>
        <w:gridCol w:w="916"/>
        <w:gridCol w:w="1105"/>
        <w:gridCol w:w="1067"/>
        <w:gridCol w:w="1089"/>
        <w:gridCol w:w="1054"/>
      </w:tblGrid>
      <w:tr w:rsidR="00D84FC2" w:rsidRPr="00D84FC2" w:rsidTr="008D1B5C">
        <w:trPr>
          <w:trHeight w:val="283"/>
          <w:tblHeader/>
        </w:trPr>
        <w:tc>
          <w:tcPr>
            <w:tcW w:w="270" w:type="pct"/>
            <w:vAlign w:val="center"/>
          </w:tcPr>
          <w:p w:rsidR="00BB6289" w:rsidRPr="00D84FC2" w:rsidRDefault="00BB6289" w:rsidP="00BB6289">
            <w:pPr>
              <w:jc w:val="center"/>
              <w:rPr>
                <w:b/>
                <w:sz w:val="22"/>
                <w:szCs w:val="22"/>
              </w:rPr>
            </w:pPr>
            <w:r w:rsidRPr="00D84FC2">
              <w:rPr>
                <w:b/>
                <w:sz w:val="22"/>
                <w:szCs w:val="22"/>
              </w:rPr>
              <w:t>1</w:t>
            </w:r>
          </w:p>
        </w:tc>
        <w:tc>
          <w:tcPr>
            <w:tcW w:w="588" w:type="pct"/>
            <w:vAlign w:val="center"/>
          </w:tcPr>
          <w:p w:rsidR="00BB6289" w:rsidRPr="00D84FC2" w:rsidRDefault="00BB6289" w:rsidP="00BB6289">
            <w:pPr>
              <w:jc w:val="center"/>
              <w:rPr>
                <w:b/>
                <w:sz w:val="22"/>
                <w:szCs w:val="22"/>
              </w:rPr>
            </w:pPr>
            <w:r w:rsidRPr="00D84FC2">
              <w:rPr>
                <w:b/>
                <w:sz w:val="22"/>
                <w:szCs w:val="22"/>
              </w:rPr>
              <w:t>2</w:t>
            </w:r>
          </w:p>
        </w:tc>
        <w:tc>
          <w:tcPr>
            <w:tcW w:w="242" w:type="pct"/>
            <w:vAlign w:val="center"/>
          </w:tcPr>
          <w:p w:rsidR="00BB6289" w:rsidRPr="00D84FC2" w:rsidRDefault="00BB6289" w:rsidP="00BB6289">
            <w:pPr>
              <w:jc w:val="center"/>
              <w:rPr>
                <w:b/>
                <w:sz w:val="22"/>
                <w:szCs w:val="22"/>
              </w:rPr>
            </w:pPr>
            <w:r w:rsidRPr="00D84FC2">
              <w:rPr>
                <w:b/>
                <w:sz w:val="22"/>
                <w:szCs w:val="22"/>
              </w:rPr>
              <w:t>3</w:t>
            </w:r>
          </w:p>
        </w:tc>
        <w:tc>
          <w:tcPr>
            <w:tcW w:w="316" w:type="pct"/>
            <w:vAlign w:val="center"/>
          </w:tcPr>
          <w:p w:rsidR="00BB6289" w:rsidRPr="00D84FC2" w:rsidRDefault="00BB6289" w:rsidP="00BB6289">
            <w:pPr>
              <w:jc w:val="center"/>
              <w:rPr>
                <w:b/>
                <w:sz w:val="22"/>
                <w:szCs w:val="22"/>
              </w:rPr>
            </w:pPr>
            <w:r w:rsidRPr="00D84FC2">
              <w:rPr>
                <w:b/>
                <w:sz w:val="22"/>
                <w:szCs w:val="22"/>
              </w:rPr>
              <w:t>4</w:t>
            </w:r>
          </w:p>
        </w:tc>
        <w:tc>
          <w:tcPr>
            <w:tcW w:w="291" w:type="pct"/>
            <w:vAlign w:val="center"/>
          </w:tcPr>
          <w:p w:rsidR="00BB6289" w:rsidRPr="00D84FC2" w:rsidRDefault="00BB6289" w:rsidP="00BB6289">
            <w:pPr>
              <w:jc w:val="center"/>
              <w:rPr>
                <w:b/>
                <w:sz w:val="22"/>
                <w:szCs w:val="22"/>
              </w:rPr>
            </w:pPr>
            <w:r w:rsidRPr="00D84FC2">
              <w:rPr>
                <w:b/>
                <w:sz w:val="22"/>
                <w:szCs w:val="22"/>
              </w:rPr>
              <w:t>5</w:t>
            </w:r>
          </w:p>
        </w:tc>
        <w:tc>
          <w:tcPr>
            <w:tcW w:w="324" w:type="pct"/>
            <w:vAlign w:val="center"/>
          </w:tcPr>
          <w:p w:rsidR="00BB6289" w:rsidRPr="00D84FC2" w:rsidRDefault="00BB6289" w:rsidP="00BB6289">
            <w:pPr>
              <w:jc w:val="center"/>
              <w:rPr>
                <w:b/>
                <w:sz w:val="22"/>
                <w:szCs w:val="22"/>
              </w:rPr>
            </w:pPr>
            <w:r w:rsidRPr="00D84FC2">
              <w:rPr>
                <w:b/>
                <w:sz w:val="22"/>
                <w:szCs w:val="22"/>
              </w:rPr>
              <w:t>6</w:t>
            </w:r>
          </w:p>
        </w:tc>
        <w:tc>
          <w:tcPr>
            <w:tcW w:w="243" w:type="pct"/>
            <w:vAlign w:val="center"/>
          </w:tcPr>
          <w:p w:rsidR="00BB6289" w:rsidRPr="00D84FC2" w:rsidRDefault="00BB6289" w:rsidP="00BB6289">
            <w:pPr>
              <w:jc w:val="center"/>
              <w:rPr>
                <w:b/>
                <w:sz w:val="22"/>
                <w:szCs w:val="22"/>
              </w:rPr>
            </w:pPr>
            <w:r w:rsidRPr="00D84FC2">
              <w:rPr>
                <w:b/>
                <w:sz w:val="22"/>
                <w:szCs w:val="22"/>
              </w:rPr>
              <w:t>7</w:t>
            </w:r>
          </w:p>
        </w:tc>
        <w:tc>
          <w:tcPr>
            <w:tcW w:w="289" w:type="pct"/>
            <w:vAlign w:val="center"/>
          </w:tcPr>
          <w:p w:rsidR="00BB6289" w:rsidRPr="00D84FC2" w:rsidRDefault="00BB6289" w:rsidP="00BB6289">
            <w:pPr>
              <w:jc w:val="center"/>
              <w:rPr>
                <w:b/>
                <w:sz w:val="22"/>
                <w:szCs w:val="22"/>
              </w:rPr>
            </w:pPr>
            <w:r w:rsidRPr="00D84FC2">
              <w:rPr>
                <w:b/>
                <w:sz w:val="22"/>
                <w:szCs w:val="22"/>
              </w:rPr>
              <w:t>8</w:t>
            </w:r>
          </w:p>
        </w:tc>
        <w:tc>
          <w:tcPr>
            <w:tcW w:w="243" w:type="pct"/>
            <w:vAlign w:val="center"/>
          </w:tcPr>
          <w:p w:rsidR="00BB6289" w:rsidRPr="00D84FC2" w:rsidRDefault="00BB6289" w:rsidP="00BB6289">
            <w:pPr>
              <w:jc w:val="center"/>
              <w:rPr>
                <w:b/>
                <w:sz w:val="22"/>
                <w:szCs w:val="22"/>
              </w:rPr>
            </w:pPr>
            <w:r w:rsidRPr="00D84FC2">
              <w:rPr>
                <w:b/>
                <w:sz w:val="22"/>
                <w:szCs w:val="22"/>
              </w:rPr>
              <w:t>9</w:t>
            </w:r>
          </w:p>
        </w:tc>
        <w:tc>
          <w:tcPr>
            <w:tcW w:w="243" w:type="pct"/>
            <w:vAlign w:val="center"/>
          </w:tcPr>
          <w:p w:rsidR="00BB6289" w:rsidRPr="00D84FC2" w:rsidRDefault="00BB6289" w:rsidP="00BB6289">
            <w:pPr>
              <w:jc w:val="center"/>
              <w:rPr>
                <w:b/>
                <w:sz w:val="22"/>
                <w:szCs w:val="22"/>
              </w:rPr>
            </w:pPr>
            <w:r w:rsidRPr="00D84FC2">
              <w:rPr>
                <w:b/>
                <w:sz w:val="22"/>
                <w:szCs w:val="22"/>
              </w:rPr>
              <w:t>10</w:t>
            </w:r>
          </w:p>
        </w:tc>
        <w:tc>
          <w:tcPr>
            <w:tcW w:w="289" w:type="pct"/>
            <w:vAlign w:val="center"/>
          </w:tcPr>
          <w:p w:rsidR="00BB6289" w:rsidRPr="00D84FC2" w:rsidRDefault="00BB6289" w:rsidP="00BB6289">
            <w:pPr>
              <w:jc w:val="center"/>
              <w:rPr>
                <w:b/>
                <w:sz w:val="22"/>
                <w:szCs w:val="22"/>
              </w:rPr>
            </w:pPr>
            <w:r w:rsidRPr="00D84FC2">
              <w:rPr>
                <w:b/>
                <w:sz w:val="22"/>
                <w:szCs w:val="22"/>
              </w:rPr>
              <w:t>11</w:t>
            </w:r>
          </w:p>
        </w:tc>
        <w:tc>
          <w:tcPr>
            <w:tcW w:w="291" w:type="pct"/>
            <w:vAlign w:val="center"/>
          </w:tcPr>
          <w:p w:rsidR="00BB6289" w:rsidRPr="00D84FC2" w:rsidRDefault="00BB6289" w:rsidP="00BB6289">
            <w:pPr>
              <w:jc w:val="center"/>
              <w:rPr>
                <w:b/>
                <w:sz w:val="22"/>
                <w:szCs w:val="22"/>
              </w:rPr>
            </w:pPr>
            <w:r w:rsidRPr="00D84FC2">
              <w:rPr>
                <w:b/>
                <w:sz w:val="22"/>
                <w:szCs w:val="22"/>
              </w:rPr>
              <w:t>12</w:t>
            </w:r>
          </w:p>
        </w:tc>
        <w:tc>
          <w:tcPr>
            <w:tcW w:w="351" w:type="pct"/>
            <w:vAlign w:val="center"/>
          </w:tcPr>
          <w:p w:rsidR="00BB6289" w:rsidRPr="00D84FC2" w:rsidRDefault="00BB6289" w:rsidP="00BB6289">
            <w:pPr>
              <w:jc w:val="center"/>
              <w:rPr>
                <w:b/>
                <w:sz w:val="22"/>
                <w:szCs w:val="22"/>
              </w:rPr>
            </w:pPr>
            <w:r w:rsidRPr="00D84FC2">
              <w:rPr>
                <w:b/>
                <w:sz w:val="22"/>
                <w:szCs w:val="22"/>
              </w:rPr>
              <w:t>13</w:t>
            </w:r>
          </w:p>
        </w:tc>
        <w:tc>
          <w:tcPr>
            <w:tcW w:w="339" w:type="pct"/>
            <w:vAlign w:val="center"/>
          </w:tcPr>
          <w:p w:rsidR="00BB6289" w:rsidRPr="00D84FC2" w:rsidRDefault="00BB6289" w:rsidP="00BB6289">
            <w:pPr>
              <w:jc w:val="center"/>
              <w:rPr>
                <w:b/>
                <w:sz w:val="22"/>
                <w:szCs w:val="22"/>
              </w:rPr>
            </w:pPr>
            <w:r w:rsidRPr="00D84FC2">
              <w:rPr>
                <w:b/>
                <w:sz w:val="22"/>
                <w:szCs w:val="22"/>
              </w:rPr>
              <w:t>14</w:t>
            </w:r>
          </w:p>
        </w:tc>
        <w:tc>
          <w:tcPr>
            <w:tcW w:w="346" w:type="pct"/>
            <w:vAlign w:val="center"/>
          </w:tcPr>
          <w:p w:rsidR="00BB6289" w:rsidRPr="00D84FC2" w:rsidRDefault="00BB6289" w:rsidP="00BB6289">
            <w:pPr>
              <w:jc w:val="center"/>
              <w:rPr>
                <w:b/>
                <w:sz w:val="22"/>
                <w:szCs w:val="22"/>
              </w:rPr>
            </w:pPr>
            <w:r w:rsidRPr="00D84FC2">
              <w:rPr>
                <w:b/>
                <w:sz w:val="22"/>
                <w:szCs w:val="22"/>
              </w:rPr>
              <w:t>15</w:t>
            </w:r>
          </w:p>
        </w:tc>
        <w:tc>
          <w:tcPr>
            <w:tcW w:w="335" w:type="pct"/>
            <w:vAlign w:val="center"/>
          </w:tcPr>
          <w:p w:rsidR="00BB6289" w:rsidRPr="00D84FC2" w:rsidRDefault="00BB6289" w:rsidP="00BB6289">
            <w:pPr>
              <w:jc w:val="center"/>
              <w:rPr>
                <w:b/>
                <w:sz w:val="22"/>
                <w:szCs w:val="22"/>
              </w:rPr>
            </w:pPr>
            <w:r w:rsidRPr="00D84FC2">
              <w:rPr>
                <w:b/>
                <w:sz w:val="22"/>
                <w:szCs w:val="22"/>
              </w:rPr>
              <w:t>16</w:t>
            </w:r>
          </w:p>
        </w:tc>
      </w:tr>
      <w:tr w:rsidR="00BB6289" w:rsidRPr="00D84FC2" w:rsidTr="008D1B5C">
        <w:trPr>
          <w:trHeight w:val="283"/>
        </w:trPr>
        <w:tc>
          <w:tcPr>
            <w:tcW w:w="5000" w:type="pct"/>
            <w:gridSpan w:val="16"/>
            <w:vAlign w:val="center"/>
          </w:tcPr>
          <w:p w:rsidR="00BB6289" w:rsidRPr="00D84FC2" w:rsidRDefault="00BB6289" w:rsidP="00BB6289">
            <w:pPr>
              <w:jc w:val="center"/>
              <w:rPr>
                <w:sz w:val="22"/>
                <w:szCs w:val="22"/>
              </w:rPr>
            </w:pPr>
            <w:r w:rsidRPr="00D84FC2">
              <w:rPr>
                <w:b/>
                <w:sz w:val="22"/>
                <w:szCs w:val="22"/>
              </w:rPr>
              <w:t>«Увеличение к 2030 году доли граждан, использующих механизм получения государственных и муниципальных услуг в электронной форме, до 82%»</w:t>
            </w:r>
          </w:p>
        </w:tc>
      </w:tr>
      <w:tr w:rsidR="00D84FC2" w:rsidRPr="00D84FC2" w:rsidTr="001D18E9">
        <w:trPr>
          <w:trHeight w:val="283"/>
        </w:trPr>
        <w:tc>
          <w:tcPr>
            <w:tcW w:w="270" w:type="pct"/>
          </w:tcPr>
          <w:p w:rsidR="00BB6289" w:rsidRPr="00D84FC2" w:rsidRDefault="00BB6289" w:rsidP="00D84FC2">
            <w:pPr>
              <w:jc w:val="center"/>
              <w:rPr>
                <w:sz w:val="22"/>
                <w:szCs w:val="22"/>
              </w:rPr>
            </w:pPr>
            <w:r w:rsidRPr="00D84FC2">
              <w:rPr>
                <w:sz w:val="22"/>
                <w:szCs w:val="22"/>
              </w:rPr>
              <w:lastRenderedPageBreak/>
              <w:t>1.1.</w:t>
            </w:r>
          </w:p>
        </w:tc>
        <w:tc>
          <w:tcPr>
            <w:tcW w:w="588" w:type="pct"/>
            <w:tcBorders>
              <w:top w:val="single" w:sz="6" w:space="0" w:color="000000"/>
              <w:left w:val="single" w:sz="6" w:space="0" w:color="000000"/>
              <w:bottom w:val="single" w:sz="6" w:space="0" w:color="000000"/>
              <w:right w:val="single" w:sz="6" w:space="0" w:color="000000"/>
            </w:tcBorders>
          </w:tcPr>
          <w:p w:rsidR="00BB6289" w:rsidRPr="00D84FC2" w:rsidRDefault="00BB6289" w:rsidP="00CC10E6">
            <w:pPr>
              <w:rPr>
                <w:sz w:val="22"/>
                <w:szCs w:val="22"/>
                <w:highlight w:val="yellow"/>
              </w:rPr>
            </w:pPr>
            <w:r w:rsidRPr="00D84FC2">
              <w:rPr>
                <w:sz w:val="22"/>
                <w:szCs w:val="22"/>
              </w:rPr>
              <w:t>Доля объектов ор</w:t>
            </w:r>
            <w:r w:rsidR="00CC10E6">
              <w:rPr>
                <w:sz w:val="22"/>
                <w:szCs w:val="22"/>
              </w:rPr>
              <w:softHyphen/>
            </w:r>
            <w:r w:rsidRPr="00D84FC2">
              <w:rPr>
                <w:sz w:val="22"/>
                <w:szCs w:val="22"/>
              </w:rPr>
              <w:t>ганов местного са</w:t>
            </w:r>
            <w:r w:rsidR="00CC10E6">
              <w:rPr>
                <w:sz w:val="22"/>
                <w:szCs w:val="22"/>
              </w:rPr>
              <w:softHyphen/>
            </w:r>
            <w:r w:rsidRPr="00D84FC2">
              <w:rPr>
                <w:sz w:val="22"/>
                <w:szCs w:val="22"/>
              </w:rPr>
              <w:t>моуправления, обеспеченных ин</w:t>
            </w:r>
            <w:r w:rsidR="00CC10E6">
              <w:rPr>
                <w:sz w:val="22"/>
                <w:szCs w:val="22"/>
              </w:rPr>
              <w:softHyphen/>
            </w:r>
            <w:r w:rsidRPr="00D84FC2">
              <w:rPr>
                <w:sz w:val="22"/>
                <w:szCs w:val="22"/>
              </w:rPr>
              <w:t>формационно-ком</w:t>
            </w:r>
            <w:r w:rsidR="00CC10E6">
              <w:rPr>
                <w:sz w:val="22"/>
                <w:szCs w:val="22"/>
              </w:rPr>
              <w:softHyphen/>
            </w:r>
            <w:r w:rsidRPr="00D84FC2">
              <w:rPr>
                <w:sz w:val="22"/>
                <w:szCs w:val="22"/>
              </w:rPr>
              <w:t>муникационной инфраструктурой связи</w:t>
            </w:r>
          </w:p>
        </w:tc>
        <w:tc>
          <w:tcPr>
            <w:tcW w:w="242" w:type="pct"/>
          </w:tcPr>
          <w:p w:rsidR="00BB6289" w:rsidRPr="00D84FC2" w:rsidRDefault="00BB6289" w:rsidP="001D18E9">
            <w:pPr>
              <w:jc w:val="center"/>
              <w:rPr>
                <w:sz w:val="22"/>
                <w:szCs w:val="22"/>
                <w:u w:color="000000"/>
              </w:rPr>
            </w:pPr>
            <w:r w:rsidRPr="00D84FC2">
              <w:rPr>
                <w:sz w:val="22"/>
                <w:szCs w:val="22"/>
                <w:u w:color="000000"/>
              </w:rPr>
              <w:t>МП</w:t>
            </w:r>
          </w:p>
        </w:tc>
        <w:tc>
          <w:tcPr>
            <w:tcW w:w="316" w:type="pct"/>
          </w:tcPr>
          <w:p w:rsidR="00BB6289" w:rsidRPr="00D84FC2" w:rsidRDefault="00BB6289" w:rsidP="001D18E9">
            <w:pPr>
              <w:jc w:val="center"/>
              <w:rPr>
                <w:sz w:val="22"/>
                <w:szCs w:val="22"/>
              </w:rPr>
            </w:pPr>
            <w:r w:rsidRPr="00D84FC2">
              <w:rPr>
                <w:sz w:val="22"/>
                <w:szCs w:val="22"/>
              </w:rPr>
              <w:t>%</w:t>
            </w:r>
          </w:p>
        </w:tc>
        <w:tc>
          <w:tcPr>
            <w:tcW w:w="291" w:type="pct"/>
          </w:tcPr>
          <w:p w:rsidR="00BB6289" w:rsidRPr="00D84FC2" w:rsidRDefault="00BB6289" w:rsidP="001D18E9">
            <w:pPr>
              <w:jc w:val="center"/>
              <w:rPr>
                <w:i/>
                <w:sz w:val="22"/>
                <w:szCs w:val="22"/>
              </w:rPr>
            </w:pPr>
          </w:p>
        </w:tc>
        <w:tc>
          <w:tcPr>
            <w:tcW w:w="324" w:type="pct"/>
          </w:tcPr>
          <w:p w:rsidR="00BB6289" w:rsidRPr="00D84FC2" w:rsidRDefault="00BB6289" w:rsidP="001D18E9">
            <w:pPr>
              <w:jc w:val="center"/>
              <w:rPr>
                <w:i/>
                <w:sz w:val="22"/>
                <w:szCs w:val="22"/>
              </w:rPr>
            </w:pPr>
          </w:p>
        </w:tc>
        <w:tc>
          <w:tcPr>
            <w:tcW w:w="243" w:type="pct"/>
          </w:tcPr>
          <w:p w:rsidR="00BB6289" w:rsidRPr="00D84FC2" w:rsidRDefault="00BB6289" w:rsidP="001D18E9">
            <w:pPr>
              <w:jc w:val="center"/>
              <w:rPr>
                <w:sz w:val="22"/>
                <w:szCs w:val="22"/>
              </w:rPr>
            </w:pPr>
            <w:r w:rsidRPr="00D84FC2">
              <w:rPr>
                <w:sz w:val="22"/>
                <w:szCs w:val="22"/>
              </w:rPr>
              <w:t>100</w:t>
            </w:r>
          </w:p>
        </w:tc>
        <w:tc>
          <w:tcPr>
            <w:tcW w:w="289" w:type="pct"/>
          </w:tcPr>
          <w:p w:rsidR="00BB6289" w:rsidRPr="00D84FC2" w:rsidRDefault="00BB6289" w:rsidP="001D18E9">
            <w:pPr>
              <w:jc w:val="center"/>
              <w:rPr>
                <w:sz w:val="22"/>
                <w:szCs w:val="22"/>
              </w:rPr>
            </w:pPr>
          </w:p>
        </w:tc>
        <w:tc>
          <w:tcPr>
            <w:tcW w:w="243" w:type="pct"/>
          </w:tcPr>
          <w:p w:rsidR="00BB6289" w:rsidRPr="00D84FC2" w:rsidRDefault="00BB6289" w:rsidP="001D18E9">
            <w:pPr>
              <w:jc w:val="center"/>
              <w:rPr>
                <w:sz w:val="22"/>
                <w:szCs w:val="22"/>
              </w:rPr>
            </w:pPr>
          </w:p>
        </w:tc>
        <w:tc>
          <w:tcPr>
            <w:tcW w:w="243" w:type="pct"/>
          </w:tcPr>
          <w:p w:rsidR="00BB6289" w:rsidRPr="00D84FC2" w:rsidRDefault="00BB6289" w:rsidP="001D18E9">
            <w:pPr>
              <w:jc w:val="center"/>
              <w:rPr>
                <w:sz w:val="22"/>
                <w:szCs w:val="22"/>
              </w:rPr>
            </w:pPr>
            <w:r w:rsidRPr="00D84FC2">
              <w:rPr>
                <w:sz w:val="22"/>
                <w:szCs w:val="22"/>
              </w:rPr>
              <w:t>100</w:t>
            </w:r>
          </w:p>
        </w:tc>
        <w:tc>
          <w:tcPr>
            <w:tcW w:w="289" w:type="pct"/>
          </w:tcPr>
          <w:p w:rsidR="00BB6289" w:rsidRPr="00D84FC2" w:rsidRDefault="00BB6289" w:rsidP="001D18E9">
            <w:pPr>
              <w:jc w:val="center"/>
              <w:rPr>
                <w:sz w:val="22"/>
                <w:szCs w:val="22"/>
              </w:rPr>
            </w:pPr>
          </w:p>
        </w:tc>
        <w:tc>
          <w:tcPr>
            <w:tcW w:w="291" w:type="pct"/>
          </w:tcPr>
          <w:p w:rsidR="00BB6289" w:rsidRPr="00D84FC2" w:rsidRDefault="00BB6289" w:rsidP="001D18E9">
            <w:pPr>
              <w:jc w:val="center"/>
              <w:rPr>
                <w:sz w:val="22"/>
                <w:szCs w:val="22"/>
              </w:rPr>
            </w:pPr>
          </w:p>
        </w:tc>
        <w:tc>
          <w:tcPr>
            <w:tcW w:w="351" w:type="pct"/>
          </w:tcPr>
          <w:p w:rsidR="00BB6289" w:rsidRPr="00D84FC2" w:rsidRDefault="00BB6289" w:rsidP="001D18E9">
            <w:pPr>
              <w:jc w:val="center"/>
              <w:rPr>
                <w:sz w:val="22"/>
                <w:szCs w:val="22"/>
              </w:rPr>
            </w:pPr>
            <w:r w:rsidRPr="00D84FC2">
              <w:rPr>
                <w:sz w:val="22"/>
                <w:szCs w:val="22"/>
              </w:rPr>
              <w:t>100</w:t>
            </w:r>
          </w:p>
        </w:tc>
        <w:tc>
          <w:tcPr>
            <w:tcW w:w="339" w:type="pct"/>
          </w:tcPr>
          <w:p w:rsidR="00BB6289" w:rsidRPr="00D84FC2" w:rsidRDefault="00BB6289" w:rsidP="001D18E9">
            <w:pPr>
              <w:jc w:val="center"/>
              <w:rPr>
                <w:sz w:val="22"/>
                <w:szCs w:val="22"/>
              </w:rPr>
            </w:pPr>
          </w:p>
        </w:tc>
        <w:tc>
          <w:tcPr>
            <w:tcW w:w="346" w:type="pct"/>
          </w:tcPr>
          <w:p w:rsidR="00BB6289" w:rsidRPr="00D84FC2" w:rsidRDefault="00BB6289" w:rsidP="001D18E9">
            <w:pPr>
              <w:jc w:val="center"/>
              <w:rPr>
                <w:sz w:val="22"/>
                <w:szCs w:val="22"/>
              </w:rPr>
            </w:pPr>
          </w:p>
        </w:tc>
        <w:tc>
          <w:tcPr>
            <w:tcW w:w="335" w:type="pct"/>
          </w:tcPr>
          <w:p w:rsidR="00BB6289" w:rsidRPr="00D84FC2" w:rsidRDefault="00BB6289" w:rsidP="001D18E9">
            <w:pPr>
              <w:jc w:val="center"/>
              <w:rPr>
                <w:sz w:val="22"/>
                <w:szCs w:val="22"/>
              </w:rPr>
            </w:pPr>
            <w:r w:rsidRPr="00D84FC2">
              <w:rPr>
                <w:sz w:val="22"/>
                <w:szCs w:val="22"/>
              </w:rPr>
              <w:t>100</w:t>
            </w:r>
          </w:p>
        </w:tc>
      </w:tr>
      <w:tr w:rsidR="00D84FC2" w:rsidRPr="00D84FC2" w:rsidTr="001D18E9">
        <w:trPr>
          <w:trHeight w:val="283"/>
        </w:trPr>
        <w:tc>
          <w:tcPr>
            <w:tcW w:w="270" w:type="pct"/>
          </w:tcPr>
          <w:p w:rsidR="00BB6289" w:rsidRPr="00D84FC2" w:rsidRDefault="00BB6289" w:rsidP="00D84FC2">
            <w:pPr>
              <w:jc w:val="center"/>
              <w:rPr>
                <w:sz w:val="22"/>
                <w:szCs w:val="22"/>
              </w:rPr>
            </w:pPr>
            <w:r w:rsidRPr="00D84FC2">
              <w:rPr>
                <w:sz w:val="22"/>
                <w:szCs w:val="22"/>
              </w:rPr>
              <w:t>1.2</w:t>
            </w:r>
            <w:r w:rsidRPr="00D84FC2">
              <w:rPr>
                <w:sz w:val="22"/>
                <w:szCs w:val="22"/>
                <w:lang w:val="en-US"/>
              </w:rPr>
              <w:t>.</w:t>
            </w:r>
          </w:p>
        </w:tc>
        <w:tc>
          <w:tcPr>
            <w:tcW w:w="588" w:type="pct"/>
            <w:tcBorders>
              <w:top w:val="single" w:sz="6" w:space="0" w:color="000000"/>
              <w:left w:val="single" w:sz="6" w:space="0" w:color="000000"/>
              <w:bottom w:val="single" w:sz="6" w:space="0" w:color="000000"/>
              <w:right w:val="single" w:sz="6" w:space="0" w:color="000000"/>
            </w:tcBorders>
          </w:tcPr>
          <w:p w:rsidR="00BB6289" w:rsidRPr="00D84FC2" w:rsidRDefault="00BB6289" w:rsidP="00BB6289">
            <w:pPr>
              <w:rPr>
                <w:sz w:val="22"/>
                <w:szCs w:val="22"/>
                <w:highlight w:val="yellow"/>
              </w:rPr>
            </w:pPr>
            <w:r w:rsidRPr="00D84FC2">
              <w:rPr>
                <w:sz w:val="22"/>
                <w:szCs w:val="22"/>
              </w:rPr>
              <w:t>Доля обеспечения органов местного самоуправления средствами инфор</w:t>
            </w:r>
            <w:r w:rsidR="00CC10E6">
              <w:rPr>
                <w:sz w:val="22"/>
                <w:szCs w:val="22"/>
              </w:rPr>
              <w:softHyphen/>
            </w:r>
            <w:r w:rsidRPr="00D84FC2">
              <w:rPr>
                <w:sz w:val="22"/>
                <w:szCs w:val="22"/>
              </w:rPr>
              <w:t>матизации, соот</w:t>
            </w:r>
            <w:r w:rsidR="00CC10E6">
              <w:rPr>
                <w:sz w:val="22"/>
                <w:szCs w:val="22"/>
              </w:rPr>
              <w:softHyphen/>
            </w:r>
            <w:r w:rsidRPr="00D84FC2">
              <w:rPr>
                <w:sz w:val="22"/>
                <w:szCs w:val="22"/>
              </w:rPr>
              <w:t>ветствующими со</w:t>
            </w:r>
            <w:r w:rsidR="00CC10E6">
              <w:rPr>
                <w:sz w:val="22"/>
                <w:szCs w:val="22"/>
              </w:rPr>
              <w:softHyphen/>
            </w:r>
            <w:r w:rsidRPr="00D84FC2">
              <w:rPr>
                <w:sz w:val="22"/>
                <w:szCs w:val="22"/>
              </w:rPr>
              <w:t>временным требо</w:t>
            </w:r>
            <w:r w:rsidR="00CC10E6">
              <w:rPr>
                <w:sz w:val="22"/>
                <w:szCs w:val="22"/>
              </w:rPr>
              <w:softHyphen/>
            </w:r>
            <w:r w:rsidRPr="00D84FC2">
              <w:rPr>
                <w:sz w:val="22"/>
                <w:szCs w:val="22"/>
              </w:rPr>
              <w:t>ваниям</w:t>
            </w:r>
          </w:p>
        </w:tc>
        <w:tc>
          <w:tcPr>
            <w:tcW w:w="242" w:type="pct"/>
          </w:tcPr>
          <w:p w:rsidR="00BB6289" w:rsidRPr="00D84FC2" w:rsidRDefault="00BB6289" w:rsidP="001D18E9">
            <w:pPr>
              <w:jc w:val="center"/>
              <w:rPr>
                <w:sz w:val="22"/>
                <w:szCs w:val="22"/>
                <w:u w:color="000000"/>
              </w:rPr>
            </w:pPr>
            <w:r w:rsidRPr="00D84FC2">
              <w:rPr>
                <w:sz w:val="22"/>
                <w:szCs w:val="22"/>
                <w:u w:color="000000"/>
              </w:rPr>
              <w:t>МП</w:t>
            </w:r>
          </w:p>
        </w:tc>
        <w:tc>
          <w:tcPr>
            <w:tcW w:w="316" w:type="pct"/>
          </w:tcPr>
          <w:p w:rsidR="00BB6289" w:rsidRPr="00D84FC2" w:rsidRDefault="00BB6289" w:rsidP="001D18E9">
            <w:pPr>
              <w:jc w:val="center"/>
              <w:rPr>
                <w:sz w:val="22"/>
                <w:szCs w:val="22"/>
              </w:rPr>
            </w:pPr>
            <w:r w:rsidRPr="00D84FC2">
              <w:rPr>
                <w:sz w:val="22"/>
                <w:szCs w:val="22"/>
              </w:rPr>
              <w:t>%</w:t>
            </w:r>
          </w:p>
        </w:tc>
        <w:tc>
          <w:tcPr>
            <w:tcW w:w="291" w:type="pct"/>
          </w:tcPr>
          <w:p w:rsidR="00BB6289" w:rsidRPr="00D84FC2" w:rsidRDefault="00BB6289" w:rsidP="001D18E9">
            <w:pPr>
              <w:jc w:val="center"/>
              <w:rPr>
                <w:i/>
                <w:sz w:val="22"/>
                <w:szCs w:val="22"/>
              </w:rPr>
            </w:pPr>
          </w:p>
        </w:tc>
        <w:tc>
          <w:tcPr>
            <w:tcW w:w="324" w:type="pct"/>
          </w:tcPr>
          <w:p w:rsidR="00BB6289" w:rsidRPr="00D84FC2" w:rsidRDefault="00BB6289" w:rsidP="001D18E9">
            <w:pPr>
              <w:jc w:val="center"/>
              <w:rPr>
                <w:i/>
                <w:sz w:val="22"/>
                <w:szCs w:val="22"/>
              </w:rPr>
            </w:pPr>
          </w:p>
        </w:tc>
        <w:tc>
          <w:tcPr>
            <w:tcW w:w="243" w:type="pct"/>
          </w:tcPr>
          <w:p w:rsidR="00BB6289" w:rsidRPr="00D84FC2" w:rsidRDefault="00BB6289" w:rsidP="001D18E9">
            <w:pPr>
              <w:jc w:val="center"/>
              <w:rPr>
                <w:sz w:val="22"/>
                <w:szCs w:val="22"/>
              </w:rPr>
            </w:pPr>
            <w:r w:rsidRPr="00D84FC2">
              <w:rPr>
                <w:sz w:val="22"/>
                <w:szCs w:val="22"/>
              </w:rPr>
              <w:t>100</w:t>
            </w:r>
          </w:p>
        </w:tc>
        <w:tc>
          <w:tcPr>
            <w:tcW w:w="289" w:type="pct"/>
          </w:tcPr>
          <w:p w:rsidR="00BB6289" w:rsidRPr="00D84FC2" w:rsidRDefault="00BB6289" w:rsidP="001D18E9">
            <w:pPr>
              <w:jc w:val="center"/>
              <w:rPr>
                <w:sz w:val="22"/>
                <w:szCs w:val="22"/>
              </w:rPr>
            </w:pPr>
          </w:p>
        </w:tc>
        <w:tc>
          <w:tcPr>
            <w:tcW w:w="243" w:type="pct"/>
          </w:tcPr>
          <w:p w:rsidR="00BB6289" w:rsidRPr="00D84FC2" w:rsidRDefault="00BB6289" w:rsidP="001D18E9">
            <w:pPr>
              <w:jc w:val="center"/>
              <w:rPr>
                <w:sz w:val="22"/>
                <w:szCs w:val="22"/>
              </w:rPr>
            </w:pPr>
          </w:p>
        </w:tc>
        <w:tc>
          <w:tcPr>
            <w:tcW w:w="243" w:type="pct"/>
          </w:tcPr>
          <w:p w:rsidR="00BB6289" w:rsidRPr="00D84FC2" w:rsidRDefault="00BB6289" w:rsidP="001D18E9">
            <w:pPr>
              <w:jc w:val="center"/>
              <w:rPr>
                <w:sz w:val="22"/>
                <w:szCs w:val="22"/>
              </w:rPr>
            </w:pPr>
            <w:r w:rsidRPr="00D84FC2">
              <w:rPr>
                <w:sz w:val="22"/>
                <w:szCs w:val="22"/>
              </w:rPr>
              <w:t>100</w:t>
            </w:r>
          </w:p>
        </w:tc>
        <w:tc>
          <w:tcPr>
            <w:tcW w:w="289" w:type="pct"/>
          </w:tcPr>
          <w:p w:rsidR="00BB6289" w:rsidRPr="00D84FC2" w:rsidRDefault="00BB6289" w:rsidP="001D18E9">
            <w:pPr>
              <w:jc w:val="center"/>
              <w:rPr>
                <w:sz w:val="22"/>
                <w:szCs w:val="22"/>
              </w:rPr>
            </w:pPr>
          </w:p>
        </w:tc>
        <w:tc>
          <w:tcPr>
            <w:tcW w:w="291" w:type="pct"/>
          </w:tcPr>
          <w:p w:rsidR="00BB6289" w:rsidRPr="00D84FC2" w:rsidRDefault="00BB6289" w:rsidP="001D18E9">
            <w:pPr>
              <w:jc w:val="center"/>
              <w:rPr>
                <w:sz w:val="22"/>
                <w:szCs w:val="22"/>
              </w:rPr>
            </w:pPr>
          </w:p>
        </w:tc>
        <w:tc>
          <w:tcPr>
            <w:tcW w:w="351" w:type="pct"/>
          </w:tcPr>
          <w:p w:rsidR="00BB6289" w:rsidRPr="00D84FC2" w:rsidRDefault="00BB6289" w:rsidP="001D18E9">
            <w:pPr>
              <w:jc w:val="center"/>
              <w:rPr>
                <w:sz w:val="22"/>
                <w:szCs w:val="22"/>
              </w:rPr>
            </w:pPr>
            <w:r w:rsidRPr="00D84FC2">
              <w:rPr>
                <w:sz w:val="22"/>
                <w:szCs w:val="22"/>
              </w:rPr>
              <w:t>100</w:t>
            </w:r>
          </w:p>
        </w:tc>
        <w:tc>
          <w:tcPr>
            <w:tcW w:w="339" w:type="pct"/>
          </w:tcPr>
          <w:p w:rsidR="00BB6289" w:rsidRPr="00D84FC2" w:rsidRDefault="00BB6289" w:rsidP="001D18E9">
            <w:pPr>
              <w:jc w:val="center"/>
              <w:rPr>
                <w:sz w:val="22"/>
                <w:szCs w:val="22"/>
              </w:rPr>
            </w:pPr>
          </w:p>
        </w:tc>
        <w:tc>
          <w:tcPr>
            <w:tcW w:w="346" w:type="pct"/>
          </w:tcPr>
          <w:p w:rsidR="00BB6289" w:rsidRPr="00D84FC2" w:rsidRDefault="00BB6289" w:rsidP="001D18E9">
            <w:pPr>
              <w:jc w:val="center"/>
              <w:rPr>
                <w:sz w:val="22"/>
                <w:szCs w:val="22"/>
              </w:rPr>
            </w:pPr>
          </w:p>
        </w:tc>
        <w:tc>
          <w:tcPr>
            <w:tcW w:w="335" w:type="pct"/>
          </w:tcPr>
          <w:p w:rsidR="00BB6289" w:rsidRPr="00D84FC2" w:rsidRDefault="00BB6289" w:rsidP="001D18E9">
            <w:pPr>
              <w:jc w:val="center"/>
              <w:rPr>
                <w:sz w:val="22"/>
                <w:szCs w:val="22"/>
              </w:rPr>
            </w:pPr>
            <w:r w:rsidRPr="00D84FC2">
              <w:rPr>
                <w:sz w:val="22"/>
                <w:szCs w:val="22"/>
              </w:rPr>
              <w:t>100</w:t>
            </w:r>
          </w:p>
        </w:tc>
      </w:tr>
      <w:tr w:rsidR="00D84FC2" w:rsidRPr="00D84FC2" w:rsidTr="001D18E9">
        <w:trPr>
          <w:trHeight w:val="283"/>
        </w:trPr>
        <w:tc>
          <w:tcPr>
            <w:tcW w:w="270" w:type="pct"/>
          </w:tcPr>
          <w:p w:rsidR="00BB6289" w:rsidRPr="00D84FC2" w:rsidRDefault="00BB6289" w:rsidP="00D84FC2">
            <w:pPr>
              <w:jc w:val="center"/>
              <w:rPr>
                <w:sz w:val="22"/>
                <w:szCs w:val="22"/>
              </w:rPr>
            </w:pPr>
            <w:r w:rsidRPr="00D84FC2">
              <w:rPr>
                <w:sz w:val="22"/>
                <w:szCs w:val="22"/>
              </w:rPr>
              <w:t>1.3.</w:t>
            </w:r>
          </w:p>
        </w:tc>
        <w:tc>
          <w:tcPr>
            <w:tcW w:w="588" w:type="pct"/>
            <w:tcBorders>
              <w:top w:val="single" w:sz="6" w:space="0" w:color="000000"/>
              <w:left w:val="single" w:sz="6" w:space="0" w:color="000000"/>
              <w:bottom w:val="single" w:sz="6" w:space="0" w:color="000000"/>
              <w:right w:val="single" w:sz="6" w:space="0" w:color="000000"/>
            </w:tcBorders>
          </w:tcPr>
          <w:p w:rsidR="00BB6289" w:rsidRPr="00D84FC2" w:rsidRDefault="00BB6289" w:rsidP="00A3402D">
            <w:pPr>
              <w:rPr>
                <w:sz w:val="22"/>
                <w:szCs w:val="22"/>
              </w:rPr>
            </w:pPr>
            <w:r w:rsidRPr="00D84FC2">
              <w:rPr>
                <w:sz w:val="22"/>
                <w:szCs w:val="22"/>
              </w:rPr>
              <w:t>Уровень соответ</w:t>
            </w:r>
            <w:r w:rsidR="00CC10E6">
              <w:rPr>
                <w:sz w:val="22"/>
                <w:szCs w:val="22"/>
              </w:rPr>
              <w:softHyphen/>
            </w:r>
            <w:r w:rsidRPr="00D84FC2">
              <w:rPr>
                <w:sz w:val="22"/>
                <w:szCs w:val="22"/>
              </w:rPr>
              <w:t>ствия серверного оборудования и программного обеспечения по</w:t>
            </w:r>
            <w:r w:rsidR="00CC10E6">
              <w:rPr>
                <w:sz w:val="22"/>
                <w:szCs w:val="22"/>
              </w:rPr>
              <w:softHyphen/>
            </w:r>
            <w:r w:rsidRPr="00D84FC2">
              <w:rPr>
                <w:sz w:val="22"/>
                <w:szCs w:val="22"/>
              </w:rPr>
              <w:t>требностям орга</w:t>
            </w:r>
            <w:r w:rsidR="00CC10E6">
              <w:rPr>
                <w:sz w:val="22"/>
                <w:szCs w:val="22"/>
              </w:rPr>
              <w:softHyphen/>
            </w:r>
            <w:r w:rsidRPr="00D84FC2">
              <w:rPr>
                <w:sz w:val="22"/>
                <w:szCs w:val="22"/>
              </w:rPr>
              <w:t>н</w:t>
            </w:r>
            <w:r w:rsidR="00A3402D">
              <w:rPr>
                <w:sz w:val="22"/>
                <w:szCs w:val="22"/>
              </w:rPr>
              <w:t>ов</w:t>
            </w:r>
            <w:r w:rsidRPr="00D84FC2">
              <w:rPr>
                <w:sz w:val="22"/>
                <w:szCs w:val="22"/>
              </w:rPr>
              <w:t xml:space="preserve"> местного са</w:t>
            </w:r>
            <w:r w:rsidR="00CC10E6">
              <w:rPr>
                <w:sz w:val="22"/>
                <w:szCs w:val="22"/>
              </w:rPr>
              <w:softHyphen/>
            </w:r>
            <w:r w:rsidRPr="00D84FC2">
              <w:rPr>
                <w:sz w:val="22"/>
                <w:szCs w:val="22"/>
              </w:rPr>
              <w:t>моуправления</w:t>
            </w:r>
          </w:p>
        </w:tc>
        <w:tc>
          <w:tcPr>
            <w:tcW w:w="242" w:type="pct"/>
          </w:tcPr>
          <w:p w:rsidR="00BB6289" w:rsidRPr="00D84FC2" w:rsidRDefault="00BB6289" w:rsidP="001D18E9">
            <w:pPr>
              <w:jc w:val="center"/>
              <w:rPr>
                <w:sz w:val="22"/>
                <w:szCs w:val="22"/>
                <w:u w:color="000000"/>
              </w:rPr>
            </w:pPr>
            <w:r w:rsidRPr="00D84FC2">
              <w:rPr>
                <w:sz w:val="22"/>
                <w:szCs w:val="22"/>
                <w:u w:color="000000"/>
              </w:rPr>
              <w:t>МП</w:t>
            </w:r>
          </w:p>
        </w:tc>
        <w:tc>
          <w:tcPr>
            <w:tcW w:w="316" w:type="pct"/>
          </w:tcPr>
          <w:p w:rsidR="00BB6289" w:rsidRPr="00D84FC2" w:rsidRDefault="00BB6289" w:rsidP="001D18E9">
            <w:pPr>
              <w:jc w:val="center"/>
              <w:rPr>
                <w:sz w:val="22"/>
                <w:szCs w:val="22"/>
              </w:rPr>
            </w:pPr>
            <w:r w:rsidRPr="00D84FC2">
              <w:rPr>
                <w:sz w:val="22"/>
                <w:szCs w:val="22"/>
              </w:rPr>
              <w:t>%</w:t>
            </w:r>
          </w:p>
        </w:tc>
        <w:tc>
          <w:tcPr>
            <w:tcW w:w="291" w:type="pct"/>
          </w:tcPr>
          <w:p w:rsidR="00BB6289" w:rsidRPr="00D84FC2" w:rsidRDefault="00BB6289" w:rsidP="001D18E9">
            <w:pPr>
              <w:jc w:val="center"/>
              <w:rPr>
                <w:i/>
                <w:sz w:val="22"/>
                <w:szCs w:val="22"/>
              </w:rPr>
            </w:pPr>
          </w:p>
        </w:tc>
        <w:tc>
          <w:tcPr>
            <w:tcW w:w="324" w:type="pct"/>
          </w:tcPr>
          <w:p w:rsidR="00BB6289" w:rsidRPr="00D84FC2" w:rsidRDefault="00BB6289" w:rsidP="001D18E9">
            <w:pPr>
              <w:jc w:val="center"/>
              <w:rPr>
                <w:i/>
                <w:sz w:val="22"/>
                <w:szCs w:val="22"/>
              </w:rPr>
            </w:pPr>
          </w:p>
        </w:tc>
        <w:tc>
          <w:tcPr>
            <w:tcW w:w="243" w:type="pct"/>
          </w:tcPr>
          <w:p w:rsidR="00BB6289" w:rsidRPr="00D84FC2" w:rsidRDefault="00BB6289" w:rsidP="001D18E9">
            <w:pPr>
              <w:jc w:val="center"/>
              <w:rPr>
                <w:sz w:val="22"/>
                <w:szCs w:val="22"/>
              </w:rPr>
            </w:pPr>
            <w:r w:rsidRPr="00D84FC2">
              <w:rPr>
                <w:sz w:val="22"/>
                <w:szCs w:val="22"/>
              </w:rPr>
              <w:t>100</w:t>
            </w:r>
          </w:p>
        </w:tc>
        <w:tc>
          <w:tcPr>
            <w:tcW w:w="289" w:type="pct"/>
          </w:tcPr>
          <w:p w:rsidR="00BB6289" w:rsidRPr="00D84FC2" w:rsidRDefault="00BB6289" w:rsidP="001D18E9">
            <w:pPr>
              <w:jc w:val="center"/>
              <w:rPr>
                <w:sz w:val="22"/>
                <w:szCs w:val="22"/>
              </w:rPr>
            </w:pPr>
          </w:p>
        </w:tc>
        <w:tc>
          <w:tcPr>
            <w:tcW w:w="243" w:type="pct"/>
          </w:tcPr>
          <w:p w:rsidR="00BB6289" w:rsidRPr="00D84FC2" w:rsidRDefault="00BB6289" w:rsidP="001D18E9">
            <w:pPr>
              <w:jc w:val="center"/>
              <w:rPr>
                <w:sz w:val="22"/>
                <w:szCs w:val="22"/>
              </w:rPr>
            </w:pPr>
          </w:p>
        </w:tc>
        <w:tc>
          <w:tcPr>
            <w:tcW w:w="243" w:type="pct"/>
          </w:tcPr>
          <w:p w:rsidR="00BB6289" w:rsidRPr="00D84FC2" w:rsidRDefault="00BB6289" w:rsidP="001D18E9">
            <w:pPr>
              <w:jc w:val="center"/>
              <w:rPr>
                <w:sz w:val="22"/>
                <w:szCs w:val="22"/>
              </w:rPr>
            </w:pPr>
            <w:r w:rsidRPr="00D84FC2">
              <w:rPr>
                <w:sz w:val="22"/>
                <w:szCs w:val="22"/>
              </w:rPr>
              <w:t>100</w:t>
            </w:r>
          </w:p>
        </w:tc>
        <w:tc>
          <w:tcPr>
            <w:tcW w:w="289" w:type="pct"/>
          </w:tcPr>
          <w:p w:rsidR="00BB6289" w:rsidRPr="00D84FC2" w:rsidRDefault="00BB6289" w:rsidP="001D18E9">
            <w:pPr>
              <w:jc w:val="center"/>
              <w:rPr>
                <w:sz w:val="22"/>
                <w:szCs w:val="22"/>
              </w:rPr>
            </w:pPr>
          </w:p>
        </w:tc>
        <w:tc>
          <w:tcPr>
            <w:tcW w:w="291" w:type="pct"/>
          </w:tcPr>
          <w:p w:rsidR="00BB6289" w:rsidRPr="00D84FC2" w:rsidRDefault="00BB6289" w:rsidP="001D18E9">
            <w:pPr>
              <w:jc w:val="center"/>
              <w:rPr>
                <w:sz w:val="22"/>
                <w:szCs w:val="22"/>
              </w:rPr>
            </w:pPr>
          </w:p>
        </w:tc>
        <w:tc>
          <w:tcPr>
            <w:tcW w:w="351" w:type="pct"/>
          </w:tcPr>
          <w:p w:rsidR="00BB6289" w:rsidRPr="00D84FC2" w:rsidRDefault="00BB6289" w:rsidP="001D18E9">
            <w:pPr>
              <w:jc w:val="center"/>
              <w:rPr>
                <w:sz w:val="22"/>
                <w:szCs w:val="22"/>
              </w:rPr>
            </w:pPr>
            <w:r w:rsidRPr="00D84FC2">
              <w:rPr>
                <w:sz w:val="22"/>
                <w:szCs w:val="22"/>
              </w:rPr>
              <w:t>100</w:t>
            </w:r>
          </w:p>
        </w:tc>
        <w:tc>
          <w:tcPr>
            <w:tcW w:w="339" w:type="pct"/>
          </w:tcPr>
          <w:p w:rsidR="00BB6289" w:rsidRPr="00D84FC2" w:rsidRDefault="00BB6289" w:rsidP="001D18E9">
            <w:pPr>
              <w:jc w:val="center"/>
              <w:rPr>
                <w:sz w:val="22"/>
                <w:szCs w:val="22"/>
              </w:rPr>
            </w:pPr>
          </w:p>
        </w:tc>
        <w:tc>
          <w:tcPr>
            <w:tcW w:w="346" w:type="pct"/>
          </w:tcPr>
          <w:p w:rsidR="00BB6289" w:rsidRPr="00D84FC2" w:rsidRDefault="00BB6289" w:rsidP="001D18E9">
            <w:pPr>
              <w:jc w:val="center"/>
              <w:rPr>
                <w:sz w:val="22"/>
                <w:szCs w:val="22"/>
              </w:rPr>
            </w:pPr>
          </w:p>
        </w:tc>
        <w:tc>
          <w:tcPr>
            <w:tcW w:w="335" w:type="pct"/>
          </w:tcPr>
          <w:p w:rsidR="00BB6289" w:rsidRPr="00D84FC2" w:rsidRDefault="00BB6289" w:rsidP="001D18E9">
            <w:pPr>
              <w:jc w:val="center"/>
              <w:rPr>
                <w:sz w:val="22"/>
                <w:szCs w:val="22"/>
              </w:rPr>
            </w:pPr>
            <w:r w:rsidRPr="00D84FC2">
              <w:rPr>
                <w:sz w:val="22"/>
                <w:szCs w:val="22"/>
              </w:rPr>
              <w:t>100</w:t>
            </w:r>
          </w:p>
        </w:tc>
      </w:tr>
      <w:tr w:rsidR="00BB6289" w:rsidRPr="00D84FC2" w:rsidTr="001D18E9">
        <w:trPr>
          <w:trHeight w:val="283"/>
        </w:trPr>
        <w:tc>
          <w:tcPr>
            <w:tcW w:w="5000" w:type="pct"/>
            <w:gridSpan w:val="16"/>
          </w:tcPr>
          <w:p w:rsidR="00BB6289" w:rsidRPr="00D84FC2" w:rsidRDefault="00BB6289" w:rsidP="001D18E9">
            <w:pPr>
              <w:jc w:val="center"/>
              <w:rPr>
                <w:sz w:val="22"/>
                <w:szCs w:val="22"/>
              </w:rPr>
            </w:pPr>
            <w:r w:rsidRPr="00D84FC2">
              <w:rPr>
                <w:b/>
                <w:sz w:val="22"/>
                <w:szCs w:val="22"/>
              </w:rPr>
              <w:t>«Доведение доли муниципальных услуг, оказываемых в электронном виде, в общем количестве от числа муниципальных услуг, по которым реализована возможность предоставления услуг в электронной форме, до 97 % к 2030 году»</w:t>
            </w:r>
          </w:p>
        </w:tc>
      </w:tr>
      <w:tr w:rsidR="00D84FC2" w:rsidRPr="00D84FC2" w:rsidTr="001D18E9">
        <w:trPr>
          <w:trHeight w:val="283"/>
        </w:trPr>
        <w:tc>
          <w:tcPr>
            <w:tcW w:w="270" w:type="pct"/>
          </w:tcPr>
          <w:p w:rsidR="00BB6289" w:rsidRPr="00D84FC2" w:rsidRDefault="00BB6289" w:rsidP="00D84FC2">
            <w:pPr>
              <w:jc w:val="center"/>
              <w:rPr>
                <w:sz w:val="22"/>
                <w:szCs w:val="22"/>
              </w:rPr>
            </w:pPr>
            <w:r w:rsidRPr="00D84FC2">
              <w:rPr>
                <w:sz w:val="22"/>
                <w:szCs w:val="22"/>
              </w:rPr>
              <w:t>2.1.</w:t>
            </w:r>
          </w:p>
        </w:tc>
        <w:tc>
          <w:tcPr>
            <w:tcW w:w="588" w:type="pct"/>
            <w:tcBorders>
              <w:top w:val="single" w:sz="6" w:space="0" w:color="000000"/>
              <w:left w:val="single" w:sz="6" w:space="0" w:color="000000"/>
              <w:bottom w:val="single" w:sz="6" w:space="0" w:color="000000"/>
              <w:right w:val="single" w:sz="6" w:space="0" w:color="000000"/>
            </w:tcBorders>
          </w:tcPr>
          <w:p w:rsidR="00BB6289" w:rsidRPr="00D84FC2" w:rsidRDefault="00BB6289" w:rsidP="00CC10E6">
            <w:pPr>
              <w:rPr>
                <w:spacing w:val="-2"/>
                <w:sz w:val="22"/>
                <w:szCs w:val="22"/>
              </w:rPr>
            </w:pPr>
            <w:r w:rsidRPr="00D84FC2">
              <w:rPr>
                <w:spacing w:val="-2"/>
                <w:sz w:val="22"/>
                <w:szCs w:val="22"/>
              </w:rPr>
              <w:t>Доля охвата специ</w:t>
            </w:r>
            <w:r w:rsidR="00CC10E6">
              <w:rPr>
                <w:spacing w:val="-2"/>
                <w:sz w:val="22"/>
                <w:szCs w:val="22"/>
              </w:rPr>
              <w:softHyphen/>
            </w:r>
            <w:r w:rsidRPr="00D84FC2">
              <w:rPr>
                <w:spacing w:val="-2"/>
                <w:sz w:val="22"/>
                <w:szCs w:val="22"/>
              </w:rPr>
              <w:t>ализированными программными продуктами в части технического со</w:t>
            </w:r>
            <w:r w:rsidR="00CC10E6">
              <w:rPr>
                <w:spacing w:val="-2"/>
                <w:sz w:val="22"/>
                <w:szCs w:val="22"/>
              </w:rPr>
              <w:softHyphen/>
            </w:r>
            <w:r w:rsidRPr="00D84FC2">
              <w:rPr>
                <w:spacing w:val="-2"/>
                <w:sz w:val="22"/>
                <w:szCs w:val="22"/>
              </w:rPr>
              <w:t>провождения дея</w:t>
            </w:r>
            <w:r w:rsidR="00CC10E6">
              <w:rPr>
                <w:spacing w:val="-2"/>
                <w:sz w:val="22"/>
                <w:szCs w:val="22"/>
              </w:rPr>
              <w:softHyphen/>
            </w:r>
            <w:r w:rsidRPr="00D84FC2">
              <w:rPr>
                <w:spacing w:val="-2"/>
                <w:sz w:val="22"/>
                <w:szCs w:val="22"/>
              </w:rPr>
              <w:t>тельности органов местного само</w:t>
            </w:r>
            <w:r w:rsidR="00CC10E6">
              <w:rPr>
                <w:spacing w:val="-2"/>
                <w:sz w:val="22"/>
                <w:szCs w:val="22"/>
              </w:rPr>
              <w:softHyphen/>
            </w:r>
            <w:r w:rsidRPr="00D84FC2">
              <w:rPr>
                <w:spacing w:val="-2"/>
                <w:sz w:val="22"/>
                <w:szCs w:val="22"/>
              </w:rPr>
              <w:t>управления</w:t>
            </w:r>
          </w:p>
        </w:tc>
        <w:tc>
          <w:tcPr>
            <w:tcW w:w="242" w:type="pct"/>
          </w:tcPr>
          <w:p w:rsidR="00BB6289" w:rsidRPr="00D84FC2" w:rsidRDefault="00BB6289" w:rsidP="001D18E9">
            <w:pPr>
              <w:jc w:val="center"/>
              <w:rPr>
                <w:sz w:val="22"/>
                <w:szCs w:val="22"/>
                <w:u w:color="000000"/>
              </w:rPr>
            </w:pPr>
            <w:r w:rsidRPr="00D84FC2">
              <w:rPr>
                <w:sz w:val="22"/>
                <w:szCs w:val="22"/>
                <w:u w:color="000000"/>
              </w:rPr>
              <w:t>МП</w:t>
            </w:r>
          </w:p>
        </w:tc>
        <w:tc>
          <w:tcPr>
            <w:tcW w:w="316" w:type="pct"/>
          </w:tcPr>
          <w:p w:rsidR="00BB6289" w:rsidRPr="00D84FC2" w:rsidRDefault="00BB6289" w:rsidP="001D18E9">
            <w:pPr>
              <w:jc w:val="center"/>
              <w:rPr>
                <w:sz w:val="22"/>
                <w:szCs w:val="22"/>
              </w:rPr>
            </w:pPr>
            <w:r w:rsidRPr="00D84FC2">
              <w:rPr>
                <w:sz w:val="22"/>
                <w:szCs w:val="22"/>
              </w:rPr>
              <w:t>%</w:t>
            </w:r>
          </w:p>
        </w:tc>
        <w:tc>
          <w:tcPr>
            <w:tcW w:w="291" w:type="pct"/>
          </w:tcPr>
          <w:p w:rsidR="00BB6289" w:rsidRPr="00D84FC2" w:rsidRDefault="00BB6289" w:rsidP="001D18E9">
            <w:pPr>
              <w:jc w:val="center"/>
              <w:rPr>
                <w:i/>
                <w:sz w:val="22"/>
                <w:szCs w:val="22"/>
              </w:rPr>
            </w:pPr>
          </w:p>
        </w:tc>
        <w:tc>
          <w:tcPr>
            <w:tcW w:w="324" w:type="pct"/>
          </w:tcPr>
          <w:p w:rsidR="00BB6289" w:rsidRPr="00D84FC2" w:rsidRDefault="00BB6289" w:rsidP="001D18E9">
            <w:pPr>
              <w:jc w:val="center"/>
              <w:rPr>
                <w:i/>
                <w:sz w:val="22"/>
                <w:szCs w:val="22"/>
              </w:rPr>
            </w:pPr>
          </w:p>
        </w:tc>
        <w:tc>
          <w:tcPr>
            <w:tcW w:w="243" w:type="pct"/>
          </w:tcPr>
          <w:p w:rsidR="00BB6289" w:rsidRPr="00D84FC2" w:rsidRDefault="00BB6289" w:rsidP="001D18E9">
            <w:pPr>
              <w:jc w:val="center"/>
              <w:rPr>
                <w:sz w:val="22"/>
                <w:szCs w:val="22"/>
              </w:rPr>
            </w:pPr>
            <w:r w:rsidRPr="00D84FC2">
              <w:rPr>
                <w:sz w:val="22"/>
                <w:szCs w:val="22"/>
              </w:rPr>
              <w:t>100</w:t>
            </w:r>
          </w:p>
        </w:tc>
        <w:tc>
          <w:tcPr>
            <w:tcW w:w="289" w:type="pct"/>
          </w:tcPr>
          <w:p w:rsidR="00BB6289" w:rsidRPr="00D84FC2" w:rsidRDefault="00BB6289" w:rsidP="001D18E9">
            <w:pPr>
              <w:jc w:val="center"/>
              <w:rPr>
                <w:sz w:val="22"/>
                <w:szCs w:val="22"/>
              </w:rPr>
            </w:pPr>
          </w:p>
        </w:tc>
        <w:tc>
          <w:tcPr>
            <w:tcW w:w="243" w:type="pct"/>
          </w:tcPr>
          <w:p w:rsidR="00BB6289" w:rsidRPr="00D84FC2" w:rsidRDefault="00BB6289" w:rsidP="001D18E9">
            <w:pPr>
              <w:jc w:val="center"/>
              <w:rPr>
                <w:sz w:val="22"/>
                <w:szCs w:val="22"/>
              </w:rPr>
            </w:pPr>
          </w:p>
        </w:tc>
        <w:tc>
          <w:tcPr>
            <w:tcW w:w="243" w:type="pct"/>
          </w:tcPr>
          <w:p w:rsidR="00BB6289" w:rsidRPr="00D84FC2" w:rsidRDefault="00BB6289" w:rsidP="001D18E9">
            <w:pPr>
              <w:jc w:val="center"/>
              <w:rPr>
                <w:sz w:val="22"/>
                <w:szCs w:val="22"/>
              </w:rPr>
            </w:pPr>
            <w:r w:rsidRPr="00D84FC2">
              <w:rPr>
                <w:sz w:val="22"/>
                <w:szCs w:val="22"/>
              </w:rPr>
              <w:t>100</w:t>
            </w:r>
          </w:p>
        </w:tc>
        <w:tc>
          <w:tcPr>
            <w:tcW w:w="289" w:type="pct"/>
          </w:tcPr>
          <w:p w:rsidR="00BB6289" w:rsidRPr="00D84FC2" w:rsidRDefault="00BB6289" w:rsidP="001D18E9">
            <w:pPr>
              <w:jc w:val="center"/>
              <w:rPr>
                <w:sz w:val="22"/>
                <w:szCs w:val="22"/>
              </w:rPr>
            </w:pPr>
          </w:p>
        </w:tc>
        <w:tc>
          <w:tcPr>
            <w:tcW w:w="291" w:type="pct"/>
          </w:tcPr>
          <w:p w:rsidR="00BB6289" w:rsidRPr="00D84FC2" w:rsidRDefault="00BB6289" w:rsidP="001D18E9">
            <w:pPr>
              <w:jc w:val="center"/>
              <w:rPr>
                <w:sz w:val="22"/>
                <w:szCs w:val="22"/>
              </w:rPr>
            </w:pPr>
          </w:p>
        </w:tc>
        <w:tc>
          <w:tcPr>
            <w:tcW w:w="351" w:type="pct"/>
          </w:tcPr>
          <w:p w:rsidR="00BB6289" w:rsidRPr="00D84FC2" w:rsidRDefault="00BB6289" w:rsidP="001D18E9">
            <w:pPr>
              <w:jc w:val="center"/>
              <w:rPr>
                <w:sz w:val="22"/>
                <w:szCs w:val="22"/>
              </w:rPr>
            </w:pPr>
            <w:r w:rsidRPr="00D84FC2">
              <w:rPr>
                <w:sz w:val="22"/>
                <w:szCs w:val="22"/>
              </w:rPr>
              <w:t>100</w:t>
            </w:r>
          </w:p>
        </w:tc>
        <w:tc>
          <w:tcPr>
            <w:tcW w:w="339" w:type="pct"/>
          </w:tcPr>
          <w:p w:rsidR="00BB6289" w:rsidRPr="00D84FC2" w:rsidRDefault="00BB6289" w:rsidP="001D18E9">
            <w:pPr>
              <w:jc w:val="center"/>
              <w:rPr>
                <w:sz w:val="22"/>
                <w:szCs w:val="22"/>
              </w:rPr>
            </w:pPr>
          </w:p>
        </w:tc>
        <w:tc>
          <w:tcPr>
            <w:tcW w:w="346" w:type="pct"/>
          </w:tcPr>
          <w:p w:rsidR="00BB6289" w:rsidRPr="00D84FC2" w:rsidRDefault="00BB6289" w:rsidP="001D18E9">
            <w:pPr>
              <w:jc w:val="center"/>
              <w:rPr>
                <w:sz w:val="22"/>
                <w:szCs w:val="22"/>
              </w:rPr>
            </w:pPr>
          </w:p>
        </w:tc>
        <w:tc>
          <w:tcPr>
            <w:tcW w:w="335" w:type="pct"/>
          </w:tcPr>
          <w:p w:rsidR="00BB6289" w:rsidRPr="00D84FC2" w:rsidRDefault="00BB6289" w:rsidP="001D18E9">
            <w:pPr>
              <w:jc w:val="center"/>
              <w:rPr>
                <w:sz w:val="22"/>
                <w:szCs w:val="22"/>
              </w:rPr>
            </w:pPr>
            <w:r w:rsidRPr="00D84FC2">
              <w:rPr>
                <w:sz w:val="22"/>
                <w:szCs w:val="22"/>
              </w:rPr>
              <w:t>100</w:t>
            </w:r>
          </w:p>
        </w:tc>
      </w:tr>
      <w:tr w:rsidR="00D84FC2" w:rsidRPr="00D84FC2" w:rsidTr="001D18E9">
        <w:trPr>
          <w:trHeight w:val="283"/>
        </w:trPr>
        <w:tc>
          <w:tcPr>
            <w:tcW w:w="270" w:type="pct"/>
          </w:tcPr>
          <w:p w:rsidR="00BB6289" w:rsidRPr="00D84FC2" w:rsidRDefault="00BB6289" w:rsidP="00D84FC2">
            <w:pPr>
              <w:jc w:val="center"/>
              <w:rPr>
                <w:sz w:val="22"/>
                <w:szCs w:val="22"/>
              </w:rPr>
            </w:pPr>
            <w:r w:rsidRPr="00D84FC2">
              <w:rPr>
                <w:sz w:val="22"/>
                <w:szCs w:val="22"/>
              </w:rPr>
              <w:lastRenderedPageBreak/>
              <w:t>2.2.</w:t>
            </w:r>
          </w:p>
        </w:tc>
        <w:tc>
          <w:tcPr>
            <w:tcW w:w="588" w:type="pct"/>
            <w:tcBorders>
              <w:top w:val="single" w:sz="6" w:space="0" w:color="000000"/>
              <w:left w:val="single" w:sz="6" w:space="0" w:color="000000"/>
              <w:bottom w:val="single" w:sz="6" w:space="0" w:color="000000"/>
              <w:right w:val="single" w:sz="6" w:space="0" w:color="000000"/>
            </w:tcBorders>
          </w:tcPr>
          <w:p w:rsidR="00BB6289" w:rsidRPr="00D84FC2" w:rsidRDefault="00BB6289" w:rsidP="00BB6289">
            <w:pPr>
              <w:rPr>
                <w:spacing w:val="-2"/>
                <w:sz w:val="22"/>
                <w:szCs w:val="22"/>
              </w:rPr>
            </w:pPr>
            <w:r w:rsidRPr="00D84FC2">
              <w:rPr>
                <w:spacing w:val="-2"/>
                <w:sz w:val="22"/>
                <w:szCs w:val="22"/>
              </w:rPr>
              <w:t>Доля аттестован</w:t>
            </w:r>
            <w:r w:rsidR="00C903DC">
              <w:rPr>
                <w:spacing w:val="-2"/>
                <w:sz w:val="22"/>
                <w:szCs w:val="22"/>
              </w:rPr>
              <w:t>-</w:t>
            </w:r>
            <w:r w:rsidRPr="00D84FC2">
              <w:rPr>
                <w:spacing w:val="-2"/>
                <w:sz w:val="22"/>
                <w:szCs w:val="22"/>
              </w:rPr>
              <w:t>ных по требова</w:t>
            </w:r>
            <w:r w:rsidR="00C903DC">
              <w:rPr>
                <w:spacing w:val="-2"/>
                <w:sz w:val="22"/>
                <w:szCs w:val="22"/>
              </w:rPr>
              <w:t>-</w:t>
            </w:r>
            <w:r w:rsidRPr="00D84FC2">
              <w:rPr>
                <w:spacing w:val="-2"/>
                <w:sz w:val="22"/>
                <w:szCs w:val="22"/>
              </w:rPr>
              <w:t>ниям безопасности автоматизирован</w:t>
            </w:r>
            <w:r w:rsidR="00C903DC">
              <w:rPr>
                <w:spacing w:val="-2"/>
                <w:sz w:val="22"/>
                <w:szCs w:val="22"/>
              </w:rPr>
              <w:t>-</w:t>
            </w:r>
            <w:r w:rsidRPr="00D84FC2">
              <w:rPr>
                <w:spacing w:val="-2"/>
                <w:sz w:val="22"/>
                <w:szCs w:val="22"/>
              </w:rPr>
              <w:t>ных рабочих мест, обрабатывающих информацию огра</w:t>
            </w:r>
            <w:r w:rsidR="00CC10E6">
              <w:rPr>
                <w:spacing w:val="-2"/>
                <w:sz w:val="22"/>
                <w:szCs w:val="22"/>
              </w:rPr>
              <w:softHyphen/>
            </w:r>
            <w:r w:rsidRPr="00D84FC2">
              <w:rPr>
                <w:spacing w:val="-2"/>
                <w:sz w:val="22"/>
                <w:szCs w:val="22"/>
              </w:rPr>
              <w:t>ниченного доступа (сведения конфи</w:t>
            </w:r>
            <w:r w:rsidR="00CC10E6">
              <w:rPr>
                <w:spacing w:val="-2"/>
                <w:sz w:val="22"/>
                <w:szCs w:val="22"/>
              </w:rPr>
              <w:softHyphen/>
            </w:r>
            <w:r w:rsidRPr="00D84FC2">
              <w:rPr>
                <w:spacing w:val="-2"/>
                <w:sz w:val="22"/>
                <w:szCs w:val="22"/>
              </w:rPr>
              <w:t>денциального ха</w:t>
            </w:r>
            <w:r w:rsidR="00CC10E6">
              <w:rPr>
                <w:spacing w:val="-2"/>
                <w:sz w:val="22"/>
                <w:szCs w:val="22"/>
              </w:rPr>
              <w:softHyphen/>
            </w:r>
            <w:r w:rsidRPr="00D84FC2">
              <w:rPr>
                <w:spacing w:val="-2"/>
                <w:sz w:val="22"/>
                <w:szCs w:val="22"/>
              </w:rPr>
              <w:t>рактера)</w:t>
            </w:r>
          </w:p>
        </w:tc>
        <w:tc>
          <w:tcPr>
            <w:tcW w:w="242" w:type="pct"/>
          </w:tcPr>
          <w:p w:rsidR="00BB6289" w:rsidRPr="00D84FC2" w:rsidRDefault="00BB6289" w:rsidP="001D18E9">
            <w:pPr>
              <w:jc w:val="center"/>
              <w:rPr>
                <w:sz w:val="22"/>
                <w:szCs w:val="22"/>
                <w:u w:color="000000"/>
              </w:rPr>
            </w:pPr>
            <w:r w:rsidRPr="00D84FC2">
              <w:rPr>
                <w:sz w:val="22"/>
                <w:szCs w:val="22"/>
                <w:u w:color="000000"/>
              </w:rPr>
              <w:t>МП</w:t>
            </w:r>
          </w:p>
        </w:tc>
        <w:tc>
          <w:tcPr>
            <w:tcW w:w="316" w:type="pct"/>
          </w:tcPr>
          <w:p w:rsidR="00BB6289" w:rsidRPr="00D84FC2" w:rsidRDefault="00BB6289" w:rsidP="001D18E9">
            <w:pPr>
              <w:jc w:val="center"/>
              <w:rPr>
                <w:sz w:val="22"/>
                <w:szCs w:val="22"/>
              </w:rPr>
            </w:pPr>
            <w:r w:rsidRPr="00D84FC2">
              <w:rPr>
                <w:sz w:val="22"/>
                <w:szCs w:val="22"/>
              </w:rPr>
              <w:t>%</w:t>
            </w:r>
          </w:p>
        </w:tc>
        <w:tc>
          <w:tcPr>
            <w:tcW w:w="291" w:type="pct"/>
          </w:tcPr>
          <w:p w:rsidR="00BB6289" w:rsidRPr="00D84FC2" w:rsidRDefault="00BB6289" w:rsidP="001D18E9">
            <w:pPr>
              <w:jc w:val="center"/>
              <w:rPr>
                <w:i/>
                <w:sz w:val="22"/>
                <w:szCs w:val="22"/>
              </w:rPr>
            </w:pPr>
          </w:p>
        </w:tc>
        <w:tc>
          <w:tcPr>
            <w:tcW w:w="324" w:type="pct"/>
          </w:tcPr>
          <w:p w:rsidR="00BB6289" w:rsidRPr="00D84FC2" w:rsidRDefault="00BB6289" w:rsidP="001D18E9">
            <w:pPr>
              <w:jc w:val="center"/>
              <w:rPr>
                <w:i/>
                <w:sz w:val="22"/>
                <w:szCs w:val="22"/>
              </w:rPr>
            </w:pPr>
          </w:p>
        </w:tc>
        <w:tc>
          <w:tcPr>
            <w:tcW w:w="243" w:type="pct"/>
          </w:tcPr>
          <w:p w:rsidR="00BB6289" w:rsidRPr="00D84FC2" w:rsidRDefault="00BB6289" w:rsidP="001D18E9">
            <w:pPr>
              <w:jc w:val="center"/>
              <w:rPr>
                <w:sz w:val="22"/>
                <w:szCs w:val="22"/>
              </w:rPr>
            </w:pPr>
            <w:r w:rsidRPr="00D84FC2">
              <w:rPr>
                <w:sz w:val="22"/>
                <w:szCs w:val="22"/>
              </w:rPr>
              <w:t>100</w:t>
            </w:r>
          </w:p>
        </w:tc>
        <w:tc>
          <w:tcPr>
            <w:tcW w:w="289" w:type="pct"/>
          </w:tcPr>
          <w:p w:rsidR="00BB6289" w:rsidRPr="00D84FC2" w:rsidRDefault="00BB6289" w:rsidP="001D18E9">
            <w:pPr>
              <w:jc w:val="center"/>
              <w:rPr>
                <w:sz w:val="22"/>
                <w:szCs w:val="22"/>
              </w:rPr>
            </w:pPr>
          </w:p>
        </w:tc>
        <w:tc>
          <w:tcPr>
            <w:tcW w:w="243" w:type="pct"/>
          </w:tcPr>
          <w:p w:rsidR="00BB6289" w:rsidRPr="00D84FC2" w:rsidRDefault="00BB6289" w:rsidP="001D18E9">
            <w:pPr>
              <w:jc w:val="center"/>
              <w:rPr>
                <w:sz w:val="22"/>
                <w:szCs w:val="22"/>
              </w:rPr>
            </w:pPr>
          </w:p>
        </w:tc>
        <w:tc>
          <w:tcPr>
            <w:tcW w:w="243" w:type="pct"/>
          </w:tcPr>
          <w:p w:rsidR="00BB6289" w:rsidRPr="00D84FC2" w:rsidRDefault="00BB6289" w:rsidP="001D18E9">
            <w:pPr>
              <w:jc w:val="center"/>
              <w:rPr>
                <w:sz w:val="22"/>
                <w:szCs w:val="22"/>
              </w:rPr>
            </w:pPr>
            <w:r w:rsidRPr="00D84FC2">
              <w:rPr>
                <w:sz w:val="22"/>
                <w:szCs w:val="22"/>
              </w:rPr>
              <w:t>100</w:t>
            </w:r>
          </w:p>
        </w:tc>
        <w:tc>
          <w:tcPr>
            <w:tcW w:w="289" w:type="pct"/>
          </w:tcPr>
          <w:p w:rsidR="00BB6289" w:rsidRPr="00D84FC2" w:rsidRDefault="00BB6289" w:rsidP="001D18E9">
            <w:pPr>
              <w:jc w:val="center"/>
              <w:rPr>
                <w:sz w:val="22"/>
                <w:szCs w:val="22"/>
              </w:rPr>
            </w:pPr>
          </w:p>
        </w:tc>
        <w:tc>
          <w:tcPr>
            <w:tcW w:w="291" w:type="pct"/>
          </w:tcPr>
          <w:p w:rsidR="00BB6289" w:rsidRPr="00D84FC2" w:rsidRDefault="00BB6289" w:rsidP="001D18E9">
            <w:pPr>
              <w:jc w:val="center"/>
              <w:rPr>
                <w:sz w:val="22"/>
                <w:szCs w:val="22"/>
              </w:rPr>
            </w:pPr>
          </w:p>
        </w:tc>
        <w:tc>
          <w:tcPr>
            <w:tcW w:w="351" w:type="pct"/>
          </w:tcPr>
          <w:p w:rsidR="00BB6289" w:rsidRPr="00D84FC2" w:rsidRDefault="00BB6289" w:rsidP="001D18E9">
            <w:pPr>
              <w:jc w:val="center"/>
              <w:rPr>
                <w:sz w:val="22"/>
                <w:szCs w:val="22"/>
              </w:rPr>
            </w:pPr>
            <w:r w:rsidRPr="00D84FC2">
              <w:rPr>
                <w:sz w:val="22"/>
                <w:szCs w:val="22"/>
              </w:rPr>
              <w:t>100</w:t>
            </w:r>
          </w:p>
        </w:tc>
        <w:tc>
          <w:tcPr>
            <w:tcW w:w="339" w:type="pct"/>
          </w:tcPr>
          <w:p w:rsidR="00BB6289" w:rsidRPr="00D84FC2" w:rsidRDefault="00BB6289" w:rsidP="001D18E9">
            <w:pPr>
              <w:jc w:val="center"/>
              <w:rPr>
                <w:sz w:val="22"/>
                <w:szCs w:val="22"/>
              </w:rPr>
            </w:pPr>
          </w:p>
        </w:tc>
        <w:tc>
          <w:tcPr>
            <w:tcW w:w="346" w:type="pct"/>
          </w:tcPr>
          <w:p w:rsidR="00BB6289" w:rsidRPr="00D84FC2" w:rsidRDefault="00BB6289" w:rsidP="001D18E9">
            <w:pPr>
              <w:jc w:val="center"/>
              <w:rPr>
                <w:sz w:val="22"/>
                <w:szCs w:val="22"/>
              </w:rPr>
            </w:pPr>
          </w:p>
        </w:tc>
        <w:tc>
          <w:tcPr>
            <w:tcW w:w="335" w:type="pct"/>
          </w:tcPr>
          <w:p w:rsidR="00BB6289" w:rsidRPr="00D84FC2" w:rsidRDefault="00BB6289" w:rsidP="001D18E9">
            <w:pPr>
              <w:jc w:val="center"/>
              <w:rPr>
                <w:sz w:val="22"/>
                <w:szCs w:val="22"/>
              </w:rPr>
            </w:pPr>
            <w:r w:rsidRPr="00D84FC2">
              <w:rPr>
                <w:sz w:val="22"/>
                <w:szCs w:val="22"/>
              </w:rPr>
              <w:t>100</w:t>
            </w:r>
          </w:p>
        </w:tc>
      </w:tr>
    </w:tbl>
    <w:p w:rsidR="009A051A" w:rsidRPr="00D84FC2" w:rsidRDefault="009A051A" w:rsidP="009A051A">
      <w:pPr>
        <w:jc w:val="center"/>
        <w:rPr>
          <w:rFonts w:eastAsia="Calibri"/>
          <w:sz w:val="22"/>
          <w:szCs w:val="22"/>
        </w:rPr>
      </w:pPr>
    </w:p>
    <w:p w:rsidR="009A051A" w:rsidRPr="00D84FC2" w:rsidRDefault="009A051A" w:rsidP="009A051A">
      <w:pPr>
        <w:jc w:val="center"/>
        <w:rPr>
          <w:b/>
          <w:sz w:val="22"/>
          <w:szCs w:val="22"/>
        </w:rPr>
      </w:pPr>
      <w:r w:rsidRPr="00D84FC2">
        <w:rPr>
          <w:b/>
          <w:sz w:val="22"/>
          <w:szCs w:val="22"/>
        </w:rPr>
        <w:t>4. Структура муниципальной программы (комплексной программы)</w:t>
      </w:r>
    </w:p>
    <w:p w:rsidR="009A051A" w:rsidRPr="00D84FC2" w:rsidRDefault="009A051A" w:rsidP="009A051A">
      <w:pPr>
        <w:rPr>
          <w:sz w:val="22"/>
          <w:szCs w:val="22"/>
        </w:rPr>
      </w:pPr>
    </w:p>
    <w:tbl>
      <w:tblPr>
        <w:tblW w:w="51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834"/>
        <w:gridCol w:w="3277"/>
        <w:gridCol w:w="7655"/>
        <w:gridCol w:w="3574"/>
      </w:tblGrid>
      <w:tr w:rsidR="008D1B5C" w:rsidRPr="00D84FC2" w:rsidTr="00CD151B">
        <w:trPr>
          <w:trHeight w:val="20"/>
          <w:tblHeader/>
          <w:jc w:val="center"/>
        </w:trPr>
        <w:tc>
          <w:tcPr>
            <w:tcW w:w="272" w:type="pct"/>
            <w:vAlign w:val="center"/>
            <w:hideMark/>
          </w:tcPr>
          <w:p w:rsidR="009A051A" w:rsidRPr="00D84FC2" w:rsidRDefault="009A051A" w:rsidP="00AB607B">
            <w:pPr>
              <w:widowControl w:val="0"/>
              <w:autoSpaceDE w:val="0"/>
              <w:autoSpaceDN w:val="0"/>
              <w:adjustRightInd w:val="0"/>
              <w:jc w:val="center"/>
              <w:rPr>
                <w:b/>
                <w:sz w:val="22"/>
                <w:szCs w:val="22"/>
                <w:lang w:val="en-US"/>
              </w:rPr>
            </w:pPr>
            <w:r w:rsidRPr="00D84FC2">
              <w:rPr>
                <w:b/>
                <w:sz w:val="22"/>
                <w:szCs w:val="22"/>
              </w:rPr>
              <w:t>№</w:t>
            </w:r>
          </w:p>
          <w:p w:rsidR="009A051A" w:rsidRPr="00D84FC2" w:rsidRDefault="009A051A" w:rsidP="00AB607B">
            <w:pPr>
              <w:widowControl w:val="0"/>
              <w:autoSpaceDE w:val="0"/>
              <w:autoSpaceDN w:val="0"/>
              <w:adjustRightInd w:val="0"/>
              <w:jc w:val="center"/>
              <w:rPr>
                <w:b/>
                <w:sz w:val="22"/>
                <w:szCs w:val="22"/>
              </w:rPr>
            </w:pPr>
            <w:r w:rsidRPr="00D84FC2">
              <w:rPr>
                <w:b/>
                <w:sz w:val="22"/>
                <w:szCs w:val="22"/>
              </w:rPr>
              <w:t>пп.</w:t>
            </w:r>
          </w:p>
        </w:tc>
        <w:tc>
          <w:tcPr>
            <w:tcW w:w="1068" w:type="pct"/>
            <w:vAlign w:val="center"/>
            <w:hideMark/>
          </w:tcPr>
          <w:p w:rsidR="009A051A" w:rsidRPr="00D84FC2" w:rsidRDefault="009A051A" w:rsidP="00AB607B">
            <w:pPr>
              <w:widowControl w:val="0"/>
              <w:autoSpaceDE w:val="0"/>
              <w:autoSpaceDN w:val="0"/>
              <w:adjustRightInd w:val="0"/>
              <w:jc w:val="center"/>
              <w:rPr>
                <w:b/>
                <w:sz w:val="22"/>
                <w:szCs w:val="22"/>
              </w:rPr>
            </w:pPr>
            <w:r w:rsidRPr="00D84FC2">
              <w:rPr>
                <w:b/>
                <w:sz w:val="22"/>
                <w:szCs w:val="22"/>
              </w:rPr>
              <w:t>Задачи структурного элемента</w:t>
            </w:r>
          </w:p>
        </w:tc>
        <w:tc>
          <w:tcPr>
            <w:tcW w:w="2495" w:type="pct"/>
            <w:vAlign w:val="center"/>
          </w:tcPr>
          <w:p w:rsidR="009A051A" w:rsidRPr="00D84FC2" w:rsidRDefault="009A051A" w:rsidP="00AB607B">
            <w:pPr>
              <w:widowControl w:val="0"/>
              <w:autoSpaceDE w:val="0"/>
              <w:autoSpaceDN w:val="0"/>
              <w:adjustRightInd w:val="0"/>
              <w:jc w:val="center"/>
              <w:rPr>
                <w:b/>
                <w:sz w:val="22"/>
                <w:szCs w:val="22"/>
              </w:rPr>
            </w:pPr>
          </w:p>
          <w:p w:rsidR="009A051A" w:rsidRPr="00D84FC2" w:rsidRDefault="009A051A" w:rsidP="00AB607B">
            <w:pPr>
              <w:widowControl w:val="0"/>
              <w:autoSpaceDE w:val="0"/>
              <w:autoSpaceDN w:val="0"/>
              <w:adjustRightInd w:val="0"/>
              <w:jc w:val="center"/>
              <w:rPr>
                <w:b/>
                <w:sz w:val="22"/>
                <w:szCs w:val="22"/>
              </w:rPr>
            </w:pPr>
            <w:r w:rsidRPr="00D84FC2">
              <w:rPr>
                <w:b/>
                <w:sz w:val="22"/>
                <w:szCs w:val="22"/>
              </w:rPr>
              <w:t>Краткое описание ожидаемых эффектов от реализации задачи структур</w:t>
            </w:r>
            <w:r w:rsidR="002F6E40">
              <w:rPr>
                <w:b/>
                <w:sz w:val="22"/>
                <w:szCs w:val="22"/>
              </w:rPr>
              <w:softHyphen/>
            </w:r>
            <w:r w:rsidRPr="00D84FC2">
              <w:rPr>
                <w:b/>
                <w:sz w:val="22"/>
                <w:szCs w:val="22"/>
              </w:rPr>
              <w:t>ного элемента</w:t>
            </w:r>
          </w:p>
          <w:p w:rsidR="009A051A" w:rsidRPr="00D84FC2" w:rsidRDefault="009A051A" w:rsidP="00AB607B">
            <w:pPr>
              <w:widowControl w:val="0"/>
              <w:autoSpaceDE w:val="0"/>
              <w:autoSpaceDN w:val="0"/>
              <w:adjustRightInd w:val="0"/>
              <w:jc w:val="center"/>
              <w:rPr>
                <w:b/>
                <w:sz w:val="22"/>
                <w:szCs w:val="22"/>
              </w:rPr>
            </w:pPr>
          </w:p>
        </w:tc>
        <w:tc>
          <w:tcPr>
            <w:tcW w:w="1165" w:type="pct"/>
            <w:vAlign w:val="center"/>
          </w:tcPr>
          <w:p w:rsidR="009A051A" w:rsidRPr="00D84FC2" w:rsidRDefault="009A051A" w:rsidP="00AB607B">
            <w:pPr>
              <w:widowControl w:val="0"/>
              <w:autoSpaceDE w:val="0"/>
              <w:autoSpaceDN w:val="0"/>
              <w:adjustRightInd w:val="0"/>
              <w:jc w:val="center"/>
              <w:rPr>
                <w:b/>
                <w:sz w:val="22"/>
                <w:szCs w:val="22"/>
              </w:rPr>
            </w:pPr>
            <w:r w:rsidRPr="00D84FC2">
              <w:rPr>
                <w:b/>
                <w:sz w:val="22"/>
                <w:szCs w:val="22"/>
              </w:rPr>
              <w:t>Связь с показателями</w:t>
            </w:r>
          </w:p>
        </w:tc>
      </w:tr>
    </w:tbl>
    <w:p w:rsidR="009A051A" w:rsidRPr="008D1B5C" w:rsidRDefault="009A051A" w:rsidP="009A051A">
      <w:pPr>
        <w:rPr>
          <w:sz w:val="2"/>
          <w:szCs w:val="2"/>
        </w:rPr>
      </w:pPr>
    </w:p>
    <w:tbl>
      <w:tblPr>
        <w:tblW w:w="5108"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853"/>
        <w:gridCol w:w="3258"/>
        <w:gridCol w:w="7655"/>
        <w:gridCol w:w="3574"/>
      </w:tblGrid>
      <w:tr w:rsidR="008D1B5C" w:rsidRPr="00D84FC2" w:rsidTr="001D18E9">
        <w:trPr>
          <w:trHeight w:val="20"/>
          <w:tblHeader/>
        </w:trPr>
        <w:tc>
          <w:tcPr>
            <w:tcW w:w="278" w:type="pct"/>
            <w:vAlign w:val="center"/>
          </w:tcPr>
          <w:p w:rsidR="009A051A" w:rsidRPr="00D84FC2" w:rsidRDefault="009A051A" w:rsidP="00AB607B">
            <w:pPr>
              <w:widowControl w:val="0"/>
              <w:autoSpaceDE w:val="0"/>
              <w:autoSpaceDN w:val="0"/>
              <w:adjustRightInd w:val="0"/>
              <w:jc w:val="center"/>
              <w:rPr>
                <w:b/>
                <w:sz w:val="22"/>
                <w:szCs w:val="22"/>
              </w:rPr>
            </w:pPr>
            <w:r w:rsidRPr="00D84FC2">
              <w:rPr>
                <w:b/>
                <w:sz w:val="22"/>
                <w:szCs w:val="22"/>
              </w:rPr>
              <w:t>1</w:t>
            </w:r>
          </w:p>
        </w:tc>
        <w:tc>
          <w:tcPr>
            <w:tcW w:w="1062" w:type="pct"/>
            <w:vAlign w:val="center"/>
          </w:tcPr>
          <w:p w:rsidR="009A051A" w:rsidRPr="00D84FC2" w:rsidRDefault="009A051A" w:rsidP="00AB607B">
            <w:pPr>
              <w:widowControl w:val="0"/>
              <w:autoSpaceDE w:val="0"/>
              <w:autoSpaceDN w:val="0"/>
              <w:adjustRightInd w:val="0"/>
              <w:jc w:val="center"/>
              <w:rPr>
                <w:b/>
                <w:sz w:val="22"/>
                <w:szCs w:val="22"/>
              </w:rPr>
            </w:pPr>
            <w:r w:rsidRPr="00D84FC2">
              <w:rPr>
                <w:b/>
                <w:sz w:val="22"/>
                <w:szCs w:val="22"/>
              </w:rPr>
              <w:t>2</w:t>
            </w:r>
          </w:p>
        </w:tc>
        <w:tc>
          <w:tcPr>
            <w:tcW w:w="2495" w:type="pct"/>
            <w:vAlign w:val="center"/>
          </w:tcPr>
          <w:p w:rsidR="009A051A" w:rsidRPr="00D84FC2" w:rsidRDefault="009A051A" w:rsidP="00AB607B">
            <w:pPr>
              <w:widowControl w:val="0"/>
              <w:autoSpaceDE w:val="0"/>
              <w:autoSpaceDN w:val="0"/>
              <w:adjustRightInd w:val="0"/>
              <w:jc w:val="center"/>
              <w:rPr>
                <w:b/>
                <w:sz w:val="22"/>
                <w:szCs w:val="22"/>
              </w:rPr>
            </w:pPr>
            <w:r w:rsidRPr="00D84FC2">
              <w:rPr>
                <w:b/>
                <w:sz w:val="22"/>
                <w:szCs w:val="22"/>
              </w:rPr>
              <w:t>3</w:t>
            </w:r>
          </w:p>
        </w:tc>
        <w:tc>
          <w:tcPr>
            <w:tcW w:w="1165" w:type="pct"/>
            <w:vAlign w:val="center"/>
          </w:tcPr>
          <w:p w:rsidR="009A051A" w:rsidRPr="00D84FC2" w:rsidRDefault="009A051A" w:rsidP="00AB607B">
            <w:pPr>
              <w:widowControl w:val="0"/>
              <w:autoSpaceDE w:val="0"/>
              <w:autoSpaceDN w:val="0"/>
              <w:adjustRightInd w:val="0"/>
              <w:jc w:val="center"/>
              <w:rPr>
                <w:b/>
                <w:sz w:val="22"/>
                <w:szCs w:val="22"/>
              </w:rPr>
            </w:pPr>
            <w:r w:rsidRPr="00D84FC2">
              <w:rPr>
                <w:b/>
                <w:sz w:val="22"/>
                <w:szCs w:val="22"/>
              </w:rPr>
              <w:t>4</w:t>
            </w:r>
          </w:p>
        </w:tc>
      </w:tr>
      <w:tr w:rsidR="009A051A" w:rsidRPr="00D84FC2" w:rsidTr="008D1B5C">
        <w:trPr>
          <w:trHeight w:val="20"/>
        </w:trPr>
        <w:tc>
          <w:tcPr>
            <w:tcW w:w="278" w:type="pct"/>
            <w:vAlign w:val="center"/>
          </w:tcPr>
          <w:p w:rsidR="009A051A" w:rsidRPr="00D84FC2" w:rsidRDefault="009A051A" w:rsidP="00AB607B">
            <w:pPr>
              <w:widowControl w:val="0"/>
              <w:autoSpaceDE w:val="0"/>
              <w:autoSpaceDN w:val="0"/>
              <w:adjustRightInd w:val="0"/>
              <w:jc w:val="center"/>
              <w:rPr>
                <w:b/>
                <w:sz w:val="22"/>
                <w:szCs w:val="22"/>
                <w:lang w:val="en-US"/>
              </w:rPr>
            </w:pPr>
            <w:r w:rsidRPr="00D84FC2">
              <w:rPr>
                <w:b/>
                <w:sz w:val="22"/>
                <w:szCs w:val="22"/>
                <w:lang w:val="en-US"/>
              </w:rPr>
              <w:t>1.</w:t>
            </w:r>
            <w:r w:rsidRPr="00D84FC2">
              <w:rPr>
                <w:b/>
                <w:sz w:val="22"/>
                <w:szCs w:val="22"/>
              </w:rPr>
              <w:t>1</w:t>
            </w:r>
            <w:r w:rsidRPr="00D84FC2">
              <w:rPr>
                <w:b/>
                <w:sz w:val="22"/>
                <w:szCs w:val="22"/>
                <w:lang w:val="en-US"/>
              </w:rPr>
              <w:t>.</w:t>
            </w:r>
          </w:p>
        </w:tc>
        <w:tc>
          <w:tcPr>
            <w:tcW w:w="4722" w:type="pct"/>
            <w:gridSpan w:val="3"/>
            <w:vAlign w:val="center"/>
          </w:tcPr>
          <w:p w:rsidR="009A051A" w:rsidRPr="00D84FC2" w:rsidRDefault="009A051A" w:rsidP="00AB607B">
            <w:pPr>
              <w:widowControl w:val="0"/>
              <w:autoSpaceDE w:val="0"/>
              <w:autoSpaceDN w:val="0"/>
              <w:adjustRightInd w:val="0"/>
              <w:jc w:val="center"/>
              <w:rPr>
                <w:sz w:val="22"/>
                <w:szCs w:val="22"/>
              </w:rPr>
            </w:pPr>
            <w:r w:rsidRPr="00D84FC2">
              <w:rPr>
                <w:b/>
                <w:sz w:val="22"/>
                <w:szCs w:val="22"/>
              </w:rPr>
              <w:t>Комплекс процессных мероприятий «Развитие и модернизация информационно-коммуникационной инфраструктуры связи»</w:t>
            </w:r>
          </w:p>
        </w:tc>
      </w:tr>
      <w:tr w:rsidR="009A051A" w:rsidRPr="00D84FC2" w:rsidTr="001D18E9">
        <w:trPr>
          <w:trHeight w:val="20"/>
        </w:trPr>
        <w:tc>
          <w:tcPr>
            <w:tcW w:w="278" w:type="pct"/>
            <w:vAlign w:val="center"/>
          </w:tcPr>
          <w:p w:rsidR="009A051A" w:rsidRPr="00D84FC2" w:rsidRDefault="009A051A" w:rsidP="00AB607B">
            <w:pPr>
              <w:widowControl w:val="0"/>
              <w:autoSpaceDE w:val="0"/>
              <w:autoSpaceDN w:val="0"/>
              <w:adjustRightInd w:val="0"/>
              <w:jc w:val="center"/>
              <w:rPr>
                <w:sz w:val="22"/>
                <w:szCs w:val="22"/>
              </w:rPr>
            </w:pPr>
          </w:p>
        </w:tc>
        <w:tc>
          <w:tcPr>
            <w:tcW w:w="1062" w:type="pct"/>
            <w:vAlign w:val="center"/>
          </w:tcPr>
          <w:p w:rsidR="009A051A" w:rsidRPr="00D84FC2" w:rsidRDefault="009A051A" w:rsidP="00391F0B">
            <w:pPr>
              <w:widowControl w:val="0"/>
              <w:autoSpaceDE w:val="0"/>
              <w:autoSpaceDN w:val="0"/>
              <w:adjustRightInd w:val="0"/>
              <w:rPr>
                <w:sz w:val="22"/>
                <w:szCs w:val="22"/>
              </w:rPr>
            </w:pPr>
            <w:r w:rsidRPr="00D84FC2">
              <w:rPr>
                <w:sz w:val="22"/>
                <w:szCs w:val="22"/>
              </w:rPr>
              <w:t>Ответственны</w:t>
            </w:r>
            <w:r w:rsidR="00391F0B" w:rsidRPr="00D84FC2">
              <w:rPr>
                <w:sz w:val="22"/>
                <w:szCs w:val="22"/>
              </w:rPr>
              <w:t>е</w:t>
            </w:r>
            <w:r w:rsidRPr="00D84FC2">
              <w:rPr>
                <w:sz w:val="22"/>
                <w:szCs w:val="22"/>
              </w:rPr>
              <w:t xml:space="preserve"> за реализацию</w:t>
            </w:r>
            <w:r w:rsidR="00391F0B" w:rsidRPr="00D84FC2">
              <w:rPr>
                <w:sz w:val="22"/>
                <w:szCs w:val="22"/>
              </w:rPr>
              <w:t>: Ответственные исполнители*</w:t>
            </w:r>
          </w:p>
        </w:tc>
        <w:tc>
          <w:tcPr>
            <w:tcW w:w="3660" w:type="pct"/>
            <w:gridSpan w:val="2"/>
            <w:vAlign w:val="center"/>
          </w:tcPr>
          <w:p w:rsidR="009A051A" w:rsidRPr="00D84FC2" w:rsidRDefault="009A051A" w:rsidP="00561E97">
            <w:pPr>
              <w:widowControl w:val="0"/>
              <w:autoSpaceDE w:val="0"/>
              <w:autoSpaceDN w:val="0"/>
              <w:adjustRightInd w:val="0"/>
              <w:jc w:val="center"/>
              <w:rPr>
                <w:sz w:val="22"/>
                <w:szCs w:val="22"/>
              </w:rPr>
            </w:pPr>
            <w:r w:rsidRPr="00D84FC2">
              <w:rPr>
                <w:sz w:val="22"/>
                <w:szCs w:val="22"/>
              </w:rPr>
              <w:t>Срок реализации: 2025-2030</w:t>
            </w:r>
          </w:p>
        </w:tc>
      </w:tr>
      <w:tr w:rsidR="008D1B5C" w:rsidRPr="00D84FC2" w:rsidTr="007F76C0">
        <w:trPr>
          <w:trHeight w:val="20"/>
        </w:trPr>
        <w:tc>
          <w:tcPr>
            <w:tcW w:w="278" w:type="pct"/>
          </w:tcPr>
          <w:p w:rsidR="009A051A" w:rsidRPr="00D84FC2" w:rsidRDefault="009A051A" w:rsidP="007F76C0">
            <w:pPr>
              <w:widowControl w:val="0"/>
              <w:autoSpaceDE w:val="0"/>
              <w:autoSpaceDN w:val="0"/>
              <w:adjustRightInd w:val="0"/>
              <w:jc w:val="center"/>
              <w:rPr>
                <w:sz w:val="22"/>
                <w:szCs w:val="22"/>
                <w:lang w:val="en-US"/>
              </w:rPr>
            </w:pPr>
            <w:r w:rsidRPr="00D84FC2">
              <w:rPr>
                <w:sz w:val="22"/>
                <w:szCs w:val="22"/>
              </w:rPr>
              <w:t>1.1</w:t>
            </w:r>
            <w:r w:rsidRPr="00D84FC2">
              <w:rPr>
                <w:sz w:val="22"/>
                <w:szCs w:val="22"/>
                <w:lang w:val="en-US"/>
              </w:rPr>
              <w:t>.1.</w:t>
            </w:r>
          </w:p>
        </w:tc>
        <w:tc>
          <w:tcPr>
            <w:tcW w:w="1062" w:type="pct"/>
          </w:tcPr>
          <w:p w:rsidR="009A051A" w:rsidRPr="00D84FC2" w:rsidRDefault="009A051A" w:rsidP="000756B0">
            <w:pPr>
              <w:widowControl w:val="0"/>
              <w:autoSpaceDE w:val="0"/>
              <w:autoSpaceDN w:val="0"/>
              <w:adjustRightInd w:val="0"/>
              <w:rPr>
                <w:sz w:val="22"/>
                <w:szCs w:val="22"/>
              </w:rPr>
            </w:pPr>
            <w:r w:rsidRPr="00D84FC2">
              <w:rPr>
                <w:sz w:val="22"/>
                <w:szCs w:val="22"/>
              </w:rPr>
              <w:t xml:space="preserve">Задача 1 </w:t>
            </w:r>
            <w:r w:rsidR="000756B0" w:rsidRPr="00D84FC2">
              <w:rPr>
                <w:sz w:val="22"/>
                <w:szCs w:val="22"/>
              </w:rPr>
              <w:t>«</w:t>
            </w:r>
            <w:r w:rsidRPr="00D84FC2">
              <w:rPr>
                <w:sz w:val="22"/>
                <w:szCs w:val="22"/>
              </w:rPr>
              <w:t>Развитие и модерниза</w:t>
            </w:r>
            <w:r w:rsidR="002F6E40">
              <w:rPr>
                <w:sz w:val="22"/>
                <w:szCs w:val="22"/>
              </w:rPr>
              <w:softHyphen/>
            </w:r>
            <w:r w:rsidRPr="00D84FC2">
              <w:rPr>
                <w:sz w:val="22"/>
                <w:szCs w:val="22"/>
              </w:rPr>
              <w:t>ция информационно-телекомму</w:t>
            </w:r>
            <w:r w:rsidR="002F6E40">
              <w:rPr>
                <w:sz w:val="22"/>
                <w:szCs w:val="22"/>
              </w:rPr>
              <w:softHyphen/>
            </w:r>
            <w:r w:rsidRPr="00D84FC2">
              <w:rPr>
                <w:sz w:val="22"/>
                <w:szCs w:val="22"/>
              </w:rPr>
              <w:t>никационной инфрастр</w:t>
            </w:r>
            <w:r w:rsidR="000756B0" w:rsidRPr="00D84FC2">
              <w:rPr>
                <w:sz w:val="22"/>
                <w:szCs w:val="22"/>
              </w:rPr>
              <w:t>уктуры информационного общества»</w:t>
            </w:r>
          </w:p>
        </w:tc>
        <w:tc>
          <w:tcPr>
            <w:tcW w:w="2495" w:type="pct"/>
            <w:vAlign w:val="center"/>
          </w:tcPr>
          <w:p w:rsidR="009A051A" w:rsidRPr="00D84FC2" w:rsidRDefault="009A051A" w:rsidP="00AB607B">
            <w:pPr>
              <w:widowControl w:val="0"/>
              <w:autoSpaceDE w:val="0"/>
              <w:autoSpaceDN w:val="0"/>
              <w:adjustRightInd w:val="0"/>
              <w:rPr>
                <w:sz w:val="22"/>
                <w:szCs w:val="22"/>
              </w:rPr>
            </w:pPr>
            <w:r w:rsidRPr="00D84FC2">
              <w:rPr>
                <w:sz w:val="22"/>
                <w:szCs w:val="22"/>
              </w:rPr>
              <w:t>1. Развитие и модернизация телекоммуникационных сетей, приобретение и мо</w:t>
            </w:r>
            <w:r w:rsidR="002F6E40">
              <w:rPr>
                <w:sz w:val="22"/>
                <w:szCs w:val="22"/>
              </w:rPr>
              <w:softHyphen/>
            </w:r>
            <w:r w:rsidRPr="00D84FC2">
              <w:rPr>
                <w:sz w:val="22"/>
                <w:szCs w:val="22"/>
              </w:rPr>
              <w:t>дернизация коммутационного и мультимедийного оборудования, оплата услуг связи.</w:t>
            </w:r>
          </w:p>
          <w:p w:rsidR="009A051A" w:rsidRPr="00D84FC2" w:rsidRDefault="009A051A" w:rsidP="00AB607B">
            <w:pPr>
              <w:widowControl w:val="0"/>
              <w:autoSpaceDE w:val="0"/>
              <w:autoSpaceDN w:val="0"/>
              <w:adjustRightInd w:val="0"/>
              <w:rPr>
                <w:sz w:val="22"/>
                <w:szCs w:val="22"/>
              </w:rPr>
            </w:pPr>
            <w:r w:rsidRPr="00D84FC2">
              <w:rPr>
                <w:sz w:val="22"/>
                <w:szCs w:val="22"/>
              </w:rPr>
              <w:t>2. Создание и развитие информационно-коммуникационной сети.</w:t>
            </w:r>
          </w:p>
          <w:p w:rsidR="009A051A" w:rsidRPr="00D84FC2" w:rsidRDefault="009A051A" w:rsidP="00AB607B">
            <w:pPr>
              <w:widowControl w:val="0"/>
              <w:autoSpaceDE w:val="0"/>
              <w:autoSpaceDN w:val="0"/>
              <w:adjustRightInd w:val="0"/>
              <w:rPr>
                <w:sz w:val="22"/>
                <w:szCs w:val="22"/>
              </w:rPr>
            </w:pPr>
            <w:r w:rsidRPr="00D84FC2">
              <w:rPr>
                <w:sz w:val="22"/>
                <w:szCs w:val="22"/>
              </w:rPr>
              <w:t>3. Создание, развитие и обеспечение функционирования системы видео-конфе</w:t>
            </w:r>
            <w:r w:rsidR="002F6E40">
              <w:rPr>
                <w:sz w:val="22"/>
                <w:szCs w:val="22"/>
              </w:rPr>
              <w:softHyphen/>
            </w:r>
            <w:r w:rsidRPr="00D84FC2">
              <w:rPr>
                <w:sz w:val="22"/>
                <w:szCs w:val="22"/>
              </w:rPr>
              <w:t>ренц-связи (источники сигнала, подсистема отображения, звукоусиления, ком</w:t>
            </w:r>
            <w:r w:rsidR="002F6E40">
              <w:rPr>
                <w:sz w:val="22"/>
                <w:szCs w:val="22"/>
              </w:rPr>
              <w:softHyphen/>
            </w:r>
            <w:r w:rsidRPr="00D84FC2">
              <w:rPr>
                <w:sz w:val="22"/>
                <w:szCs w:val="22"/>
              </w:rPr>
              <w:t>мутации) в администрации Губкинского городского округа и иных органах местного самоуправления Губкинского городского округа.</w:t>
            </w:r>
          </w:p>
          <w:p w:rsidR="009A051A" w:rsidRPr="00D84FC2" w:rsidRDefault="009A051A" w:rsidP="00AB607B">
            <w:pPr>
              <w:widowControl w:val="0"/>
              <w:autoSpaceDE w:val="0"/>
              <w:autoSpaceDN w:val="0"/>
              <w:adjustRightInd w:val="0"/>
              <w:rPr>
                <w:sz w:val="22"/>
                <w:szCs w:val="22"/>
              </w:rPr>
            </w:pPr>
            <w:r w:rsidRPr="00D84FC2">
              <w:rPr>
                <w:sz w:val="22"/>
                <w:szCs w:val="22"/>
              </w:rPr>
              <w:t>4. Создание, техническое обслуживание (сопровождение) и ремонт локальных вычислительных сетей и систем видеонаблюдения, необходимых для обеспече</w:t>
            </w:r>
            <w:r w:rsidR="002F6E40">
              <w:rPr>
                <w:sz w:val="22"/>
                <w:szCs w:val="22"/>
              </w:rPr>
              <w:softHyphen/>
            </w:r>
            <w:r w:rsidRPr="00D84FC2">
              <w:rPr>
                <w:sz w:val="22"/>
                <w:szCs w:val="22"/>
              </w:rPr>
              <w:t xml:space="preserve">ния деятельности </w:t>
            </w:r>
            <w:r w:rsidR="000756B0" w:rsidRPr="00D84FC2">
              <w:rPr>
                <w:sz w:val="22"/>
                <w:szCs w:val="22"/>
              </w:rPr>
              <w:t>г</w:t>
            </w:r>
            <w:r w:rsidRPr="00D84FC2">
              <w:rPr>
                <w:sz w:val="22"/>
                <w:szCs w:val="22"/>
              </w:rPr>
              <w:t>лавы администрации Губкинского городского округа, адми</w:t>
            </w:r>
            <w:r w:rsidR="002F6E40">
              <w:rPr>
                <w:sz w:val="22"/>
                <w:szCs w:val="22"/>
              </w:rPr>
              <w:softHyphen/>
            </w:r>
            <w:r w:rsidRPr="00D84FC2">
              <w:rPr>
                <w:sz w:val="22"/>
                <w:szCs w:val="22"/>
              </w:rPr>
              <w:t>нистрации Губкинского городского округа и органов местного самоуправления Губкинского городского округа.</w:t>
            </w:r>
          </w:p>
          <w:p w:rsidR="009A051A" w:rsidRPr="00D84FC2" w:rsidRDefault="009A051A" w:rsidP="00AB607B">
            <w:pPr>
              <w:widowControl w:val="0"/>
              <w:autoSpaceDE w:val="0"/>
              <w:autoSpaceDN w:val="0"/>
              <w:adjustRightInd w:val="0"/>
              <w:rPr>
                <w:sz w:val="22"/>
                <w:szCs w:val="22"/>
              </w:rPr>
            </w:pPr>
            <w:r w:rsidRPr="00D84FC2">
              <w:rPr>
                <w:sz w:val="22"/>
                <w:szCs w:val="22"/>
              </w:rPr>
              <w:lastRenderedPageBreak/>
              <w:t>5. Установка и обеспечение функционирования системы контроля и управления доступа с применением пластиковых карт с предоставлением высокого уровня безопасности и скорости прохода без участия человека (сотрудника охраны).</w:t>
            </w:r>
          </w:p>
          <w:p w:rsidR="009A051A" w:rsidRPr="00D84FC2" w:rsidRDefault="009A051A" w:rsidP="00AB607B">
            <w:pPr>
              <w:widowControl w:val="0"/>
              <w:autoSpaceDE w:val="0"/>
              <w:autoSpaceDN w:val="0"/>
              <w:adjustRightInd w:val="0"/>
              <w:rPr>
                <w:sz w:val="22"/>
                <w:szCs w:val="22"/>
              </w:rPr>
            </w:pPr>
            <w:r w:rsidRPr="00D84FC2">
              <w:rPr>
                <w:sz w:val="22"/>
                <w:szCs w:val="22"/>
              </w:rPr>
              <w:t>6. Обеспечение повышения квалификации сотрудников отдела информацион</w:t>
            </w:r>
            <w:r w:rsidR="002F6E40">
              <w:rPr>
                <w:sz w:val="22"/>
                <w:szCs w:val="22"/>
              </w:rPr>
              <w:softHyphen/>
            </w:r>
            <w:r w:rsidRPr="00D84FC2">
              <w:rPr>
                <w:sz w:val="22"/>
                <w:szCs w:val="22"/>
              </w:rPr>
              <w:t>ных технологий и коммуникаций управления массовых коммуникаций и инфор</w:t>
            </w:r>
            <w:r w:rsidR="002F6E40">
              <w:rPr>
                <w:sz w:val="22"/>
                <w:szCs w:val="22"/>
              </w:rPr>
              <w:softHyphen/>
            </w:r>
            <w:r w:rsidRPr="00D84FC2">
              <w:rPr>
                <w:sz w:val="22"/>
                <w:szCs w:val="22"/>
              </w:rPr>
              <w:t>мационных технологий в рамках реализуемого основного мероприятия</w:t>
            </w:r>
            <w:r w:rsidR="000756B0" w:rsidRPr="00D84FC2">
              <w:rPr>
                <w:sz w:val="22"/>
                <w:szCs w:val="22"/>
              </w:rPr>
              <w:t>.</w:t>
            </w:r>
          </w:p>
        </w:tc>
        <w:tc>
          <w:tcPr>
            <w:tcW w:w="1165" w:type="pct"/>
          </w:tcPr>
          <w:p w:rsidR="009A051A" w:rsidRPr="00D84FC2" w:rsidRDefault="009A051A" w:rsidP="000756B0">
            <w:pPr>
              <w:widowControl w:val="0"/>
              <w:autoSpaceDE w:val="0"/>
              <w:autoSpaceDN w:val="0"/>
              <w:adjustRightInd w:val="0"/>
              <w:rPr>
                <w:sz w:val="22"/>
                <w:szCs w:val="22"/>
                <w:highlight w:val="yellow"/>
              </w:rPr>
            </w:pPr>
            <w:r w:rsidRPr="00D84FC2">
              <w:rPr>
                <w:sz w:val="22"/>
                <w:szCs w:val="22"/>
              </w:rPr>
              <w:lastRenderedPageBreak/>
              <w:t>Доля объектов органов местного са</w:t>
            </w:r>
            <w:r w:rsidR="002F6E40">
              <w:rPr>
                <w:sz w:val="22"/>
                <w:szCs w:val="22"/>
              </w:rPr>
              <w:softHyphen/>
            </w:r>
            <w:r w:rsidRPr="00D84FC2">
              <w:rPr>
                <w:sz w:val="22"/>
                <w:szCs w:val="22"/>
              </w:rPr>
              <w:t>моуправления, обеспеченных инфор</w:t>
            </w:r>
            <w:r w:rsidR="002F6E40">
              <w:rPr>
                <w:sz w:val="22"/>
                <w:szCs w:val="22"/>
              </w:rPr>
              <w:softHyphen/>
            </w:r>
            <w:r w:rsidRPr="00D84FC2">
              <w:rPr>
                <w:sz w:val="22"/>
                <w:szCs w:val="22"/>
              </w:rPr>
              <w:t>мационно-коммуникационной ин</w:t>
            </w:r>
            <w:r w:rsidR="002F6E40">
              <w:rPr>
                <w:sz w:val="22"/>
                <w:szCs w:val="22"/>
              </w:rPr>
              <w:softHyphen/>
            </w:r>
            <w:r w:rsidRPr="00D84FC2">
              <w:rPr>
                <w:sz w:val="22"/>
                <w:szCs w:val="22"/>
              </w:rPr>
              <w:t>фраструктурой связи</w:t>
            </w:r>
            <w:r w:rsidR="000756B0" w:rsidRPr="00D84FC2">
              <w:rPr>
                <w:sz w:val="22"/>
                <w:szCs w:val="22"/>
              </w:rPr>
              <w:t>.</w:t>
            </w:r>
          </w:p>
        </w:tc>
      </w:tr>
      <w:tr w:rsidR="009A051A" w:rsidRPr="00D84FC2" w:rsidTr="008D1B5C">
        <w:trPr>
          <w:trHeight w:val="20"/>
        </w:trPr>
        <w:tc>
          <w:tcPr>
            <w:tcW w:w="278" w:type="pct"/>
            <w:vAlign w:val="center"/>
          </w:tcPr>
          <w:p w:rsidR="009A051A" w:rsidRPr="00D84FC2" w:rsidRDefault="009A051A" w:rsidP="00AB607B">
            <w:pPr>
              <w:widowControl w:val="0"/>
              <w:autoSpaceDE w:val="0"/>
              <w:autoSpaceDN w:val="0"/>
              <w:adjustRightInd w:val="0"/>
              <w:jc w:val="center"/>
              <w:rPr>
                <w:b/>
                <w:sz w:val="22"/>
                <w:szCs w:val="22"/>
              </w:rPr>
            </w:pPr>
            <w:r w:rsidRPr="00D84FC2">
              <w:rPr>
                <w:b/>
                <w:sz w:val="22"/>
                <w:szCs w:val="22"/>
              </w:rPr>
              <w:t>1.2.</w:t>
            </w:r>
          </w:p>
        </w:tc>
        <w:tc>
          <w:tcPr>
            <w:tcW w:w="4722" w:type="pct"/>
            <w:gridSpan w:val="3"/>
            <w:vAlign w:val="center"/>
          </w:tcPr>
          <w:p w:rsidR="009A051A" w:rsidRPr="00D84FC2" w:rsidRDefault="009A051A" w:rsidP="00AB607B">
            <w:pPr>
              <w:widowControl w:val="0"/>
              <w:autoSpaceDE w:val="0"/>
              <w:autoSpaceDN w:val="0"/>
              <w:adjustRightInd w:val="0"/>
              <w:jc w:val="center"/>
              <w:rPr>
                <w:sz w:val="22"/>
                <w:szCs w:val="22"/>
              </w:rPr>
            </w:pPr>
            <w:r w:rsidRPr="00D84FC2">
              <w:rPr>
                <w:b/>
                <w:sz w:val="22"/>
                <w:szCs w:val="22"/>
              </w:rPr>
              <w:t>Комплекс процессных мероприятий «Модернизация и развитие цифровой инфраструктуры»</w:t>
            </w:r>
          </w:p>
        </w:tc>
      </w:tr>
      <w:tr w:rsidR="009A051A" w:rsidRPr="00D84FC2" w:rsidTr="001D18E9">
        <w:trPr>
          <w:trHeight w:val="20"/>
        </w:trPr>
        <w:tc>
          <w:tcPr>
            <w:tcW w:w="278" w:type="pct"/>
            <w:vAlign w:val="center"/>
          </w:tcPr>
          <w:p w:rsidR="009A051A" w:rsidRPr="00D84FC2" w:rsidRDefault="009A051A" w:rsidP="00AB607B">
            <w:pPr>
              <w:widowControl w:val="0"/>
              <w:autoSpaceDE w:val="0"/>
              <w:autoSpaceDN w:val="0"/>
              <w:adjustRightInd w:val="0"/>
              <w:jc w:val="center"/>
              <w:rPr>
                <w:sz w:val="22"/>
                <w:szCs w:val="22"/>
              </w:rPr>
            </w:pPr>
          </w:p>
        </w:tc>
        <w:tc>
          <w:tcPr>
            <w:tcW w:w="1062" w:type="pct"/>
            <w:vAlign w:val="center"/>
          </w:tcPr>
          <w:p w:rsidR="009A051A" w:rsidRPr="00D84FC2" w:rsidRDefault="009A051A" w:rsidP="00AB607B">
            <w:pPr>
              <w:widowControl w:val="0"/>
              <w:autoSpaceDE w:val="0"/>
              <w:autoSpaceDN w:val="0"/>
              <w:adjustRightInd w:val="0"/>
              <w:rPr>
                <w:sz w:val="22"/>
                <w:szCs w:val="22"/>
              </w:rPr>
            </w:pPr>
            <w:r w:rsidRPr="00D84FC2">
              <w:rPr>
                <w:sz w:val="22"/>
                <w:szCs w:val="22"/>
              </w:rPr>
              <w:t xml:space="preserve">Ответственный за реализацию: </w:t>
            </w:r>
            <w:r w:rsidR="00391F0B" w:rsidRPr="00D84FC2">
              <w:rPr>
                <w:sz w:val="22"/>
                <w:szCs w:val="22"/>
              </w:rPr>
              <w:t>Ответственные исполнители*</w:t>
            </w:r>
          </w:p>
        </w:tc>
        <w:tc>
          <w:tcPr>
            <w:tcW w:w="3660" w:type="pct"/>
            <w:gridSpan w:val="2"/>
            <w:vAlign w:val="center"/>
          </w:tcPr>
          <w:p w:rsidR="009A051A" w:rsidRPr="00D84FC2" w:rsidRDefault="009A051A" w:rsidP="00561E97">
            <w:pPr>
              <w:widowControl w:val="0"/>
              <w:autoSpaceDE w:val="0"/>
              <w:autoSpaceDN w:val="0"/>
              <w:adjustRightInd w:val="0"/>
              <w:jc w:val="center"/>
              <w:rPr>
                <w:sz w:val="22"/>
                <w:szCs w:val="22"/>
              </w:rPr>
            </w:pPr>
            <w:r w:rsidRPr="00D84FC2">
              <w:rPr>
                <w:sz w:val="22"/>
                <w:szCs w:val="22"/>
              </w:rPr>
              <w:t>Срок реализации: 2025-2030</w:t>
            </w:r>
          </w:p>
        </w:tc>
      </w:tr>
      <w:tr w:rsidR="008D1B5C" w:rsidRPr="00D84FC2" w:rsidTr="001D18E9">
        <w:trPr>
          <w:trHeight w:val="2320"/>
        </w:trPr>
        <w:tc>
          <w:tcPr>
            <w:tcW w:w="278" w:type="pct"/>
            <w:vAlign w:val="center"/>
          </w:tcPr>
          <w:p w:rsidR="009A051A" w:rsidRPr="00D84FC2" w:rsidRDefault="009A051A" w:rsidP="00AB607B">
            <w:pPr>
              <w:widowControl w:val="0"/>
              <w:autoSpaceDE w:val="0"/>
              <w:autoSpaceDN w:val="0"/>
              <w:adjustRightInd w:val="0"/>
              <w:jc w:val="center"/>
              <w:rPr>
                <w:sz w:val="22"/>
                <w:szCs w:val="22"/>
              </w:rPr>
            </w:pPr>
          </w:p>
        </w:tc>
        <w:tc>
          <w:tcPr>
            <w:tcW w:w="1062" w:type="pct"/>
          </w:tcPr>
          <w:p w:rsidR="009A051A" w:rsidRPr="00D84FC2" w:rsidRDefault="009A051A" w:rsidP="000756B0">
            <w:pPr>
              <w:widowControl w:val="0"/>
              <w:autoSpaceDE w:val="0"/>
              <w:autoSpaceDN w:val="0"/>
              <w:adjustRightInd w:val="0"/>
              <w:rPr>
                <w:sz w:val="22"/>
                <w:szCs w:val="22"/>
              </w:rPr>
            </w:pPr>
            <w:r w:rsidRPr="00D84FC2">
              <w:rPr>
                <w:sz w:val="22"/>
                <w:szCs w:val="22"/>
              </w:rPr>
              <w:t xml:space="preserve">Задача 1 </w:t>
            </w:r>
            <w:r w:rsidR="000756B0" w:rsidRPr="00D84FC2">
              <w:rPr>
                <w:sz w:val="22"/>
                <w:szCs w:val="22"/>
              </w:rPr>
              <w:t>«</w:t>
            </w:r>
            <w:r w:rsidRPr="00D84FC2">
              <w:rPr>
                <w:sz w:val="22"/>
                <w:szCs w:val="22"/>
              </w:rPr>
              <w:t>Увеличение вложений в современные решения в сфере информационных технологий</w:t>
            </w:r>
            <w:r w:rsidR="000756B0" w:rsidRPr="00D84FC2">
              <w:rPr>
                <w:sz w:val="22"/>
                <w:szCs w:val="22"/>
              </w:rPr>
              <w:t>»</w:t>
            </w:r>
          </w:p>
        </w:tc>
        <w:tc>
          <w:tcPr>
            <w:tcW w:w="2495" w:type="pct"/>
          </w:tcPr>
          <w:p w:rsidR="009A051A" w:rsidRPr="00D84FC2" w:rsidRDefault="009A051A" w:rsidP="001D18E9">
            <w:pPr>
              <w:widowControl w:val="0"/>
              <w:autoSpaceDE w:val="0"/>
              <w:autoSpaceDN w:val="0"/>
              <w:adjustRightInd w:val="0"/>
              <w:rPr>
                <w:sz w:val="22"/>
                <w:szCs w:val="22"/>
              </w:rPr>
            </w:pPr>
            <w:r w:rsidRPr="00D84FC2">
              <w:rPr>
                <w:sz w:val="22"/>
                <w:szCs w:val="22"/>
              </w:rPr>
              <w:t>1. Осуществлено приобретение и сопровождение программного обеспечения серверного оборудования и персональных компьютеров.</w:t>
            </w:r>
          </w:p>
          <w:p w:rsidR="009A051A" w:rsidRPr="00D84FC2" w:rsidRDefault="009A051A" w:rsidP="001D18E9">
            <w:pPr>
              <w:rPr>
                <w:sz w:val="22"/>
                <w:szCs w:val="22"/>
              </w:rPr>
            </w:pPr>
            <w:r w:rsidRPr="00D84FC2">
              <w:rPr>
                <w:sz w:val="22"/>
                <w:szCs w:val="22"/>
              </w:rPr>
              <w:t>2. Осуществлено оснащение, обслуживание, ремонт и утилизация компьютер</w:t>
            </w:r>
            <w:r w:rsidR="002F6E40">
              <w:rPr>
                <w:sz w:val="22"/>
                <w:szCs w:val="22"/>
              </w:rPr>
              <w:softHyphen/>
            </w:r>
            <w:r w:rsidRPr="00D84FC2">
              <w:rPr>
                <w:sz w:val="22"/>
                <w:szCs w:val="22"/>
              </w:rPr>
              <w:t>ного, серверного, мультимедийного оборудования и оргтехники</w:t>
            </w:r>
            <w:r w:rsidR="000756B0" w:rsidRPr="00D84FC2">
              <w:rPr>
                <w:sz w:val="22"/>
                <w:szCs w:val="22"/>
              </w:rPr>
              <w:t>.</w:t>
            </w:r>
          </w:p>
          <w:p w:rsidR="009A051A" w:rsidRPr="00D84FC2" w:rsidRDefault="009A051A" w:rsidP="001D18E9">
            <w:pPr>
              <w:widowControl w:val="0"/>
              <w:autoSpaceDE w:val="0"/>
              <w:autoSpaceDN w:val="0"/>
              <w:adjustRightInd w:val="0"/>
              <w:rPr>
                <w:sz w:val="22"/>
                <w:szCs w:val="22"/>
              </w:rPr>
            </w:pPr>
            <w:r w:rsidRPr="00D84FC2">
              <w:rPr>
                <w:sz w:val="22"/>
                <w:szCs w:val="22"/>
              </w:rPr>
              <w:t>3. Осуществлено функционирование, модернизация и развитие серверного обо</w:t>
            </w:r>
            <w:r w:rsidR="002F6E40">
              <w:rPr>
                <w:sz w:val="22"/>
                <w:szCs w:val="22"/>
              </w:rPr>
              <w:softHyphen/>
            </w:r>
            <w:r w:rsidRPr="00D84FC2">
              <w:rPr>
                <w:sz w:val="22"/>
                <w:szCs w:val="22"/>
              </w:rPr>
              <w:t>рудования и его программного обеспечения</w:t>
            </w:r>
            <w:r w:rsidR="000756B0" w:rsidRPr="00D84FC2">
              <w:rPr>
                <w:sz w:val="22"/>
                <w:szCs w:val="22"/>
              </w:rPr>
              <w:t>.</w:t>
            </w:r>
          </w:p>
        </w:tc>
        <w:tc>
          <w:tcPr>
            <w:tcW w:w="1165" w:type="pct"/>
            <w:vAlign w:val="center"/>
          </w:tcPr>
          <w:p w:rsidR="009A051A" w:rsidRPr="00D84FC2" w:rsidRDefault="009A051A" w:rsidP="00106DF4">
            <w:pPr>
              <w:widowControl w:val="0"/>
              <w:autoSpaceDE w:val="0"/>
              <w:autoSpaceDN w:val="0"/>
              <w:adjustRightInd w:val="0"/>
              <w:rPr>
                <w:sz w:val="22"/>
                <w:szCs w:val="22"/>
              </w:rPr>
            </w:pPr>
            <w:r w:rsidRPr="00D84FC2">
              <w:rPr>
                <w:sz w:val="22"/>
                <w:szCs w:val="22"/>
              </w:rPr>
              <w:t xml:space="preserve">1. </w:t>
            </w:r>
            <w:r w:rsidR="002E3704" w:rsidRPr="00D84FC2">
              <w:rPr>
                <w:sz w:val="22"/>
                <w:szCs w:val="22"/>
              </w:rPr>
              <w:t>Доля обеспечения органов мест</w:t>
            </w:r>
            <w:r w:rsidR="002F6E40">
              <w:rPr>
                <w:sz w:val="22"/>
                <w:szCs w:val="22"/>
              </w:rPr>
              <w:softHyphen/>
            </w:r>
            <w:r w:rsidR="002E3704" w:rsidRPr="00D84FC2">
              <w:rPr>
                <w:sz w:val="22"/>
                <w:szCs w:val="22"/>
              </w:rPr>
              <w:t>ного самоуправления программным обеспечением, соответствующим со</w:t>
            </w:r>
            <w:r w:rsidR="002F6E40">
              <w:rPr>
                <w:sz w:val="22"/>
                <w:szCs w:val="22"/>
              </w:rPr>
              <w:softHyphen/>
            </w:r>
            <w:r w:rsidR="002E3704" w:rsidRPr="00D84FC2">
              <w:rPr>
                <w:sz w:val="22"/>
                <w:szCs w:val="22"/>
              </w:rPr>
              <w:t>временным требованиям</w:t>
            </w:r>
            <w:r w:rsidR="000756B0" w:rsidRPr="00D84FC2">
              <w:rPr>
                <w:sz w:val="22"/>
                <w:szCs w:val="22"/>
              </w:rPr>
              <w:t>.</w:t>
            </w:r>
          </w:p>
          <w:p w:rsidR="009A051A" w:rsidRPr="00D84FC2" w:rsidRDefault="009A051A" w:rsidP="00106DF4">
            <w:pPr>
              <w:widowControl w:val="0"/>
              <w:autoSpaceDE w:val="0"/>
              <w:autoSpaceDN w:val="0"/>
              <w:adjustRightInd w:val="0"/>
              <w:rPr>
                <w:sz w:val="22"/>
                <w:szCs w:val="22"/>
              </w:rPr>
            </w:pPr>
            <w:r w:rsidRPr="00D84FC2">
              <w:rPr>
                <w:sz w:val="22"/>
                <w:szCs w:val="22"/>
              </w:rPr>
              <w:t>2. Доля обеспечения органов мест</w:t>
            </w:r>
            <w:r w:rsidR="002F6E40">
              <w:rPr>
                <w:sz w:val="22"/>
                <w:szCs w:val="22"/>
              </w:rPr>
              <w:softHyphen/>
            </w:r>
            <w:r w:rsidRPr="00D84FC2">
              <w:rPr>
                <w:sz w:val="22"/>
                <w:szCs w:val="22"/>
              </w:rPr>
              <w:t>ного самоуправления средствами ин</w:t>
            </w:r>
            <w:r w:rsidR="002F6E40">
              <w:rPr>
                <w:sz w:val="22"/>
                <w:szCs w:val="22"/>
              </w:rPr>
              <w:softHyphen/>
            </w:r>
            <w:r w:rsidRPr="00D84FC2">
              <w:rPr>
                <w:sz w:val="22"/>
                <w:szCs w:val="22"/>
              </w:rPr>
              <w:t>форматизации, соответствующими современным требованиям</w:t>
            </w:r>
            <w:r w:rsidR="000756B0" w:rsidRPr="00D84FC2">
              <w:rPr>
                <w:sz w:val="22"/>
                <w:szCs w:val="22"/>
              </w:rPr>
              <w:t>.</w:t>
            </w:r>
          </w:p>
          <w:p w:rsidR="009A051A" w:rsidRPr="00D84FC2" w:rsidRDefault="009A051A" w:rsidP="00106DF4">
            <w:pPr>
              <w:widowControl w:val="0"/>
              <w:autoSpaceDE w:val="0"/>
              <w:autoSpaceDN w:val="0"/>
              <w:adjustRightInd w:val="0"/>
              <w:rPr>
                <w:sz w:val="22"/>
                <w:szCs w:val="22"/>
              </w:rPr>
            </w:pPr>
            <w:r w:rsidRPr="00D84FC2">
              <w:rPr>
                <w:sz w:val="22"/>
                <w:szCs w:val="22"/>
              </w:rPr>
              <w:t>3. Уровень соответствия серверного оборудования и программного обес</w:t>
            </w:r>
            <w:r w:rsidR="002F6E40">
              <w:rPr>
                <w:sz w:val="22"/>
                <w:szCs w:val="22"/>
              </w:rPr>
              <w:softHyphen/>
            </w:r>
            <w:r w:rsidRPr="00D84FC2">
              <w:rPr>
                <w:sz w:val="22"/>
                <w:szCs w:val="22"/>
              </w:rPr>
              <w:t>печения потребностям орган</w:t>
            </w:r>
            <w:r w:rsidR="00A9743A" w:rsidRPr="00D84FC2">
              <w:rPr>
                <w:sz w:val="22"/>
                <w:szCs w:val="22"/>
              </w:rPr>
              <w:t>ов</w:t>
            </w:r>
            <w:r w:rsidRPr="00D84FC2">
              <w:rPr>
                <w:sz w:val="22"/>
                <w:szCs w:val="22"/>
              </w:rPr>
              <w:t xml:space="preserve"> мест</w:t>
            </w:r>
            <w:r w:rsidR="002F6E40">
              <w:rPr>
                <w:sz w:val="22"/>
                <w:szCs w:val="22"/>
              </w:rPr>
              <w:softHyphen/>
            </w:r>
            <w:r w:rsidRPr="00D84FC2">
              <w:rPr>
                <w:sz w:val="22"/>
                <w:szCs w:val="22"/>
              </w:rPr>
              <w:t>ного самоуправления</w:t>
            </w:r>
            <w:r w:rsidR="000756B0" w:rsidRPr="00D84FC2">
              <w:rPr>
                <w:sz w:val="22"/>
                <w:szCs w:val="22"/>
              </w:rPr>
              <w:t>.</w:t>
            </w:r>
          </w:p>
        </w:tc>
      </w:tr>
      <w:tr w:rsidR="009A051A" w:rsidRPr="00D84FC2" w:rsidTr="008D1B5C">
        <w:trPr>
          <w:trHeight w:val="20"/>
        </w:trPr>
        <w:tc>
          <w:tcPr>
            <w:tcW w:w="278" w:type="pct"/>
            <w:vAlign w:val="center"/>
          </w:tcPr>
          <w:p w:rsidR="009A051A" w:rsidRPr="00D84FC2" w:rsidRDefault="009A051A" w:rsidP="00AB607B">
            <w:pPr>
              <w:widowControl w:val="0"/>
              <w:autoSpaceDE w:val="0"/>
              <w:autoSpaceDN w:val="0"/>
              <w:adjustRightInd w:val="0"/>
              <w:jc w:val="center"/>
              <w:rPr>
                <w:b/>
                <w:sz w:val="22"/>
                <w:szCs w:val="22"/>
              </w:rPr>
            </w:pPr>
            <w:r w:rsidRPr="00D84FC2">
              <w:rPr>
                <w:b/>
                <w:sz w:val="22"/>
                <w:szCs w:val="22"/>
              </w:rPr>
              <w:t>1.3</w:t>
            </w:r>
          </w:p>
        </w:tc>
        <w:tc>
          <w:tcPr>
            <w:tcW w:w="4722" w:type="pct"/>
            <w:gridSpan w:val="3"/>
            <w:vAlign w:val="center"/>
          </w:tcPr>
          <w:p w:rsidR="009A051A" w:rsidRPr="00D84FC2" w:rsidRDefault="009A051A" w:rsidP="00AB607B">
            <w:pPr>
              <w:widowControl w:val="0"/>
              <w:autoSpaceDE w:val="0"/>
              <w:autoSpaceDN w:val="0"/>
              <w:adjustRightInd w:val="0"/>
              <w:jc w:val="center"/>
              <w:rPr>
                <w:sz w:val="22"/>
                <w:szCs w:val="22"/>
              </w:rPr>
            </w:pPr>
            <w:r w:rsidRPr="00D84FC2">
              <w:rPr>
                <w:b/>
                <w:sz w:val="22"/>
                <w:szCs w:val="22"/>
              </w:rPr>
              <w:t>Комплекс процессных мероприятий «Создание, внедрение, сопровождение и обеспечение эксплуатации цифровых решений»</w:t>
            </w:r>
          </w:p>
        </w:tc>
      </w:tr>
      <w:tr w:rsidR="009A051A" w:rsidRPr="00D84FC2" w:rsidTr="001D18E9">
        <w:trPr>
          <w:trHeight w:val="20"/>
        </w:trPr>
        <w:tc>
          <w:tcPr>
            <w:tcW w:w="278" w:type="pct"/>
            <w:vAlign w:val="center"/>
          </w:tcPr>
          <w:p w:rsidR="009A051A" w:rsidRPr="00D84FC2" w:rsidRDefault="009A051A" w:rsidP="00AB607B">
            <w:pPr>
              <w:widowControl w:val="0"/>
              <w:autoSpaceDE w:val="0"/>
              <w:autoSpaceDN w:val="0"/>
              <w:adjustRightInd w:val="0"/>
              <w:jc w:val="center"/>
              <w:rPr>
                <w:sz w:val="22"/>
                <w:szCs w:val="22"/>
              </w:rPr>
            </w:pPr>
          </w:p>
        </w:tc>
        <w:tc>
          <w:tcPr>
            <w:tcW w:w="1062" w:type="pct"/>
            <w:vAlign w:val="center"/>
          </w:tcPr>
          <w:p w:rsidR="009A051A" w:rsidRPr="00D84FC2" w:rsidRDefault="009A051A" w:rsidP="00AB607B">
            <w:pPr>
              <w:widowControl w:val="0"/>
              <w:autoSpaceDE w:val="0"/>
              <w:autoSpaceDN w:val="0"/>
              <w:adjustRightInd w:val="0"/>
              <w:rPr>
                <w:sz w:val="22"/>
                <w:szCs w:val="22"/>
              </w:rPr>
            </w:pPr>
            <w:r w:rsidRPr="00D84FC2">
              <w:rPr>
                <w:sz w:val="22"/>
                <w:szCs w:val="22"/>
              </w:rPr>
              <w:t xml:space="preserve">Ответственный за реализацию: </w:t>
            </w:r>
            <w:r w:rsidR="00391F0B" w:rsidRPr="00D84FC2">
              <w:rPr>
                <w:sz w:val="22"/>
                <w:szCs w:val="22"/>
              </w:rPr>
              <w:t>Ответственные исполнители*</w:t>
            </w:r>
          </w:p>
        </w:tc>
        <w:tc>
          <w:tcPr>
            <w:tcW w:w="3660" w:type="pct"/>
            <w:gridSpan w:val="2"/>
            <w:vAlign w:val="center"/>
          </w:tcPr>
          <w:p w:rsidR="009A051A" w:rsidRPr="00D84FC2" w:rsidRDefault="009A051A" w:rsidP="00561E97">
            <w:pPr>
              <w:widowControl w:val="0"/>
              <w:autoSpaceDE w:val="0"/>
              <w:autoSpaceDN w:val="0"/>
              <w:adjustRightInd w:val="0"/>
              <w:jc w:val="center"/>
              <w:rPr>
                <w:sz w:val="22"/>
                <w:szCs w:val="22"/>
              </w:rPr>
            </w:pPr>
            <w:r w:rsidRPr="00D84FC2">
              <w:rPr>
                <w:sz w:val="22"/>
                <w:szCs w:val="22"/>
              </w:rPr>
              <w:t>Срок реализации: 2025-2030</w:t>
            </w:r>
          </w:p>
        </w:tc>
      </w:tr>
      <w:tr w:rsidR="008D1B5C" w:rsidRPr="00D84FC2" w:rsidTr="001D18E9">
        <w:trPr>
          <w:trHeight w:val="20"/>
        </w:trPr>
        <w:tc>
          <w:tcPr>
            <w:tcW w:w="278" w:type="pct"/>
            <w:vAlign w:val="center"/>
          </w:tcPr>
          <w:p w:rsidR="009A051A" w:rsidRPr="00D84FC2" w:rsidRDefault="009A051A" w:rsidP="00AB607B">
            <w:pPr>
              <w:widowControl w:val="0"/>
              <w:autoSpaceDE w:val="0"/>
              <w:autoSpaceDN w:val="0"/>
              <w:adjustRightInd w:val="0"/>
              <w:jc w:val="center"/>
              <w:rPr>
                <w:sz w:val="22"/>
                <w:szCs w:val="22"/>
              </w:rPr>
            </w:pPr>
          </w:p>
        </w:tc>
        <w:tc>
          <w:tcPr>
            <w:tcW w:w="1062" w:type="pct"/>
          </w:tcPr>
          <w:p w:rsidR="009A051A" w:rsidRPr="00D84FC2" w:rsidRDefault="009A051A" w:rsidP="000756B0">
            <w:pPr>
              <w:widowControl w:val="0"/>
              <w:autoSpaceDE w:val="0"/>
              <w:autoSpaceDN w:val="0"/>
              <w:adjustRightInd w:val="0"/>
              <w:rPr>
                <w:sz w:val="22"/>
                <w:szCs w:val="22"/>
              </w:rPr>
            </w:pPr>
            <w:r w:rsidRPr="00D84FC2">
              <w:rPr>
                <w:bCs/>
                <w:sz w:val="22"/>
                <w:szCs w:val="22"/>
              </w:rPr>
              <w:t xml:space="preserve">Задача 1 </w:t>
            </w:r>
            <w:r w:rsidR="000756B0" w:rsidRPr="00D84FC2">
              <w:rPr>
                <w:bCs/>
                <w:sz w:val="22"/>
                <w:szCs w:val="22"/>
              </w:rPr>
              <w:t>«</w:t>
            </w:r>
            <w:r w:rsidRPr="00D84FC2">
              <w:rPr>
                <w:bCs/>
                <w:sz w:val="22"/>
                <w:szCs w:val="22"/>
              </w:rPr>
              <w:t>Развитие перспектив</w:t>
            </w:r>
            <w:r w:rsidR="002F6E40">
              <w:rPr>
                <w:bCs/>
                <w:sz w:val="22"/>
                <w:szCs w:val="22"/>
              </w:rPr>
              <w:softHyphen/>
            </w:r>
            <w:r w:rsidRPr="00D84FC2">
              <w:rPr>
                <w:bCs/>
                <w:sz w:val="22"/>
                <w:szCs w:val="22"/>
              </w:rPr>
              <w:t>ных высокотехнологичных направлений в сфере информаци</w:t>
            </w:r>
            <w:r w:rsidR="002F6E40">
              <w:rPr>
                <w:bCs/>
                <w:sz w:val="22"/>
                <w:szCs w:val="22"/>
              </w:rPr>
              <w:softHyphen/>
            </w:r>
            <w:r w:rsidRPr="00D84FC2">
              <w:rPr>
                <w:bCs/>
                <w:sz w:val="22"/>
                <w:szCs w:val="22"/>
              </w:rPr>
              <w:t>онных технологий</w:t>
            </w:r>
            <w:r w:rsidR="000756B0" w:rsidRPr="00D84FC2">
              <w:rPr>
                <w:bCs/>
                <w:sz w:val="22"/>
                <w:szCs w:val="22"/>
              </w:rPr>
              <w:t>»</w:t>
            </w:r>
          </w:p>
        </w:tc>
        <w:tc>
          <w:tcPr>
            <w:tcW w:w="2495" w:type="pct"/>
            <w:vAlign w:val="center"/>
          </w:tcPr>
          <w:p w:rsidR="009A051A" w:rsidRPr="00D84FC2" w:rsidRDefault="009A051A" w:rsidP="00106DF4">
            <w:pPr>
              <w:widowControl w:val="0"/>
              <w:autoSpaceDE w:val="0"/>
              <w:autoSpaceDN w:val="0"/>
              <w:adjustRightInd w:val="0"/>
              <w:rPr>
                <w:sz w:val="22"/>
                <w:szCs w:val="22"/>
              </w:rPr>
            </w:pPr>
            <w:r w:rsidRPr="00D84FC2">
              <w:rPr>
                <w:sz w:val="22"/>
                <w:szCs w:val="22"/>
              </w:rPr>
              <w:t>1. Приобретение, внедрение и сопровождение системного и прикладного про</w:t>
            </w:r>
            <w:r w:rsidR="002F6E40">
              <w:rPr>
                <w:sz w:val="22"/>
                <w:szCs w:val="22"/>
              </w:rPr>
              <w:softHyphen/>
            </w:r>
            <w:r w:rsidRPr="00D84FC2">
              <w:rPr>
                <w:sz w:val="22"/>
                <w:szCs w:val="22"/>
              </w:rPr>
              <w:t>граммного обеспечения, лицензирование программно-технических комплексов и информационных систем.</w:t>
            </w:r>
          </w:p>
          <w:p w:rsidR="009A051A" w:rsidRPr="00D84FC2" w:rsidRDefault="009A051A" w:rsidP="00106DF4">
            <w:pPr>
              <w:widowControl w:val="0"/>
              <w:autoSpaceDE w:val="0"/>
              <w:autoSpaceDN w:val="0"/>
              <w:adjustRightInd w:val="0"/>
              <w:rPr>
                <w:sz w:val="22"/>
                <w:szCs w:val="22"/>
              </w:rPr>
            </w:pPr>
            <w:r w:rsidRPr="00D84FC2">
              <w:rPr>
                <w:sz w:val="22"/>
                <w:szCs w:val="22"/>
              </w:rPr>
              <w:t>2. Создание, внедрение, обеспечение эксплуатации и сопровождение автомати</w:t>
            </w:r>
            <w:r w:rsidR="002F6E40">
              <w:rPr>
                <w:sz w:val="22"/>
                <w:szCs w:val="22"/>
              </w:rPr>
              <w:softHyphen/>
            </w:r>
            <w:r w:rsidRPr="00D84FC2">
              <w:rPr>
                <w:sz w:val="22"/>
                <w:szCs w:val="22"/>
              </w:rPr>
              <w:t>зированных информационных систем.</w:t>
            </w:r>
          </w:p>
          <w:p w:rsidR="009A051A" w:rsidRPr="00D84FC2" w:rsidRDefault="009A051A" w:rsidP="00106DF4">
            <w:pPr>
              <w:widowControl w:val="0"/>
              <w:autoSpaceDE w:val="0"/>
              <w:autoSpaceDN w:val="0"/>
              <w:adjustRightInd w:val="0"/>
              <w:rPr>
                <w:sz w:val="22"/>
                <w:szCs w:val="22"/>
              </w:rPr>
            </w:pPr>
            <w:r w:rsidRPr="00D84FC2">
              <w:rPr>
                <w:sz w:val="22"/>
                <w:szCs w:val="22"/>
              </w:rPr>
              <w:t>3. Обеспечение эксплуатации, техническая поддержка и абонентское обслужи</w:t>
            </w:r>
            <w:r w:rsidR="002F6E40">
              <w:rPr>
                <w:sz w:val="22"/>
                <w:szCs w:val="22"/>
              </w:rPr>
              <w:softHyphen/>
            </w:r>
            <w:r w:rsidRPr="00D84FC2">
              <w:rPr>
                <w:sz w:val="22"/>
                <w:szCs w:val="22"/>
              </w:rPr>
              <w:t>вание информационных ресурсов.</w:t>
            </w:r>
          </w:p>
          <w:p w:rsidR="009A051A" w:rsidRPr="00D84FC2" w:rsidRDefault="009A051A" w:rsidP="00106DF4">
            <w:pPr>
              <w:widowControl w:val="0"/>
              <w:autoSpaceDE w:val="0"/>
              <w:autoSpaceDN w:val="0"/>
              <w:adjustRightInd w:val="0"/>
              <w:rPr>
                <w:sz w:val="22"/>
                <w:szCs w:val="22"/>
              </w:rPr>
            </w:pPr>
            <w:r w:rsidRPr="00D84FC2">
              <w:rPr>
                <w:sz w:val="22"/>
                <w:szCs w:val="22"/>
              </w:rPr>
              <w:t>4. Оказание услуг по обслуживанию сайтов органов местного самоуправления, поддержка муниципальных проектов в сфере информационных технологий.</w:t>
            </w:r>
          </w:p>
          <w:p w:rsidR="009A051A" w:rsidRPr="00D84FC2" w:rsidRDefault="009A051A" w:rsidP="00106DF4">
            <w:pPr>
              <w:widowControl w:val="0"/>
              <w:autoSpaceDE w:val="0"/>
              <w:autoSpaceDN w:val="0"/>
              <w:adjustRightInd w:val="0"/>
              <w:rPr>
                <w:sz w:val="22"/>
                <w:szCs w:val="22"/>
              </w:rPr>
            </w:pPr>
            <w:r w:rsidRPr="00D84FC2">
              <w:rPr>
                <w:sz w:val="22"/>
                <w:szCs w:val="22"/>
              </w:rPr>
              <w:t xml:space="preserve">5. Обеспечение мероприятий по достижению показателей </w:t>
            </w:r>
            <w:r w:rsidR="000756B0" w:rsidRPr="00D84FC2">
              <w:rPr>
                <w:sz w:val="22"/>
                <w:szCs w:val="22"/>
              </w:rPr>
              <w:t>«</w:t>
            </w:r>
            <w:r w:rsidRPr="00D84FC2">
              <w:rPr>
                <w:sz w:val="22"/>
                <w:szCs w:val="22"/>
              </w:rPr>
              <w:t>цифровой зрелости</w:t>
            </w:r>
            <w:r w:rsidR="000756B0" w:rsidRPr="00D84FC2">
              <w:rPr>
                <w:sz w:val="22"/>
                <w:szCs w:val="22"/>
              </w:rPr>
              <w:t>»</w:t>
            </w:r>
            <w:r w:rsidRPr="00D84FC2">
              <w:rPr>
                <w:sz w:val="22"/>
                <w:szCs w:val="22"/>
              </w:rPr>
              <w:t xml:space="preserve"> органов местного самоуправления.</w:t>
            </w:r>
          </w:p>
          <w:p w:rsidR="009A051A" w:rsidRPr="00D84FC2" w:rsidRDefault="009A051A" w:rsidP="00106DF4">
            <w:pPr>
              <w:widowControl w:val="0"/>
              <w:autoSpaceDE w:val="0"/>
              <w:autoSpaceDN w:val="0"/>
              <w:adjustRightInd w:val="0"/>
              <w:rPr>
                <w:sz w:val="22"/>
                <w:szCs w:val="22"/>
              </w:rPr>
            </w:pPr>
            <w:r w:rsidRPr="00D84FC2">
              <w:rPr>
                <w:sz w:val="22"/>
                <w:szCs w:val="22"/>
              </w:rPr>
              <w:lastRenderedPageBreak/>
              <w:t>6. Приобретение, внедрение и сопровождение системного и прикладного про</w:t>
            </w:r>
            <w:r w:rsidR="002F6E40">
              <w:rPr>
                <w:sz w:val="22"/>
                <w:szCs w:val="22"/>
              </w:rPr>
              <w:softHyphen/>
            </w:r>
            <w:r w:rsidRPr="00D84FC2">
              <w:rPr>
                <w:sz w:val="22"/>
                <w:szCs w:val="22"/>
              </w:rPr>
              <w:t>граммного обеспечения.</w:t>
            </w:r>
          </w:p>
          <w:p w:rsidR="009A051A" w:rsidRPr="00D84FC2" w:rsidRDefault="009A051A" w:rsidP="00106DF4">
            <w:pPr>
              <w:widowControl w:val="0"/>
              <w:autoSpaceDE w:val="0"/>
              <w:autoSpaceDN w:val="0"/>
              <w:adjustRightInd w:val="0"/>
              <w:rPr>
                <w:sz w:val="22"/>
                <w:szCs w:val="22"/>
              </w:rPr>
            </w:pPr>
            <w:r w:rsidRPr="00D84FC2">
              <w:rPr>
                <w:sz w:val="22"/>
                <w:szCs w:val="22"/>
              </w:rPr>
              <w:t>7. Обеспечение эксплуатации, техническая поддержка и абонентское обслужи</w:t>
            </w:r>
            <w:r w:rsidR="002F6E40">
              <w:rPr>
                <w:sz w:val="22"/>
                <w:szCs w:val="22"/>
              </w:rPr>
              <w:softHyphen/>
            </w:r>
            <w:r w:rsidRPr="00D84FC2">
              <w:rPr>
                <w:sz w:val="22"/>
                <w:szCs w:val="22"/>
              </w:rPr>
              <w:t>вание информационных ресурсов.</w:t>
            </w:r>
          </w:p>
          <w:p w:rsidR="009A051A" w:rsidRPr="00D84FC2" w:rsidRDefault="009A051A" w:rsidP="00106DF4">
            <w:pPr>
              <w:widowControl w:val="0"/>
              <w:autoSpaceDE w:val="0"/>
              <w:autoSpaceDN w:val="0"/>
              <w:adjustRightInd w:val="0"/>
              <w:rPr>
                <w:sz w:val="22"/>
                <w:szCs w:val="22"/>
              </w:rPr>
            </w:pPr>
            <w:r w:rsidRPr="00D84FC2">
              <w:rPr>
                <w:sz w:val="22"/>
                <w:szCs w:val="22"/>
              </w:rPr>
              <w:t>8. Обеспечение бесперебойного функционирования, создание, развитие и мо</w:t>
            </w:r>
            <w:r w:rsidR="002F6E40">
              <w:rPr>
                <w:sz w:val="22"/>
                <w:szCs w:val="22"/>
              </w:rPr>
              <w:softHyphen/>
            </w:r>
            <w:r w:rsidRPr="00D84FC2">
              <w:rPr>
                <w:sz w:val="22"/>
                <w:szCs w:val="22"/>
              </w:rPr>
              <w:t>дернизация информационных систем органов местного самоуправления.</w:t>
            </w:r>
          </w:p>
        </w:tc>
        <w:tc>
          <w:tcPr>
            <w:tcW w:w="1165" w:type="pct"/>
          </w:tcPr>
          <w:p w:rsidR="009A051A" w:rsidRPr="00D84FC2" w:rsidRDefault="009A051A" w:rsidP="002231F0">
            <w:pPr>
              <w:widowControl w:val="0"/>
              <w:autoSpaceDE w:val="0"/>
              <w:autoSpaceDN w:val="0"/>
              <w:adjustRightInd w:val="0"/>
              <w:rPr>
                <w:sz w:val="22"/>
                <w:szCs w:val="22"/>
              </w:rPr>
            </w:pPr>
            <w:r w:rsidRPr="00D84FC2">
              <w:rPr>
                <w:sz w:val="22"/>
                <w:szCs w:val="22"/>
              </w:rPr>
              <w:lastRenderedPageBreak/>
              <w:t>Доля охвата специализированными программными продуктами в части технического сопровождения дея</w:t>
            </w:r>
            <w:r w:rsidR="002F6E40">
              <w:rPr>
                <w:sz w:val="22"/>
                <w:szCs w:val="22"/>
              </w:rPr>
              <w:softHyphen/>
            </w:r>
            <w:r w:rsidRPr="00D84FC2">
              <w:rPr>
                <w:sz w:val="22"/>
                <w:szCs w:val="22"/>
              </w:rPr>
              <w:t>тельности органов местного само</w:t>
            </w:r>
            <w:r w:rsidR="002F6E40">
              <w:rPr>
                <w:sz w:val="22"/>
                <w:szCs w:val="22"/>
              </w:rPr>
              <w:softHyphen/>
            </w:r>
            <w:r w:rsidRPr="00D84FC2">
              <w:rPr>
                <w:sz w:val="22"/>
                <w:szCs w:val="22"/>
              </w:rPr>
              <w:t>управления</w:t>
            </w:r>
            <w:r w:rsidR="000756B0" w:rsidRPr="00D84FC2">
              <w:rPr>
                <w:sz w:val="22"/>
                <w:szCs w:val="22"/>
              </w:rPr>
              <w:t>.</w:t>
            </w:r>
          </w:p>
        </w:tc>
      </w:tr>
      <w:tr w:rsidR="009A051A" w:rsidRPr="00D84FC2" w:rsidTr="008D1B5C">
        <w:trPr>
          <w:trHeight w:val="20"/>
        </w:trPr>
        <w:tc>
          <w:tcPr>
            <w:tcW w:w="278" w:type="pct"/>
            <w:vAlign w:val="center"/>
          </w:tcPr>
          <w:p w:rsidR="009A051A" w:rsidRPr="00D84FC2" w:rsidRDefault="009A051A" w:rsidP="00AB607B">
            <w:pPr>
              <w:widowControl w:val="0"/>
              <w:autoSpaceDE w:val="0"/>
              <w:autoSpaceDN w:val="0"/>
              <w:adjustRightInd w:val="0"/>
              <w:jc w:val="center"/>
              <w:rPr>
                <w:b/>
                <w:sz w:val="22"/>
                <w:szCs w:val="22"/>
              </w:rPr>
            </w:pPr>
            <w:r w:rsidRPr="00D84FC2">
              <w:rPr>
                <w:b/>
                <w:sz w:val="22"/>
                <w:szCs w:val="22"/>
              </w:rPr>
              <w:t>1.4</w:t>
            </w:r>
          </w:p>
        </w:tc>
        <w:tc>
          <w:tcPr>
            <w:tcW w:w="4722" w:type="pct"/>
            <w:gridSpan w:val="3"/>
            <w:vAlign w:val="center"/>
          </w:tcPr>
          <w:p w:rsidR="009A051A" w:rsidRPr="00D84FC2" w:rsidRDefault="009A051A" w:rsidP="00AB607B">
            <w:pPr>
              <w:widowControl w:val="0"/>
              <w:autoSpaceDE w:val="0"/>
              <w:autoSpaceDN w:val="0"/>
              <w:adjustRightInd w:val="0"/>
              <w:jc w:val="center"/>
              <w:rPr>
                <w:sz w:val="22"/>
                <w:szCs w:val="22"/>
              </w:rPr>
            </w:pPr>
            <w:r w:rsidRPr="00D84FC2">
              <w:rPr>
                <w:b/>
                <w:sz w:val="22"/>
                <w:szCs w:val="22"/>
              </w:rPr>
              <w:t>Комплекс процессных мероприятий «Обеспечение информационной безопасности в информационном обществе»</w:t>
            </w:r>
          </w:p>
        </w:tc>
      </w:tr>
      <w:tr w:rsidR="009A051A" w:rsidRPr="00D84FC2" w:rsidTr="001D18E9">
        <w:trPr>
          <w:trHeight w:val="20"/>
        </w:trPr>
        <w:tc>
          <w:tcPr>
            <w:tcW w:w="278" w:type="pct"/>
            <w:vAlign w:val="center"/>
          </w:tcPr>
          <w:p w:rsidR="009A051A" w:rsidRPr="00D84FC2" w:rsidRDefault="009A051A" w:rsidP="00AB607B">
            <w:pPr>
              <w:widowControl w:val="0"/>
              <w:autoSpaceDE w:val="0"/>
              <w:autoSpaceDN w:val="0"/>
              <w:adjustRightInd w:val="0"/>
              <w:jc w:val="center"/>
              <w:rPr>
                <w:sz w:val="22"/>
                <w:szCs w:val="22"/>
              </w:rPr>
            </w:pPr>
          </w:p>
        </w:tc>
        <w:tc>
          <w:tcPr>
            <w:tcW w:w="1062" w:type="pct"/>
            <w:vAlign w:val="center"/>
          </w:tcPr>
          <w:p w:rsidR="009A051A" w:rsidRPr="00D84FC2" w:rsidRDefault="009A051A" w:rsidP="00391F0B">
            <w:pPr>
              <w:widowControl w:val="0"/>
              <w:autoSpaceDE w:val="0"/>
              <w:autoSpaceDN w:val="0"/>
              <w:adjustRightInd w:val="0"/>
              <w:rPr>
                <w:sz w:val="22"/>
                <w:szCs w:val="22"/>
              </w:rPr>
            </w:pPr>
            <w:r w:rsidRPr="00D84FC2">
              <w:rPr>
                <w:sz w:val="22"/>
                <w:szCs w:val="22"/>
              </w:rPr>
              <w:t xml:space="preserve">Ответственный за реализацию: </w:t>
            </w:r>
            <w:r w:rsidR="00391F0B" w:rsidRPr="00D84FC2">
              <w:rPr>
                <w:sz w:val="22"/>
                <w:szCs w:val="22"/>
              </w:rPr>
              <w:t>Ответственные исполнители*</w:t>
            </w:r>
          </w:p>
        </w:tc>
        <w:tc>
          <w:tcPr>
            <w:tcW w:w="3660" w:type="pct"/>
            <w:gridSpan w:val="2"/>
            <w:vAlign w:val="center"/>
          </w:tcPr>
          <w:p w:rsidR="009A051A" w:rsidRPr="00D84FC2" w:rsidRDefault="009A051A" w:rsidP="00561E97">
            <w:pPr>
              <w:widowControl w:val="0"/>
              <w:autoSpaceDE w:val="0"/>
              <w:autoSpaceDN w:val="0"/>
              <w:adjustRightInd w:val="0"/>
              <w:jc w:val="center"/>
              <w:rPr>
                <w:sz w:val="22"/>
                <w:szCs w:val="22"/>
              </w:rPr>
            </w:pPr>
            <w:r w:rsidRPr="00D84FC2">
              <w:rPr>
                <w:sz w:val="22"/>
                <w:szCs w:val="22"/>
              </w:rPr>
              <w:t>Срок реализации: 2025-2030</w:t>
            </w:r>
          </w:p>
        </w:tc>
      </w:tr>
      <w:tr w:rsidR="008D1B5C" w:rsidRPr="00D84FC2" w:rsidTr="001D18E9">
        <w:trPr>
          <w:trHeight w:val="20"/>
        </w:trPr>
        <w:tc>
          <w:tcPr>
            <w:tcW w:w="278" w:type="pct"/>
            <w:vAlign w:val="center"/>
          </w:tcPr>
          <w:p w:rsidR="009A051A" w:rsidRPr="00D84FC2" w:rsidRDefault="009A051A" w:rsidP="00AB607B">
            <w:pPr>
              <w:widowControl w:val="0"/>
              <w:autoSpaceDE w:val="0"/>
              <w:autoSpaceDN w:val="0"/>
              <w:adjustRightInd w:val="0"/>
              <w:jc w:val="center"/>
              <w:rPr>
                <w:sz w:val="22"/>
                <w:szCs w:val="22"/>
              </w:rPr>
            </w:pPr>
          </w:p>
        </w:tc>
        <w:tc>
          <w:tcPr>
            <w:tcW w:w="1062" w:type="pct"/>
          </w:tcPr>
          <w:p w:rsidR="009A051A" w:rsidRPr="00D84FC2" w:rsidRDefault="009A051A" w:rsidP="000756B0">
            <w:pPr>
              <w:widowControl w:val="0"/>
              <w:autoSpaceDE w:val="0"/>
              <w:autoSpaceDN w:val="0"/>
              <w:adjustRightInd w:val="0"/>
              <w:rPr>
                <w:sz w:val="22"/>
                <w:szCs w:val="22"/>
              </w:rPr>
            </w:pPr>
            <w:r w:rsidRPr="00D84FC2">
              <w:rPr>
                <w:bCs/>
                <w:sz w:val="22"/>
                <w:szCs w:val="22"/>
              </w:rPr>
              <w:t xml:space="preserve">Задача 1 </w:t>
            </w:r>
            <w:r w:rsidR="000756B0" w:rsidRPr="00D84FC2">
              <w:rPr>
                <w:bCs/>
                <w:sz w:val="22"/>
                <w:szCs w:val="22"/>
              </w:rPr>
              <w:t>«</w:t>
            </w:r>
            <w:r w:rsidRPr="00D84FC2">
              <w:rPr>
                <w:bCs/>
                <w:sz w:val="22"/>
                <w:szCs w:val="22"/>
              </w:rPr>
              <w:t>Обеспечение защиты информации в информационных системах, а также обеспечение перехода на использование оте</w:t>
            </w:r>
            <w:r w:rsidR="002F6E40">
              <w:rPr>
                <w:bCs/>
                <w:sz w:val="22"/>
                <w:szCs w:val="22"/>
              </w:rPr>
              <w:softHyphen/>
            </w:r>
            <w:r w:rsidRPr="00D84FC2">
              <w:rPr>
                <w:bCs/>
                <w:sz w:val="22"/>
                <w:szCs w:val="22"/>
              </w:rPr>
              <w:t>чественного программного обес</w:t>
            </w:r>
            <w:r w:rsidR="002F6E40">
              <w:rPr>
                <w:bCs/>
                <w:sz w:val="22"/>
                <w:szCs w:val="22"/>
              </w:rPr>
              <w:softHyphen/>
            </w:r>
            <w:r w:rsidRPr="00D84FC2">
              <w:rPr>
                <w:bCs/>
                <w:sz w:val="22"/>
                <w:szCs w:val="22"/>
              </w:rPr>
              <w:t>печения</w:t>
            </w:r>
            <w:r w:rsidR="000756B0" w:rsidRPr="00D84FC2">
              <w:rPr>
                <w:bCs/>
                <w:sz w:val="22"/>
                <w:szCs w:val="22"/>
              </w:rPr>
              <w:t>»</w:t>
            </w:r>
          </w:p>
        </w:tc>
        <w:tc>
          <w:tcPr>
            <w:tcW w:w="2495" w:type="pct"/>
            <w:vAlign w:val="center"/>
          </w:tcPr>
          <w:p w:rsidR="009A051A" w:rsidRPr="00D84FC2" w:rsidRDefault="009A051A" w:rsidP="00106DF4">
            <w:pPr>
              <w:widowControl w:val="0"/>
              <w:autoSpaceDE w:val="0"/>
              <w:autoSpaceDN w:val="0"/>
              <w:adjustRightInd w:val="0"/>
              <w:rPr>
                <w:sz w:val="22"/>
                <w:szCs w:val="22"/>
              </w:rPr>
            </w:pPr>
            <w:r w:rsidRPr="00D84FC2">
              <w:rPr>
                <w:sz w:val="22"/>
                <w:szCs w:val="22"/>
              </w:rPr>
              <w:t>1. Обеспечение развития и функционирования системы защиты и мониторинга защищенности информационной инфраструктуры, информационных ресурсов, информационных систем исполнительных от компьютерных атак.</w:t>
            </w:r>
          </w:p>
          <w:p w:rsidR="009A051A" w:rsidRPr="00D84FC2" w:rsidRDefault="009A051A" w:rsidP="00106DF4">
            <w:pPr>
              <w:widowControl w:val="0"/>
              <w:autoSpaceDE w:val="0"/>
              <w:autoSpaceDN w:val="0"/>
              <w:adjustRightInd w:val="0"/>
              <w:rPr>
                <w:sz w:val="22"/>
                <w:szCs w:val="22"/>
              </w:rPr>
            </w:pPr>
            <w:r w:rsidRPr="00D84FC2">
              <w:rPr>
                <w:sz w:val="22"/>
                <w:szCs w:val="22"/>
              </w:rPr>
              <w:t>2. Обеспечение контроля за выполнением законодательства в области обра</w:t>
            </w:r>
            <w:r w:rsidR="002F6E40">
              <w:rPr>
                <w:sz w:val="22"/>
                <w:szCs w:val="22"/>
              </w:rPr>
              <w:softHyphen/>
            </w:r>
            <w:r w:rsidRPr="00D84FC2">
              <w:rPr>
                <w:sz w:val="22"/>
                <w:szCs w:val="22"/>
              </w:rPr>
              <w:t>ботки персональных данных и защиты информации.</w:t>
            </w:r>
          </w:p>
          <w:p w:rsidR="009A051A" w:rsidRPr="00D84FC2" w:rsidRDefault="009A051A" w:rsidP="00106DF4">
            <w:pPr>
              <w:widowControl w:val="0"/>
              <w:autoSpaceDE w:val="0"/>
              <w:autoSpaceDN w:val="0"/>
              <w:adjustRightInd w:val="0"/>
              <w:rPr>
                <w:sz w:val="22"/>
                <w:szCs w:val="22"/>
              </w:rPr>
            </w:pPr>
            <w:r w:rsidRPr="00D84FC2">
              <w:rPr>
                <w:sz w:val="22"/>
                <w:szCs w:val="22"/>
              </w:rPr>
              <w:t>3. Обеспечение соблюдения требований по защите информации объектов ин</w:t>
            </w:r>
            <w:r w:rsidR="002F6E40">
              <w:rPr>
                <w:sz w:val="22"/>
                <w:szCs w:val="22"/>
              </w:rPr>
              <w:softHyphen/>
            </w:r>
            <w:r w:rsidRPr="00D84FC2">
              <w:rPr>
                <w:sz w:val="22"/>
                <w:szCs w:val="22"/>
              </w:rPr>
              <w:t>форматизации, предназначенных для обработки с использованием технических средств и систем.</w:t>
            </w:r>
          </w:p>
          <w:p w:rsidR="009A051A" w:rsidRPr="00D84FC2" w:rsidRDefault="009A051A" w:rsidP="00106DF4">
            <w:pPr>
              <w:widowControl w:val="0"/>
              <w:autoSpaceDE w:val="0"/>
              <w:autoSpaceDN w:val="0"/>
              <w:adjustRightInd w:val="0"/>
              <w:rPr>
                <w:sz w:val="22"/>
                <w:szCs w:val="22"/>
              </w:rPr>
            </w:pPr>
            <w:r w:rsidRPr="00D84FC2">
              <w:rPr>
                <w:sz w:val="22"/>
                <w:szCs w:val="22"/>
              </w:rPr>
              <w:t>4. Оснащение средствами защиты информации объектов информатизации, обра</w:t>
            </w:r>
            <w:r w:rsidR="002F6E40">
              <w:rPr>
                <w:sz w:val="22"/>
                <w:szCs w:val="22"/>
              </w:rPr>
              <w:softHyphen/>
            </w:r>
            <w:r w:rsidRPr="00D84FC2">
              <w:rPr>
                <w:sz w:val="22"/>
                <w:szCs w:val="22"/>
              </w:rPr>
              <w:t>батывающих информацию ограниченного доступа.</w:t>
            </w:r>
          </w:p>
          <w:p w:rsidR="009A051A" w:rsidRPr="00D84FC2" w:rsidRDefault="009A051A" w:rsidP="00106DF4">
            <w:pPr>
              <w:widowControl w:val="0"/>
              <w:autoSpaceDE w:val="0"/>
              <w:autoSpaceDN w:val="0"/>
              <w:adjustRightInd w:val="0"/>
              <w:rPr>
                <w:sz w:val="22"/>
                <w:szCs w:val="22"/>
              </w:rPr>
            </w:pPr>
            <w:r w:rsidRPr="00D84FC2">
              <w:rPr>
                <w:sz w:val="22"/>
                <w:szCs w:val="22"/>
              </w:rPr>
              <w:t>5. Обеспечение мероприятий по выявлению и закрытию технических каналов утечки информации.</w:t>
            </w:r>
          </w:p>
          <w:p w:rsidR="009A051A" w:rsidRPr="00D84FC2" w:rsidRDefault="009A051A" w:rsidP="00106DF4">
            <w:pPr>
              <w:widowControl w:val="0"/>
              <w:autoSpaceDE w:val="0"/>
              <w:autoSpaceDN w:val="0"/>
              <w:adjustRightInd w:val="0"/>
              <w:rPr>
                <w:sz w:val="22"/>
                <w:szCs w:val="22"/>
              </w:rPr>
            </w:pPr>
            <w:r w:rsidRPr="00D84FC2">
              <w:rPr>
                <w:sz w:val="22"/>
                <w:szCs w:val="22"/>
              </w:rPr>
              <w:t>6. Проведение повышения квалификации специалистов в сфере защиты инфор</w:t>
            </w:r>
            <w:r w:rsidR="002F6E40">
              <w:rPr>
                <w:sz w:val="22"/>
                <w:szCs w:val="22"/>
              </w:rPr>
              <w:softHyphen/>
            </w:r>
            <w:r w:rsidRPr="00D84FC2">
              <w:rPr>
                <w:sz w:val="22"/>
                <w:szCs w:val="22"/>
              </w:rPr>
              <w:t>мации.</w:t>
            </w:r>
          </w:p>
        </w:tc>
        <w:tc>
          <w:tcPr>
            <w:tcW w:w="1165" w:type="pct"/>
          </w:tcPr>
          <w:p w:rsidR="009A051A" w:rsidRPr="00D84FC2" w:rsidRDefault="009A051A" w:rsidP="005F3013">
            <w:pPr>
              <w:widowControl w:val="0"/>
              <w:autoSpaceDE w:val="0"/>
              <w:autoSpaceDN w:val="0"/>
              <w:adjustRightInd w:val="0"/>
              <w:rPr>
                <w:sz w:val="22"/>
                <w:szCs w:val="22"/>
              </w:rPr>
            </w:pPr>
            <w:r w:rsidRPr="00D84FC2">
              <w:rPr>
                <w:sz w:val="22"/>
                <w:szCs w:val="22"/>
              </w:rPr>
              <w:t>Доля аттестованных по требованиям безопасности автоматизированных рабочих мест, обрабатывающих ин</w:t>
            </w:r>
            <w:r w:rsidR="002F6E40">
              <w:rPr>
                <w:sz w:val="22"/>
                <w:szCs w:val="22"/>
              </w:rPr>
              <w:softHyphen/>
            </w:r>
            <w:r w:rsidRPr="00D84FC2">
              <w:rPr>
                <w:sz w:val="22"/>
                <w:szCs w:val="22"/>
              </w:rPr>
              <w:t>формацию ограниченного доступа (сведения конфиденциального харак</w:t>
            </w:r>
            <w:r w:rsidR="002F6E40">
              <w:rPr>
                <w:sz w:val="22"/>
                <w:szCs w:val="22"/>
              </w:rPr>
              <w:softHyphen/>
            </w:r>
            <w:r w:rsidRPr="00D84FC2">
              <w:rPr>
                <w:sz w:val="22"/>
                <w:szCs w:val="22"/>
              </w:rPr>
              <w:t>тера)</w:t>
            </w:r>
            <w:r w:rsidR="000756B0" w:rsidRPr="00D84FC2">
              <w:rPr>
                <w:sz w:val="22"/>
                <w:szCs w:val="22"/>
              </w:rPr>
              <w:t>.</w:t>
            </w:r>
          </w:p>
        </w:tc>
      </w:tr>
    </w:tbl>
    <w:p w:rsidR="00391F0B" w:rsidRPr="00D84FC2" w:rsidRDefault="00391F0B" w:rsidP="00391F0B">
      <w:pPr>
        <w:jc w:val="both"/>
        <w:rPr>
          <w:sz w:val="22"/>
          <w:szCs w:val="22"/>
        </w:rPr>
      </w:pPr>
    </w:p>
    <w:p w:rsidR="005F3013" w:rsidRPr="00D84FC2" w:rsidRDefault="007F76C0" w:rsidP="008D1B5C">
      <w:pPr>
        <w:ind w:left="-142" w:right="-173"/>
        <w:jc w:val="both"/>
        <w:rPr>
          <w:sz w:val="22"/>
          <w:szCs w:val="22"/>
        </w:rPr>
      </w:pPr>
      <w:r w:rsidRPr="00D84FC2">
        <w:rPr>
          <w:sz w:val="22"/>
          <w:szCs w:val="22"/>
        </w:rPr>
        <w:t>*</w:t>
      </w:r>
      <w:r w:rsidR="00940771" w:rsidRPr="00D84FC2">
        <w:rPr>
          <w:sz w:val="22"/>
          <w:szCs w:val="22"/>
        </w:rPr>
        <w:t>Под ответственными исполнителями понимаются: администрация Губкинского городского округа (в лице управления массовых коммуникаций и информацион</w:t>
      </w:r>
      <w:r w:rsidR="002F6E40">
        <w:rPr>
          <w:sz w:val="22"/>
          <w:szCs w:val="22"/>
        </w:rPr>
        <w:softHyphen/>
      </w:r>
      <w:r w:rsidR="00940771" w:rsidRPr="00D84FC2">
        <w:rPr>
          <w:sz w:val="22"/>
          <w:szCs w:val="22"/>
        </w:rPr>
        <w:t>ных технологий), отдел молодежной политики, комитет по управлению муниципальной собственностью, управление финансов и бюджетной политики, управление образования, управление культуры, отдел физической культуры и спорта, управление жилищно-коммунального комплекса и систем жизнеобеспечения, Архангель</w:t>
      </w:r>
      <w:r w:rsidR="002F6E40">
        <w:rPr>
          <w:sz w:val="22"/>
          <w:szCs w:val="22"/>
        </w:rPr>
        <w:softHyphen/>
      </w:r>
      <w:r w:rsidR="00940771" w:rsidRPr="00D84FC2">
        <w:rPr>
          <w:sz w:val="22"/>
          <w:szCs w:val="22"/>
        </w:rPr>
        <w:t>ская сельская территориальная администрация, Боброводворская сельская территориальная администрация, Богословская сельская территориальная администра</w:t>
      </w:r>
      <w:r w:rsidR="002F6E40">
        <w:rPr>
          <w:sz w:val="22"/>
          <w:szCs w:val="22"/>
        </w:rPr>
        <w:softHyphen/>
      </w:r>
      <w:r w:rsidR="00940771" w:rsidRPr="00D84FC2">
        <w:rPr>
          <w:sz w:val="22"/>
          <w:szCs w:val="22"/>
        </w:rPr>
        <w:t>ция, Вислодубравская сельская территориальная администрация, Истобнянская сельская территориальная администрация, Коньшинская сельская территориальная администрация, Никаноровская сельская территориальная администрация, Скороднянская сельская территориальная администрация, Чуевская сельская террито</w:t>
      </w:r>
      <w:r w:rsidR="002F6E40">
        <w:rPr>
          <w:sz w:val="22"/>
          <w:szCs w:val="22"/>
        </w:rPr>
        <w:softHyphen/>
      </w:r>
      <w:r w:rsidR="00940771" w:rsidRPr="00D84FC2">
        <w:rPr>
          <w:sz w:val="22"/>
          <w:szCs w:val="22"/>
        </w:rPr>
        <w:t>риальная администрация, Осколецкая сельская территориальная администрация, Троицкая сельская территориальная администрация, Ивановская сельская терри</w:t>
      </w:r>
      <w:r w:rsidR="002F6E40">
        <w:rPr>
          <w:sz w:val="22"/>
          <w:szCs w:val="22"/>
        </w:rPr>
        <w:softHyphen/>
      </w:r>
      <w:r w:rsidR="00940771" w:rsidRPr="00D84FC2">
        <w:rPr>
          <w:sz w:val="22"/>
          <w:szCs w:val="22"/>
        </w:rPr>
        <w:t>ториальная администрация, Сапрыкинская сельская территориальная администрация, Теплоколодезянская сельская территориальная администрация, Мелавская сельская территориальная администрация, Толстянская сельская территориальная администрация, Уколовская сельская территориальная администрация, Сергиев</w:t>
      </w:r>
      <w:r w:rsidR="002F6E40">
        <w:rPr>
          <w:sz w:val="22"/>
          <w:szCs w:val="22"/>
        </w:rPr>
        <w:softHyphen/>
      </w:r>
      <w:r w:rsidR="00940771" w:rsidRPr="00D84FC2">
        <w:rPr>
          <w:sz w:val="22"/>
          <w:szCs w:val="22"/>
        </w:rPr>
        <w:t>ская сельская территориальная администрация, Юрьевская сельская территориальная администрация.</w:t>
      </w:r>
    </w:p>
    <w:p w:rsidR="001D18E9" w:rsidRDefault="001D18E9">
      <w:pPr>
        <w:rPr>
          <w:sz w:val="22"/>
          <w:szCs w:val="22"/>
        </w:rPr>
      </w:pPr>
      <w:r>
        <w:rPr>
          <w:sz w:val="22"/>
          <w:szCs w:val="22"/>
        </w:rPr>
        <w:br w:type="page"/>
      </w:r>
    </w:p>
    <w:p w:rsidR="009A051A" w:rsidRPr="00D84FC2" w:rsidRDefault="009A051A" w:rsidP="005F3013">
      <w:pPr>
        <w:jc w:val="center"/>
        <w:rPr>
          <w:b/>
          <w:sz w:val="22"/>
          <w:szCs w:val="22"/>
        </w:rPr>
      </w:pPr>
      <w:r w:rsidRPr="00D84FC2">
        <w:rPr>
          <w:b/>
          <w:sz w:val="22"/>
          <w:szCs w:val="22"/>
        </w:rPr>
        <w:lastRenderedPageBreak/>
        <w:t>5. Финансовое обеспечение муниципальной программы (комплексной программы)</w:t>
      </w:r>
    </w:p>
    <w:p w:rsidR="009A051A" w:rsidRPr="00D84FC2" w:rsidRDefault="009A051A" w:rsidP="009A051A">
      <w:pPr>
        <w:jc w:val="right"/>
        <w:rPr>
          <w:sz w:val="22"/>
          <w:szCs w:val="22"/>
        </w:rPr>
      </w:pPr>
    </w:p>
    <w:tbl>
      <w:tblPr>
        <w:tblW w:w="49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80" w:firstRow="0" w:lastRow="0" w:firstColumn="1" w:lastColumn="0" w:noHBand="0" w:noVBand="1"/>
      </w:tblPr>
      <w:tblGrid>
        <w:gridCol w:w="610"/>
        <w:gridCol w:w="6066"/>
        <w:gridCol w:w="1847"/>
        <w:gridCol w:w="847"/>
        <w:gridCol w:w="853"/>
        <w:gridCol w:w="853"/>
        <w:gridCol w:w="850"/>
        <w:gridCol w:w="996"/>
        <w:gridCol w:w="996"/>
        <w:gridCol w:w="999"/>
      </w:tblGrid>
      <w:tr w:rsidR="009A051A" w:rsidRPr="00D84FC2" w:rsidTr="002F6E40">
        <w:trPr>
          <w:trHeight w:val="20"/>
        </w:trPr>
        <w:tc>
          <w:tcPr>
            <w:tcW w:w="204" w:type="pct"/>
            <w:vMerge w:val="restart"/>
          </w:tcPr>
          <w:p w:rsidR="009A051A" w:rsidRPr="00D84FC2" w:rsidRDefault="009A051A" w:rsidP="00AB607B">
            <w:pPr>
              <w:widowControl w:val="0"/>
              <w:autoSpaceDE w:val="0"/>
              <w:autoSpaceDN w:val="0"/>
              <w:adjustRightInd w:val="0"/>
              <w:spacing w:line="233" w:lineRule="auto"/>
              <w:jc w:val="center"/>
              <w:rPr>
                <w:b/>
                <w:sz w:val="22"/>
                <w:szCs w:val="22"/>
              </w:rPr>
            </w:pPr>
            <w:r w:rsidRPr="00D84FC2">
              <w:rPr>
                <w:b/>
                <w:sz w:val="22"/>
                <w:szCs w:val="22"/>
              </w:rPr>
              <w:t>№</w:t>
            </w:r>
          </w:p>
          <w:p w:rsidR="009A051A" w:rsidRPr="00D84FC2" w:rsidRDefault="009A051A" w:rsidP="00AB607B">
            <w:pPr>
              <w:widowControl w:val="0"/>
              <w:autoSpaceDE w:val="0"/>
              <w:autoSpaceDN w:val="0"/>
              <w:adjustRightInd w:val="0"/>
              <w:spacing w:line="233" w:lineRule="auto"/>
              <w:jc w:val="center"/>
              <w:rPr>
                <w:b/>
                <w:sz w:val="22"/>
                <w:szCs w:val="22"/>
              </w:rPr>
            </w:pPr>
            <w:r w:rsidRPr="00D84FC2">
              <w:rPr>
                <w:b/>
                <w:sz w:val="22"/>
                <w:szCs w:val="22"/>
              </w:rPr>
              <w:t>пп.</w:t>
            </w:r>
          </w:p>
        </w:tc>
        <w:tc>
          <w:tcPr>
            <w:tcW w:w="2033" w:type="pct"/>
            <w:vMerge w:val="restart"/>
            <w:vAlign w:val="center"/>
          </w:tcPr>
          <w:p w:rsidR="009A051A" w:rsidRPr="00D84FC2" w:rsidRDefault="009A051A" w:rsidP="00CC10E6">
            <w:pPr>
              <w:widowControl w:val="0"/>
              <w:autoSpaceDE w:val="0"/>
              <w:autoSpaceDN w:val="0"/>
              <w:adjustRightInd w:val="0"/>
              <w:spacing w:line="233" w:lineRule="auto"/>
              <w:jc w:val="center"/>
              <w:rPr>
                <w:sz w:val="22"/>
                <w:szCs w:val="22"/>
              </w:rPr>
            </w:pPr>
            <w:r w:rsidRPr="00D84FC2">
              <w:rPr>
                <w:b/>
                <w:sz w:val="22"/>
                <w:szCs w:val="22"/>
              </w:rPr>
              <w:t>Наименование муниципальной программы (комплексной программы), структурного элемента муниципальной про</w:t>
            </w:r>
            <w:r w:rsidR="00CC10E6">
              <w:rPr>
                <w:b/>
                <w:sz w:val="22"/>
                <w:szCs w:val="22"/>
              </w:rPr>
              <w:softHyphen/>
            </w:r>
            <w:r w:rsidRPr="00D84FC2">
              <w:rPr>
                <w:b/>
                <w:sz w:val="22"/>
                <w:szCs w:val="22"/>
              </w:rPr>
              <w:t>граммы (комплексной программы), источник финансового обеспечения</w:t>
            </w:r>
          </w:p>
        </w:tc>
        <w:tc>
          <w:tcPr>
            <w:tcW w:w="619" w:type="pct"/>
            <w:vMerge w:val="restart"/>
            <w:vAlign w:val="center"/>
          </w:tcPr>
          <w:p w:rsidR="009A051A" w:rsidRPr="00D84FC2" w:rsidRDefault="009A051A" w:rsidP="00AB607B">
            <w:pPr>
              <w:widowControl w:val="0"/>
              <w:autoSpaceDE w:val="0"/>
              <w:autoSpaceDN w:val="0"/>
              <w:adjustRightInd w:val="0"/>
              <w:spacing w:line="233" w:lineRule="auto"/>
              <w:jc w:val="center"/>
              <w:rPr>
                <w:b/>
                <w:sz w:val="22"/>
                <w:szCs w:val="22"/>
              </w:rPr>
            </w:pPr>
            <w:r w:rsidRPr="00D84FC2">
              <w:rPr>
                <w:b/>
                <w:sz w:val="22"/>
                <w:szCs w:val="22"/>
              </w:rPr>
              <w:t>Код бюджетной классификации</w:t>
            </w:r>
          </w:p>
        </w:tc>
        <w:tc>
          <w:tcPr>
            <w:tcW w:w="2143" w:type="pct"/>
            <w:gridSpan w:val="7"/>
          </w:tcPr>
          <w:p w:rsidR="009A051A" w:rsidRPr="00D84FC2" w:rsidRDefault="009A051A" w:rsidP="00AB607B">
            <w:pPr>
              <w:widowControl w:val="0"/>
              <w:autoSpaceDE w:val="0"/>
              <w:autoSpaceDN w:val="0"/>
              <w:adjustRightInd w:val="0"/>
              <w:spacing w:line="233" w:lineRule="auto"/>
              <w:jc w:val="center"/>
              <w:rPr>
                <w:b/>
                <w:spacing w:val="-2"/>
                <w:sz w:val="22"/>
                <w:szCs w:val="22"/>
              </w:rPr>
            </w:pPr>
            <w:r w:rsidRPr="00D84FC2">
              <w:rPr>
                <w:b/>
                <w:spacing w:val="-2"/>
                <w:sz w:val="22"/>
                <w:szCs w:val="22"/>
              </w:rPr>
              <w:t>Объем финансового обеспечения по годам , тыс. рублей</w:t>
            </w:r>
          </w:p>
        </w:tc>
      </w:tr>
      <w:tr w:rsidR="008D1B5C" w:rsidRPr="00D84FC2" w:rsidTr="008D1B5C">
        <w:trPr>
          <w:trHeight w:val="20"/>
        </w:trPr>
        <w:tc>
          <w:tcPr>
            <w:tcW w:w="204" w:type="pct"/>
            <w:vMerge/>
          </w:tcPr>
          <w:p w:rsidR="009A051A" w:rsidRPr="00D84FC2" w:rsidRDefault="009A051A" w:rsidP="00AB607B">
            <w:pPr>
              <w:widowControl w:val="0"/>
              <w:autoSpaceDE w:val="0"/>
              <w:autoSpaceDN w:val="0"/>
              <w:adjustRightInd w:val="0"/>
              <w:spacing w:line="233" w:lineRule="auto"/>
              <w:jc w:val="center"/>
              <w:rPr>
                <w:sz w:val="22"/>
                <w:szCs w:val="22"/>
              </w:rPr>
            </w:pPr>
          </w:p>
        </w:tc>
        <w:tc>
          <w:tcPr>
            <w:tcW w:w="2033" w:type="pct"/>
            <w:vMerge/>
            <w:vAlign w:val="center"/>
          </w:tcPr>
          <w:p w:rsidR="009A051A" w:rsidRPr="00D84FC2" w:rsidRDefault="009A051A" w:rsidP="00AB607B">
            <w:pPr>
              <w:widowControl w:val="0"/>
              <w:autoSpaceDE w:val="0"/>
              <w:autoSpaceDN w:val="0"/>
              <w:adjustRightInd w:val="0"/>
              <w:spacing w:line="233" w:lineRule="auto"/>
              <w:jc w:val="center"/>
              <w:rPr>
                <w:sz w:val="22"/>
                <w:szCs w:val="22"/>
              </w:rPr>
            </w:pPr>
          </w:p>
        </w:tc>
        <w:tc>
          <w:tcPr>
            <w:tcW w:w="619" w:type="pct"/>
            <w:vMerge/>
          </w:tcPr>
          <w:p w:rsidR="009A051A" w:rsidRPr="00D84FC2" w:rsidRDefault="009A051A" w:rsidP="00AB607B">
            <w:pPr>
              <w:widowControl w:val="0"/>
              <w:autoSpaceDE w:val="0"/>
              <w:autoSpaceDN w:val="0"/>
              <w:adjustRightInd w:val="0"/>
              <w:spacing w:line="233" w:lineRule="auto"/>
              <w:jc w:val="center"/>
              <w:rPr>
                <w:spacing w:val="-2"/>
                <w:sz w:val="22"/>
                <w:szCs w:val="22"/>
              </w:rPr>
            </w:pPr>
          </w:p>
        </w:tc>
        <w:tc>
          <w:tcPr>
            <w:tcW w:w="284" w:type="pct"/>
            <w:vAlign w:val="center"/>
          </w:tcPr>
          <w:p w:rsidR="009A051A" w:rsidRPr="00D84FC2" w:rsidRDefault="009A051A" w:rsidP="00AB607B">
            <w:pPr>
              <w:widowControl w:val="0"/>
              <w:autoSpaceDE w:val="0"/>
              <w:autoSpaceDN w:val="0"/>
              <w:adjustRightInd w:val="0"/>
              <w:spacing w:line="233" w:lineRule="auto"/>
              <w:jc w:val="center"/>
              <w:rPr>
                <w:b/>
                <w:spacing w:val="-2"/>
                <w:sz w:val="22"/>
                <w:szCs w:val="22"/>
              </w:rPr>
            </w:pPr>
            <w:r w:rsidRPr="00D84FC2">
              <w:rPr>
                <w:b/>
                <w:spacing w:val="-2"/>
                <w:sz w:val="22"/>
                <w:szCs w:val="22"/>
              </w:rPr>
              <w:t>2025</w:t>
            </w:r>
          </w:p>
        </w:tc>
        <w:tc>
          <w:tcPr>
            <w:tcW w:w="286" w:type="pct"/>
            <w:vAlign w:val="center"/>
          </w:tcPr>
          <w:p w:rsidR="009A051A" w:rsidRPr="00D84FC2" w:rsidRDefault="009A051A" w:rsidP="00AB607B">
            <w:pPr>
              <w:widowControl w:val="0"/>
              <w:autoSpaceDE w:val="0"/>
              <w:autoSpaceDN w:val="0"/>
              <w:adjustRightInd w:val="0"/>
              <w:spacing w:line="233" w:lineRule="auto"/>
              <w:jc w:val="center"/>
              <w:rPr>
                <w:b/>
                <w:spacing w:val="-2"/>
                <w:sz w:val="22"/>
                <w:szCs w:val="22"/>
              </w:rPr>
            </w:pPr>
            <w:r w:rsidRPr="00D84FC2">
              <w:rPr>
                <w:b/>
                <w:spacing w:val="-2"/>
                <w:sz w:val="22"/>
                <w:szCs w:val="22"/>
              </w:rPr>
              <w:t>2026</w:t>
            </w:r>
          </w:p>
        </w:tc>
        <w:tc>
          <w:tcPr>
            <w:tcW w:w="286" w:type="pct"/>
            <w:vAlign w:val="center"/>
          </w:tcPr>
          <w:p w:rsidR="009A051A" w:rsidRPr="00D84FC2" w:rsidRDefault="009A051A" w:rsidP="00AB607B">
            <w:pPr>
              <w:widowControl w:val="0"/>
              <w:autoSpaceDE w:val="0"/>
              <w:autoSpaceDN w:val="0"/>
              <w:adjustRightInd w:val="0"/>
              <w:spacing w:line="233" w:lineRule="auto"/>
              <w:jc w:val="center"/>
              <w:rPr>
                <w:b/>
                <w:spacing w:val="-2"/>
                <w:sz w:val="22"/>
                <w:szCs w:val="22"/>
              </w:rPr>
            </w:pPr>
            <w:r w:rsidRPr="00D84FC2">
              <w:rPr>
                <w:b/>
                <w:spacing w:val="-2"/>
                <w:sz w:val="22"/>
                <w:szCs w:val="22"/>
              </w:rPr>
              <w:t>2027</w:t>
            </w:r>
          </w:p>
        </w:tc>
        <w:tc>
          <w:tcPr>
            <w:tcW w:w="285" w:type="pct"/>
            <w:vAlign w:val="center"/>
          </w:tcPr>
          <w:p w:rsidR="009A051A" w:rsidRPr="00D84FC2" w:rsidRDefault="009A051A" w:rsidP="00AB607B">
            <w:pPr>
              <w:widowControl w:val="0"/>
              <w:autoSpaceDE w:val="0"/>
              <w:autoSpaceDN w:val="0"/>
              <w:adjustRightInd w:val="0"/>
              <w:spacing w:line="233" w:lineRule="auto"/>
              <w:jc w:val="center"/>
              <w:rPr>
                <w:b/>
                <w:spacing w:val="-2"/>
                <w:sz w:val="22"/>
                <w:szCs w:val="22"/>
              </w:rPr>
            </w:pPr>
            <w:r w:rsidRPr="00D84FC2">
              <w:rPr>
                <w:b/>
                <w:spacing w:val="-2"/>
                <w:sz w:val="22"/>
                <w:szCs w:val="22"/>
              </w:rPr>
              <w:t>2028</w:t>
            </w:r>
          </w:p>
        </w:tc>
        <w:tc>
          <w:tcPr>
            <w:tcW w:w="334" w:type="pct"/>
            <w:vAlign w:val="center"/>
          </w:tcPr>
          <w:p w:rsidR="009A051A" w:rsidRPr="00D84FC2" w:rsidRDefault="009A051A" w:rsidP="00AB607B">
            <w:pPr>
              <w:widowControl w:val="0"/>
              <w:autoSpaceDE w:val="0"/>
              <w:autoSpaceDN w:val="0"/>
              <w:adjustRightInd w:val="0"/>
              <w:spacing w:line="233" w:lineRule="auto"/>
              <w:jc w:val="center"/>
              <w:rPr>
                <w:b/>
                <w:spacing w:val="-2"/>
                <w:sz w:val="22"/>
                <w:szCs w:val="22"/>
              </w:rPr>
            </w:pPr>
            <w:r w:rsidRPr="00D84FC2">
              <w:rPr>
                <w:b/>
                <w:spacing w:val="-2"/>
                <w:sz w:val="22"/>
                <w:szCs w:val="22"/>
              </w:rPr>
              <w:t>2029</w:t>
            </w:r>
          </w:p>
        </w:tc>
        <w:tc>
          <w:tcPr>
            <w:tcW w:w="334" w:type="pct"/>
            <w:vAlign w:val="center"/>
          </w:tcPr>
          <w:p w:rsidR="009A051A" w:rsidRPr="00D84FC2" w:rsidRDefault="009A051A" w:rsidP="00AB607B">
            <w:pPr>
              <w:widowControl w:val="0"/>
              <w:autoSpaceDE w:val="0"/>
              <w:autoSpaceDN w:val="0"/>
              <w:adjustRightInd w:val="0"/>
              <w:spacing w:line="233" w:lineRule="auto"/>
              <w:jc w:val="center"/>
              <w:rPr>
                <w:b/>
                <w:sz w:val="22"/>
                <w:szCs w:val="22"/>
              </w:rPr>
            </w:pPr>
            <w:r w:rsidRPr="00D84FC2">
              <w:rPr>
                <w:b/>
                <w:spacing w:val="-2"/>
                <w:sz w:val="22"/>
                <w:szCs w:val="22"/>
              </w:rPr>
              <w:t>2030</w:t>
            </w:r>
          </w:p>
        </w:tc>
        <w:tc>
          <w:tcPr>
            <w:tcW w:w="335" w:type="pct"/>
            <w:vAlign w:val="center"/>
          </w:tcPr>
          <w:p w:rsidR="009A051A" w:rsidRPr="00D84FC2" w:rsidRDefault="009A051A" w:rsidP="00AB607B">
            <w:pPr>
              <w:widowControl w:val="0"/>
              <w:autoSpaceDE w:val="0"/>
              <w:autoSpaceDN w:val="0"/>
              <w:adjustRightInd w:val="0"/>
              <w:spacing w:line="233" w:lineRule="auto"/>
              <w:jc w:val="center"/>
              <w:rPr>
                <w:b/>
                <w:sz w:val="22"/>
                <w:szCs w:val="22"/>
              </w:rPr>
            </w:pPr>
            <w:r w:rsidRPr="00D84FC2">
              <w:rPr>
                <w:b/>
                <w:sz w:val="22"/>
                <w:szCs w:val="22"/>
              </w:rPr>
              <w:t>Всего</w:t>
            </w:r>
          </w:p>
        </w:tc>
      </w:tr>
    </w:tbl>
    <w:p w:rsidR="005F3013" w:rsidRPr="008D1B5C" w:rsidRDefault="005F3013">
      <w:pPr>
        <w:rPr>
          <w:sz w:val="2"/>
          <w:szCs w:val="2"/>
        </w:rPr>
      </w:pPr>
    </w:p>
    <w:tbl>
      <w:tblPr>
        <w:tblW w:w="49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80" w:firstRow="0" w:lastRow="0" w:firstColumn="1" w:lastColumn="0" w:noHBand="0" w:noVBand="1"/>
      </w:tblPr>
      <w:tblGrid>
        <w:gridCol w:w="608"/>
        <w:gridCol w:w="6075"/>
        <w:gridCol w:w="1846"/>
        <w:gridCol w:w="841"/>
        <w:gridCol w:w="853"/>
        <w:gridCol w:w="853"/>
        <w:gridCol w:w="853"/>
        <w:gridCol w:w="999"/>
        <w:gridCol w:w="996"/>
        <w:gridCol w:w="987"/>
      </w:tblGrid>
      <w:tr w:rsidR="008D1B5C" w:rsidRPr="00D84FC2" w:rsidTr="008D1B5C">
        <w:trPr>
          <w:trHeight w:val="20"/>
          <w:tblHeader/>
        </w:trPr>
        <w:tc>
          <w:tcPr>
            <w:tcW w:w="204" w:type="pct"/>
          </w:tcPr>
          <w:p w:rsidR="0034206F" w:rsidRPr="00D84FC2" w:rsidRDefault="0034206F" w:rsidP="008D1B5C">
            <w:pPr>
              <w:widowControl w:val="0"/>
              <w:autoSpaceDE w:val="0"/>
              <w:autoSpaceDN w:val="0"/>
              <w:adjustRightInd w:val="0"/>
              <w:spacing w:line="233" w:lineRule="auto"/>
              <w:jc w:val="center"/>
              <w:rPr>
                <w:b/>
                <w:spacing w:val="-2"/>
                <w:sz w:val="22"/>
                <w:szCs w:val="22"/>
              </w:rPr>
            </w:pPr>
            <w:r w:rsidRPr="00D84FC2">
              <w:rPr>
                <w:b/>
                <w:spacing w:val="-2"/>
                <w:sz w:val="22"/>
                <w:szCs w:val="22"/>
              </w:rPr>
              <w:t>1</w:t>
            </w:r>
          </w:p>
        </w:tc>
        <w:tc>
          <w:tcPr>
            <w:tcW w:w="2037" w:type="pct"/>
            <w:vAlign w:val="center"/>
          </w:tcPr>
          <w:p w:rsidR="0034206F" w:rsidRPr="00D84FC2" w:rsidRDefault="0034206F" w:rsidP="008D1B5C">
            <w:pPr>
              <w:widowControl w:val="0"/>
              <w:autoSpaceDE w:val="0"/>
              <w:autoSpaceDN w:val="0"/>
              <w:adjustRightInd w:val="0"/>
              <w:spacing w:line="233" w:lineRule="auto"/>
              <w:jc w:val="center"/>
              <w:rPr>
                <w:b/>
                <w:sz w:val="22"/>
                <w:szCs w:val="22"/>
              </w:rPr>
            </w:pPr>
            <w:r w:rsidRPr="00D84FC2">
              <w:rPr>
                <w:b/>
                <w:spacing w:val="-2"/>
                <w:sz w:val="22"/>
                <w:szCs w:val="22"/>
              </w:rPr>
              <w:t>2</w:t>
            </w:r>
          </w:p>
        </w:tc>
        <w:tc>
          <w:tcPr>
            <w:tcW w:w="619" w:type="pct"/>
            <w:vAlign w:val="center"/>
          </w:tcPr>
          <w:p w:rsidR="0034206F" w:rsidRPr="00D84FC2" w:rsidRDefault="0034206F" w:rsidP="008D1B5C">
            <w:pPr>
              <w:widowControl w:val="0"/>
              <w:autoSpaceDE w:val="0"/>
              <w:autoSpaceDN w:val="0"/>
              <w:adjustRightInd w:val="0"/>
              <w:spacing w:line="233" w:lineRule="auto"/>
              <w:jc w:val="center"/>
              <w:rPr>
                <w:b/>
                <w:spacing w:val="-2"/>
                <w:sz w:val="22"/>
                <w:szCs w:val="22"/>
              </w:rPr>
            </w:pPr>
            <w:r w:rsidRPr="00D84FC2">
              <w:rPr>
                <w:b/>
                <w:spacing w:val="-2"/>
                <w:sz w:val="22"/>
                <w:szCs w:val="22"/>
              </w:rPr>
              <w:t>3</w:t>
            </w:r>
          </w:p>
        </w:tc>
        <w:tc>
          <w:tcPr>
            <w:tcW w:w="282" w:type="pct"/>
          </w:tcPr>
          <w:p w:rsidR="0034206F" w:rsidRPr="00D84FC2" w:rsidRDefault="005F3013" w:rsidP="008D1B5C">
            <w:pPr>
              <w:widowControl w:val="0"/>
              <w:autoSpaceDE w:val="0"/>
              <w:autoSpaceDN w:val="0"/>
              <w:adjustRightInd w:val="0"/>
              <w:spacing w:line="233" w:lineRule="auto"/>
              <w:jc w:val="center"/>
              <w:rPr>
                <w:b/>
                <w:spacing w:val="-2"/>
                <w:sz w:val="22"/>
                <w:szCs w:val="22"/>
              </w:rPr>
            </w:pPr>
            <w:r w:rsidRPr="00D84FC2">
              <w:rPr>
                <w:b/>
                <w:spacing w:val="-2"/>
                <w:sz w:val="22"/>
                <w:szCs w:val="22"/>
              </w:rPr>
              <w:t>4</w:t>
            </w:r>
          </w:p>
        </w:tc>
        <w:tc>
          <w:tcPr>
            <w:tcW w:w="286" w:type="pct"/>
            <w:vAlign w:val="center"/>
          </w:tcPr>
          <w:p w:rsidR="0034206F" w:rsidRPr="00D84FC2" w:rsidRDefault="005F3013" w:rsidP="008D1B5C">
            <w:pPr>
              <w:widowControl w:val="0"/>
              <w:autoSpaceDE w:val="0"/>
              <w:autoSpaceDN w:val="0"/>
              <w:adjustRightInd w:val="0"/>
              <w:spacing w:line="233" w:lineRule="auto"/>
              <w:jc w:val="center"/>
              <w:rPr>
                <w:b/>
                <w:spacing w:val="-2"/>
                <w:sz w:val="22"/>
                <w:szCs w:val="22"/>
              </w:rPr>
            </w:pPr>
            <w:r w:rsidRPr="00D84FC2">
              <w:rPr>
                <w:b/>
                <w:spacing w:val="-2"/>
                <w:sz w:val="22"/>
                <w:szCs w:val="22"/>
              </w:rPr>
              <w:t>5</w:t>
            </w:r>
          </w:p>
        </w:tc>
        <w:tc>
          <w:tcPr>
            <w:tcW w:w="286" w:type="pct"/>
            <w:vAlign w:val="center"/>
          </w:tcPr>
          <w:p w:rsidR="0034206F" w:rsidRPr="00D84FC2" w:rsidRDefault="005F3013" w:rsidP="008D1B5C">
            <w:pPr>
              <w:widowControl w:val="0"/>
              <w:autoSpaceDE w:val="0"/>
              <w:autoSpaceDN w:val="0"/>
              <w:adjustRightInd w:val="0"/>
              <w:spacing w:line="233" w:lineRule="auto"/>
              <w:jc w:val="center"/>
              <w:rPr>
                <w:b/>
                <w:spacing w:val="-2"/>
                <w:sz w:val="22"/>
                <w:szCs w:val="22"/>
              </w:rPr>
            </w:pPr>
            <w:r w:rsidRPr="00D84FC2">
              <w:rPr>
                <w:b/>
                <w:spacing w:val="-2"/>
                <w:sz w:val="22"/>
                <w:szCs w:val="22"/>
              </w:rPr>
              <w:t>6</w:t>
            </w:r>
          </w:p>
        </w:tc>
        <w:tc>
          <w:tcPr>
            <w:tcW w:w="286" w:type="pct"/>
            <w:vAlign w:val="center"/>
          </w:tcPr>
          <w:p w:rsidR="0034206F" w:rsidRPr="00D84FC2" w:rsidRDefault="005F3013" w:rsidP="008D1B5C">
            <w:pPr>
              <w:widowControl w:val="0"/>
              <w:autoSpaceDE w:val="0"/>
              <w:autoSpaceDN w:val="0"/>
              <w:adjustRightInd w:val="0"/>
              <w:spacing w:line="233" w:lineRule="auto"/>
              <w:jc w:val="center"/>
              <w:rPr>
                <w:b/>
                <w:spacing w:val="-2"/>
                <w:sz w:val="22"/>
                <w:szCs w:val="22"/>
              </w:rPr>
            </w:pPr>
            <w:r w:rsidRPr="00D84FC2">
              <w:rPr>
                <w:b/>
                <w:sz w:val="22"/>
                <w:szCs w:val="22"/>
              </w:rPr>
              <w:t>7</w:t>
            </w:r>
          </w:p>
        </w:tc>
        <w:tc>
          <w:tcPr>
            <w:tcW w:w="335" w:type="pct"/>
            <w:vAlign w:val="center"/>
          </w:tcPr>
          <w:p w:rsidR="0034206F" w:rsidRPr="00D84FC2" w:rsidRDefault="005F3013" w:rsidP="008D1B5C">
            <w:pPr>
              <w:widowControl w:val="0"/>
              <w:autoSpaceDE w:val="0"/>
              <w:autoSpaceDN w:val="0"/>
              <w:adjustRightInd w:val="0"/>
              <w:spacing w:line="233" w:lineRule="auto"/>
              <w:jc w:val="center"/>
              <w:rPr>
                <w:b/>
                <w:spacing w:val="-2"/>
                <w:sz w:val="22"/>
                <w:szCs w:val="22"/>
              </w:rPr>
            </w:pPr>
            <w:r w:rsidRPr="00D84FC2">
              <w:rPr>
                <w:b/>
                <w:sz w:val="22"/>
                <w:szCs w:val="22"/>
              </w:rPr>
              <w:t>8</w:t>
            </w:r>
          </w:p>
        </w:tc>
        <w:tc>
          <w:tcPr>
            <w:tcW w:w="334" w:type="pct"/>
            <w:vAlign w:val="center"/>
          </w:tcPr>
          <w:p w:rsidR="0034206F" w:rsidRPr="00D84FC2" w:rsidRDefault="005F3013" w:rsidP="008D1B5C">
            <w:pPr>
              <w:widowControl w:val="0"/>
              <w:autoSpaceDE w:val="0"/>
              <w:autoSpaceDN w:val="0"/>
              <w:adjustRightInd w:val="0"/>
              <w:spacing w:line="233" w:lineRule="auto"/>
              <w:jc w:val="center"/>
              <w:rPr>
                <w:b/>
                <w:sz w:val="22"/>
                <w:szCs w:val="22"/>
              </w:rPr>
            </w:pPr>
            <w:r w:rsidRPr="00D84FC2">
              <w:rPr>
                <w:b/>
                <w:sz w:val="22"/>
                <w:szCs w:val="22"/>
              </w:rPr>
              <w:t>9</w:t>
            </w:r>
          </w:p>
        </w:tc>
        <w:tc>
          <w:tcPr>
            <w:tcW w:w="331" w:type="pct"/>
            <w:vAlign w:val="center"/>
          </w:tcPr>
          <w:p w:rsidR="0034206F" w:rsidRPr="00D84FC2" w:rsidRDefault="005F3013" w:rsidP="008D1B5C">
            <w:pPr>
              <w:widowControl w:val="0"/>
              <w:autoSpaceDE w:val="0"/>
              <w:autoSpaceDN w:val="0"/>
              <w:adjustRightInd w:val="0"/>
              <w:spacing w:line="233" w:lineRule="auto"/>
              <w:jc w:val="center"/>
              <w:rPr>
                <w:b/>
                <w:sz w:val="22"/>
                <w:szCs w:val="22"/>
              </w:rPr>
            </w:pPr>
            <w:r w:rsidRPr="00D84FC2">
              <w:rPr>
                <w:b/>
                <w:sz w:val="22"/>
                <w:szCs w:val="22"/>
              </w:rPr>
              <w:t>10</w:t>
            </w:r>
          </w:p>
        </w:tc>
      </w:tr>
      <w:tr w:rsidR="008D1B5C" w:rsidRPr="00D84FC2" w:rsidTr="008D1B5C">
        <w:trPr>
          <w:trHeight w:val="20"/>
        </w:trPr>
        <w:tc>
          <w:tcPr>
            <w:tcW w:w="2241" w:type="pct"/>
            <w:gridSpan w:val="2"/>
          </w:tcPr>
          <w:p w:rsidR="0034206F" w:rsidRPr="00D84FC2" w:rsidRDefault="0034206F" w:rsidP="008D1B5C">
            <w:pPr>
              <w:widowControl w:val="0"/>
              <w:autoSpaceDE w:val="0"/>
              <w:autoSpaceDN w:val="0"/>
              <w:adjustRightInd w:val="0"/>
              <w:spacing w:line="233" w:lineRule="auto"/>
              <w:rPr>
                <w:b/>
                <w:sz w:val="22"/>
                <w:szCs w:val="22"/>
              </w:rPr>
            </w:pPr>
            <w:r w:rsidRPr="00D84FC2">
              <w:rPr>
                <w:b/>
                <w:sz w:val="22"/>
                <w:szCs w:val="22"/>
              </w:rPr>
              <w:t>Муниципальная программа (комплексная программа) (всего), в том числе:</w:t>
            </w:r>
          </w:p>
        </w:tc>
        <w:tc>
          <w:tcPr>
            <w:tcW w:w="619" w:type="pct"/>
            <w:vAlign w:val="center"/>
          </w:tcPr>
          <w:p w:rsidR="0034206F" w:rsidRPr="00D84FC2" w:rsidRDefault="0034206F" w:rsidP="008D1B5C">
            <w:pPr>
              <w:widowControl w:val="0"/>
              <w:autoSpaceDE w:val="0"/>
              <w:autoSpaceDN w:val="0"/>
              <w:adjustRightInd w:val="0"/>
              <w:jc w:val="center"/>
              <w:rPr>
                <w:sz w:val="22"/>
                <w:szCs w:val="22"/>
              </w:rPr>
            </w:pPr>
            <w:r w:rsidRPr="00D84FC2">
              <w:rPr>
                <w:sz w:val="22"/>
                <w:szCs w:val="22"/>
              </w:rPr>
              <w:t>11.4.00.00000</w:t>
            </w:r>
          </w:p>
        </w:tc>
        <w:tc>
          <w:tcPr>
            <w:tcW w:w="282" w:type="pct"/>
            <w:vAlign w:val="center"/>
          </w:tcPr>
          <w:p w:rsidR="0034206F" w:rsidRPr="00D84FC2" w:rsidRDefault="00DE79AA" w:rsidP="008D1B5C">
            <w:pPr>
              <w:jc w:val="center"/>
              <w:rPr>
                <w:sz w:val="22"/>
                <w:szCs w:val="22"/>
              </w:rPr>
            </w:pPr>
            <w:r w:rsidRPr="00D84FC2">
              <w:rPr>
                <w:sz w:val="22"/>
                <w:szCs w:val="22"/>
              </w:rPr>
              <w:t>14606</w:t>
            </w:r>
          </w:p>
        </w:tc>
        <w:tc>
          <w:tcPr>
            <w:tcW w:w="286" w:type="pct"/>
            <w:vAlign w:val="center"/>
          </w:tcPr>
          <w:p w:rsidR="0034206F" w:rsidRPr="00D84FC2" w:rsidRDefault="00DE79AA" w:rsidP="008D1B5C">
            <w:pPr>
              <w:jc w:val="center"/>
              <w:rPr>
                <w:sz w:val="22"/>
                <w:szCs w:val="22"/>
              </w:rPr>
            </w:pPr>
            <w:r w:rsidRPr="00D84FC2">
              <w:rPr>
                <w:sz w:val="22"/>
                <w:szCs w:val="22"/>
              </w:rPr>
              <w:t>0</w:t>
            </w:r>
          </w:p>
        </w:tc>
        <w:tc>
          <w:tcPr>
            <w:tcW w:w="286" w:type="pct"/>
            <w:vAlign w:val="center"/>
          </w:tcPr>
          <w:p w:rsidR="0034206F" w:rsidRPr="00D84FC2" w:rsidRDefault="00DE79AA" w:rsidP="008D1B5C">
            <w:pPr>
              <w:jc w:val="center"/>
              <w:rPr>
                <w:sz w:val="22"/>
                <w:szCs w:val="22"/>
              </w:rPr>
            </w:pPr>
            <w:r w:rsidRPr="00D84FC2">
              <w:rPr>
                <w:sz w:val="22"/>
                <w:szCs w:val="22"/>
              </w:rPr>
              <w:t>0</w:t>
            </w:r>
          </w:p>
        </w:tc>
        <w:tc>
          <w:tcPr>
            <w:tcW w:w="286" w:type="pct"/>
            <w:vAlign w:val="center"/>
          </w:tcPr>
          <w:p w:rsidR="0034206F" w:rsidRPr="00D84FC2" w:rsidRDefault="00DE79AA" w:rsidP="008D1B5C">
            <w:pPr>
              <w:jc w:val="center"/>
              <w:rPr>
                <w:sz w:val="22"/>
                <w:szCs w:val="22"/>
              </w:rPr>
            </w:pPr>
            <w:r w:rsidRPr="00D84FC2">
              <w:rPr>
                <w:sz w:val="22"/>
                <w:szCs w:val="22"/>
              </w:rPr>
              <w:t>14606</w:t>
            </w:r>
          </w:p>
        </w:tc>
        <w:tc>
          <w:tcPr>
            <w:tcW w:w="335" w:type="pct"/>
            <w:vAlign w:val="center"/>
          </w:tcPr>
          <w:p w:rsidR="0034206F" w:rsidRPr="00D84FC2" w:rsidRDefault="00DE79AA" w:rsidP="008D1B5C">
            <w:pPr>
              <w:jc w:val="center"/>
              <w:rPr>
                <w:sz w:val="22"/>
                <w:szCs w:val="22"/>
              </w:rPr>
            </w:pPr>
            <w:r w:rsidRPr="00D84FC2">
              <w:rPr>
                <w:sz w:val="22"/>
                <w:szCs w:val="22"/>
              </w:rPr>
              <w:t>14606</w:t>
            </w:r>
          </w:p>
        </w:tc>
        <w:tc>
          <w:tcPr>
            <w:tcW w:w="334" w:type="pct"/>
            <w:vAlign w:val="center"/>
          </w:tcPr>
          <w:p w:rsidR="0034206F" w:rsidRPr="00D84FC2" w:rsidRDefault="00DE79AA" w:rsidP="008D1B5C">
            <w:pPr>
              <w:jc w:val="center"/>
              <w:rPr>
                <w:sz w:val="22"/>
                <w:szCs w:val="22"/>
              </w:rPr>
            </w:pPr>
            <w:r w:rsidRPr="00D84FC2">
              <w:rPr>
                <w:sz w:val="22"/>
                <w:szCs w:val="22"/>
              </w:rPr>
              <w:t>14606</w:t>
            </w:r>
          </w:p>
        </w:tc>
        <w:tc>
          <w:tcPr>
            <w:tcW w:w="331" w:type="pct"/>
            <w:vAlign w:val="center"/>
          </w:tcPr>
          <w:p w:rsidR="0034206F" w:rsidRPr="00D84FC2" w:rsidRDefault="00DE79AA" w:rsidP="008D1B5C">
            <w:pPr>
              <w:jc w:val="center"/>
              <w:rPr>
                <w:sz w:val="22"/>
                <w:szCs w:val="22"/>
              </w:rPr>
            </w:pPr>
            <w:r w:rsidRPr="00D84FC2">
              <w:rPr>
                <w:sz w:val="22"/>
                <w:szCs w:val="22"/>
              </w:rPr>
              <w:t>58424</w:t>
            </w:r>
          </w:p>
        </w:tc>
      </w:tr>
      <w:tr w:rsidR="008D1B5C" w:rsidRPr="00D84FC2" w:rsidTr="008D1B5C">
        <w:trPr>
          <w:trHeight w:val="20"/>
        </w:trPr>
        <w:tc>
          <w:tcPr>
            <w:tcW w:w="2241" w:type="pct"/>
            <w:gridSpan w:val="2"/>
          </w:tcPr>
          <w:p w:rsidR="00DE79AA" w:rsidRPr="00D84FC2" w:rsidRDefault="00DE79AA" w:rsidP="008D1B5C">
            <w:pPr>
              <w:widowControl w:val="0"/>
              <w:autoSpaceDE w:val="0"/>
              <w:autoSpaceDN w:val="0"/>
              <w:adjustRightInd w:val="0"/>
              <w:spacing w:line="233" w:lineRule="auto"/>
              <w:rPr>
                <w:b/>
                <w:sz w:val="22"/>
                <w:szCs w:val="22"/>
              </w:rPr>
            </w:pPr>
            <w:r w:rsidRPr="00D84FC2">
              <w:rPr>
                <w:sz w:val="22"/>
                <w:szCs w:val="22"/>
              </w:rPr>
              <w:t>бюджет Губкинского городского округа Белгородской области</w:t>
            </w:r>
          </w:p>
        </w:tc>
        <w:tc>
          <w:tcPr>
            <w:tcW w:w="619" w:type="pct"/>
            <w:vAlign w:val="center"/>
          </w:tcPr>
          <w:p w:rsidR="00DE79AA" w:rsidRPr="00D84FC2" w:rsidRDefault="00DE79AA" w:rsidP="008D1B5C">
            <w:pPr>
              <w:widowControl w:val="0"/>
              <w:autoSpaceDE w:val="0"/>
              <w:autoSpaceDN w:val="0"/>
              <w:adjustRightInd w:val="0"/>
              <w:jc w:val="center"/>
              <w:rPr>
                <w:sz w:val="22"/>
                <w:szCs w:val="22"/>
              </w:rPr>
            </w:pPr>
            <w:r w:rsidRPr="00D84FC2">
              <w:rPr>
                <w:sz w:val="22"/>
                <w:szCs w:val="22"/>
              </w:rPr>
              <w:t>11.4.00.00000</w:t>
            </w:r>
          </w:p>
        </w:tc>
        <w:tc>
          <w:tcPr>
            <w:tcW w:w="282" w:type="pct"/>
            <w:vAlign w:val="center"/>
          </w:tcPr>
          <w:p w:rsidR="00DE79AA" w:rsidRPr="00D84FC2" w:rsidRDefault="00DE79AA" w:rsidP="008D1B5C">
            <w:pPr>
              <w:jc w:val="center"/>
              <w:rPr>
                <w:sz w:val="22"/>
                <w:szCs w:val="22"/>
              </w:rPr>
            </w:pPr>
            <w:r w:rsidRPr="00D84FC2">
              <w:rPr>
                <w:sz w:val="22"/>
                <w:szCs w:val="22"/>
              </w:rPr>
              <w:t>14606</w:t>
            </w:r>
          </w:p>
        </w:tc>
        <w:tc>
          <w:tcPr>
            <w:tcW w:w="286" w:type="pct"/>
            <w:vAlign w:val="center"/>
          </w:tcPr>
          <w:p w:rsidR="00DE79AA" w:rsidRPr="00D84FC2" w:rsidRDefault="00DE79AA" w:rsidP="008D1B5C">
            <w:pPr>
              <w:jc w:val="center"/>
              <w:rPr>
                <w:sz w:val="22"/>
                <w:szCs w:val="22"/>
              </w:rPr>
            </w:pPr>
            <w:r w:rsidRPr="00D84FC2">
              <w:rPr>
                <w:sz w:val="22"/>
                <w:szCs w:val="22"/>
              </w:rPr>
              <w:t>0</w:t>
            </w:r>
          </w:p>
        </w:tc>
        <w:tc>
          <w:tcPr>
            <w:tcW w:w="286" w:type="pct"/>
            <w:vAlign w:val="center"/>
          </w:tcPr>
          <w:p w:rsidR="00DE79AA" w:rsidRPr="00D84FC2" w:rsidRDefault="00DE79AA" w:rsidP="008D1B5C">
            <w:pPr>
              <w:jc w:val="center"/>
              <w:rPr>
                <w:sz w:val="22"/>
                <w:szCs w:val="22"/>
              </w:rPr>
            </w:pPr>
            <w:r w:rsidRPr="00D84FC2">
              <w:rPr>
                <w:sz w:val="22"/>
                <w:szCs w:val="22"/>
              </w:rPr>
              <w:t>0</w:t>
            </w:r>
          </w:p>
        </w:tc>
        <w:tc>
          <w:tcPr>
            <w:tcW w:w="286" w:type="pct"/>
            <w:vAlign w:val="center"/>
          </w:tcPr>
          <w:p w:rsidR="00DE79AA" w:rsidRPr="00D84FC2" w:rsidRDefault="00DE79AA" w:rsidP="008D1B5C">
            <w:pPr>
              <w:jc w:val="center"/>
              <w:rPr>
                <w:sz w:val="22"/>
                <w:szCs w:val="22"/>
              </w:rPr>
            </w:pPr>
            <w:r w:rsidRPr="00D84FC2">
              <w:rPr>
                <w:sz w:val="22"/>
                <w:szCs w:val="22"/>
              </w:rPr>
              <w:t>14606</w:t>
            </w:r>
          </w:p>
        </w:tc>
        <w:tc>
          <w:tcPr>
            <w:tcW w:w="335" w:type="pct"/>
            <w:vAlign w:val="center"/>
          </w:tcPr>
          <w:p w:rsidR="00DE79AA" w:rsidRPr="00D84FC2" w:rsidRDefault="00DE79AA" w:rsidP="008D1B5C">
            <w:pPr>
              <w:jc w:val="center"/>
              <w:rPr>
                <w:sz w:val="22"/>
                <w:szCs w:val="22"/>
              </w:rPr>
            </w:pPr>
            <w:r w:rsidRPr="00D84FC2">
              <w:rPr>
                <w:sz w:val="22"/>
                <w:szCs w:val="22"/>
              </w:rPr>
              <w:t>14606</w:t>
            </w:r>
          </w:p>
        </w:tc>
        <w:tc>
          <w:tcPr>
            <w:tcW w:w="334" w:type="pct"/>
            <w:vAlign w:val="center"/>
          </w:tcPr>
          <w:p w:rsidR="00DE79AA" w:rsidRPr="00D84FC2" w:rsidRDefault="00DE79AA" w:rsidP="008D1B5C">
            <w:pPr>
              <w:jc w:val="center"/>
              <w:rPr>
                <w:sz w:val="22"/>
                <w:szCs w:val="22"/>
              </w:rPr>
            </w:pPr>
            <w:r w:rsidRPr="00D84FC2">
              <w:rPr>
                <w:sz w:val="22"/>
                <w:szCs w:val="22"/>
              </w:rPr>
              <w:t>14606</w:t>
            </w:r>
          </w:p>
        </w:tc>
        <w:tc>
          <w:tcPr>
            <w:tcW w:w="331" w:type="pct"/>
            <w:vAlign w:val="center"/>
          </w:tcPr>
          <w:p w:rsidR="00DE79AA" w:rsidRPr="00D84FC2" w:rsidRDefault="00DE79AA" w:rsidP="008D1B5C">
            <w:pPr>
              <w:jc w:val="center"/>
              <w:rPr>
                <w:sz w:val="22"/>
                <w:szCs w:val="22"/>
              </w:rPr>
            </w:pPr>
            <w:r w:rsidRPr="00D84FC2">
              <w:rPr>
                <w:sz w:val="22"/>
                <w:szCs w:val="22"/>
              </w:rPr>
              <w:t>58424</w:t>
            </w:r>
          </w:p>
        </w:tc>
      </w:tr>
      <w:tr w:rsidR="008D1B5C" w:rsidRPr="00D84FC2" w:rsidTr="008D1B5C">
        <w:trPr>
          <w:trHeight w:val="20"/>
        </w:trPr>
        <w:tc>
          <w:tcPr>
            <w:tcW w:w="2241" w:type="pct"/>
            <w:gridSpan w:val="2"/>
          </w:tcPr>
          <w:p w:rsidR="0034206F" w:rsidRPr="00D84FC2" w:rsidRDefault="0034206F" w:rsidP="008D1B5C">
            <w:pPr>
              <w:widowControl w:val="0"/>
              <w:autoSpaceDE w:val="0"/>
              <w:autoSpaceDN w:val="0"/>
              <w:adjustRightInd w:val="0"/>
              <w:spacing w:line="233" w:lineRule="auto"/>
              <w:rPr>
                <w:sz w:val="22"/>
                <w:szCs w:val="22"/>
              </w:rPr>
            </w:pPr>
            <w:r w:rsidRPr="00D84FC2">
              <w:rPr>
                <w:sz w:val="22"/>
                <w:szCs w:val="22"/>
              </w:rPr>
              <w:t>областной бюджет</w:t>
            </w:r>
          </w:p>
        </w:tc>
        <w:tc>
          <w:tcPr>
            <w:tcW w:w="619" w:type="pct"/>
          </w:tcPr>
          <w:p w:rsidR="0034206F" w:rsidRPr="00D84FC2" w:rsidRDefault="0034206F" w:rsidP="008D1B5C">
            <w:pPr>
              <w:widowControl w:val="0"/>
              <w:autoSpaceDE w:val="0"/>
              <w:autoSpaceDN w:val="0"/>
              <w:adjustRightInd w:val="0"/>
              <w:jc w:val="center"/>
              <w:rPr>
                <w:sz w:val="22"/>
                <w:szCs w:val="22"/>
              </w:rPr>
            </w:pPr>
            <w:r w:rsidRPr="00D84FC2">
              <w:rPr>
                <w:sz w:val="22"/>
                <w:szCs w:val="22"/>
              </w:rPr>
              <w:t>-</w:t>
            </w:r>
          </w:p>
        </w:tc>
        <w:tc>
          <w:tcPr>
            <w:tcW w:w="282" w:type="pct"/>
            <w:vAlign w:val="center"/>
          </w:tcPr>
          <w:p w:rsidR="0034206F" w:rsidRPr="00D84FC2" w:rsidRDefault="0034206F" w:rsidP="008D1B5C">
            <w:pPr>
              <w:jc w:val="center"/>
              <w:rPr>
                <w:sz w:val="22"/>
                <w:szCs w:val="22"/>
              </w:rPr>
            </w:pPr>
            <w:r w:rsidRPr="00D84FC2">
              <w:rPr>
                <w:sz w:val="22"/>
                <w:szCs w:val="22"/>
              </w:rPr>
              <w:t>-</w:t>
            </w:r>
          </w:p>
        </w:tc>
        <w:tc>
          <w:tcPr>
            <w:tcW w:w="286" w:type="pct"/>
            <w:vAlign w:val="center"/>
          </w:tcPr>
          <w:p w:rsidR="0034206F" w:rsidRPr="00D84FC2" w:rsidRDefault="0034206F" w:rsidP="008D1B5C">
            <w:pPr>
              <w:jc w:val="center"/>
              <w:rPr>
                <w:sz w:val="22"/>
                <w:szCs w:val="22"/>
              </w:rPr>
            </w:pPr>
            <w:r w:rsidRPr="00D84FC2">
              <w:rPr>
                <w:sz w:val="22"/>
                <w:szCs w:val="22"/>
              </w:rPr>
              <w:t>-</w:t>
            </w:r>
          </w:p>
        </w:tc>
        <w:tc>
          <w:tcPr>
            <w:tcW w:w="286" w:type="pct"/>
            <w:vAlign w:val="center"/>
          </w:tcPr>
          <w:p w:rsidR="0034206F" w:rsidRPr="00D84FC2" w:rsidRDefault="0034206F" w:rsidP="008D1B5C">
            <w:pPr>
              <w:jc w:val="center"/>
              <w:rPr>
                <w:sz w:val="22"/>
                <w:szCs w:val="22"/>
              </w:rPr>
            </w:pPr>
            <w:r w:rsidRPr="00D84FC2">
              <w:rPr>
                <w:sz w:val="22"/>
                <w:szCs w:val="22"/>
              </w:rPr>
              <w:t>-</w:t>
            </w:r>
          </w:p>
        </w:tc>
        <w:tc>
          <w:tcPr>
            <w:tcW w:w="286" w:type="pct"/>
            <w:vAlign w:val="center"/>
          </w:tcPr>
          <w:p w:rsidR="0034206F" w:rsidRPr="00D84FC2" w:rsidRDefault="0034206F" w:rsidP="008D1B5C">
            <w:pPr>
              <w:jc w:val="center"/>
              <w:rPr>
                <w:sz w:val="22"/>
                <w:szCs w:val="22"/>
              </w:rPr>
            </w:pPr>
            <w:r w:rsidRPr="00D84FC2">
              <w:rPr>
                <w:sz w:val="22"/>
                <w:szCs w:val="22"/>
              </w:rPr>
              <w:t>-</w:t>
            </w:r>
          </w:p>
        </w:tc>
        <w:tc>
          <w:tcPr>
            <w:tcW w:w="335" w:type="pct"/>
            <w:vAlign w:val="center"/>
          </w:tcPr>
          <w:p w:rsidR="0034206F" w:rsidRPr="00D84FC2" w:rsidRDefault="0034206F" w:rsidP="008D1B5C">
            <w:pPr>
              <w:jc w:val="center"/>
              <w:rPr>
                <w:sz w:val="22"/>
                <w:szCs w:val="22"/>
              </w:rPr>
            </w:pPr>
            <w:r w:rsidRPr="00D84FC2">
              <w:rPr>
                <w:sz w:val="22"/>
                <w:szCs w:val="22"/>
              </w:rPr>
              <w:t>-</w:t>
            </w:r>
          </w:p>
        </w:tc>
        <w:tc>
          <w:tcPr>
            <w:tcW w:w="334" w:type="pct"/>
            <w:vAlign w:val="center"/>
          </w:tcPr>
          <w:p w:rsidR="0034206F" w:rsidRPr="00D84FC2" w:rsidRDefault="0034206F" w:rsidP="008D1B5C">
            <w:pPr>
              <w:jc w:val="center"/>
              <w:rPr>
                <w:sz w:val="22"/>
                <w:szCs w:val="22"/>
              </w:rPr>
            </w:pPr>
            <w:r w:rsidRPr="00D84FC2">
              <w:rPr>
                <w:sz w:val="22"/>
                <w:szCs w:val="22"/>
              </w:rPr>
              <w:t>-</w:t>
            </w:r>
          </w:p>
        </w:tc>
        <w:tc>
          <w:tcPr>
            <w:tcW w:w="331" w:type="pct"/>
            <w:vAlign w:val="center"/>
          </w:tcPr>
          <w:p w:rsidR="0034206F" w:rsidRPr="00D84FC2" w:rsidRDefault="0034206F" w:rsidP="008D1B5C">
            <w:pPr>
              <w:jc w:val="center"/>
              <w:rPr>
                <w:sz w:val="22"/>
                <w:szCs w:val="22"/>
              </w:rPr>
            </w:pPr>
            <w:r w:rsidRPr="00D84FC2">
              <w:rPr>
                <w:sz w:val="22"/>
                <w:szCs w:val="22"/>
              </w:rPr>
              <w:t>-</w:t>
            </w:r>
          </w:p>
        </w:tc>
      </w:tr>
      <w:tr w:rsidR="008D1B5C" w:rsidRPr="00D84FC2" w:rsidTr="008D1B5C">
        <w:trPr>
          <w:trHeight w:val="20"/>
        </w:trPr>
        <w:tc>
          <w:tcPr>
            <w:tcW w:w="2241" w:type="pct"/>
            <w:gridSpan w:val="2"/>
          </w:tcPr>
          <w:p w:rsidR="0034206F" w:rsidRPr="00D84FC2" w:rsidRDefault="0034206F" w:rsidP="008D1B5C">
            <w:pPr>
              <w:widowControl w:val="0"/>
              <w:autoSpaceDE w:val="0"/>
              <w:autoSpaceDN w:val="0"/>
              <w:adjustRightInd w:val="0"/>
              <w:spacing w:line="233" w:lineRule="auto"/>
              <w:rPr>
                <w:sz w:val="22"/>
                <w:szCs w:val="22"/>
              </w:rPr>
            </w:pPr>
            <w:r w:rsidRPr="00D84FC2">
              <w:rPr>
                <w:sz w:val="22"/>
                <w:szCs w:val="22"/>
              </w:rPr>
              <w:t>федеральный бюджет</w:t>
            </w:r>
          </w:p>
        </w:tc>
        <w:tc>
          <w:tcPr>
            <w:tcW w:w="619" w:type="pct"/>
          </w:tcPr>
          <w:p w:rsidR="0034206F" w:rsidRPr="00D84FC2" w:rsidRDefault="0034206F" w:rsidP="008D1B5C">
            <w:pPr>
              <w:widowControl w:val="0"/>
              <w:autoSpaceDE w:val="0"/>
              <w:autoSpaceDN w:val="0"/>
              <w:adjustRightInd w:val="0"/>
              <w:jc w:val="center"/>
              <w:rPr>
                <w:sz w:val="22"/>
                <w:szCs w:val="22"/>
              </w:rPr>
            </w:pPr>
            <w:r w:rsidRPr="00D84FC2">
              <w:rPr>
                <w:sz w:val="22"/>
                <w:szCs w:val="22"/>
              </w:rPr>
              <w:t>-</w:t>
            </w:r>
          </w:p>
        </w:tc>
        <w:tc>
          <w:tcPr>
            <w:tcW w:w="282" w:type="pct"/>
            <w:vAlign w:val="center"/>
          </w:tcPr>
          <w:p w:rsidR="0034206F" w:rsidRPr="00D84FC2" w:rsidRDefault="0034206F" w:rsidP="008D1B5C">
            <w:pPr>
              <w:jc w:val="center"/>
              <w:rPr>
                <w:sz w:val="22"/>
                <w:szCs w:val="22"/>
              </w:rPr>
            </w:pPr>
            <w:r w:rsidRPr="00D84FC2">
              <w:rPr>
                <w:sz w:val="22"/>
                <w:szCs w:val="22"/>
              </w:rPr>
              <w:t>-</w:t>
            </w:r>
          </w:p>
        </w:tc>
        <w:tc>
          <w:tcPr>
            <w:tcW w:w="286" w:type="pct"/>
            <w:vAlign w:val="center"/>
          </w:tcPr>
          <w:p w:rsidR="0034206F" w:rsidRPr="00D84FC2" w:rsidRDefault="0034206F" w:rsidP="008D1B5C">
            <w:pPr>
              <w:jc w:val="center"/>
              <w:rPr>
                <w:sz w:val="22"/>
                <w:szCs w:val="22"/>
              </w:rPr>
            </w:pPr>
            <w:r w:rsidRPr="00D84FC2">
              <w:rPr>
                <w:sz w:val="22"/>
                <w:szCs w:val="22"/>
              </w:rPr>
              <w:t>-</w:t>
            </w:r>
          </w:p>
        </w:tc>
        <w:tc>
          <w:tcPr>
            <w:tcW w:w="286" w:type="pct"/>
            <w:vAlign w:val="center"/>
          </w:tcPr>
          <w:p w:rsidR="0034206F" w:rsidRPr="00D84FC2" w:rsidRDefault="0034206F" w:rsidP="008D1B5C">
            <w:pPr>
              <w:jc w:val="center"/>
              <w:rPr>
                <w:sz w:val="22"/>
                <w:szCs w:val="22"/>
              </w:rPr>
            </w:pPr>
            <w:r w:rsidRPr="00D84FC2">
              <w:rPr>
                <w:sz w:val="22"/>
                <w:szCs w:val="22"/>
              </w:rPr>
              <w:t>-</w:t>
            </w:r>
          </w:p>
        </w:tc>
        <w:tc>
          <w:tcPr>
            <w:tcW w:w="286" w:type="pct"/>
            <w:vAlign w:val="center"/>
          </w:tcPr>
          <w:p w:rsidR="0034206F" w:rsidRPr="00D84FC2" w:rsidRDefault="0034206F" w:rsidP="008D1B5C">
            <w:pPr>
              <w:jc w:val="center"/>
              <w:rPr>
                <w:sz w:val="22"/>
                <w:szCs w:val="22"/>
              </w:rPr>
            </w:pPr>
            <w:r w:rsidRPr="00D84FC2">
              <w:rPr>
                <w:sz w:val="22"/>
                <w:szCs w:val="22"/>
              </w:rPr>
              <w:t>-</w:t>
            </w:r>
          </w:p>
        </w:tc>
        <w:tc>
          <w:tcPr>
            <w:tcW w:w="335" w:type="pct"/>
            <w:vAlign w:val="center"/>
          </w:tcPr>
          <w:p w:rsidR="0034206F" w:rsidRPr="00D84FC2" w:rsidRDefault="0034206F" w:rsidP="008D1B5C">
            <w:pPr>
              <w:jc w:val="center"/>
              <w:rPr>
                <w:sz w:val="22"/>
                <w:szCs w:val="22"/>
              </w:rPr>
            </w:pPr>
            <w:r w:rsidRPr="00D84FC2">
              <w:rPr>
                <w:sz w:val="22"/>
                <w:szCs w:val="22"/>
              </w:rPr>
              <w:t>-</w:t>
            </w:r>
          </w:p>
        </w:tc>
        <w:tc>
          <w:tcPr>
            <w:tcW w:w="334" w:type="pct"/>
            <w:vAlign w:val="center"/>
          </w:tcPr>
          <w:p w:rsidR="0034206F" w:rsidRPr="00D84FC2" w:rsidRDefault="0034206F" w:rsidP="008D1B5C">
            <w:pPr>
              <w:jc w:val="center"/>
              <w:rPr>
                <w:sz w:val="22"/>
                <w:szCs w:val="22"/>
              </w:rPr>
            </w:pPr>
            <w:r w:rsidRPr="00D84FC2">
              <w:rPr>
                <w:sz w:val="22"/>
                <w:szCs w:val="22"/>
              </w:rPr>
              <w:t>-</w:t>
            </w:r>
          </w:p>
        </w:tc>
        <w:tc>
          <w:tcPr>
            <w:tcW w:w="331" w:type="pct"/>
            <w:vAlign w:val="center"/>
          </w:tcPr>
          <w:p w:rsidR="0034206F" w:rsidRPr="00D84FC2" w:rsidRDefault="0034206F" w:rsidP="008D1B5C">
            <w:pPr>
              <w:jc w:val="center"/>
              <w:rPr>
                <w:sz w:val="22"/>
                <w:szCs w:val="22"/>
              </w:rPr>
            </w:pPr>
            <w:r w:rsidRPr="00D84FC2">
              <w:rPr>
                <w:sz w:val="22"/>
                <w:szCs w:val="22"/>
              </w:rPr>
              <w:t>-</w:t>
            </w:r>
          </w:p>
        </w:tc>
      </w:tr>
      <w:tr w:rsidR="008D1B5C" w:rsidRPr="00D84FC2" w:rsidTr="008D1B5C">
        <w:trPr>
          <w:trHeight w:val="20"/>
        </w:trPr>
        <w:tc>
          <w:tcPr>
            <w:tcW w:w="2241" w:type="pct"/>
            <w:gridSpan w:val="2"/>
          </w:tcPr>
          <w:p w:rsidR="0034206F" w:rsidRPr="00D84FC2" w:rsidRDefault="0034206F" w:rsidP="008D1B5C">
            <w:pPr>
              <w:widowControl w:val="0"/>
              <w:autoSpaceDE w:val="0"/>
              <w:autoSpaceDN w:val="0"/>
              <w:adjustRightInd w:val="0"/>
              <w:spacing w:line="233" w:lineRule="auto"/>
              <w:rPr>
                <w:sz w:val="22"/>
                <w:szCs w:val="22"/>
              </w:rPr>
            </w:pPr>
            <w:r w:rsidRPr="00D84FC2">
              <w:rPr>
                <w:sz w:val="22"/>
                <w:szCs w:val="22"/>
              </w:rPr>
              <w:t>иные источники</w:t>
            </w:r>
          </w:p>
        </w:tc>
        <w:tc>
          <w:tcPr>
            <w:tcW w:w="619" w:type="pct"/>
          </w:tcPr>
          <w:p w:rsidR="0034206F" w:rsidRPr="00D84FC2" w:rsidRDefault="0034206F" w:rsidP="008D1B5C">
            <w:pPr>
              <w:widowControl w:val="0"/>
              <w:autoSpaceDE w:val="0"/>
              <w:autoSpaceDN w:val="0"/>
              <w:adjustRightInd w:val="0"/>
              <w:jc w:val="center"/>
              <w:rPr>
                <w:sz w:val="22"/>
                <w:szCs w:val="22"/>
              </w:rPr>
            </w:pPr>
            <w:r w:rsidRPr="00D84FC2">
              <w:rPr>
                <w:sz w:val="22"/>
                <w:szCs w:val="22"/>
              </w:rPr>
              <w:t>Х</w:t>
            </w:r>
          </w:p>
        </w:tc>
        <w:tc>
          <w:tcPr>
            <w:tcW w:w="282" w:type="pct"/>
            <w:vAlign w:val="center"/>
          </w:tcPr>
          <w:p w:rsidR="0034206F" w:rsidRPr="00D84FC2" w:rsidRDefault="0034206F" w:rsidP="008D1B5C">
            <w:pPr>
              <w:jc w:val="center"/>
              <w:rPr>
                <w:sz w:val="22"/>
                <w:szCs w:val="22"/>
              </w:rPr>
            </w:pPr>
            <w:r w:rsidRPr="00D84FC2">
              <w:rPr>
                <w:sz w:val="22"/>
                <w:szCs w:val="22"/>
              </w:rPr>
              <w:t>-</w:t>
            </w:r>
          </w:p>
        </w:tc>
        <w:tc>
          <w:tcPr>
            <w:tcW w:w="286" w:type="pct"/>
            <w:vAlign w:val="center"/>
          </w:tcPr>
          <w:p w:rsidR="0034206F" w:rsidRPr="00D84FC2" w:rsidRDefault="0034206F" w:rsidP="008D1B5C">
            <w:pPr>
              <w:jc w:val="center"/>
              <w:rPr>
                <w:sz w:val="22"/>
                <w:szCs w:val="22"/>
              </w:rPr>
            </w:pPr>
            <w:r w:rsidRPr="00D84FC2">
              <w:rPr>
                <w:sz w:val="22"/>
                <w:szCs w:val="22"/>
              </w:rPr>
              <w:t>-</w:t>
            </w:r>
          </w:p>
        </w:tc>
        <w:tc>
          <w:tcPr>
            <w:tcW w:w="286" w:type="pct"/>
            <w:vAlign w:val="center"/>
          </w:tcPr>
          <w:p w:rsidR="0034206F" w:rsidRPr="00D84FC2" w:rsidRDefault="0034206F" w:rsidP="008D1B5C">
            <w:pPr>
              <w:jc w:val="center"/>
              <w:rPr>
                <w:sz w:val="22"/>
                <w:szCs w:val="22"/>
              </w:rPr>
            </w:pPr>
            <w:r w:rsidRPr="00D84FC2">
              <w:rPr>
                <w:sz w:val="22"/>
                <w:szCs w:val="22"/>
              </w:rPr>
              <w:t>-</w:t>
            </w:r>
          </w:p>
        </w:tc>
        <w:tc>
          <w:tcPr>
            <w:tcW w:w="286" w:type="pct"/>
            <w:vAlign w:val="center"/>
          </w:tcPr>
          <w:p w:rsidR="0034206F" w:rsidRPr="00D84FC2" w:rsidRDefault="0034206F" w:rsidP="008D1B5C">
            <w:pPr>
              <w:jc w:val="center"/>
              <w:rPr>
                <w:sz w:val="22"/>
                <w:szCs w:val="22"/>
              </w:rPr>
            </w:pPr>
            <w:r w:rsidRPr="00D84FC2">
              <w:rPr>
                <w:sz w:val="22"/>
                <w:szCs w:val="22"/>
              </w:rPr>
              <w:t>-</w:t>
            </w:r>
          </w:p>
        </w:tc>
        <w:tc>
          <w:tcPr>
            <w:tcW w:w="335" w:type="pct"/>
            <w:vAlign w:val="center"/>
          </w:tcPr>
          <w:p w:rsidR="0034206F" w:rsidRPr="00D84FC2" w:rsidRDefault="0034206F" w:rsidP="008D1B5C">
            <w:pPr>
              <w:jc w:val="center"/>
              <w:rPr>
                <w:sz w:val="22"/>
                <w:szCs w:val="22"/>
              </w:rPr>
            </w:pPr>
            <w:r w:rsidRPr="00D84FC2">
              <w:rPr>
                <w:sz w:val="22"/>
                <w:szCs w:val="22"/>
              </w:rPr>
              <w:t>-</w:t>
            </w:r>
          </w:p>
        </w:tc>
        <w:tc>
          <w:tcPr>
            <w:tcW w:w="334" w:type="pct"/>
            <w:vAlign w:val="center"/>
          </w:tcPr>
          <w:p w:rsidR="0034206F" w:rsidRPr="00D84FC2" w:rsidRDefault="0034206F" w:rsidP="008D1B5C">
            <w:pPr>
              <w:jc w:val="center"/>
              <w:rPr>
                <w:sz w:val="22"/>
                <w:szCs w:val="22"/>
              </w:rPr>
            </w:pPr>
            <w:r w:rsidRPr="00D84FC2">
              <w:rPr>
                <w:sz w:val="22"/>
                <w:szCs w:val="22"/>
              </w:rPr>
              <w:t>-</w:t>
            </w:r>
          </w:p>
        </w:tc>
        <w:tc>
          <w:tcPr>
            <w:tcW w:w="331" w:type="pct"/>
            <w:vAlign w:val="center"/>
          </w:tcPr>
          <w:p w:rsidR="0034206F" w:rsidRPr="00D84FC2" w:rsidRDefault="0034206F" w:rsidP="008D1B5C">
            <w:pPr>
              <w:jc w:val="center"/>
              <w:rPr>
                <w:sz w:val="22"/>
                <w:szCs w:val="22"/>
              </w:rPr>
            </w:pPr>
            <w:r w:rsidRPr="00D84FC2">
              <w:rPr>
                <w:sz w:val="22"/>
                <w:szCs w:val="22"/>
              </w:rPr>
              <w:t>-</w:t>
            </w:r>
          </w:p>
        </w:tc>
      </w:tr>
      <w:tr w:rsidR="008D1B5C" w:rsidRPr="00D84FC2" w:rsidTr="008D1B5C">
        <w:trPr>
          <w:trHeight w:val="20"/>
        </w:trPr>
        <w:tc>
          <w:tcPr>
            <w:tcW w:w="2241" w:type="pct"/>
            <w:gridSpan w:val="2"/>
          </w:tcPr>
          <w:p w:rsidR="0034206F" w:rsidRPr="00D84FC2" w:rsidRDefault="0034206F" w:rsidP="008D1B5C">
            <w:pPr>
              <w:widowControl w:val="0"/>
              <w:autoSpaceDE w:val="0"/>
              <w:autoSpaceDN w:val="0"/>
              <w:adjustRightInd w:val="0"/>
              <w:spacing w:line="233" w:lineRule="auto"/>
              <w:rPr>
                <w:spacing w:val="-2"/>
                <w:sz w:val="22"/>
                <w:szCs w:val="22"/>
              </w:rPr>
            </w:pPr>
            <w:r w:rsidRPr="00D84FC2">
              <w:rPr>
                <w:spacing w:val="-2"/>
                <w:sz w:val="22"/>
                <w:szCs w:val="22"/>
              </w:rPr>
              <w:t>Объем налоговых расходов (справочно)</w:t>
            </w:r>
          </w:p>
        </w:tc>
        <w:tc>
          <w:tcPr>
            <w:tcW w:w="619" w:type="pct"/>
          </w:tcPr>
          <w:p w:rsidR="0034206F" w:rsidRPr="00D84FC2" w:rsidRDefault="0034206F" w:rsidP="008D1B5C">
            <w:pPr>
              <w:widowControl w:val="0"/>
              <w:autoSpaceDE w:val="0"/>
              <w:autoSpaceDN w:val="0"/>
              <w:adjustRightInd w:val="0"/>
              <w:jc w:val="center"/>
              <w:rPr>
                <w:sz w:val="22"/>
                <w:szCs w:val="22"/>
              </w:rPr>
            </w:pPr>
            <w:r w:rsidRPr="00D84FC2">
              <w:rPr>
                <w:sz w:val="22"/>
                <w:szCs w:val="22"/>
              </w:rPr>
              <w:t>Х</w:t>
            </w:r>
          </w:p>
        </w:tc>
        <w:tc>
          <w:tcPr>
            <w:tcW w:w="282" w:type="pct"/>
            <w:vAlign w:val="center"/>
          </w:tcPr>
          <w:p w:rsidR="0034206F" w:rsidRPr="00D84FC2" w:rsidRDefault="0034206F" w:rsidP="008D1B5C">
            <w:pPr>
              <w:jc w:val="center"/>
              <w:rPr>
                <w:sz w:val="22"/>
                <w:szCs w:val="22"/>
              </w:rPr>
            </w:pPr>
            <w:r w:rsidRPr="00D84FC2">
              <w:rPr>
                <w:sz w:val="22"/>
                <w:szCs w:val="22"/>
              </w:rPr>
              <w:t>-</w:t>
            </w:r>
          </w:p>
        </w:tc>
        <w:tc>
          <w:tcPr>
            <w:tcW w:w="286" w:type="pct"/>
            <w:vAlign w:val="center"/>
          </w:tcPr>
          <w:p w:rsidR="0034206F" w:rsidRPr="00D84FC2" w:rsidRDefault="0034206F" w:rsidP="008D1B5C">
            <w:pPr>
              <w:jc w:val="center"/>
              <w:rPr>
                <w:sz w:val="22"/>
                <w:szCs w:val="22"/>
              </w:rPr>
            </w:pPr>
            <w:r w:rsidRPr="00D84FC2">
              <w:rPr>
                <w:sz w:val="22"/>
                <w:szCs w:val="22"/>
              </w:rPr>
              <w:t>-</w:t>
            </w:r>
          </w:p>
        </w:tc>
        <w:tc>
          <w:tcPr>
            <w:tcW w:w="286" w:type="pct"/>
            <w:vAlign w:val="center"/>
          </w:tcPr>
          <w:p w:rsidR="0034206F" w:rsidRPr="00D84FC2" w:rsidRDefault="0034206F" w:rsidP="008D1B5C">
            <w:pPr>
              <w:jc w:val="center"/>
              <w:rPr>
                <w:sz w:val="22"/>
                <w:szCs w:val="22"/>
              </w:rPr>
            </w:pPr>
            <w:r w:rsidRPr="00D84FC2">
              <w:rPr>
                <w:sz w:val="22"/>
                <w:szCs w:val="22"/>
              </w:rPr>
              <w:t>-</w:t>
            </w:r>
          </w:p>
        </w:tc>
        <w:tc>
          <w:tcPr>
            <w:tcW w:w="286" w:type="pct"/>
            <w:vAlign w:val="center"/>
          </w:tcPr>
          <w:p w:rsidR="0034206F" w:rsidRPr="00D84FC2" w:rsidRDefault="0034206F" w:rsidP="008D1B5C">
            <w:pPr>
              <w:jc w:val="center"/>
              <w:rPr>
                <w:sz w:val="22"/>
                <w:szCs w:val="22"/>
              </w:rPr>
            </w:pPr>
            <w:r w:rsidRPr="00D84FC2">
              <w:rPr>
                <w:sz w:val="22"/>
                <w:szCs w:val="22"/>
              </w:rPr>
              <w:t>-</w:t>
            </w:r>
          </w:p>
        </w:tc>
        <w:tc>
          <w:tcPr>
            <w:tcW w:w="335" w:type="pct"/>
            <w:vAlign w:val="center"/>
          </w:tcPr>
          <w:p w:rsidR="0034206F" w:rsidRPr="00D84FC2" w:rsidRDefault="0034206F" w:rsidP="008D1B5C">
            <w:pPr>
              <w:jc w:val="center"/>
              <w:rPr>
                <w:sz w:val="22"/>
                <w:szCs w:val="22"/>
              </w:rPr>
            </w:pPr>
            <w:r w:rsidRPr="00D84FC2">
              <w:rPr>
                <w:sz w:val="22"/>
                <w:szCs w:val="22"/>
              </w:rPr>
              <w:t>-</w:t>
            </w:r>
          </w:p>
        </w:tc>
        <w:tc>
          <w:tcPr>
            <w:tcW w:w="334" w:type="pct"/>
            <w:vAlign w:val="center"/>
          </w:tcPr>
          <w:p w:rsidR="0034206F" w:rsidRPr="00D84FC2" w:rsidRDefault="0034206F" w:rsidP="008D1B5C">
            <w:pPr>
              <w:jc w:val="center"/>
              <w:rPr>
                <w:sz w:val="22"/>
                <w:szCs w:val="22"/>
              </w:rPr>
            </w:pPr>
            <w:r w:rsidRPr="00D84FC2">
              <w:rPr>
                <w:sz w:val="22"/>
                <w:szCs w:val="22"/>
              </w:rPr>
              <w:t>-</w:t>
            </w:r>
          </w:p>
        </w:tc>
        <w:tc>
          <w:tcPr>
            <w:tcW w:w="331" w:type="pct"/>
            <w:vAlign w:val="center"/>
          </w:tcPr>
          <w:p w:rsidR="0034206F" w:rsidRPr="00D84FC2" w:rsidRDefault="0034206F" w:rsidP="008D1B5C">
            <w:pPr>
              <w:jc w:val="center"/>
              <w:rPr>
                <w:sz w:val="22"/>
                <w:szCs w:val="22"/>
              </w:rPr>
            </w:pPr>
            <w:r w:rsidRPr="00D84FC2">
              <w:rPr>
                <w:sz w:val="22"/>
                <w:szCs w:val="22"/>
              </w:rPr>
              <w:t>-</w:t>
            </w:r>
          </w:p>
        </w:tc>
      </w:tr>
      <w:tr w:rsidR="008D1B5C" w:rsidRPr="00D84FC2" w:rsidTr="008D1B5C">
        <w:trPr>
          <w:trHeight w:val="20"/>
        </w:trPr>
        <w:tc>
          <w:tcPr>
            <w:tcW w:w="204" w:type="pct"/>
          </w:tcPr>
          <w:p w:rsidR="00DE79AA" w:rsidRPr="00D84FC2" w:rsidRDefault="00DE79AA" w:rsidP="008D1B5C">
            <w:pPr>
              <w:widowControl w:val="0"/>
              <w:autoSpaceDE w:val="0"/>
              <w:autoSpaceDN w:val="0"/>
              <w:adjustRightInd w:val="0"/>
              <w:spacing w:line="233" w:lineRule="auto"/>
              <w:jc w:val="center"/>
              <w:rPr>
                <w:b/>
                <w:spacing w:val="-2"/>
                <w:sz w:val="22"/>
                <w:szCs w:val="22"/>
              </w:rPr>
            </w:pPr>
            <w:r w:rsidRPr="00D84FC2">
              <w:rPr>
                <w:b/>
                <w:spacing w:val="-2"/>
                <w:sz w:val="22"/>
                <w:szCs w:val="22"/>
              </w:rPr>
              <w:t>1</w:t>
            </w:r>
          </w:p>
        </w:tc>
        <w:tc>
          <w:tcPr>
            <w:tcW w:w="2037" w:type="pct"/>
            <w:vAlign w:val="center"/>
          </w:tcPr>
          <w:p w:rsidR="00DE79AA" w:rsidRPr="00D84FC2" w:rsidRDefault="00DE79AA" w:rsidP="008D1B5C">
            <w:pPr>
              <w:widowControl w:val="0"/>
              <w:autoSpaceDE w:val="0"/>
              <w:autoSpaceDN w:val="0"/>
              <w:adjustRightInd w:val="0"/>
              <w:spacing w:line="233" w:lineRule="auto"/>
              <w:rPr>
                <w:spacing w:val="-2"/>
                <w:sz w:val="22"/>
                <w:szCs w:val="22"/>
              </w:rPr>
            </w:pPr>
            <w:r w:rsidRPr="00D84FC2">
              <w:rPr>
                <w:b/>
                <w:spacing w:val="-2"/>
                <w:sz w:val="22"/>
                <w:szCs w:val="22"/>
              </w:rPr>
              <w:t>Структурные элементы (</w:t>
            </w:r>
            <w:r w:rsidRPr="00D84FC2">
              <w:rPr>
                <w:b/>
                <w:sz w:val="22"/>
                <w:szCs w:val="22"/>
              </w:rPr>
              <w:t>всего), в том числе:</w:t>
            </w:r>
          </w:p>
        </w:tc>
        <w:tc>
          <w:tcPr>
            <w:tcW w:w="619" w:type="pct"/>
            <w:vAlign w:val="center"/>
          </w:tcPr>
          <w:p w:rsidR="00DE79AA" w:rsidRPr="00D84FC2" w:rsidRDefault="00DE79AA" w:rsidP="008D1B5C">
            <w:pPr>
              <w:widowControl w:val="0"/>
              <w:autoSpaceDE w:val="0"/>
              <w:autoSpaceDN w:val="0"/>
              <w:adjustRightInd w:val="0"/>
              <w:jc w:val="center"/>
              <w:rPr>
                <w:sz w:val="22"/>
                <w:szCs w:val="22"/>
              </w:rPr>
            </w:pPr>
            <w:r w:rsidRPr="00D84FC2">
              <w:rPr>
                <w:sz w:val="22"/>
                <w:szCs w:val="22"/>
              </w:rPr>
              <w:t>11.4.00.00000</w:t>
            </w:r>
          </w:p>
        </w:tc>
        <w:tc>
          <w:tcPr>
            <w:tcW w:w="282" w:type="pct"/>
            <w:vAlign w:val="center"/>
          </w:tcPr>
          <w:p w:rsidR="00DE79AA" w:rsidRPr="00D84FC2" w:rsidRDefault="00DE79AA" w:rsidP="008D1B5C">
            <w:pPr>
              <w:jc w:val="center"/>
              <w:rPr>
                <w:sz w:val="22"/>
                <w:szCs w:val="22"/>
              </w:rPr>
            </w:pPr>
            <w:r w:rsidRPr="00D84FC2">
              <w:rPr>
                <w:sz w:val="22"/>
                <w:szCs w:val="22"/>
              </w:rPr>
              <w:t>14606</w:t>
            </w:r>
          </w:p>
        </w:tc>
        <w:tc>
          <w:tcPr>
            <w:tcW w:w="286" w:type="pct"/>
            <w:vAlign w:val="center"/>
          </w:tcPr>
          <w:p w:rsidR="00DE79AA" w:rsidRPr="00D84FC2" w:rsidRDefault="00DE79AA" w:rsidP="008D1B5C">
            <w:pPr>
              <w:jc w:val="center"/>
              <w:rPr>
                <w:sz w:val="22"/>
                <w:szCs w:val="22"/>
              </w:rPr>
            </w:pPr>
            <w:r w:rsidRPr="00D84FC2">
              <w:rPr>
                <w:sz w:val="22"/>
                <w:szCs w:val="22"/>
              </w:rPr>
              <w:t>0</w:t>
            </w:r>
          </w:p>
        </w:tc>
        <w:tc>
          <w:tcPr>
            <w:tcW w:w="286" w:type="pct"/>
            <w:vAlign w:val="center"/>
          </w:tcPr>
          <w:p w:rsidR="00DE79AA" w:rsidRPr="00D84FC2" w:rsidRDefault="00DE79AA" w:rsidP="008D1B5C">
            <w:pPr>
              <w:jc w:val="center"/>
              <w:rPr>
                <w:sz w:val="22"/>
                <w:szCs w:val="22"/>
              </w:rPr>
            </w:pPr>
            <w:r w:rsidRPr="00D84FC2">
              <w:rPr>
                <w:sz w:val="22"/>
                <w:szCs w:val="22"/>
              </w:rPr>
              <w:t>0</w:t>
            </w:r>
          </w:p>
        </w:tc>
        <w:tc>
          <w:tcPr>
            <w:tcW w:w="286" w:type="pct"/>
            <w:vAlign w:val="center"/>
          </w:tcPr>
          <w:p w:rsidR="00DE79AA" w:rsidRPr="00D84FC2" w:rsidRDefault="00DE79AA" w:rsidP="008D1B5C">
            <w:pPr>
              <w:jc w:val="center"/>
              <w:rPr>
                <w:sz w:val="22"/>
                <w:szCs w:val="22"/>
              </w:rPr>
            </w:pPr>
            <w:r w:rsidRPr="00D84FC2">
              <w:rPr>
                <w:sz w:val="22"/>
                <w:szCs w:val="22"/>
              </w:rPr>
              <w:t>14606</w:t>
            </w:r>
          </w:p>
        </w:tc>
        <w:tc>
          <w:tcPr>
            <w:tcW w:w="335" w:type="pct"/>
            <w:vAlign w:val="center"/>
          </w:tcPr>
          <w:p w:rsidR="00DE79AA" w:rsidRPr="00D84FC2" w:rsidRDefault="00DE79AA" w:rsidP="008D1B5C">
            <w:pPr>
              <w:jc w:val="center"/>
              <w:rPr>
                <w:sz w:val="22"/>
                <w:szCs w:val="22"/>
              </w:rPr>
            </w:pPr>
            <w:r w:rsidRPr="00D84FC2">
              <w:rPr>
                <w:sz w:val="22"/>
                <w:szCs w:val="22"/>
              </w:rPr>
              <w:t>14606</w:t>
            </w:r>
          </w:p>
        </w:tc>
        <w:tc>
          <w:tcPr>
            <w:tcW w:w="334" w:type="pct"/>
            <w:vAlign w:val="center"/>
          </w:tcPr>
          <w:p w:rsidR="00DE79AA" w:rsidRPr="00D84FC2" w:rsidRDefault="00DE79AA" w:rsidP="008D1B5C">
            <w:pPr>
              <w:jc w:val="center"/>
              <w:rPr>
                <w:sz w:val="22"/>
                <w:szCs w:val="22"/>
              </w:rPr>
            </w:pPr>
            <w:r w:rsidRPr="00D84FC2">
              <w:rPr>
                <w:sz w:val="22"/>
                <w:szCs w:val="22"/>
              </w:rPr>
              <w:t>14606</w:t>
            </w:r>
          </w:p>
        </w:tc>
        <w:tc>
          <w:tcPr>
            <w:tcW w:w="331" w:type="pct"/>
            <w:vAlign w:val="center"/>
          </w:tcPr>
          <w:p w:rsidR="00DE79AA" w:rsidRPr="00D84FC2" w:rsidRDefault="00DE79AA" w:rsidP="008D1B5C">
            <w:pPr>
              <w:jc w:val="center"/>
              <w:rPr>
                <w:sz w:val="22"/>
                <w:szCs w:val="22"/>
              </w:rPr>
            </w:pPr>
            <w:r w:rsidRPr="00D84FC2">
              <w:rPr>
                <w:sz w:val="22"/>
                <w:szCs w:val="22"/>
              </w:rPr>
              <w:t>58424</w:t>
            </w:r>
          </w:p>
        </w:tc>
      </w:tr>
      <w:tr w:rsidR="008D1B5C" w:rsidRPr="00D84FC2" w:rsidTr="008D1B5C">
        <w:trPr>
          <w:trHeight w:val="20"/>
        </w:trPr>
        <w:tc>
          <w:tcPr>
            <w:tcW w:w="204" w:type="pct"/>
          </w:tcPr>
          <w:p w:rsidR="00DE79AA" w:rsidRPr="00D84FC2" w:rsidRDefault="00DE79AA" w:rsidP="008D1B5C">
            <w:pPr>
              <w:widowControl w:val="0"/>
              <w:autoSpaceDE w:val="0"/>
              <w:autoSpaceDN w:val="0"/>
              <w:adjustRightInd w:val="0"/>
              <w:spacing w:line="233" w:lineRule="auto"/>
              <w:ind w:left="283"/>
              <w:jc w:val="center"/>
              <w:rPr>
                <w:sz w:val="22"/>
                <w:szCs w:val="22"/>
              </w:rPr>
            </w:pPr>
          </w:p>
        </w:tc>
        <w:tc>
          <w:tcPr>
            <w:tcW w:w="2037" w:type="pct"/>
          </w:tcPr>
          <w:p w:rsidR="00DE79AA" w:rsidRPr="00D84FC2" w:rsidRDefault="00DE79AA" w:rsidP="008D1B5C">
            <w:pPr>
              <w:widowControl w:val="0"/>
              <w:autoSpaceDE w:val="0"/>
              <w:autoSpaceDN w:val="0"/>
              <w:adjustRightInd w:val="0"/>
              <w:spacing w:line="233" w:lineRule="auto"/>
              <w:rPr>
                <w:b/>
                <w:sz w:val="22"/>
                <w:szCs w:val="22"/>
              </w:rPr>
            </w:pPr>
            <w:r w:rsidRPr="00D84FC2">
              <w:rPr>
                <w:sz w:val="22"/>
                <w:szCs w:val="22"/>
              </w:rPr>
              <w:t>бюджет Губкинского городского округа Белгородской области</w:t>
            </w:r>
          </w:p>
        </w:tc>
        <w:tc>
          <w:tcPr>
            <w:tcW w:w="619" w:type="pct"/>
            <w:vAlign w:val="center"/>
          </w:tcPr>
          <w:p w:rsidR="00DE79AA" w:rsidRPr="00D84FC2" w:rsidRDefault="00DE79AA" w:rsidP="008D1B5C">
            <w:pPr>
              <w:widowControl w:val="0"/>
              <w:autoSpaceDE w:val="0"/>
              <w:autoSpaceDN w:val="0"/>
              <w:adjustRightInd w:val="0"/>
              <w:jc w:val="center"/>
              <w:rPr>
                <w:sz w:val="22"/>
                <w:szCs w:val="22"/>
              </w:rPr>
            </w:pPr>
            <w:r w:rsidRPr="00D84FC2">
              <w:rPr>
                <w:sz w:val="22"/>
                <w:szCs w:val="22"/>
              </w:rPr>
              <w:t>11.4.00.00000</w:t>
            </w:r>
          </w:p>
        </w:tc>
        <w:tc>
          <w:tcPr>
            <w:tcW w:w="282" w:type="pct"/>
            <w:vAlign w:val="center"/>
          </w:tcPr>
          <w:p w:rsidR="00DE79AA" w:rsidRPr="00D84FC2" w:rsidRDefault="00DE79AA" w:rsidP="008D1B5C">
            <w:pPr>
              <w:jc w:val="center"/>
              <w:rPr>
                <w:sz w:val="22"/>
                <w:szCs w:val="22"/>
              </w:rPr>
            </w:pPr>
            <w:r w:rsidRPr="00D84FC2">
              <w:rPr>
                <w:sz w:val="22"/>
                <w:szCs w:val="22"/>
              </w:rPr>
              <w:t>14606</w:t>
            </w:r>
          </w:p>
        </w:tc>
        <w:tc>
          <w:tcPr>
            <w:tcW w:w="286" w:type="pct"/>
            <w:vAlign w:val="center"/>
          </w:tcPr>
          <w:p w:rsidR="00DE79AA" w:rsidRPr="00D84FC2" w:rsidRDefault="00DE79AA" w:rsidP="008D1B5C">
            <w:pPr>
              <w:jc w:val="center"/>
              <w:rPr>
                <w:sz w:val="22"/>
                <w:szCs w:val="22"/>
              </w:rPr>
            </w:pPr>
            <w:r w:rsidRPr="00D84FC2">
              <w:rPr>
                <w:sz w:val="22"/>
                <w:szCs w:val="22"/>
              </w:rPr>
              <w:t>0</w:t>
            </w:r>
          </w:p>
        </w:tc>
        <w:tc>
          <w:tcPr>
            <w:tcW w:w="286" w:type="pct"/>
            <w:vAlign w:val="center"/>
          </w:tcPr>
          <w:p w:rsidR="00DE79AA" w:rsidRPr="00D84FC2" w:rsidRDefault="00DE79AA" w:rsidP="008D1B5C">
            <w:pPr>
              <w:jc w:val="center"/>
              <w:rPr>
                <w:sz w:val="22"/>
                <w:szCs w:val="22"/>
              </w:rPr>
            </w:pPr>
            <w:r w:rsidRPr="00D84FC2">
              <w:rPr>
                <w:sz w:val="22"/>
                <w:szCs w:val="22"/>
              </w:rPr>
              <w:t>0</w:t>
            </w:r>
          </w:p>
        </w:tc>
        <w:tc>
          <w:tcPr>
            <w:tcW w:w="286" w:type="pct"/>
            <w:vAlign w:val="center"/>
          </w:tcPr>
          <w:p w:rsidR="00DE79AA" w:rsidRPr="00D84FC2" w:rsidRDefault="00DE79AA" w:rsidP="008D1B5C">
            <w:pPr>
              <w:jc w:val="center"/>
              <w:rPr>
                <w:sz w:val="22"/>
                <w:szCs w:val="22"/>
              </w:rPr>
            </w:pPr>
            <w:r w:rsidRPr="00D84FC2">
              <w:rPr>
                <w:sz w:val="22"/>
                <w:szCs w:val="22"/>
              </w:rPr>
              <w:t>14606</w:t>
            </w:r>
          </w:p>
        </w:tc>
        <w:tc>
          <w:tcPr>
            <w:tcW w:w="335" w:type="pct"/>
            <w:vAlign w:val="center"/>
          </w:tcPr>
          <w:p w:rsidR="00DE79AA" w:rsidRPr="00D84FC2" w:rsidRDefault="00DE79AA" w:rsidP="008D1B5C">
            <w:pPr>
              <w:jc w:val="center"/>
              <w:rPr>
                <w:sz w:val="22"/>
                <w:szCs w:val="22"/>
              </w:rPr>
            </w:pPr>
            <w:r w:rsidRPr="00D84FC2">
              <w:rPr>
                <w:sz w:val="22"/>
                <w:szCs w:val="22"/>
              </w:rPr>
              <w:t>14606</w:t>
            </w:r>
          </w:p>
        </w:tc>
        <w:tc>
          <w:tcPr>
            <w:tcW w:w="334" w:type="pct"/>
            <w:vAlign w:val="center"/>
          </w:tcPr>
          <w:p w:rsidR="00DE79AA" w:rsidRPr="00D84FC2" w:rsidRDefault="00DE79AA" w:rsidP="008D1B5C">
            <w:pPr>
              <w:jc w:val="center"/>
              <w:rPr>
                <w:sz w:val="22"/>
                <w:szCs w:val="22"/>
              </w:rPr>
            </w:pPr>
            <w:r w:rsidRPr="00D84FC2">
              <w:rPr>
                <w:sz w:val="22"/>
                <w:szCs w:val="22"/>
              </w:rPr>
              <w:t>14606</w:t>
            </w:r>
          </w:p>
        </w:tc>
        <w:tc>
          <w:tcPr>
            <w:tcW w:w="331" w:type="pct"/>
            <w:vAlign w:val="center"/>
          </w:tcPr>
          <w:p w:rsidR="00DE79AA" w:rsidRPr="00D84FC2" w:rsidRDefault="00DE79AA" w:rsidP="008D1B5C">
            <w:pPr>
              <w:jc w:val="center"/>
              <w:rPr>
                <w:sz w:val="22"/>
                <w:szCs w:val="22"/>
              </w:rPr>
            </w:pPr>
            <w:r w:rsidRPr="00D84FC2">
              <w:rPr>
                <w:sz w:val="22"/>
                <w:szCs w:val="22"/>
              </w:rPr>
              <w:t>58424</w:t>
            </w:r>
          </w:p>
        </w:tc>
      </w:tr>
      <w:tr w:rsidR="008D1B5C" w:rsidRPr="00D84FC2" w:rsidTr="008D1B5C">
        <w:trPr>
          <w:trHeight w:val="20"/>
        </w:trPr>
        <w:tc>
          <w:tcPr>
            <w:tcW w:w="204" w:type="pct"/>
          </w:tcPr>
          <w:p w:rsidR="0034206F" w:rsidRPr="00D84FC2" w:rsidRDefault="0034206F" w:rsidP="008D1B5C">
            <w:pPr>
              <w:widowControl w:val="0"/>
              <w:autoSpaceDE w:val="0"/>
              <w:autoSpaceDN w:val="0"/>
              <w:adjustRightInd w:val="0"/>
              <w:spacing w:line="233" w:lineRule="auto"/>
              <w:ind w:left="283"/>
              <w:jc w:val="center"/>
              <w:rPr>
                <w:sz w:val="22"/>
                <w:szCs w:val="22"/>
              </w:rPr>
            </w:pPr>
          </w:p>
        </w:tc>
        <w:tc>
          <w:tcPr>
            <w:tcW w:w="2037" w:type="pct"/>
          </w:tcPr>
          <w:p w:rsidR="0034206F" w:rsidRPr="00D84FC2" w:rsidRDefault="0034206F" w:rsidP="008D1B5C">
            <w:pPr>
              <w:widowControl w:val="0"/>
              <w:autoSpaceDE w:val="0"/>
              <w:autoSpaceDN w:val="0"/>
              <w:adjustRightInd w:val="0"/>
              <w:spacing w:line="233" w:lineRule="auto"/>
              <w:rPr>
                <w:sz w:val="22"/>
                <w:szCs w:val="22"/>
              </w:rPr>
            </w:pPr>
            <w:r w:rsidRPr="00D84FC2">
              <w:rPr>
                <w:sz w:val="22"/>
                <w:szCs w:val="22"/>
              </w:rPr>
              <w:t>областной бюджет</w:t>
            </w:r>
          </w:p>
        </w:tc>
        <w:tc>
          <w:tcPr>
            <w:tcW w:w="619" w:type="pct"/>
            <w:vAlign w:val="center"/>
          </w:tcPr>
          <w:p w:rsidR="0034206F" w:rsidRPr="00D84FC2" w:rsidRDefault="0034206F" w:rsidP="008D1B5C">
            <w:pPr>
              <w:widowControl w:val="0"/>
              <w:autoSpaceDE w:val="0"/>
              <w:autoSpaceDN w:val="0"/>
              <w:adjustRightInd w:val="0"/>
              <w:jc w:val="center"/>
              <w:rPr>
                <w:sz w:val="22"/>
                <w:szCs w:val="22"/>
              </w:rPr>
            </w:pPr>
            <w:r w:rsidRPr="00D84FC2">
              <w:rPr>
                <w:sz w:val="22"/>
                <w:szCs w:val="22"/>
              </w:rPr>
              <w:t>-</w:t>
            </w:r>
          </w:p>
        </w:tc>
        <w:tc>
          <w:tcPr>
            <w:tcW w:w="282" w:type="pct"/>
            <w:vAlign w:val="center"/>
          </w:tcPr>
          <w:p w:rsidR="0034206F" w:rsidRPr="00D84FC2" w:rsidRDefault="0034206F" w:rsidP="008D1B5C">
            <w:pPr>
              <w:jc w:val="center"/>
              <w:rPr>
                <w:sz w:val="22"/>
                <w:szCs w:val="22"/>
              </w:rPr>
            </w:pPr>
            <w:r w:rsidRPr="00D84FC2">
              <w:rPr>
                <w:sz w:val="22"/>
                <w:szCs w:val="22"/>
              </w:rPr>
              <w:t>-</w:t>
            </w:r>
          </w:p>
        </w:tc>
        <w:tc>
          <w:tcPr>
            <w:tcW w:w="286" w:type="pct"/>
            <w:vAlign w:val="center"/>
          </w:tcPr>
          <w:p w:rsidR="0034206F" w:rsidRPr="00D84FC2" w:rsidRDefault="0034206F" w:rsidP="008D1B5C">
            <w:pPr>
              <w:jc w:val="center"/>
              <w:rPr>
                <w:sz w:val="22"/>
                <w:szCs w:val="22"/>
              </w:rPr>
            </w:pPr>
            <w:r w:rsidRPr="00D84FC2">
              <w:rPr>
                <w:sz w:val="22"/>
                <w:szCs w:val="22"/>
              </w:rPr>
              <w:t>-</w:t>
            </w:r>
          </w:p>
        </w:tc>
        <w:tc>
          <w:tcPr>
            <w:tcW w:w="286" w:type="pct"/>
            <w:vAlign w:val="center"/>
          </w:tcPr>
          <w:p w:rsidR="0034206F" w:rsidRPr="00D84FC2" w:rsidRDefault="0034206F" w:rsidP="008D1B5C">
            <w:pPr>
              <w:jc w:val="center"/>
              <w:rPr>
                <w:sz w:val="22"/>
                <w:szCs w:val="22"/>
              </w:rPr>
            </w:pPr>
            <w:r w:rsidRPr="00D84FC2">
              <w:rPr>
                <w:sz w:val="22"/>
                <w:szCs w:val="22"/>
              </w:rPr>
              <w:t>-</w:t>
            </w:r>
          </w:p>
        </w:tc>
        <w:tc>
          <w:tcPr>
            <w:tcW w:w="286" w:type="pct"/>
            <w:vAlign w:val="center"/>
          </w:tcPr>
          <w:p w:rsidR="0034206F" w:rsidRPr="00D84FC2" w:rsidRDefault="0034206F" w:rsidP="008D1B5C">
            <w:pPr>
              <w:jc w:val="center"/>
              <w:rPr>
                <w:sz w:val="22"/>
                <w:szCs w:val="22"/>
              </w:rPr>
            </w:pPr>
            <w:r w:rsidRPr="00D84FC2">
              <w:rPr>
                <w:sz w:val="22"/>
                <w:szCs w:val="22"/>
              </w:rPr>
              <w:t>-</w:t>
            </w:r>
          </w:p>
        </w:tc>
        <w:tc>
          <w:tcPr>
            <w:tcW w:w="335" w:type="pct"/>
            <w:vAlign w:val="center"/>
          </w:tcPr>
          <w:p w:rsidR="0034206F" w:rsidRPr="00D84FC2" w:rsidRDefault="0034206F" w:rsidP="008D1B5C">
            <w:pPr>
              <w:jc w:val="center"/>
              <w:rPr>
                <w:sz w:val="22"/>
                <w:szCs w:val="22"/>
              </w:rPr>
            </w:pPr>
            <w:r w:rsidRPr="00D84FC2">
              <w:rPr>
                <w:sz w:val="22"/>
                <w:szCs w:val="22"/>
              </w:rPr>
              <w:t>-</w:t>
            </w:r>
          </w:p>
        </w:tc>
        <w:tc>
          <w:tcPr>
            <w:tcW w:w="334" w:type="pct"/>
            <w:vAlign w:val="center"/>
          </w:tcPr>
          <w:p w:rsidR="0034206F" w:rsidRPr="00D84FC2" w:rsidRDefault="0034206F" w:rsidP="008D1B5C">
            <w:pPr>
              <w:jc w:val="center"/>
              <w:rPr>
                <w:sz w:val="22"/>
                <w:szCs w:val="22"/>
              </w:rPr>
            </w:pPr>
            <w:r w:rsidRPr="00D84FC2">
              <w:rPr>
                <w:sz w:val="22"/>
                <w:szCs w:val="22"/>
              </w:rPr>
              <w:t>-</w:t>
            </w:r>
          </w:p>
        </w:tc>
        <w:tc>
          <w:tcPr>
            <w:tcW w:w="331" w:type="pct"/>
            <w:vAlign w:val="center"/>
          </w:tcPr>
          <w:p w:rsidR="0034206F" w:rsidRPr="00D84FC2" w:rsidRDefault="0034206F" w:rsidP="008D1B5C">
            <w:pPr>
              <w:jc w:val="center"/>
              <w:rPr>
                <w:sz w:val="22"/>
                <w:szCs w:val="22"/>
              </w:rPr>
            </w:pPr>
            <w:r w:rsidRPr="00D84FC2">
              <w:rPr>
                <w:sz w:val="22"/>
                <w:szCs w:val="22"/>
              </w:rPr>
              <w:t>-</w:t>
            </w:r>
          </w:p>
        </w:tc>
      </w:tr>
      <w:tr w:rsidR="008D1B5C" w:rsidRPr="00D84FC2" w:rsidTr="008D1B5C">
        <w:trPr>
          <w:trHeight w:val="93"/>
        </w:trPr>
        <w:tc>
          <w:tcPr>
            <w:tcW w:w="204" w:type="pct"/>
          </w:tcPr>
          <w:p w:rsidR="0034206F" w:rsidRPr="00D84FC2" w:rsidRDefault="0034206F" w:rsidP="008D1B5C">
            <w:pPr>
              <w:widowControl w:val="0"/>
              <w:autoSpaceDE w:val="0"/>
              <w:autoSpaceDN w:val="0"/>
              <w:adjustRightInd w:val="0"/>
              <w:spacing w:line="233" w:lineRule="auto"/>
              <w:ind w:left="567"/>
              <w:jc w:val="center"/>
              <w:rPr>
                <w:sz w:val="22"/>
                <w:szCs w:val="22"/>
              </w:rPr>
            </w:pPr>
          </w:p>
        </w:tc>
        <w:tc>
          <w:tcPr>
            <w:tcW w:w="2037" w:type="pct"/>
          </w:tcPr>
          <w:p w:rsidR="0034206F" w:rsidRPr="00D84FC2" w:rsidRDefault="0034206F" w:rsidP="008D1B5C">
            <w:pPr>
              <w:widowControl w:val="0"/>
              <w:autoSpaceDE w:val="0"/>
              <w:autoSpaceDN w:val="0"/>
              <w:adjustRightInd w:val="0"/>
              <w:spacing w:line="233" w:lineRule="auto"/>
              <w:rPr>
                <w:sz w:val="22"/>
                <w:szCs w:val="22"/>
              </w:rPr>
            </w:pPr>
            <w:r w:rsidRPr="00D84FC2">
              <w:rPr>
                <w:sz w:val="22"/>
                <w:szCs w:val="22"/>
              </w:rPr>
              <w:t>федеральный бюджет</w:t>
            </w:r>
          </w:p>
        </w:tc>
        <w:tc>
          <w:tcPr>
            <w:tcW w:w="619" w:type="pct"/>
            <w:vAlign w:val="center"/>
          </w:tcPr>
          <w:p w:rsidR="0034206F" w:rsidRPr="00D84FC2" w:rsidRDefault="0034206F" w:rsidP="008D1B5C">
            <w:pPr>
              <w:widowControl w:val="0"/>
              <w:autoSpaceDE w:val="0"/>
              <w:autoSpaceDN w:val="0"/>
              <w:adjustRightInd w:val="0"/>
              <w:jc w:val="center"/>
              <w:rPr>
                <w:sz w:val="22"/>
                <w:szCs w:val="22"/>
              </w:rPr>
            </w:pPr>
            <w:r w:rsidRPr="00D84FC2">
              <w:rPr>
                <w:sz w:val="22"/>
                <w:szCs w:val="22"/>
              </w:rPr>
              <w:t>-</w:t>
            </w:r>
          </w:p>
        </w:tc>
        <w:tc>
          <w:tcPr>
            <w:tcW w:w="282" w:type="pct"/>
            <w:vAlign w:val="center"/>
          </w:tcPr>
          <w:p w:rsidR="0034206F" w:rsidRPr="00D84FC2" w:rsidRDefault="0034206F" w:rsidP="008D1B5C">
            <w:pPr>
              <w:jc w:val="center"/>
              <w:rPr>
                <w:sz w:val="22"/>
                <w:szCs w:val="22"/>
              </w:rPr>
            </w:pPr>
            <w:r w:rsidRPr="00D84FC2">
              <w:rPr>
                <w:sz w:val="22"/>
                <w:szCs w:val="22"/>
              </w:rPr>
              <w:t>-</w:t>
            </w:r>
          </w:p>
        </w:tc>
        <w:tc>
          <w:tcPr>
            <w:tcW w:w="286" w:type="pct"/>
            <w:vAlign w:val="center"/>
          </w:tcPr>
          <w:p w:rsidR="0034206F" w:rsidRPr="00D84FC2" w:rsidRDefault="0034206F" w:rsidP="008D1B5C">
            <w:pPr>
              <w:jc w:val="center"/>
              <w:rPr>
                <w:sz w:val="22"/>
                <w:szCs w:val="22"/>
              </w:rPr>
            </w:pPr>
            <w:r w:rsidRPr="00D84FC2">
              <w:rPr>
                <w:sz w:val="22"/>
                <w:szCs w:val="22"/>
              </w:rPr>
              <w:t>-</w:t>
            </w:r>
          </w:p>
        </w:tc>
        <w:tc>
          <w:tcPr>
            <w:tcW w:w="286" w:type="pct"/>
            <w:vAlign w:val="center"/>
          </w:tcPr>
          <w:p w:rsidR="0034206F" w:rsidRPr="00D84FC2" w:rsidRDefault="0034206F" w:rsidP="008D1B5C">
            <w:pPr>
              <w:jc w:val="center"/>
              <w:rPr>
                <w:sz w:val="22"/>
                <w:szCs w:val="22"/>
              </w:rPr>
            </w:pPr>
            <w:r w:rsidRPr="00D84FC2">
              <w:rPr>
                <w:sz w:val="22"/>
                <w:szCs w:val="22"/>
              </w:rPr>
              <w:t>-</w:t>
            </w:r>
          </w:p>
        </w:tc>
        <w:tc>
          <w:tcPr>
            <w:tcW w:w="286" w:type="pct"/>
            <w:vAlign w:val="center"/>
          </w:tcPr>
          <w:p w:rsidR="0034206F" w:rsidRPr="00D84FC2" w:rsidRDefault="0034206F" w:rsidP="008D1B5C">
            <w:pPr>
              <w:jc w:val="center"/>
              <w:rPr>
                <w:sz w:val="22"/>
                <w:szCs w:val="22"/>
              </w:rPr>
            </w:pPr>
            <w:r w:rsidRPr="00D84FC2">
              <w:rPr>
                <w:sz w:val="22"/>
                <w:szCs w:val="22"/>
              </w:rPr>
              <w:t>-</w:t>
            </w:r>
          </w:p>
        </w:tc>
        <w:tc>
          <w:tcPr>
            <w:tcW w:w="335" w:type="pct"/>
            <w:vAlign w:val="center"/>
          </w:tcPr>
          <w:p w:rsidR="0034206F" w:rsidRPr="00D84FC2" w:rsidRDefault="0034206F" w:rsidP="008D1B5C">
            <w:pPr>
              <w:jc w:val="center"/>
              <w:rPr>
                <w:sz w:val="22"/>
                <w:szCs w:val="22"/>
              </w:rPr>
            </w:pPr>
            <w:r w:rsidRPr="00D84FC2">
              <w:rPr>
                <w:sz w:val="22"/>
                <w:szCs w:val="22"/>
              </w:rPr>
              <w:t>-</w:t>
            </w:r>
          </w:p>
        </w:tc>
        <w:tc>
          <w:tcPr>
            <w:tcW w:w="334" w:type="pct"/>
            <w:vAlign w:val="center"/>
          </w:tcPr>
          <w:p w:rsidR="0034206F" w:rsidRPr="00D84FC2" w:rsidRDefault="0034206F" w:rsidP="008D1B5C">
            <w:pPr>
              <w:jc w:val="center"/>
              <w:rPr>
                <w:sz w:val="22"/>
                <w:szCs w:val="22"/>
              </w:rPr>
            </w:pPr>
            <w:r w:rsidRPr="00D84FC2">
              <w:rPr>
                <w:sz w:val="22"/>
                <w:szCs w:val="22"/>
              </w:rPr>
              <w:t>-</w:t>
            </w:r>
          </w:p>
        </w:tc>
        <w:tc>
          <w:tcPr>
            <w:tcW w:w="331" w:type="pct"/>
            <w:vAlign w:val="center"/>
          </w:tcPr>
          <w:p w:rsidR="0034206F" w:rsidRPr="00D84FC2" w:rsidRDefault="0034206F" w:rsidP="008D1B5C">
            <w:pPr>
              <w:jc w:val="center"/>
              <w:rPr>
                <w:sz w:val="22"/>
                <w:szCs w:val="22"/>
              </w:rPr>
            </w:pPr>
            <w:r w:rsidRPr="00D84FC2">
              <w:rPr>
                <w:sz w:val="22"/>
                <w:szCs w:val="22"/>
              </w:rPr>
              <w:t>-</w:t>
            </w:r>
          </w:p>
        </w:tc>
      </w:tr>
      <w:tr w:rsidR="008D1B5C" w:rsidRPr="00D84FC2" w:rsidTr="008D1B5C">
        <w:trPr>
          <w:trHeight w:val="20"/>
        </w:trPr>
        <w:tc>
          <w:tcPr>
            <w:tcW w:w="204" w:type="pct"/>
          </w:tcPr>
          <w:p w:rsidR="0034206F" w:rsidRPr="00D84FC2" w:rsidRDefault="0034206F" w:rsidP="008D1B5C">
            <w:pPr>
              <w:widowControl w:val="0"/>
              <w:autoSpaceDE w:val="0"/>
              <w:autoSpaceDN w:val="0"/>
              <w:adjustRightInd w:val="0"/>
              <w:spacing w:line="233" w:lineRule="auto"/>
              <w:ind w:left="283" w:firstLine="1"/>
              <w:jc w:val="center"/>
              <w:rPr>
                <w:sz w:val="22"/>
                <w:szCs w:val="22"/>
              </w:rPr>
            </w:pPr>
          </w:p>
        </w:tc>
        <w:tc>
          <w:tcPr>
            <w:tcW w:w="2037" w:type="pct"/>
          </w:tcPr>
          <w:p w:rsidR="0034206F" w:rsidRPr="00D84FC2" w:rsidRDefault="0034206F" w:rsidP="008D1B5C">
            <w:pPr>
              <w:widowControl w:val="0"/>
              <w:autoSpaceDE w:val="0"/>
              <w:autoSpaceDN w:val="0"/>
              <w:adjustRightInd w:val="0"/>
              <w:spacing w:line="233" w:lineRule="auto"/>
              <w:rPr>
                <w:sz w:val="22"/>
                <w:szCs w:val="22"/>
              </w:rPr>
            </w:pPr>
            <w:r w:rsidRPr="00D84FC2">
              <w:rPr>
                <w:sz w:val="22"/>
                <w:szCs w:val="22"/>
              </w:rPr>
              <w:t>иные источники</w:t>
            </w:r>
          </w:p>
        </w:tc>
        <w:tc>
          <w:tcPr>
            <w:tcW w:w="619" w:type="pct"/>
            <w:vAlign w:val="center"/>
          </w:tcPr>
          <w:p w:rsidR="0034206F" w:rsidRPr="00D84FC2" w:rsidRDefault="0034206F" w:rsidP="008D1B5C">
            <w:pPr>
              <w:widowControl w:val="0"/>
              <w:autoSpaceDE w:val="0"/>
              <w:autoSpaceDN w:val="0"/>
              <w:adjustRightInd w:val="0"/>
              <w:jc w:val="center"/>
              <w:rPr>
                <w:sz w:val="22"/>
                <w:szCs w:val="22"/>
              </w:rPr>
            </w:pPr>
            <w:r w:rsidRPr="00D84FC2">
              <w:rPr>
                <w:sz w:val="22"/>
                <w:szCs w:val="22"/>
              </w:rPr>
              <w:t>Х</w:t>
            </w:r>
          </w:p>
        </w:tc>
        <w:tc>
          <w:tcPr>
            <w:tcW w:w="282" w:type="pct"/>
            <w:vAlign w:val="center"/>
          </w:tcPr>
          <w:p w:rsidR="0034206F" w:rsidRPr="00D84FC2" w:rsidRDefault="0034206F" w:rsidP="008D1B5C">
            <w:pPr>
              <w:jc w:val="center"/>
              <w:rPr>
                <w:sz w:val="22"/>
                <w:szCs w:val="22"/>
              </w:rPr>
            </w:pPr>
            <w:r w:rsidRPr="00D84FC2">
              <w:rPr>
                <w:sz w:val="22"/>
                <w:szCs w:val="22"/>
              </w:rPr>
              <w:t>-</w:t>
            </w:r>
          </w:p>
        </w:tc>
        <w:tc>
          <w:tcPr>
            <w:tcW w:w="286" w:type="pct"/>
            <w:vAlign w:val="center"/>
          </w:tcPr>
          <w:p w:rsidR="0034206F" w:rsidRPr="00D84FC2" w:rsidRDefault="0034206F" w:rsidP="008D1B5C">
            <w:pPr>
              <w:jc w:val="center"/>
              <w:rPr>
                <w:sz w:val="22"/>
                <w:szCs w:val="22"/>
              </w:rPr>
            </w:pPr>
            <w:r w:rsidRPr="00D84FC2">
              <w:rPr>
                <w:sz w:val="22"/>
                <w:szCs w:val="22"/>
              </w:rPr>
              <w:t>-</w:t>
            </w:r>
          </w:p>
        </w:tc>
        <w:tc>
          <w:tcPr>
            <w:tcW w:w="286" w:type="pct"/>
            <w:vAlign w:val="center"/>
          </w:tcPr>
          <w:p w:rsidR="0034206F" w:rsidRPr="00D84FC2" w:rsidRDefault="0034206F" w:rsidP="008D1B5C">
            <w:pPr>
              <w:jc w:val="center"/>
              <w:rPr>
                <w:sz w:val="22"/>
                <w:szCs w:val="22"/>
              </w:rPr>
            </w:pPr>
            <w:r w:rsidRPr="00D84FC2">
              <w:rPr>
                <w:sz w:val="22"/>
                <w:szCs w:val="22"/>
              </w:rPr>
              <w:t>-</w:t>
            </w:r>
          </w:p>
        </w:tc>
        <w:tc>
          <w:tcPr>
            <w:tcW w:w="286" w:type="pct"/>
            <w:vAlign w:val="center"/>
          </w:tcPr>
          <w:p w:rsidR="0034206F" w:rsidRPr="00D84FC2" w:rsidRDefault="0034206F" w:rsidP="008D1B5C">
            <w:pPr>
              <w:jc w:val="center"/>
              <w:rPr>
                <w:sz w:val="22"/>
                <w:szCs w:val="22"/>
              </w:rPr>
            </w:pPr>
            <w:r w:rsidRPr="00D84FC2">
              <w:rPr>
                <w:sz w:val="22"/>
                <w:szCs w:val="22"/>
              </w:rPr>
              <w:t>-</w:t>
            </w:r>
          </w:p>
        </w:tc>
        <w:tc>
          <w:tcPr>
            <w:tcW w:w="335" w:type="pct"/>
            <w:vAlign w:val="center"/>
          </w:tcPr>
          <w:p w:rsidR="0034206F" w:rsidRPr="00D84FC2" w:rsidRDefault="0034206F" w:rsidP="008D1B5C">
            <w:pPr>
              <w:jc w:val="center"/>
              <w:rPr>
                <w:sz w:val="22"/>
                <w:szCs w:val="22"/>
              </w:rPr>
            </w:pPr>
            <w:r w:rsidRPr="00D84FC2">
              <w:rPr>
                <w:sz w:val="22"/>
                <w:szCs w:val="22"/>
              </w:rPr>
              <w:t>-</w:t>
            </w:r>
          </w:p>
        </w:tc>
        <w:tc>
          <w:tcPr>
            <w:tcW w:w="334" w:type="pct"/>
            <w:vAlign w:val="center"/>
          </w:tcPr>
          <w:p w:rsidR="0034206F" w:rsidRPr="00D84FC2" w:rsidRDefault="0034206F" w:rsidP="008D1B5C">
            <w:pPr>
              <w:jc w:val="center"/>
              <w:rPr>
                <w:sz w:val="22"/>
                <w:szCs w:val="22"/>
              </w:rPr>
            </w:pPr>
            <w:r w:rsidRPr="00D84FC2">
              <w:rPr>
                <w:sz w:val="22"/>
                <w:szCs w:val="22"/>
              </w:rPr>
              <w:t>-</w:t>
            </w:r>
          </w:p>
        </w:tc>
        <w:tc>
          <w:tcPr>
            <w:tcW w:w="331" w:type="pct"/>
            <w:vAlign w:val="center"/>
          </w:tcPr>
          <w:p w:rsidR="0034206F" w:rsidRPr="00D84FC2" w:rsidRDefault="0034206F" w:rsidP="008D1B5C">
            <w:pPr>
              <w:jc w:val="center"/>
              <w:rPr>
                <w:sz w:val="22"/>
                <w:szCs w:val="22"/>
              </w:rPr>
            </w:pPr>
            <w:r w:rsidRPr="00D84FC2">
              <w:rPr>
                <w:sz w:val="22"/>
                <w:szCs w:val="22"/>
              </w:rPr>
              <w:t>-</w:t>
            </w:r>
          </w:p>
        </w:tc>
      </w:tr>
      <w:tr w:rsidR="008D1B5C" w:rsidRPr="00D84FC2" w:rsidTr="008D1B5C">
        <w:trPr>
          <w:trHeight w:val="20"/>
        </w:trPr>
        <w:tc>
          <w:tcPr>
            <w:tcW w:w="204" w:type="pct"/>
          </w:tcPr>
          <w:p w:rsidR="0034206F" w:rsidRPr="00D84FC2" w:rsidRDefault="0034206F" w:rsidP="008D1B5C">
            <w:pPr>
              <w:widowControl w:val="0"/>
              <w:autoSpaceDE w:val="0"/>
              <w:autoSpaceDN w:val="0"/>
              <w:adjustRightInd w:val="0"/>
              <w:spacing w:line="233" w:lineRule="auto"/>
              <w:jc w:val="center"/>
              <w:rPr>
                <w:b/>
                <w:spacing w:val="-2"/>
                <w:sz w:val="22"/>
                <w:szCs w:val="22"/>
              </w:rPr>
            </w:pPr>
            <w:r w:rsidRPr="00D84FC2">
              <w:rPr>
                <w:b/>
                <w:spacing w:val="-2"/>
                <w:sz w:val="22"/>
                <w:szCs w:val="22"/>
              </w:rPr>
              <w:t>1.1.</w:t>
            </w:r>
          </w:p>
        </w:tc>
        <w:tc>
          <w:tcPr>
            <w:tcW w:w="2037" w:type="pct"/>
            <w:vAlign w:val="center"/>
          </w:tcPr>
          <w:p w:rsidR="0034206F" w:rsidRPr="00D84FC2" w:rsidRDefault="0034206F" w:rsidP="008D1B5C">
            <w:pPr>
              <w:widowControl w:val="0"/>
              <w:autoSpaceDE w:val="0"/>
              <w:autoSpaceDN w:val="0"/>
              <w:adjustRightInd w:val="0"/>
              <w:spacing w:line="233" w:lineRule="auto"/>
              <w:rPr>
                <w:spacing w:val="-2"/>
                <w:sz w:val="22"/>
                <w:szCs w:val="22"/>
              </w:rPr>
            </w:pPr>
            <w:r w:rsidRPr="00D84FC2">
              <w:rPr>
                <w:b/>
                <w:spacing w:val="-2"/>
                <w:sz w:val="22"/>
                <w:szCs w:val="22"/>
              </w:rPr>
              <w:t>Комплекс процессных мероприятий «Развитие и модерниза</w:t>
            </w:r>
            <w:r w:rsidR="00CC10E6">
              <w:rPr>
                <w:b/>
                <w:spacing w:val="-2"/>
                <w:sz w:val="22"/>
                <w:szCs w:val="22"/>
              </w:rPr>
              <w:softHyphen/>
            </w:r>
            <w:r w:rsidRPr="00D84FC2">
              <w:rPr>
                <w:b/>
                <w:spacing w:val="-2"/>
                <w:sz w:val="22"/>
                <w:szCs w:val="22"/>
              </w:rPr>
              <w:t>ция информационно-коммуникационной инфраструктуры связи»</w:t>
            </w:r>
            <w:r w:rsidRPr="00D84FC2">
              <w:rPr>
                <w:b/>
                <w:sz w:val="22"/>
                <w:szCs w:val="22"/>
              </w:rPr>
              <w:t>, в том числе:</w:t>
            </w:r>
          </w:p>
        </w:tc>
        <w:tc>
          <w:tcPr>
            <w:tcW w:w="619" w:type="pct"/>
            <w:vAlign w:val="center"/>
          </w:tcPr>
          <w:p w:rsidR="0034206F" w:rsidRPr="00D84FC2" w:rsidRDefault="0034206F" w:rsidP="008D1B5C">
            <w:pPr>
              <w:widowControl w:val="0"/>
              <w:autoSpaceDE w:val="0"/>
              <w:autoSpaceDN w:val="0"/>
              <w:adjustRightInd w:val="0"/>
              <w:jc w:val="center"/>
              <w:rPr>
                <w:sz w:val="22"/>
                <w:szCs w:val="22"/>
              </w:rPr>
            </w:pPr>
            <w:r w:rsidRPr="00D84FC2">
              <w:rPr>
                <w:sz w:val="22"/>
                <w:szCs w:val="22"/>
              </w:rPr>
              <w:t>11.4.01.00000</w:t>
            </w:r>
          </w:p>
        </w:tc>
        <w:tc>
          <w:tcPr>
            <w:tcW w:w="282" w:type="pct"/>
            <w:vAlign w:val="center"/>
          </w:tcPr>
          <w:p w:rsidR="0034206F" w:rsidRPr="00D84FC2" w:rsidRDefault="00DE79AA" w:rsidP="008D1B5C">
            <w:pPr>
              <w:jc w:val="center"/>
              <w:rPr>
                <w:sz w:val="22"/>
                <w:szCs w:val="22"/>
              </w:rPr>
            </w:pPr>
            <w:r w:rsidRPr="00D84FC2">
              <w:rPr>
                <w:sz w:val="22"/>
                <w:szCs w:val="22"/>
              </w:rPr>
              <w:t>2815</w:t>
            </w:r>
          </w:p>
        </w:tc>
        <w:tc>
          <w:tcPr>
            <w:tcW w:w="286" w:type="pct"/>
            <w:vAlign w:val="center"/>
          </w:tcPr>
          <w:p w:rsidR="0034206F" w:rsidRPr="00D84FC2" w:rsidRDefault="00DE79AA" w:rsidP="008D1B5C">
            <w:pPr>
              <w:jc w:val="center"/>
              <w:rPr>
                <w:sz w:val="22"/>
                <w:szCs w:val="22"/>
              </w:rPr>
            </w:pPr>
            <w:r w:rsidRPr="00D84FC2">
              <w:rPr>
                <w:sz w:val="22"/>
                <w:szCs w:val="22"/>
              </w:rPr>
              <w:t>0</w:t>
            </w:r>
          </w:p>
        </w:tc>
        <w:tc>
          <w:tcPr>
            <w:tcW w:w="286" w:type="pct"/>
            <w:vAlign w:val="center"/>
          </w:tcPr>
          <w:p w:rsidR="0034206F" w:rsidRPr="00D84FC2" w:rsidRDefault="00DE79AA" w:rsidP="008D1B5C">
            <w:pPr>
              <w:jc w:val="center"/>
              <w:rPr>
                <w:sz w:val="22"/>
                <w:szCs w:val="22"/>
              </w:rPr>
            </w:pPr>
            <w:r w:rsidRPr="00D84FC2">
              <w:rPr>
                <w:sz w:val="22"/>
                <w:szCs w:val="22"/>
              </w:rPr>
              <w:t>0</w:t>
            </w:r>
          </w:p>
        </w:tc>
        <w:tc>
          <w:tcPr>
            <w:tcW w:w="286" w:type="pct"/>
            <w:vAlign w:val="center"/>
          </w:tcPr>
          <w:p w:rsidR="0034206F" w:rsidRPr="00D84FC2" w:rsidRDefault="000F7DFB" w:rsidP="008D1B5C">
            <w:pPr>
              <w:jc w:val="center"/>
              <w:rPr>
                <w:sz w:val="22"/>
                <w:szCs w:val="22"/>
              </w:rPr>
            </w:pPr>
            <w:r w:rsidRPr="00D84FC2">
              <w:rPr>
                <w:sz w:val="22"/>
                <w:szCs w:val="22"/>
              </w:rPr>
              <w:t>2815</w:t>
            </w:r>
          </w:p>
        </w:tc>
        <w:tc>
          <w:tcPr>
            <w:tcW w:w="335" w:type="pct"/>
            <w:vAlign w:val="center"/>
          </w:tcPr>
          <w:p w:rsidR="0034206F" w:rsidRPr="00D84FC2" w:rsidRDefault="000F7DFB" w:rsidP="008D1B5C">
            <w:pPr>
              <w:jc w:val="center"/>
              <w:rPr>
                <w:sz w:val="22"/>
                <w:szCs w:val="22"/>
              </w:rPr>
            </w:pPr>
            <w:r w:rsidRPr="00D84FC2">
              <w:rPr>
                <w:sz w:val="22"/>
                <w:szCs w:val="22"/>
              </w:rPr>
              <w:t>2815</w:t>
            </w:r>
          </w:p>
        </w:tc>
        <w:tc>
          <w:tcPr>
            <w:tcW w:w="334" w:type="pct"/>
            <w:vAlign w:val="center"/>
          </w:tcPr>
          <w:p w:rsidR="0034206F" w:rsidRPr="00D84FC2" w:rsidRDefault="00D96AFA" w:rsidP="008D1B5C">
            <w:pPr>
              <w:jc w:val="center"/>
              <w:rPr>
                <w:sz w:val="22"/>
                <w:szCs w:val="22"/>
              </w:rPr>
            </w:pPr>
            <w:r w:rsidRPr="00D84FC2">
              <w:rPr>
                <w:sz w:val="22"/>
                <w:szCs w:val="22"/>
              </w:rPr>
              <w:t>2815</w:t>
            </w:r>
          </w:p>
        </w:tc>
        <w:tc>
          <w:tcPr>
            <w:tcW w:w="331" w:type="pct"/>
            <w:vAlign w:val="center"/>
          </w:tcPr>
          <w:p w:rsidR="0034206F" w:rsidRPr="00D84FC2" w:rsidRDefault="00D96AFA" w:rsidP="008D1B5C">
            <w:pPr>
              <w:jc w:val="center"/>
              <w:rPr>
                <w:sz w:val="22"/>
                <w:szCs w:val="22"/>
              </w:rPr>
            </w:pPr>
            <w:r w:rsidRPr="00D84FC2">
              <w:rPr>
                <w:sz w:val="22"/>
                <w:szCs w:val="22"/>
              </w:rPr>
              <w:t>11260</w:t>
            </w:r>
          </w:p>
        </w:tc>
      </w:tr>
      <w:tr w:rsidR="008D1B5C" w:rsidRPr="00D84FC2" w:rsidTr="008D1B5C">
        <w:trPr>
          <w:trHeight w:val="20"/>
        </w:trPr>
        <w:tc>
          <w:tcPr>
            <w:tcW w:w="204" w:type="pct"/>
          </w:tcPr>
          <w:p w:rsidR="00D96AFA" w:rsidRPr="00D84FC2" w:rsidRDefault="00D96AFA" w:rsidP="008D1B5C">
            <w:pPr>
              <w:widowControl w:val="0"/>
              <w:autoSpaceDE w:val="0"/>
              <w:autoSpaceDN w:val="0"/>
              <w:adjustRightInd w:val="0"/>
              <w:spacing w:line="233" w:lineRule="auto"/>
              <w:ind w:left="283"/>
              <w:rPr>
                <w:sz w:val="22"/>
                <w:szCs w:val="22"/>
              </w:rPr>
            </w:pPr>
          </w:p>
        </w:tc>
        <w:tc>
          <w:tcPr>
            <w:tcW w:w="2037" w:type="pct"/>
          </w:tcPr>
          <w:p w:rsidR="00D96AFA" w:rsidRPr="00D84FC2" w:rsidRDefault="00D96AFA" w:rsidP="008D1B5C">
            <w:pPr>
              <w:widowControl w:val="0"/>
              <w:autoSpaceDE w:val="0"/>
              <w:autoSpaceDN w:val="0"/>
              <w:adjustRightInd w:val="0"/>
              <w:spacing w:line="233" w:lineRule="auto"/>
              <w:rPr>
                <w:b/>
                <w:sz w:val="22"/>
                <w:szCs w:val="22"/>
              </w:rPr>
            </w:pPr>
            <w:r w:rsidRPr="00D84FC2">
              <w:rPr>
                <w:sz w:val="22"/>
                <w:szCs w:val="22"/>
              </w:rPr>
              <w:t>бюджет Губкинского городского округа Белгородской области</w:t>
            </w:r>
          </w:p>
        </w:tc>
        <w:tc>
          <w:tcPr>
            <w:tcW w:w="619" w:type="pct"/>
            <w:vAlign w:val="center"/>
          </w:tcPr>
          <w:p w:rsidR="00D96AFA" w:rsidRPr="00D84FC2" w:rsidRDefault="00D96AFA" w:rsidP="008D1B5C">
            <w:pPr>
              <w:widowControl w:val="0"/>
              <w:autoSpaceDE w:val="0"/>
              <w:autoSpaceDN w:val="0"/>
              <w:adjustRightInd w:val="0"/>
              <w:jc w:val="center"/>
              <w:rPr>
                <w:sz w:val="22"/>
                <w:szCs w:val="22"/>
              </w:rPr>
            </w:pPr>
            <w:r w:rsidRPr="00D84FC2">
              <w:rPr>
                <w:sz w:val="22"/>
                <w:szCs w:val="22"/>
              </w:rPr>
              <w:t>11.4.01.00000</w:t>
            </w:r>
          </w:p>
        </w:tc>
        <w:tc>
          <w:tcPr>
            <w:tcW w:w="282" w:type="pct"/>
            <w:vAlign w:val="center"/>
          </w:tcPr>
          <w:p w:rsidR="00D96AFA" w:rsidRPr="00D84FC2" w:rsidRDefault="00D96AFA" w:rsidP="008D1B5C">
            <w:pPr>
              <w:jc w:val="center"/>
              <w:rPr>
                <w:sz w:val="22"/>
                <w:szCs w:val="22"/>
              </w:rPr>
            </w:pPr>
            <w:r w:rsidRPr="00D84FC2">
              <w:rPr>
                <w:sz w:val="22"/>
                <w:szCs w:val="22"/>
              </w:rPr>
              <w:t>2815</w:t>
            </w:r>
          </w:p>
        </w:tc>
        <w:tc>
          <w:tcPr>
            <w:tcW w:w="286" w:type="pct"/>
            <w:vAlign w:val="center"/>
          </w:tcPr>
          <w:p w:rsidR="00D96AFA" w:rsidRPr="00D84FC2" w:rsidRDefault="00D96AFA" w:rsidP="008D1B5C">
            <w:pPr>
              <w:jc w:val="center"/>
              <w:rPr>
                <w:sz w:val="22"/>
                <w:szCs w:val="22"/>
              </w:rPr>
            </w:pPr>
            <w:r w:rsidRPr="00D84FC2">
              <w:rPr>
                <w:sz w:val="22"/>
                <w:szCs w:val="22"/>
              </w:rPr>
              <w:t>0</w:t>
            </w:r>
          </w:p>
        </w:tc>
        <w:tc>
          <w:tcPr>
            <w:tcW w:w="286" w:type="pct"/>
            <w:vAlign w:val="center"/>
          </w:tcPr>
          <w:p w:rsidR="00D96AFA" w:rsidRPr="00D84FC2" w:rsidRDefault="00D96AFA" w:rsidP="008D1B5C">
            <w:pPr>
              <w:jc w:val="center"/>
              <w:rPr>
                <w:sz w:val="22"/>
                <w:szCs w:val="22"/>
              </w:rPr>
            </w:pPr>
            <w:r w:rsidRPr="00D84FC2">
              <w:rPr>
                <w:sz w:val="22"/>
                <w:szCs w:val="22"/>
              </w:rPr>
              <w:t>0</w:t>
            </w:r>
          </w:p>
        </w:tc>
        <w:tc>
          <w:tcPr>
            <w:tcW w:w="286" w:type="pct"/>
            <w:vAlign w:val="center"/>
          </w:tcPr>
          <w:p w:rsidR="00D96AFA" w:rsidRPr="00D84FC2" w:rsidRDefault="00D96AFA" w:rsidP="008D1B5C">
            <w:pPr>
              <w:jc w:val="center"/>
              <w:rPr>
                <w:sz w:val="22"/>
                <w:szCs w:val="22"/>
              </w:rPr>
            </w:pPr>
            <w:r w:rsidRPr="00D84FC2">
              <w:rPr>
                <w:sz w:val="22"/>
                <w:szCs w:val="22"/>
              </w:rPr>
              <w:t>2815</w:t>
            </w:r>
          </w:p>
        </w:tc>
        <w:tc>
          <w:tcPr>
            <w:tcW w:w="335" w:type="pct"/>
            <w:vAlign w:val="center"/>
          </w:tcPr>
          <w:p w:rsidR="00D96AFA" w:rsidRPr="00D84FC2" w:rsidRDefault="00D96AFA" w:rsidP="008D1B5C">
            <w:pPr>
              <w:jc w:val="center"/>
              <w:rPr>
                <w:sz w:val="22"/>
                <w:szCs w:val="22"/>
              </w:rPr>
            </w:pPr>
            <w:r w:rsidRPr="00D84FC2">
              <w:rPr>
                <w:sz w:val="22"/>
                <w:szCs w:val="22"/>
              </w:rPr>
              <w:t>2815</w:t>
            </w:r>
          </w:p>
        </w:tc>
        <w:tc>
          <w:tcPr>
            <w:tcW w:w="334" w:type="pct"/>
            <w:vAlign w:val="center"/>
          </w:tcPr>
          <w:p w:rsidR="00D96AFA" w:rsidRPr="00D84FC2" w:rsidRDefault="00D96AFA" w:rsidP="008D1B5C">
            <w:pPr>
              <w:jc w:val="center"/>
              <w:rPr>
                <w:sz w:val="22"/>
                <w:szCs w:val="22"/>
              </w:rPr>
            </w:pPr>
            <w:r w:rsidRPr="00D84FC2">
              <w:rPr>
                <w:sz w:val="22"/>
                <w:szCs w:val="22"/>
              </w:rPr>
              <w:t>2815</w:t>
            </w:r>
          </w:p>
        </w:tc>
        <w:tc>
          <w:tcPr>
            <w:tcW w:w="331" w:type="pct"/>
            <w:vAlign w:val="center"/>
          </w:tcPr>
          <w:p w:rsidR="00D96AFA" w:rsidRPr="00D84FC2" w:rsidRDefault="00D96AFA" w:rsidP="008D1B5C">
            <w:pPr>
              <w:jc w:val="center"/>
              <w:rPr>
                <w:sz w:val="22"/>
                <w:szCs w:val="22"/>
              </w:rPr>
            </w:pPr>
            <w:r w:rsidRPr="00D84FC2">
              <w:rPr>
                <w:sz w:val="22"/>
                <w:szCs w:val="22"/>
              </w:rPr>
              <w:t>11260</w:t>
            </w:r>
          </w:p>
        </w:tc>
      </w:tr>
      <w:tr w:rsidR="008D1B5C" w:rsidRPr="00D84FC2" w:rsidTr="008D1B5C">
        <w:trPr>
          <w:trHeight w:val="20"/>
        </w:trPr>
        <w:tc>
          <w:tcPr>
            <w:tcW w:w="204" w:type="pct"/>
          </w:tcPr>
          <w:p w:rsidR="0034206F" w:rsidRPr="00D84FC2" w:rsidRDefault="0034206F" w:rsidP="008D1B5C">
            <w:pPr>
              <w:widowControl w:val="0"/>
              <w:autoSpaceDE w:val="0"/>
              <w:autoSpaceDN w:val="0"/>
              <w:adjustRightInd w:val="0"/>
              <w:spacing w:line="233" w:lineRule="auto"/>
              <w:ind w:left="283"/>
              <w:rPr>
                <w:sz w:val="22"/>
                <w:szCs w:val="22"/>
              </w:rPr>
            </w:pPr>
          </w:p>
        </w:tc>
        <w:tc>
          <w:tcPr>
            <w:tcW w:w="2037" w:type="pct"/>
          </w:tcPr>
          <w:p w:rsidR="0034206F" w:rsidRPr="00D84FC2" w:rsidRDefault="0034206F" w:rsidP="008D1B5C">
            <w:pPr>
              <w:widowControl w:val="0"/>
              <w:autoSpaceDE w:val="0"/>
              <w:autoSpaceDN w:val="0"/>
              <w:adjustRightInd w:val="0"/>
              <w:spacing w:line="233" w:lineRule="auto"/>
              <w:rPr>
                <w:sz w:val="22"/>
                <w:szCs w:val="22"/>
              </w:rPr>
            </w:pPr>
            <w:r w:rsidRPr="00D84FC2">
              <w:rPr>
                <w:sz w:val="22"/>
                <w:szCs w:val="22"/>
              </w:rPr>
              <w:t>областной бюджет</w:t>
            </w:r>
          </w:p>
        </w:tc>
        <w:tc>
          <w:tcPr>
            <w:tcW w:w="619" w:type="pct"/>
            <w:vAlign w:val="center"/>
          </w:tcPr>
          <w:p w:rsidR="0034206F" w:rsidRPr="00D84FC2" w:rsidRDefault="0034206F" w:rsidP="008D1B5C">
            <w:pPr>
              <w:jc w:val="center"/>
              <w:rPr>
                <w:sz w:val="22"/>
                <w:szCs w:val="22"/>
              </w:rPr>
            </w:pPr>
            <w:r w:rsidRPr="00D84FC2">
              <w:rPr>
                <w:sz w:val="22"/>
                <w:szCs w:val="22"/>
              </w:rPr>
              <w:t>-</w:t>
            </w:r>
          </w:p>
        </w:tc>
        <w:tc>
          <w:tcPr>
            <w:tcW w:w="282" w:type="pct"/>
            <w:vAlign w:val="center"/>
          </w:tcPr>
          <w:p w:rsidR="0034206F" w:rsidRPr="00D84FC2" w:rsidRDefault="0034206F" w:rsidP="008D1B5C">
            <w:pPr>
              <w:jc w:val="center"/>
              <w:rPr>
                <w:sz w:val="22"/>
                <w:szCs w:val="22"/>
              </w:rPr>
            </w:pPr>
            <w:r w:rsidRPr="00D84FC2">
              <w:rPr>
                <w:sz w:val="22"/>
                <w:szCs w:val="22"/>
              </w:rPr>
              <w:t>-</w:t>
            </w:r>
          </w:p>
        </w:tc>
        <w:tc>
          <w:tcPr>
            <w:tcW w:w="286" w:type="pct"/>
            <w:vAlign w:val="center"/>
          </w:tcPr>
          <w:p w:rsidR="0034206F" w:rsidRPr="00D84FC2" w:rsidRDefault="0034206F" w:rsidP="008D1B5C">
            <w:pPr>
              <w:jc w:val="center"/>
              <w:rPr>
                <w:sz w:val="22"/>
                <w:szCs w:val="22"/>
              </w:rPr>
            </w:pPr>
            <w:r w:rsidRPr="00D84FC2">
              <w:rPr>
                <w:sz w:val="22"/>
                <w:szCs w:val="22"/>
              </w:rPr>
              <w:t>-</w:t>
            </w:r>
          </w:p>
        </w:tc>
        <w:tc>
          <w:tcPr>
            <w:tcW w:w="286" w:type="pct"/>
            <w:vAlign w:val="center"/>
          </w:tcPr>
          <w:p w:rsidR="0034206F" w:rsidRPr="00D84FC2" w:rsidRDefault="0034206F" w:rsidP="008D1B5C">
            <w:pPr>
              <w:jc w:val="center"/>
              <w:rPr>
                <w:sz w:val="22"/>
                <w:szCs w:val="22"/>
              </w:rPr>
            </w:pPr>
            <w:r w:rsidRPr="00D84FC2">
              <w:rPr>
                <w:sz w:val="22"/>
                <w:szCs w:val="22"/>
              </w:rPr>
              <w:t>-</w:t>
            </w:r>
          </w:p>
        </w:tc>
        <w:tc>
          <w:tcPr>
            <w:tcW w:w="286" w:type="pct"/>
            <w:vAlign w:val="center"/>
          </w:tcPr>
          <w:p w:rsidR="0034206F" w:rsidRPr="00D84FC2" w:rsidRDefault="0034206F" w:rsidP="008D1B5C">
            <w:pPr>
              <w:jc w:val="center"/>
              <w:rPr>
                <w:sz w:val="22"/>
                <w:szCs w:val="22"/>
              </w:rPr>
            </w:pPr>
            <w:r w:rsidRPr="00D84FC2">
              <w:rPr>
                <w:sz w:val="22"/>
                <w:szCs w:val="22"/>
              </w:rPr>
              <w:t>-</w:t>
            </w:r>
          </w:p>
        </w:tc>
        <w:tc>
          <w:tcPr>
            <w:tcW w:w="335" w:type="pct"/>
            <w:vAlign w:val="center"/>
          </w:tcPr>
          <w:p w:rsidR="0034206F" w:rsidRPr="00D84FC2" w:rsidRDefault="0034206F" w:rsidP="008D1B5C">
            <w:pPr>
              <w:jc w:val="center"/>
              <w:rPr>
                <w:sz w:val="22"/>
                <w:szCs w:val="22"/>
              </w:rPr>
            </w:pPr>
            <w:r w:rsidRPr="00D84FC2">
              <w:rPr>
                <w:sz w:val="22"/>
                <w:szCs w:val="22"/>
              </w:rPr>
              <w:t>-</w:t>
            </w:r>
          </w:p>
        </w:tc>
        <w:tc>
          <w:tcPr>
            <w:tcW w:w="334" w:type="pct"/>
            <w:vAlign w:val="center"/>
          </w:tcPr>
          <w:p w:rsidR="0034206F" w:rsidRPr="00D84FC2" w:rsidRDefault="0034206F" w:rsidP="008D1B5C">
            <w:pPr>
              <w:jc w:val="center"/>
              <w:rPr>
                <w:sz w:val="22"/>
                <w:szCs w:val="22"/>
              </w:rPr>
            </w:pPr>
            <w:r w:rsidRPr="00D84FC2">
              <w:rPr>
                <w:sz w:val="22"/>
                <w:szCs w:val="22"/>
              </w:rPr>
              <w:t>-</w:t>
            </w:r>
          </w:p>
        </w:tc>
        <w:tc>
          <w:tcPr>
            <w:tcW w:w="331" w:type="pct"/>
            <w:vAlign w:val="center"/>
          </w:tcPr>
          <w:p w:rsidR="0034206F" w:rsidRPr="00D84FC2" w:rsidRDefault="0034206F" w:rsidP="008D1B5C">
            <w:pPr>
              <w:jc w:val="center"/>
              <w:rPr>
                <w:sz w:val="22"/>
                <w:szCs w:val="22"/>
              </w:rPr>
            </w:pPr>
            <w:r w:rsidRPr="00D84FC2">
              <w:rPr>
                <w:sz w:val="22"/>
                <w:szCs w:val="22"/>
              </w:rPr>
              <w:t>-</w:t>
            </w:r>
          </w:p>
        </w:tc>
      </w:tr>
      <w:tr w:rsidR="008D1B5C" w:rsidRPr="00D84FC2" w:rsidTr="008D1B5C">
        <w:trPr>
          <w:trHeight w:val="20"/>
        </w:trPr>
        <w:tc>
          <w:tcPr>
            <w:tcW w:w="204" w:type="pct"/>
          </w:tcPr>
          <w:p w:rsidR="0034206F" w:rsidRPr="00D84FC2" w:rsidRDefault="0034206F" w:rsidP="008D1B5C">
            <w:pPr>
              <w:widowControl w:val="0"/>
              <w:autoSpaceDE w:val="0"/>
              <w:autoSpaceDN w:val="0"/>
              <w:adjustRightInd w:val="0"/>
              <w:spacing w:line="233" w:lineRule="auto"/>
              <w:ind w:left="567"/>
              <w:rPr>
                <w:sz w:val="22"/>
                <w:szCs w:val="22"/>
              </w:rPr>
            </w:pPr>
          </w:p>
        </w:tc>
        <w:tc>
          <w:tcPr>
            <w:tcW w:w="2037" w:type="pct"/>
          </w:tcPr>
          <w:p w:rsidR="0034206F" w:rsidRPr="00D84FC2" w:rsidRDefault="0034206F" w:rsidP="008D1B5C">
            <w:pPr>
              <w:widowControl w:val="0"/>
              <w:autoSpaceDE w:val="0"/>
              <w:autoSpaceDN w:val="0"/>
              <w:adjustRightInd w:val="0"/>
              <w:spacing w:line="233" w:lineRule="auto"/>
              <w:rPr>
                <w:sz w:val="22"/>
                <w:szCs w:val="22"/>
              </w:rPr>
            </w:pPr>
            <w:r w:rsidRPr="00D84FC2">
              <w:rPr>
                <w:sz w:val="22"/>
                <w:szCs w:val="22"/>
              </w:rPr>
              <w:t>федеральный бюджет</w:t>
            </w:r>
          </w:p>
        </w:tc>
        <w:tc>
          <w:tcPr>
            <w:tcW w:w="619" w:type="pct"/>
            <w:vAlign w:val="center"/>
          </w:tcPr>
          <w:p w:rsidR="0034206F" w:rsidRPr="00D84FC2" w:rsidRDefault="0034206F" w:rsidP="008D1B5C">
            <w:pPr>
              <w:jc w:val="center"/>
              <w:rPr>
                <w:sz w:val="22"/>
                <w:szCs w:val="22"/>
              </w:rPr>
            </w:pPr>
            <w:r w:rsidRPr="00D84FC2">
              <w:rPr>
                <w:sz w:val="22"/>
                <w:szCs w:val="22"/>
              </w:rPr>
              <w:t>-</w:t>
            </w:r>
          </w:p>
        </w:tc>
        <w:tc>
          <w:tcPr>
            <w:tcW w:w="282" w:type="pct"/>
            <w:vAlign w:val="center"/>
          </w:tcPr>
          <w:p w:rsidR="0034206F" w:rsidRPr="00D84FC2" w:rsidRDefault="0034206F" w:rsidP="008D1B5C">
            <w:pPr>
              <w:jc w:val="center"/>
              <w:rPr>
                <w:sz w:val="22"/>
                <w:szCs w:val="22"/>
              </w:rPr>
            </w:pPr>
            <w:r w:rsidRPr="00D84FC2">
              <w:rPr>
                <w:sz w:val="22"/>
                <w:szCs w:val="22"/>
              </w:rPr>
              <w:t>-</w:t>
            </w:r>
          </w:p>
        </w:tc>
        <w:tc>
          <w:tcPr>
            <w:tcW w:w="286" w:type="pct"/>
            <w:vAlign w:val="center"/>
          </w:tcPr>
          <w:p w:rsidR="0034206F" w:rsidRPr="00D84FC2" w:rsidRDefault="0034206F" w:rsidP="008D1B5C">
            <w:pPr>
              <w:jc w:val="center"/>
              <w:rPr>
                <w:sz w:val="22"/>
                <w:szCs w:val="22"/>
              </w:rPr>
            </w:pPr>
            <w:r w:rsidRPr="00D84FC2">
              <w:rPr>
                <w:sz w:val="22"/>
                <w:szCs w:val="22"/>
              </w:rPr>
              <w:t>-</w:t>
            </w:r>
          </w:p>
        </w:tc>
        <w:tc>
          <w:tcPr>
            <w:tcW w:w="286" w:type="pct"/>
            <w:vAlign w:val="center"/>
          </w:tcPr>
          <w:p w:rsidR="0034206F" w:rsidRPr="00D84FC2" w:rsidRDefault="0034206F" w:rsidP="008D1B5C">
            <w:pPr>
              <w:jc w:val="center"/>
              <w:rPr>
                <w:sz w:val="22"/>
                <w:szCs w:val="22"/>
              </w:rPr>
            </w:pPr>
            <w:r w:rsidRPr="00D84FC2">
              <w:rPr>
                <w:sz w:val="22"/>
                <w:szCs w:val="22"/>
              </w:rPr>
              <w:t>-</w:t>
            </w:r>
          </w:p>
        </w:tc>
        <w:tc>
          <w:tcPr>
            <w:tcW w:w="286" w:type="pct"/>
            <w:vAlign w:val="center"/>
          </w:tcPr>
          <w:p w:rsidR="0034206F" w:rsidRPr="00D84FC2" w:rsidRDefault="0034206F" w:rsidP="008D1B5C">
            <w:pPr>
              <w:jc w:val="center"/>
              <w:rPr>
                <w:sz w:val="22"/>
                <w:szCs w:val="22"/>
              </w:rPr>
            </w:pPr>
            <w:r w:rsidRPr="00D84FC2">
              <w:rPr>
                <w:sz w:val="22"/>
                <w:szCs w:val="22"/>
              </w:rPr>
              <w:t>-</w:t>
            </w:r>
          </w:p>
        </w:tc>
        <w:tc>
          <w:tcPr>
            <w:tcW w:w="335" w:type="pct"/>
            <w:vAlign w:val="center"/>
          </w:tcPr>
          <w:p w:rsidR="0034206F" w:rsidRPr="00D84FC2" w:rsidRDefault="0034206F" w:rsidP="008D1B5C">
            <w:pPr>
              <w:jc w:val="center"/>
              <w:rPr>
                <w:sz w:val="22"/>
                <w:szCs w:val="22"/>
              </w:rPr>
            </w:pPr>
            <w:r w:rsidRPr="00D84FC2">
              <w:rPr>
                <w:sz w:val="22"/>
                <w:szCs w:val="22"/>
              </w:rPr>
              <w:t>-</w:t>
            </w:r>
          </w:p>
        </w:tc>
        <w:tc>
          <w:tcPr>
            <w:tcW w:w="334" w:type="pct"/>
            <w:vAlign w:val="center"/>
          </w:tcPr>
          <w:p w:rsidR="0034206F" w:rsidRPr="00D84FC2" w:rsidRDefault="0034206F" w:rsidP="008D1B5C">
            <w:pPr>
              <w:jc w:val="center"/>
              <w:rPr>
                <w:sz w:val="22"/>
                <w:szCs w:val="22"/>
              </w:rPr>
            </w:pPr>
            <w:r w:rsidRPr="00D84FC2">
              <w:rPr>
                <w:sz w:val="22"/>
                <w:szCs w:val="22"/>
              </w:rPr>
              <w:t>-</w:t>
            </w:r>
          </w:p>
        </w:tc>
        <w:tc>
          <w:tcPr>
            <w:tcW w:w="331" w:type="pct"/>
            <w:vAlign w:val="center"/>
          </w:tcPr>
          <w:p w:rsidR="0034206F" w:rsidRPr="00D84FC2" w:rsidRDefault="0034206F" w:rsidP="008D1B5C">
            <w:pPr>
              <w:jc w:val="center"/>
              <w:rPr>
                <w:sz w:val="22"/>
                <w:szCs w:val="22"/>
              </w:rPr>
            </w:pPr>
            <w:r w:rsidRPr="00D84FC2">
              <w:rPr>
                <w:sz w:val="22"/>
                <w:szCs w:val="22"/>
              </w:rPr>
              <w:t>-</w:t>
            </w:r>
          </w:p>
        </w:tc>
      </w:tr>
      <w:tr w:rsidR="008D1B5C" w:rsidRPr="00D84FC2" w:rsidTr="008D1B5C">
        <w:trPr>
          <w:trHeight w:val="20"/>
        </w:trPr>
        <w:tc>
          <w:tcPr>
            <w:tcW w:w="204" w:type="pct"/>
          </w:tcPr>
          <w:p w:rsidR="0034206F" w:rsidRPr="00D84FC2" w:rsidRDefault="0034206F" w:rsidP="008D1B5C">
            <w:pPr>
              <w:widowControl w:val="0"/>
              <w:autoSpaceDE w:val="0"/>
              <w:autoSpaceDN w:val="0"/>
              <w:adjustRightInd w:val="0"/>
              <w:spacing w:line="233" w:lineRule="auto"/>
              <w:ind w:left="283" w:firstLine="1"/>
              <w:rPr>
                <w:sz w:val="22"/>
                <w:szCs w:val="22"/>
              </w:rPr>
            </w:pPr>
          </w:p>
        </w:tc>
        <w:tc>
          <w:tcPr>
            <w:tcW w:w="2037" w:type="pct"/>
          </w:tcPr>
          <w:p w:rsidR="0034206F" w:rsidRPr="00D84FC2" w:rsidRDefault="0034206F" w:rsidP="008D1B5C">
            <w:pPr>
              <w:widowControl w:val="0"/>
              <w:autoSpaceDE w:val="0"/>
              <w:autoSpaceDN w:val="0"/>
              <w:adjustRightInd w:val="0"/>
              <w:spacing w:line="233" w:lineRule="auto"/>
              <w:rPr>
                <w:sz w:val="22"/>
                <w:szCs w:val="22"/>
              </w:rPr>
            </w:pPr>
            <w:r w:rsidRPr="00D84FC2">
              <w:rPr>
                <w:sz w:val="22"/>
                <w:szCs w:val="22"/>
              </w:rPr>
              <w:t>иные источники</w:t>
            </w:r>
          </w:p>
        </w:tc>
        <w:tc>
          <w:tcPr>
            <w:tcW w:w="619" w:type="pct"/>
            <w:vAlign w:val="center"/>
          </w:tcPr>
          <w:p w:rsidR="0034206F" w:rsidRPr="00D84FC2" w:rsidRDefault="0034206F" w:rsidP="008D1B5C">
            <w:pPr>
              <w:widowControl w:val="0"/>
              <w:autoSpaceDE w:val="0"/>
              <w:autoSpaceDN w:val="0"/>
              <w:adjustRightInd w:val="0"/>
              <w:jc w:val="center"/>
              <w:rPr>
                <w:sz w:val="22"/>
                <w:szCs w:val="22"/>
              </w:rPr>
            </w:pPr>
            <w:r w:rsidRPr="00D84FC2">
              <w:rPr>
                <w:sz w:val="22"/>
                <w:szCs w:val="22"/>
              </w:rPr>
              <w:t>Х</w:t>
            </w:r>
          </w:p>
        </w:tc>
        <w:tc>
          <w:tcPr>
            <w:tcW w:w="282" w:type="pct"/>
            <w:vAlign w:val="center"/>
          </w:tcPr>
          <w:p w:rsidR="0034206F" w:rsidRPr="00D84FC2" w:rsidRDefault="0034206F" w:rsidP="008D1B5C">
            <w:pPr>
              <w:jc w:val="center"/>
              <w:rPr>
                <w:sz w:val="22"/>
                <w:szCs w:val="22"/>
              </w:rPr>
            </w:pPr>
            <w:r w:rsidRPr="00D84FC2">
              <w:rPr>
                <w:sz w:val="22"/>
                <w:szCs w:val="22"/>
              </w:rPr>
              <w:t>-</w:t>
            </w:r>
          </w:p>
        </w:tc>
        <w:tc>
          <w:tcPr>
            <w:tcW w:w="286" w:type="pct"/>
            <w:vAlign w:val="center"/>
          </w:tcPr>
          <w:p w:rsidR="0034206F" w:rsidRPr="00D84FC2" w:rsidRDefault="0034206F" w:rsidP="008D1B5C">
            <w:pPr>
              <w:jc w:val="center"/>
              <w:rPr>
                <w:sz w:val="22"/>
                <w:szCs w:val="22"/>
              </w:rPr>
            </w:pPr>
            <w:r w:rsidRPr="00D84FC2">
              <w:rPr>
                <w:sz w:val="22"/>
                <w:szCs w:val="22"/>
              </w:rPr>
              <w:t>-</w:t>
            </w:r>
          </w:p>
        </w:tc>
        <w:tc>
          <w:tcPr>
            <w:tcW w:w="286" w:type="pct"/>
            <w:vAlign w:val="center"/>
          </w:tcPr>
          <w:p w:rsidR="0034206F" w:rsidRPr="00D84FC2" w:rsidRDefault="0034206F" w:rsidP="008D1B5C">
            <w:pPr>
              <w:jc w:val="center"/>
              <w:rPr>
                <w:sz w:val="22"/>
                <w:szCs w:val="22"/>
              </w:rPr>
            </w:pPr>
            <w:r w:rsidRPr="00D84FC2">
              <w:rPr>
                <w:sz w:val="22"/>
                <w:szCs w:val="22"/>
              </w:rPr>
              <w:t>-</w:t>
            </w:r>
          </w:p>
        </w:tc>
        <w:tc>
          <w:tcPr>
            <w:tcW w:w="286" w:type="pct"/>
            <w:vAlign w:val="center"/>
          </w:tcPr>
          <w:p w:rsidR="0034206F" w:rsidRPr="00D84FC2" w:rsidRDefault="0034206F" w:rsidP="008D1B5C">
            <w:pPr>
              <w:jc w:val="center"/>
              <w:rPr>
                <w:sz w:val="22"/>
                <w:szCs w:val="22"/>
              </w:rPr>
            </w:pPr>
            <w:r w:rsidRPr="00D84FC2">
              <w:rPr>
                <w:sz w:val="22"/>
                <w:szCs w:val="22"/>
              </w:rPr>
              <w:t>-</w:t>
            </w:r>
          </w:p>
        </w:tc>
        <w:tc>
          <w:tcPr>
            <w:tcW w:w="335" w:type="pct"/>
            <w:vAlign w:val="center"/>
          </w:tcPr>
          <w:p w:rsidR="0034206F" w:rsidRPr="00D84FC2" w:rsidRDefault="0034206F" w:rsidP="008D1B5C">
            <w:pPr>
              <w:jc w:val="center"/>
              <w:rPr>
                <w:sz w:val="22"/>
                <w:szCs w:val="22"/>
              </w:rPr>
            </w:pPr>
            <w:r w:rsidRPr="00D84FC2">
              <w:rPr>
                <w:sz w:val="22"/>
                <w:szCs w:val="22"/>
              </w:rPr>
              <w:t>-</w:t>
            </w:r>
          </w:p>
        </w:tc>
        <w:tc>
          <w:tcPr>
            <w:tcW w:w="334" w:type="pct"/>
            <w:vAlign w:val="center"/>
          </w:tcPr>
          <w:p w:rsidR="0034206F" w:rsidRPr="00D84FC2" w:rsidRDefault="0034206F" w:rsidP="008D1B5C">
            <w:pPr>
              <w:jc w:val="center"/>
              <w:rPr>
                <w:sz w:val="22"/>
                <w:szCs w:val="22"/>
              </w:rPr>
            </w:pPr>
            <w:r w:rsidRPr="00D84FC2">
              <w:rPr>
                <w:sz w:val="22"/>
                <w:szCs w:val="22"/>
              </w:rPr>
              <w:t>-</w:t>
            </w:r>
          </w:p>
        </w:tc>
        <w:tc>
          <w:tcPr>
            <w:tcW w:w="331" w:type="pct"/>
            <w:vAlign w:val="center"/>
          </w:tcPr>
          <w:p w:rsidR="0034206F" w:rsidRPr="00D84FC2" w:rsidRDefault="0034206F" w:rsidP="008D1B5C">
            <w:pPr>
              <w:jc w:val="center"/>
              <w:rPr>
                <w:sz w:val="22"/>
                <w:szCs w:val="22"/>
              </w:rPr>
            </w:pPr>
            <w:r w:rsidRPr="00D84FC2">
              <w:rPr>
                <w:sz w:val="22"/>
                <w:szCs w:val="22"/>
              </w:rPr>
              <w:t>-</w:t>
            </w:r>
          </w:p>
        </w:tc>
      </w:tr>
      <w:tr w:rsidR="008D1B5C" w:rsidRPr="00D84FC2" w:rsidTr="008D1B5C">
        <w:trPr>
          <w:trHeight w:val="20"/>
        </w:trPr>
        <w:tc>
          <w:tcPr>
            <w:tcW w:w="204" w:type="pct"/>
          </w:tcPr>
          <w:p w:rsidR="0034206F" w:rsidRPr="00D84FC2" w:rsidRDefault="0034206F" w:rsidP="008D1B5C">
            <w:pPr>
              <w:widowControl w:val="0"/>
              <w:autoSpaceDE w:val="0"/>
              <w:autoSpaceDN w:val="0"/>
              <w:adjustRightInd w:val="0"/>
              <w:spacing w:line="233" w:lineRule="auto"/>
              <w:jc w:val="center"/>
              <w:rPr>
                <w:b/>
                <w:spacing w:val="-2"/>
                <w:sz w:val="22"/>
                <w:szCs w:val="22"/>
              </w:rPr>
            </w:pPr>
            <w:r w:rsidRPr="00D84FC2">
              <w:rPr>
                <w:b/>
                <w:spacing w:val="-2"/>
                <w:sz w:val="22"/>
                <w:szCs w:val="22"/>
              </w:rPr>
              <w:t>1.2.</w:t>
            </w:r>
          </w:p>
        </w:tc>
        <w:tc>
          <w:tcPr>
            <w:tcW w:w="2037" w:type="pct"/>
            <w:vAlign w:val="center"/>
          </w:tcPr>
          <w:p w:rsidR="0034206F" w:rsidRPr="00D84FC2" w:rsidRDefault="0034206F" w:rsidP="008D1B5C">
            <w:pPr>
              <w:widowControl w:val="0"/>
              <w:autoSpaceDE w:val="0"/>
              <w:autoSpaceDN w:val="0"/>
              <w:adjustRightInd w:val="0"/>
              <w:spacing w:line="233" w:lineRule="auto"/>
              <w:rPr>
                <w:spacing w:val="-2"/>
                <w:sz w:val="22"/>
                <w:szCs w:val="22"/>
              </w:rPr>
            </w:pPr>
            <w:r w:rsidRPr="00D84FC2">
              <w:rPr>
                <w:b/>
                <w:spacing w:val="-2"/>
                <w:sz w:val="22"/>
                <w:szCs w:val="22"/>
              </w:rPr>
              <w:t>Комплекс процессных мероприятий «Модернизация и раз</w:t>
            </w:r>
            <w:r w:rsidR="00CC10E6">
              <w:rPr>
                <w:b/>
                <w:spacing w:val="-2"/>
                <w:sz w:val="22"/>
                <w:szCs w:val="22"/>
              </w:rPr>
              <w:softHyphen/>
            </w:r>
            <w:r w:rsidRPr="00D84FC2">
              <w:rPr>
                <w:b/>
                <w:spacing w:val="-2"/>
                <w:sz w:val="22"/>
                <w:szCs w:val="22"/>
              </w:rPr>
              <w:t>витие цифровой инфраструктуры»</w:t>
            </w:r>
            <w:r w:rsidRPr="00D84FC2">
              <w:rPr>
                <w:b/>
                <w:sz w:val="22"/>
                <w:szCs w:val="22"/>
              </w:rPr>
              <w:t>, в том числе:</w:t>
            </w:r>
          </w:p>
        </w:tc>
        <w:tc>
          <w:tcPr>
            <w:tcW w:w="619" w:type="pct"/>
            <w:vAlign w:val="center"/>
          </w:tcPr>
          <w:p w:rsidR="0034206F" w:rsidRPr="00D84FC2" w:rsidRDefault="0034206F" w:rsidP="008D1B5C">
            <w:pPr>
              <w:widowControl w:val="0"/>
              <w:autoSpaceDE w:val="0"/>
              <w:autoSpaceDN w:val="0"/>
              <w:adjustRightInd w:val="0"/>
              <w:jc w:val="center"/>
              <w:rPr>
                <w:sz w:val="22"/>
                <w:szCs w:val="22"/>
              </w:rPr>
            </w:pPr>
            <w:r w:rsidRPr="00D84FC2">
              <w:rPr>
                <w:sz w:val="22"/>
                <w:szCs w:val="22"/>
              </w:rPr>
              <w:t>11.4.02.00000</w:t>
            </w:r>
          </w:p>
        </w:tc>
        <w:tc>
          <w:tcPr>
            <w:tcW w:w="282" w:type="pct"/>
            <w:vAlign w:val="center"/>
          </w:tcPr>
          <w:p w:rsidR="0034206F" w:rsidRPr="00D84FC2" w:rsidRDefault="00D96AFA" w:rsidP="008D1B5C">
            <w:pPr>
              <w:jc w:val="center"/>
              <w:rPr>
                <w:sz w:val="22"/>
                <w:szCs w:val="22"/>
              </w:rPr>
            </w:pPr>
            <w:r w:rsidRPr="00D84FC2">
              <w:rPr>
                <w:sz w:val="22"/>
                <w:szCs w:val="22"/>
              </w:rPr>
              <w:t>2564</w:t>
            </w:r>
          </w:p>
        </w:tc>
        <w:tc>
          <w:tcPr>
            <w:tcW w:w="286" w:type="pct"/>
            <w:vAlign w:val="center"/>
          </w:tcPr>
          <w:p w:rsidR="0034206F" w:rsidRPr="00D84FC2" w:rsidRDefault="00D96AFA" w:rsidP="008D1B5C">
            <w:pPr>
              <w:jc w:val="center"/>
              <w:rPr>
                <w:sz w:val="22"/>
                <w:szCs w:val="22"/>
              </w:rPr>
            </w:pPr>
            <w:r w:rsidRPr="00D84FC2">
              <w:rPr>
                <w:sz w:val="22"/>
                <w:szCs w:val="22"/>
              </w:rPr>
              <w:t>0</w:t>
            </w:r>
          </w:p>
        </w:tc>
        <w:tc>
          <w:tcPr>
            <w:tcW w:w="286" w:type="pct"/>
            <w:vAlign w:val="center"/>
          </w:tcPr>
          <w:p w:rsidR="0034206F" w:rsidRPr="00D84FC2" w:rsidRDefault="00D96AFA" w:rsidP="008D1B5C">
            <w:pPr>
              <w:jc w:val="center"/>
              <w:rPr>
                <w:sz w:val="22"/>
                <w:szCs w:val="22"/>
              </w:rPr>
            </w:pPr>
            <w:r w:rsidRPr="00D84FC2">
              <w:rPr>
                <w:sz w:val="22"/>
                <w:szCs w:val="22"/>
              </w:rPr>
              <w:t>0</w:t>
            </w:r>
          </w:p>
        </w:tc>
        <w:tc>
          <w:tcPr>
            <w:tcW w:w="286" w:type="pct"/>
            <w:vAlign w:val="center"/>
          </w:tcPr>
          <w:p w:rsidR="0034206F" w:rsidRPr="00D84FC2" w:rsidRDefault="00D96AFA" w:rsidP="008D1B5C">
            <w:pPr>
              <w:jc w:val="center"/>
              <w:rPr>
                <w:sz w:val="22"/>
                <w:szCs w:val="22"/>
              </w:rPr>
            </w:pPr>
            <w:r w:rsidRPr="00D84FC2">
              <w:rPr>
                <w:sz w:val="22"/>
                <w:szCs w:val="22"/>
              </w:rPr>
              <w:t>2564</w:t>
            </w:r>
          </w:p>
        </w:tc>
        <w:tc>
          <w:tcPr>
            <w:tcW w:w="335" w:type="pct"/>
            <w:vAlign w:val="center"/>
          </w:tcPr>
          <w:p w:rsidR="0034206F" w:rsidRPr="00D84FC2" w:rsidRDefault="00D96AFA" w:rsidP="008D1B5C">
            <w:pPr>
              <w:jc w:val="center"/>
              <w:rPr>
                <w:sz w:val="22"/>
                <w:szCs w:val="22"/>
              </w:rPr>
            </w:pPr>
            <w:r w:rsidRPr="00D84FC2">
              <w:rPr>
                <w:sz w:val="22"/>
                <w:szCs w:val="22"/>
              </w:rPr>
              <w:t>2564</w:t>
            </w:r>
          </w:p>
        </w:tc>
        <w:tc>
          <w:tcPr>
            <w:tcW w:w="334" w:type="pct"/>
            <w:vAlign w:val="center"/>
          </w:tcPr>
          <w:p w:rsidR="0034206F" w:rsidRPr="00D84FC2" w:rsidRDefault="00D96AFA" w:rsidP="008D1B5C">
            <w:pPr>
              <w:jc w:val="center"/>
              <w:rPr>
                <w:sz w:val="22"/>
                <w:szCs w:val="22"/>
              </w:rPr>
            </w:pPr>
            <w:r w:rsidRPr="00D84FC2">
              <w:rPr>
                <w:sz w:val="22"/>
                <w:szCs w:val="22"/>
              </w:rPr>
              <w:t>2564</w:t>
            </w:r>
          </w:p>
        </w:tc>
        <w:tc>
          <w:tcPr>
            <w:tcW w:w="331" w:type="pct"/>
            <w:vAlign w:val="center"/>
          </w:tcPr>
          <w:p w:rsidR="0034206F" w:rsidRPr="00D84FC2" w:rsidRDefault="00D96AFA" w:rsidP="008D1B5C">
            <w:pPr>
              <w:jc w:val="center"/>
              <w:rPr>
                <w:sz w:val="22"/>
                <w:szCs w:val="22"/>
              </w:rPr>
            </w:pPr>
            <w:r w:rsidRPr="00D84FC2">
              <w:rPr>
                <w:sz w:val="22"/>
                <w:szCs w:val="22"/>
              </w:rPr>
              <w:t>10256</w:t>
            </w:r>
          </w:p>
        </w:tc>
      </w:tr>
      <w:tr w:rsidR="008D1B5C" w:rsidRPr="00D84FC2" w:rsidTr="008D1B5C">
        <w:trPr>
          <w:trHeight w:val="20"/>
        </w:trPr>
        <w:tc>
          <w:tcPr>
            <w:tcW w:w="204" w:type="pct"/>
          </w:tcPr>
          <w:p w:rsidR="00D96AFA" w:rsidRPr="00D84FC2" w:rsidRDefault="00D96AFA" w:rsidP="008D1B5C">
            <w:pPr>
              <w:widowControl w:val="0"/>
              <w:autoSpaceDE w:val="0"/>
              <w:autoSpaceDN w:val="0"/>
              <w:adjustRightInd w:val="0"/>
              <w:spacing w:line="233" w:lineRule="auto"/>
              <w:ind w:left="283"/>
              <w:rPr>
                <w:sz w:val="22"/>
                <w:szCs w:val="22"/>
              </w:rPr>
            </w:pPr>
          </w:p>
        </w:tc>
        <w:tc>
          <w:tcPr>
            <w:tcW w:w="2037" w:type="pct"/>
          </w:tcPr>
          <w:p w:rsidR="00D96AFA" w:rsidRPr="00D84FC2" w:rsidRDefault="00D96AFA" w:rsidP="008D1B5C">
            <w:pPr>
              <w:widowControl w:val="0"/>
              <w:autoSpaceDE w:val="0"/>
              <w:autoSpaceDN w:val="0"/>
              <w:adjustRightInd w:val="0"/>
              <w:spacing w:line="233" w:lineRule="auto"/>
              <w:rPr>
                <w:b/>
                <w:sz w:val="22"/>
                <w:szCs w:val="22"/>
              </w:rPr>
            </w:pPr>
            <w:r w:rsidRPr="00D84FC2">
              <w:rPr>
                <w:sz w:val="22"/>
                <w:szCs w:val="22"/>
              </w:rPr>
              <w:t>бюджет Губкинского городского округа Белгородской области</w:t>
            </w:r>
          </w:p>
        </w:tc>
        <w:tc>
          <w:tcPr>
            <w:tcW w:w="619" w:type="pct"/>
            <w:vAlign w:val="center"/>
          </w:tcPr>
          <w:p w:rsidR="00D96AFA" w:rsidRPr="00D84FC2" w:rsidRDefault="00D96AFA" w:rsidP="008D1B5C">
            <w:pPr>
              <w:widowControl w:val="0"/>
              <w:autoSpaceDE w:val="0"/>
              <w:autoSpaceDN w:val="0"/>
              <w:adjustRightInd w:val="0"/>
              <w:jc w:val="center"/>
              <w:rPr>
                <w:sz w:val="22"/>
                <w:szCs w:val="22"/>
              </w:rPr>
            </w:pPr>
            <w:r w:rsidRPr="00D84FC2">
              <w:rPr>
                <w:sz w:val="22"/>
                <w:szCs w:val="22"/>
              </w:rPr>
              <w:t>11.4.02.00000</w:t>
            </w:r>
          </w:p>
        </w:tc>
        <w:tc>
          <w:tcPr>
            <w:tcW w:w="282" w:type="pct"/>
            <w:vAlign w:val="center"/>
          </w:tcPr>
          <w:p w:rsidR="00D96AFA" w:rsidRPr="00D84FC2" w:rsidRDefault="00D96AFA" w:rsidP="008D1B5C">
            <w:pPr>
              <w:jc w:val="center"/>
              <w:rPr>
                <w:sz w:val="22"/>
                <w:szCs w:val="22"/>
              </w:rPr>
            </w:pPr>
            <w:r w:rsidRPr="00D84FC2">
              <w:rPr>
                <w:sz w:val="22"/>
                <w:szCs w:val="22"/>
              </w:rPr>
              <w:t>2564</w:t>
            </w:r>
          </w:p>
        </w:tc>
        <w:tc>
          <w:tcPr>
            <w:tcW w:w="286" w:type="pct"/>
            <w:vAlign w:val="center"/>
          </w:tcPr>
          <w:p w:rsidR="00D96AFA" w:rsidRPr="00D84FC2" w:rsidRDefault="00D96AFA" w:rsidP="008D1B5C">
            <w:pPr>
              <w:jc w:val="center"/>
              <w:rPr>
                <w:sz w:val="22"/>
                <w:szCs w:val="22"/>
              </w:rPr>
            </w:pPr>
            <w:r w:rsidRPr="00D84FC2">
              <w:rPr>
                <w:sz w:val="22"/>
                <w:szCs w:val="22"/>
              </w:rPr>
              <w:t>0</w:t>
            </w:r>
          </w:p>
        </w:tc>
        <w:tc>
          <w:tcPr>
            <w:tcW w:w="286" w:type="pct"/>
            <w:vAlign w:val="center"/>
          </w:tcPr>
          <w:p w:rsidR="00D96AFA" w:rsidRPr="00D84FC2" w:rsidRDefault="00D96AFA" w:rsidP="008D1B5C">
            <w:pPr>
              <w:jc w:val="center"/>
              <w:rPr>
                <w:sz w:val="22"/>
                <w:szCs w:val="22"/>
              </w:rPr>
            </w:pPr>
            <w:r w:rsidRPr="00D84FC2">
              <w:rPr>
                <w:sz w:val="22"/>
                <w:szCs w:val="22"/>
              </w:rPr>
              <w:t>0</w:t>
            </w:r>
          </w:p>
        </w:tc>
        <w:tc>
          <w:tcPr>
            <w:tcW w:w="286" w:type="pct"/>
            <w:vAlign w:val="center"/>
          </w:tcPr>
          <w:p w:rsidR="00D96AFA" w:rsidRPr="00D84FC2" w:rsidRDefault="00D96AFA" w:rsidP="008D1B5C">
            <w:pPr>
              <w:jc w:val="center"/>
              <w:rPr>
                <w:sz w:val="22"/>
                <w:szCs w:val="22"/>
              </w:rPr>
            </w:pPr>
            <w:r w:rsidRPr="00D84FC2">
              <w:rPr>
                <w:sz w:val="22"/>
                <w:szCs w:val="22"/>
              </w:rPr>
              <w:t>2564</w:t>
            </w:r>
          </w:p>
        </w:tc>
        <w:tc>
          <w:tcPr>
            <w:tcW w:w="335" w:type="pct"/>
            <w:vAlign w:val="center"/>
          </w:tcPr>
          <w:p w:rsidR="00D96AFA" w:rsidRPr="00D84FC2" w:rsidRDefault="00D96AFA" w:rsidP="008D1B5C">
            <w:pPr>
              <w:jc w:val="center"/>
              <w:rPr>
                <w:sz w:val="22"/>
                <w:szCs w:val="22"/>
              </w:rPr>
            </w:pPr>
            <w:r w:rsidRPr="00D84FC2">
              <w:rPr>
                <w:sz w:val="22"/>
                <w:szCs w:val="22"/>
              </w:rPr>
              <w:t>2564</w:t>
            </w:r>
          </w:p>
        </w:tc>
        <w:tc>
          <w:tcPr>
            <w:tcW w:w="334" w:type="pct"/>
            <w:vAlign w:val="center"/>
          </w:tcPr>
          <w:p w:rsidR="00D96AFA" w:rsidRPr="00D84FC2" w:rsidRDefault="00D96AFA" w:rsidP="008D1B5C">
            <w:pPr>
              <w:jc w:val="center"/>
              <w:rPr>
                <w:sz w:val="22"/>
                <w:szCs w:val="22"/>
              </w:rPr>
            </w:pPr>
            <w:r w:rsidRPr="00D84FC2">
              <w:rPr>
                <w:sz w:val="22"/>
                <w:szCs w:val="22"/>
              </w:rPr>
              <w:t>2564</w:t>
            </w:r>
          </w:p>
        </w:tc>
        <w:tc>
          <w:tcPr>
            <w:tcW w:w="331" w:type="pct"/>
            <w:vAlign w:val="center"/>
          </w:tcPr>
          <w:p w:rsidR="00D96AFA" w:rsidRPr="00D84FC2" w:rsidRDefault="00D96AFA" w:rsidP="008D1B5C">
            <w:pPr>
              <w:jc w:val="center"/>
              <w:rPr>
                <w:sz w:val="22"/>
                <w:szCs w:val="22"/>
              </w:rPr>
            </w:pPr>
            <w:r w:rsidRPr="00D84FC2">
              <w:rPr>
                <w:sz w:val="22"/>
                <w:szCs w:val="22"/>
              </w:rPr>
              <w:t>10256</w:t>
            </w:r>
          </w:p>
        </w:tc>
      </w:tr>
      <w:tr w:rsidR="008D1B5C" w:rsidRPr="00D84FC2" w:rsidTr="008D1B5C">
        <w:trPr>
          <w:trHeight w:val="20"/>
        </w:trPr>
        <w:tc>
          <w:tcPr>
            <w:tcW w:w="204" w:type="pct"/>
          </w:tcPr>
          <w:p w:rsidR="0034206F" w:rsidRPr="00D84FC2" w:rsidRDefault="0034206F" w:rsidP="008D1B5C">
            <w:pPr>
              <w:widowControl w:val="0"/>
              <w:autoSpaceDE w:val="0"/>
              <w:autoSpaceDN w:val="0"/>
              <w:adjustRightInd w:val="0"/>
              <w:spacing w:line="233" w:lineRule="auto"/>
              <w:ind w:left="283"/>
              <w:rPr>
                <w:sz w:val="22"/>
                <w:szCs w:val="22"/>
              </w:rPr>
            </w:pPr>
          </w:p>
        </w:tc>
        <w:tc>
          <w:tcPr>
            <w:tcW w:w="2037" w:type="pct"/>
          </w:tcPr>
          <w:p w:rsidR="0034206F" w:rsidRPr="00D84FC2" w:rsidRDefault="0034206F" w:rsidP="008D1B5C">
            <w:pPr>
              <w:widowControl w:val="0"/>
              <w:autoSpaceDE w:val="0"/>
              <w:autoSpaceDN w:val="0"/>
              <w:adjustRightInd w:val="0"/>
              <w:spacing w:line="233" w:lineRule="auto"/>
              <w:rPr>
                <w:sz w:val="22"/>
                <w:szCs w:val="22"/>
              </w:rPr>
            </w:pPr>
            <w:r w:rsidRPr="00D84FC2">
              <w:rPr>
                <w:sz w:val="22"/>
                <w:szCs w:val="22"/>
              </w:rPr>
              <w:t>областной бюджет</w:t>
            </w:r>
          </w:p>
        </w:tc>
        <w:tc>
          <w:tcPr>
            <w:tcW w:w="619" w:type="pct"/>
            <w:vAlign w:val="center"/>
          </w:tcPr>
          <w:p w:rsidR="0034206F" w:rsidRPr="00D84FC2" w:rsidRDefault="0034206F" w:rsidP="008D1B5C">
            <w:pPr>
              <w:jc w:val="center"/>
              <w:rPr>
                <w:sz w:val="22"/>
                <w:szCs w:val="22"/>
              </w:rPr>
            </w:pPr>
            <w:r w:rsidRPr="00D84FC2">
              <w:rPr>
                <w:sz w:val="22"/>
                <w:szCs w:val="22"/>
              </w:rPr>
              <w:t>-</w:t>
            </w:r>
          </w:p>
        </w:tc>
        <w:tc>
          <w:tcPr>
            <w:tcW w:w="282" w:type="pct"/>
            <w:vAlign w:val="center"/>
          </w:tcPr>
          <w:p w:rsidR="0034206F" w:rsidRPr="00D84FC2" w:rsidRDefault="0034206F" w:rsidP="008D1B5C">
            <w:pPr>
              <w:jc w:val="center"/>
              <w:rPr>
                <w:sz w:val="22"/>
                <w:szCs w:val="22"/>
              </w:rPr>
            </w:pPr>
            <w:r w:rsidRPr="00D84FC2">
              <w:rPr>
                <w:sz w:val="22"/>
                <w:szCs w:val="22"/>
              </w:rPr>
              <w:t>-</w:t>
            </w:r>
          </w:p>
        </w:tc>
        <w:tc>
          <w:tcPr>
            <w:tcW w:w="286" w:type="pct"/>
            <w:vAlign w:val="center"/>
          </w:tcPr>
          <w:p w:rsidR="0034206F" w:rsidRPr="00D84FC2" w:rsidRDefault="0034206F" w:rsidP="008D1B5C">
            <w:pPr>
              <w:jc w:val="center"/>
              <w:rPr>
                <w:sz w:val="22"/>
                <w:szCs w:val="22"/>
              </w:rPr>
            </w:pPr>
            <w:r w:rsidRPr="00D84FC2">
              <w:rPr>
                <w:sz w:val="22"/>
                <w:szCs w:val="22"/>
              </w:rPr>
              <w:t>-</w:t>
            </w:r>
          </w:p>
        </w:tc>
        <w:tc>
          <w:tcPr>
            <w:tcW w:w="286" w:type="pct"/>
            <w:vAlign w:val="center"/>
          </w:tcPr>
          <w:p w:rsidR="0034206F" w:rsidRPr="00D84FC2" w:rsidRDefault="0034206F" w:rsidP="008D1B5C">
            <w:pPr>
              <w:jc w:val="center"/>
              <w:rPr>
                <w:sz w:val="22"/>
                <w:szCs w:val="22"/>
              </w:rPr>
            </w:pPr>
            <w:r w:rsidRPr="00D84FC2">
              <w:rPr>
                <w:sz w:val="22"/>
                <w:szCs w:val="22"/>
              </w:rPr>
              <w:t>-</w:t>
            </w:r>
          </w:p>
        </w:tc>
        <w:tc>
          <w:tcPr>
            <w:tcW w:w="286" w:type="pct"/>
            <w:vAlign w:val="center"/>
          </w:tcPr>
          <w:p w:rsidR="0034206F" w:rsidRPr="00D84FC2" w:rsidRDefault="0034206F" w:rsidP="008D1B5C">
            <w:pPr>
              <w:jc w:val="center"/>
              <w:rPr>
                <w:sz w:val="22"/>
                <w:szCs w:val="22"/>
              </w:rPr>
            </w:pPr>
            <w:r w:rsidRPr="00D84FC2">
              <w:rPr>
                <w:sz w:val="22"/>
                <w:szCs w:val="22"/>
              </w:rPr>
              <w:t>-</w:t>
            </w:r>
          </w:p>
        </w:tc>
        <w:tc>
          <w:tcPr>
            <w:tcW w:w="335" w:type="pct"/>
            <w:vAlign w:val="center"/>
          </w:tcPr>
          <w:p w:rsidR="0034206F" w:rsidRPr="00D84FC2" w:rsidRDefault="0034206F" w:rsidP="008D1B5C">
            <w:pPr>
              <w:jc w:val="center"/>
              <w:rPr>
                <w:sz w:val="22"/>
                <w:szCs w:val="22"/>
              </w:rPr>
            </w:pPr>
            <w:r w:rsidRPr="00D84FC2">
              <w:rPr>
                <w:sz w:val="22"/>
                <w:szCs w:val="22"/>
              </w:rPr>
              <w:t>-</w:t>
            </w:r>
          </w:p>
        </w:tc>
        <w:tc>
          <w:tcPr>
            <w:tcW w:w="334" w:type="pct"/>
            <w:vAlign w:val="center"/>
          </w:tcPr>
          <w:p w:rsidR="0034206F" w:rsidRPr="00D84FC2" w:rsidRDefault="0034206F" w:rsidP="008D1B5C">
            <w:pPr>
              <w:jc w:val="center"/>
              <w:rPr>
                <w:sz w:val="22"/>
                <w:szCs w:val="22"/>
              </w:rPr>
            </w:pPr>
            <w:r w:rsidRPr="00D84FC2">
              <w:rPr>
                <w:sz w:val="22"/>
                <w:szCs w:val="22"/>
              </w:rPr>
              <w:t>-</w:t>
            </w:r>
          </w:p>
        </w:tc>
        <w:tc>
          <w:tcPr>
            <w:tcW w:w="331" w:type="pct"/>
            <w:vAlign w:val="center"/>
          </w:tcPr>
          <w:p w:rsidR="0034206F" w:rsidRPr="00D84FC2" w:rsidRDefault="0034206F" w:rsidP="008D1B5C">
            <w:pPr>
              <w:jc w:val="center"/>
              <w:rPr>
                <w:sz w:val="22"/>
                <w:szCs w:val="22"/>
              </w:rPr>
            </w:pPr>
            <w:r w:rsidRPr="00D84FC2">
              <w:rPr>
                <w:sz w:val="22"/>
                <w:szCs w:val="22"/>
              </w:rPr>
              <w:t>-</w:t>
            </w:r>
          </w:p>
        </w:tc>
      </w:tr>
      <w:tr w:rsidR="008D1B5C" w:rsidRPr="00D84FC2" w:rsidTr="008D1B5C">
        <w:trPr>
          <w:trHeight w:val="20"/>
        </w:trPr>
        <w:tc>
          <w:tcPr>
            <w:tcW w:w="204" w:type="pct"/>
          </w:tcPr>
          <w:p w:rsidR="0034206F" w:rsidRPr="00D84FC2" w:rsidRDefault="0034206F" w:rsidP="008D1B5C">
            <w:pPr>
              <w:widowControl w:val="0"/>
              <w:autoSpaceDE w:val="0"/>
              <w:autoSpaceDN w:val="0"/>
              <w:adjustRightInd w:val="0"/>
              <w:spacing w:line="233" w:lineRule="auto"/>
              <w:ind w:left="567"/>
              <w:rPr>
                <w:sz w:val="22"/>
                <w:szCs w:val="22"/>
              </w:rPr>
            </w:pPr>
          </w:p>
        </w:tc>
        <w:tc>
          <w:tcPr>
            <w:tcW w:w="2037" w:type="pct"/>
          </w:tcPr>
          <w:p w:rsidR="0034206F" w:rsidRPr="00D84FC2" w:rsidRDefault="0034206F" w:rsidP="008D1B5C">
            <w:pPr>
              <w:widowControl w:val="0"/>
              <w:autoSpaceDE w:val="0"/>
              <w:autoSpaceDN w:val="0"/>
              <w:adjustRightInd w:val="0"/>
              <w:spacing w:line="233" w:lineRule="auto"/>
              <w:rPr>
                <w:sz w:val="22"/>
                <w:szCs w:val="22"/>
              </w:rPr>
            </w:pPr>
            <w:r w:rsidRPr="00D84FC2">
              <w:rPr>
                <w:sz w:val="22"/>
                <w:szCs w:val="22"/>
              </w:rPr>
              <w:t>федеральный бюджет</w:t>
            </w:r>
          </w:p>
        </w:tc>
        <w:tc>
          <w:tcPr>
            <w:tcW w:w="619" w:type="pct"/>
            <w:vAlign w:val="center"/>
          </w:tcPr>
          <w:p w:rsidR="0034206F" w:rsidRPr="00D84FC2" w:rsidRDefault="0034206F" w:rsidP="008D1B5C">
            <w:pPr>
              <w:jc w:val="center"/>
              <w:rPr>
                <w:sz w:val="22"/>
                <w:szCs w:val="22"/>
              </w:rPr>
            </w:pPr>
            <w:r w:rsidRPr="00D84FC2">
              <w:rPr>
                <w:sz w:val="22"/>
                <w:szCs w:val="22"/>
              </w:rPr>
              <w:t>-</w:t>
            </w:r>
          </w:p>
        </w:tc>
        <w:tc>
          <w:tcPr>
            <w:tcW w:w="282" w:type="pct"/>
            <w:vAlign w:val="center"/>
          </w:tcPr>
          <w:p w:rsidR="0034206F" w:rsidRPr="00D84FC2" w:rsidRDefault="0034206F" w:rsidP="008D1B5C">
            <w:pPr>
              <w:jc w:val="center"/>
              <w:rPr>
                <w:sz w:val="22"/>
                <w:szCs w:val="22"/>
              </w:rPr>
            </w:pPr>
            <w:r w:rsidRPr="00D84FC2">
              <w:rPr>
                <w:sz w:val="22"/>
                <w:szCs w:val="22"/>
              </w:rPr>
              <w:t>-</w:t>
            </w:r>
          </w:p>
        </w:tc>
        <w:tc>
          <w:tcPr>
            <w:tcW w:w="286" w:type="pct"/>
            <w:vAlign w:val="center"/>
          </w:tcPr>
          <w:p w:rsidR="0034206F" w:rsidRPr="00D84FC2" w:rsidRDefault="0034206F" w:rsidP="008D1B5C">
            <w:pPr>
              <w:jc w:val="center"/>
              <w:rPr>
                <w:sz w:val="22"/>
                <w:szCs w:val="22"/>
              </w:rPr>
            </w:pPr>
            <w:r w:rsidRPr="00D84FC2">
              <w:rPr>
                <w:sz w:val="22"/>
                <w:szCs w:val="22"/>
              </w:rPr>
              <w:t>-</w:t>
            </w:r>
          </w:p>
        </w:tc>
        <w:tc>
          <w:tcPr>
            <w:tcW w:w="286" w:type="pct"/>
            <w:vAlign w:val="center"/>
          </w:tcPr>
          <w:p w:rsidR="0034206F" w:rsidRPr="00D84FC2" w:rsidRDefault="0034206F" w:rsidP="008D1B5C">
            <w:pPr>
              <w:jc w:val="center"/>
              <w:rPr>
                <w:sz w:val="22"/>
                <w:szCs w:val="22"/>
              </w:rPr>
            </w:pPr>
            <w:r w:rsidRPr="00D84FC2">
              <w:rPr>
                <w:sz w:val="22"/>
                <w:szCs w:val="22"/>
              </w:rPr>
              <w:t>-</w:t>
            </w:r>
          </w:p>
        </w:tc>
        <w:tc>
          <w:tcPr>
            <w:tcW w:w="286" w:type="pct"/>
            <w:vAlign w:val="center"/>
          </w:tcPr>
          <w:p w:rsidR="0034206F" w:rsidRPr="00D84FC2" w:rsidRDefault="0034206F" w:rsidP="008D1B5C">
            <w:pPr>
              <w:jc w:val="center"/>
              <w:rPr>
                <w:sz w:val="22"/>
                <w:szCs w:val="22"/>
              </w:rPr>
            </w:pPr>
            <w:r w:rsidRPr="00D84FC2">
              <w:rPr>
                <w:sz w:val="22"/>
                <w:szCs w:val="22"/>
              </w:rPr>
              <w:t>-</w:t>
            </w:r>
          </w:p>
        </w:tc>
        <w:tc>
          <w:tcPr>
            <w:tcW w:w="335" w:type="pct"/>
            <w:vAlign w:val="center"/>
          </w:tcPr>
          <w:p w:rsidR="0034206F" w:rsidRPr="00D84FC2" w:rsidRDefault="0034206F" w:rsidP="008D1B5C">
            <w:pPr>
              <w:jc w:val="center"/>
              <w:rPr>
                <w:sz w:val="22"/>
                <w:szCs w:val="22"/>
              </w:rPr>
            </w:pPr>
            <w:r w:rsidRPr="00D84FC2">
              <w:rPr>
                <w:sz w:val="22"/>
                <w:szCs w:val="22"/>
              </w:rPr>
              <w:t>-</w:t>
            </w:r>
          </w:p>
        </w:tc>
        <w:tc>
          <w:tcPr>
            <w:tcW w:w="334" w:type="pct"/>
            <w:vAlign w:val="center"/>
          </w:tcPr>
          <w:p w:rsidR="0034206F" w:rsidRPr="00D84FC2" w:rsidRDefault="0034206F" w:rsidP="008D1B5C">
            <w:pPr>
              <w:jc w:val="center"/>
              <w:rPr>
                <w:sz w:val="22"/>
                <w:szCs w:val="22"/>
              </w:rPr>
            </w:pPr>
            <w:r w:rsidRPr="00D84FC2">
              <w:rPr>
                <w:sz w:val="22"/>
                <w:szCs w:val="22"/>
              </w:rPr>
              <w:t>-</w:t>
            </w:r>
          </w:p>
        </w:tc>
        <w:tc>
          <w:tcPr>
            <w:tcW w:w="331" w:type="pct"/>
            <w:vAlign w:val="center"/>
          </w:tcPr>
          <w:p w:rsidR="0034206F" w:rsidRPr="00D84FC2" w:rsidRDefault="0034206F" w:rsidP="008D1B5C">
            <w:pPr>
              <w:jc w:val="center"/>
              <w:rPr>
                <w:sz w:val="22"/>
                <w:szCs w:val="22"/>
              </w:rPr>
            </w:pPr>
            <w:r w:rsidRPr="00D84FC2">
              <w:rPr>
                <w:sz w:val="22"/>
                <w:szCs w:val="22"/>
              </w:rPr>
              <w:t>-</w:t>
            </w:r>
          </w:p>
        </w:tc>
      </w:tr>
      <w:tr w:rsidR="008D1B5C" w:rsidRPr="00D84FC2" w:rsidTr="008D1B5C">
        <w:trPr>
          <w:trHeight w:val="20"/>
        </w:trPr>
        <w:tc>
          <w:tcPr>
            <w:tcW w:w="204" w:type="pct"/>
          </w:tcPr>
          <w:p w:rsidR="0034206F" w:rsidRPr="00D84FC2" w:rsidRDefault="0034206F" w:rsidP="008D1B5C">
            <w:pPr>
              <w:widowControl w:val="0"/>
              <w:autoSpaceDE w:val="0"/>
              <w:autoSpaceDN w:val="0"/>
              <w:adjustRightInd w:val="0"/>
              <w:spacing w:line="233" w:lineRule="auto"/>
              <w:ind w:left="283" w:firstLine="1"/>
              <w:rPr>
                <w:sz w:val="22"/>
                <w:szCs w:val="22"/>
              </w:rPr>
            </w:pPr>
          </w:p>
        </w:tc>
        <w:tc>
          <w:tcPr>
            <w:tcW w:w="2037" w:type="pct"/>
          </w:tcPr>
          <w:p w:rsidR="0034206F" w:rsidRPr="00D84FC2" w:rsidRDefault="0034206F" w:rsidP="008D1B5C">
            <w:pPr>
              <w:widowControl w:val="0"/>
              <w:autoSpaceDE w:val="0"/>
              <w:autoSpaceDN w:val="0"/>
              <w:adjustRightInd w:val="0"/>
              <w:spacing w:line="233" w:lineRule="auto"/>
              <w:rPr>
                <w:sz w:val="22"/>
                <w:szCs w:val="22"/>
              </w:rPr>
            </w:pPr>
            <w:r w:rsidRPr="00D84FC2">
              <w:rPr>
                <w:sz w:val="22"/>
                <w:szCs w:val="22"/>
              </w:rPr>
              <w:t>иные источники</w:t>
            </w:r>
          </w:p>
        </w:tc>
        <w:tc>
          <w:tcPr>
            <w:tcW w:w="619" w:type="pct"/>
            <w:vAlign w:val="center"/>
          </w:tcPr>
          <w:p w:rsidR="0034206F" w:rsidRPr="00D84FC2" w:rsidRDefault="0034206F" w:rsidP="008D1B5C">
            <w:pPr>
              <w:widowControl w:val="0"/>
              <w:autoSpaceDE w:val="0"/>
              <w:autoSpaceDN w:val="0"/>
              <w:adjustRightInd w:val="0"/>
              <w:jc w:val="center"/>
              <w:rPr>
                <w:sz w:val="22"/>
                <w:szCs w:val="22"/>
              </w:rPr>
            </w:pPr>
            <w:r w:rsidRPr="00D84FC2">
              <w:rPr>
                <w:sz w:val="22"/>
                <w:szCs w:val="22"/>
              </w:rPr>
              <w:t>Х</w:t>
            </w:r>
          </w:p>
        </w:tc>
        <w:tc>
          <w:tcPr>
            <w:tcW w:w="282" w:type="pct"/>
            <w:vAlign w:val="center"/>
          </w:tcPr>
          <w:p w:rsidR="0034206F" w:rsidRPr="00D84FC2" w:rsidRDefault="0034206F" w:rsidP="008D1B5C">
            <w:pPr>
              <w:jc w:val="center"/>
              <w:rPr>
                <w:sz w:val="22"/>
                <w:szCs w:val="22"/>
              </w:rPr>
            </w:pPr>
            <w:r w:rsidRPr="00D84FC2">
              <w:rPr>
                <w:sz w:val="22"/>
                <w:szCs w:val="22"/>
              </w:rPr>
              <w:t>-</w:t>
            </w:r>
          </w:p>
        </w:tc>
        <w:tc>
          <w:tcPr>
            <w:tcW w:w="286" w:type="pct"/>
            <w:vAlign w:val="center"/>
          </w:tcPr>
          <w:p w:rsidR="0034206F" w:rsidRPr="00D84FC2" w:rsidRDefault="0034206F" w:rsidP="008D1B5C">
            <w:pPr>
              <w:jc w:val="center"/>
              <w:rPr>
                <w:sz w:val="22"/>
                <w:szCs w:val="22"/>
              </w:rPr>
            </w:pPr>
            <w:r w:rsidRPr="00D84FC2">
              <w:rPr>
                <w:sz w:val="22"/>
                <w:szCs w:val="22"/>
              </w:rPr>
              <w:t>-</w:t>
            </w:r>
          </w:p>
        </w:tc>
        <w:tc>
          <w:tcPr>
            <w:tcW w:w="286" w:type="pct"/>
            <w:vAlign w:val="center"/>
          </w:tcPr>
          <w:p w:rsidR="0034206F" w:rsidRPr="00D84FC2" w:rsidRDefault="0034206F" w:rsidP="008D1B5C">
            <w:pPr>
              <w:jc w:val="center"/>
              <w:rPr>
                <w:sz w:val="22"/>
                <w:szCs w:val="22"/>
              </w:rPr>
            </w:pPr>
            <w:r w:rsidRPr="00D84FC2">
              <w:rPr>
                <w:sz w:val="22"/>
                <w:szCs w:val="22"/>
              </w:rPr>
              <w:t>-</w:t>
            </w:r>
          </w:p>
        </w:tc>
        <w:tc>
          <w:tcPr>
            <w:tcW w:w="286" w:type="pct"/>
            <w:vAlign w:val="center"/>
          </w:tcPr>
          <w:p w:rsidR="0034206F" w:rsidRPr="00D84FC2" w:rsidRDefault="0034206F" w:rsidP="008D1B5C">
            <w:pPr>
              <w:jc w:val="center"/>
              <w:rPr>
                <w:sz w:val="22"/>
                <w:szCs w:val="22"/>
              </w:rPr>
            </w:pPr>
            <w:r w:rsidRPr="00D84FC2">
              <w:rPr>
                <w:sz w:val="22"/>
                <w:szCs w:val="22"/>
              </w:rPr>
              <w:t>-</w:t>
            </w:r>
          </w:p>
        </w:tc>
        <w:tc>
          <w:tcPr>
            <w:tcW w:w="335" w:type="pct"/>
            <w:vAlign w:val="center"/>
          </w:tcPr>
          <w:p w:rsidR="0034206F" w:rsidRPr="00D84FC2" w:rsidRDefault="0034206F" w:rsidP="008D1B5C">
            <w:pPr>
              <w:jc w:val="center"/>
              <w:rPr>
                <w:sz w:val="22"/>
                <w:szCs w:val="22"/>
              </w:rPr>
            </w:pPr>
            <w:r w:rsidRPr="00D84FC2">
              <w:rPr>
                <w:sz w:val="22"/>
                <w:szCs w:val="22"/>
              </w:rPr>
              <w:t>-</w:t>
            </w:r>
          </w:p>
        </w:tc>
        <w:tc>
          <w:tcPr>
            <w:tcW w:w="334" w:type="pct"/>
            <w:vAlign w:val="center"/>
          </w:tcPr>
          <w:p w:rsidR="0034206F" w:rsidRPr="00D84FC2" w:rsidRDefault="0034206F" w:rsidP="008D1B5C">
            <w:pPr>
              <w:jc w:val="center"/>
              <w:rPr>
                <w:sz w:val="22"/>
                <w:szCs w:val="22"/>
              </w:rPr>
            </w:pPr>
            <w:r w:rsidRPr="00D84FC2">
              <w:rPr>
                <w:sz w:val="22"/>
                <w:szCs w:val="22"/>
              </w:rPr>
              <w:t>-</w:t>
            </w:r>
          </w:p>
        </w:tc>
        <w:tc>
          <w:tcPr>
            <w:tcW w:w="331" w:type="pct"/>
            <w:vAlign w:val="center"/>
          </w:tcPr>
          <w:p w:rsidR="0034206F" w:rsidRPr="00D84FC2" w:rsidRDefault="0034206F" w:rsidP="008D1B5C">
            <w:pPr>
              <w:jc w:val="center"/>
              <w:rPr>
                <w:sz w:val="22"/>
                <w:szCs w:val="22"/>
              </w:rPr>
            </w:pPr>
            <w:r w:rsidRPr="00D84FC2">
              <w:rPr>
                <w:sz w:val="22"/>
                <w:szCs w:val="22"/>
              </w:rPr>
              <w:t>-</w:t>
            </w:r>
          </w:p>
        </w:tc>
      </w:tr>
      <w:tr w:rsidR="008D1B5C" w:rsidRPr="00D84FC2" w:rsidTr="008D1B5C">
        <w:trPr>
          <w:trHeight w:val="20"/>
        </w:trPr>
        <w:tc>
          <w:tcPr>
            <w:tcW w:w="204" w:type="pct"/>
          </w:tcPr>
          <w:p w:rsidR="00C70A83" w:rsidRPr="00D84FC2" w:rsidRDefault="00C70A83" w:rsidP="008D1B5C">
            <w:pPr>
              <w:widowControl w:val="0"/>
              <w:autoSpaceDE w:val="0"/>
              <w:autoSpaceDN w:val="0"/>
              <w:adjustRightInd w:val="0"/>
              <w:spacing w:line="233" w:lineRule="auto"/>
              <w:jc w:val="center"/>
              <w:rPr>
                <w:b/>
                <w:spacing w:val="-2"/>
                <w:sz w:val="22"/>
                <w:szCs w:val="22"/>
              </w:rPr>
            </w:pPr>
            <w:r w:rsidRPr="00D84FC2">
              <w:rPr>
                <w:b/>
                <w:spacing w:val="-2"/>
                <w:sz w:val="22"/>
                <w:szCs w:val="22"/>
              </w:rPr>
              <w:t>1.3.</w:t>
            </w:r>
          </w:p>
        </w:tc>
        <w:tc>
          <w:tcPr>
            <w:tcW w:w="2037" w:type="pct"/>
            <w:vAlign w:val="center"/>
          </w:tcPr>
          <w:p w:rsidR="00C70A83" w:rsidRPr="00D84FC2" w:rsidRDefault="00C70A83" w:rsidP="008D1B5C">
            <w:pPr>
              <w:widowControl w:val="0"/>
              <w:autoSpaceDE w:val="0"/>
              <w:autoSpaceDN w:val="0"/>
              <w:adjustRightInd w:val="0"/>
              <w:spacing w:line="233" w:lineRule="auto"/>
              <w:rPr>
                <w:spacing w:val="-2"/>
                <w:sz w:val="22"/>
                <w:szCs w:val="22"/>
              </w:rPr>
            </w:pPr>
            <w:r w:rsidRPr="00D84FC2">
              <w:rPr>
                <w:b/>
                <w:spacing w:val="-2"/>
                <w:sz w:val="22"/>
                <w:szCs w:val="22"/>
              </w:rPr>
              <w:t>Комплекс процессных мероприятий «Создание, внедрение, сопровождение и обеспечение эксплуатации цифровых ре</w:t>
            </w:r>
            <w:r w:rsidR="002F6E40">
              <w:rPr>
                <w:b/>
                <w:spacing w:val="-2"/>
                <w:sz w:val="22"/>
                <w:szCs w:val="22"/>
              </w:rPr>
              <w:softHyphen/>
            </w:r>
            <w:r w:rsidRPr="00D84FC2">
              <w:rPr>
                <w:b/>
                <w:spacing w:val="-2"/>
                <w:sz w:val="22"/>
                <w:szCs w:val="22"/>
              </w:rPr>
              <w:t>шений»</w:t>
            </w:r>
            <w:r w:rsidRPr="00D84FC2">
              <w:rPr>
                <w:b/>
                <w:sz w:val="22"/>
                <w:szCs w:val="22"/>
              </w:rPr>
              <w:t>, в том числе:</w:t>
            </w:r>
          </w:p>
        </w:tc>
        <w:tc>
          <w:tcPr>
            <w:tcW w:w="619" w:type="pct"/>
            <w:vAlign w:val="center"/>
          </w:tcPr>
          <w:p w:rsidR="00C70A83" w:rsidRPr="00D84FC2" w:rsidRDefault="00C70A83" w:rsidP="008D1B5C">
            <w:pPr>
              <w:widowControl w:val="0"/>
              <w:autoSpaceDE w:val="0"/>
              <w:autoSpaceDN w:val="0"/>
              <w:adjustRightInd w:val="0"/>
              <w:jc w:val="center"/>
              <w:rPr>
                <w:sz w:val="22"/>
                <w:szCs w:val="22"/>
              </w:rPr>
            </w:pPr>
            <w:r w:rsidRPr="00D84FC2">
              <w:rPr>
                <w:sz w:val="22"/>
                <w:szCs w:val="22"/>
              </w:rPr>
              <w:t>11.4.03.00000</w:t>
            </w:r>
          </w:p>
        </w:tc>
        <w:tc>
          <w:tcPr>
            <w:tcW w:w="282" w:type="pct"/>
            <w:vAlign w:val="center"/>
          </w:tcPr>
          <w:p w:rsidR="00C70A83" w:rsidRPr="00D84FC2" w:rsidRDefault="00C70A83" w:rsidP="008D1B5C">
            <w:pPr>
              <w:jc w:val="center"/>
              <w:rPr>
                <w:sz w:val="22"/>
                <w:szCs w:val="22"/>
              </w:rPr>
            </w:pPr>
            <w:r w:rsidRPr="00D84FC2">
              <w:rPr>
                <w:sz w:val="22"/>
                <w:szCs w:val="22"/>
              </w:rPr>
              <w:t>8272</w:t>
            </w:r>
          </w:p>
        </w:tc>
        <w:tc>
          <w:tcPr>
            <w:tcW w:w="286" w:type="pct"/>
            <w:vAlign w:val="center"/>
          </w:tcPr>
          <w:p w:rsidR="00C70A83" w:rsidRPr="00D84FC2" w:rsidRDefault="00C70A83" w:rsidP="008D1B5C">
            <w:pPr>
              <w:jc w:val="center"/>
              <w:rPr>
                <w:sz w:val="22"/>
                <w:szCs w:val="22"/>
              </w:rPr>
            </w:pPr>
            <w:r w:rsidRPr="00D84FC2">
              <w:rPr>
                <w:sz w:val="22"/>
                <w:szCs w:val="22"/>
              </w:rPr>
              <w:t>0</w:t>
            </w:r>
          </w:p>
        </w:tc>
        <w:tc>
          <w:tcPr>
            <w:tcW w:w="286" w:type="pct"/>
            <w:vAlign w:val="center"/>
          </w:tcPr>
          <w:p w:rsidR="00C70A83" w:rsidRPr="00D84FC2" w:rsidRDefault="00C70A83" w:rsidP="008D1B5C">
            <w:pPr>
              <w:jc w:val="center"/>
              <w:rPr>
                <w:sz w:val="22"/>
                <w:szCs w:val="22"/>
              </w:rPr>
            </w:pPr>
            <w:r w:rsidRPr="00D84FC2">
              <w:rPr>
                <w:sz w:val="22"/>
                <w:szCs w:val="22"/>
              </w:rPr>
              <w:t>0</w:t>
            </w:r>
          </w:p>
        </w:tc>
        <w:tc>
          <w:tcPr>
            <w:tcW w:w="286" w:type="pct"/>
            <w:vAlign w:val="center"/>
          </w:tcPr>
          <w:p w:rsidR="00C70A83" w:rsidRPr="00D84FC2" w:rsidRDefault="00C70A83" w:rsidP="008D1B5C">
            <w:pPr>
              <w:jc w:val="center"/>
              <w:rPr>
                <w:sz w:val="22"/>
                <w:szCs w:val="22"/>
              </w:rPr>
            </w:pPr>
            <w:r w:rsidRPr="00D84FC2">
              <w:rPr>
                <w:sz w:val="22"/>
                <w:szCs w:val="22"/>
              </w:rPr>
              <w:t>8272</w:t>
            </w:r>
          </w:p>
        </w:tc>
        <w:tc>
          <w:tcPr>
            <w:tcW w:w="335" w:type="pct"/>
            <w:vAlign w:val="center"/>
          </w:tcPr>
          <w:p w:rsidR="00C70A83" w:rsidRPr="00D84FC2" w:rsidRDefault="00C70A83" w:rsidP="008D1B5C">
            <w:pPr>
              <w:jc w:val="center"/>
              <w:rPr>
                <w:sz w:val="22"/>
                <w:szCs w:val="22"/>
              </w:rPr>
            </w:pPr>
            <w:r w:rsidRPr="00D84FC2">
              <w:rPr>
                <w:sz w:val="22"/>
                <w:szCs w:val="22"/>
              </w:rPr>
              <w:t>8272</w:t>
            </w:r>
          </w:p>
        </w:tc>
        <w:tc>
          <w:tcPr>
            <w:tcW w:w="334" w:type="pct"/>
            <w:vAlign w:val="center"/>
          </w:tcPr>
          <w:p w:rsidR="00C70A83" w:rsidRPr="00D84FC2" w:rsidRDefault="00C70A83" w:rsidP="008D1B5C">
            <w:pPr>
              <w:jc w:val="center"/>
              <w:rPr>
                <w:sz w:val="22"/>
                <w:szCs w:val="22"/>
              </w:rPr>
            </w:pPr>
            <w:r w:rsidRPr="00D84FC2">
              <w:rPr>
                <w:sz w:val="22"/>
                <w:szCs w:val="22"/>
              </w:rPr>
              <w:t>8272</w:t>
            </w:r>
          </w:p>
        </w:tc>
        <w:tc>
          <w:tcPr>
            <w:tcW w:w="331" w:type="pct"/>
            <w:vAlign w:val="center"/>
          </w:tcPr>
          <w:p w:rsidR="00C70A83" w:rsidRPr="00D84FC2" w:rsidRDefault="00C70A83" w:rsidP="008D1B5C">
            <w:pPr>
              <w:jc w:val="center"/>
              <w:rPr>
                <w:sz w:val="22"/>
                <w:szCs w:val="22"/>
              </w:rPr>
            </w:pPr>
            <w:r w:rsidRPr="00D84FC2">
              <w:rPr>
                <w:sz w:val="22"/>
                <w:szCs w:val="22"/>
              </w:rPr>
              <w:t>33088</w:t>
            </w:r>
          </w:p>
        </w:tc>
      </w:tr>
      <w:tr w:rsidR="008D1B5C" w:rsidRPr="00D84FC2" w:rsidTr="008D1B5C">
        <w:trPr>
          <w:trHeight w:val="20"/>
        </w:trPr>
        <w:tc>
          <w:tcPr>
            <w:tcW w:w="204" w:type="pct"/>
          </w:tcPr>
          <w:p w:rsidR="00C70A83" w:rsidRPr="00D84FC2" w:rsidRDefault="00C70A83" w:rsidP="008D1B5C">
            <w:pPr>
              <w:widowControl w:val="0"/>
              <w:autoSpaceDE w:val="0"/>
              <w:autoSpaceDN w:val="0"/>
              <w:adjustRightInd w:val="0"/>
              <w:spacing w:line="233" w:lineRule="auto"/>
              <w:ind w:left="283"/>
              <w:rPr>
                <w:sz w:val="22"/>
                <w:szCs w:val="22"/>
              </w:rPr>
            </w:pPr>
          </w:p>
        </w:tc>
        <w:tc>
          <w:tcPr>
            <w:tcW w:w="2037" w:type="pct"/>
          </w:tcPr>
          <w:p w:rsidR="00C70A83" w:rsidRPr="00D84FC2" w:rsidRDefault="00C70A83" w:rsidP="008D1B5C">
            <w:pPr>
              <w:widowControl w:val="0"/>
              <w:autoSpaceDE w:val="0"/>
              <w:autoSpaceDN w:val="0"/>
              <w:adjustRightInd w:val="0"/>
              <w:spacing w:line="233" w:lineRule="auto"/>
              <w:rPr>
                <w:b/>
                <w:sz w:val="22"/>
                <w:szCs w:val="22"/>
              </w:rPr>
            </w:pPr>
            <w:r w:rsidRPr="00D84FC2">
              <w:rPr>
                <w:sz w:val="22"/>
                <w:szCs w:val="22"/>
              </w:rPr>
              <w:t>бюджет Губкинского городского округа Белгородской области</w:t>
            </w:r>
          </w:p>
        </w:tc>
        <w:tc>
          <w:tcPr>
            <w:tcW w:w="619" w:type="pct"/>
            <w:vAlign w:val="center"/>
          </w:tcPr>
          <w:p w:rsidR="00C70A83" w:rsidRPr="00D84FC2" w:rsidRDefault="00C70A83" w:rsidP="008D1B5C">
            <w:pPr>
              <w:widowControl w:val="0"/>
              <w:autoSpaceDE w:val="0"/>
              <w:autoSpaceDN w:val="0"/>
              <w:adjustRightInd w:val="0"/>
              <w:jc w:val="center"/>
              <w:rPr>
                <w:sz w:val="22"/>
                <w:szCs w:val="22"/>
              </w:rPr>
            </w:pPr>
            <w:r w:rsidRPr="00D84FC2">
              <w:rPr>
                <w:sz w:val="22"/>
                <w:szCs w:val="22"/>
              </w:rPr>
              <w:t>11.4.03.00000</w:t>
            </w:r>
          </w:p>
        </w:tc>
        <w:tc>
          <w:tcPr>
            <w:tcW w:w="282" w:type="pct"/>
            <w:vAlign w:val="center"/>
          </w:tcPr>
          <w:p w:rsidR="00C70A83" w:rsidRPr="00D84FC2" w:rsidRDefault="00C70A83" w:rsidP="008D1B5C">
            <w:pPr>
              <w:jc w:val="center"/>
              <w:rPr>
                <w:sz w:val="22"/>
                <w:szCs w:val="22"/>
              </w:rPr>
            </w:pPr>
            <w:r w:rsidRPr="00D84FC2">
              <w:rPr>
                <w:sz w:val="22"/>
                <w:szCs w:val="22"/>
              </w:rPr>
              <w:t>8272</w:t>
            </w:r>
          </w:p>
        </w:tc>
        <w:tc>
          <w:tcPr>
            <w:tcW w:w="286" w:type="pct"/>
            <w:vAlign w:val="center"/>
          </w:tcPr>
          <w:p w:rsidR="00C70A83" w:rsidRPr="00D84FC2" w:rsidRDefault="00C70A83" w:rsidP="008D1B5C">
            <w:pPr>
              <w:jc w:val="center"/>
              <w:rPr>
                <w:sz w:val="22"/>
                <w:szCs w:val="22"/>
              </w:rPr>
            </w:pPr>
            <w:r w:rsidRPr="00D84FC2">
              <w:rPr>
                <w:sz w:val="22"/>
                <w:szCs w:val="22"/>
              </w:rPr>
              <w:t>0</w:t>
            </w:r>
          </w:p>
        </w:tc>
        <w:tc>
          <w:tcPr>
            <w:tcW w:w="286" w:type="pct"/>
            <w:vAlign w:val="center"/>
          </w:tcPr>
          <w:p w:rsidR="00C70A83" w:rsidRPr="00D84FC2" w:rsidRDefault="00C70A83" w:rsidP="008D1B5C">
            <w:pPr>
              <w:jc w:val="center"/>
              <w:rPr>
                <w:sz w:val="22"/>
                <w:szCs w:val="22"/>
              </w:rPr>
            </w:pPr>
            <w:r w:rsidRPr="00D84FC2">
              <w:rPr>
                <w:sz w:val="22"/>
                <w:szCs w:val="22"/>
              </w:rPr>
              <w:t>0</w:t>
            </w:r>
          </w:p>
        </w:tc>
        <w:tc>
          <w:tcPr>
            <w:tcW w:w="286" w:type="pct"/>
            <w:vAlign w:val="center"/>
          </w:tcPr>
          <w:p w:rsidR="00C70A83" w:rsidRPr="00D84FC2" w:rsidRDefault="00C70A83" w:rsidP="008D1B5C">
            <w:pPr>
              <w:jc w:val="center"/>
              <w:rPr>
                <w:sz w:val="22"/>
                <w:szCs w:val="22"/>
              </w:rPr>
            </w:pPr>
            <w:r w:rsidRPr="00D84FC2">
              <w:rPr>
                <w:sz w:val="22"/>
                <w:szCs w:val="22"/>
              </w:rPr>
              <w:t>8272</w:t>
            </w:r>
          </w:p>
        </w:tc>
        <w:tc>
          <w:tcPr>
            <w:tcW w:w="335" w:type="pct"/>
            <w:vAlign w:val="center"/>
          </w:tcPr>
          <w:p w:rsidR="00C70A83" w:rsidRPr="00D84FC2" w:rsidRDefault="00C70A83" w:rsidP="008D1B5C">
            <w:pPr>
              <w:jc w:val="center"/>
              <w:rPr>
                <w:sz w:val="22"/>
                <w:szCs w:val="22"/>
              </w:rPr>
            </w:pPr>
            <w:r w:rsidRPr="00D84FC2">
              <w:rPr>
                <w:sz w:val="22"/>
                <w:szCs w:val="22"/>
              </w:rPr>
              <w:t>8272</w:t>
            </w:r>
          </w:p>
        </w:tc>
        <w:tc>
          <w:tcPr>
            <w:tcW w:w="334" w:type="pct"/>
            <w:vAlign w:val="center"/>
          </w:tcPr>
          <w:p w:rsidR="00C70A83" w:rsidRPr="00D84FC2" w:rsidRDefault="00C70A83" w:rsidP="008D1B5C">
            <w:pPr>
              <w:jc w:val="center"/>
              <w:rPr>
                <w:sz w:val="22"/>
                <w:szCs w:val="22"/>
              </w:rPr>
            </w:pPr>
            <w:r w:rsidRPr="00D84FC2">
              <w:rPr>
                <w:sz w:val="22"/>
                <w:szCs w:val="22"/>
              </w:rPr>
              <w:t>8272</w:t>
            </w:r>
          </w:p>
        </w:tc>
        <w:tc>
          <w:tcPr>
            <w:tcW w:w="331" w:type="pct"/>
            <w:vAlign w:val="center"/>
          </w:tcPr>
          <w:p w:rsidR="00C70A83" w:rsidRPr="00D84FC2" w:rsidRDefault="00C70A83" w:rsidP="008D1B5C">
            <w:pPr>
              <w:jc w:val="center"/>
              <w:rPr>
                <w:sz w:val="22"/>
                <w:szCs w:val="22"/>
              </w:rPr>
            </w:pPr>
            <w:r w:rsidRPr="00D84FC2">
              <w:rPr>
                <w:sz w:val="22"/>
                <w:szCs w:val="22"/>
              </w:rPr>
              <w:t>33088</w:t>
            </w:r>
          </w:p>
        </w:tc>
      </w:tr>
      <w:tr w:rsidR="008D1B5C" w:rsidRPr="00D84FC2" w:rsidTr="008D1B5C">
        <w:trPr>
          <w:trHeight w:val="20"/>
        </w:trPr>
        <w:tc>
          <w:tcPr>
            <w:tcW w:w="204" w:type="pct"/>
          </w:tcPr>
          <w:p w:rsidR="0034206F" w:rsidRPr="00D84FC2" w:rsidRDefault="0034206F" w:rsidP="008D1B5C">
            <w:pPr>
              <w:widowControl w:val="0"/>
              <w:autoSpaceDE w:val="0"/>
              <w:autoSpaceDN w:val="0"/>
              <w:adjustRightInd w:val="0"/>
              <w:spacing w:line="233" w:lineRule="auto"/>
              <w:ind w:left="283"/>
              <w:rPr>
                <w:sz w:val="22"/>
                <w:szCs w:val="22"/>
              </w:rPr>
            </w:pPr>
          </w:p>
        </w:tc>
        <w:tc>
          <w:tcPr>
            <w:tcW w:w="2037" w:type="pct"/>
          </w:tcPr>
          <w:p w:rsidR="0034206F" w:rsidRPr="00D84FC2" w:rsidRDefault="0034206F" w:rsidP="008D1B5C">
            <w:pPr>
              <w:widowControl w:val="0"/>
              <w:autoSpaceDE w:val="0"/>
              <w:autoSpaceDN w:val="0"/>
              <w:adjustRightInd w:val="0"/>
              <w:spacing w:line="233" w:lineRule="auto"/>
              <w:rPr>
                <w:sz w:val="22"/>
                <w:szCs w:val="22"/>
              </w:rPr>
            </w:pPr>
            <w:r w:rsidRPr="00D84FC2">
              <w:rPr>
                <w:sz w:val="22"/>
                <w:szCs w:val="22"/>
              </w:rPr>
              <w:t>областной бюджет</w:t>
            </w:r>
          </w:p>
        </w:tc>
        <w:tc>
          <w:tcPr>
            <w:tcW w:w="619" w:type="pct"/>
            <w:vAlign w:val="center"/>
          </w:tcPr>
          <w:p w:rsidR="0034206F" w:rsidRPr="00D84FC2" w:rsidRDefault="0034206F" w:rsidP="008D1B5C">
            <w:pPr>
              <w:jc w:val="center"/>
              <w:rPr>
                <w:sz w:val="22"/>
                <w:szCs w:val="22"/>
              </w:rPr>
            </w:pPr>
            <w:r w:rsidRPr="00D84FC2">
              <w:rPr>
                <w:sz w:val="22"/>
                <w:szCs w:val="22"/>
              </w:rPr>
              <w:t>-</w:t>
            </w:r>
          </w:p>
        </w:tc>
        <w:tc>
          <w:tcPr>
            <w:tcW w:w="282" w:type="pct"/>
            <w:vAlign w:val="center"/>
          </w:tcPr>
          <w:p w:rsidR="0034206F" w:rsidRPr="00D84FC2" w:rsidRDefault="0034206F" w:rsidP="008D1B5C">
            <w:pPr>
              <w:jc w:val="center"/>
              <w:rPr>
                <w:sz w:val="22"/>
                <w:szCs w:val="22"/>
              </w:rPr>
            </w:pPr>
            <w:r w:rsidRPr="00D84FC2">
              <w:rPr>
                <w:sz w:val="22"/>
                <w:szCs w:val="22"/>
              </w:rPr>
              <w:t>-</w:t>
            </w:r>
          </w:p>
        </w:tc>
        <w:tc>
          <w:tcPr>
            <w:tcW w:w="286" w:type="pct"/>
            <w:vAlign w:val="center"/>
          </w:tcPr>
          <w:p w:rsidR="0034206F" w:rsidRPr="00D84FC2" w:rsidRDefault="0034206F" w:rsidP="008D1B5C">
            <w:pPr>
              <w:jc w:val="center"/>
              <w:rPr>
                <w:sz w:val="22"/>
                <w:szCs w:val="22"/>
              </w:rPr>
            </w:pPr>
            <w:r w:rsidRPr="00D84FC2">
              <w:rPr>
                <w:sz w:val="22"/>
                <w:szCs w:val="22"/>
              </w:rPr>
              <w:t>-</w:t>
            </w:r>
          </w:p>
        </w:tc>
        <w:tc>
          <w:tcPr>
            <w:tcW w:w="286" w:type="pct"/>
            <w:vAlign w:val="center"/>
          </w:tcPr>
          <w:p w:rsidR="0034206F" w:rsidRPr="00D84FC2" w:rsidRDefault="0034206F" w:rsidP="008D1B5C">
            <w:pPr>
              <w:jc w:val="center"/>
              <w:rPr>
                <w:sz w:val="22"/>
                <w:szCs w:val="22"/>
              </w:rPr>
            </w:pPr>
            <w:r w:rsidRPr="00D84FC2">
              <w:rPr>
                <w:sz w:val="22"/>
                <w:szCs w:val="22"/>
              </w:rPr>
              <w:t>-</w:t>
            </w:r>
          </w:p>
        </w:tc>
        <w:tc>
          <w:tcPr>
            <w:tcW w:w="286" w:type="pct"/>
            <w:vAlign w:val="center"/>
          </w:tcPr>
          <w:p w:rsidR="0034206F" w:rsidRPr="00D84FC2" w:rsidRDefault="0034206F" w:rsidP="008D1B5C">
            <w:pPr>
              <w:jc w:val="center"/>
              <w:rPr>
                <w:sz w:val="22"/>
                <w:szCs w:val="22"/>
              </w:rPr>
            </w:pPr>
            <w:r w:rsidRPr="00D84FC2">
              <w:rPr>
                <w:sz w:val="22"/>
                <w:szCs w:val="22"/>
              </w:rPr>
              <w:t>-</w:t>
            </w:r>
          </w:p>
        </w:tc>
        <w:tc>
          <w:tcPr>
            <w:tcW w:w="335" w:type="pct"/>
            <w:vAlign w:val="center"/>
          </w:tcPr>
          <w:p w:rsidR="0034206F" w:rsidRPr="00D84FC2" w:rsidRDefault="0034206F" w:rsidP="008D1B5C">
            <w:pPr>
              <w:jc w:val="center"/>
              <w:rPr>
                <w:sz w:val="22"/>
                <w:szCs w:val="22"/>
              </w:rPr>
            </w:pPr>
            <w:r w:rsidRPr="00D84FC2">
              <w:rPr>
                <w:sz w:val="22"/>
                <w:szCs w:val="22"/>
              </w:rPr>
              <w:t>-</w:t>
            </w:r>
          </w:p>
        </w:tc>
        <w:tc>
          <w:tcPr>
            <w:tcW w:w="334" w:type="pct"/>
            <w:vAlign w:val="center"/>
          </w:tcPr>
          <w:p w:rsidR="0034206F" w:rsidRPr="00D84FC2" w:rsidRDefault="0034206F" w:rsidP="008D1B5C">
            <w:pPr>
              <w:jc w:val="center"/>
              <w:rPr>
                <w:sz w:val="22"/>
                <w:szCs w:val="22"/>
              </w:rPr>
            </w:pPr>
            <w:r w:rsidRPr="00D84FC2">
              <w:rPr>
                <w:sz w:val="22"/>
                <w:szCs w:val="22"/>
              </w:rPr>
              <w:t>-</w:t>
            </w:r>
          </w:p>
        </w:tc>
        <w:tc>
          <w:tcPr>
            <w:tcW w:w="331" w:type="pct"/>
            <w:vAlign w:val="center"/>
          </w:tcPr>
          <w:p w:rsidR="0034206F" w:rsidRPr="00D84FC2" w:rsidRDefault="0034206F" w:rsidP="008D1B5C">
            <w:pPr>
              <w:jc w:val="center"/>
              <w:rPr>
                <w:sz w:val="22"/>
                <w:szCs w:val="22"/>
              </w:rPr>
            </w:pPr>
            <w:r w:rsidRPr="00D84FC2">
              <w:rPr>
                <w:sz w:val="22"/>
                <w:szCs w:val="22"/>
              </w:rPr>
              <w:t>-</w:t>
            </w:r>
          </w:p>
        </w:tc>
      </w:tr>
      <w:tr w:rsidR="008D1B5C" w:rsidRPr="00D84FC2" w:rsidTr="008D1B5C">
        <w:trPr>
          <w:trHeight w:val="20"/>
        </w:trPr>
        <w:tc>
          <w:tcPr>
            <w:tcW w:w="204" w:type="pct"/>
          </w:tcPr>
          <w:p w:rsidR="0034206F" w:rsidRPr="00D84FC2" w:rsidRDefault="0034206F" w:rsidP="008D1B5C">
            <w:pPr>
              <w:widowControl w:val="0"/>
              <w:autoSpaceDE w:val="0"/>
              <w:autoSpaceDN w:val="0"/>
              <w:adjustRightInd w:val="0"/>
              <w:spacing w:line="233" w:lineRule="auto"/>
              <w:ind w:left="567"/>
              <w:rPr>
                <w:sz w:val="22"/>
                <w:szCs w:val="22"/>
              </w:rPr>
            </w:pPr>
          </w:p>
        </w:tc>
        <w:tc>
          <w:tcPr>
            <w:tcW w:w="2037" w:type="pct"/>
          </w:tcPr>
          <w:p w:rsidR="0034206F" w:rsidRPr="00D84FC2" w:rsidRDefault="0034206F" w:rsidP="008D1B5C">
            <w:pPr>
              <w:widowControl w:val="0"/>
              <w:autoSpaceDE w:val="0"/>
              <w:autoSpaceDN w:val="0"/>
              <w:adjustRightInd w:val="0"/>
              <w:spacing w:line="233" w:lineRule="auto"/>
              <w:rPr>
                <w:sz w:val="22"/>
                <w:szCs w:val="22"/>
              </w:rPr>
            </w:pPr>
            <w:r w:rsidRPr="00D84FC2">
              <w:rPr>
                <w:sz w:val="22"/>
                <w:szCs w:val="22"/>
              </w:rPr>
              <w:t>федеральный бюджет</w:t>
            </w:r>
          </w:p>
        </w:tc>
        <w:tc>
          <w:tcPr>
            <w:tcW w:w="619" w:type="pct"/>
            <w:vAlign w:val="center"/>
          </w:tcPr>
          <w:p w:rsidR="0034206F" w:rsidRPr="00D84FC2" w:rsidRDefault="0034206F" w:rsidP="008D1B5C">
            <w:pPr>
              <w:jc w:val="center"/>
              <w:rPr>
                <w:sz w:val="22"/>
                <w:szCs w:val="22"/>
              </w:rPr>
            </w:pPr>
            <w:r w:rsidRPr="00D84FC2">
              <w:rPr>
                <w:sz w:val="22"/>
                <w:szCs w:val="22"/>
              </w:rPr>
              <w:t>-</w:t>
            </w:r>
          </w:p>
        </w:tc>
        <w:tc>
          <w:tcPr>
            <w:tcW w:w="282" w:type="pct"/>
            <w:vAlign w:val="center"/>
          </w:tcPr>
          <w:p w:rsidR="0034206F" w:rsidRPr="00D84FC2" w:rsidRDefault="0034206F" w:rsidP="008D1B5C">
            <w:pPr>
              <w:jc w:val="center"/>
              <w:rPr>
                <w:sz w:val="22"/>
                <w:szCs w:val="22"/>
              </w:rPr>
            </w:pPr>
            <w:r w:rsidRPr="00D84FC2">
              <w:rPr>
                <w:sz w:val="22"/>
                <w:szCs w:val="22"/>
              </w:rPr>
              <w:t>-</w:t>
            </w:r>
          </w:p>
        </w:tc>
        <w:tc>
          <w:tcPr>
            <w:tcW w:w="286" w:type="pct"/>
            <w:vAlign w:val="center"/>
          </w:tcPr>
          <w:p w:rsidR="0034206F" w:rsidRPr="00D84FC2" w:rsidRDefault="0034206F" w:rsidP="008D1B5C">
            <w:pPr>
              <w:jc w:val="center"/>
              <w:rPr>
                <w:sz w:val="22"/>
                <w:szCs w:val="22"/>
              </w:rPr>
            </w:pPr>
            <w:r w:rsidRPr="00D84FC2">
              <w:rPr>
                <w:sz w:val="22"/>
                <w:szCs w:val="22"/>
              </w:rPr>
              <w:t>-</w:t>
            </w:r>
          </w:p>
        </w:tc>
        <w:tc>
          <w:tcPr>
            <w:tcW w:w="286" w:type="pct"/>
            <w:vAlign w:val="center"/>
          </w:tcPr>
          <w:p w:rsidR="0034206F" w:rsidRPr="00D84FC2" w:rsidRDefault="0034206F" w:rsidP="008D1B5C">
            <w:pPr>
              <w:jc w:val="center"/>
              <w:rPr>
                <w:sz w:val="22"/>
                <w:szCs w:val="22"/>
              </w:rPr>
            </w:pPr>
            <w:r w:rsidRPr="00D84FC2">
              <w:rPr>
                <w:sz w:val="22"/>
                <w:szCs w:val="22"/>
              </w:rPr>
              <w:t>-</w:t>
            </w:r>
          </w:p>
        </w:tc>
        <w:tc>
          <w:tcPr>
            <w:tcW w:w="286" w:type="pct"/>
            <w:vAlign w:val="center"/>
          </w:tcPr>
          <w:p w:rsidR="0034206F" w:rsidRPr="00D84FC2" w:rsidRDefault="0034206F" w:rsidP="008D1B5C">
            <w:pPr>
              <w:jc w:val="center"/>
              <w:rPr>
                <w:sz w:val="22"/>
                <w:szCs w:val="22"/>
              </w:rPr>
            </w:pPr>
            <w:r w:rsidRPr="00D84FC2">
              <w:rPr>
                <w:sz w:val="22"/>
                <w:szCs w:val="22"/>
              </w:rPr>
              <w:t>-</w:t>
            </w:r>
          </w:p>
        </w:tc>
        <w:tc>
          <w:tcPr>
            <w:tcW w:w="335" w:type="pct"/>
            <w:vAlign w:val="center"/>
          </w:tcPr>
          <w:p w:rsidR="0034206F" w:rsidRPr="00D84FC2" w:rsidRDefault="0034206F" w:rsidP="008D1B5C">
            <w:pPr>
              <w:jc w:val="center"/>
              <w:rPr>
                <w:sz w:val="22"/>
                <w:szCs w:val="22"/>
              </w:rPr>
            </w:pPr>
            <w:r w:rsidRPr="00D84FC2">
              <w:rPr>
                <w:sz w:val="22"/>
                <w:szCs w:val="22"/>
              </w:rPr>
              <w:t>-</w:t>
            </w:r>
          </w:p>
        </w:tc>
        <w:tc>
          <w:tcPr>
            <w:tcW w:w="334" w:type="pct"/>
            <w:vAlign w:val="center"/>
          </w:tcPr>
          <w:p w:rsidR="0034206F" w:rsidRPr="00D84FC2" w:rsidRDefault="0034206F" w:rsidP="008D1B5C">
            <w:pPr>
              <w:jc w:val="center"/>
              <w:rPr>
                <w:sz w:val="22"/>
                <w:szCs w:val="22"/>
              </w:rPr>
            </w:pPr>
            <w:r w:rsidRPr="00D84FC2">
              <w:rPr>
                <w:sz w:val="22"/>
                <w:szCs w:val="22"/>
              </w:rPr>
              <w:t>-</w:t>
            </w:r>
          </w:p>
        </w:tc>
        <w:tc>
          <w:tcPr>
            <w:tcW w:w="331" w:type="pct"/>
            <w:vAlign w:val="center"/>
          </w:tcPr>
          <w:p w:rsidR="0034206F" w:rsidRPr="00D84FC2" w:rsidRDefault="0034206F" w:rsidP="008D1B5C">
            <w:pPr>
              <w:jc w:val="center"/>
              <w:rPr>
                <w:sz w:val="22"/>
                <w:szCs w:val="22"/>
              </w:rPr>
            </w:pPr>
            <w:r w:rsidRPr="00D84FC2">
              <w:rPr>
                <w:sz w:val="22"/>
                <w:szCs w:val="22"/>
              </w:rPr>
              <w:t>-</w:t>
            </w:r>
          </w:p>
        </w:tc>
      </w:tr>
      <w:tr w:rsidR="008D1B5C" w:rsidRPr="00D84FC2" w:rsidTr="008D1B5C">
        <w:trPr>
          <w:trHeight w:val="20"/>
        </w:trPr>
        <w:tc>
          <w:tcPr>
            <w:tcW w:w="204" w:type="pct"/>
          </w:tcPr>
          <w:p w:rsidR="0034206F" w:rsidRPr="00D84FC2" w:rsidRDefault="0034206F" w:rsidP="008D1B5C">
            <w:pPr>
              <w:widowControl w:val="0"/>
              <w:autoSpaceDE w:val="0"/>
              <w:autoSpaceDN w:val="0"/>
              <w:adjustRightInd w:val="0"/>
              <w:spacing w:line="233" w:lineRule="auto"/>
              <w:ind w:left="283" w:firstLine="1"/>
              <w:rPr>
                <w:sz w:val="22"/>
                <w:szCs w:val="22"/>
              </w:rPr>
            </w:pPr>
          </w:p>
        </w:tc>
        <w:tc>
          <w:tcPr>
            <w:tcW w:w="2037" w:type="pct"/>
          </w:tcPr>
          <w:p w:rsidR="0034206F" w:rsidRPr="00D84FC2" w:rsidRDefault="0034206F" w:rsidP="008D1B5C">
            <w:pPr>
              <w:widowControl w:val="0"/>
              <w:autoSpaceDE w:val="0"/>
              <w:autoSpaceDN w:val="0"/>
              <w:adjustRightInd w:val="0"/>
              <w:spacing w:line="233" w:lineRule="auto"/>
              <w:rPr>
                <w:sz w:val="22"/>
                <w:szCs w:val="22"/>
              </w:rPr>
            </w:pPr>
            <w:r w:rsidRPr="00D84FC2">
              <w:rPr>
                <w:sz w:val="22"/>
                <w:szCs w:val="22"/>
              </w:rPr>
              <w:t>иные источники</w:t>
            </w:r>
          </w:p>
        </w:tc>
        <w:tc>
          <w:tcPr>
            <w:tcW w:w="619" w:type="pct"/>
            <w:vAlign w:val="center"/>
          </w:tcPr>
          <w:p w:rsidR="0034206F" w:rsidRPr="00D84FC2" w:rsidRDefault="0034206F" w:rsidP="008D1B5C">
            <w:pPr>
              <w:widowControl w:val="0"/>
              <w:autoSpaceDE w:val="0"/>
              <w:autoSpaceDN w:val="0"/>
              <w:adjustRightInd w:val="0"/>
              <w:jc w:val="center"/>
              <w:rPr>
                <w:sz w:val="22"/>
                <w:szCs w:val="22"/>
              </w:rPr>
            </w:pPr>
            <w:r w:rsidRPr="00D84FC2">
              <w:rPr>
                <w:sz w:val="22"/>
                <w:szCs w:val="22"/>
              </w:rPr>
              <w:t>Х</w:t>
            </w:r>
          </w:p>
        </w:tc>
        <w:tc>
          <w:tcPr>
            <w:tcW w:w="282" w:type="pct"/>
            <w:vAlign w:val="center"/>
          </w:tcPr>
          <w:p w:rsidR="0034206F" w:rsidRPr="00D84FC2" w:rsidRDefault="0034206F" w:rsidP="008D1B5C">
            <w:pPr>
              <w:jc w:val="center"/>
              <w:rPr>
                <w:sz w:val="22"/>
                <w:szCs w:val="22"/>
              </w:rPr>
            </w:pPr>
            <w:r w:rsidRPr="00D84FC2">
              <w:rPr>
                <w:sz w:val="22"/>
                <w:szCs w:val="22"/>
              </w:rPr>
              <w:t>-</w:t>
            </w:r>
          </w:p>
        </w:tc>
        <w:tc>
          <w:tcPr>
            <w:tcW w:w="286" w:type="pct"/>
            <w:vAlign w:val="center"/>
          </w:tcPr>
          <w:p w:rsidR="0034206F" w:rsidRPr="00D84FC2" w:rsidRDefault="0034206F" w:rsidP="008D1B5C">
            <w:pPr>
              <w:jc w:val="center"/>
              <w:rPr>
                <w:sz w:val="22"/>
                <w:szCs w:val="22"/>
              </w:rPr>
            </w:pPr>
            <w:r w:rsidRPr="00D84FC2">
              <w:rPr>
                <w:sz w:val="22"/>
                <w:szCs w:val="22"/>
              </w:rPr>
              <w:t>-</w:t>
            </w:r>
          </w:p>
        </w:tc>
        <w:tc>
          <w:tcPr>
            <w:tcW w:w="286" w:type="pct"/>
            <w:vAlign w:val="center"/>
          </w:tcPr>
          <w:p w:rsidR="0034206F" w:rsidRPr="00D84FC2" w:rsidRDefault="0034206F" w:rsidP="008D1B5C">
            <w:pPr>
              <w:jc w:val="center"/>
              <w:rPr>
                <w:sz w:val="22"/>
                <w:szCs w:val="22"/>
              </w:rPr>
            </w:pPr>
            <w:r w:rsidRPr="00D84FC2">
              <w:rPr>
                <w:sz w:val="22"/>
                <w:szCs w:val="22"/>
              </w:rPr>
              <w:t>-</w:t>
            </w:r>
          </w:p>
        </w:tc>
        <w:tc>
          <w:tcPr>
            <w:tcW w:w="286" w:type="pct"/>
            <w:vAlign w:val="center"/>
          </w:tcPr>
          <w:p w:rsidR="0034206F" w:rsidRPr="00D84FC2" w:rsidRDefault="0034206F" w:rsidP="008D1B5C">
            <w:pPr>
              <w:jc w:val="center"/>
              <w:rPr>
                <w:sz w:val="22"/>
                <w:szCs w:val="22"/>
              </w:rPr>
            </w:pPr>
            <w:r w:rsidRPr="00D84FC2">
              <w:rPr>
                <w:sz w:val="22"/>
                <w:szCs w:val="22"/>
              </w:rPr>
              <w:t>-</w:t>
            </w:r>
          </w:p>
        </w:tc>
        <w:tc>
          <w:tcPr>
            <w:tcW w:w="335" w:type="pct"/>
            <w:vAlign w:val="center"/>
          </w:tcPr>
          <w:p w:rsidR="0034206F" w:rsidRPr="00D84FC2" w:rsidRDefault="0034206F" w:rsidP="008D1B5C">
            <w:pPr>
              <w:jc w:val="center"/>
              <w:rPr>
                <w:sz w:val="22"/>
                <w:szCs w:val="22"/>
              </w:rPr>
            </w:pPr>
            <w:r w:rsidRPr="00D84FC2">
              <w:rPr>
                <w:sz w:val="22"/>
                <w:szCs w:val="22"/>
              </w:rPr>
              <w:t>-</w:t>
            </w:r>
          </w:p>
        </w:tc>
        <w:tc>
          <w:tcPr>
            <w:tcW w:w="334" w:type="pct"/>
            <w:vAlign w:val="center"/>
          </w:tcPr>
          <w:p w:rsidR="0034206F" w:rsidRPr="00D84FC2" w:rsidRDefault="0034206F" w:rsidP="008D1B5C">
            <w:pPr>
              <w:jc w:val="center"/>
              <w:rPr>
                <w:sz w:val="22"/>
                <w:szCs w:val="22"/>
              </w:rPr>
            </w:pPr>
            <w:r w:rsidRPr="00D84FC2">
              <w:rPr>
                <w:sz w:val="22"/>
                <w:szCs w:val="22"/>
              </w:rPr>
              <w:t>-</w:t>
            </w:r>
          </w:p>
        </w:tc>
        <w:tc>
          <w:tcPr>
            <w:tcW w:w="331" w:type="pct"/>
            <w:vAlign w:val="center"/>
          </w:tcPr>
          <w:p w:rsidR="0034206F" w:rsidRPr="00D84FC2" w:rsidRDefault="0034206F" w:rsidP="008D1B5C">
            <w:pPr>
              <w:jc w:val="center"/>
              <w:rPr>
                <w:sz w:val="22"/>
                <w:szCs w:val="22"/>
              </w:rPr>
            </w:pPr>
            <w:r w:rsidRPr="00D84FC2">
              <w:rPr>
                <w:sz w:val="22"/>
                <w:szCs w:val="22"/>
              </w:rPr>
              <w:t>-</w:t>
            </w:r>
          </w:p>
        </w:tc>
      </w:tr>
      <w:tr w:rsidR="008D1B5C" w:rsidRPr="00D84FC2" w:rsidTr="008D1B5C">
        <w:trPr>
          <w:trHeight w:val="20"/>
        </w:trPr>
        <w:tc>
          <w:tcPr>
            <w:tcW w:w="204" w:type="pct"/>
          </w:tcPr>
          <w:p w:rsidR="00C70A83" w:rsidRPr="00D84FC2" w:rsidRDefault="00C70A83" w:rsidP="008D1B5C">
            <w:pPr>
              <w:widowControl w:val="0"/>
              <w:autoSpaceDE w:val="0"/>
              <w:autoSpaceDN w:val="0"/>
              <w:adjustRightInd w:val="0"/>
              <w:spacing w:line="233" w:lineRule="auto"/>
              <w:jc w:val="center"/>
              <w:rPr>
                <w:b/>
                <w:spacing w:val="-2"/>
                <w:sz w:val="22"/>
                <w:szCs w:val="22"/>
              </w:rPr>
            </w:pPr>
            <w:r w:rsidRPr="00D84FC2">
              <w:rPr>
                <w:b/>
                <w:spacing w:val="-2"/>
                <w:sz w:val="22"/>
                <w:szCs w:val="22"/>
              </w:rPr>
              <w:t>1.4.</w:t>
            </w:r>
          </w:p>
        </w:tc>
        <w:tc>
          <w:tcPr>
            <w:tcW w:w="2037" w:type="pct"/>
            <w:vAlign w:val="center"/>
          </w:tcPr>
          <w:p w:rsidR="00C70A83" w:rsidRPr="00D84FC2" w:rsidRDefault="00C70A83" w:rsidP="008D1B5C">
            <w:pPr>
              <w:widowControl w:val="0"/>
              <w:autoSpaceDE w:val="0"/>
              <w:autoSpaceDN w:val="0"/>
              <w:adjustRightInd w:val="0"/>
              <w:spacing w:line="233" w:lineRule="auto"/>
              <w:rPr>
                <w:spacing w:val="-2"/>
                <w:sz w:val="22"/>
                <w:szCs w:val="22"/>
              </w:rPr>
            </w:pPr>
            <w:r w:rsidRPr="00D84FC2">
              <w:rPr>
                <w:b/>
                <w:spacing w:val="-2"/>
                <w:sz w:val="22"/>
                <w:szCs w:val="22"/>
              </w:rPr>
              <w:t>Комплекс процессных мероприятий «Обеспечение информа</w:t>
            </w:r>
            <w:r w:rsidR="002F6E40">
              <w:rPr>
                <w:b/>
                <w:spacing w:val="-2"/>
                <w:sz w:val="22"/>
                <w:szCs w:val="22"/>
              </w:rPr>
              <w:softHyphen/>
            </w:r>
            <w:r w:rsidRPr="00D84FC2">
              <w:rPr>
                <w:b/>
                <w:spacing w:val="-2"/>
                <w:sz w:val="22"/>
                <w:szCs w:val="22"/>
              </w:rPr>
              <w:t>ционной безопасности в информационном обществе»</w:t>
            </w:r>
            <w:r w:rsidRPr="00D84FC2">
              <w:rPr>
                <w:b/>
                <w:sz w:val="22"/>
                <w:szCs w:val="22"/>
              </w:rPr>
              <w:t>, в том числе:</w:t>
            </w:r>
          </w:p>
        </w:tc>
        <w:tc>
          <w:tcPr>
            <w:tcW w:w="619" w:type="pct"/>
            <w:vAlign w:val="center"/>
          </w:tcPr>
          <w:p w:rsidR="00C70A83" w:rsidRPr="00D84FC2" w:rsidRDefault="00C70A83" w:rsidP="008D1B5C">
            <w:pPr>
              <w:widowControl w:val="0"/>
              <w:autoSpaceDE w:val="0"/>
              <w:autoSpaceDN w:val="0"/>
              <w:adjustRightInd w:val="0"/>
              <w:jc w:val="center"/>
              <w:rPr>
                <w:sz w:val="22"/>
                <w:szCs w:val="22"/>
              </w:rPr>
            </w:pPr>
            <w:r w:rsidRPr="00D84FC2">
              <w:rPr>
                <w:sz w:val="22"/>
                <w:szCs w:val="22"/>
              </w:rPr>
              <w:t>11.4.04.00000</w:t>
            </w:r>
          </w:p>
        </w:tc>
        <w:tc>
          <w:tcPr>
            <w:tcW w:w="282" w:type="pct"/>
            <w:vAlign w:val="center"/>
          </w:tcPr>
          <w:p w:rsidR="00C70A83" w:rsidRPr="00D84FC2" w:rsidRDefault="00C70A83" w:rsidP="008D1B5C">
            <w:pPr>
              <w:jc w:val="center"/>
              <w:rPr>
                <w:sz w:val="22"/>
                <w:szCs w:val="22"/>
              </w:rPr>
            </w:pPr>
            <w:r w:rsidRPr="00D84FC2">
              <w:rPr>
                <w:sz w:val="22"/>
                <w:szCs w:val="22"/>
              </w:rPr>
              <w:t>955</w:t>
            </w:r>
          </w:p>
        </w:tc>
        <w:tc>
          <w:tcPr>
            <w:tcW w:w="286" w:type="pct"/>
            <w:vAlign w:val="center"/>
          </w:tcPr>
          <w:p w:rsidR="00C70A83" w:rsidRPr="00D84FC2" w:rsidRDefault="00C70A83" w:rsidP="008D1B5C">
            <w:pPr>
              <w:jc w:val="center"/>
              <w:rPr>
                <w:sz w:val="22"/>
                <w:szCs w:val="22"/>
              </w:rPr>
            </w:pPr>
            <w:r w:rsidRPr="00D84FC2">
              <w:rPr>
                <w:sz w:val="22"/>
                <w:szCs w:val="22"/>
              </w:rPr>
              <w:t>0</w:t>
            </w:r>
          </w:p>
        </w:tc>
        <w:tc>
          <w:tcPr>
            <w:tcW w:w="286" w:type="pct"/>
            <w:vAlign w:val="center"/>
          </w:tcPr>
          <w:p w:rsidR="00C70A83" w:rsidRPr="00D84FC2" w:rsidRDefault="00C70A83" w:rsidP="008D1B5C">
            <w:pPr>
              <w:jc w:val="center"/>
              <w:rPr>
                <w:sz w:val="22"/>
                <w:szCs w:val="22"/>
              </w:rPr>
            </w:pPr>
            <w:r w:rsidRPr="00D84FC2">
              <w:rPr>
                <w:sz w:val="22"/>
                <w:szCs w:val="22"/>
              </w:rPr>
              <w:t>0</w:t>
            </w:r>
          </w:p>
        </w:tc>
        <w:tc>
          <w:tcPr>
            <w:tcW w:w="286" w:type="pct"/>
            <w:vAlign w:val="center"/>
          </w:tcPr>
          <w:p w:rsidR="00C70A83" w:rsidRPr="00D84FC2" w:rsidRDefault="00C70A83" w:rsidP="008D1B5C">
            <w:pPr>
              <w:jc w:val="center"/>
              <w:rPr>
                <w:sz w:val="22"/>
                <w:szCs w:val="22"/>
              </w:rPr>
            </w:pPr>
            <w:r w:rsidRPr="00D84FC2">
              <w:rPr>
                <w:sz w:val="22"/>
                <w:szCs w:val="22"/>
              </w:rPr>
              <w:t>955</w:t>
            </w:r>
          </w:p>
        </w:tc>
        <w:tc>
          <w:tcPr>
            <w:tcW w:w="335" w:type="pct"/>
            <w:vAlign w:val="center"/>
          </w:tcPr>
          <w:p w:rsidR="00C70A83" w:rsidRPr="00D84FC2" w:rsidRDefault="00C70A83" w:rsidP="008D1B5C">
            <w:pPr>
              <w:jc w:val="center"/>
              <w:rPr>
                <w:sz w:val="22"/>
                <w:szCs w:val="22"/>
              </w:rPr>
            </w:pPr>
            <w:r w:rsidRPr="00D84FC2">
              <w:rPr>
                <w:sz w:val="22"/>
                <w:szCs w:val="22"/>
              </w:rPr>
              <w:t>955</w:t>
            </w:r>
          </w:p>
        </w:tc>
        <w:tc>
          <w:tcPr>
            <w:tcW w:w="334" w:type="pct"/>
            <w:vAlign w:val="center"/>
          </w:tcPr>
          <w:p w:rsidR="00C70A83" w:rsidRPr="00D84FC2" w:rsidRDefault="00C70A83" w:rsidP="008D1B5C">
            <w:pPr>
              <w:jc w:val="center"/>
              <w:rPr>
                <w:sz w:val="22"/>
                <w:szCs w:val="22"/>
              </w:rPr>
            </w:pPr>
            <w:r w:rsidRPr="00D84FC2">
              <w:rPr>
                <w:sz w:val="22"/>
                <w:szCs w:val="22"/>
              </w:rPr>
              <w:t>955</w:t>
            </w:r>
          </w:p>
        </w:tc>
        <w:tc>
          <w:tcPr>
            <w:tcW w:w="331" w:type="pct"/>
            <w:vAlign w:val="center"/>
          </w:tcPr>
          <w:p w:rsidR="00C70A83" w:rsidRPr="00D84FC2" w:rsidRDefault="00C70A83" w:rsidP="008D1B5C">
            <w:pPr>
              <w:jc w:val="center"/>
              <w:rPr>
                <w:sz w:val="22"/>
                <w:szCs w:val="22"/>
              </w:rPr>
            </w:pPr>
            <w:r w:rsidRPr="00D84FC2">
              <w:rPr>
                <w:sz w:val="22"/>
                <w:szCs w:val="22"/>
              </w:rPr>
              <w:t>3820</w:t>
            </w:r>
          </w:p>
        </w:tc>
      </w:tr>
      <w:tr w:rsidR="008D1B5C" w:rsidRPr="00D84FC2" w:rsidTr="008D1B5C">
        <w:trPr>
          <w:trHeight w:val="20"/>
        </w:trPr>
        <w:tc>
          <w:tcPr>
            <w:tcW w:w="204" w:type="pct"/>
          </w:tcPr>
          <w:p w:rsidR="00C70A83" w:rsidRPr="00D84FC2" w:rsidRDefault="00C70A83" w:rsidP="008D1B5C">
            <w:pPr>
              <w:widowControl w:val="0"/>
              <w:autoSpaceDE w:val="0"/>
              <w:autoSpaceDN w:val="0"/>
              <w:adjustRightInd w:val="0"/>
              <w:spacing w:line="233" w:lineRule="auto"/>
              <w:ind w:left="283"/>
              <w:rPr>
                <w:sz w:val="22"/>
                <w:szCs w:val="22"/>
              </w:rPr>
            </w:pPr>
          </w:p>
        </w:tc>
        <w:tc>
          <w:tcPr>
            <w:tcW w:w="2037" w:type="pct"/>
          </w:tcPr>
          <w:p w:rsidR="00C70A83" w:rsidRPr="00D84FC2" w:rsidRDefault="00C70A83" w:rsidP="008D1B5C">
            <w:pPr>
              <w:widowControl w:val="0"/>
              <w:autoSpaceDE w:val="0"/>
              <w:autoSpaceDN w:val="0"/>
              <w:adjustRightInd w:val="0"/>
              <w:spacing w:line="233" w:lineRule="auto"/>
              <w:rPr>
                <w:b/>
                <w:sz w:val="22"/>
                <w:szCs w:val="22"/>
              </w:rPr>
            </w:pPr>
            <w:r w:rsidRPr="00D84FC2">
              <w:rPr>
                <w:sz w:val="22"/>
                <w:szCs w:val="22"/>
              </w:rPr>
              <w:t>бюджет Губкинского городского округа Белгородской области</w:t>
            </w:r>
          </w:p>
        </w:tc>
        <w:tc>
          <w:tcPr>
            <w:tcW w:w="619" w:type="pct"/>
            <w:vAlign w:val="center"/>
          </w:tcPr>
          <w:p w:rsidR="00C70A83" w:rsidRPr="00D84FC2" w:rsidRDefault="00C70A83" w:rsidP="008D1B5C">
            <w:pPr>
              <w:widowControl w:val="0"/>
              <w:autoSpaceDE w:val="0"/>
              <w:autoSpaceDN w:val="0"/>
              <w:adjustRightInd w:val="0"/>
              <w:jc w:val="center"/>
              <w:rPr>
                <w:sz w:val="22"/>
                <w:szCs w:val="22"/>
              </w:rPr>
            </w:pPr>
            <w:r w:rsidRPr="00D84FC2">
              <w:rPr>
                <w:sz w:val="22"/>
                <w:szCs w:val="22"/>
              </w:rPr>
              <w:t>11.4.04.00000</w:t>
            </w:r>
          </w:p>
        </w:tc>
        <w:tc>
          <w:tcPr>
            <w:tcW w:w="282" w:type="pct"/>
            <w:vAlign w:val="center"/>
          </w:tcPr>
          <w:p w:rsidR="00C70A83" w:rsidRPr="00D84FC2" w:rsidRDefault="00C70A83" w:rsidP="008D1B5C">
            <w:pPr>
              <w:jc w:val="center"/>
              <w:rPr>
                <w:sz w:val="22"/>
                <w:szCs w:val="22"/>
              </w:rPr>
            </w:pPr>
            <w:r w:rsidRPr="00D84FC2">
              <w:rPr>
                <w:sz w:val="22"/>
                <w:szCs w:val="22"/>
              </w:rPr>
              <w:t>955</w:t>
            </w:r>
          </w:p>
        </w:tc>
        <w:tc>
          <w:tcPr>
            <w:tcW w:w="286" w:type="pct"/>
            <w:vAlign w:val="center"/>
          </w:tcPr>
          <w:p w:rsidR="00C70A83" w:rsidRPr="00D84FC2" w:rsidRDefault="00C70A83" w:rsidP="008D1B5C">
            <w:pPr>
              <w:jc w:val="center"/>
              <w:rPr>
                <w:sz w:val="22"/>
                <w:szCs w:val="22"/>
              </w:rPr>
            </w:pPr>
            <w:r w:rsidRPr="00D84FC2">
              <w:rPr>
                <w:sz w:val="22"/>
                <w:szCs w:val="22"/>
              </w:rPr>
              <w:t>0</w:t>
            </w:r>
          </w:p>
        </w:tc>
        <w:tc>
          <w:tcPr>
            <w:tcW w:w="286" w:type="pct"/>
            <w:vAlign w:val="center"/>
          </w:tcPr>
          <w:p w:rsidR="00C70A83" w:rsidRPr="00D84FC2" w:rsidRDefault="00C70A83" w:rsidP="008D1B5C">
            <w:pPr>
              <w:jc w:val="center"/>
              <w:rPr>
                <w:sz w:val="22"/>
                <w:szCs w:val="22"/>
              </w:rPr>
            </w:pPr>
            <w:r w:rsidRPr="00D84FC2">
              <w:rPr>
                <w:sz w:val="22"/>
                <w:szCs w:val="22"/>
              </w:rPr>
              <w:t>0</w:t>
            </w:r>
          </w:p>
        </w:tc>
        <w:tc>
          <w:tcPr>
            <w:tcW w:w="286" w:type="pct"/>
            <w:vAlign w:val="center"/>
          </w:tcPr>
          <w:p w:rsidR="00C70A83" w:rsidRPr="00D84FC2" w:rsidRDefault="00C70A83" w:rsidP="008D1B5C">
            <w:pPr>
              <w:jc w:val="center"/>
              <w:rPr>
                <w:sz w:val="22"/>
                <w:szCs w:val="22"/>
              </w:rPr>
            </w:pPr>
            <w:r w:rsidRPr="00D84FC2">
              <w:rPr>
                <w:sz w:val="22"/>
                <w:szCs w:val="22"/>
              </w:rPr>
              <w:t>955</w:t>
            </w:r>
          </w:p>
        </w:tc>
        <w:tc>
          <w:tcPr>
            <w:tcW w:w="335" w:type="pct"/>
            <w:vAlign w:val="center"/>
          </w:tcPr>
          <w:p w:rsidR="00C70A83" w:rsidRPr="00D84FC2" w:rsidRDefault="00C70A83" w:rsidP="008D1B5C">
            <w:pPr>
              <w:jc w:val="center"/>
              <w:rPr>
                <w:sz w:val="22"/>
                <w:szCs w:val="22"/>
              </w:rPr>
            </w:pPr>
            <w:r w:rsidRPr="00D84FC2">
              <w:rPr>
                <w:sz w:val="22"/>
                <w:szCs w:val="22"/>
              </w:rPr>
              <w:t>955</w:t>
            </w:r>
          </w:p>
        </w:tc>
        <w:tc>
          <w:tcPr>
            <w:tcW w:w="334" w:type="pct"/>
            <w:vAlign w:val="center"/>
          </w:tcPr>
          <w:p w:rsidR="00C70A83" w:rsidRPr="00D84FC2" w:rsidRDefault="00C70A83" w:rsidP="008D1B5C">
            <w:pPr>
              <w:jc w:val="center"/>
              <w:rPr>
                <w:sz w:val="22"/>
                <w:szCs w:val="22"/>
              </w:rPr>
            </w:pPr>
            <w:r w:rsidRPr="00D84FC2">
              <w:rPr>
                <w:sz w:val="22"/>
                <w:szCs w:val="22"/>
              </w:rPr>
              <w:t>955</w:t>
            </w:r>
          </w:p>
        </w:tc>
        <w:tc>
          <w:tcPr>
            <w:tcW w:w="331" w:type="pct"/>
            <w:vAlign w:val="center"/>
          </w:tcPr>
          <w:p w:rsidR="00C70A83" w:rsidRPr="00D84FC2" w:rsidRDefault="00C70A83" w:rsidP="008D1B5C">
            <w:pPr>
              <w:jc w:val="center"/>
              <w:rPr>
                <w:sz w:val="22"/>
                <w:szCs w:val="22"/>
              </w:rPr>
            </w:pPr>
            <w:r w:rsidRPr="00D84FC2">
              <w:rPr>
                <w:sz w:val="22"/>
                <w:szCs w:val="22"/>
              </w:rPr>
              <w:t>3820</w:t>
            </w:r>
          </w:p>
        </w:tc>
      </w:tr>
      <w:tr w:rsidR="008D1B5C" w:rsidRPr="00D84FC2" w:rsidTr="008D1B5C">
        <w:trPr>
          <w:trHeight w:val="20"/>
        </w:trPr>
        <w:tc>
          <w:tcPr>
            <w:tcW w:w="204" w:type="pct"/>
          </w:tcPr>
          <w:p w:rsidR="0034206F" w:rsidRPr="00D84FC2" w:rsidRDefault="0034206F" w:rsidP="008D1B5C">
            <w:pPr>
              <w:widowControl w:val="0"/>
              <w:autoSpaceDE w:val="0"/>
              <w:autoSpaceDN w:val="0"/>
              <w:adjustRightInd w:val="0"/>
              <w:spacing w:line="233" w:lineRule="auto"/>
              <w:ind w:left="283"/>
              <w:rPr>
                <w:sz w:val="22"/>
                <w:szCs w:val="22"/>
              </w:rPr>
            </w:pPr>
          </w:p>
        </w:tc>
        <w:tc>
          <w:tcPr>
            <w:tcW w:w="2037" w:type="pct"/>
          </w:tcPr>
          <w:p w:rsidR="0034206F" w:rsidRPr="00D84FC2" w:rsidRDefault="0034206F" w:rsidP="008D1B5C">
            <w:pPr>
              <w:widowControl w:val="0"/>
              <w:autoSpaceDE w:val="0"/>
              <w:autoSpaceDN w:val="0"/>
              <w:adjustRightInd w:val="0"/>
              <w:spacing w:line="233" w:lineRule="auto"/>
              <w:rPr>
                <w:sz w:val="22"/>
                <w:szCs w:val="22"/>
              </w:rPr>
            </w:pPr>
            <w:r w:rsidRPr="00D84FC2">
              <w:rPr>
                <w:sz w:val="22"/>
                <w:szCs w:val="22"/>
              </w:rPr>
              <w:t>областной бюджет</w:t>
            </w:r>
          </w:p>
        </w:tc>
        <w:tc>
          <w:tcPr>
            <w:tcW w:w="619" w:type="pct"/>
            <w:vAlign w:val="center"/>
          </w:tcPr>
          <w:p w:rsidR="0034206F" w:rsidRPr="00D84FC2" w:rsidRDefault="0034206F" w:rsidP="008D1B5C">
            <w:pPr>
              <w:jc w:val="center"/>
              <w:rPr>
                <w:sz w:val="22"/>
                <w:szCs w:val="22"/>
              </w:rPr>
            </w:pPr>
            <w:r w:rsidRPr="00D84FC2">
              <w:rPr>
                <w:sz w:val="22"/>
                <w:szCs w:val="22"/>
              </w:rPr>
              <w:t>-</w:t>
            </w:r>
          </w:p>
        </w:tc>
        <w:tc>
          <w:tcPr>
            <w:tcW w:w="282" w:type="pct"/>
            <w:vAlign w:val="center"/>
          </w:tcPr>
          <w:p w:rsidR="0034206F" w:rsidRPr="00D84FC2" w:rsidRDefault="0034206F" w:rsidP="008D1B5C">
            <w:pPr>
              <w:jc w:val="center"/>
              <w:rPr>
                <w:sz w:val="22"/>
                <w:szCs w:val="22"/>
              </w:rPr>
            </w:pPr>
            <w:r w:rsidRPr="00D84FC2">
              <w:rPr>
                <w:sz w:val="22"/>
                <w:szCs w:val="22"/>
              </w:rPr>
              <w:t>-</w:t>
            </w:r>
          </w:p>
        </w:tc>
        <w:tc>
          <w:tcPr>
            <w:tcW w:w="286" w:type="pct"/>
            <w:vAlign w:val="center"/>
          </w:tcPr>
          <w:p w:rsidR="0034206F" w:rsidRPr="00D84FC2" w:rsidRDefault="0034206F" w:rsidP="008D1B5C">
            <w:pPr>
              <w:jc w:val="center"/>
              <w:rPr>
                <w:sz w:val="22"/>
                <w:szCs w:val="22"/>
              </w:rPr>
            </w:pPr>
            <w:r w:rsidRPr="00D84FC2">
              <w:rPr>
                <w:sz w:val="22"/>
                <w:szCs w:val="22"/>
              </w:rPr>
              <w:t>-</w:t>
            </w:r>
          </w:p>
        </w:tc>
        <w:tc>
          <w:tcPr>
            <w:tcW w:w="286" w:type="pct"/>
            <w:vAlign w:val="center"/>
          </w:tcPr>
          <w:p w:rsidR="0034206F" w:rsidRPr="00D84FC2" w:rsidRDefault="0034206F" w:rsidP="008D1B5C">
            <w:pPr>
              <w:jc w:val="center"/>
              <w:rPr>
                <w:sz w:val="22"/>
                <w:szCs w:val="22"/>
              </w:rPr>
            </w:pPr>
            <w:r w:rsidRPr="00D84FC2">
              <w:rPr>
                <w:sz w:val="22"/>
                <w:szCs w:val="22"/>
              </w:rPr>
              <w:t>-</w:t>
            </w:r>
          </w:p>
        </w:tc>
        <w:tc>
          <w:tcPr>
            <w:tcW w:w="286" w:type="pct"/>
            <w:vAlign w:val="center"/>
          </w:tcPr>
          <w:p w:rsidR="0034206F" w:rsidRPr="00D84FC2" w:rsidRDefault="0034206F" w:rsidP="008D1B5C">
            <w:pPr>
              <w:jc w:val="center"/>
              <w:rPr>
                <w:sz w:val="22"/>
                <w:szCs w:val="22"/>
              </w:rPr>
            </w:pPr>
            <w:r w:rsidRPr="00D84FC2">
              <w:rPr>
                <w:sz w:val="22"/>
                <w:szCs w:val="22"/>
              </w:rPr>
              <w:t>-</w:t>
            </w:r>
          </w:p>
        </w:tc>
        <w:tc>
          <w:tcPr>
            <w:tcW w:w="335" w:type="pct"/>
            <w:vAlign w:val="center"/>
          </w:tcPr>
          <w:p w:rsidR="0034206F" w:rsidRPr="00D84FC2" w:rsidRDefault="0034206F" w:rsidP="008D1B5C">
            <w:pPr>
              <w:jc w:val="center"/>
              <w:rPr>
                <w:sz w:val="22"/>
                <w:szCs w:val="22"/>
              </w:rPr>
            </w:pPr>
            <w:r w:rsidRPr="00D84FC2">
              <w:rPr>
                <w:sz w:val="22"/>
                <w:szCs w:val="22"/>
              </w:rPr>
              <w:t>-</w:t>
            </w:r>
          </w:p>
        </w:tc>
        <w:tc>
          <w:tcPr>
            <w:tcW w:w="334" w:type="pct"/>
            <w:vAlign w:val="center"/>
          </w:tcPr>
          <w:p w:rsidR="0034206F" w:rsidRPr="00D84FC2" w:rsidRDefault="0034206F" w:rsidP="008D1B5C">
            <w:pPr>
              <w:jc w:val="center"/>
              <w:rPr>
                <w:sz w:val="22"/>
                <w:szCs w:val="22"/>
              </w:rPr>
            </w:pPr>
            <w:r w:rsidRPr="00D84FC2">
              <w:rPr>
                <w:sz w:val="22"/>
                <w:szCs w:val="22"/>
              </w:rPr>
              <w:t>-</w:t>
            </w:r>
          </w:p>
        </w:tc>
        <w:tc>
          <w:tcPr>
            <w:tcW w:w="331" w:type="pct"/>
            <w:vAlign w:val="center"/>
          </w:tcPr>
          <w:p w:rsidR="0034206F" w:rsidRPr="00D84FC2" w:rsidRDefault="0034206F" w:rsidP="008D1B5C">
            <w:pPr>
              <w:jc w:val="center"/>
              <w:rPr>
                <w:sz w:val="22"/>
                <w:szCs w:val="22"/>
              </w:rPr>
            </w:pPr>
            <w:r w:rsidRPr="00D84FC2">
              <w:rPr>
                <w:sz w:val="22"/>
                <w:szCs w:val="22"/>
              </w:rPr>
              <w:t>-</w:t>
            </w:r>
          </w:p>
        </w:tc>
      </w:tr>
      <w:tr w:rsidR="008D1B5C" w:rsidRPr="00D84FC2" w:rsidTr="008D1B5C">
        <w:trPr>
          <w:trHeight w:val="20"/>
        </w:trPr>
        <w:tc>
          <w:tcPr>
            <w:tcW w:w="204" w:type="pct"/>
          </w:tcPr>
          <w:p w:rsidR="0034206F" w:rsidRPr="00D84FC2" w:rsidRDefault="0034206F" w:rsidP="008D1B5C">
            <w:pPr>
              <w:widowControl w:val="0"/>
              <w:autoSpaceDE w:val="0"/>
              <w:autoSpaceDN w:val="0"/>
              <w:adjustRightInd w:val="0"/>
              <w:spacing w:line="233" w:lineRule="auto"/>
              <w:ind w:left="567"/>
              <w:rPr>
                <w:sz w:val="22"/>
                <w:szCs w:val="22"/>
              </w:rPr>
            </w:pPr>
          </w:p>
        </w:tc>
        <w:tc>
          <w:tcPr>
            <w:tcW w:w="2037" w:type="pct"/>
          </w:tcPr>
          <w:p w:rsidR="0034206F" w:rsidRPr="00D84FC2" w:rsidRDefault="0034206F" w:rsidP="008D1B5C">
            <w:pPr>
              <w:widowControl w:val="0"/>
              <w:autoSpaceDE w:val="0"/>
              <w:autoSpaceDN w:val="0"/>
              <w:adjustRightInd w:val="0"/>
              <w:spacing w:line="233" w:lineRule="auto"/>
              <w:rPr>
                <w:sz w:val="22"/>
                <w:szCs w:val="22"/>
              </w:rPr>
            </w:pPr>
            <w:r w:rsidRPr="00D84FC2">
              <w:rPr>
                <w:sz w:val="22"/>
                <w:szCs w:val="22"/>
              </w:rPr>
              <w:t>федеральный бюджет</w:t>
            </w:r>
          </w:p>
        </w:tc>
        <w:tc>
          <w:tcPr>
            <w:tcW w:w="619" w:type="pct"/>
            <w:vAlign w:val="center"/>
          </w:tcPr>
          <w:p w:rsidR="0034206F" w:rsidRPr="00D84FC2" w:rsidRDefault="0034206F" w:rsidP="008D1B5C">
            <w:pPr>
              <w:jc w:val="center"/>
              <w:rPr>
                <w:sz w:val="22"/>
                <w:szCs w:val="22"/>
              </w:rPr>
            </w:pPr>
            <w:r w:rsidRPr="00D84FC2">
              <w:rPr>
                <w:sz w:val="22"/>
                <w:szCs w:val="22"/>
              </w:rPr>
              <w:t>-</w:t>
            </w:r>
          </w:p>
        </w:tc>
        <w:tc>
          <w:tcPr>
            <w:tcW w:w="282" w:type="pct"/>
            <w:vAlign w:val="center"/>
          </w:tcPr>
          <w:p w:rsidR="0034206F" w:rsidRPr="00D84FC2" w:rsidRDefault="0034206F" w:rsidP="008D1B5C">
            <w:pPr>
              <w:jc w:val="center"/>
              <w:rPr>
                <w:sz w:val="22"/>
                <w:szCs w:val="22"/>
              </w:rPr>
            </w:pPr>
            <w:r w:rsidRPr="00D84FC2">
              <w:rPr>
                <w:sz w:val="22"/>
                <w:szCs w:val="22"/>
              </w:rPr>
              <w:t>-</w:t>
            </w:r>
          </w:p>
        </w:tc>
        <w:tc>
          <w:tcPr>
            <w:tcW w:w="286" w:type="pct"/>
            <w:vAlign w:val="center"/>
          </w:tcPr>
          <w:p w:rsidR="0034206F" w:rsidRPr="00D84FC2" w:rsidRDefault="0034206F" w:rsidP="008D1B5C">
            <w:pPr>
              <w:jc w:val="center"/>
              <w:rPr>
                <w:sz w:val="22"/>
                <w:szCs w:val="22"/>
              </w:rPr>
            </w:pPr>
            <w:r w:rsidRPr="00D84FC2">
              <w:rPr>
                <w:sz w:val="22"/>
                <w:szCs w:val="22"/>
              </w:rPr>
              <w:t>-</w:t>
            </w:r>
          </w:p>
        </w:tc>
        <w:tc>
          <w:tcPr>
            <w:tcW w:w="286" w:type="pct"/>
            <w:vAlign w:val="center"/>
          </w:tcPr>
          <w:p w:rsidR="0034206F" w:rsidRPr="00D84FC2" w:rsidRDefault="0034206F" w:rsidP="008D1B5C">
            <w:pPr>
              <w:jc w:val="center"/>
              <w:rPr>
                <w:sz w:val="22"/>
                <w:szCs w:val="22"/>
              </w:rPr>
            </w:pPr>
            <w:r w:rsidRPr="00D84FC2">
              <w:rPr>
                <w:sz w:val="22"/>
                <w:szCs w:val="22"/>
              </w:rPr>
              <w:t>-</w:t>
            </w:r>
          </w:p>
        </w:tc>
        <w:tc>
          <w:tcPr>
            <w:tcW w:w="286" w:type="pct"/>
            <w:vAlign w:val="center"/>
          </w:tcPr>
          <w:p w:rsidR="0034206F" w:rsidRPr="00D84FC2" w:rsidRDefault="0034206F" w:rsidP="008D1B5C">
            <w:pPr>
              <w:jc w:val="center"/>
              <w:rPr>
                <w:sz w:val="22"/>
                <w:szCs w:val="22"/>
              </w:rPr>
            </w:pPr>
            <w:r w:rsidRPr="00D84FC2">
              <w:rPr>
                <w:sz w:val="22"/>
                <w:szCs w:val="22"/>
              </w:rPr>
              <w:t>-</w:t>
            </w:r>
          </w:p>
        </w:tc>
        <w:tc>
          <w:tcPr>
            <w:tcW w:w="335" w:type="pct"/>
            <w:vAlign w:val="center"/>
          </w:tcPr>
          <w:p w:rsidR="0034206F" w:rsidRPr="00D84FC2" w:rsidRDefault="0034206F" w:rsidP="008D1B5C">
            <w:pPr>
              <w:jc w:val="center"/>
              <w:rPr>
                <w:sz w:val="22"/>
                <w:szCs w:val="22"/>
              </w:rPr>
            </w:pPr>
            <w:r w:rsidRPr="00D84FC2">
              <w:rPr>
                <w:sz w:val="22"/>
                <w:szCs w:val="22"/>
              </w:rPr>
              <w:t>-</w:t>
            </w:r>
          </w:p>
        </w:tc>
        <w:tc>
          <w:tcPr>
            <w:tcW w:w="334" w:type="pct"/>
            <w:vAlign w:val="center"/>
          </w:tcPr>
          <w:p w:rsidR="0034206F" w:rsidRPr="00D84FC2" w:rsidRDefault="0034206F" w:rsidP="008D1B5C">
            <w:pPr>
              <w:jc w:val="center"/>
              <w:rPr>
                <w:sz w:val="22"/>
                <w:szCs w:val="22"/>
              </w:rPr>
            </w:pPr>
            <w:r w:rsidRPr="00D84FC2">
              <w:rPr>
                <w:sz w:val="22"/>
                <w:szCs w:val="22"/>
              </w:rPr>
              <w:t>-</w:t>
            </w:r>
          </w:p>
        </w:tc>
        <w:tc>
          <w:tcPr>
            <w:tcW w:w="331" w:type="pct"/>
            <w:vAlign w:val="center"/>
          </w:tcPr>
          <w:p w:rsidR="0034206F" w:rsidRPr="00D84FC2" w:rsidRDefault="0034206F" w:rsidP="008D1B5C">
            <w:pPr>
              <w:jc w:val="center"/>
              <w:rPr>
                <w:sz w:val="22"/>
                <w:szCs w:val="22"/>
              </w:rPr>
            </w:pPr>
            <w:r w:rsidRPr="00D84FC2">
              <w:rPr>
                <w:sz w:val="22"/>
                <w:szCs w:val="22"/>
              </w:rPr>
              <w:t>-</w:t>
            </w:r>
          </w:p>
        </w:tc>
      </w:tr>
      <w:tr w:rsidR="008D1B5C" w:rsidRPr="00D84FC2" w:rsidTr="008D1B5C">
        <w:trPr>
          <w:trHeight w:val="20"/>
        </w:trPr>
        <w:tc>
          <w:tcPr>
            <w:tcW w:w="204" w:type="pct"/>
          </w:tcPr>
          <w:p w:rsidR="0034206F" w:rsidRPr="00D84FC2" w:rsidRDefault="0034206F" w:rsidP="008D1B5C">
            <w:pPr>
              <w:widowControl w:val="0"/>
              <w:autoSpaceDE w:val="0"/>
              <w:autoSpaceDN w:val="0"/>
              <w:adjustRightInd w:val="0"/>
              <w:spacing w:line="233" w:lineRule="auto"/>
              <w:ind w:left="283" w:firstLine="1"/>
              <w:rPr>
                <w:sz w:val="22"/>
                <w:szCs w:val="22"/>
              </w:rPr>
            </w:pPr>
          </w:p>
        </w:tc>
        <w:tc>
          <w:tcPr>
            <w:tcW w:w="2037" w:type="pct"/>
          </w:tcPr>
          <w:p w:rsidR="0034206F" w:rsidRPr="00D84FC2" w:rsidRDefault="0034206F" w:rsidP="008D1B5C">
            <w:pPr>
              <w:widowControl w:val="0"/>
              <w:autoSpaceDE w:val="0"/>
              <w:autoSpaceDN w:val="0"/>
              <w:adjustRightInd w:val="0"/>
              <w:spacing w:line="233" w:lineRule="auto"/>
              <w:rPr>
                <w:sz w:val="22"/>
                <w:szCs w:val="22"/>
              </w:rPr>
            </w:pPr>
            <w:r w:rsidRPr="00D84FC2">
              <w:rPr>
                <w:sz w:val="22"/>
                <w:szCs w:val="22"/>
              </w:rPr>
              <w:t>иные источники</w:t>
            </w:r>
          </w:p>
        </w:tc>
        <w:tc>
          <w:tcPr>
            <w:tcW w:w="619" w:type="pct"/>
            <w:vAlign w:val="center"/>
          </w:tcPr>
          <w:p w:rsidR="0034206F" w:rsidRPr="00D84FC2" w:rsidRDefault="0034206F" w:rsidP="008D1B5C">
            <w:pPr>
              <w:widowControl w:val="0"/>
              <w:autoSpaceDE w:val="0"/>
              <w:autoSpaceDN w:val="0"/>
              <w:adjustRightInd w:val="0"/>
              <w:jc w:val="center"/>
              <w:rPr>
                <w:sz w:val="22"/>
                <w:szCs w:val="22"/>
              </w:rPr>
            </w:pPr>
            <w:r w:rsidRPr="00D84FC2">
              <w:rPr>
                <w:sz w:val="22"/>
                <w:szCs w:val="22"/>
              </w:rPr>
              <w:t>Х</w:t>
            </w:r>
          </w:p>
        </w:tc>
        <w:tc>
          <w:tcPr>
            <w:tcW w:w="282" w:type="pct"/>
            <w:vAlign w:val="center"/>
          </w:tcPr>
          <w:p w:rsidR="0034206F" w:rsidRPr="00D84FC2" w:rsidRDefault="0034206F" w:rsidP="008D1B5C">
            <w:pPr>
              <w:jc w:val="center"/>
              <w:rPr>
                <w:sz w:val="22"/>
                <w:szCs w:val="22"/>
              </w:rPr>
            </w:pPr>
            <w:r w:rsidRPr="00D84FC2">
              <w:rPr>
                <w:sz w:val="22"/>
                <w:szCs w:val="22"/>
              </w:rPr>
              <w:t>-</w:t>
            </w:r>
          </w:p>
        </w:tc>
        <w:tc>
          <w:tcPr>
            <w:tcW w:w="286" w:type="pct"/>
            <w:vAlign w:val="center"/>
          </w:tcPr>
          <w:p w:rsidR="0034206F" w:rsidRPr="00D84FC2" w:rsidRDefault="0034206F" w:rsidP="008D1B5C">
            <w:pPr>
              <w:jc w:val="center"/>
              <w:rPr>
                <w:sz w:val="22"/>
                <w:szCs w:val="22"/>
              </w:rPr>
            </w:pPr>
            <w:r w:rsidRPr="00D84FC2">
              <w:rPr>
                <w:sz w:val="22"/>
                <w:szCs w:val="22"/>
              </w:rPr>
              <w:t>-</w:t>
            </w:r>
          </w:p>
        </w:tc>
        <w:tc>
          <w:tcPr>
            <w:tcW w:w="286" w:type="pct"/>
            <w:vAlign w:val="center"/>
          </w:tcPr>
          <w:p w:rsidR="0034206F" w:rsidRPr="00D84FC2" w:rsidRDefault="0034206F" w:rsidP="008D1B5C">
            <w:pPr>
              <w:jc w:val="center"/>
              <w:rPr>
                <w:sz w:val="22"/>
                <w:szCs w:val="22"/>
              </w:rPr>
            </w:pPr>
            <w:r w:rsidRPr="00D84FC2">
              <w:rPr>
                <w:sz w:val="22"/>
                <w:szCs w:val="22"/>
              </w:rPr>
              <w:t>-</w:t>
            </w:r>
          </w:p>
        </w:tc>
        <w:tc>
          <w:tcPr>
            <w:tcW w:w="286" w:type="pct"/>
            <w:vAlign w:val="center"/>
          </w:tcPr>
          <w:p w:rsidR="0034206F" w:rsidRPr="00D84FC2" w:rsidRDefault="0034206F" w:rsidP="008D1B5C">
            <w:pPr>
              <w:jc w:val="center"/>
              <w:rPr>
                <w:sz w:val="22"/>
                <w:szCs w:val="22"/>
              </w:rPr>
            </w:pPr>
            <w:r w:rsidRPr="00D84FC2">
              <w:rPr>
                <w:sz w:val="22"/>
                <w:szCs w:val="22"/>
              </w:rPr>
              <w:t>-</w:t>
            </w:r>
          </w:p>
        </w:tc>
        <w:tc>
          <w:tcPr>
            <w:tcW w:w="335" w:type="pct"/>
            <w:vAlign w:val="center"/>
          </w:tcPr>
          <w:p w:rsidR="0034206F" w:rsidRPr="00D84FC2" w:rsidRDefault="0034206F" w:rsidP="008D1B5C">
            <w:pPr>
              <w:jc w:val="center"/>
              <w:rPr>
                <w:sz w:val="22"/>
                <w:szCs w:val="22"/>
              </w:rPr>
            </w:pPr>
            <w:r w:rsidRPr="00D84FC2">
              <w:rPr>
                <w:sz w:val="22"/>
                <w:szCs w:val="22"/>
              </w:rPr>
              <w:t>-</w:t>
            </w:r>
          </w:p>
        </w:tc>
        <w:tc>
          <w:tcPr>
            <w:tcW w:w="334" w:type="pct"/>
            <w:vAlign w:val="center"/>
          </w:tcPr>
          <w:p w:rsidR="0034206F" w:rsidRPr="00D84FC2" w:rsidRDefault="0034206F" w:rsidP="008D1B5C">
            <w:pPr>
              <w:jc w:val="center"/>
              <w:rPr>
                <w:sz w:val="22"/>
                <w:szCs w:val="22"/>
              </w:rPr>
            </w:pPr>
            <w:r w:rsidRPr="00D84FC2">
              <w:rPr>
                <w:sz w:val="22"/>
                <w:szCs w:val="22"/>
              </w:rPr>
              <w:t>-</w:t>
            </w:r>
          </w:p>
        </w:tc>
        <w:tc>
          <w:tcPr>
            <w:tcW w:w="331" w:type="pct"/>
            <w:vAlign w:val="center"/>
          </w:tcPr>
          <w:p w:rsidR="0034206F" w:rsidRPr="00D84FC2" w:rsidRDefault="0034206F" w:rsidP="008D1B5C">
            <w:pPr>
              <w:jc w:val="center"/>
              <w:rPr>
                <w:sz w:val="22"/>
                <w:szCs w:val="22"/>
              </w:rPr>
            </w:pPr>
            <w:r w:rsidRPr="00D84FC2">
              <w:rPr>
                <w:sz w:val="22"/>
                <w:szCs w:val="22"/>
              </w:rPr>
              <w:t>-</w:t>
            </w:r>
          </w:p>
        </w:tc>
      </w:tr>
      <w:tr w:rsidR="008D1B5C" w:rsidRPr="00D84FC2" w:rsidTr="008D1B5C">
        <w:trPr>
          <w:trHeight w:val="20"/>
        </w:trPr>
        <w:tc>
          <w:tcPr>
            <w:tcW w:w="2241" w:type="pct"/>
            <w:gridSpan w:val="2"/>
          </w:tcPr>
          <w:p w:rsidR="0034206F" w:rsidRPr="00D84FC2" w:rsidRDefault="0034206F" w:rsidP="008D1B5C">
            <w:pPr>
              <w:widowControl w:val="0"/>
              <w:autoSpaceDE w:val="0"/>
              <w:autoSpaceDN w:val="0"/>
              <w:adjustRightInd w:val="0"/>
              <w:spacing w:line="233" w:lineRule="auto"/>
              <w:ind w:firstLine="1"/>
              <w:rPr>
                <w:b/>
                <w:sz w:val="22"/>
                <w:szCs w:val="22"/>
              </w:rPr>
            </w:pPr>
            <w:r w:rsidRPr="00D84FC2">
              <w:rPr>
                <w:b/>
                <w:sz w:val="22"/>
                <w:szCs w:val="22"/>
              </w:rPr>
              <w:t xml:space="preserve">Нераспределенный резерв </w:t>
            </w:r>
            <w:r w:rsidRPr="00D84FC2">
              <w:rPr>
                <w:sz w:val="22"/>
                <w:szCs w:val="22"/>
              </w:rPr>
              <w:t>(бюджет Губкинского городского округа Белгородской области) (при наличии)</w:t>
            </w:r>
          </w:p>
        </w:tc>
        <w:tc>
          <w:tcPr>
            <w:tcW w:w="619" w:type="pct"/>
            <w:vAlign w:val="center"/>
          </w:tcPr>
          <w:p w:rsidR="0034206F" w:rsidRPr="00D84FC2" w:rsidRDefault="0034206F" w:rsidP="008D1B5C">
            <w:pPr>
              <w:jc w:val="center"/>
              <w:rPr>
                <w:sz w:val="22"/>
                <w:szCs w:val="22"/>
              </w:rPr>
            </w:pPr>
            <w:r w:rsidRPr="00D84FC2">
              <w:rPr>
                <w:sz w:val="22"/>
                <w:szCs w:val="22"/>
              </w:rPr>
              <w:t>-</w:t>
            </w:r>
          </w:p>
        </w:tc>
        <w:tc>
          <w:tcPr>
            <w:tcW w:w="282" w:type="pct"/>
            <w:vAlign w:val="center"/>
          </w:tcPr>
          <w:p w:rsidR="0034206F" w:rsidRPr="00D84FC2" w:rsidRDefault="0034206F" w:rsidP="008D1B5C">
            <w:pPr>
              <w:jc w:val="center"/>
              <w:rPr>
                <w:sz w:val="22"/>
                <w:szCs w:val="22"/>
              </w:rPr>
            </w:pPr>
            <w:r w:rsidRPr="00D84FC2">
              <w:rPr>
                <w:sz w:val="22"/>
                <w:szCs w:val="22"/>
              </w:rPr>
              <w:t>-</w:t>
            </w:r>
          </w:p>
        </w:tc>
        <w:tc>
          <w:tcPr>
            <w:tcW w:w="286" w:type="pct"/>
            <w:vAlign w:val="center"/>
          </w:tcPr>
          <w:p w:rsidR="0034206F" w:rsidRPr="00D84FC2" w:rsidRDefault="0034206F" w:rsidP="008D1B5C">
            <w:pPr>
              <w:jc w:val="center"/>
              <w:rPr>
                <w:sz w:val="22"/>
                <w:szCs w:val="22"/>
              </w:rPr>
            </w:pPr>
            <w:r w:rsidRPr="00D84FC2">
              <w:rPr>
                <w:sz w:val="22"/>
                <w:szCs w:val="22"/>
              </w:rPr>
              <w:t>-</w:t>
            </w:r>
          </w:p>
        </w:tc>
        <w:tc>
          <w:tcPr>
            <w:tcW w:w="286" w:type="pct"/>
            <w:vAlign w:val="center"/>
          </w:tcPr>
          <w:p w:rsidR="0034206F" w:rsidRPr="00D84FC2" w:rsidRDefault="0034206F" w:rsidP="008D1B5C">
            <w:pPr>
              <w:jc w:val="center"/>
              <w:rPr>
                <w:sz w:val="22"/>
                <w:szCs w:val="22"/>
              </w:rPr>
            </w:pPr>
            <w:r w:rsidRPr="00D84FC2">
              <w:rPr>
                <w:sz w:val="22"/>
                <w:szCs w:val="22"/>
              </w:rPr>
              <w:t>-</w:t>
            </w:r>
          </w:p>
        </w:tc>
        <w:tc>
          <w:tcPr>
            <w:tcW w:w="286" w:type="pct"/>
            <w:vAlign w:val="center"/>
          </w:tcPr>
          <w:p w:rsidR="0034206F" w:rsidRPr="00D84FC2" w:rsidRDefault="0034206F" w:rsidP="008D1B5C">
            <w:pPr>
              <w:jc w:val="center"/>
              <w:rPr>
                <w:sz w:val="22"/>
                <w:szCs w:val="22"/>
              </w:rPr>
            </w:pPr>
            <w:r w:rsidRPr="00D84FC2">
              <w:rPr>
                <w:sz w:val="22"/>
                <w:szCs w:val="22"/>
              </w:rPr>
              <w:t>-</w:t>
            </w:r>
          </w:p>
        </w:tc>
        <w:tc>
          <w:tcPr>
            <w:tcW w:w="335" w:type="pct"/>
            <w:vAlign w:val="center"/>
          </w:tcPr>
          <w:p w:rsidR="0034206F" w:rsidRPr="00D84FC2" w:rsidRDefault="0034206F" w:rsidP="008D1B5C">
            <w:pPr>
              <w:jc w:val="center"/>
              <w:rPr>
                <w:sz w:val="22"/>
                <w:szCs w:val="22"/>
              </w:rPr>
            </w:pPr>
            <w:r w:rsidRPr="00D84FC2">
              <w:rPr>
                <w:sz w:val="22"/>
                <w:szCs w:val="22"/>
              </w:rPr>
              <w:t>-</w:t>
            </w:r>
          </w:p>
        </w:tc>
        <w:tc>
          <w:tcPr>
            <w:tcW w:w="334" w:type="pct"/>
            <w:vAlign w:val="center"/>
          </w:tcPr>
          <w:p w:rsidR="0034206F" w:rsidRPr="00D84FC2" w:rsidRDefault="0034206F" w:rsidP="008D1B5C">
            <w:pPr>
              <w:jc w:val="center"/>
              <w:rPr>
                <w:sz w:val="22"/>
                <w:szCs w:val="22"/>
              </w:rPr>
            </w:pPr>
            <w:r w:rsidRPr="00D84FC2">
              <w:rPr>
                <w:sz w:val="22"/>
                <w:szCs w:val="22"/>
              </w:rPr>
              <w:t>-</w:t>
            </w:r>
          </w:p>
        </w:tc>
        <w:tc>
          <w:tcPr>
            <w:tcW w:w="331" w:type="pct"/>
            <w:vAlign w:val="center"/>
          </w:tcPr>
          <w:p w:rsidR="0034206F" w:rsidRPr="00D84FC2" w:rsidRDefault="0034206F" w:rsidP="008D1B5C">
            <w:pPr>
              <w:jc w:val="center"/>
              <w:rPr>
                <w:sz w:val="22"/>
                <w:szCs w:val="22"/>
              </w:rPr>
            </w:pPr>
            <w:r w:rsidRPr="00D84FC2">
              <w:rPr>
                <w:sz w:val="22"/>
                <w:szCs w:val="22"/>
              </w:rPr>
              <w:t>-</w:t>
            </w:r>
          </w:p>
        </w:tc>
      </w:tr>
    </w:tbl>
    <w:p w:rsidR="00CD151B" w:rsidRDefault="00CD151B" w:rsidP="009A051A">
      <w:pPr>
        <w:pStyle w:val="4"/>
        <w:spacing w:before="0" w:after="0"/>
        <w:rPr>
          <w:b/>
        </w:rPr>
      </w:pPr>
    </w:p>
    <w:p w:rsidR="009A051A" w:rsidRPr="00D84FC2" w:rsidRDefault="009A051A" w:rsidP="009A051A">
      <w:pPr>
        <w:pStyle w:val="4"/>
        <w:spacing w:before="0" w:after="0"/>
        <w:rPr>
          <w:b/>
        </w:rPr>
      </w:pPr>
      <w:r w:rsidRPr="00D84FC2">
        <w:rPr>
          <w:b/>
        </w:rPr>
        <w:t xml:space="preserve">Паспорт </w:t>
      </w:r>
    </w:p>
    <w:p w:rsidR="009A051A" w:rsidRPr="00D84FC2" w:rsidRDefault="009A051A" w:rsidP="002F6E40">
      <w:pPr>
        <w:pStyle w:val="4"/>
        <w:spacing w:after="0"/>
      </w:pPr>
      <w:r w:rsidRPr="00D84FC2">
        <w:rPr>
          <w:b/>
        </w:rPr>
        <w:t>комплекса процессных мероприятий «Развитие</w:t>
      </w:r>
      <w:r w:rsidRPr="00D84FC2">
        <w:rPr>
          <w:b/>
          <w:lang w:val="ru-RU"/>
        </w:rPr>
        <w:t xml:space="preserve"> </w:t>
      </w:r>
      <w:r w:rsidRPr="00D84FC2">
        <w:rPr>
          <w:b/>
        </w:rPr>
        <w:t>и модернизация информационно-коммуникационной</w:t>
      </w:r>
      <w:r w:rsidRPr="00D84FC2">
        <w:rPr>
          <w:b/>
          <w:lang w:val="ru-RU"/>
        </w:rPr>
        <w:t xml:space="preserve"> </w:t>
      </w:r>
      <w:r w:rsidRPr="00D84FC2">
        <w:rPr>
          <w:b/>
        </w:rPr>
        <w:t>инфраструктуры связи»</w:t>
      </w:r>
    </w:p>
    <w:p w:rsidR="009A051A" w:rsidRPr="00D84FC2" w:rsidRDefault="009A051A" w:rsidP="009A051A">
      <w:pPr>
        <w:jc w:val="center"/>
        <w:rPr>
          <w:b/>
          <w:bCs/>
          <w:sz w:val="22"/>
          <w:szCs w:val="22"/>
        </w:rPr>
      </w:pPr>
    </w:p>
    <w:p w:rsidR="009A051A" w:rsidRPr="00D84FC2" w:rsidRDefault="009A051A" w:rsidP="009A051A">
      <w:pPr>
        <w:pStyle w:val="4"/>
        <w:spacing w:before="0" w:after="0"/>
        <w:rPr>
          <w:b/>
        </w:rPr>
      </w:pPr>
      <w:r w:rsidRPr="00D84FC2">
        <w:rPr>
          <w:b/>
        </w:rPr>
        <w:t>1. Общие положения</w:t>
      </w:r>
    </w:p>
    <w:p w:rsidR="009A051A" w:rsidRPr="00D84FC2" w:rsidRDefault="009A051A" w:rsidP="009A051A">
      <w:pPr>
        <w:rPr>
          <w:sz w:val="22"/>
          <w:szCs w:val="22"/>
        </w:rPr>
      </w:pPr>
    </w:p>
    <w:tbl>
      <w:tblPr>
        <w:tblW w:w="50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6275"/>
        <w:gridCol w:w="8810"/>
      </w:tblGrid>
      <w:tr w:rsidR="009A051A" w:rsidRPr="00D84FC2" w:rsidTr="00AB607B">
        <w:trPr>
          <w:trHeight w:val="516"/>
          <w:jc w:val="center"/>
        </w:trPr>
        <w:tc>
          <w:tcPr>
            <w:tcW w:w="2080" w:type="pct"/>
            <w:vAlign w:val="center"/>
          </w:tcPr>
          <w:p w:rsidR="009A051A" w:rsidRPr="00D84FC2" w:rsidRDefault="009A051A" w:rsidP="00AB607B">
            <w:pPr>
              <w:widowControl w:val="0"/>
              <w:autoSpaceDE w:val="0"/>
              <w:autoSpaceDN w:val="0"/>
              <w:adjustRightInd w:val="0"/>
              <w:jc w:val="center"/>
              <w:rPr>
                <w:bCs/>
                <w:sz w:val="22"/>
                <w:szCs w:val="22"/>
              </w:rPr>
            </w:pPr>
            <w:r w:rsidRPr="00D84FC2">
              <w:rPr>
                <w:bCs/>
                <w:sz w:val="22"/>
                <w:szCs w:val="22"/>
              </w:rPr>
              <w:t xml:space="preserve">Ответственное структурное подразделение </w:t>
            </w:r>
          </w:p>
          <w:p w:rsidR="009A051A" w:rsidRPr="00D84FC2" w:rsidRDefault="009A051A" w:rsidP="00AB607B">
            <w:pPr>
              <w:widowControl w:val="0"/>
              <w:autoSpaceDE w:val="0"/>
              <w:autoSpaceDN w:val="0"/>
              <w:adjustRightInd w:val="0"/>
              <w:jc w:val="center"/>
              <w:rPr>
                <w:bCs/>
                <w:sz w:val="22"/>
                <w:szCs w:val="22"/>
              </w:rPr>
            </w:pPr>
            <w:r w:rsidRPr="00D84FC2">
              <w:rPr>
                <w:bCs/>
                <w:sz w:val="22"/>
                <w:szCs w:val="22"/>
              </w:rPr>
              <w:t>администрации Губкинского городского округа</w:t>
            </w:r>
          </w:p>
        </w:tc>
        <w:tc>
          <w:tcPr>
            <w:tcW w:w="2920" w:type="pct"/>
            <w:vAlign w:val="center"/>
          </w:tcPr>
          <w:p w:rsidR="009A051A" w:rsidRPr="00D84FC2" w:rsidRDefault="009A051A" w:rsidP="000756B0">
            <w:pPr>
              <w:widowControl w:val="0"/>
              <w:autoSpaceDE w:val="0"/>
              <w:autoSpaceDN w:val="0"/>
              <w:adjustRightInd w:val="0"/>
              <w:jc w:val="center"/>
              <w:rPr>
                <w:bCs/>
                <w:sz w:val="22"/>
                <w:szCs w:val="22"/>
              </w:rPr>
            </w:pPr>
            <w:r w:rsidRPr="00D84FC2">
              <w:rPr>
                <w:bCs/>
                <w:sz w:val="22"/>
                <w:szCs w:val="22"/>
              </w:rPr>
              <w:t xml:space="preserve">Управление массовых коммуникаций и информационных технологий, </w:t>
            </w:r>
            <w:r w:rsidR="00CC10E6">
              <w:rPr>
                <w:bCs/>
                <w:sz w:val="22"/>
                <w:szCs w:val="22"/>
              </w:rPr>
              <w:br/>
            </w:r>
            <w:r w:rsidRPr="00D84FC2">
              <w:rPr>
                <w:bCs/>
                <w:sz w:val="22"/>
                <w:szCs w:val="22"/>
              </w:rPr>
              <w:t xml:space="preserve">Землякова Марья Николаевна, </w:t>
            </w:r>
            <w:r w:rsidR="000756B0" w:rsidRPr="00D84FC2">
              <w:rPr>
                <w:bCs/>
                <w:sz w:val="22"/>
                <w:szCs w:val="22"/>
              </w:rPr>
              <w:t>з</w:t>
            </w:r>
            <w:r w:rsidRPr="00D84FC2">
              <w:rPr>
                <w:bCs/>
                <w:sz w:val="22"/>
                <w:szCs w:val="22"/>
              </w:rPr>
              <w:t>аместитель руководителя аппарата, начальник управления массовых коммуникаций и информационных технологий</w:t>
            </w:r>
          </w:p>
        </w:tc>
      </w:tr>
      <w:tr w:rsidR="009A051A" w:rsidRPr="00D84FC2" w:rsidTr="002E3704">
        <w:trPr>
          <w:trHeight w:val="990"/>
          <w:jc w:val="center"/>
        </w:trPr>
        <w:tc>
          <w:tcPr>
            <w:tcW w:w="2080" w:type="pct"/>
            <w:vAlign w:val="center"/>
          </w:tcPr>
          <w:p w:rsidR="009A051A" w:rsidRPr="00D84FC2" w:rsidRDefault="009A051A" w:rsidP="00AB607B">
            <w:pPr>
              <w:widowControl w:val="0"/>
              <w:autoSpaceDE w:val="0"/>
              <w:autoSpaceDN w:val="0"/>
              <w:adjustRightInd w:val="0"/>
              <w:jc w:val="center"/>
              <w:rPr>
                <w:bCs/>
                <w:sz w:val="22"/>
                <w:szCs w:val="22"/>
              </w:rPr>
            </w:pPr>
            <w:r w:rsidRPr="00D84FC2">
              <w:rPr>
                <w:bCs/>
                <w:sz w:val="22"/>
                <w:szCs w:val="22"/>
              </w:rPr>
              <w:t>Связь с муниципальной программой (комплексной программой)</w:t>
            </w:r>
          </w:p>
        </w:tc>
        <w:tc>
          <w:tcPr>
            <w:tcW w:w="2920" w:type="pct"/>
            <w:vAlign w:val="center"/>
          </w:tcPr>
          <w:p w:rsidR="009A051A" w:rsidRPr="00D84FC2" w:rsidRDefault="009A051A" w:rsidP="00CD151B">
            <w:pPr>
              <w:widowControl w:val="0"/>
              <w:autoSpaceDE w:val="0"/>
              <w:autoSpaceDN w:val="0"/>
              <w:adjustRightInd w:val="0"/>
              <w:jc w:val="center"/>
              <w:rPr>
                <w:bCs/>
                <w:sz w:val="22"/>
                <w:szCs w:val="22"/>
              </w:rPr>
            </w:pPr>
            <w:r w:rsidRPr="00D84FC2">
              <w:rPr>
                <w:bCs/>
                <w:sz w:val="22"/>
                <w:szCs w:val="22"/>
              </w:rPr>
              <w:t xml:space="preserve">Муниципальная программа </w:t>
            </w:r>
            <w:r w:rsidR="00F4612D" w:rsidRPr="00D84FC2">
              <w:rPr>
                <w:bCs/>
                <w:sz w:val="22"/>
                <w:szCs w:val="22"/>
              </w:rPr>
              <w:t xml:space="preserve">Губкинского городского округа Белгородской области </w:t>
            </w:r>
            <w:r w:rsidR="00CD151B">
              <w:rPr>
                <w:bCs/>
                <w:sz w:val="22"/>
                <w:szCs w:val="22"/>
              </w:rPr>
              <w:br/>
            </w:r>
            <w:r w:rsidRPr="00D84FC2">
              <w:rPr>
                <w:bCs/>
                <w:sz w:val="22"/>
                <w:szCs w:val="22"/>
              </w:rPr>
              <w:t>«Развитие информационного общества в Губкинском городском округе</w:t>
            </w:r>
            <w:r w:rsidR="00CD151B">
              <w:rPr>
                <w:bCs/>
                <w:sz w:val="22"/>
                <w:szCs w:val="22"/>
              </w:rPr>
              <w:br/>
            </w:r>
            <w:r w:rsidRPr="00D84FC2">
              <w:rPr>
                <w:bCs/>
                <w:sz w:val="22"/>
                <w:szCs w:val="22"/>
              </w:rPr>
              <w:t>Белгородской области»</w:t>
            </w:r>
          </w:p>
        </w:tc>
      </w:tr>
    </w:tbl>
    <w:p w:rsidR="009A051A" w:rsidRPr="00D84FC2" w:rsidRDefault="009A051A" w:rsidP="009A051A">
      <w:pPr>
        <w:rPr>
          <w:b/>
          <w:sz w:val="22"/>
          <w:szCs w:val="22"/>
        </w:rPr>
      </w:pPr>
    </w:p>
    <w:p w:rsidR="009A051A" w:rsidRPr="00D84FC2" w:rsidRDefault="009A051A" w:rsidP="009A051A">
      <w:pPr>
        <w:pStyle w:val="4"/>
        <w:spacing w:before="0" w:after="0"/>
        <w:rPr>
          <w:b/>
          <w:lang w:val="en-US"/>
        </w:rPr>
      </w:pPr>
      <w:r w:rsidRPr="00D84FC2">
        <w:rPr>
          <w:b/>
        </w:rPr>
        <w:t>2. Показатели комплекса процессных мероприятий</w:t>
      </w:r>
    </w:p>
    <w:p w:rsidR="009A051A" w:rsidRPr="00D84FC2" w:rsidRDefault="009A051A" w:rsidP="009A051A">
      <w:pPr>
        <w:rPr>
          <w:b/>
          <w:sz w:val="22"/>
          <w:szCs w:val="22"/>
          <w:lang w:val="en-US"/>
        </w:rPr>
      </w:pPr>
    </w:p>
    <w:tbl>
      <w:tblPr>
        <w:tblW w:w="49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000" w:firstRow="0" w:lastRow="0" w:firstColumn="0" w:lastColumn="0" w:noHBand="0" w:noVBand="0"/>
      </w:tblPr>
      <w:tblGrid>
        <w:gridCol w:w="669"/>
        <w:gridCol w:w="2462"/>
        <w:gridCol w:w="1444"/>
        <w:gridCol w:w="1266"/>
        <w:gridCol w:w="1474"/>
        <w:gridCol w:w="1158"/>
        <w:gridCol w:w="877"/>
        <w:gridCol w:w="585"/>
        <w:gridCol w:w="585"/>
        <w:gridCol w:w="585"/>
        <w:gridCol w:w="585"/>
        <w:gridCol w:w="585"/>
        <w:gridCol w:w="731"/>
        <w:gridCol w:w="1902"/>
      </w:tblGrid>
      <w:tr w:rsidR="002F6E40" w:rsidRPr="00D84FC2" w:rsidTr="002F6E40">
        <w:tc>
          <w:tcPr>
            <w:tcW w:w="669" w:type="dxa"/>
            <w:vMerge w:val="restart"/>
            <w:shd w:val="clear" w:color="auto" w:fill="FFFFFF"/>
          </w:tcPr>
          <w:p w:rsidR="002F6E40" w:rsidRPr="00D84FC2" w:rsidRDefault="002F6E40" w:rsidP="002F6E40">
            <w:pPr>
              <w:jc w:val="center"/>
              <w:rPr>
                <w:b/>
                <w:sz w:val="22"/>
                <w:szCs w:val="22"/>
              </w:rPr>
            </w:pPr>
            <w:r w:rsidRPr="00D84FC2">
              <w:rPr>
                <w:b/>
                <w:sz w:val="22"/>
                <w:szCs w:val="22"/>
              </w:rPr>
              <w:t>№</w:t>
            </w:r>
          </w:p>
          <w:p w:rsidR="002F6E40" w:rsidRPr="00D84FC2" w:rsidRDefault="002F6E40" w:rsidP="002F6E40">
            <w:pPr>
              <w:jc w:val="center"/>
              <w:rPr>
                <w:sz w:val="22"/>
                <w:szCs w:val="22"/>
              </w:rPr>
            </w:pPr>
            <w:r w:rsidRPr="00D84FC2">
              <w:rPr>
                <w:b/>
                <w:sz w:val="22"/>
                <w:szCs w:val="22"/>
              </w:rPr>
              <w:t>пп.</w:t>
            </w:r>
          </w:p>
        </w:tc>
        <w:tc>
          <w:tcPr>
            <w:tcW w:w="2462" w:type="dxa"/>
            <w:vMerge w:val="restart"/>
            <w:shd w:val="clear" w:color="auto" w:fill="FFFFFF"/>
          </w:tcPr>
          <w:p w:rsidR="002F6E40" w:rsidRPr="00D84FC2" w:rsidRDefault="002F6E40" w:rsidP="002F6E40">
            <w:pPr>
              <w:jc w:val="center"/>
              <w:rPr>
                <w:bCs/>
                <w:sz w:val="22"/>
                <w:szCs w:val="22"/>
              </w:rPr>
            </w:pPr>
            <w:r w:rsidRPr="00D84FC2">
              <w:rPr>
                <w:b/>
                <w:sz w:val="22"/>
                <w:szCs w:val="22"/>
              </w:rPr>
              <w:t>Наименование показа</w:t>
            </w:r>
            <w:r>
              <w:rPr>
                <w:b/>
                <w:sz w:val="22"/>
                <w:szCs w:val="22"/>
              </w:rPr>
              <w:softHyphen/>
            </w:r>
            <w:r w:rsidRPr="00D84FC2">
              <w:rPr>
                <w:b/>
                <w:sz w:val="22"/>
                <w:szCs w:val="22"/>
              </w:rPr>
              <w:t>теля/задачи</w:t>
            </w:r>
          </w:p>
        </w:tc>
        <w:tc>
          <w:tcPr>
            <w:tcW w:w="1444" w:type="dxa"/>
            <w:vMerge w:val="restart"/>
            <w:shd w:val="clear" w:color="auto" w:fill="FFFFFF"/>
          </w:tcPr>
          <w:p w:rsidR="002F6E40" w:rsidRPr="00D84FC2" w:rsidRDefault="002F6E40" w:rsidP="002F6E40">
            <w:pPr>
              <w:jc w:val="center"/>
              <w:rPr>
                <w:rFonts w:eastAsia="Arial Unicode MS"/>
                <w:sz w:val="22"/>
                <w:szCs w:val="22"/>
                <w:u w:color="000000"/>
              </w:rPr>
            </w:pPr>
            <w:r w:rsidRPr="00D84FC2">
              <w:rPr>
                <w:b/>
                <w:sz w:val="22"/>
                <w:szCs w:val="22"/>
              </w:rPr>
              <w:t>Признак воз</w:t>
            </w:r>
            <w:r>
              <w:rPr>
                <w:b/>
                <w:sz w:val="22"/>
                <w:szCs w:val="22"/>
              </w:rPr>
              <w:softHyphen/>
            </w:r>
            <w:r w:rsidRPr="00D84FC2">
              <w:rPr>
                <w:b/>
                <w:sz w:val="22"/>
                <w:szCs w:val="22"/>
              </w:rPr>
              <w:t>растания/ убывания</w:t>
            </w:r>
          </w:p>
        </w:tc>
        <w:tc>
          <w:tcPr>
            <w:tcW w:w="1266" w:type="dxa"/>
            <w:vMerge w:val="restart"/>
            <w:shd w:val="clear" w:color="auto" w:fill="FFFFFF"/>
          </w:tcPr>
          <w:p w:rsidR="002F6E40" w:rsidRPr="00D84FC2" w:rsidRDefault="002F6E40" w:rsidP="002F6E40">
            <w:pPr>
              <w:jc w:val="center"/>
              <w:rPr>
                <w:rFonts w:eastAsia="Arial Unicode MS"/>
                <w:sz w:val="22"/>
                <w:szCs w:val="22"/>
                <w:u w:color="000000"/>
              </w:rPr>
            </w:pPr>
            <w:r w:rsidRPr="00D84FC2">
              <w:rPr>
                <w:b/>
                <w:sz w:val="22"/>
                <w:szCs w:val="22"/>
              </w:rPr>
              <w:t>Уровень показателя</w:t>
            </w:r>
          </w:p>
        </w:tc>
        <w:tc>
          <w:tcPr>
            <w:tcW w:w="1474" w:type="dxa"/>
            <w:vMerge w:val="restart"/>
            <w:shd w:val="clear" w:color="auto" w:fill="FFFFFF"/>
          </w:tcPr>
          <w:p w:rsidR="002F6E40" w:rsidRPr="00D84FC2" w:rsidRDefault="002F6E40" w:rsidP="002F6E40">
            <w:pPr>
              <w:jc w:val="center"/>
              <w:rPr>
                <w:b/>
                <w:sz w:val="22"/>
                <w:szCs w:val="22"/>
              </w:rPr>
            </w:pPr>
            <w:r w:rsidRPr="00D84FC2">
              <w:rPr>
                <w:b/>
                <w:sz w:val="22"/>
                <w:szCs w:val="22"/>
              </w:rPr>
              <w:t>Единица из</w:t>
            </w:r>
            <w:r>
              <w:rPr>
                <w:b/>
                <w:sz w:val="22"/>
                <w:szCs w:val="22"/>
              </w:rPr>
              <w:softHyphen/>
            </w:r>
            <w:r w:rsidRPr="00D84FC2">
              <w:rPr>
                <w:b/>
                <w:sz w:val="22"/>
                <w:szCs w:val="22"/>
              </w:rPr>
              <w:t>мерения</w:t>
            </w:r>
          </w:p>
          <w:p w:rsidR="002F6E40" w:rsidRPr="00D84FC2" w:rsidRDefault="002F6E40" w:rsidP="002F6E40">
            <w:pPr>
              <w:jc w:val="center"/>
              <w:rPr>
                <w:rFonts w:eastAsia="Arial Unicode MS"/>
                <w:sz w:val="22"/>
                <w:szCs w:val="22"/>
                <w:u w:color="000000"/>
              </w:rPr>
            </w:pPr>
            <w:r w:rsidRPr="00D84FC2">
              <w:rPr>
                <w:b/>
                <w:sz w:val="22"/>
                <w:szCs w:val="22"/>
              </w:rPr>
              <w:t>(по ОКЕИ)</w:t>
            </w:r>
          </w:p>
        </w:tc>
        <w:tc>
          <w:tcPr>
            <w:tcW w:w="2035" w:type="dxa"/>
            <w:gridSpan w:val="2"/>
            <w:shd w:val="clear" w:color="auto" w:fill="FFFFFF"/>
          </w:tcPr>
          <w:p w:rsidR="002F6E40" w:rsidRPr="00D84FC2" w:rsidRDefault="002F6E40" w:rsidP="002F6E40">
            <w:pPr>
              <w:jc w:val="center"/>
              <w:rPr>
                <w:sz w:val="22"/>
                <w:szCs w:val="22"/>
              </w:rPr>
            </w:pPr>
            <w:r w:rsidRPr="00D84FC2">
              <w:rPr>
                <w:b/>
                <w:sz w:val="22"/>
                <w:szCs w:val="22"/>
              </w:rPr>
              <w:t>Базовое значение</w:t>
            </w:r>
          </w:p>
        </w:tc>
        <w:tc>
          <w:tcPr>
            <w:tcW w:w="3656" w:type="dxa"/>
            <w:gridSpan w:val="6"/>
            <w:shd w:val="clear" w:color="auto" w:fill="FFFFFF"/>
          </w:tcPr>
          <w:p w:rsidR="002F6E40" w:rsidRPr="00D84FC2" w:rsidRDefault="002F6E40" w:rsidP="002F6E40">
            <w:pPr>
              <w:jc w:val="center"/>
              <w:rPr>
                <w:sz w:val="22"/>
                <w:szCs w:val="22"/>
              </w:rPr>
            </w:pPr>
            <w:r w:rsidRPr="00D84FC2">
              <w:rPr>
                <w:b/>
                <w:sz w:val="22"/>
                <w:szCs w:val="22"/>
              </w:rPr>
              <w:t>Значение показателей по годам</w:t>
            </w:r>
          </w:p>
        </w:tc>
        <w:tc>
          <w:tcPr>
            <w:tcW w:w="1902" w:type="dxa"/>
            <w:vMerge w:val="restart"/>
            <w:shd w:val="clear" w:color="auto" w:fill="FFFFFF"/>
          </w:tcPr>
          <w:p w:rsidR="002F6E40" w:rsidRPr="00D84FC2" w:rsidRDefault="002F6E40" w:rsidP="002F6E40">
            <w:pPr>
              <w:jc w:val="center"/>
              <w:rPr>
                <w:b/>
                <w:sz w:val="22"/>
                <w:szCs w:val="22"/>
              </w:rPr>
            </w:pPr>
            <w:r w:rsidRPr="00D84FC2">
              <w:rPr>
                <w:b/>
                <w:sz w:val="22"/>
                <w:szCs w:val="22"/>
              </w:rPr>
              <w:t>Ответственный</w:t>
            </w:r>
          </w:p>
          <w:p w:rsidR="002F6E40" w:rsidRPr="00D84FC2" w:rsidRDefault="002F6E40" w:rsidP="002F6E40">
            <w:pPr>
              <w:jc w:val="center"/>
              <w:rPr>
                <w:sz w:val="22"/>
                <w:szCs w:val="22"/>
              </w:rPr>
            </w:pPr>
            <w:r w:rsidRPr="00D84FC2">
              <w:rPr>
                <w:b/>
                <w:sz w:val="22"/>
                <w:szCs w:val="22"/>
              </w:rPr>
              <w:t>за достижение по</w:t>
            </w:r>
            <w:r>
              <w:rPr>
                <w:b/>
                <w:sz w:val="22"/>
                <w:szCs w:val="22"/>
              </w:rPr>
              <w:softHyphen/>
            </w:r>
            <w:r w:rsidRPr="00D84FC2">
              <w:rPr>
                <w:b/>
                <w:sz w:val="22"/>
                <w:szCs w:val="22"/>
              </w:rPr>
              <w:t>казателя</w:t>
            </w:r>
          </w:p>
        </w:tc>
      </w:tr>
      <w:tr w:rsidR="002F6E40" w:rsidRPr="00D84FC2" w:rsidTr="002F6E40">
        <w:tc>
          <w:tcPr>
            <w:tcW w:w="669" w:type="dxa"/>
            <w:vMerge/>
            <w:shd w:val="clear" w:color="auto" w:fill="FFFFFF"/>
          </w:tcPr>
          <w:p w:rsidR="002F6E40" w:rsidRPr="00D84FC2" w:rsidRDefault="002F6E40" w:rsidP="002F6E40">
            <w:pPr>
              <w:jc w:val="center"/>
              <w:rPr>
                <w:b/>
                <w:sz w:val="22"/>
                <w:szCs w:val="22"/>
              </w:rPr>
            </w:pPr>
          </w:p>
        </w:tc>
        <w:tc>
          <w:tcPr>
            <w:tcW w:w="2462" w:type="dxa"/>
            <w:vMerge/>
            <w:shd w:val="clear" w:color="auto" w:fill="FFFFFF"/>
          </w:tcPr>
          <w:p w:rsidR="002F6E40" w:rsidRPr="00D84FC2" w:rsidRDefault="002F6E40" w:rsidP="002F6E40">
            <w:pPr>
              <w:rPr>
                <w:b/>
                <w:sz w:val="22"/>
                <w:szCs w:val="22"/>
              </w:rPr>
            </w:pPr>
          </w:p>
        </w:tc>
        <w:tc>
          <w:tcPr>
            <w:tcW w:w="1444" w:type="dxa"/>
            <w:vMerge/>
            <w:shd w:val="clear" w:color="auto" w:fill="FFFFFF"/>
          </w:tcPr>
          <w:p w:rsidR="002F6E40" w:rsidRPr="00D84FC2" w:rsidRDefault="002F6E40" w:rsidP="002F6E40">
            <w:pPr>
              <w:jc w:val="center"/>
              <w:rPr>
                <w:b/>
                <w:sz w:val="22"/>
                <w:szCs w:val="22"/>
              </w:rPr>
            </w:pPr>
          </w:p>
        </w:tc>
        <w:tc>
          <w:tcPr>
            <w:tcW w:w="1266" w:type="dxa"/>
            <w:vMerge/>
            <w:shd w:val="clear" w:color="auto" w:fill="FFFFFF"/>
          </w:tcPr>
          <w:p w:rsidR="002F6E40" w:rsidRPr="00D84FC2" w:rsidRDefault="002F6E40" w:rsidP="002F6E40">
            <w:pPr>
              <w:jc w:val="center"/>
              <w:rPr>
                <w:b/>
                <w:sz w:val="22"/>
                <w:szCs w:val="22"/>
              </w:rPr>
            </w:pPr>
          </w:p>
        </w:tc>
        <w:tc>
          <w:tcPr>
            <w:tcW w:w="1474" w:type="dxa"/>
            <w:vMerge/>
            <w:shd w:val="clear" w:color="auto" w:fill="FFFFFF"/>
          </w:tcPr>
          <w:p w:rsidR="002F6E40" w:rsidRPr="00D84FC2" w:rsidRDefault="002F6E40" w:rsidP="002F6E40">
            <w:pPr>
              <w:jc w:val="center"/>
              <w:rPr>
                <w:rFonts w:eastAsia="Arial Unicode MS"/>
                <w:sz w:val="22"/>
                <w:szCs w:val="22"/>
                <w:u w:color="000000"/>
              </w:rPr>
            </w:pPr>
          </w:p>
        </w:tc>
        <w:tc>
          <w:tcPr>
            <w:tcW w:w="1158" w:type="dxa"/>
            <w:shd w:val="clear" w:color="auto" w:fill="FFFFFF"/>
          </w:tcPr>
          <w:p w:rsidR="002F6E40" w:rsidRPr="00D84FC2" w:rsidRDefault="002F6E40" w:rsidP="002F6E40">
            <w:pPr>
              <w:jc w:val="center"/>
              <w:rPr>
                <w:rFonts w:eastAsia="Arial Unicode MS"/>
                <w:sz w:val="22"/>
                <w:szCs w:val="22"/>
                <w:u w:color="000000"/>
              </w:rPr>
            </w:pPr>
            <w:r w:rsidRPr="00D84FC2">
              <w:rPr>
                <w:b/>
                <w:sz w:val="22"/>
                <w:szCs w:val="22"/>
              </w:rPr>
              <w:t>значение</w:t>
            </w:r>
          </w:p>
        </w:tc>
        <w:tc>
          <w:tcPr>
            <w:tcW w:w="877" w:type="dxa"/>
            <w:shd w:val="clear" w:color="auto" w:fill="FFFFFF"/>
          </w:tcPr>
          <w:p w:rsidR="002F6E40" w:rsidRPr="00D84FC2" w:rsidRDefault="002F6E40" w:rsidP="002F6E40">
            <w:pPr>
              <w:jc w:val="center"/>
              <w:rPr>
                <w:sz w:val="22"/>
                <w:szCs w:val="22"/>
              </w:rPr>
            </w:pPr>
            <w:r w:rsidRPr="00D84FC2">
              <w:rPr>
                <w:b/>
                <w:sz w:val="22"/>
                <w:szCs w:val="22"/>
              </w:rPr>
              <w:t>год</w:t>
            </w:r>
          </w:p>
        </w:tc>
        <w:tc>
          <w:tcPr>
            <w:tcW w:w="585" w:type="dxa"/>
            <w:shd w:val="clear" w:color="auto" w:fill="FFFFFF"/>
            <w:vAlign w:val="center"/>
          </w:tcPr>
          <w:p w:rsidR="002F6E40" w:rsidRPr="00D84FC2" w:rsidRDefault="002F6E40" w:rsidP="002F6E40">
            <w:pPr>
              <w:jc w:val="center"/>
              <w:rPr>
                <w:b/>
                <w:sz w:val="22"/>
                <w:szCs w:val="22"/>
              </w:rPr>
            </w:pPr>
            <w:r w:rsidRPr="00D84FC2">
              <w:rPr>
                <w:b/>
                <w:sz w:val="22"/>
                <w:szCs w:val="22"/>
              </w:rPr>
              <w:t>2025</w:t>
            </w:r>
          </w:p>
        </w:tc>
        <w:tc>
          <w:tcPr>
            <w:tcW w:w="585" w:type="dxa"/>
            <w:shd w:val="clear" w:color="auto" w:fill="FFFFFF"/>
            <w:vAlign w:val="center"/>
          </w:tcPr>
          <w:p w:rsidR="002F6E40" w:rsidRPr="00D84FC2" w:rsidRDefault="002F6E40" w:rsidP="002F6E40">
            <w:pPr>
              <w:jc w:val="center"/>
              <w:rPr>
                <w:b/>
                <w:sz w:val="22"/>
                <w:szCs w:val="22"/>
              </w:rPr>
            </w:pPr>
            <w:r w:rsidRPr="00D84FC2">
              <w:rPr>
                <w:b/>
                <w:sz w:val="22"/>
                <w:szCs w:val="22"/>
              </w:rPr>
              <w:t>2026</w:t>
            </w:r>
          </w:p>
        </w:tc>
        <w:tc>
          <w:tcPr>
            <w:tcW w:w="585" w:type="dxa"/>
            <w:shd w:val="clear" w:color="auto" w:fill="FFFFFF"/>
            <w:vAlign w:val="center"/>
          </w:tcPr>
          <w:p w:rsidR="002F6E40" w:rsidRPr="00D84FC2" w:rsidRDefault="002F6E40" w:rsidP="002F6E40">
            <w:pPr>
              <w:jc w:val="center"/>
              <w:rPr>
                <w:b/>
                <w:sz w:val="22"/>
                <w:szCs w:val="22"/>
              </w:rPr>
            </w:pPr>
            <w:r w:rsidRPr="00D84FC2">
              <w:rPr>
                <w:b/>
                <w:sz w:val="22"/>
                <w:szCs w:val="22"/>
              </w:rPr>
              <w:t>2027</w:t>
            </w:r>
          </w:p>
        </w:tc>
        <w:tc>
          <w:tcPr>
            <w:tcW w:w="585" w:type="dxa"/>
            <w:shd w:val="clear" w:color="auto" w:fill="FFFFFF"/>
            <w:vAlign w:val="center"/>
          </w:tcPr>
          <w:p w:rsidR="002F6E40" w:rsidRPr="00D84FC2" w:rsidRDefault="002F6E40" w:rsidP="002F6E40">
            <w:pPr>
              <w:jc w:val="center"/>
              <w:rPr>
                <w:b/>
                <w:sz w:val="22"/>
                <w:szCs w:val="22"/>
              </w:rPr>
            </w:pPr>
            <w:r w:rsidRPr="00D84FC2">
              <w:rPr>
                <w:b/>
                <w:sz w:val="22"/>
                <w:szCs w:val="22"/>
              </w:rPr>
              <w:t>2028</w:t>
            </w:r>
          </w:p>
        </w:tc>
        <w:tc>
          <w:tcPr>
            <w:tcW w:w="585" w:type="dxa"/>
            <w:shd w:val="clear" w:color="auto" w:fill="FFFFFF"/>
            <w:vAlign w:val="center"/>
          </w:tcPr>
          <w:p w:rsidR="002F6E40" w:rsidRPr="00D84FC2" w:rsidRDefault="002F6E40" w:rsidP="002F6E40">
            <w:pPr>
              <w:jc w:val="center"/>
              <w:rPr>
                <w:b/>
                <w:sz w:val="22"/>
                <w:szCs w:val="22"/>
              </w:rPr>
            </w:pPr>
            <w:r w:rsidRPr="00D84FC2">
              <w:rPr>
                <w:b/>
                <w:sz w:val="22"/>
                <w:szCs w:val="22"/>
              </w:rPr>
              <w:t>2029</w:t>
            </w:r>
          </w:p>
        </w:tc>
        <w:tc>
          <w:tcPr>
            <w:tcW w:w="731" w:type="dxa"/>
            <w:shd w:val="clear" w:color="auto" w:fill="FFFFFF"/>
            <w:vAlign w:val="center"/>
          </w:tcPr>
          <w:p w:rsidR="002F6E40" w:rsidRPr="00D84FC2" w:rsidRDefault="002F6E40" w:rsidP="002F6E40">
            <w:pPr>
              <w:jc w:val="center"/>
              <w:rPr>
                <w:b/>
                <w:sz w:val="22"/>
                <w:szCs w:val="22"/>
              </w:rPr>
            </w:pPr>
            <w:r w:rsidRPr="00D84FC2">
              <w:rPr>
                <w:b/>
                <w:sz w:val="22"/>
                <w:szCs w:val="22"/>
              </w:rPr>
              <w:t>2030</w:t>
            </w:r>
          </w:p>
        </w:tc>
        <w:tc>
          <w:tcPr>
            <w:tcW w:w="1902" w:type="dxa"/>
            <w:vMerge/>
            <w:shd w:val="clear" w:color="auto" w:fill="FFFFFF"/>
          </w:tcPr>
          <w:p w:rsidR="002F6E40" w:rsidRPr="00D84FC2" w:rsidRDefault="002F6E40" w:rsidP="002F6E40">
            <w:pPr>
              <w:jc w:val="center"/>
              <w:rPr>
                <w:sz w:val="22"/>
                <w:szCs w:val="22"/>
              </w:rPr>
            </w:pPr>
          </w:p>
        </w:tc>
      </w:tr>
    </w:tbl>
    <w:p w:rsidR="002F6E40" w:rsidRPr="002F6E40" w:rsidRDefault="002F6E40">
      <w:pPr>
        <w:rPr>
          <w:sz w:val="2"/>
          <w:szCs w:val="2"/>
        </w:rPr>
      </w:pPr>
    </w:p>
    <w:tbl>
      <w:tblPr>
        <w:tblW w:w="49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000" w:firstRow="0" w:lastRow="0" w:firstColumn="0" w:lastColumn="0" w:noHBand="0" w:noVBand="0"/>
      </w:tblPr>
      <w:tblGrid>
        <w:gridCol w:w="669"/>
        <w:gridCol w:w="2462"/>
        <w:gridCol w:w="1444"/>
        <w:gridCol w:w="1266"/>
        <w:gridCol w:w="1474"/>
        <w:gridCol w:w="1158"/>
        <w:gridCol w:w="877"/>
        <w:gridCol w:w="585"/>
        <w:gridCol w:w="585"/>
        <w:gridCol w:w="585"/>
        <w:gridCol w:w="585"/>
        <w:gridCol w:w="585"/>
        <w:gridCol w:w="731"/>
        <w:gridCol w:w="1902"/>
      </w:tblGrid>
      <w:tr w:rsidR="002F6E40" w:rsidRPr="00D84FC2" w:rsidTr="002F6E40">
        <w:trPr>
          <w:tblHeader/>
        </w:trPr>
        <w:tc>
          <w:tcPr>
            <w:tcW w:w="669" w:type="dxa"/>
            <w:shd w:val="clear" w:color="auto" w:fill="FFFFFF"/>
          </w:tcPr>
          <w:p w:rsidR="002F6E40" w:rsidRPr="002F6E40" w:rsidRDefault="002F6E40" w:rsidP="002F6E40">
            <w:pPr>
              <w:jc w:val="center"/>
              <w:rPr>
                <w:b/>
                <w:sz w:val="22"/>
                <w:szCs w:val="22"/>
              </w:rPr>
            </w:pPr>
            <w:r w:rsidRPr="002F6E40">
              <w:rPr>
                <w:b/>
                <w:sz w:val="22"/>
                <w:szCs w:val="22"/>
              </w:rPr>
              <w:t>1</w:t>
            </w:r>
          </w:p>
        </w:tc>
        <w:tc>
          <w:tcPr>
            <w:tcW w:w="2462" w:type="dxa"/>
            <w:shd w:val="clear" w:color="auto" w:fill="FFFFFF"/>
          </w:tcPr>
          <w:p w:rsidR="002F6E40" w:rsidRPr="002F6E40" w:rsidRDefault="002F6E40" w:rsidP="002F6E40">
            <w:pPr>
              <w:jc w:val="center"/>
              <w:rPr>
                <w:b/>
                <w:bCs/>
                <w:sz w:val="22"/>
                <w:szCs w:val="22"/>
              </w:rPr>
            </w:pPr>
            <w:r w:rsidRPr="002F6E40">
              <w:rPr>
                <w:b/>
                <w:bCs/>
                <w:sz w:val="22"/>
                <w:szCs w:val="22"/>
              </w:rPr>
              <w:t>2</w:t>
            </w:r>
          </w:p>
        </w:tc>
        <w:tc>
          <w:tcPr>
            <w:tcW w:w="1444" w:type="dxa"/>
            <w:shd w:val="clear" w:color="auto" w:fill="FFFFFF"/>
          </w:tcPr>
          <w:p w:rsidR="002F6E40" w:rsidRPr="002F6E40" w:rsidRDefault="002F6E40" w:rsidP="002F6E40">
            <w:pPr>
              <w:jc w:val="center"/>
              <w:rPr>
                <w:rFonts w:eastAsia="Arial Unicode MS"/>
                <w:b/>
                <w:sz w:val="22"/>
                <w:szCs w:val="22"/>
                <w:u w:color="000000"/>
              </w:rPr>
            </w:pPr>
            <w:r w:rsidRPr="002F6E40">
              <w:rPr>
                <w:rFonts w:eastAsia="Arial Unicode MS"/>
                <w:b/>
                <w:sz w:val="22"/>
                <w:szCs w:val="22"/>
                <w:u w:color="000000"/>
              </w:rPr>
              <w:t>3</w:t>
            </w:r>
          </w:p>
        </w:tc>
        <w:tc>
          <w:tcPr>
            <w:tcW w:w="1266" w:type="dxa"/>
            <w:shd w:val="clear" w:color="auto" w:fill="FFFFFF"/>
          </w:tcPr>
          <w:p w:rsidR="002F6E40" w:rsidRPr="002F6E40" w:rsidRDefault="002F6E40" w:rsidP="002F6E40">
            <w:pPr>
              <w:jc w:val="center"/>
              <w:rPr>
                <w:rFonts w:eastAsia="Arial Unicode MS"/>
                <w:b/>
                <w:sz w:val="22"/>
                <w:szCs w:val="22"/>
                <w:u w:color="000000"/>
              </w:rPr>
            </w:pPr>
            <w:r w:rsidRPr="002F6E40">
              <w:rPr>
                <w:rFonts w:eastAsia="Arial Unicode MS"/>
                <w:b/>
                <w:sz w:val="22"/>
                <w:szCs w:val="22"/>
                <w:u w:color="000000"/>
              </w:rPr>
              <w:t>4</w:t>
            </w:r>
          </w:p>
        </w:tc>
        <w:tc>
          <w:tcPr>
            <w:tcW w:w="1474" w:type="dxa"/>
            <w:shd w:val="clear" w:color="auto" w:fill="FFFFFF"/>
          </w:tcPr>
          <w:p w:rsidR="002F6E40" w:rsidRPr="002F6E40" w:rsidRDefault="002F6E40" w:rsidP="002F6E40">
            <w:pPr>
              <w:jc w:val="center"/>
              <w:rPr>
                <w:rFonts w:eastAsia="Arial Unicode MS"/>
                <w:b/>
                <w:sz w:val="22"/>
                <w:szCs w:val="22"/>
                <w:u w:color="000000"/>
              </w:rPr>
            </w:pPr>
            <w:r w:rsidRPr="002F6E40">
              <w:rPr>
                <w:rFonts w:eastAsia="Arial Unicode MS"/>
                <w:b/>
                <w:sz w:val="22"/>
                <w:szCs w:val="22"/>
                <w:u w:color="000000"/>
              </w:rPr>
              <w:t>5</w:t>
            </w:r>
          </w:p>
        </w:tc>
        <w:tc>
          <w:tcPr>
            <w:tcW w:w="1158" w:type="dxa"/>
            <w:shd w:val="clear" w:color="auto" w:fill="FFFFFF"/>
          </w:tcPr>
          <w:p w:rsidR="002F6E40" w:rsidRPr="002F6E40" w:rsidRDefault="002F6E40" w:rsidP="002F6E40">
            <w:pPr>
              <w:jc w:val="center"/>
              <w:rPr>
                <w:rFonts w:eastAsia="Arial Unicode MS"/>
                <w:b/>
                <w:sz w:val="22"/>
                <w:szCs w:val="22"/>
                <w:u w:color="000000"/>
              </w:rPr>
            </w:pPr>
            <w:r w:rsidRPr="002F6E40">
              <w:rPr>
                <w:rFonts w:eastAsia="Arial Unicode MS"/>
                <w:b/>
                <w:sz w:val="22"/>
                <w:szCs w:val="22"/>
                <w:u w:color="000000"/>
              </w:rPr>
              <w:t>6</w:t>
            </w:r>
          </w:p>
        </w:tc>
        <w:tc>
          <w:tcPr>
            <w:tcW w:w="877" w:type="dxa"/>
            <w:shd w:val="clear" w:color="auto" w:fill="FFFFFF"/>
          </w:tcPr>
          <w:p w:rsidR="002F6E40" w:rsidRPr="002F6E40" w:rsidRDefault="002F6E40" w:rsidP="002F6E40">
            <w:pPr>
              <w:jc w:val="center"/>
              <w:rPr>
                <w:b/>
                <w:sz w:val="22"/>
                <w:szCs w:val="22"/>
              </w:rPr>
            </w:pPr>
            <w:r w:rsidRPr="002F6E40">
              <w:rPr>
                <w:b/>
                <w:sz w:val="22"/>
                <w:szCs w:val="22"/>
              </w:rPr>
              <w:t>7</w:t>
            </w:r>
          </w:p>
        </w:tc>
        <w:tc>
          <w:tcPr>
            <w:tcW w:w="585" w:type="dxa"/>
            <w:shd w:val="clear" w:color="auto" w:fill="FFFFFF"/>
          </w:tcPr>
          <w:p w:rsidR="002F6E40" w:rsidRPr="002F6E40" w:rsidRDefault="002F6E40" w:rsidP="002F6E40">
            <w:pPr>
              <w:jc w:val="center"/>
              <w:rPr>
                <w:b/>
                <w:sz w:val="22"/>
                <w:szCs w:val="22"/>
              </w:rPr>
            </w:pPr>
            <w:r w:rsidRPr="002F6E40">
              <w:rPr>
                <w:b/>
                <w:sz w:val="22"/>
                <w:szCs w:val="22"/>
              </w:rPr>
              <w:t>8</w:t>
            </w:r>
          </w:p>
        </w:tc>
        <w:tc>
          <w:tcPr>
            <w:tcW w:w="585" w:type="dxa"/>
            <w:shd w:val="clear" w:color="auto" w:fill="FFFFFF"/>
          </w:tcPr>
          <w:p w:rsidR="002F6E40" w:rsidRPr="002F6E40" w:rsidRDefault="002F6E40" w:rsidP="002F6E40">
            <w:pPr>
              <w:jc w:val="center"/>
              <w:rPr>
                <w:b/>
                <w:sz w:val="22"/>
                <w:szCs w:val="22"/>
              </w:rPr>
            </w:pPr>
            <w:r w:rsidRPr="002F6E40">
              <w:rPr>
                <w:b/>
                <w:sz w:val="22"/>
                <w:szCs w:val="22"/>
              </w:rPr>
              <w:t>9</w:t>
            </w:r>
          </w:p>
        </w:tc>
        <w:tc>
          <w:tcPr>
            <w:tcW w:w="585" w:type="dxa"/>
            <w:shd w:val="clear" w:color="auto" w:fill="FFFFFF"/>
          </w:tcPr>
          <w:p w:rsidR="002F6E40" w:rsidRPr="002F6E40" w:rsidRDefault="002F6E40" w:rsidP="002F6E40">
            <w:pPr>
              <w:jc w:val="center"/>
              <w:rPr>
                <w:b/>
                <w:sz w:val="22"/>
                <w:szCs w:val="22"/>
              </w:rPr>
            </w:pPr>
            <w:r w:rsidRPr="002F6E40">
              <w:rPr>
                <w:b/>
                <w:sz w:val="22"/>
                <w:szCs w:val="22"/>
              </w:rPr>
              <w:t>10</w:t>
            </w:r>
          </w:p>
        </w:tc>
        <w:tc>
          <w:tcPr>
            <w:tcW w:w="585" w:type="dxa"/>
            <w:shd w:val="clear" w:color="auto" w:fill="FFFFFF"/>
          </w:tcPr>
          <w:p w:rsidR="002F6E40" w:rsidRPr="002F6E40" w:rsidRDefault="002F6E40" w:rsidP="002F6E40">
            <w:pPr>
              <w:jc w:val="center"/>
              <w:rPr>
                <w:b/>
                <w:sz w:val="22"/>
                <w:szCs w:val="22"/>
              </w:rPr>
            </w:pPr>
            <w:r w:rsidRPr="002F6E40">
              <w:rPr>
                <w:b/>
                <w:sz w:val="22"/>
                <w:szCs w:val="22"/>
              </w:rPr>
              <w:t>11</w:t>
            </w:r>
          </w:p>
        </w:tc>
        <w:tc>
          <w:tcPr>
            <w:tcW w:w="585" w:type="dxa"/>
            <w:shd w:val="clear" w:color="auto" w:fill="FFFFFF"/>
          </w:tcPr>
          <w:p w:rsidR="002F6E40" w:rsidRPr="002F6E40" w:rsidRDefault="002F6E40" w:rsidP="002F6E40">
            <w:pPr>
              <w:jc w:val="center"/>
              <w:rPr>
                <w:b/>
                <w:sz w:val="22"/>
                <w:szCs w:val="22"/>
              </w:rPr>
            </w:pPr>
            <w:r w:rsidRPr="002F6E40">
              <w:rPr>
                <w:b/>
                <w:sz w:val="22"/>
                <w:szCs w:val="22"/>
              </w:rPr>
              <w:t>12</w:t>
            </w:r>
          </w:p>
        </w:tc>
        <w:tc>
          <w:tcPr>
            <w:tcW w:w="731" w:type="dxa"/>
            <w:shd w:val="clear" w:color="auto" w:fill="FFFFFF"/>
          </w:tcPr>
          <w:p w:rsidR="002F6E40" w:rsidRPr="002F6E40" w:rsidRDefault="002F6E40" w:rsidP="002F6E40">
            <w:pPr>
              <w:jc w:val="center"/>
              <w:rPr>
                <w:b/>
                <w:sz w:val="22"/>
                <w:szCs w:val="22"/>
              </w:rPr>
            </w:pPr>
            <w:r w:rsidRPr="002F6E40">
              <w:rPr>
                <w:b/>
                <w:sz w:val="22"/>
                <w:szCs w:val="22"/>
              </w:rPr>
              <w:t>13</w:t>
            </w:r>
          </w:p>
        </w:tc>
        <w:tc>
          <w:tcPr>
            <w:tcW w:w="1902" w:type="dxa"/>
            <w:shd w:val="clear" w:color="auto" w:fill="FFFFFF"/>
          </w:tcPr>
          <w:p w:rsidR="002F6E40" w:rsidRPr="002F6E40" w:rsidRDefault="002F6E40" w:rsidP="002F6E40">
            <w:pPr>
              <w:jc w:val="center"/>
              <w:rPr>
                <w:b/>
                <w:sz w:val="22"/>
                <w:szCs w:val="22"/>
              </w:rPr>
            </w:pPr>
            <w:r w:rsidRPr="002F6E40">
              <w:rPr>
                <w:b/>
                <w:sz w:val="22"/>
                <w:szCs w:val="22"/>
              </w:rPr>
              <w:t>14</w:t>
            </w:r>
          </w:p>
        </w:tc>
      </w:tr>
      <w:tr w:rsidR="002F6E40" w:rsidRPr="00D84FC2" w:rsidTr="002F6E40">
        <w:tc>
          <w:tcPr>
            <w:tcW w:w="669" w:type="dxa"/>
            <w:shd w:val="clear" w:color="auto" w:fill="FFFFFF"/>
          </w:tcPr>
          <w:p w:rsidR="002F6E40" w:rsidRPr="00D84FC2" w:rsidRDefault="002F6E40" w:rsidP="002F6E40">
            <w:pPr>
              <w:jc w:val="center"/>
              <w:rPr>
                <w:sz w:val="22"/>
                <w:szCs w:val="22"/>
              </w:rPr>
            </w:pPr>
            <w:r w:rsidRPr="00D84FC2">
              <w:rPr>
                <w:sz w:val="22"/>
                <w:szCs w:val="22"/>
              </w:rPr>
              <w:t>1.</w:t>
            </w:r>
          </w:p>
        </w:tc>
        <w:tc>
          <w:tcPr>
            <w:tcW w:w="14239" w:type="dxa"/>
            <w:gridSpan w:val="13"/>
            <w:shd w:val="clear" w:color="auto" w:fill="FFFFFF"/>
          </w:tcPr>
          <w:p w:rsidR="002F6E40" w:rsidRPr="00D84FC2" w:rsidRDefault="002F6E40" w:rsidP="002F6E40">
            <w:pPr>
              <w:jc w:val="center"/>
              <w:rPr>
                <w:sz w:val="22"/>
                <w:szCs w:val="22"/>
              </w:rPr>
            </w:pPr>
            <w:r w:rsidRPr="00D84FC2">
              <w:rPr>
                <w:bCs/>
                <w:sz w:val="22"/>
                <w:szCs w:val="22"/>
              </w:rPr>
              <w:t>Задача 1 «Развитие и модернизация информационно-телекоммуникационной инфраструктуры информационного общества»</w:t>
            </w:r>
          </w:p>
        </w:tc>
      </w:tr>
      <w:tr w:rsidR="002F6E40" w:rsidRPr="00D84FC2" w:rsidTr="002F6E40">
        <w:tc>
          <w:tcPr>
            <w:tcW w:w="669" w:type="dxa"/>
            <w:shd w:val="clear" w:color="auto" w:fill="FFFFFF"/>
          </w:tcPr>
          <w:p w:rsidR="002F6E40" w:rsidRPr="00D84FC2" w:rsidRDefault="002F6E40" w:rsidP="002F6E40">
            <w:pPr>
              <w:jc w:val="center"/>
              <w:rPr>
                <w:sz w:val="22"/>
                <w:szCs w:val="22"/>
              </w:rPr>
            </w:pPr>
            <w:r w:rsidRPr="00D84FC2">
              <w:rPr>
                <w:sz w:val="22"/>
                <w:szCs w:val="22"/>
              </w:rPr>
              <w:lastRenderedPageBreak/>
              <w:t>1.1.</w:t>
            </w:r>
          </w:p>
        </w:tc>
        <w:tc>
          <w:tcPr>
            <w:tcW w:w="2462" w:type="dxa"/>
            <w:shd w:val="clear" w:color="auto" w:fill="FFFFFF"/>
          </w:tcPr>
          <w:p w:rsidR="002F6E40" w:rsidRPr="00D84FC2" w:rsidRDefault="002F6E40" w:rsidP="002F6E40">
            <w:pPr>
              <w:rPr>
                <w:bCs/>
                <w:iCs/>
                <w:sz w:val="22"/>
                <w:szCs w:val="22"/>
              </w:rPr>
            </w:pPr>
            <w:r w:rsidRPr="00D84FC2">
              <w:rPr>
                <w:bCs/>
                <w:sz w:val="22"/>
                <w:szCs w:val="22"/>
              </w:rPr>
              <w:t>Доля объектов органов местного самоуправле</w:t>
            </w:r>
            <w:r>
              <w:rPr>
                <w:bCs/>
                <w:sz w:val="22"/>
                <w:szCs w:val="22"/>
              </w:rPr>
              <w:softHyphen/>
            </w:r>
            <w:r w:rsidRPr="00D84FC2">
              <w:rPr>
                <w:bCs/>
                <w:sz w:val="22"/>
                <w:szCs w:val="22"/>
              </w:rPr>
              <w:t>ния, обеспеченных ин</w:t>
            </w:r>
            <w:r>
              <w:rPr>
                <w:bCs/>
                <w:sz w:val="22"/>
                <w:szCs w:val="22"/>
              </w:rPr>
              <w:softHyphen/>
            </w:r>
            <w:r w:rsidRPr="00D84FC2">
              <w:rPr>
                <w:bCs/>
                <w:sz w:val="22"/>
                <w:szCs w:val="22"/>
              </w:rPr>
              <w:t>формационно-коммуни</w:t>
            </w:r>
            <w:r>
              <w:rPr>
                <w:bCs/>
                <w:sz w:val="22"/>
                <w:szCs w:val="22"/>
              </w:rPr>
              <w:softHyphen/>
            </w:r>
            <w:r w:rsidRPr="00D84FC2">
              <w:rPr>
                <w:bCs/>
                <w:sz w:val="22"/>
                <w:szCs w:val="22"/>
              </w:rPr>
              <w:t>кационной инфраструк</w:t>
            </w:r>
            <w:r>
              <w:rPr>
                <w:bCs/>
                <w:sz w:val="22"/>
                <w:szCs w:val="22"/>
              </w:rPr>
              <w:softHyphen/>
            </w:r>
            <w:r w:rsidRPr="00D84FC2">
              <w:rPr>
                <w:bCs/>
                <w:sz w:val="22"/>
                <w:szCs w:val="22"/>
              </w:rPr>
              <w:t>турой связи</w:t>
            </w:r>
          </w:p>
        </w:tc>
        <w:tc>
          <w:tcPr>
            <w:tcW w:w="1444" w:type="dxa"/>
            <w:shd w:val="clear" w:color="auto" w:fill="FFFFFF"/>
          </w:tcPr>
          <w:p w:rsidR="002F6E40" w:rsidRPr="00D84FC2" w:rsidRDefault="00CD151B" w:rsidP="002F6E40">
            <w:pPr>
              <w:jc w:val="center"/>
              <w:rPr>
                <w:rFonts w:eastAsia="Arial Unicode MS"/>
                <w:sz w:val="22"/>
                <w:szCs w:val="22"/>
                <w:u w:color="000000"/>
              </w:rPr>
            </w:pPr>
            <w:r>
              <w:rPr>
                <w:rFonts w:eastAsia="Arial Unicode MS"/>
                <w:sz w:val="22"/>
                <w:szCs w:val="22"/>
                <w:u w:color="000000"/>
              </w:rPr>
              <w:t>Прогрес</w:t>
            </w:r>
            <w:r w:rsidR="002F6E40" w:rsidRPr="00D84FC2">
              <w:rPr>
                <w:rFonts w:eastAsia="Arial Unicode MS"/>
                <w:sz w:val="22"/>
                <w:szCs w:val="22"/>
                <w:u w:color="000000"/>
              </w:rPr>
              <w:t>сиру</w:t>
            </w:r>
            <w:r w:rsidR="002F6E40">
              <w:rPr>
                <w:rFonts w:eastAsia="Arial Unicode MS"/>
                <w:sz w:val="22"/>
                <w:szCs w:val="22"/>
                <w:u w:color="000000"/>
              </w:rPr>
              <w:softHyphen/>
            </w:r>
            <w:r w:rsidR="002F6E40" w:rsidRPr="00D84FC2">
              <w:rPr>
                <w:rFonts w:eastAsia="Arial Unicode MS"/>
                <w:sz w:val="22"/>
                <w:szCs w:val="22"/>
                <w:u w:color="000000"/>
              </w:rPr>
              <w:t>ющий</w:t>
            </w:r>
          </w:p>
        </w:tc>
        <w:tc>
          <w:tcPr>
            <w:tcW w:w="1266" w:type="dxa"/>
            <w:shd w:val="clear" w:color="auto" w:fill="FFFFFF"/>
          </w:tcPr>
          <w:p w:rsidR="002F6E40" w:rsidRPr="00D84FC2" w:rsidRDefault="002F6E40" w:rsidP="002F6E40">
            <w:pPr>
              <w:jc w:val="center"/>
              <w:rPr>
                <w:rFonts w:eastAsia="Arial Unicode MS"/>
                <w:sz w:val="22"/>
                <w:szCs w:val="22"/>
                <w:u w:color="000000"/>
              </w:rPr>
            </w:pPr>
            <w:r w:rsidRPr="00D84FC2">
              <w:rPr>
                <w:rFonts w:eastAsia="Arial Unicode MS"/>
                <w:sz w:val="22"/>
                <w:szCs w:val="22"/>
                <w:u w:color="000000"/>
              </w:rPr>
              <w:t>КМП</w:t>
            </w:r>
          </w:p>
        </w:tc>
        <w:tc>
          <w:tcPr>
            <w:tcW w:w="1474" w:type="dxa"/>
            <w:shd w:val="clear" w:color="auto" w:fill="FFFFFF"/>
          </w:tcPr>
          <w:p w:rsidR="002F6E40" w:rsidRPr="00D84FC2" w:rsidRDefault="002F6E40" w:rsidP="002F6E40">
            <w:pPr>
              <w:jc w:val="center"/>
              <w:rPr>
                <w:rFonts w:eastAsia="Arial Unicode MS"/>
                <w:sz w:val="22"/>
                <w:szCs w:val="22"/>
                <w:u w:color="000000"/>
              </w:rPr>
            </w:pPr>
            <w:r w:rsidRPr="00D84FC2">
              <w:rPr>
                <w:rFonts w:eastAsia="Arial Unicode MS"/>
                <w:sz w:val="22"/>
                <w:szCs w:val="22"/>
                <w:u w:color="000000"/>
              </w:rPr>
              <w:t>Процент</w:t>
            </w:r>
          </w:p>
        </w:tc>
        <w:tc>
          <w:tcPr>
            <w:tcW w:w="1158" w:type="dxa"/>
            <w:shd w:val="clear" w:color="auto" w:fill="FFFFFF"/>
          </w:tcPr>
          <w:p w:rsidR="002F6E40" w:rsidRPr="00D84FC2" w:rsidRDefault="002F6E40" w:rsidP="002F6E40">
            <w:pPr>
              <w:jc w:val="center"/>
              <w:rPr>
                <w:rFonts w:eastAsia="Arial Unicode MS"/>
                <w:sz w:val="22"/>
                <w:szCs w:val="22"/>
                <w:u w:color="000000"/>
              </w:rPr>
            </w:pPr>
            <w:r w:rsidRPr="00D84FC2">
              <w:rPr>
                <w:rFonts w:eastAsia="Arial Unicode MS"/>
                <w:sz w:val="22"/>
                <w:szCs w:val="22"/>
                <w:u w:color="000000"/>
              </w:rPr>
              <w:t>100</w:t>
            </w:r>
          </w:p>
        </w:tc>
        <w:tc>
          <w:tcPr>
            <w:tcW w:w="877" w:type="dxa"/>
            <w:shd w:val="clear" w:color="auto" w:fill="FFFFFF"/>
          </w:tcPr>
          <w:p w:rsidR="002F6E40" w:rsidRPr="00D84FC2" w:rsidRDefault="002F6E40" w:rsidP="002F6E40">
            <w:pPr>
              <w:jc w:val="center"/>
              <w:rPr>
                <w:sz w:val="22"/>
                <w:szCs w:val="22"/>
              </w:rPr>
            </w:pPr>
            <w:r w:rsidRPr="00D84FC2">
              <w:rPr>
                <w:sz w:val="22"/>
                <w:szCs w:val="22"/>
              </w:rPr>
              <w:t>2023</w:t>
            </w:r>
          </w:p>
        </w:tc>
        <w:tc>
          <w:tcPr>
            <w:tcW w:w="585" w:type="dxa"/>
            <w:shd w:val="clear" w:color="auto" w:fill="FFFFFF"/>
          </w:tcPr>
          <w:p w:rsidR="002F6E40" w:rsidRPr="00D84FC2" w:rsidRDefault="002F6E40" w:rsidP="002F6E40">
            <w:pPr>
              <w:jc w:val="center"/>
              <w:rPr>
                <w:sz w:val="22"/>
                <w:szCs w:val="22"/>
              </w:rPr>
            </w:pPr>
            <w:r w:rsidRPr="00D84FC2">
              <w:rPr>
                <w:sz w:val="22"/>
                <w:szCs w:val="22"/>
              </w:rPr>
              <w:t>100</w:t>
            </w:r>
          </w:p>
        </w:tc>
        <w:tc>
          <w:tcPr>
            <w:tcW w:w="585" w:type="dxa"/>
            <w:shd w:val="clear" w:color="auto" w:fill="FFFFFF"/>
          </w:tcPr>
          <w:p w:rsidR="002F6E40" w:rsidRPr="00D84FC2" w:rsidRDefault="002F6E40" w:rsidP="002F6E40">
            <w:pPr>
              <w:jc w:val="center"/>
              <w:rPr>
                <w:sz w:val="22"/>
                <w:szCs w:val="22"/>
              </w:rPr>
            </w:pPr>
            <w:r w:rsidRPr="00D84FC2">
              <w:rPr>
                <w:sz w:val="22"/>
                <w:szCs w:val="22"/>
              </w:rPr>
              <w:t>100</w:t>
            </w:r>
          </w:p>
        </w:tc>
        <w:tc>
          <w:tcPr>
            <w:tcW w:w="585" w:type="dxa"/>
            <w:shd w:val="clear" w:color="auto" w:fill="FFFFFF"/>
          </w:tcPr>
          <w:p w:rsidR="002F6E40" w:rsidRPr="00D84FC2" w:rsidRDefault="002F6E40" w:rsidP="002F6E40">
            <w:pPr>
              <w:jc w:val="center"/>
              <w:rPr>
                <w:sz w:val="22"/>
                <w:szCs w:val="22"/>
              </w:rPr>
            </w:pPr>
            <w:r w:rsidRPr="00D84FC2">
              <w:rPr>
                <w:sz w:val="22"/>
                <w:szCs w:val="22"/>
              </w:rPr>
              <w:t>100</w:t>
            </w:r>
          </w:p>
        </w:tc>
        <w:tc>
          <w:tcPr>
            <w:tcW w:w="585" w:type="dxa"/>
            <w:shd w:val="clear" w:color="auto" w:fill="FFFFFF"/>
          </w:tcPr>
          <w:p w:rsidR="002F6E40" w:rsidRPr="00D84FC2" w:rsidRDefault="002F6E40" w:rsidP="002F6E40">
            <w:pPr>
              <w:jc w:val="center"/>
              <w:rPr>
                <w:sz w:val="22"/>
                <w:szCs w:val="22"/>
              </w:rPr>
            </w:pPr>
            <w:r w:rsidRPr="00D84FC2">
              <w:rPr>
                <w:sz w:val="22"/>
                <w:szCs w:val="22"/>
              </w:rPr>
              <w:t>100</w:t>
            </w:r>
          </w:p>
        </w:tc>
        <w:tc>
          <w:tcPr>
            <w:tcW w:w="585" w:type="dxa"/>
            <w:shd w:val="clear" w:color="auto" w:fill="FFFFFF"/>
          </w:tcPr>
          <w:p w:rsidR="002F6E40" w:rsidRPr="00D84FC2" w:rsidRDefault="002F6E40" w:rsidP="002F6E40">
            <w:pPr>
              <w:jc w:val="center"/>
              <w:rPr>
                <w:sz w:val="22"/>
                <w:szCs w:val="22"/>
              </w:rPr>
            </w:pPr>
            <w:r w:rsidRPr="00D84FC2">
              <w:rPr>
                <w:sz w:val="22"/>
                <w:szCs w:val="22"/>
              </w:rPr>
              <w:t>100</w:t>
            </w:r>
          </w:p>
        </w:tc>
        <w:tc>
          <w:tcPr>
            <w:tcW w:w="731" w:type="dxa"/>
            <w:shd w:val="clear" w:color="auto" w:fill="FFFFFF"/>
          </w:tcPr>
          <w:p w:rsidR="002F6E40" w:rsidRPr="00D84FC2" w:rsidRDefault="002F6E40" w:rsidP="002F6E40">
            <w:pPr>
              <w:jc w:val="center"/>
              <w:rPr>
                <w:sz w:val="22"/>
                <w:szCs w:val="22"/>
              </w:rPr>
            </w:pPr>
            <w:r w:rsidRPr="00D84FC2">
              <w:rPr>
                <w:sz w:val="22"/>
                <w:szCs w:val="22"/>
              </w:rPr>
              <w:t>100</w:t>
            </w:r>
          </w:p>
        </w:tc>
        <w:tc>
          <w:tcPr>
            <w:tcW w:w="1902" w:type="dxa"/>
            <w:shd w:val="clear" w:color="auto" w:fill="FFFFFF"/>
          </w:tcPr>
          <w:p w:rsidR="002F6E40" w:rsidRPr="00D84FC2" w:rsidRDefault="002F6E40" w:rsidP="002F6E40">
            <w:pPr>
              <w:jc w:val="center"/>
              <w:rPr>
                <w:b/>
                <w:sz w:val="22"/>
                <w:szCs w:val="22"/>
              </w:rPr>
            </w:pPr>
            <w:r w:rsidRPr="00D84FC2">
              <w:rPr>
                <w:sz w:val="22"/>
                <w:szCs w:val="22"/>
              </w:rPr>
              <w:t>Ответственные ис</w:t>
            </w:r>
            <w:r>
              <w:rPr>
                <w:sz w:val="22"/>
                <w:szCs w:val="22"/>
              </w:rPr>
              <w:softHyphen/>
            </w:r>
            <w:r w:rsidRPr="00D84FC2">
              <w:rPr>
                <w:sz w:val="22"/>
                <w:szCs w:val="22"/>
              </w:rPr>
              <w:t>полнители*</w:t>
            </w:r>
          </w:p>
        </w:tc>
      </w:tr>
    </w:tbl>
    <w:p w:rsidR="009A051A" w:rsidRPr="00D84FC2" w:rsidRDefault="009A051A" w:rsidP="009A051A">
      <w:pPr>
        <w:pStyle w:val="4"/>
        <w:spacing w:before="0" w:after="0"/>
      </w:pPr>
    </w:p>
    <w:p w:rsidR="00487A98" w:rsidRPr="00D84FC2" w:rsidRDefault="00CD151B" w:rsidP="007749BB">
      <w:pPr>
        <w:jc w:val="both"/>
        <w:rPr>
          <w:rFonts w:eastAsia="Calibri"/>
          <w:sz w:val="22"/>
          <w:szCs w:val="22"/>
        </w:rPr>
      </w:pPr>
      <w:r w:rsidRPr="00D84FC2">
        <w:rPr>
          <w:sz w:val="22"/>
          <w:szCs w:val="22"/>
        </w:rPr>
        <w:t>*</w:t>
      </w:r>
      <w:r w:rsidR="00940771" w:rsidRPr="00D84FC2">
        <w:rPr>
          <w:sz w:val="22"/>
          <w:szCs w:val="22"/>
        </w:rPr>
        <w:t>Под ответственными исполнителями понимаются: администрация Губкинского городского округа (в лице управления массовых коммуникаций и информаци</w:t>
      </w:r>
      <w:r w:rsidR="002F6E40">
        <w:rPr>
          <w:sz w:val="22"/>
          <w:szCs w:val="22"/>
        </w:rPr>
        <w:softHyphen/>
      </w:r>
      <w:r w:rsidR="00940771" w:rsidRPr="00D84FC2">
        <w:rPr>
          <w:sz w:val="22"/>
          <w:szCs w:val="22"/>
        </w:rPr>
        <w:t>онных технологий), отдел молодежной политики, комитет по управлению муниципальной собственностью, управление финансов и бюджетной политики, управ</w:t>
      </w:r>
      <w:r w:rsidR="002F6E40">
        <w:rPr>
          <w:sz w:val="22"/>
          <w:szCs w:val="22"/>
        </w:rPr>
        <w:softHyphen/>
      </w:r>
      <w:r w:rsidR="00940771" w:rsidRPr="00D84FC2">
        <w:rPr>
          <w:sz w:val="22"/>
          <w:szCs w:val="22"/>
        </w:rPr>
        <w:t>ление образования, управление культуры, отдел физической культуры и спорта, управление жилищно-коммунального комплекса и систем жизнеобеспечения, Архангельская сельская территориальная администрация, Боброводворская сельская территориальная администрация, Богословская сельская территориальная администрация, Вислодубравская сельская территориальная администрация, Истобнянская сельская территориальная администрация, Коньшинская сельская территориальная администрация, Никаноровская сельская территориальная администрация, Скороднянская сельская территориальная администрация, Чуевская сельская территориальная администрация, Осколецкая сельская территориальная администрация, Троицкая сельская территориальная администрация, Иванов</w:t>
      </w:r>
      <w:r w:rsidR="002F6E40">
        <w:rPr>
          <w:sz w:val="22"/>
          <w:szCs w:val="22"/>
        </w:rPr>
        <w:softHyphen/>
      </w:r>
      <w:r w:rsidR="00940771" w:rsidRPr="00D84FC2">
        <w:rPr>
          <w:sz w:val="22"/>
          <w:szCs w:val="22"/>
        </w:rPr>
        <w:t>ская сельская территориальная администрация, Сапрыкинская сельская территориальная администрация, Теплоколодезянская сельская территориальная адми</w:t>
      </w:r>
      <w:r w:rsidR="002F6E40">
        <w:rPr>
          <w:sz w:val="22"/>
          <w:szCs w:val="22"/>
        </w:rPr>
        <w:softHyphen/>
      </w:r>
      <w:r w:rsidR="00940771" w:rsidRPr="00D84FC2">
        <w:rPr>
          <w:sz w:val="22"/>
          <w:szCs w:val="22"/>
        </w:rPr>
        <w:t>нистрация, Мелавская сельская территориальная администрация, Толстянская сельская территориальная администрация, Уколовская сельская территориальная администрация, Сергиевская сельская территориальная администрация, Юрьевская сельская территориальная администрация.</w:t>
      </w:r>
    </w:p>
    <w:p w:rsidR="0034206F" w:rsidRPr="00D84FC2" w:rsidRDefault="0034206F" w:rsidP="009A051A">
      <w:pPr>
        <w:rPr>
          <w:rFonts w:eastAsia="Calibri"/>
          <w:sz w:val="22"/>
          <w:szCs w:val="22"/>
        </w:rPr>
      </w:pPr>
    </w:p>
    <w:p w:rsidR="009A051A" w:rsidRPr="00D84FC2" w:rsidRDefault="009A051A" w:rsidP="009A051A">
      <w:pPr>
        <w:pStyle w:val="4"/>
        <w:spacing w:before="0" w:after="0"/>
      </w:pPr>
      <w:r w:rsidRPr="00D84FC2">
        <w:rPr>
          <w:b/>
        </w:rPr>
        <w:t xml:space="preserve">3. Помесячный план достижения показателей комплекса процессных мероприятий в </w:t>
      </w:r>
      <w:r w:rsidRPr="00D84FC2">
        <w:rPr>
          <w:b/>
          <w:lang w:val="ru-RU"/>
        </w:rPr>
        <w:t>2025</w:t>
      </w:r>
      <w:r w:rsidRPr="00D84FC2">
        <w:rPr>
          <w:b/>
        </w:rPr>
        <w:t xml:space="preserve"> году</w:t>
      </w:r>
    </w:p>
    <w:p w:rsidR="009A051A" w:rsidRPr="00D84FC2" w:rsidRDefault="009A051A" w:rsidP="009A051A">
      <w:pPr>
        <w:rPr>
          <w:sz w:val="22"/>
          <w:szCs w:val="22"/>
          <w:lang w:eastAsia="en-US"/>
        </w:rPr>
      </w:pPr>
    </w:p>
    <w:tbl>
      <w:tblPr>
        <w:tblW w:w="5155"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78"/>
        <w:gridCol w:w="1483"/>
        <w:gridCol w:w="992"/>
        <w:gridCol w:w="992"/>
        <w:gridCol w:w="988"/>
        <w:gridCol w:w="1134"/>
        <w:gridCol w:w="709"/>
        <w:gridCol w:w="992"/>
        <w:gridCol w:w="709"/>
        <w:gridCol w:w="851"/>
        <w:gridCol w:w="850"/>
        <w:gridCol w:w="992"/>
        <w:gridCol w:w="1134"/>
        <w:gridCol w:w="1134"/>
        <w:gridCol w:w="993"/>
        <w:gridCol w:w="850"/>
      </w:tblGrid>
      <w:tr w:rsidR="001D18E9" w:rsidRPr="00D84FC2" w:rsidTr="001D18E9">
        <w:trPr>
          <w:tblHeader/>
        </w:trPr>
        <w:tc>
          <w:tcPr>
            <w:tcW w:w="677" w:type="dxa"/>
            <w:vMerge w:val="restart"/>
            <w:shd w:val="clear" w:color="auto" w:fill="FFFFFF"/>
          </w:tcPr>
          <w:p w:rsidR="009A051A" w:rsidRPr="00D84FC2" w:rsidRDefault="009A051A" w:rsidP="001D18E9">
            <w:pPr>
              <w:jc w:val="center"/>
              <w:rPr>
                <w:b/>
                <w:sz w:val="22"/>
                <w:szCs w:val="22"/>
              </w:rPr>
            </w:pPr>
            <w:r w:rsidRPr="00D84FC2">
              <w:rPr>
                <w:b/>
                <w:sz w:val="22"/>
                <w:szCs w:val="22"/>
              </w:rPr>
              <w:t>№ пп.</w:t>
            </w:r>
          </w:p>
        </w:tc>
        <w:tc>
          <w:tcPr>
            <w:tcW w:w="1483" w:type="dxa"/>
            <w:vMerge w:val="restart"/>
            <w:shd w:val="clear" w:color="auto" w:fill="FFFFFF"/>
          </w:tcPr>
          <w:p w:rsidR="009A051A" w:rsidRPr="00D84FC2" w:rsidRDefault="009A051A" w:rsidP="001D18E9">
            <w:pPr>
              <w:jc w:val="center"/>
              <w:rPr>
                <w:b/>
                <w:sz w:val="22"/>
                <w:szCs w:val="22"/>
              </w:rPr>
            </w:pPr>
            <w:r w:rsidRPr="00D84FC2">
              <w:rPr>
                <w:b/>
                <w:sz w:val="22"/>
                <w:szCs w:val="22"/>
              </w:rPr>
              <w:t>Наимено</w:t>
            </w:r>
            <w:r w:rsidR="001D18E9">
              <w:rPr>
                <w:b/>
                <w:sz w:val="22"/>
                <w:szCs w:val="22"/>
              </w:rPr>
              <w:t>-</w:t>
            </w:r>
            <w:r w:rsidRPr="00D84FC2">
              <w:rPr>
                <w:b/>
                <w:sz w:val="22"/>
                <w:szCs w:val="22"/>
              </w:rPr>
              <w:t>вание пока</w:t>
            </w:r>
            <w:r w:rsidR="002F6E40">
              <w:rPr>
                <w:b/>
                <w:sz w:val="22"/>
                <w:szCs w:val="22"/>
              </w:rPr>
              <w:softHyphen/>
            </w:r>
            <w:r w:rsidRPr="00D84FC2">
              <w:rPr>
                <w:b/>
                <w:sz w:val="22"/>
                <w:szCs w:val="22"/>
              </w:rPr>
              <w:t>зателя</w:t>
            </w:r>
          </w:p>
        </w:tc>
        <w:tc>
          <w:tcPr>
            <w:tcW w:w="992" w:type="dxa"/>
            <w:vMerge w:val="restart"/>
            <w:shd w:val="clear" w:color="auto" w:fill="FFFFFF"/>
          </w:tcPr>
          <w:p w:rsidR="009A051A" w:rsidRPr="00D84FC2" w:rsidRDefault="009A051A" w:rsidP="001D18E9">
            <w:pPr>
              <w:jc w:val="center"/>
              <w:rPr>
                <w:b/>
                <w:sz w:val="22"/>
                <w:szCs w:val="22"/>
              </w:rPr>
            </w:pPr>
            <w:r w:rsidRPr="00D84FC2">
              <w:rPr>
                <w:b/>
                <w:sz w:val="22"/>
                <w:szCs w:val="22"/>
              </w:rPr>
              <w:t>Уро</w:t>
            </w:r>
            <w:r w:rsidR="0058039A">
              <w:rPr>
                <w:b/>
                <w:sz w:val="22"/>
                <w:szCs w:val="22"/>
              </w:rPr>
              <w:t>-</w:t>
            </w:r>
            <w:r w:rsidRPr="00D84FC2">
              <w:rPr>
                <w:b/>
                <w:sz w:val="22"/>
                <w:szCs w:val="22"/>
              </w:rPr>
              <w:t>вень показа</w:t>
            </w:r>
            <w:r w:rsidR="002A3B59" w:rsidRPr="00D84FC2">
              <w:rPr>
                <w:b/>
                <w:sz w:val="22"/>
                <w:szCs w:val="22"/>
              </w:rPr>
              <w:t>-</w:t>
            </w:r>
            <w:r w:rsidRPr="00D84FC2">
              <w:rPr>
                <w:b/>
                <w:sz w:val="22"/>
                <w:szCs w:val="22"/>
              </w:rPr>
              <w:t>теля</w:t>
            </w:r>
          </w:p>
        </w:tc>
        <w:tc>
          <w:tcPr>
            <w:tcW w:w="992" w:type="dxa"/>
            <w:vMerge w:val="restart"/>
            <w:shd w:val="clear" w:color="auto" w:fill="FFFFFF"/>
          </w:tcPr>
          <w:p w:rsidR="009A051A" w:rsidRPr="00D84FC2" w:rsidRDefault="009A051A" w:rsidP="001D18E9">
            <w:pPr>
              <w:jc w:val="center"/>
              <w:rPr>
                <w:b/>
                <w:sz w:val="22"/>
                <w:szCs w:val="22"/>
              </w:rPr>
            </w:pPr>
            <w:r w:rsidRPr="00D84FC2">
              <w:rPr>
                <w:b/>
                <w:sz w:val="22"/>
                <w:szCs w:val="22"/>
              </w:rPr>
              <w:t>Еди</w:t>
            </w:r>
            <w:r w:rsidR="002A3B59" w:rsidRPr="00D84FC2">
              <w:rPr>
                <w:b/>
                <w:sz w:val="22"/>
                <w:szCs w:val="22"/>
              </w:rPr>
              <w:t>-</w:t>
            </w:r>
            <w:r w:rsidRPr="00D84FC2">
              <w:rPr>
                <w:b/>
                <w:sz w:val="22"/>
                <w:szCs w:val="22"/>
              </w:rPr>
              <w:t>ница измере</w:t>
            </w:r>
            <w:r w:rsidR="002A3B59" w:rsidRPr="00D84FC2">
              <w:rPr>
                <w:b/>
                <w:sz w:val="22"/>
                <w:szCs w:val="22"/>
              </w:rPr>
              <w:t>-</w:t>
            </w:r>
            <w:r w:rsidRPr="00D84FC2">
              <w:rPr>
                <w:b/>
                <w:sz w:val="22"/>
                <w:szCs w:val="22"/>
              </w:rPr>
              <w:t>ния</w:t>
            </w:r>
          </w:p>
          <w:p w:rsidR="009A051A" w:rsidRPr="00D84FC2" w:rsidRDefault="009A051A" w:rsidP="001D18E9">
            <w:pPr>
              <w:jc w:val="center"/>
              <w:rPr>
                <w:b/>
                <w:sz w:val="22"/>
                <w:szCs w:val="22"/>
              </w:rPr>
            </w:pPr>
            <w:r w:rsidRPr="00D84FC2">
              <w:rPr>
                <w:b/>
                <w:sz w:val="22"/>
                <w:szCs w:val="22"/>
              </w:rPr>
              <w:t>(по ОКЕИ)</w:t>
            </w:r>
          </w:p>
        </w:tc>
        <w:tc>
          <w:tcPr>
            <w:tcW w:w="10486" w:type="dxa"/>
            <w:gridSpan w:val="11"/>
            <w:shd w:val="clear" w:color="auto" w:fill="FFFFFF"/>
          </w:tcPr>
          <w:p w:rsidR="009A051A" w:rsidRPr="00D84FC2" w:rsidRDefault="009A051A" w:rsidP="001D18E9">
            <w:pPr>
              <w:jc w:val="center"/>
              <w:rPr>
                <w:b/>
                <w:sz w:val="22"/>
                <w:szCs w:val="22"/>
                <w:vertAlign w:val="superscript"/>
              </w:rPr>
            </w:pPr>
            <w:r w:rsidRPr="00D84FC2">
              <w:rPr>
                <w:b/>
                <w:sz w:val="22"/>
                <w:szCs w:val="22"/>
              </w:rPr>
              <w:t>Плановые значения по кварталам/месяцам</w:t>
            </w:r>
          </w:p>
        </w:tc>
        <w:tc>
          <w:tcPr>
            <w:tcW w:w="850" w:type="dxa"/>
            <w:vMerge w:val="restart"/>
            <w:shd w:val="clear" w:color="auto" w:fill="FFFFFF"/>
          </w:tcPr>
          <w:p w:rsidR="009A051A" w:rsidRPr="00D84FC2" w:rsidRDefault="009A051A" w:rsidP="001D18E9">
            <w:pPr>
              <w:jc w:val="center"/>
              <w:rPr>
                <w:b/>
                <w:sz w:val="22"/>
                <w:szCs w:val="22"/>
              </w:rPr>
            </w:pPr>
            <w:r w:rsidRPr="00D84FC2">
              <w:rPr>
                <w:b/>
                <w:sz w:val="22"/>
                <w:szCs w:val="22"/>
              </w:rPr>
              <w:t>На ко</w:t>
            </w:r>
            <w:r w:rsidR="002A3B59" w:rsidRPr="00D84FC2">
              <w:rPr>
                <w:b/>
                <w:sz w:val="22"/>
                <w:szCs w:val="22"/>
              </w:rPr>
              <w:t>-</w:t>
            </w:r>
            <w:r w:rsidRPr="00D84FC2">
              <w:rPr>
                <w:b/>
                <w:sz w:val="22"/>
                <w:szCs w:val="22"/>
              </w:rPr>
              <w:t>нец</w:t>
            </w:r>
          </w:p>
          <w:p w:rsidR="009A051A" w:rsidRPr="00D84FC2" w:rsidRDefault="009A051A" w:rsidP="001D18E9">
            <w:pPr>
              <w:jc w:val="center"/>
              <w:rPr>
                <w:b/>
                <w:sz w:val="22"/>
                <w:szCs w:val="22"/>
              </w:rPr>
            </w:pPr>
            <w:r w:rsidRPr="00D84FC2">
              <w:rPr>
                <w:b/>
                <w:sz w:val="22"/>
                <w:szCs w:val="22"/>
              </w:rPr>
              <w:t>2025</w:t>
            </w:r>
          </w:p>
          <w:p w:rsidR="009A051A" w:rsidRPr="00D84FC2" w:rsidRDefault="009A051A" w:rsidP="001D18E9">
            <w:pPr>
              <w:jc w:val="center"/>
              <w:rPr>
                <w:b/>
                <w:sz w:val="22"/>
                <w:szCs w:val="22"/>
              </w:rPr>
            </w:pPr>
            <w:r w:rsidRPr="00D84FC2">
              <w:rPr>
                <w:b/>
                <w:sz w:val="22"/>
                <w:szCs w:val="22"/>
              </w:rPr>
              <w:t>года</w:t>
            </w:r>
          </w:p>
        </w:tc>
      </w:tr>
      <w:tr w:rsidR="001D18E9" w:rsidRPr="00D84FC2" w:rsidTr="001D18E9">
        <w:trPr>
          <w:tblHeader/>
        </w:trPr>
        <w:tc>
          <w:tcPr>
            <w:tcW w:w="677" w:type="dxa"/>
            <w:vMerge/>
            <w:shd w:val="clear" w:color="auto" w:fill="FFFFFF"/>
            <w:vAlign w:val="center"/>
          </w:tcPr>
          <w:p w:rsidR="009A051A" w:rsidRPr="00D84FC2" w:rsidRDefault="009A051A" w:rsidP="00AB607B">
            <w:pPr>
              <w:jc w:val="center"/>
              <w:rPr>
                <w:sz w:val="22"/>
                <w:szCs w:val="22"/>
              </w:rPr>
            </w:pPr>
          </w:p>
        </w:tc>
        <w:tc>
          <w:tcPr>
            <w:tcW w:w="1483" w:type="dxa"/>
            <w:vMerge/>
            <w:shd w:val="clear" w:color="auto" w:fill="FFFFFF"/>
            <w:vAlign w:val="center"/>
          </w:tcPr>
          <w:p w:rsidR="009A051A" w:rsidRPr="00D84FC2" w:rsidRDefault="009A051A" w:rsidP="00AB607B">
            <w:pPr>
              <w:jc w:val="center"/>
              <w:rPr>
                <w:sz w:val="22"/>
                <w:szCs w:val="22"/>
              </w:rPr>
            </w:pPr>
          </w:p>
        </w:tc>
        <w:tc>
          <w:tcPr>
            <w:tcW w:w="992" w:type="dxa"/>
            <w:vMerge/>
            <w:shd w:val="clear" w:color="auto" w:fill="FFFFFF"/>
          </w:tcPr>
          <w:p w:rsidR="009A051A" w:rsidRPr="00D84FC2" w:rsidRDefault="009A051A" w:rsidP="00AB607B">
            <w:pPr>
              <w:jc w:val="center"/>
              <w:rPr>
                <w:sz w:val="22"/>
                <w:szCs w:val="22"/>
              </w:rPr>
            </w:pPr>
          </w:p>
        </w:tc>
        <w:tc>
          <w:tcPr>
            <w:tcW w:w="992" w:type="dxa"/>
            <w:vMerge/>
            <w:shd w:val="clear" w:color="auto" w:fill="FFFFFF"/>
            <w:vAlign w:val="center"/>
          </w:tcPr>
          <w:p w:rsidR="009A051A" w:rsidRPr="00D84FC2" w:rsidRDefault="009A051A" w:rsidP="00AB607B">
            <w:pPr>
              <w:jc w:val="center"/>
              <w:rPr>
                <w:sz w:val="22"/>
                <w:szCs w:val="22"/>
              </w:rPr>
            </w:pPr>
          </w:p>
        </w:tc>
        <w:tc>
          <w:tcPr>
            <w:tcW w:w="988" w:type="dxa"/>
            <w:shd w:val="clear" w:color="auto" w:fill="FFFFFF"/>
          </w:tcPr>
          <w:p w:rsidR="009A051A" w:rsidRPr="00D84FC2" w:rsidRDefault="001D18E9" w:rsidP="001D18E9">
            <w:pPr>
              <w:rPr>
                <w:b/>
                <w:spacing w:val="-4"/>
                <w:sz w:val="22"/>
                <w:szCs w:val="22"/>
              </w:rPr>
            </w:pPr>
            <w:r>
              <w:rPr>
                <w:b/>
                <w:spacing w:val="-4"/>
                <w:sz w:val="22"/>
                <w:szCs w:val="22"/>
              </w:rPr>
              <w:t>ян</w:t>
            </w:r>
            <w:r w:rsidR="009A051A" w:rsidRPr="00D84FC2">
              <w:rPr>
                <w:b/>
                <w:spacing w:val="-4"/>
                <w:sz w:val="22"/>
                <w:szCs w:val="22"/>
              </w:rPr>
              <w:t>варь</w:t>
            </w:r>
          </w:p>
        </w:tc>
        <w:tc>
          <w:tcPr>
            <w:tcW w:w="1134" w:type="dxa"/>
            <w:shd w:val="clear" w:color="auto" w:fill="FFFFFF"/>
          </w:tcPr>
          <w:p w:rsidR="009A051A" w:rsidRPr="00D84FC2" w:rsidRDefault="002A3B59" w:rsidP="001D18E9">
            <w:pPr>
              <w:rPr>
                <w:b/>
                <w:spacing w:val="-4"/>
                <w:sz w:val="22"/>
                <w:szCs w:val="22"/>
              </w:rPr>
            </w:pPr>
            <w:r w:rsidRPr="00D84FC2">
              <w:rPr>
                <w:b/>
                <w:spacing w:val="-4"/>
                <w:sz w:val="22"/>
                <w:szCs w:val="22"/>
              </w:rPr>
              <w:t>фев</w:t>
            </w:r>
            <w:r w:rsidR="009A051A" w:rsidRPr="00D84FC2">
              <w:rPr>
                <w:b/>
                <w:spacing w:val="-4"/>
                <w:sz w:val="22"/>
                <w:szCs w:val="22"/>
              </w:rPr>
              <w:t>раль</w:t>
            </w:r>
          </w:p>
        </w:tc>
        <w:tc>
          <w:tcPr>
            <w:tcW w:w="709" w:type="dxa"/>
            <w:shd w:val="clear" w:color="auto" w:fill="FFFFFF"/>
          </w:tcPr>
          <w:p w:rsidR="009A051A" w:rsidRPr="00D84FC2" w:rsidRDefault="009A051A" w:rsidP="001D18E9">
            <w:pPr>
              <w:rPr>
                <w:b/>
                <w:spacing w:val="-4"/>
                <w:sz w:val="22"/>
                <w:szCs w:val="22"/>
              </w:rPr>
            </w:pPr>
            <w:r w:rsidRPr="00D84FC2">
              <w:rPr>
                <w:b/>
                <w:spacing w:val="-4"/>
                <w:sz w:val="22"/>
                <w:szCs w:val="22"/>
              </w:rPr>
              <w:t>март</w:t>
            </w:r>
          </w:p>
        </w:tc>
        <w:tc>
          <w:tcPr>
            <w:tcW w:w="992" w:type="dxa"/>
            <w:shd w:val="clear" w:color="auto" w:fill="FFFFFF"/>
          </w:tcPr>
          <w:p w:rsidR="009A051A" w:rsidRPr="00D84FC2" w:rsidRDefault="0058039A" w:rsidP="001D18E9">
            <w:pPr>
              <w:rPr>
                <w:b/>
                <w:spacing w:val="-4"/>
                <w:sz w:val="22"/>
                <w:szCs w:val="22"/>
              </w:rPr>
            </w:pPr>
            <w:r>
              <w:rPr>
                <w:b/>
                <w:spacing w:val="-4"/>
                <w:sz w:val="22"/>
                <w:szCs w:val="22"/>
              </w:rPr>
              <w:t>а</w:t>
            </w:r>
            <w:r w:rsidR="009A051A" w:rsidRPr="00D84FC2">
              <w:rPr>
                <w:b/>
                <w:spacing w:val="-4"/>
                <w:sz w:val="22"/>
                <w:szCs w:val="22"/>
              </w:rPr>
              <w:t>прель</w:t>
            </w:r>
          </w:p>
        </w:tc>
        <w:tc>
          <w:tcPr>
            <w:tcW w:w="709" w:type="dxa"/>
            <w:shd w:val="clear" w:color="auto" w:fill="FFFFFF"/>
          </w:tcPr>
          <w:p w:rsidR="009A051A" w:rsidRPr="00D84FC2" w:rsidRDefault="009A051A" w:rsidP="001D18E9">
            <w:pPr>
              <w:rPr>
                <w:b/>
                <w:spacing w:val="-4"/>
                <w:sz w:val="22"/>
                <w:szCs w:val="22"/>
              </w:rPr>
            </w:pPr>
            <w:r w:rsidRPr="00D84FC2">
              <w:rPr>
                <w:b/>
                <w:spacing w:val="-4"/>
                <w:sz w:val="22"/>
                <w:szCs w:val="22"/>
              </w:rPr>
              <w:t>май</w:t>
            </w:r>
          </w:p>
        </w:tc>
        <w:tc>
          <w:tcPr>
            <w:tcW w:w="851" w:type="dxa"/>
            <w:shd w:val="clear" w:color="auto" w:fill="FFFFFF"/>
          </w:tcPr>
          <w:p w:rsidR="009A051A" w:rsidRPr="00D84FC2" w:rsidRDefault="009A051A" w:rsidP="001D18E9">
            <w:pPr>
              <w:rPr>
                <w:b/>
                <w:spacing w:val="-4"/>
                <w:sz w:val="22"/>
                <w:szCs w:val="22"/>
              </w:rPr>
            </w:pPr>
            <w:r w:rsidRPr="00D84FC2">
              <w:rPr>
                <w:b/>
                <w:spacing w:val="-4"/>
                <w:sz w:val="22"/>
                <w:szCs w:val="22"/>
              </w:rPr>
              <w:t>июнь</w:t>
            </w:r>
          </w:p>
        </w:tc>
        <w:tc>
          <w:tcPr>
            <w:tcW w:w="850" w:type="dxa"/>
            <w:shd w:val="clear" w:color="auto" w:fill="FFFFFF"/>
          </w:tcPr>
          <w:p w:rsidR="009A051A" w:rsidRPr="00D84FC2" w:rsidRDefault="009A051A" w:rsidP="001D18E9">
            <w:pPr>
              <w:rPr>
                <w:b/>
                <w:spacing w:val="-4"/>
                <w:sz w:val="22"/>
                <w:szCs w:val="22"/>
              </w:rPr>
            </w:pPr>
            <w:r w:rsidRPr="00D84FC2">
              <w:rPr>
                <w:b/>
                <w:spacing w:val="-4"/>
                <w:sz w:val="22"/>
                <w:szCs w:val="22"/>
              </w:rPr>
              <w:t>июль</w:t>
            </w:r>
          </w:p>
        </w:tc>
        <w:tc>
          <w:tcPr>
            <w:tcW w:w="992" w:type="dxa"/>
            <w:shd w:val="clear" w:color="auto" w:fill="FFFFFF"/>
          </w:tcPr>
          <w:p w:rsidR="009A051A" w:rsidRPr="00D84FC2" w:rsidRDefault="002A3B59" w:rsidP="001D18E9">
            <w:pPr>
              <w:rPr>
                <w:b/>
                <w:spacing w:val="-4"/>
                <w:sz w:val="22"/>
                <w:szCs w:val="22"/>
              </w:rPr>
            </w:pPr>
            <w:r w:rsidRPr="00D84FC2">
              <w:rPr>
                <w:b/>
                <w:spacing w:val="-4"/>
                <w:sz w:val="22"/>
                <w:szCs w:val="22"/>
              </w:rPr>
              <w:t>ав</w:t>
            </w:r>
            <w:r w:rsidR="009A051A" w:rsidRPr="00D84FC2">
              <w:rPr>
                <w:b/>
                <w:spacing w:val="-4"/>
                <w:sz w:val="22"/>
                <w:szCs w:val="22"/>
              </w:rPr>
              <w:t>густ</w:t>
            </w:r>
          </w:p>
        </w:tc>
        <w:tc>
          <w:tcPr>
            <w:tcW w:w="1134" w:type="dxa"/>
            <w:shd w:val="clear" w:color="auto" w:fill="FFFFFF"/>
          </w:tcPr>
          <w:p w:rsidR="009A051A" w:rsidRPr="00D84FC2" w:rsidRDefault="002A3B59" w:rsidP="001D18E9">
            <w:pPr>
              <w:rPr>
                <w:b/>
                <w:spacing w:val="-4"/>
                <w:sz w:val="22"/>
                <w:szCs w:val="22"/>
              </w:rPr>
            </w:pPr>
            <w:r w:rsidRPr="00D84FC2">
              <w:rPr>
                <w:b/>
                <w:spacing w:val="-4"/>
                <w:sz w:val="22"/>
                <w:szCs w:val="22"/>
              </w:rPr>
              <w:t>сен</w:t>
            </w:r>
            <w:r w:rsidR="009A051A" w:rsidRPr="00D84FC2">
              <w:rPr>
                <w:b/>
                <w:spacing w:val="-4"/>
                <w:sz w:val="22"/>
                <w:szCs w:val="22"/>
              </w:rPr>
              <w:t>тябрь</w:t>
            </w:r>
          </w:p>
        </w:tc>
        <w:tc>
          <w:tcPr>
            <w:tcW w:w="1134" w:type="dxa"/>
            <w:shd w:val="clear" w:color="auto" w:fill="FFFFFF"/>
          </w:tcPr>
          <w:p w:rsidR="009A051A" w:rsidRPr="00D84FC2" w:rsidRDefault="002A3B59" w:rsidP="001D18E9">
            <w:pPr>
              <w:rPr>
                <w:b/>
                <w:spacing w:val="-4"/>
                <w:sz w:val="22"/>
                <w:szCs w:val="22"/>
              </w:rPr>
            </w:pPr>
            <w:r w:rsidRPr="00D84FC2">
              <w:rPr>
                <w:b/>
                <w:spacing w:val="-4"/>
                <w:sz w:val="22"/>
                <w:szCs w:val="22"/>
              </w:rPr>
              <w:t>о</w:t>
            </w:r>
            <w:r w:rsidR="009A051A" w:rsidRPr="00D84FC2">
              <w:rPr>
                <w:b/>
                <w:spacing w:val="-4"/>
                <w:sz w:val="22"/>
                <w:szCs w:val="22"/>
              </w:rPr>
              <w:t>ктябрь</w:t>
            </w:r>
          </w:p>
        </w:tc>
        <w:tc>
          <w:tcPr>
            <w:tcW w:w="993" w:type="dxa"/>
            <w:shd w:val="clear" w:color="auto" w:fill="FFFFFF"/>
          </w:tcPr>
          <w:p w:rsidR="009A051A" w:rsidRPr="00D84FC2" w:rsidRDefault="002A3B59" w:rsidP="001D18E9">
            <w:pPr>
              <w:rPr>
                <w:b/>
                <w:spacing w:val="-4"/>
                <w:sz w:val="22"/>
                <w:szCs w:val="22"/>
              </w:rPr>
            </w:pPr>
            <w:r w:rsidRPr="00D84FC2">
              <w:rPr>
                <w:b/>
                <w:spacing w:val="-4"/>
                <w:sz w:val="22"/>
                <w:szCs w:val="22"/>
              </w:rPr>
              <w:t>ноя</w:t>
            </w:r>
            <w:r w:rsidR="009A051A" w:rsidRPr="00D84FC2">
              <w:rPr>
                <w:b/>
                <w:spacing w:val="-4"/>
                <w:sz w:val="22"/>
                <w:szCs w:val="22"/>
              </w:rPr>
              <w:t>брь</w:t>
            </w:r>
          </w:p>
        </w:tc>
        <w:tc>
          <w:tcPr>
            <w:tcW w:w="850" w:type="dxa"/>
            <w:vMerge/>
            <w:shd w:val="clear" w:color="auto" w:fill="FFFFFF"/>
            <w:vAlign w:val="center"/>
          </w:tcPr>
          <w:p w:rsidR="009A051A" w:rsidRPr="00D84FC2" w:rsidRDefault="009A051A" w:rsidP="00AB607B">
            <w:pPr>
              <w:jc w:val="center"/>
              <w:rPr>
                <w:sz w:val="22"/>
                <w:szCs w:val="22"/>
              </w:rPr>
            </w:pPr>
          </w:p>
        </w:tc>
      </w:tr>
      <w:tr w:rsidR="009A051A" w:rsidRPr="00D84FC2" w:rsidTr="001D18E9">
        <w:tc>
          <w:tcPr>
            <w:tcW w:w="677" w:type="dxa"/>
            <w:shd w:val="clear" w:color="auto" w:fill="FFFFFF"/>
            <w:vAlign w:val="center"/>
          </w:tcPr>
          <w:p w:rsidR="009A051A" w:rsidRPr="00D84FC2" w:rsidRDefault="009A051A" w:rsidP="00AB607B">
            <w:pPr>
              <w:jc w:val="center"/>
              <w:rPr>
                <w:b/>
                <w:sz w:val="22"/>
                <w:szCs w:val="22"/>
              </w:rPr>
            </w:pPr>
            <w:r w:rsidRPr="00D84FC2">
              <w:rPr>
                <w:b/>
                <w:sz w:val="22"/>
                <w:szCs w:val="22"/>
              </w:rPr>
              <w:t>1.</w:t>
            </w:r>
          </w:p>
        </w:tc>
        <w:tc>
          <w:tcPr>
            <w:tcW w:w="14803" w:type="dxa"/>
            <w:gridSpan w:val="15"/>
            <w:shd w:val="clear" w:color="auto" w:fill="FFFFFF"/>
            <w:vAlign w:val="center"/>
          </w:tcPr>
          <w:p w:rsidR="009A051A" w:rsidRPr="00D84FC2" w:rsidRDefault="009A051A" w:rsidP="00AB607B">
            <w:pPr>
              <w:rPr>
                <w:sz w:val="22"/>
                <w:szCs w:val="22"/>
              </w:rPr>
            </w:pPr>
            <w:r w:rsidRPr="00D84FC2">
              <w:rPr>
                <w:bCs/>
                <w:sz w:val="22"/>
                <w:szCs w:val="22"/>
                <w:u w:color="000000"/>
              </w:rPr>
              <w:t>Развитие и модернизация информационно-телекоммуникационной инфраструктуры информационного общества</w:t>
            </w:r>
          </w:p>
        </w:tc>
      </w:tr>
      <w:tr w:rsidR="001D18E9" w:rsidRPr="00D84FC2" w:rsidTr="00BE3009">
        <w:tc>
          <w:tcPr>
            <w:tcW w:w="677" w:type="dxa"/>
            <w:shd w:val="clear" w:color="auto" w:fill="FFFFFF"/>
          </w:tcPr>
          <w:p w:rsidR="009A051A" w:rsidRPr="00D84FC2" w:rsidRDefault="009A051A" w:rsidP="00BE3009">
            <w:pPr>
              <w:jc w:val="center"/>
              <w:rPr>
                <w:sz w:val="22"/>
                <w:szCs w:val="22"/>
              </w:rPr>
            </w:pPr>
            <w:r w:rsidRPr="00D84FC2">
              <w:rPr>
                <w:sz w:val="22"/>
                <w:szCs w:val="22"/>
              </w:rPr>
              <w:t>1.1.</w:t>
            </w:r>
          </w:p>
        </w:tc>
        <w:tc>
          <w:tcPr>
            <w:tcW w:w="1483" w:type="dxa"/>
            <w:shd w:val="clear" w:color="auto" w:fill="FFFFFF"/>
            <w:vAlign w:val="center"/>
          </w:tcPr>
          <w:p w:rsidR="009A051A" w:rsidRPr="00D84FC2" w:rsidRDefault="009A051A" w:rsidP="001D18E9">
            <w:pPr>
              <w:rPr>
                <w:rFonts w:eastAsia="Arial Unicode MS"/>
                <w:sz w:val="22"/>
                <w:szCs w:val="22"/>
                <w:u w:color="000000"/>
              </w:rPr>
            </w:pPr>
            <w:r w:rsidRPr="00D84FC2">
              <w:rPr>
                <w:bCs/>
                <w:sz w:val="22"/>
                <w:szCs w:val="22"/>
                <w:u w:color="000000"/>
              </w:rPr>
              <w:t>Доля объек</w:t>
            </w:r>
            <w:r w:rsidR="002F6E40">
              <w:rPr>
                <w:bCs/>
                <w:sz w:val="22"/>
                <w:szCs w:val="22"/>
                <w:u w:color="000000"/>
              </w:rPr>
              <w:softHyphen/>
            </w:r>
            <w:r w:rsidRPr="00D84FC2">
              <w:rPr>
                <w:bCs/>
                <w:sz w:val="22"/>
                <w:szCs w:val="22"/>
                <w:u w:color="000000"/>
              </w:rPr>
              <w:t>тов органов местного са</w:t>
            </w:r>
            <w:r w:rsidR="002F6E40">
              <w:rPr>
                <w:bCs/>
                <w:sz w:val="22"/>
                <w:szCs w:val="22"/>
                <w:u w:color="000000"/>
              </w:rPr>
              <w:softHyphen/>
            </w:r>
            <w:r w:rsidRPr="00D84FC2">
              <w:rPr>
                <w:bCs/>
                <w:sz w:val="22"/>
                <w:szCs w:val="22"/>
                <w:u w:color="000000"/>
              </w:rPr>
              <w:t>моуправле</w:t>
            </w:r>
            <w:r w:rsidR="002F6E40">
              <w:rPr>
                <w:bCs/>
                <w:sz w:val="22"/>
                <w:szCs w:val="22"/>
                <w:u w:color="000000"/>
              </w:rPr>
              <w:softHyphen/>
            </w:r>
            <w:r w:rsidRPr="00D84FC2">
              <w:rPr>
                <w:bCs/>
                <w:sz w:val="22"/>
                <w:szCs w:val="22"/>
                <w:u w:color="000000"/>
              </w:rPr>
              <w:t>ния, обеспе</w:t>
            </w:r>
            <w:r w:rsidR="001D18E9">
              <w:rPr>
                <w:bCs/>
                <w:sz w:val="22"/>
                <w:szCs w:val="22"/>
                <w:u w:color="000000"/>
              </w:rPr>
              <w:t>-</w:t>
            </w:r>
            <w:r w:rsidRPr="00D84FC2">
              <w:rPr>
                <w:bCs/>
                <w:sz w:val="22"/>
                <w:szCs w:val="22"/>
                <w:u w:color="000000"/>
              </w:rPr>
              <w:t>ченных ин</w:t>
            </w:r>
            <w:r w:rsidR="002F6E40">
              <w:rPr>
                <w:bCs/>
                <w:sz w:val="22"/>
                <w:szCs w:val="22"/>
                <w:u w:color="000000"/>
              </w:rPr>
              <w:softHyphen/>
            </w:r>
            <w:r w:rsidRPr="00D84FC2">
              <w:rPr>
                <w:bCs/>
                <w:sz w:val="22"/>
                <w:szCs w:val="22"/>
                <w:u w:color="000000"/>
              </w:rPr>
              <w:t>формаци</w:t>
            </w:r>
            <w:r w:rsidR="002F6E40">
              <w:rPr>
                <w:bCs/>
                <w:sz w:val="22"/>
                <w:szCs w:val="22"/>
                <w:u w:color="000000"/>
              </w:rPr>
              <w:softHyphen/>
            </w:r>
            <w:r w:rsidRPr="00D84FC2">
              <w:rPr>
                <w:bCs/>
                <w:sz w:val="22"/>
                <w:szCs w:val="22"/>
                <w:u w:color="000000"/>
              </w:rPr>
              <w:t>онно-комму</w:t>
            </w:r>
            <w:r w:rsidR="001D18E9">
              <w:rPr>
                <w:bCs/>
                <w:sz w:val="22"/>
                <w:szCs w:val="22"/>
                <w:u w:color="000000"/>
              </w:rPr>
              <w:t>-</w:t>
            </w:r>
            <w:r w:rsidRPr="00D84FC2">
              <w:rPr>
                <w:bCs/>
                <w:sz w:val="22"/>
                <w:szCs w:val="22"/>
                <w:u w:color="000000"/>
              </w:rPr>
              <w:lastRenderedPageBreak/>
              <w:t>ни</w:t>
            </w:r>
            <w:r w:rsidR="00A9743A" w:rsidRPr="00D84FC2">
              <w:rPr>
                <w:bCs/>
                <w:sz w:val="22"/>
                <w:szCs w:val="22"/>
                <w:u w:color="000000"/>
              </w:rPr>
              <w:t>кационной инфраструк</w:t>
            </w:r>
            <w:r w:rsidR="001D18E9">
              <w:rPr>
                <w:bCs/>
                <w:sz w:val="22"/>
                <w:szCs w:val="22"/>
                <w:u w:color="000000"/>
              </w:rPr>
              <w:t>-</w:t>
            </w:r>
            <w:r w:rsidR="00A9743A" w:rsidRPr="00D84FC2">
              <w:rPr>
                <w:bCs/>
                <w:sz w:val="22"/>
                <w:szCs w:val="22"/>
                <w:u w:color="000000"/>
              </w:rPr>
              <w:t>турой связи</w:t>
            </w:r>
          </w:p>
        </w:tc>
        <w:tc>
          <w:tcPr>
            <w:tcW w:w="992" w:type="dxa"/>
          </w:tcPr>
          <w:p w:rsidR="009A051A" w:rsidRPr="00D84FC2" w:rsidRDefault="009A051A" w:rsidP="002A3B59">
            <w:pPr>
              <w:jc w:val="center"/>
              <w:rPr>
                <w:bCs/>
                <w:sz w:val="22"/>
                <w:szCs w:val="22"/>
                <w:u w:color="000000"/>
              </w:rPr>
            </w:pPr>
            <w:r w:rsidRPr="00D84FC2">
              <w:rPr>
                <w:bCs/>
                <w:sz w:val="22"/>
                <w:szCs w:val="22"/>
                <w:u w:color="000000"/>
              </w:rPr>
              <w:lastRenderedPageBreak/>
              <w:t>КПМ</w:t>
            </w:r>
          </w:p>
        </w:tc>
        <w:tc>
          <w:tcPr>
            <w:tcW w:w="992" w:type="dxa"/>
          </w:tcPr>
          <w:p w:rsidR="009A051A" w:rsidRPr="00D84FC2" w:rsidRDefault="009A051A" w:rsidP="002A3B59">
            <w:pPr>
              <w:jc w:val="center"/>
              <w:rPr>
                <w:bCs/>
                <w:sz w:val="22"/>
                <w:szCs w:val="22"/>
                <w:u w:color="000000"/>
              </w:rPr>
            </w:pPr>
            <w:r w:rsidRPr="00D84FC2">
              <w:rPr>
                <w:bCs/>
                <w:sz w:val="22"/>
                <w:szCs w:val="22"/>
                <w:u w:color="000000"/>
              </w:rPr>
              <w:t>Про</w:t>
            </w:r>
            <w:r w:rsidR="001D18E9">
              <w:rPr>
                <w:bCs/>
                <w:sz w:val="22"/>
                <w:szCs w:val="22"/>
                <w:u w:color="000000"/>
              </w:rPr>
              <w:t>-</w:t>
            </w:r>
            <w:r w:rsidRPr="00D84FC2">
              <w:rPr>
                <w:bCs/>
                <w:sz w:val="22"/>
                <w:szCs w:val="22"/>
                <w:u w:color="000000"/>
              </w:rPr>
              <w:t>цент</w:t>
            </w:r>
          </w:p>
        </w:tc>
        <w:tc>
          <w:tcPr>
            <w:tcW w:w="988" w:type="dxa"/>
          </w:tcPr>
          <w:p w:rsidR="009A051A" w:rsidRPr="00D84FC2" w:rsidRDefault="009A051A" w:rsidP="002A3B59">
            <w:pPr>
              <w:jc w:val="center"/>
              <w:rPr>
                <w:bCs/>
                <w:sz w:val="22"/>
                <w:szCs w:val="22"/>
                <w:u w:color="000000"/>
              </w:rPr>
            </w:pPr>
          </w:p>
        </w:tc>
        <w:tc>
          <w:tcPr>
            <w:tcW w:w="1134" w:type="dxa"/>
          </w:tcPr>
          <w:p w:rsidR="009A051A" w:rsidRPr="00D84FC2" w:rsidRDefault="009A051A" w:rsidP="002A3B59">
            <w:pPr>
              <w:jc w:val="center"/>
              <w:rPr>
                <w:bCs/>
                <w:sz w:val="22"/>
                <w:szCs w:val="22"/>
                <w:u w:color="000000"/>
              </w:rPr>
            </w:pPr>
          </w:p>
        </w:tc>
        <w:tc>
          <w:tcPr>
            <w:tcW w:w="709" w:type="dxa"/>
          </w:tcPr>
          <w:p w:rsidR="009A051A" w:rsidRPr="00D84FC2" w:rsidRDefault="009A051A" w:rsidP="002A3B59">
            <w:pPr>
              <w:jc w:val="center"/>
              <w:rPr>
                <w:bCs/>
                <w:sz w:val="22"/>
                <w:szCs w:val="22"/>
                <w:u w:color="000000"/>
              </w:rPr>
            </w:pPr>
            <w:r w:rsidRPr="00D84FC2">
              <w:rPr>
                <w:bCs/>
                <w:sz w:val="22"/>
                <w:szCs w:val="22"/>
                <w:u w:color="000000"/>
              </w:rPr>
              <w:t>100</w:t>
            </w:r>
          </w:p>
        </w:tc>
        <w:tc>
          <w:tcPr>
            <w:tcW w:w="992" w:type="dxa"/>
          </w:tcPr>
          <w:p w:rsidR="009A051A" w:rsidRPr="00D84FC2" w:rsidRDefault="009A051A" w:rsidP="002A3B59">
            <w:pPr>
              <w:jc w:val="center"/>
              <w:rPr>
                <w:bCs/>
                <w:sz w:val="22"/>
                <w:szCs w:val="22"/>
                <w:u w:color="000000"/>
              </w:rPr>
            </w:pPr>
          </w:p>
        </w:tc>
        <w:tc>
          <w:tcPr>
            <w:tcW w:w="709" w:type="dxa"/>
          </w:tcPr>
          <w:p w:rsidR="009A051A" w:rsidRPr="00D84FC2" w:rsidRDefault="009A051A" w:rsidP="002A3B59">
            <w:pPr>
              <w:jc w:val="center"/>
              <w:rPr>
                <w:bCs/>
                <w:sz w:val="22"/>
                <w:szCs w:val="22"/>
                <w:u w:color="000000"/>
              </w:rPr>
            </w:pPr>
          </w:p>
        </w:tc>
        <w:tc>
          <w:tcPr>
            <w:tcW w:w="851" w:type="dxa"/>
          </w:tcPr>
          <w:p w:rsidR="009A051A" w:rsidRPr="00D84FC2" w:rsidRDefault="009A051A" w:rsidP="002A3B59">
            <w:pPr>
              <w:jc w:val="center"/>
              <w:rPr>
                <w:bCs/>
                <w:sz w:val="22"/>
                <w:szCs w:val="22"/>
                <w:u w:color="000000"/>
              </w:rPr>
            </w:pPr>
            <w:r w:rsidRPr="00D84FC2">
              <w:rPr>
                <w:bCs/>
                <w:sz w:val="22"/>
                <w:szCs w:val="22"/>
                <w:u w:color="000000"/>
              </w:rPr>
              <w:t>100</w:t>
            </w:r>
          </w:p>
        </w:tc>
        <w:tc>
          <w:tcPr>
            <w:tcW w:w="850" w:type="dxa"/>
          </w:tcPr>
          <w:p w:rsidR="009A051A" w:rsidRPr="00D84FC2" w:rsidRDefault="009A051A" w:rsidP="002A3B59">
            <w:pPr>
              <w:jc w:val="center"/>
              <w:rPr>
                <w:bCs/>
                <w:sz w:val="22"/>
                <w:szCs w:val="22"/>
                <w:u w:color="000000"/>
              </w:rPr>
            </w:pPr>
          </w:p>
        </w:tc>
        <w:tc>
          <w:tcPr>
            <w:tcW w:w="992" w:type="dxa"/>
          </w:tcPr>
          <w:p w:rsidR="009A051A" w:rsidRPr="00D84FC2" w:rsidRDefault="009A051A" w:rsidP="002A3B59">
            <w:pPr>
              <w:jc w:val="center"/>
              <w:rPr>
                <w:bCs/>
                <w:sz w:val="22"/>
                <w:szCs w:val="22"/>
                <w:u w:color="000000"/>
              </w:rPr>
            </w:pPr>
          </w:p>
        </w:tc>
        <w:tc>
          <w:tcPr>
            <w:tcW w:w="1134" w:type="dxa"/>
          </w:tcPr>
          <w:p w:rsidR="009A051A" w:rsidRPr="00D84FC2" w:rsidRDefault="009A051A" w:rsidP="002A3B59">
            <w:pPr>
              <w:jc w:val="center"/>
              <w:rPr>
                <w:bCs/>
                <w:sz w:val="22"/>
                <w:szCs w:val="22"/>
                <w:u w:color="000000"/>
              </w:rPr>
            </w:pPr>
            <w:r w:rsidRPr="00D84FC2">
              <w:rPr>
                <w:bCs/>
                <w:sz w:val="22"/>
                <w:szCs w:val="22"/>
                <w:u w:color="000000"/>
              </w:rPr>
              <w:t>100</w:t>
            </w:r>
          </w:p>
        </w:tc>
        <w:tc>
          <w:tcPr>
            <w:tcW w:w="1134" w:type="dxa"/>
          </w:tcPr>
          <w:p w:rsidR="009A051A" w:rsidRPr="00D84FC2" w:rsidRDefault="009A051A" w:rsidP="002A3B59">
            <w:pPr>
              <w:jc w:val="center"/>
              <w:rPr>
                <w:bCs/>
                <w:sz w:val="22"/>
                <w:szCs w:val="22"/>
                <w:u w:color="000000"/>
              </w:rPr>
            </w:pPr>
          </w:p>
        </w:tc>
        <w:tc>
          <w:tcPr>
            <w:tcW w:w="993" w:type="dxa"/>
          </w:tcPr>
          <w:p w:rsidR="009A051A" w:rsidRPr="00D84FC2" w:rsidRDefault="009A051A" w:rsidP="002A3B59">
            <w:pPr>
              <w:jc w:val="center"/>
              <w:rPr>
                <w:bCs/>
                <w:sz w:val="22"/>
                <w:szCs w:val="22"/>
                <w:u w:color="000000"/>
              </w:rPr>
            </w:pPr>
          </w:p>
        </w:tc>
        <w:tc>
          <w:tcPr>
            <w:tcW w:w="850" w:type="dxa"/>
          </w:tcPr>
          <w:p w:rsidR="009A051A" w:rsidRPr="00D84FC2" w:rsidRDefault="009A051A" w:rsidP="002A3B59">
            <w:pPr>
              <w:jc w:val="center"/>
              <w:rPr>
                <w:bCs/>
                <w:sz w:val="22"/>
                <w:szCs w:val="22"/>
                <w:u w:color="000000"/>
              </w:rPr>
            </w:pPr>
            <w:r w:rsidRPr="00D84FC2">
              <w:rPr>
                <w:bCs/>
                <w:sz w:val="22"/>
                <w:szCs w:val="22"/>
                <w:u w:color="000000"/>
              </w:rPr>
              <w:t>100</w:t>
            </w:r>
          </w:p>
        </w:tc>
      </w:tr>
    </w:tbl>
    <w:p w:rsidR="0034206F" w:rsidRPr="00D84FC2" w:rsidRDefault="0034206F" w:rsidP="009A051A">
      <w:pPr>
        <w:pStyle w:val="4"/>
        <w:spacing w:before="0" w:after="0"/>
        <w:rPr>
          <w:b/>
        </w:rPr>
      </w:pPr>
    </w:p>
    <w:p w:rsidR="009A051A" w:rsidRDefault="009A051A" w:rsidP="009A051A">
      <w:pPr>
        <w:pStyle w:val="4"/>
        <w:spacing w:before="0" w:after="0"/>
        <w:rPr>
          <w:b/>
        </w:rPr>
      </w:pPr>
      <w:r w:rsidRPr="00D84FC2">
        <w:rPr>
          <w:b/>
        </w:rPr>
        <w:t>4. Перечень мероприятий (результатов) комплекса процессных мероприятий</w:t>
      </w:r>
    </w:p>
    <w:p w:rsidR="00CD151B" w:rsidRPr="00CD151B" w:rsidRDefault="00CD151B" w:rsidP="00CD151B">
      <w:pPr>
        <w:rPr>
          <w:lang w:val="x-none" w:eastAsia="en-US"/>
        </w:rPr>
      </w:pPr>
    </w:p>
    <w:tbl>
      <w:tblPr>
        <w:tblW w:w="154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575"/>
        <w:gridCol w:w="3243"/>
        <w:gridCol w:w="1630"/>
        <w:gridCol w:w="1208"/>
        <w:gridCol w:w="1036"/>
        <w:gridCol w:w="751"/>
        <w:gridCol w:w="584"/>
        <w:gridCol w:w="686"/>
        <w:gridCol w:w="662"/>
        <w:gridCol w:w="703"/>
        <w:gridCol w:w="709"/>
        <w:gridCol w:w="709"/>
        <w:gridCol w:w="2945"/>
      </w:tblGrid>
      <w:tr w:rsidR="0058039A" w:rsidRPr="00D84FC2" w:rsidTr="001D18E9">
        <w:trPr>
          <w:trHeight w:val="20"/>
        </w:trPr>
        <w:tc>
          <w:tcPr>
            <w:tcW w:w="575" w:type="dxa"/>
            <w:vMerge w:val="restart"/>
          </w:tcPr>
          <w:p w:rsidR="0058039A" w:rsidRPr="00D84FC2" w:rsidRDefault="0058039A" w:rsidP="002A3B59">
            <w:pPr>
              <w:ind w:left="156"/>
              <w:jc w:val="center"/>
              <w:rPr>
                <w:b/>
                <w:bCs/>
                <w:sz w:val="22"/>
                <w:szCs w:val="22"/>
              </w:rPr>
            </w:pPr>
            <w:r w:rsidRPr="00D84FC2">
              <w:rPr>
                <w:b/>
                <w:bCs/>
                <w:sz w:val="22"/>
                <w:szCs w:val="22"/>
              </w:rPr>
              <w:t>№ пп.</w:t>
            </w:r>
          </w:p>
        </w:tc>
        <w:tc>
          <w:tcPr>
            <w:tcW w:w="3243" w:type="dxa"/>
            <w:vMerge w:val="restart"/>
          </w:tcPr>
          <w:p w:rsidR="0058039A" w:rsidRPr="00D84FC2" w:rsidRDefault="0058039A" w:rsidP="002A3B59">
            <w:pPr>
              <w:jc w:val="center"/>
              <w:rPr>
                <w:b/>
                <w:bCs/>
                <w:sz w:val="22"/>
                <w:szCs w:val="22"/>
              </w:rPr>
            </w:pPr>
            <w:r w:rsidRPr="00D84FC2">
              <w:rPr>
                <w:b/>
                <w:bCs/>
                <w:sz w:val="22"/>
                <w:szCs w:val="22"/>
              </w:rPr>
              <w:t>Наименование мероприятия (результата)</w:t>
            </w:r>
          </w:p>
        </w:tc>
        <w:tc>
          <w:tcPr>
            <w:tcW w:w="1630" w:type="dxa"/>
            <w:vMerge w:val="restart"/>
          </w:tcPr>
          <w:p w:rsidR="0058039A" w:rsidRPr="00D84FC2" w:rsidRDefault="0058039A" w:rsidP="002A3B59">
            <w:pPr>
              <w:ind w:left="6"/>
              <w:jc w:val="center"/>
              <w:rPr>
                <w:b/>
                <w:bCs/>
                <w:sz w:val="22"/>
                <w:szCs w:val="22"/>
              </w:rPr>
            </w:pPr>
            <w:r w:rsidRPr="00D84FC2">
              <w:rPr>
                <w:b/>
                <w:bCs/>
                <w:sz w:val="22"/>
                <w:szCs w:val="22"/>
              </w:rPr>
              <w:t>Тип мероприя</w:t>
            </w:r>
            <w:r w:rsidR="002F6E40">
              <w:rPr>
                <w:b/>
                <w:bCs/>
                <w:sz w:val="22"/>
                <w:szCs w:val="22"/>
              </w:rPr>
              <w:softHyphen/>
            </w:r>
            <w:r w:rsidRPr="00D84FC2">
              <w:rPr>
                <w:b/>
                <w:bCs/>
                <w:sz w:val="22"/>
                <w:szCs w:val="22"/>
              </w:rPr>
              <w:t>тия (резуль</w:t>
            </w:r>
            <w:r w:rsidR="002F6E40">
              <w:rPr>
                <w:b/>
                <w:bCs/>
                <w:sz w:val="22"/>
                <w:szCs w:val="22"/>
              </w:rPr>
              <w:softHyphen/>
            </w:r>
            <w:r w:rsidRPr="00D84FC2">
              <w:rPr>
                <w:b/>
                <w:bCs/>
                <w:sz w:val="22"/>
                <w:szCs w:val="22"/>
              </w:rPr>
              <w:t>тата)</w:t>
            </w:r>
          </w:p>
        </w:tc>
        <w:tc>
          <w:tcPr>
            <w:tcW w:w="1208" w:type="dxa"/>
            <w:vMerge w:val="restart"/>
          </w:tcPr>
          <w:p w:rsidR="0058039A" w:rsidRPr="00D84FC2" w:rsidRDefault="0058039A" w:rsidP="002A3B59">
            <w:pPr>
              <w:jc w:val="center"/>
              <w:rPr>
                <w:b/>
                <w:bCs/>
                <w:sz w:val="22"/>
                <w:szCs w:val="22"/>
              </w:rPr>
            </w:pPr>
            <w:r w:rsidRPr="00D84FC2">
              <w:rPr>
                <w:b/>
                <w:bCs/>
                <w:sz w:val="22"/>
                <w:szCs w:val="22"/>
              </w:rPr>
              <w:t>Единица измерения (по ОКЕИ)</w:t>
            </w:r>
          </w:p>
        </w:tc>
        <w:tc>
          <w:tcPr>
            <w:tcW w:w="1787" w:type="dxa"/>
            <w:gridSpan w:val="2"/>
          </w:tcPr>
          <w:p w:rsidR="0058039A" w:rsidRPr="00D84FC2" w:rsidRDefault="0058039A" w:rsidP="002A3B59">
            <w:pPr>
              <w:jc w:val="center"/>
              <w:rPr>
                <w:b/>
                <w:bCs/>
                <w:sz w:val="22"/>
                <w:szCs w:val="22"/>
              </w:rPr>
            </w:pPr>
            <w:r w:rsidRPr="00D84FC2">
              <w:rPr>
                <w:b/>
                <w:bCs/>
                <w:sz w:val="22"/>
                <w:szCs w:val="22"/>
              </w:rPr>
              <w:t>Базовое значе</w:t>
            </w:r>
            <w:r w:rsidR="002F6E40">
              <w:rPr>
                <w:b/>
                <w:bCs/>
                <w:sz w:val="22"/>
                <w:szCs w:val="22"/>
              </w:rPr>
              <w:softHyphen/>
            </w:r>
            <w:r w:rsidRPr="00D84FC2">
              <w:rPr>
                <w:b/>
                <w:bCs/>
                <w:sz w:val="22"/>
                <w:szCs w:val="22"/>
              </w:rPr>
              <w:t>ние</w:t>
            </w:r>
          </w:p>
        </w:tc>
        <w:tc>
          <w:tcPr>
            <w:tcW w:w="4053" w:type="dxa"/>
            <w:gridSpan w:val="6"/>
          </w:tcPr>
          <w:p w:rsidR="0058039A" w:rsidRPr="00D84FC2" w:rsidRDefault="0058039A" w:rsidP="002A3B59">
            <w:pPr>
              <w:jc w:val="center"/>
              <w:rPr>
                <w:b/>
                <w:bCs/>
                <w:sz w:val="22"/>
                <w:szCs w:val="22"/>
              </w:rPr>
            </w:pPr>
            <w:r w:rsidRPr="00D84FC2">
              <w:rPr>
                <w:b/>
                <w:sz w:val="22"/>
                <w:szCs w:val="22"/>
              </w:rPr>
              <w:t>Значения мероприятия (результата), параметра характеристики мероприя</w:t>
            </w:r>
            <w:r w:rsidR="002F6E40">
              <w:rPr>
                <w:b/>
                <w:sz w:val="22"/>
                <w:szCs w:val="22"/>
              </w:rPr>
              <w:softHyphen/>
            </w:r>
            <w:r w:rsidRPr="00D84FC2">
              <w:rPr>
                <w:b/>
                <w:sz w:val="22"/>
                <w:szCs w:val="22"/>
              </w:rPr>
              <w:t>тия (результата) по годам</w:t>
            </w:r>
          </w:p>
        </w:tc>
        <w:tc>
          <w:tcPr>
            <w:tcW w:w="2945" w:type="dxa"/>
            <w:vMerge w:val="restart"/>
          </w:tcPr>
          <w:p w:rsidR="0058039A" w:rsidRPr="00D84FC2" w:rsidRDefault="0058039A" w:rsidP="002A3B59">
            <w:pPr>
              <w:jc w:val="center"/>
              <w:rPr>
                <w:b/>
                <w:bCs/>
                <w:sz w:val="22"/>
                <w:szCs w:val="22"/>
              </w:rPr>
            </w:pPr>
            <w:r w:rsidRPr="00D84FC2">
              <w:rPr>
                <w:b/>
                <w:bCs/>
                <w:sz w:val="22"/>
                <w:szCs w:val="22"/>
              </w:rPr>
              <w:t>Связь с показателями ком</w:t>
            </w:r>
            <w:r w:rsidR="002F6E40">
              <w:rPr>
                <w:b/>
                <w:bCs/>
                <w:sz w:val="22"/>
                <w:szCs w:val="22"/>
              </w:rPr>
              <w:softHyphen/>
            </w:r>
            <w:r w:rsidRPr="00D84FC2">
              <w:rPr>
                <w:b/>
                <w:bCs/>
                <w:sz w:val="22"/>
                <w:szCs w:val="22"/>
              </w:rPr>
              <w:t>плекса процессных меро</w:t>
            </w:r>
            <w:r w:rsidR="002F6E40">
              <w:rPr>
                <w:b/>
                <w:bCs/>
                <w:sz w:val="22"/>
                <w:szCs w:val="22"/>
              </w:rPr>
              <w:softHyphen/>
            </w:r>
            <w:r w:rsidRPr="00D84FC2">
              <w:rPr>
                <w:b/>
                <w:bCs/>
                <w:sz w:val="22"/>
                <w:szCs w:val="22"/>
              </w:rPr>
              <w:t>приятий</w:t>
            </w:r>
          </w:p>
        </w:tc>
      </w:tr>
      <w:tr w:rsidR="0058039A" w:rsidRPr="00D84FC2" w:rsidTr="001D18E9">
        <w:trPr>
          <w:trHeight w:val="20"/>
        </w:trPr>
        <w:tc>
          <w:tcPr>
            <w:tcW w:w="575" w:type="dxa"/>
            <w:vMerge/>
            <w:vAlign w:val="center"/>
          </w:tcPr>
          <w:p w:rsidR="0058039A" w:rsidRPr="00D84FC2" w:rsidRDefault="0058039A" w:rsidP="00AB607B">
            <w:pPr>
              <w:jc w:val="center"/>
              <w:rPr>
                <w:bCs/>
                <w:sz w:val="22"/>
                <w:szCs w:val="22"/>
              </w:rPr>
            </w:pPr>
          </w:p>
        </w:tc>
        <w:tc>
          <w:tcPr>
            <w:tcW w:w="3243" w:type="dxa"/>
            <w:vMerge/>
            <w:vAlign w:val="center"/>
          </w:tcPr>
          <w:p w:rsidR="0058039A" w:rsidRPr="00D84FC2" w:rsidRDefault="0058039A" w:rsidP="00AB607B">
            <w:pPr>
              <w:jc w:val="center"/>
              <w:rPr>
                <w:bCs/>
                <w:sz w:val="22"/>
                <w:szCs w:val="22"/>
              </w:rPr>
            </w:pPr>
          </w:p>
        </w:tc>
        <w:tc>
          <w:tcPr>
            <w:tcW w:w="0" w:type="auto"/>
            <w:vMerge/>
            <w:vAlign w:val="center"/>
          </w:tcPr>
          <w:p w:rsidR="0058039A" w:rsidRPr="00D84FC2" w:rsidRDefault="0058039A" w:rsidP="00AB607B">
            <w:pPr>
              <w:jc w:val="center"/>
              <w:rPr>
                <w:bCs/>
                <w:sz w:val="22"/>
                <w:szCs w:val="22"/>
              </w:rPr>
            </w:pPr>
          </w:p>
        </w:tc>
        <w:tc>
          <w:tcPr>
            <w:tcW w:w="0" w:type="auto"/>
            <w:vMerge/>
            <w:vAlign w:val="center"/>
          </w:tcPr>
          <w:p w:rsidR="0058039A" w:rsidRPr="00D84FC2" w:rsidRDefault="0058039A" w:rsidP="00AB607B">
            <w:pPr>
              <w:jc w:val="center"/>
              <w:rPr>
                <w:bCs/>
                <w:sz w:val="22"/>
                <w:szCs w:val="22"/>
              </w:rPr>
            </w:pPr>
          </w:p>
        </w:tc>
        <w:tc>
          <w:tcPr>
            <w:tcW w:w="1036" w:type="dxa"/>
            <w:vAlign w:val="center"/>
          </w:tcPr>
          <w:p w:rsidR="0058039A" w:rsidRPr="00D84FC2" w:rsidRDefault="0058039A" w:rsidP="00AB607B">
            <w:pPr>
              <w:jc w:val="center"/>
              <w:rPr>
                <w:b/>
                <w:bCs/>
                <w:sz w:val="22"/>
                <w:szCs w:val="22"/>
              </w:rPr>
            </w:pPr>
            <w:r w:rsidRPr="00D84FC2">
              <w:rPr>
                <w:b/>
                <w:bCs/>
                <w:sz w:val="22"/>
                <w:szCs w:val="22"/>
              </w:rPr>
              <w:t>значение</w:t>
            </w:r>
          </w:p>
        </w:tc>
        <w:tc>
          <w:tcPr>
            <w:tcW w:w="751" w:type="dxa"/>
            <w:vAlign w:val="center"/>
          </w:tcPr>
          <w:p w:rsidR="0058039A" w:rsidRPr="00D84FC2" w:rsidRDefault="0058039A" w:rsidP="00AB607B">
            <w:pPr>
              <w:jc w:val="center"/>
              <w:rPr>
                <w:b/>
                <w:bCs/>
                <w:sz w:val="22"/>
                <w:szCs w:val="22"/>
              </w:rPr>
            </w:pPr>
            <w:r w:rsidRPr="00D84FC2">
              <w:rPr>
                <w:b/>
                <w:bCs/>
                <w:sz w:val="22"/>
                <w:szCs w:val="22"/>
              </w:rPr>
              <w:t>год</w:t>
            </w:r>
          </w:p>
        </w:tc>
        <w:tc>
          <w:tcPr>
            <w:tcW w:w="584" w:type="dxa"/>
            <w:vAlign w:val="center"/>
          </w:tcPr>
          <w:p w:rsidR="0058039A" w:rsidRPr="00D84FC2" w:rsidRDefault="0058039A" w:rsidP="00AB607B">
            <w:pPr>
              <w:ind w:left="47"/>
              <w:jc w:val="center"/>
              <w:rPr>
                <w:b/>
                <w:bCs/>
                <w:sz w:val="22"/>
                <w:szCs w:val="22"/>
              </w:rPr>
            </w:pPr>
            <w:r w:rsidRPr="00D84FC2">
              <w:rPr>
                <w:b/>
                <w:bCs/>
                <w:sz w:val="22"/>
                <w:szCs w:val="22"/>
              </w:rPr>
              <w:t>2025</w:t>
            </w:r>
          </w:p>
        </w:tc>
        <w:tc>
          <w:tcPr>
            <w:tcW w:w="686" w:type="dxa"/>
            <w:vAlign w:val="center"/>
          </w:tcPr>
          <w:p w:rsidR="0058039A" w:rsidRPr="00D84FC2" w:rsidRDefault="0058039A" w:rsidP="00AB607B">
            <w:pPr>
              <w:ind w:left="41"/>
              <w:jc w:val="center"/>
              <w:rPr>
                <w:b/>
                <w:bCs/>
                <w:sz w:val="22"/>
                <w:szCs w:val="22"/>
              </w:rPr>
            </w:pPr>
            <w:r w:rsidRPr="00D84FC2">
              <w:rPr>
                <w:b/>
                <w:bCs/>
                <w:sz w:val="22"/>
                <w:szCs w:val="22"/>
              </w:rPr>
              <w:t>2026</w:t>
            </w:r>
          </w:p>
        </w:tc>
        <w:tc>
          <w:tcPr>
            <w:tcW w:w="662" w:type="dxa"/>
          </w:tcPr>
          <w:p w:rsidR="0058039A" w:rsidRPr="00D84FC2" w:rsidRDefault="0058039A" w:rsidP="00AB607B">
            <w:pPr>
              <w:ind w:left="43"/>
              <w:jc w:val="center"/>
              <w:rPr>
                <w:b/>
                <w:bCs/>
                <w:sz w:val="22"/>
                <w:szCs w:val="22"/>
              </w:rPr>
            </w:pPr>
            <w:r w:rsidRPr="00D84FC2">
              <w:rPr>
                <w:b/>
                <w:bCs/>
                <w:sz w:val="22"/>
                <w:szCs w:val="22"/>
              </w:rPr>
              <w:t>2027</w:t>
            </w:r>
          </w:p>
        </w:tc>
        <w:tc>
          <w:tcPr>
            <w:tcW w:w="703" w:type="dxa"/>
            <w:vAlign w:val="center"/>
          </w:tcPr>
          <w:p w:rsidR="0058039A" w:rsidRPr="00D84FC2" w:rsidRDefault="0058039A" w:rsidP="00AB607B">
            <w:pPr>
              <w:ind w:left="43"/>
              <w:jc w:val="center"/>
              <w:rPr>
                <w:b/>
                <w:bCs/>
                <w:sz w:val="22"/>
                <w:szCs w:val="22"/>
              </w:rPr>
            </w:pPr>
            <w:r w:rsidRPr="00D84FC2">
              <w:rPr>
                <w:b/>
                <w:bCs/>
                <w:sz w:val="22"/>
                <w:szCs w:val="22"/>
              </w:rPr>
              <w:t>2028</w:t>
            </w:r>
          </w:p>
        </w:tc>
        <w:tc>
          <w:tcPr>
            <w:tcW w:w="709" w:type="dxa"/>
          </w:tcPr>
          <w:p w:rsidR="0058039A" w:rsidRPr="00D84FC2" w:rsidRDefault="0058039A" w:rsidP="00AB607B">
            <w:pPr>
              <w:ind w:left="173"/>
              <w:jc w:val="center"/>
              <w:rPr>
                <w:b/>
                <w:bCs/>
                <w:sz w:val="22"/>
                <w:szCs w:val="22"/>
              </w:rPr>
            </w:pPr>
            <w:r w:rsidRPr="00D84FC2">
              <w:rPr>
                <w:b/>
                <w:bCs/>
                <w:sz w:val="22"/>
                <w:szCs w:val="22"/>
              </w:rPr>
              <w:t>2029</w:t>
            </w:r>
          </w:p>
        </w:tc>
        <w:tc>
          <w:tcPr>
            <w:tcW w:w="709" w:type="dxa"/>
            <w:vAlign w:val="center"/>
          </w:tcPr>
          <w:p w:rsidR="0058039A" w:rsidRPr="00D84FC2" w:rsidRDefault="0058039A" w:rsidP="00AB607B">
            <w:pPr>
              <w:ind w:left="173"/>
              <w:jc w:val="center"/>
              <w:rPr>
                <w:b/>
                <w:bCs/>
                <w:sz w:val="22"/>
                <w:szCs w:val="22"/>
              </w:rPr>
            </w:pPr>
            <w:r w:rsidRPr="00D84FC2">
              <w:rPr>
                <w:b/>
                <w:bCs/>
                <w:sz w:val="22"/>
                <w:szCs w:val="22"/>
              </w:rPr>
              <w:t>2030</w:t>
            </w:r>
          </w:p>
        </w:tc>
        <w:tc>
          <w:tcPr>
            <w:tcW w:w="2945" w:type="dxa"/>
            <w:vMerge/>
          </w:tcPr>
          <w:p w:rsidR="0058039A" w:rsidRPr="00D84FC2" w:rsidRDefault="0058039A" w:rsidP="00AB607B">
            <w:pPr>
              <w:ind w:left="173"/>
              <w:jc w:val="center"/>
              <w:rPr>
                <w:bCs/>
                <w:sz w:val="22"/>
                <w:szCs w:val="22"/>
              </w:rPr>
            </w:pPr>
          </w:p>
        </w:tc>
      </w:tr>
    </w:tbl>
    <w:p w:rsidR="0058039A" w:rsidRPr="0058039A" w:rsidRDefault="0058039A">
      <w:pPr>
        <w:rPr>
          <w:sz w:val="2"/>
          <w:szCs w:val="2"/>
        </w:rPr>
      </w:pPr>
    </w:p>
    <w:tbl>
      <w:tblPr>
        <w:tblW w:w="154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575"/>
        <w:gridCol w:w="3243"/>
        <w:gridCol w:w="1630"/>
        <w:gridCol w:w="1208"/>
        <w:gridCol w:w="1036"/>
        <w:gridCol w:w="751"/>
        <w:gridCol w:w="584"/>
        <w:gridCol w:w="686"/>
        <w:gridCol w:w="662"/>
        <w:gridCol w:w="703"/>
        <w:gridCol w:w="709"/>
        <w:gridCol w:w="709"/>
        <w:gridCol w:w="2945"/>
      </w:tblGrid>
      <w:tr w:rsidR="009C49C7" w:rsidRPr="00D84FC2" w:rsidTr="001D18E9">
        <w:trPr>
          <w:trHeight w:val="20"/>
          <w:tblHeader/>
        </w:trPr>
        <w:tc>
          <w:tcPr>
            <w:tcW w:w="575" w:type="dxa"/>
          </w:tcPr>
          <w:p w:rsidR="009C49C7" w:rsidRPr="00D84FC2" w:rsidRDefault="009C49C7" w:rsidP="009C49C7">
            <w:pPr>
              <w:widowControl w:val="0"/>
              <w:autoSpaceDE w:val="0"/>
              <w:autoSpaceDN w:val="0"/>
              <w:adjustRightInd w:val="0"/>
              <w:spacing w:line="233" w:lineRule="auto"/>
              <w:jc w:val="center"/>
              <w:rPr>
                <w:b/>
                <w:spacing w:val="-2"/>
                <w:sz w:val="22"/>
                <w:szCs w:val="22"/>
              </w:rPr>
            </w:pPr>
            <w:r w:rsidRPr="00D84FC2">
              <w:rPr>
                <w:b/>
                <w:spacing w:val="-2"/>
                <w:sz w:val="22"/>
                <w:szCs w:val="22"/>
              </w:rPr>
              <w:t>1</w:t>
            </w:r>
          </w:p>
        </w:tc>
        <w:tc>
          <w:tcPr>
            <w:tcW w:w="3243" w:type="dxa"/>
            <w:vAlign w:val="center"/>
          </w:tcPr>
          <w:p w:rsidR="009C49C7" w:rsidRPr="00D84FC2" w:rsidRDefault="009C49C7" w:rsidP="009C49C7">
            <w:pPr>
              <w:widowControl w:val="0"/>
              <w:autoSpaceDE w:val="0"/>
              <w:autoSpaceDN w:val="0"/>
              <w:adjustRightInd w:val="0"/>
              <w:spacing w:line="233" w:lineRule="auto"/>
              <w:jc w:val="center"/>
              <w:rPr>
                <w:b/>
                <w:sz w:val="22"/>
                <w:szCs w:val="22"/>
              </w:rPr>
            </w:pPr>
            <w:r w:rsidRPr="00D84FC2">
              <w:rPr>
                <w:b/>
                <w:spacing w:val="-2"/>
                <w:sz w:val="22"/>
                <w:szCs w:val="22"/>
              </w:rPr>
              <w:t>2</w:t>
            </w:r>
          </w:p>
        </w:tc>
        <w:tc>
          <w:tcPr>
            <w:tcW w:w="0" w:type="auto"/>
            <w:vAlign w:val="center"/>
          </w:tcPr>
          <w:p w:rsidR="009C49C7" w:rsidRPr="00D84FC2" w:rsidRDefault="009C49C7" w:rsidP="009C49C7">
            <w:pPr>
              <w:widowControl w:val="0"/>
              <w:autoSpaceDE w:val="0"/>
              <w:autoSpaceDN w:val="0"/>
              <w:adjustRightInd w:val="0"/>
              <w:spacing w:line="233" w:lineRule="auto"/>
              <w:jc w:val="center"/>
              <w:rPr>
                <w:b/>
                <w:spacing w:val="-2"/>
                <w:sz w:val="22"/>
                <w:szCs w:val="22"/>
              </w:rPr>
            </w:pPr>
            <w:r w:rsidRPr="00D84FC2">
              <w:rPr>
                <w:b/>
                <w:spacing w:val="-2"/>
                <w:sz w:val="22"/>
                <w:szCs w:val="22"/>
              </w:rPr>
              <w:t>3</w:t>
            </w:r>
          </w:p>
        </w:tc>
        <w:tc>
          <w:tcPr>
            <w:tcW w:w="0" w:type="auto"/>
          </w:tcPr>
          <w:p w:rsidR="009C49C7" w:rsidRPr="00D84FC2" w:rsidRDefault="009C49C7" w:rsidP="009C49C7">
            <w:pPr>
              <w:widowControl w:val="0"/>
              <w:autoSpaceDE w:val="0"/>
              <w:autoSpaceDN w:val="0"/>
              <w:adjustRightInd w:val="0"/>
              <w:spacing w:line="233" w:lineRule="auto"/>
              <w:jc w:val="center"/>
              <w:rPr>
                <w:b/>
                <w:spacing w:val="-2"/>
                <w:sz w:val="22"/>
                <w:szCs w:val="22"/>
              </w:rPr>
            </w:pPr>
            <w:r w:rsidRPr="00D84FC2">
              <w:rPr>
                <w:b/>
                <w:spacing w:val="-2"/>
                <w:sz w:val="22"/>
                <w:szCs w:val="22"/>
              </w:rPr>
              <w:t>4</w:t>
            </w:r>
          </w:p>
        </w:tc>
        <w:tc>
          <w:tcPr>
            <w:tcW w:w="1036" w:type="dxa"/>
            <w:vAlign w:val="center"/>
          </w:tcPr>
          <w:p w:rsidR="009C49C7" w:rsidRPr="00D84FC2" w:rsidRDefault="009C49C7" w:rsidP="009C49C7">
            <w:pPr>
              <w:widowControl w:val="0"/>
              <w:autoSpaceDE w:val="0"/>
              <w:autoSpaceDN w:val="0"/>
              <w:adjustRightInd w:val="0"/>
              <w:spacing w:line="233" w:lineRule="auto"/>
              <w:jc w:val="center"/>
              <w:rPr>
                <w:b/>
                <w:spacing w:val="-2"/>
                <w:sz w:val="22"/>
                <w:szCs w:val="22"/>
              </w:rPr>
            </w:pPr>
            <w:r w:rsidRPr="00D84FC2">
              <w:rPr>
                <w:b/>
                <w:spacing w:val="-2"/>
                <w:sz w:val="22"/>
                <w:szCs w:val="22"/>
              </w:rPr>
              <w:t>5</w:t>
            </w:r>
          </w:p>
        </w:tc>
        <w:tc>
          <w:tcPr>
            <w:tcW w:w="751" w:type="dxa"/>
            <w:vAlign w:val="center"/>
          </w:tcPr>
          <w:p w:rsidR="009C49C7" w:rsidRPr="00D84FC2" w:rsidRDefault="009C49C7" w:rsidP="009C49C7">
            <w:pPr>
              <w:widowControl w:val="0"/>
              <w:autoSpaceDE w:val="0"/>
              <w:autoSpaceDN w:val="0"/>
              <w:adjustRightInd w:val="0"/>
              <w:spacing w:line="233" w:lineRule="auto"/>
              <w:jc w:val="center"/>
              <w:rPr>
                <w:b/>
                <w:spacing w:val="-2"/>
                <w:sz w:val="22"/>
                <w:szCs w:val="22"/>
              </w:rPr>
            </w:pPr>
            <w:r w:rsidRPr="00D84FC2">
              <w:rPr>
                <w:b/>
                <w:spacing w:val="-2"/>
                <w:sz w:val="22"/>
                <w:szCs w:val="22"/>
              </w:rPr>
              <w:t>6</w:t>
            </w:r>
          </w:p>
        </w:tc>
        <w:tc>
          <w:tcPr>
            <w:tcW w:w="584" w:type="dxa"/>
            <w:vAlign w:val="center"/>
          </w:tcPr>
          <w:p w:rsidR="009C49C7" w:rsidRPr="00D84FC2" w:rsidRDefault="009C49C7" w:rsidP="009C49C7">
            <w:pPr>
              <w:widowControl w:val="0"/>
              <w:autoSpaceDE w:val="0"/>
              <w:autoSpaceDN w:val="0"/>
              <w:adjustRightInd w:val="0"/>
              <w:spacing w:line="233" w:lineRule="auto"/>
              <w:jc w:val="center"/>
              <w:rPr>
                <w:b/>
                <w:spacing w:val="-2"/>
                <w:sz w:val="22"/>
                <w:szCs w:val="22"/>
              </w:rPr>
            </w:pPr>
            <w:r w:rsidRPr="00D84FC2">
              <w:rPr>
                <w:b/>
                <w:sz w:val="22"/>
                <w:szCs w:val="22"/>
              </w:rPr>
              <w:t>7</w:t>
            </w:r>
          </w:p>
        </w:tc>
        <w:tc>
          <w:tcPr>
            <w:tcW w:w="686" w:type="dxa"/>
            <w:vAlign w:val="center"/>
          </w:tcPr>
          <w:p w:rsidR="009C49C7" w:rsidRPr="00D84FC2" w:rsidRDefault="009C49C7" w:rsidP="009C49C7">
            <w:pPr>
              <w:widowControl w:val="0"/>
              <w:autoSpaceDE w:val="0"/>
              <w:autoSpaceDN w:val="0"/>
              <w:adjustRightInd w:val="0"/>
              <w:spacing w:line="233" w:lineRule="auto"/>
              <w:jc w:val="center"/>
              <w:rPr>
                <w:b/>
                <w:spacing w:val="-2"/>
                <w:sz w:val="22"/>
                <w:szCs w:val="22"/>
              </w:rPr>
            </w:pPr>
            <w:r w:rsidRPr="00D84FC2">
              <w:rPr>
                <w:b/>
                <w:sz w:val="22"/>
                <w:szCs w:val="22"/>
              </w:rPr>
              <w:t>8</w:t>
            </w:r>
          </w:p>
        </w:tc>
        <w:tc>
          <w:tcPr>
            <w:tcW w:w="662" w:type="dxa"/>
            <w:vAlign w:val="center"/>
          </w:tcPr>
          <w:p w:rsidR="009C49C7" w:rsidRPr="00D84FC2" w:rsidRDefault="009C49C7" w:rsidP="009C49C7">
            <w:pPr>
              <w:widowControl w:val="0"/>
              <w:autoSpaceDE w:val="0"/>
              <w:autoSpaceDN w:val="0"/>
              <w:adjustRightInd w:val="0"/>
              <w:spacing w:line="233" w:lineRule="auto"/>
              <w:jc w:val="center"/>
              <w:rPr>
                <w:b/>
                <w:sz w:val="22"/>
                <w:szCs w:val="22"/>
              </w:rPr>
            </w:pPr>
            <w:r w:rsidRPr="00D84FC2">
              <w:rPr>
                <w:b/>
                <w:sz w:val="22"/>
                <w:szCs w:val="22"/>
              </w:rPr>
              <w:t>9</w:t>
            </w:r>
          </w:p>
        </w:tc>
        <w:tc>
          <w:tcPr>
            <w:tcW w:w="703" w:type="dxa"/>
            <w:vAlign w:val="center"/>
          </w:tcPr>
          <w:p w:rsidR="009C49C7" w:rsidRPr="00D84FC2" w:rsidRDefault="009C49C7" w:rsidP="009C49C7">
            <w:pPr>
              <w:widowControl w:val="0"/>
              <w:autoSpaceDE w:val="0"/>
              <w:autoSpaceDN w:val="0"/>
              <w:adjustRightInd w:val="0"/>
              <w:spacing w:line="233" w:lineRule="auto"/>
              <w:jc w:val="center"/>
              <w:rPr>
                <w:b/>
                <w:sz w:val="22"/>
                <w:szCs w:val="22"/>
              </w:rPr>
            </w:pPr>
            <w:r w:rsidRPr="00D84FC2">
              <w:rPr>
                <w:b/>
                <w:sz w:val="22"/>
                <w:szCs w:val="22"/>
              </w:rPr>
              <w:t>10</w:t>
            </w:r>
          </w:p>
        </w:tc>
        <w:tc>
          <w:tcPr>
            <w:tcW w:w="709" w:type="dxa"/>
          </w:tcPr>
          <w:p w:rsidR="009C49C7" w:rsidRPr="00D84FC2" w:rsidRDefault="009C49C7" w:rsidP="009C49C7">
            <w:pPr>
              <w:ind w:left="173"/>
              <w:jc w:val="center"/>
              <w:rPr>
                <w:b/>
                <w:bCs/>
                <w:sz w:val="22"/>
                <w:szCs w:val="22"/>
              </w:rPr>
            </w:pPr>
            <w:r>
              <w:rPr>
                <w:b/>
                <w:bCs/>
                <w:sz w:val="22"/>
                <w:szCs w:val="22"/>
              </w:rPr>
              <w:t>11</w:t>
            </w:r>
          </w:p>
        </w:tc>
        <w:tc>
          <w:tcPr>
            <w:tcW w:w="709" w:type="dxa"/>
            <w:vAlign w:val="center"/>
          </w:tcPr>
          <w:p w:rsidR="009C49C7" w:rsidRPr="00D84FC2" w:rsidRDefault="009C49C7" w:rsidP="009C49C7">
            <w:pPr>
              <w:ind w:left="173"/>
              <w:jc w:val="center"/>
              <w:rPr>
                <w:b/>
                <w:bCs/>
                <w:sz w:val="22"/>
                <w:szCs w:val="22"/>
              </w:rPr>
            </w:pPr>
            <w:r>
              <w:rPr>
                <w:b/>
                <w:bCs/>
                <w:sz w:val="22"/>
                <w:szCs w:val="22"/>
              </w:rPr>
              <w:t>12</w:t>
            </w:r>
          </w:p>
        </w:tc>
        <w:tc>
          <w:tcPr>
            <w:tcW w:w="2945" w:type="dxa"/>
          </w:tcPr>
          <w:p w:rsidR="009C49C7" w:rsidRPr="0058039A" w:rsidRDefault="009C49C7" w:rsidP="009C49C7">
            <w:pPr>
              <w:ind w:left="173"/>
              <w:jc w:val="center"/>
              <w:rPr>
                <w:b/>
                <w:bCs/>
                <w:sz w:val="22"/>
                <w:szCs w:val="22"/>
              </w:rPr>
            </w:pPr>
            <w:r w:rsidRPr="0058039A">
              <w:rPr>
                <w:b/>
                <w:bCs/>
                <w:sz w:val="22"/>
                <w:szCs w:val="22"/>
              </w:rPr>
              <w:t>13</w:t>
            </w:r>
          </w:p>
        </w:tc>
      </w:tr>
      <w:tr w:rsidR="009C49C7" w:rsidRPr="00D84FC2" w:rsidTr="001D18E9">
        <w:trPr>
          <w:trHeight w:val="20"/>
        </w:trPr>
        <w:tc>
          <w:tcPr>
            <w:tcW w:w="575" w:type="dxa"/>
          </w:tcPr>
          <w:p w:rsidR="009C49C7" w:rsidRPr="00D84FC2" w:rsidRDefault="009C49C7" w:rsidP="009C49C7">
            <w:pPr>
              <w:ind w:left="41"/>
              <w:jc w:val="center"/>
              <w:rPr>
                <w:b/>
                <w:sz w:val="22"/>
                <w:szCs w:val="22"/>
              </w:rPr>
            </w:pPr>
          </w:p>
        </w:tc>
        <w:tc>
          <w:tcPr>
            <w:tcW w:w="14866" w:type="dxa"/>
            <w:gridSpan w:val="12"/>
          </w:tcPr>
          <w:p w:rsidR="009C49C7" w:rsidRPr="00D84FC2" w:rsidRDefault="009C49C7" w:rsidP="009C49C7">
            <w:pPr>
              <w:ind w:left="41"/>
              <w:rPr>
                <w:bCs/>
                <w:i/>
                <w:sz w:val="22"/>
                <w:szCs w:val="22"/>
              </w:rPr>
            </w:pPr>
            <w:r w:rsidRPr="00D84FC2">
              <w:rPr>
                <w:b/>
                <w:sz w:val="22"/>
                <w:szCs w:val="22"/>
              </w:rPr>
              <w:t>Задача «Развитие и модернизация информационно-телекоммуникационной инфраструктуры информационного общества»</w:t>
            </w:r>
          </w:p>
        </w:tc>
      </w:tr>
      <w:tr w:rsidR="009C49C7" w:rsidRPr="00D84FC2" w:rsidTr="001D18E9">
        <w:trPr>
          <w:trHeight w:val="20"/>
        </w:trPr>
        <w:tc>
          <w:tcPr>
            <w:tcW w:w="575" w:type="dxa"/>
          </w:tcPr>
          <w:p w:rsidR="009C49C7" w:rsidRPr="00D84FC2" w:rsidRDefault="009C49C7" w:rsidP="009C49C7">
            <w:pPr>
              <w:ind w:left="46"/>
              <w:rPr>
                <w:bCs/>
                <w:sz w:val="22"/>
                <w:szCs w:val="22"/>
              </w:rPr>
            </w:pPr>
            <w:r w:rsidRPr="00D84FC2">
              <w:rPr>
                <w:sz w:val="22"/>
                <w:szCs w:val="22"/>
              </w:rPr>
              <w:t>1.</w:t>
            </w:r>
          </w:p>
        </w:tc>
        <w:tc>
          <w:tcPr>
            <w:tcW w:w="3243" w:type="dxa"/>
          </w:tcPr>
          <w:p w:rsidR="009C49C7" w:rsidRPr="00D84FC2" w:rsidRDefault="009C49C7" w:rsidP="00CD151B">
            <w:pPr>
              <w:ind w:left="41"/>
              <w:rPr>
                <w:bCs/>
                <w:i/>
                <w:sz w:val="22"/>
                <w:szCs w:val="22"/>
              </w:rPr>
            </w:pPr>
            <w:r w:rsidRPr="00D84FC2">
              <w:rPr>
                <w:sz w:val="22"/>
                <w:szCs w:val="22"/>
              </w:rPr>
              <w:t>Создана и функционирует ин</w:t>
            </w:r>
            <w:r w:rsidR="002F6E40">
              <w:rPr>
                <w:sz w:val="22"/>
                <w:szCs w:val="22"/>
              </w:rPr>
              <w:softHyphen/>
            </w:r>
            <w:r w:rsidRPr="00D84FC2">
              <w:rPr>
                <w:sz w:val="22"/>
                <w:szCs w:val="22"/>
              </w:rPr>
              <w:t>формационно-коммуникацион</w:t>
            </w:r>
            <w:r w:rsidR="002F6E40">
              <w:rPr>
                <w:sz w:val="22"/>
                <w:szCs w:val="22"/>
              </w:rPr>
              <w:softHyphen/>
            </w:r>
            <w:r w:rsidRPr="00D84FC2">
              <w:rPr>
                <w:sz w:val="22"/>
                <w:szCs w:val="22"/>
              </w:rPr>
              <w:t>ная инфраструктура связи</w:t>
            </w:r>
          </w:p>
        </w:tc>
        <w:tc>
          <w:tcPr>
            <w:tcW w:w="1630" w:type="dxa"/>
          </w:tcPr>
          <w:p w:rsidR="009C49C7" w:rsidRPr="00D84FC2" w:rsidRDefault="009C49C7" w:rsidP="009C49C7">
            <w:pPr>
              <w:ind w:left="108"/>
              <w:jc w:val="center"/>
              <w:rPr>
                <w:bCs/>
                <w:sz w:val="22"/>
                <w:szCs w:val="22"/>
              </w:rPr>
            </w:pPr>
            <w:r w:rsidRPr="00D84FC2">
              <w:rPr>
                <w:bCs/>
                <w:sz w:val="22"/>
                <w:szCs w:val="22"/>
              </w:rPr>
              <w:t>Приобретение товаров, работ, услуг</w:t>
            </w:r>
          </w:p>
        </w:tc>
        <w:tc>
          <w:tcPr>
            <w:tcW w:w="1208" w:type="dxa"/>
          </w:tcPr>
          <w:p w:rsidR="009C49C7" w:rsidRPr="00D84FC2" w:rsidRDefault="009C49C7" w:rsidP="009C49C7">
            <w:pPr>
              <w:ind w:left="108"/>
              <w:jc w:val="center"/>
              <w:rPr>
                <w:bCs/>
                <w:sz w:val="22"/>
                <w:szCs w:val="22"/>
              </w:rPr>
            </w:pPr>
            <w:r w:rsidRPr="00D84FC2">
              <w:rPr>
                <w:bCs/>
                <w:sz w:val="22"/>
                <w:szCs w:val="22"/>
              </w:rPr>
              <w:t>Процент</w:t>
            </w:r>
          </w:p>
        </w:tc>
        <w:tc>
          <w:tcPr>
            <w:tcW w:w="1036" w:type="dxa"/>
          </w:tcPr>
          <w:p w:rsidR="009C49C7" w:rsidRPr="00D84FC2" w:rsidRDefault="009C49C7" w:rsidP="009C49C7">
            <w:pPr>
              <w:ind w:left="108"/>
              <w:jc w:val="center"/>
              <w:rPr>
                <w:bCs/>
                <w:sz w:val="22"/>
                <w:szCs w:val="22"/>
              </w:rPr>
            </w:pPr>
            <w:r w:rsidRPr="00D84FC2">
              <w:rPr>
                <w:bCs/>
                <w:sz w:val="22"/>
                <w:szCs w:val="22"/>
              </w:rPr>
              <w:t>100</w:t>
            </w:r>
          </w:p>
        </w:tc>
        <w:tc>
          <w:tcPr>
            <w:tcW w:w="751" w:type="dxa"/>
          </w:tcPr>
          <w:p w:rsidR="009C49C7" w:rsidRPr="00D84FC2" w:rsidRDefault="009C49C7" w:rsidP="009C49C7">
            <w:pPr>
              <w:jc w:val="center"/>
              <w:rPr>
                <w:bCs/>
                <w:sz w:val="22"/>
                <w:szCs w:val="22"/>
              </w:rPr>
            </w:pPr>
            <w:r w:rsidRPr="00D84FC2">
              <w:rPr>
                <w:bCs/>
                <w:sz w:val="22"/>
                <w:szCs w:val="22"/>
              </w:rPr>
              <w:t>2023</w:t>
            </w:r>
          </w:p>
        </w:tc>
        <w:tc>
          <w:tcPr>
            <w:tcW w:w="584" w:type="dxa"/>
          </w:tcPr>
          <w:p w:rsidR="009C49C7" w:rsidRPr="00D84FC2" w:rsidRDefault="009C49C7" w:rsidP="009C49C7">
            <w:pPr>
              <w:jc w:val="center"/>
              <w:rPr>
                <w:sz w:val="22"/>
                <w:szCs w:val="22"/>
              </w:rPr>
            </w:pPr>
            <w:r w:rsidRPr="00D84FC2">
              <w:rPr>
                <w:bCs/>
                <w:sz w:val="22"/>
                <w:szCs w:val="22"/>
              </w:rPr>
              <w:t>100</w:t>
            </w:r>
          </w:p>
        </w:tc>
        <w:tc>
          <w:tcPr>
            <w:tcW w:w="686" w:type="dxa"/>
          </w:tcPr>
          <w:p w:rsidR="009C49C7" w:rsidRPr="00D84FC2" w:rsidRDefault="009C49C7" w:rsidP="009C49C7">
            <w:pPr>
              <w:jc w:val="center"/>
              <w:rPr>
                <w:sz w:val="22"/>
                <w:szCs w:val="22"/>
              </w:rPr>
            </w:pPr>
            <w:r w:rsidRPr="00D84FC2">
              <w:rPr>
                <w:bCs/>
                <w:sz w:val="22"/>
                <w:szCs w:val="22"/>
              </w:rPr>
              <w:t>100</w:t>
            </w:r>
          </w:p>
        </w:tc>
        <w:tc>
          <w:tcPr>
            <w:tcW w:w="662" w:type="dxa"/>
          </w:tcPr>
          <w:p w:rsidR="009C49C7" w:rsidRPr="00D84FC2" w:rsidRDefault="009C49C7" w:rsidP="009C49C7">
            <w:pPr>
              <w:jc w:val="center"/>
              <w:rPr>
                <w:sz w:val="22"/>
                <w:szCs w:val="22"/>
              </w:rPr>
            </w:pPr>
            <w:r w:rsidRPr="00D84FC2">
              <w:rPr>
                <w:bCs/>
                <w:sz w:val="22"/>
                <w:szCs w:val="22"/>
              </w:rPr>
              <w:t>100</w:t>
            </w:r>
          </w:p>
        </w:tc>
        <w:tc>
          <w:tcPr>
            <w:tcW w:w="703" w:type="dxa"/>
          </w:tcPr>
          <w:p w:rsidR="009C49C7" w:rsidRPr="00D84FC2" w:rsidRDefault="009C49C7" w:rsidP="009C49C7">
            <w:pPr>
              <w:jc w:val="center"/>
              <w:rPr>
                <w:sz w:val="22"/>
                <w:szCs w:val="22"/>
              </w:rPr>
            </w:pPr>
            <w:r w:rsidRPr="00D84FC2">
              <w:rPr>
                <w:bCs/>
                <w:sz w:val="22"/>
                <w:szCs w:val="22"/>
              </w:rPr>
              <w:t>100</w:t>
            </w:r>
          </w:p>
        </w:tc>
        <w:tc>
          <w:tcPr>
            <w:tcW w:w="709" w:type="dxa"/>
          </w:tcPr>
          <w:p w:rsidR="009C49C7" w:rsidRPr="00D84FC2" w:rsidRDefault="009C49C7" w:rsidP="009C49C7">
            <w:pPr>
              <w:jc w:val="center"/>
              <w:rPr>
                <w:sz w:val="22"/>
                <w:szCs w:val="22"/>
              </w:rPr>
            </w:pPr>
            <w:r w:rsidRPr="00D84FC2">
              <w:rPr>
                <w:bCs/>
                <w:sz w:val="22"/>
                <w:szCs w:val="22"/>
              </w:rPr>
              <w:t>100</w:t>
            </w:r>
          </w:p>
        </w:tc>
        <w:tc>
          <w:tcPr>
            <w:tcW w:w="709" w:type="dxa"/>
          </w:tcPr>
          <w:p w:rsidR="009C49C7" w:rsidRPr="00D84FC2" w:rsidRDefault="009C49C7" w:rsidP="009C49C7">
            <w:pPr>
              <w:jc w:val="center"/>
              <w:rPr>
                <w:sz w:val="22"/>
                <w:szCs w:val="22"/>
              </w:rPr>
            </w:pPr>
            <w:r w:rsidRPr="00D84FC2">
              <w:rPr>
                <w:bCs/>
                <w:sz w:val="22"/>
                <w:szCs w:val="22"/>
              </w:rPr>
              <w:t>100</w:t>
            </w:r>
          </w:p>
        </w:tc>
        <w:tc>
          <w:tcPr>
            <w:tcW w:w="2945" w:type="dxa"/>
            <w:vAlign w:val="center"/>
          </w:tcPr>
          <w:p w:rsidR="009C49C7" w:rsidRPr="00D84FC2" w:rsidRDefault="009C49C7" w:rsidP="00CD151B">
            <w:pPr>
              <w:ind w:left="108"/>
              <w:rPr>
                <w:bCs/>
                <w:sz w:val="22"/>
                <w:szCs w:val="22"/>
              </w:rPr>
            </w:pPr>
            <w:r w:rsidRPr="00D84FC2">
              <w:rPr>
                <w:bCs/>
                <w:sz w:val="22"/>
                <w:szCs w:val="22"/>
              </w:rPr>
              <w:t>Доля объектов органов мест</w:t>
            </w:r>
            <w:r w:rsidR="002F6E40">
              <w:rPr>
                <w:bCs/>
                <w:sz w:val="22"/>
                <w:szCs w:val="22"/>
              </w:rPr>
              <w:softHyphen/>
            </w:r>
            <w:r w:rsidRPr="00D84FC2">
              <w:rPr>
                <w:bCs/>
                <w:sz w:val="22"/>
                <w:szCs w:val="22"/>
              </w:rPr>
              <w:t>ного самоуправления, обес</w:t>
            </w:r>
            <w:r w:rsidR="002F6E40">
              <w:rPr>
                <w:bCs/>
                <w:sz w:val="22"/>
                <w:szCs w:val="22"/>
              </w:rPr>
              <w:softHyphen/>
            </w:r>
            <w:r w:rsidRPr="00D84FC2">
              <w:rPr>
                <w:bCs/>
                <w:sz w:val="22"/>
                <w:szCs w:val="22"/>
              </w:rPr>
              <w:t>печенных информационно-коммуникационной инфра</w:t>
            </w:r>
            <w:r w:rsidR="002F6E40">
              <w:rPr>
                <w:bCs/>
                <w:sz w:val="22"/>
                <w:szCs w:val="22"/>
              </w:rPr>
              <w:softHyphen/>
            </w:r>
            <w:r w:rsidRPr="00D84FC2">
              <w:rPr>
                <w:bCs/>
                <w:sz w:val="22"/>
                <w:szCs w:val="22"/>
              </w:rPr>
              <w:t>структурой связи</w:t>
            </w:r>
          </w:p>
        </w:tc>
      </w:tr>
      <w:tr w:rsidR="009C49C7" w:rsidRPr="00D84FC2" w:rsidTr="001D18E9">
        <w:trPr>
          <w:trHeight w:val="20"/>
        </w:trPr>
        <w:tc>
          <w:tcPr>
            <w:tcW w:w="575" w:type="dxa"/>
          </w:tcPr>
          <w:p w:rsidR="009C49C7" w:rsidRPr="00D84FC2" w:rsidRDefault="009C49C7" w:rsidP="009C49C7">
            <w:pPr>
              <w:ind w:left="46"/>
              <w:rPr>
                <w:sz w:val="22"/>
                <w:szCs w:val="22"/>
              </w:rPr>
            </w:pPr>
            <w:r w:rsidRPr="00D84FC2">
              <w:rPr>
                <w:sz w:val="22"/>
                <w:szCs w:val="22"/>
              </w:rPr>
              <w:t>1.1.</w:t>
            </w:r>
          </w:p>
        </w:tc>
        <w:tc>
          <w:tcPr>
            <w:tcW w:w="14866" w:type="dxa"/>
            <w:gridSpan w:val="12"/>
          </w:tcPr>
          <w:p w:rsidR="009C49C7" w:rsidRPr="00D84FC2" w:rsidRDefault="009C49C7" w:rsidP="009C49C7">
            <w:pPr>
              <w:ind w:left="108"/>
              <w:rPr>
                <w:sz w:val="22"/>
                <w:szCs w:val="22"/>
              </w:rPr>
            </w:pPr>
            <w:r w:rsidRPr="00D84FC2">
              <w:rPr>
                <w:sz w:val="22"/>
                <w:szCs w:val="22"/>
              </w:rPr>
              <w:t>Обеспечены:</w:t>
            </w:r>
          </w:p>
          <w:p w:rsidR="009C49C7" w:rsidRPr="00D84FC2" w:rsidRDefault="009C49C7" w:rsidP="009C49C7">
            <w:pPr>
              <w:ind w:left="108"/>
              <w:rPr>
                <w:sz w:val="22"/>
                <w:szCs w:val="22"/>
              </w:rPr>
            </w:pPr>
            <w:r w:rsidRPr="00D84FC2">
              <w:rPr>
                <w:sz w:val="22"/>
                <w:szCs w:val="22"/>
              </w:rPr>
              <w:t>1. Развитие и модернизация телекоммуникационных сетей, приобретение и модернизация коммутационного и мультимедийного оборудования, оплата услуг связи.</w:t>
            </w:r>
          </w:p>
          <w:p w:rsidR="009C49C7" w:rsidRPr="00D84FC2" w:rsidRDefault="009C49C7" w:rsidP="009C49C7">
            <w:pPr>
              <w:ind w:left="108"/>
              <w:rPr>
                <w:sz w:val="22"/>
                <w:szCs w:val="22"/>
              </w:rPr>
            </w:pPr>
            <w:r w:rsidRPr="00D84FC2">
              <w:rPr>
                <w:sz w:val="22"/>
                <w:szCs w:val="22"/>
              </w:rPr>
              <w:t>2. Создание и развитие информационно-коммуникационной сети.</w:t>
            </w:r>
          </w:p>
          <w:p w:rsidR="009C49C7" w:rsidRPr="00D84FC2" w:rsidRDefault="009C49C7" w:rsidP="009C49C7">
            <w:pPr>
              <w:ind w:left="108"/>
              <w:rPr>
                <w:sz w:val="22"/>
                <w:szCs w:val="22"/>
              </w:rPr>
            </w:pPr>
            <w:r w:rsidRPr="00D84FC2">
              <w:rPr>
                <w:sz w:val="22"/>
                <w:szCs w:val="22"/>
              </w:rPr>
              <w:t>3. Создание, развитие и обеспечение функционирования системы видео-конференц-связи (источники сигнала, подсистема отображения, звукоусиления, коммутации) в администрации Губкинского городского округа и иных органах местного самоуправления Губкинского городского округа.</w:t>
            </w:r>
          </w:p>
          <w:p w:rsidR="009C49C7" w:rsidRPr="00D84FC2" w:rsidRDefault="009C49C7" w:rsidP="009C49C7">
            <w:pPr>
              <w:ind w:left="108"/>
              <w:rPr>
                <w:sz w:val="22"/>
                <w:szCs w:val="22"/>
              </w:rPr>
            </w:pPr>
            <w:r w:rsidRPr="00D84FC2">
              <w:rPr>
                <w:sz w:val="22"/>
                <w:szCs w:val="22"/>
              </w:rPr>
              <w:t>4. Создание, техническое обслуживание (сопровождение) и ремонт локальных вычислительных сетей и систем видеонаблюдения, необходимых для обес</w:t>
            </w:r>
            <w:r w:rsidR="002F6E40">
              <w:rPr>
                <w:sz w:val="22"/>
                <w:szCs w:val="22"/>
              </w:rPr>
              <w:softHyphen/>
            </w:r>
            <w:r w:rsidRPr="00D84FC2">
              <w:rPr>
                <w:sz w:val="22"/>
                <w:szCs w:val="22"/>
              </w:rPr>
              <w:t>печения деятельности главы администрации Губкинского городского округа, администрации Губкинского городского округа и органов местного само</w:t>
            </w:r>
            <w:r w:rsidR="002F6E40">
              <w:rPr>
                <w:sz w:val="22"/>
                <w:szCs w:val="22"/>
              </w:rPr>
              <w:softHyphen/>
            </w:r>
            <w:r w:rsidRPr="00D84FC2">
              <w:rPr>
                <w:sz w:val="22"/>
                <w:szCs w:val="22"/>
              </w:rPr>
              <w:t>управления Губкинского городского округа.</w:t>
            </w:r>
          </w:p>
          <w:p w:rsidR="009C49C7" w:rsidRPr="00D84FC2" w:rsidRDefault="009C49C7" w:rsidP="009C49C7">
            <w:pPr>
              <w:ind w:left="108"/>
              <w:rPr>
                <w:sz w:val="22"/>
                <w:szCs w:val="22"/>
              </w:rPr>
            </w:pPr>
            <w:r w:rsidRPr="00D84FC2">
              <w:rPr>
                <w:sz w:val="22"/>
                <w:szCs w:val="22"/>
              </w:rPr>
              <w:t>5. Установка и обеспечение функционирования системы контроля и управления доступа с применением пластиковых карт с предоставлением высокого уровня безопасности и скорости прохода без участия человека (сотрудника охраны).</w:t>
            </w:r>
          </w:p>
          <w:p w:rsidR="009C49C7" w:rsidRPr="00D84FC2" w:rsidRDefault="009C49C7" w:rsidP="009C49C7">
            <w:pPr>
              <w:ind w:left="108"/>
              <w:rPr>
                <w:bCs/>
                <w:sz w:val="22"/>
                <w:szCs w:val="22"/>
              </w:rPr>
            </w:pPr>
            <w:r w:rsidRPr="00D84FC2">
              <w:rPr>
                <w:sz w:val="22"/>
                <w:szCs w:val="22"/>
              </w:rPr>
              <w:t>6. Обеспечение повышения квалификации сотрудников отдела информационных технологий и коммуникаций управления массовых коммуникаций и информационных технологий в рамках реализуемого основного мероприятия</w:t>
            </w:r>
            <w:r w:rsidR="0089509E">
              <w:rPr>
                <w:sz w:val="22"/>
                <w:szCs w:val="22"/>
              </w:rPr>
              <w:t>.</w:t>
            </w:r>
          </w:p>
        </w:tc>
      </w:tr>
    </w:tbl>
    <w:p w:rsidR="009A051A" w:rsidRPr="00D84FC2" w:rsidRDefault="009A051A" w:rsidP="009A051A">
      <w:pPr>
        <w:pStyle w:val="4"/>
        <w:spacing w:before="0" w:after="0"/>
        <w:rPr>
          <w:b/>
        </w:rPr>
      </w:pPr>
      <w:r w:rsidRPr="00D84FC2">
        <w:rPr>
          <w:b/>
        </w:rPr>
        <w:lastRenderedPageBreak/>
        <w:t>5. Финансовое обеспечение комплекса процессных мероприятий</w:t>
      </w:r>
    </w:p>
    <w:p w:rsidR="009A051A" w:rsidRPr="00D84FC2" w:rsidRDefault="009A051A" w:rsidP="009A051A">
      <w:pPr>
        <w:rPr>
          <w:sz w:val="22"/>
          <w:szCs w:val="22"/>
        </w:rPr>
      </w:pPr>
    </w:p>
    <w:tbl>
      <w:tblPr>
        <w:tblW w:w="50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6674"/>
        <w:gridCol w:w="1845"/>
        <w:gridCol w:w="997"/>
        <w:gridCol w:w="851"/>
        <w:gridCol w:w="994"/>
        <w:gridCol w:w="851"/>
        <w:gridCol w:w="994"/>
        <w:gridCol w:w="851"/>
        <w:gridCol w:w="1136"/>
      </w:tblGrid>
      <w:tr w:rsidR="009A051A" w:rsidRPr="00D84FC2" w:rsidTr="0058039A">
        <w:trPr>
          <w:trHeight w:val="20"/>
          <w:tblHeader/>
        </w:trPr>
        <w:tc>
          <w:tcPr>
            <w:tcW w:w="2196" w:type="pct"/>
            <w:vMerge w:val="restart"/>
            <w:vAlign w:val="center"/>
          </w:tcPr>
          <w:p w:rsidR="009A051A" w:rsidRPr="00D84FC2" w:rsidRDefault="009A051A" w:rsidP="00AB607B">
            <w:pPr>
              <w:widowControl w:val="0"/>
              <w:autoSpaceDE w:val="0"/>
              <w:autoSpaceDN w:val="0"/>
              <w:adjustRightInd w:val="0"/>
              <w:rPr>
                <w:b/>
                <w:sz w:val="22"/>
                <w:szCs w:val="22"/>
              </w:rPr>
            </w:pPr>
            <w:r w:rsidRPr="00D84FC2">
              <w:rPr>
                <w:b/>
                <w:sz w:val="22"/>
                <w:szCs w:val="22"/>
              </w:rPr>
              <w:t>Наименование мероприятия (результата) /источник финансового обеспечения</w:t>
            </w:r>
          </w:p>
        </w:tc>
        <w:tc>
          <w:tcPr>
            <w:tcW w:w="607" w:type="pct"/>
            <w:vMerge w:val="restart"/>
          </w:tcPr>
          <w:p w:rsidR="009A051A" w:rsidRPr="00D84FC2" w:rsidRDefault="009A051A" w:rsidP="00AB607B">
            <w:pPr>
              <w:widowControl w:val="0"/>
              <w:autoSpaceDE w:val="0"/>
              <w:autoSpaceDN w:val="0"/>
              <w:adjustRightInd w:val="0"/>
              <w:jc w:val="center"/>
              <w:rPr>
                <w:b/>
                <w:spacing w:val="-2"/>
                <w:sz w:val="22"/>
                <w:szCs w:val="22"/>
              </w:rPr>
            </w:pPr>
            <w:r w:rsidRPr="00D84FC2">
              <w:rPr>
                <w:b/>
                <w:sz w:val="22"/>
                <w:szCs w:val="22"/>
              </w:rPr>
              <w:t>Код бюджетной классификации</w:t>
            </w:r>
          </w:p>
        </w:tc>
        <w:tc>
          <w:tcPr>
            <w:tcW w:w="2196" w:type="pct"/>
            <w:gridSpan w:val="7"/>
          </w:tcPr>
          <w:p w:rsidR="009A051A" w:rsidRPr="00D84FC2" w:rsidRDefault="009A051A" w:rsidP="00AB607B">
            <w:pPr>
              <w:widowControl w:val="0"/>
              <w:autoSpaceDE w:val="0"/>
              <w:autoSpaceDN w:val="0"/>
              <w:adjustRightInd w:val="0"/>
              <w:jc w:val="center"/>
              <w:rPr>
                <w:b/>
                <w:spacing w:val="-2"/>
                <w:sz w:val="22"/>
                <w:szCs w:val="22"/>
              </w:rPr>
            </w:pPr>
            <w:r w:rsidRPr="00D84FC2">
              <w:rPr>
                <w:b/>
                <w:spacing w:val="-2"/>
                <w:sz w:val="22"/>
                <w:szCs w:val="22"/>
              </w:rPr>
              <w:t>Объем финансового обеспечения по годам, тыс. рублей</w:t>
            </w:r>
          </w:p>
        </w:tc>
      </w:tr>
      <w:tr w:rsidR="0058039A" w:rsidRPr="00D84FC2" w:rsidTr="0058039A">
        <w:trPr>
          <w:trHeight w:val="20"/>
          <w:tblHeader/>
        </w:trPr>
        <w:tc>
          <w:tcPr>
            <w:tcW w:w="2196" w:type="pct"/>
            <w:vMerge/>
            <w:vAlign w:val="center"/>
          </w:tcPr>
          <w:p w:rsidR="009A051A" w:rsidRPr="00D84FC2" w:rsidRDefault="009A051A" w:rsidP="00AB607B">
            <w:pPr>
              <w:widowControl w:val="0"/>
              <w:autoSpaceDE w:val="0"/>
              <w:autoSpaceDN w:val="0"/>
              <w:adjustRightInd w:val="0"/>
              <w:jc w:val="center"/>
              <w:rPr>
                <w:b/>
                <w:sz w:val="22"/>
                <w:szCs w:val="22"/>
              </w:rPr>
            </w:pPr>
          </w:p>
        </w:tc>
        <w:tc>
          <w:tcPr>
            <w:tcW w:w="607" w:type="pct"/>
            <w:vMerge/>
          </w:tcPr>
          <w:p w:rsidR="009A051A" w:rsidRPr="00D84FC2" w:rsidRDefault="009A051A" w:rsidP="00AB607B">
            <w:pPr>
              <w:widowControl w:val="0"/>
              <w:autoSpaceDE w:val="0"/>
              <w:autoSpaceDN w:val="0"/>
              <w:adjustRightInd w:val="0"/>
              <w:jc w:val="center"/>
              <w:rPr>
                <w:b/>
                <w:spacing w:val="-2"/>
                <w:sz w:val="22"/>
                <w:szCs w:val="22"/>
              </w:rPr>
            </w:pPr>
          </w:p>
        </w:tc>
        <w:tc>
          <w:tcPr>
            <w:tcW w:w="328" w:type="pct"/>
          </w:tcPr>
          <w:p w:rsidR="009A051A" w:rsidRPr="00D84FC2" w:rsidRDefault="009A051A" w:rsidP="00AB607B">
            <w:pPr>
              <w:widowControl w:val="0"/>
              <w:autoSpaceDE w:val="0"/>
              <w:autoSpaceDN w:val="0"/>
              <w:adjustRightInd w:val="0"/>
              <w:jc w:val="center"/>
              <w:rPr>
                <w:b/>
                <w:spacing w:val="-2"/>
                <w:sz w:val="22"/>
                <w:szCs w:val="22"/>
              </w:rPr>
            </w:pPr>
            <w:r w:rsidRPr="00D84FC2">
              <w:rPr>
                <w:b/>
                <w:spacing w:val="-2"/>
                <w:sz w:val="22"/>
                <w:szCs w:val="22"/>
              </w:rPr>
              <w:t>2025</w:t>
            </w:r>
          </w:p>
        </w:tc>
        <w:tc>
          <w:tcPr>
            <w:tcW w:w="280" w:type="pct"/>
            <w:vAlign w:val="center"/>
          </w:tcPr>
          <w:p w:rsidR="009A051A" w:rsidRPr="00D84FC2" w:rsidRDefault="009A051A" w:rsidP="00AB607B">
            <w:pPr>
              <w:widowControl w:val="0"/>
              <w:autoSpaceDE w:val="0"/>
              <w:autoSpaceDN w:val="0"/>
              <w:adjustRightInd w:val="0"/>
              <w:jc w:val="center"/>
              <w:rPr>
                <w:b/>
                <w:spacing w:val="-2"/>
                <w:sz w:val="22"/>
                <w:szCs w:val="22"/>
              </w:rPr>
            </w:pPr>
            <w:r w:rsidRPr="00D84FC2">
              <w:rPr>
                <w:b/>
                <w:spacing w:val="-2"/>
                <w:sz w:val="22"/>
                <w:szCs w:val="22"/>
              </w:rPr>
              <w:t>2026</w:t>
            </w:r>
          </w:p>
        </w:tc>
        <w:tc>
          <w:tcPr>
            <w:tcW w:w="327" w:type="pct"/>
            <w:vAlign w:val="center"/>
          </w:tcPr>
          <w:p w:rsidR="009A051A" w:rsidRPr="00D84FC2" w:rsidRDefault="009A051A" w:rsidP="00AB607B">
            <w:pPr>
              <w:widowControl w:val="0"/>
              <w:autoSpaceDE w:val="0"/>
              <w:autoSpaceDN w:val="0"/>
              <w:adjustRightInd w:val="0"/>
              <w:jc w:val="center"/>
              <w:rPr>
                <w:b/>
                <w:spacing w:val="-2"/>
                <w:sz w:val="22"/>
                <w:szCs w:val="22"/>
              </w:rPr>
            </w:pPr>
            <w:r w:rsidRPr="00D84FC2">
              <w:rPr>
                <w:b/>
                <w:spacing w:val="-2"/>
                <w:sz w:val="22"/>
                <w:szCs w:val="22"/>
              </w:rPr>
              <w:t>2027</w:t>
            </w:r>
          </w:p>
        </w:tc>
        <w:tc>
          <w:tcPr>
            <w:tcW w:w="280" w:type="pct"/>
          </w:tcPr>
          <w:p w:rsidR="009A051A" w:rsidRPr="00D84FC2" w:rsidRDefault="009A051A" w:rsidP="00AB607B">
            <w:pPr>
              <w:widowControl w:val="0"/>
              <w:autoSpaceDE w:val="0"/>
              <w:autoSpaceDN w:val="0"/>
              <w:adjustRightInd w:val="0"/>
              <w:jc w:val="center"/>
              <w:rPr>
                <w:b/>
                <w:spacing w:val="-2"/>
                <w:sz w:val="22"/>
                <w:szCs w:val="22"/>
              </w:rPr>
            </w:pPr>
            <w:r w:rsidRPr="00D84FC2">
              <w:rPr>
                <w:b/>
                <w:spacing w:val="-2"/>
                <w:sz w:val="22"/>
                <w:szCs w:val="22"/>
              </w:rPr>
              <w:t>2028</w:t>
            </w:r>
          </w:p>
        </w:tc>
        <w:tc>
          <w:tcPr>
            <w:tcW w:w="327" w:type="pct"/>
            <w:vAlign w:val="center"/>
          </w:tcPr>
          <w:p w:rsidR="009A051A" w:rsidRPr="00D84FC2" w:rsidRDefault="009A051A" w:rsidP="00AB607B">
            <w:pPr>
              <w:widowControl w:val="0"/>
              <w:autoSpaceDE w:val="0"/>
              <w:autoSpaceDN w:val="0"/>
              <w:adjustRightInd w:val="0"/>
              <w:jc w:val="center"/>
              <w:rPr>
                <w:b/>
                <w:spacing w:val="-2"/>
                <w:sz w:val="22"/>
                <w:szCs w:val="22"/>
              </w:rPr>
            </w:pPr>
            <w:r w:rsidRPr="00D84FC2">
              <w:rPr>
                <w:b/>
                <w:spacing w:val="-2"/>
                <w:sz w:val="22"/>
                <w:szCs w:val="22"/>
              </w:rPr>
              <w:t>2029</w:t>
            </w:r>
          </w:p>
        </w:tc>
        <w:tc>
          <w:tcPr>
            <w:tcW w:w="280" w:type="pct"/>
            <w:vAlign w:val="center"/>
          </w:tcPr>
          <w:p w:rsidR="009A051A" w:rsidRPr="00D84FC2" w:rsidRDefault="009A051A" w:rsidP="00AB607B">
            <w:pPr>
              <w:widowControl w:val="0"/>
              <w:autoSpaceDE w:val="0"/>
              <w:autoSpaceDN w:val="0"/>
              <w:adjustRightInd w:val="0"/>
              <w:jc w:val="center"/>
              <w:rPr>
                <w:b/>
                <w:sz w:val="22"/>
                <w:szCs w:val="22"/>
              </w:rPr>
            </w:pPr>
            <w:r w:rsidRPr="00D84FC2">
              <w:rPr>
                <w:b/>
                <w:sz w:val="22"/>
                <w:szCs w:val="22"/>
              </w:rPr>
              <w:t>2030</w:t>
            </w:r>
          </w:p>
        </w:tc>
        <w:tc>
          <w:tcPr>
            <w:tcW w:w="373" w:type="pct"/>
            <w:vAlign w:val="center"/>
          </w:tcPr>
          <w:p w:rsidR="009A051A" w:rsidRPr="00D84FC2" w:rsidRDefault="009A051A" w:rsidP="00AB607B">
            <w:pPr>
              <w:widowControl w:val="0"/>
              <w:autoSpaceDE w:val="0"/>
              <w:autoSpaceDN w:val="0"/>
              <w:adjustRightInd w:val="0"/>
              <w:jc w:val="center"/>
              <w:rPr>
                <w:b/>
                <w:sz w:val="22"/>
                <w:szCs w:val="22"/>
              </w:rPr>
            </w:pPr>
            <w:r w:rsidRPr="00D84FC2">
              <w:rPr>
                <w:b/>
                <w:sz w:val="22"/>
                <w:szCs w:val="22"/>
              </w:rPr>
              <w:t>Всего</w:t>
            </w:r>
          </w:p>
        </w:tc>
      </w:tr>
      <w:tr w:rsidR="0058039A" w:rsidRPr="00D84FC2" w:rsidTr="0058039A">
        <w:trPr>
          <w:trHeight w:val="20"/>
          <w:tblHeader/>
        </w:trPr>
        <w:tc>
          <w:tcPr>
            <w:tcW w:w="2196" w:type="pct"/>
            <w:vAlign w:val="center"/>
          </w:tcPr>
          <w:p w:rsidR="009A051A" w:rsidRPr="00D84FC2" w:rsidRDefault="009A051A" w:rsidP="00AB607B">
            <w:pPr>
              <w:widowControl w:val="0"/>
              <w:autoSpaceDE w:val="0"/>
              <w:autoSpaceDN w:val="0"/>
              <w:adjustRightInd w:val="0"/>
              <w:jc w:val="center"/>
              <w:rPr>
                <w:b/>
                <w:sz w:val="22"/>
                <w:szCs w:val="22"/>
              </w:rPr>
            </w:pPr>
            <w:r w:rsidRPr="00D84FC2">
              <w:rPr>
                <w:b/>
                <w:spacing w:val="-2"/>
                <w:sz w:val="22"/>
                <w:szCs w:val="22"/>
              </w:rPr>
              <w:t>1</w:t>
            </w:r>
          </w:p>
        </w:tc>
        <w:tc>
          <w:tcPr>
            <w:tcW w:w="607" w:type="pct"/>
            <w:vAlign w:val="center"/>
          </w:tcPr>
          <w:p w:rsidR="009A051A" w:rsidRPr="00D84FC2" w:rsidRDefault="009A051A" w:rsidP="00AB607B">
            <w:pPr>
              <w:widowControl w:val="0"/>
              <w:autoSpaceDE w:val="0"/>
              <w:autoSpaceDN w:val="0"/>
              <w:adjustRightInd w:val="0"/>
              <w:jc w:val="center"/>
              <w:rPr>
                <w:b/>
                <w:spacing w:val="-2"/>
                <w:sz w:val="22"/>
                <w:szCs w:val="22"/>
              </w:rPr>
            </w:pPr>
            <w:r w:rsidRPr="00D84FC2">
              <w:rPr>
                <w:b/>
                <w:spacing w:val="-2"/>
                <w:sz w:val="22"/>
                <w:szCs w:val="22"/>
              </w:rPr>
              <w:t>2</w:t>
            </w:r>
          </w:p>
        </w:tc>
        <w:tc>
          <w:tcPr>
            <w:tcW w:w="328" w:type="pct"/>
          </w:tcPr>
          <w:p w:rsidR="009A051A" w:rsidRPr="00D84FC2" w:rsidRDefault="009A051A" w:rsidP="00AB607B">
            <w:pPr>
              <w:widowControl w:val="0"/>
              <w:autoSpaceDE w:val="0"/>
              <w:autoSpaceDN w:val="0"/>
              <w:adjustRightInd w:val="0"/>
              <w:jc w:val="center"/>
              <w:rPr>
                <w:b/>
                <w:spacing w:val="-2"/>
                <w:sz w:val="22"/>
                <w:szCs w:val="22"/>
              </w:rPr>
            </w:pPr>
            <w:r w:rsidRPr="00D84FC2">
              <w:rPr>
                <w:b/>
                <w:spacing w:val="-2"/>
                <w:sz w:val="22"/>
                <w:szCs w:val="22"/>
              </w:rPr>
              <w:t>3</w:t>
            </w:r>
          </w:p>
        </w:tc>
        <w:tc>
          <w:tcPr>
            <w:tcW w:w="280" w:type="pct"/>
            <w:vAlign w:val="center"/>
          </w:tcPr>
          <w:p w:rsidR="009A051A" w:rsidRPr="00D84FC2" w:rsidRDefault="009A051A" w:rsidP="00AB607B">
            <w:pPr>
              <w:widowControl w:val="0"/>
              <w:autoSpaceDE w:val="0"/>
              <w:autoSpaceDN w:val="0"/>
              <w:adjustRightInd w:val="0"/>
              <w:jc w:val="center"/>
              <w:rPr>
                <w:b/>
                <w:spacing w:val="-2"/>
                <w:sz w:val="22"/>
                <w:szCs w:val="22"/>
              </w:rPr>
            </w:pPr>
            <w:r w:rsidRPr="00D84FC2">
              <w:rPr>
                <w:b/>
                <w:spacing w:val="-2"/>
                <w:sz w:val="22"/>
                <w:szCs w:val="22"/>
              </w:rPr>
              <w:t>4</w:t>
            </w:r>
          </w:p>
        </w:tc>
        <w:tc>
          <w:tcPr>
            <w:tcW w:w="327" w:type="pct"/>
            <w:vAlign w:val="center"/>
          </w:tcPr>
          <w:p w:rsidR="009A051A" w:rsidRPr="00D84FC2" w:rsidRDefault="009A051A" w:rsidP="00AB607B">
            <w:pPr>
              <w:widowControl w:val="0"/>
              <w:autoSpaceDE w:val="0"/>
              <w:autoSpaceDN w:val="0"/>
              <w:adjustRightInd w:val="0"/>
              <w:jc w:val="center"/>
              <w:rPr>
                <w:b/>
                <w:spacing w:val="-2"/>
                <w:sz w:val="22"/>
                <w:szCs w:val="22"/>
              </w:rPr>
            </w:pPr>
            <w:r w:rsidRPr="00D84FC2">
              <w:rPr>
                <w:b/>
                <w:spacing w:val="-2"/>
                <w:sz w:val="22"/>
                <w:szCs w:val="22"/>
              </w:rPr>
              <w:t>5</w:t>
            </w:r>
          </w:p>
        </w:tc>
        <w:tc>
          <w:tcPr>
            <w:tcW w:w="280" w:type="pct"/>
          </w:tcPr>
          <w:p w:rsidR="009A051A" w:rsidRPr="00D84FC2" w:rsidRDefault="009A051A" w:rsidP="00AB607B">
            <w:pPr>
              <w:widowControl w:val="0"/>
              <w:autoSpaceDE w:val="0"/>
              <w:autoSpaceDN w:val="0"/>
              <w:adjustRightInd w:val="0"/>
              <w:jc w:val="center"/>
              <w:rPr>
                <w:b/>
                <w:sz w:val="22"/>
                <w:szCs w:val="22"/>
              </w:rPr>
            </w:pPr>
            <w:r w:rsidRPr="00D84FC2">
              <w:rPr>
                <w:b/>
                <w:sz w:val="22"/>
                <w:szCs w:val="22"/>
              </w:rPr>
              <w:t>6</w:t>
            </w:r>
          </w:p>
        </w:tc>
        <w:tc>
          <w:tcPr>
            <w:tcW w:w="327" w:type="pct"/>
            <w:vAlign w:val="center"/>
          </w:tcPr>
          <w:p w:rsidR="009A051A" w:rsidRPr="00D84FC2" w:rsidRDefault="009A051A" w:rsidP="00AB607B">
            <w:pPr>
              <w:widowControl w:val="0"/>
              <w:autoSpaceDE w:val="0"/>
              <w:autoSpaceDN w:val="0"/>
              <w:adjustRightInd w:val="0"/>
              <w:jc w:val="center"/>
              <w:rPr>
                <w:b/>
                <w:spacing w:val="-2"/>
                <w:sz w:val="22"/>
                <w:szCs w:val="22"/>
              </w:rPr>
            </w:pPr>
            <w:r w:rsidRPr="00D84FC2">
              <w:rPr>
                <w:b/>
                <w:spacing w:val="-2"/>
                <w:sz w:val="22"/>
                <w:szCs w:val="22"/>
              </w:rPr>
              <w:t>7</w:t>
            </w:r>
          </w:p>
        </w:tc>
        <w:tc>
          <w:tcPr>
            <w:tcW w:w="280" w:type="pct"/>
            <w:vAlign w:val="center"/>
          </w:tcPr>
          <w:p w:rsidR="009A051A" w:rsidRPr="00D84FC2" w:rsidRDefault="009A051A" w:rsidP="00AB607B">
            <w:pPr>
              <w:widowControl w:val="0"/>
              <w:autoSpaceDE w:val="0"/>
              <w:autoSpaceDN w:val="0"/>
              <w:adjustRightInd w:val="0"/>
              <w:jc w:val="center"/>
              <w:rPr>
                <w:b/>
                <w:spacing w:val="-2"/>
                <w:sz w:val="22"/>
                <w:szCs w:val="22"/>
              </w:rPr>
            </w:pPr>
            <w:r w:rsidRPr="00D84FC2">
              <w:rPr>
                <w:b/>
                <w:spacing w:val="-2"/>
                <w:sz w:val="22"/>
                <w:szCs w:val="22"/>
              </w:rPr>
              <w:t>8</w:t>
            </w:r>
          </w:p>
        </w:tc>
        <w:tc>
          <w:tcPr>
            <w:tcW w:w="373" w:type="pct"/>
            <w:vAlign w:val="center"/>
          </w:tcPr>
          <w:p w:rsidR="009A051A" w:rsidRPr="00D84FC2" w:rsidRDefault="009A051A" w:rsidP="00AB607B">
            <w:pPr>
              <w:widowControl w:val="0"/>
              <w:autoSpaceDE w:val="0"/>
              <w:autoSpaceDN w:val="0"/>
              <w:adjustRightInd w:val="0"/>
              <w:jc w:val="center"/>
              <w:rPr>
                <w:b/>
                <w:sz w:val="22"/>
                <w:szCs w:val="22"/>
              </w:rPr>
            </w:pPr>
            <w:r w:rsidRPr="00D84FC2">
              <w:rPr>
                <w:b/>
                <w:sz w:val="22"/>
                <w:szCs w:val="22"/>
              </w:rPr>
              <w:t>9</w:t>
            </w:r>
          </w:p>
        </w:tc>
      </w:tr>
      <w:tr w:rsidR="0058039A" w:rsidRPr="00D84FC2" w:rsidTr="0058039A">
        <w:trPr>
          <w:trHeight w:val="20"/>
        </w:trPr>
        <w:tc>
          <w:tcPr>
            <w:tcW w:w="2196" w:type="pct"/>
            <w:vAlign w:val="center"/>
          </w:tcPr>
          <w:p w:rsidR="00C70A83" w:rsidRPr="00D84FC2" w:rsidRDefault="00C70A83" w:rsidP="00C70A83">
            <w:pPr>
              <w:widowControl w:val="0"/>
              <w:autoSpaceDE w:val="0"/>
              <w:autoSpaceDN w:val="0"/>
              <w:adjustRightInd w:val="0"/>
              <w:rPr>
                <w:b/>
                <w:sz w:val="22"/>
                <w:szCs w:val="22"/>
              </w:rPr>
            </w:pPr>
            <w:r w:rsidRPr="00D84FC2">
              <w:rPr>
                <w:b/>
                <w:sz w:val="22"/>
                <w:szCs w:val="22"/>
              </w:rPr>
              <w:t>Комплекс процессных мероприятий (всего), в том числе:</w:t>
            </w:r>
          </w:p>
        </w:tc>
        <w:tc>
          <w:tcPr>
            <w:tcW w:w="607" w:type="pct"/>
            <w:vAlign w:val="center"/>
          </w:tcPr>
          <w:p w:rsidR="00C70A83" w:rsidRPr="00D84FC2" w:rsidRDefault="00C70A83" w:rsidP="00C70A83">
            <w:pPr>
              <w:widowControl w:val="0"/>
              <w:autoSpaceDE w:val="0"/>
              <w:autoSpaceDN w:val="0"/>
              <w:adjustRightInd w:val="0"/>
              <w:jc w:val="center"/>
              <w:rPr>
                <w:sz w:val="22"/>
                <w:szCs w:val="22"/>
                <w:lang w:val="en-US"/>
              </w:rPr>
            </w:pPr>
            <w:r w:rsidRPr="00D84FC2">
              <w:rPr>
                <w:sz w:val="22"/>
                <w:szCs w:val="22"/>
              </w:rPr>
              <w:t>11</w:t>
            </w:r>
            <w:r w:rsidRPr="00D84FC2">
              <w:rPr>
                <w:sz w:val="22"/>
                <w:szCs w:val="22"/>
                <w:lang w:val="en-US"/>
              </w:rPr>
              <w:t>.4.01.00000</w:t>
            </w:r>
          </w:p>
        </w:tc>
        <w:tc>
          <w:tcPr>
            <w:tcW w:w="328" w:type="pct"/>
            <w:vAlign w:val="center"/>
          </w:tcPr>
          <w:p w:rsidR="00C70A83" w:rsidRPr="00D84FC2" w:rsidRDefault="00C70A83" w:rsidP="00C70A83">
            <w:pPr>
              <w:jc w:val="center"/>
              <w:rPr>
                <w:sz w:val="22"/>
                <w:szCs w:val="22"/>
              </w:rPr>
            </w:pPr>
            <w:r w:rsidRPr="00D84FC2">
              <w:rPr>
                <w:sz w:val="22"/>
                <w:szCs w:val="22"/>
              </w:rPr>
              <w:t>2815</w:t>
            </w:r>
          </w:p>
        </w:tc>
        <w:tc>
          <w:tcPr>
            <w:tcW w:w="280" w:type="pct"/>
            <w:vAlign w:val="center"/>
          </w:tcPr>
          <w:p w:rsidR="00C70A83" w:rsidRPr="00D84FC2" w:rsidRDefault="00C70A83" w:rsidP="00C70A83">
            <w:pPr>
              <w:jc w:val="center"/>
              <w:rPr>
                <w:sz w:val="22"/>
                <w:szCs w:val="22"/>
              </w:rPr>
            </w:pPr>
            <w:r w:rsidRPr="00D84FC2">
              <w:rPr>
                <w:sz w:val="22"/>
                <w:szCs w:val="22"/>
              </w:rPr>
              <w:t>0</w:t>
            </w:r>
          </w:p>
        </w:tc>
        <w:tc>
          <w:tcPr>
            <w:tcW w:w="327" w:type="pct"/>
            <w:vAlign w:val="center"/>
          </w:tcPr>
          <w:p w:rsidR="00C70A83" w:rsidRPr="00D84FC2" w:rsidRDefault="00C70A83" w:rsidP="00C70A83">
            <w:pPr>
              <w:jc w:val="center"/>
              <w:rPr>
                <w:sz w:val="22"/>
                <w:szCs w:val="22"/>
              </w:rPr>
            </w:pPr>
            <w:r w:rsidRPr="00D84FC2">
              <w:rPr>
                <w:sz w:val="22"/>
                <w:szCs w:val="22"/>
              </w:rPr>
              <w:t>0</w:t>
            </w:r>
          </w:p>
        </w:tc>
        <w:tc>
          <w:tcPr>
            <w:tcW w:w="280" w:type="pct"/>
            <w:vAlign w:val="center"/>
          </w:tcPr>
          <w:p w:rsidR="00C70A83" w:rsidRPr="00D84FC2" w:rsidRDefault="00C70A83" w:rsidP="00C70A83">
            <w:pPr>
              <w:jc w:val="center"/>
              <w:rPr>
                <w:sz w:val="22"/>
                <w:szCs w:val="22"/>
              </w:rPr>
            </w:pPr>
            <w:r w:rsidRPr="00D84FC2">
              <w:rPr>
                <w:sz w:val="22"/>
                <w:szCs w:val="22"/>
              </w:rPr>
              <w:t>2815</w:t>
            </w:r>
          </w:p>
        </w:tc>
        <w:tc>
          <w:tcPr>
            <w:tcW w:w="327" w:type="pct"/>
            <w:vAlign w:val="center"/>
          </w:tcPr>
          <w:p w:rsidR="00C70A83" w:rsidRPr="00D84FC2" w:rsidRDefault="00C70A83" w:rsidP="00C70A83">
            <w:pPr>
              <w:jc w:val="center"/>
              <w:rPr>
                <w:sz w:val="22"/>
                <w:szCs w:val="22"/>
              </w:rPr>
            </w:pPr>
            <w:r w:rsidRPr="00D84FC2">
              <w:rPr>
                <w:sz w:val="22"/>
                <w:szCs w:val="22"/>
              </w:rPr>
              <w:t>2815</w:t>
            </w:r>
          </w:p>
        </w:tc>
        <w:tc>
          <w:tcPr>
            <w:tcW w:w="280" w:type="pct"/>
            <w:vAlign w:val="center"/>
          </w:tcPr>
          <w:p w:rsidR="00C70A83" w:rsidRPr="00D84FC2" w:rsidRDefault="00C70A83" w:rsidP="00C70A83">
            <w:pPr>
              <w:jc w:val="center"/>
              <w:rPr>
                <w:sz w:val="22"/>
                <w:szCs w:val="22"/>
              </w:rPr>
            </w:pPr>
            <w:r w:rsidRPr="00D84FC2">
              <w:rPr>
                <w:sz w:val="22"/>
                <w:szCs w:val="22"/>
              </w:rPr>
              <w:t>2815</w:t>
            </w:r>
          </w:p>
        </w:tc>
        <w:tc>
          <w:tcPr>
            <w:tcW w:w="373" w:type="pct"/>
            <w:vAlign w:val="center"/>
          </w:tcPr>
          <w:p w:rsidR="00C70A83" w:rsidRPr="00D84FC2" w:rsidRDefault="00C70A83" w:rsidP="00C70A83">
            <w:pPr>
              <w:widowControl w:val="0"/>
              <w:autoSpaceDE w:val="0"/>
              <w:autoSpaceDN w:val="0"/>
              <w:adjustRightInd w:val="0"/>
              <w:jc w:val="center"/>
              <w:rPr>
                <w:sz w:val="22"/>
                <w:szCs w:val="22"/>
              </w:rPr>
            </w:pPr>
            <w:r w:rsidRPr="00D84FC2">
              <w:rPr>
                <w:sz w:val="22"/>
                <w:szCs w:val="22"/>
              </w:rPr>
              <w:t>11260</w:t>
            </w:r>
          </w:p>
        </w:tc>
      </w:tr>
      <w:tr w:rsidR="0058039A" w:rsidRPr="00D84FC2" w:rsidTr="0058039A">
        <w:trPr>
          <w:trHeight w:val="20"/>
        </w:trPr>
        <w:tc>
          <w:tcPr>
            <w:tcW w:w="2196" w:type="pct"/>
          </w:tcPr>
          <w:p w:rsidR="00C70A83" w:rsidRPr="00D84FC2" w:rsidRDefault="00C70A83" w:rsidP="00C70A83">
            <w:pPr>
              <w:widowControl w:val="0"/>
              <w:autoSpaceDE w:val="0"/>
              <w:autoSpaceDN w:val="0"/>
              <w:adjustRightInd w:val="0"/>
              <w:spacing w:line="233" w:lineRule="auto"/>
              <w:rPr>
                <w:b/>
                <w:sz w:val="22"/>
                <w:szCs w:val="22"/>
              </w:rPr>
            </w:pPr>
            <w:r w:rsidRPr="00D84FC2">
              <w:rPr>
                <w:sz w:val="22"/>
                <w:szCs w:val="22"/>
              </w:rPr>
              <w:t>бюджет Губкинского городского округа Белгородской области</w:t>
            </w:r>
          </w:p>
        </w:tc>
        <w:tc>
          <w:tcPr>
            <w:tcW w:w="607" w:type="pct"/>
            <w:vAlign w:val="center"/>
          </w:tcPr>
          <w:p w:rsidR="00C70A83" w:rsidRPr="00D84FC2" w:rsidRDefault="00C70A83" w:rsidP="00C70A83">
            <w:pPr>
              <w:widowControl w:val="0"/>
              <w:autoSpaceDE w:val="0"/>
              <w:autoSpaceDN w:val="0"/>
              <w:adjustRightInd w:val="0"/>
              <w:jc w:val="center"/>
              <w:rPr>
                <w:sz w:val="22"/>
                <w:szCs w:val="22"/>
              </w:rPr>
            </w:pPr>
            <w:r w:rsidRPr="00D84FC2">
              <w:rPr>
                <w:sz w:val="22"/>
                <w:szCs w:val="22"/>
              </w:rPr>
              <w:t>11</w:t>
            </w:r>
            <w:r w:rsidRPr="00D84FC2">
              <w:rPr>
                <w:sz w:val="22"/>
                <w:szCs w:val="22"/>
                <w:lang w:val="en-US"/>
              </w:rPr>
              <w:t>.4.01.00000</w:t>
            </w:r>
          </w:p>
        </w:tc>
        <w:tc>
          <w:tcPr>
            <w:tcW w:w="328" w:type="pct"/>
            <w:vAlign w:val="center"/>
          </w:tcPr>
          <w:p w:rsidR="00C70A83" w:rsidRPr="00D84FC2" w:rsidRDefault="00C70A83" w:rsidP="00C70A83">
            <w:pPr>
              <w:jc w:val="center"/>
              <w:rPr>
                <w:sz w:val="22"/>
                <w:szCs w:val="22"/>
              </w:rPr>
            </w:pPr>
            <w:r w:rsidRPr="00D84FC2">
              <w:rPr>
                <w:sz w:val="22"/>
                <w:szCs w:val="22"/>
              </w:rPr>
              <w:t>2815</w:t>
            </w:r>
          </w:p>
        </w:tc>
        <w:tc>
          <w:tcPr>
            <w:tcW w:w="280" w:type="pct"/>
            <w:vAlign w:val="center"/>
          </w:tcPr>
          <w:p w:rsidR="00C70A83" w:rsidRPr="00D84FC2" w:rsidRDefault="00C70A83" w:rsidP="00C70A83">
            <w:pPr>
              <w:jc w:val="center"/>
              <w:rPr>
                <w:sz w:val="22"/>
                <w:szCs w:val="22"/>
              </w:rPr>
            </w:pPr>
            <w:r w:rsidRPr="00D84FC2">
              <w:rPr>
                <w:sz w:val="22"/>
                <w:szCs w:val="22"/>
              </w:rPr>
              <w:t>0</w:t>
            </w:r>
          </w:p>
        </w:tc>
        <w:tc>
          <w:tcPr>
            <w:tcW w:w="327" w:type="pct"/>
            <w:vAlign w:val="center"/>
          </w:tcPr>
          <w:p w:rsidR="00C70A83" w:rsidRPr="00D84FC2" w:rsidRDefault="00C70A83" w:rsidP="00C70A83">
            <w:pPr>
              <w:jc w:val="center"/>
              <w:rPr>
                <w:sz w:val="22"/>
                <w:szCs w:val="22"/>
              </w:rPr>
            </w:pPr>
            <w:r w:rsidRPr="00D84FC2">
              <w:rPr>
                <w:sz w:val="22"/>
                <w:szCs w:val="22"/>
              </w:rPr>
              <w:t>0</w:t>
            </w:r>
          </w:p>
        </w:tc>
        <w:tc>
          <w:tcPr>
            <w:tcW w:w="280" w:type="pct"/>
            <w:vAlign w:val="center"/>
          </w:tcPr>
          <w:p w:rsidR="00C70A83" w:rsidRPr="00D84FC2" w:rsidRDefault="00C70A83" w:rsidP="00C70A83">
            <w:pPr>
              <w:jc w:val="center"/>
              <w:rPr>
                <w:sz w:val="22"/>
                <w:szCs w:val="22"/>
              </w:rPr>
            </w:pPr>
            <w:r w:rsidRPr="00D84FC2">
              <w:rPr>
                <w:sz w:val="22"/>
                <w:szCs w:val="22"/>
              </w:rPr>
              <w:t>2815</w:t>
            </w:r>
          </w:p>
        </w:tc>
        <w:tc>
          <w:tcPr>
            <w:tcW w:w="327" w:type="pct"/>
            <w:vAlign w:val="center"/>
          </w:tcPr>
          <w:p w:rsidR="00C70A83" w:rsidRPr="00D84FC2" w:rsidRDefault="00C70A83" w:rsidP="00C70A83">
            <w:pPr>
              <w:jc w:val="center"/>
              <w:rPr>
                <w:sz w:val="22"/>
                <w:szCs w:val="22"/>
              </w:rPr>
            </w:pPr>
            <w:r w:rsidRPr="00D84FC2">
              <w:rPr>
                <w:sz w:val="22"/>
                <w:szCs w:val="22"/>
              </w:rPr>
              <w:t>2815</w:t>
            </w:r>
          </w:p>
        </w:tc>
        <w:tc>
          <w:tcPr>
            <w:tcW w:w="280" w:type="pct"/>
            <w:vAlign w:val="center"/>
          </w:tcPr>
          <w:p w:rsidR="00C70A83" w:rsidRPr="00D84FC2" w:rsidRDefault="00C70A83" w:rsidP="00C70A83">
            <w:pPr>
              <w:jc w:val="center"/>
              <w:rPr>
                <w:sz w:val="22"/>
                <w:szCs w:val="22"/>
              </w:rPr>
            </w:pPr>
            <w:r w:rsidRPr="00D84FC2">
              <w:rPr>
                <w:sz w:val="22"/>
                <w:szCs w:val="22"/>
              </w:rPr>
              <w:t>2815</w:t>
            </w:r>
          </w:p>
        </w:tc>
        <w:tc>
          <w:tcPr>
            <w:tcW w:w="373" w:type="pct"/>
            <w:vAlign w:val="center"/>
          </w:tcPr>
          <w:p w:rsidR="00C70A83" w:rsidRPr="00D84FC2" w:rsidRDefault="00C70A83" w:rsidP="00C70A83">
            <w:pPr>
              <w:widowControl w:val="0"/>
              <w:autoSpaceDE w:val="0"/>
              <w:autoSpaceDN w:val="0"/>
              <w:adjustRightInd w:val="0"/>
              <w:jc w:val="center"/>
              <w:rPr>
                <w:sz w:val="22"/>
                <w:szCs w:val="22"/>
              </w:rPr>
            </w:pPr>
            <w:r w:rsidRPr="00D84FC2">
              <w:rPr>
                <w:sz w:val="22"/>
                <w:szCs w:val="22"/>
              </w:rPr>
              <w:t>11260</w:t>
            </w:r>
          </w:p>
        </w:tc>
      </w:tr>
      <w:tr w:rsidR="0058039A" w:rsidRPr="00D84FC2" w:rsidTr="0058039A">
        <w:trPr>
          <w:trHeight w:val="20"/>
        </w:trPr>
        <w:tc>
          <w:tcPr>
            <w:tcW w:w="2196" w:type="pct"/>
          </w:tcPr>
          <w:p w:rsidR="009A051A" w:rsidRPr="00D84FC2" w:rsidRDefault="009A051A" w:rsidP="00AB607B">
            <w:pPr>
              <w:widowControl w:val="0"/>
              <w:autoSpaceDE w:val="0"/>
              <w:autoSpaceDN w:val="0"/>
              <w:adjustRightInd w:val="0"/>
              <w:spacing w:line="233" w:lineRule="auto"/>
              <w:rPr>
                <w:sz w:val="22"/>
                <w:szCs w:val="22"/>
              </w:rPr>
            </w:pPr>
            <w:r w:rsidRPr="00D84FC2">
              <w:rPr>
                <w:sz w:val="22"/>
                <w:szCs w:val="22"/>
              </w:rPr>
              <w:t>областной бюджет</w:t>
            </w:r>
          </w:p>
        </w:tc>
        <w:tc>
          <w:tcPr>
            <w:tcW w:w="607" w:type="pct"/>
            <w:vAlign w:val="center"/>
          </w:tcPr>
          <w:p w:rsidR="009A051A" w:rsidRPr="00D84FC2" w:rsidRDefault="009A051A" w:rsidP="00AB607B">
            <w:pPr>
              <w:jc w:val="center"/>
              <w:rPr>
                <w:sz w:val="22"/>
                <w:szCs w:val="22"/>
              </w:rPr>
            </w:pPr>
            <w:r w:rsidRPr="00D84FC2">
              <w:rPr>
                <w:sz w:val="22"/>
                <w:szCs w:val="22"/>
              </w:rPr>
              <w:t>-</w:t>
            </w:r>
          </w:p>
        </w:tc>
        <w:tc>
          <w:tcPr>
            <w:tcW w:w="328" w:type="pct"/>
            <w:vAlign w:val="center"/>
          </w:tcPr>
          <w:p w:rsidR="009A051A" w:rsidRPr="00D84FC2" w:rsidRDefault="009A051A" w:rsidP="00AB607B">
            <w:pPr>
              <w:jc w:val="center"/>
              <w:rPr>
                <w:sz w:val="22"/>
                <w:szCs w:val="22"/>
              </w:rPr>
            </w:pPr>
            <w:r w:rsidRPr="00D84FC2">
              <w:rPr>
                <w:sz w:val="22"/>
                <w:szCs w:val="22"/>
              </w:rPr>
              <w:t>-</w:t>
            </w:r>
          </w:p>
        </w:tc>
        <w:tc>
          <w:tcPr>
            <w:tcW w:w="280" w:type="pct"/>
            <w:vAlign w:val="center"/>
          </w:tcPr>
          <w:p w:rsidR="009A051A" w:rsidRPr="00D84FC2" w:rsidRDefault="009A051A" w:rsidP="00AB607B">
            <w:pPr>
              <w:jc w:val="center"/>
              <w:rPr>
                <w:sz w:val="22"/>
                <w:szCs w:val="22"/>
              </w:rPr>
            </w:pPr>
            <w:r w:rsidRPr="00D84FC2">
              <w:rPr>
                <w:sz w:val="22"/>
                <w:szCs w:val="22"/>
              </w:rPr>
              <w:t>-</w:t>
            </w:r>
          </w:p>
        </w:tc>
        <w:tc>
          <w:tcPr>
            <w:tcW w:w="327" w:type="pct"/>
            <w:vAlign w:val="center"/>
          </w:tcPr>
          <w:p w:rsidR="009A051A" w:rsidRPr="00D84FC2" w:rsidRDefault="009A051A" w:rsidP="00AB607B">
            <w:pPr>
              <w:jc w:val="center"/>
              <w:rPr>
                <w:sz w:val="22"/>
                <w:szCs w:val="22"/>
              </w:rPr>
            </w:pPr>
            <w:r w:rsidRPr="00D84FC2">
              <w:rPr>
                <w:sz w:val="22"/>
                <w:szCs w:val="22"/>
              </w:rPr>
              <w:t>-</w:t>
            </w:r>
          </w:p>
        </w:tc>
        <w:tc>
          <w:tcPr>
            <w:tcW w:w="280" w:type="pct"/>
            <w:vAlign w:val="center"/>
          </w:tcPr>
          <w:p w:rsidR="009A051A" w:rsidRPr="00D84FC2" w:rsidRDefault="009A051A" w:rsidP="00AB607B">
            <w:pPr>
              <w:jc w:val="center"/>
              <w:rPr>
                <w:sz w:val="22"/>
                <w:szCs w:val="22"/>
              </w:rPr>
            </w:pPr>
            <w:r w:rsidRPr="00D84FC2">
              <w:rPr>
                <w:sz w:val="22"/>
                <w:szCs w:val="22"/>
              </w:rPr>
              <w:t>-</w:t>
            </w:r>
          </w:p>
        </w:tc>
        <w:tc>
          <w:tcPr>
            <w:tcW w:w="327" w:type="pct"/>
            <w:vAlign w:val="center"/>
          </w:tcPr>
          <w:p w:rsidR="009A051A" w:rsidRPr="00D84FC2" w:rsidRDefault="009A051A" w:rsidP="00AB607B">
            <w:pPr>
              <w:jc w:val="center"/>
              <w:rPr>
                <w:sz w:val="22"/>
                <w:szCs w:val="22"/>
              </w:rPr>
            </w:pPr>
            <w:r w:rsidRPr="00D84FC2">
              <w:rPr>
                <w:sz w:val="22"/>
                <w:szCs w:val="22"/>
              </w:rPr>
              <w:t>-</w:t>
            </w:r>
          </w:p>
        </w:tc>
        <w:tc>
          <w:tcPr>
            <w:tcW w:w="280" w:type="pct"/>
            <w:vAlign w:val="center"/>
          </w:tcPr>
          <w:p w:rsidR="009A051A" w:rsidRPr="00D84FC2" w:rsidRDefault="009A051A" w:rsidP="00AB607B">
            <w:pPr>
              <w:jc w:val="center"/>
              <w:rPr>
                <w:sz w:val="22"/>
                <w:szCs w:val="22"/>
              </w:rPr>
            </w:pPr>
            <w:r w:rsidRPr="00D84FC2">
              <w:rPr>
                <w:sz w:val="22"/>
                <w:szCs w:val="22"/>
              </w:rPr>
              <w:t>-</w:t>
            </w:r>
          </w:p>
        </w:tc>
        <w:tc>
          <w:tcPr>
            <w:tcW w:w="373" w:type="pct"/>
            <w:vAlign w:val="center"/>
          </w:tcPr>
          <w:p w:rsidR="009A051A" w:rsidRPr="00D84FC2" w:rsidRDefault="009A051A" w:rsidP="00AB607B">
            <w:pPr>
              <w:jc w:val="center"/>
              <w:rPr>
                <w:sz w:val="22"/>
                <w:szCs w:val="22"/>
              </w:rPr>
            </w:pPr>
            <w:r w:rsidRPr="00D84FC2">
              <w:rPr>
                <w:sz w:val="22"/>
                <w:szCs w:val="22"/>
              </w:rPr>
              <w:t>-</w:t>
            </w:r>
          </w:p>
        </w:tc>
      </w:tr>
      <w:tr w:rsidR="0058039A" w:rsidRPr="00D84FC2" w:rsidTr="0058039A">
        <w:trPr>
          <w:trHeight w:val="20"/>
        </w:trPr>
        <w:tc>
          <w:tcPr>
            <w:tcW w:w="2196" w:type="pct"/>
          </w:tcPr>
          <w:p w:rsidR="009A051A" w:rsidRPr="00D84FC2" w:rsidRDefault="009A051A" w:rsidP="00AB607B">
            <w:pPr>
              <w:widowControl w:val="0"/>
              <w:autoSpaceDE w:val="0"/>
              <w:autoSpaceDN w:val="0"/>
              <w:adjustRightInd w:val="0"/>
              <w:spacing w:line="233" w:lineRule="auto"/>
              <w:rPr>
                <w:sz w:val="22"/>
                <w:szCs w:val="22"/>
              </w:rPr>
            </w:pPr>
            <w:r w:rsidRPr="00D84FC2">
              <w:rPr>
                <w:sz w:val="22"/>
                <w:szCs w:val="22"/>
              </w:rPr>
              <w:t>федеральный бюджет</w:t>
            </w:r>
          </w:p>
        </w:tc>
        <w:tc>
          <w:tcPr>
            <w:tcW w:w="607" w:type="pct"/>
            <w:vAlign w:val="center"/>
          </w:tcPr>
          <w:p w:rsidR="009A051A" w:rsidRPr="00D84FC2" w:rsidRDefault="009A051A" w:rsidP="00AB607B">
            <w:pPr>
              <w:jc w:val="center"/>
              <w:rPr>
                <w:sz w:val="22"/>
                <w:szCs w:val="22"/>
              </w:rPr>
            </w:pPr>
            <w:r w:rsidRPr="00D84FC2">
              <w:rPr>
                <w:sz w:val="22"/>
                <w:szCs w:val="22"/>
              </w:rPr>
              <w:t>-</w:t>
            </w:r>
          </w:p>
        </w:tc>
        <w:tc>
          <w:tcPr>
            <w:tcW w:w="328" w:type="pct"/>
            <w:vAlign w:val="center"/>
          </w:tcPr>
          <w:p w:rsidR="009A051A" w:rsidRPr="00D84FC2" w:rsidRDefault="009A051A" w:rsidP="00AB607B">
            <w:pPr>
              <w:jc w:val="center"/>
              <w:rPr>
                <w:sz w:val="22"/>
                <w:szCs w:val="22"/>
              </w:rPr>
            </w:pPr>
            <w:r w:rsidRPr="00D84FC2">
              <w:rPr>
                <w:sz w:val="22"/>
                <w:szCs w:val="22"/>
              </w:rPr>
              <w:t>-</w:t>
            </w:r>
          </w:p>
        </w:tc>
        <w:tc>
          <w:tcPr>
            <w:tcW w:w="280" w:type="pct"/>
            <w:vAlign w:val="center"/>
          </w:tcPr>
          <w:p w:rsidR="009A051A" w:rsidRPr="00D84FC2" w:rsidRDefault="009A051A" w:rsidP="00AB607B">
            <w:pPr>
              <w:jc w:val="center"/>
              <w:rPr>
                <w:sz w:val="22"/>
                <w:szCs w:val="22"/>
              </w:rPr>
            </w:pPr>
            <w:r w:rsidRPr="00D84FC2">
              <w:rPr>
                <w:sz w:val="22"/>
                <w:szCs w:val="22"/>
              </w:rPr>
              <w:t>-</w:t>
            </w:r>
          </w:p>
        </w:tc>
        <w:tc>
          <w:tcPr>
            <w:tcW w:w="327" w:type="pct"/>
            <w:vAlign w:val="center"/>
          </w:tcPr>
          <w:p w:rsidR="009A051A" w:rsidRPr="00D84FC2" w:rsidRDefault="009A051A" w:rsidP="00AB607B">
            <w:pPr>
              <w:jc w:val="center"/>
              <w:rPr>
                <w:sz w:val="22"/>
                <w:szCs w:val="22"/>
              </w:rPr>
            </w:pPr>
            <w:r w:rsidRPr="00D84FC2">
              <w:rPr>
                <w:sz w:val="22"/>
                <w:szCs w:val="22"/>
              </w:rPr>
              <w:t>-</w:t>
            </w:r>
          </w:p>
        </w:tc>
        <w:tc>
          <w:tcPr>
            <w:tcW w:w="280" w:type="pct"/>
            <w:vAlign w:val="center"/>
          </w:tcPr>
          <w:p w:rsidR="009A051A" w:rsidRPr="00D84FC2" w:rsidRDefault="009A051A" w:rsidP="00AB607B">
            <w:pPr>
              <w:jc w:val="center"/>
              <w:rPr>
                <w:sz w:val="22"/>
                <w:szCs w:val="22"/>
              </w:rPr>
            </w:pPr>
            <w:r w:rsidRPr="00D84FC2">
              <w:rPr>
                <w:sz w:val="22"/>
                <w:szCs w:val="22"/>
              </w:rPr>
              <w:t>-</w:t>
            </w:r>
          </w:p>
        </w:tc>
        <w:tc>
          <w:tcPr>
            <w:tcW w:w="327" w:type="pct"/>
            <w:vAlign w:val="center"/>
          </w:tcPr>
          <w:p w:rsidR="009A051A" w:rsidRPr="00D84FC2" w:rsidRDefault="009A051A" w:rsidP="00AB607B">
            <w:pPr>
              <w:jc w:val="center"/>
              <w:rPr>
                <w:sz w:val="22"/>
                <w:szCs w:val="22"/>
              </w:rPr>
            </w:pPr>
            <w:r w:rsidRPr="00D84FC2">
              <w:rPr>
                <w:sz w:val="22"/>
                <w:szCs w:val="22"/>
              </w:rPr>
              <w:t>-</w:t>
            </w:r>
          </w:p>
        </w:tc>
        <w:tc>
          <w:tcPr>
            <w:tcW w:w="280" w:type="pct"/>
            <w:vAlign w:val="center"/>
          </w:tcPr>
          <w:p w:rsidR="009A051A" w:rsidRPr="00D84FC2" w:rsidRDefault="009A051A" w:rsidP="00AB607B">
            <w:pPr>
              <w:jc w:val="center"/>
              <w:rPr>
                <w:sz w:val="22"/>
                <w:szCs w:val="22"/>
              </w:rPr>
            </w:pPr>
            <w:r w:rsidRPr="00D84FC2">
              <w:rPr>
                <w:sz w:val="22"/>
                <w:szCs w:val="22"/>
              </w:rPr>
              <w:t>-</w:t>
            </w:r>
          </w:p>
        </w:tc>
        <w:tc>
          <w:tcPr>
            <w:tcW w:w="373" w:type="pct"/>
            <w:vAlign w:val="center"/>
          </w:tcPr>
          <w:p w:rsidR="009A051A" w:rsidRPr="00D84FC2" w:rsidRDefault="009A051A" w:rsidP="00AB607B">
            <w:pPr>
              <w:jc w:val="center"/>
              <w:rPr>
                <w:sz w:val="22"/>
                <w:szCs w:val="22"/>
              </w:rPr>
            </w:pPr>
            <w:r w:rsidRPr="00D84FC2">
              <w:rPr>
                <w:sz w:val="22"/>
                <w:szCs w:val="22"/>
              </w:rPr>
              <w:t>-</w:t>
            </w:r>
          </w:p>
        </w:tc>
      </w:tr>
      <w:tr w:rsidR="0058039A" w:rsidRPr="00D84FC2" w:rsidTr="0058039A">
        <w:trPr>
          <w:trHeight w:val="20"/>
        </w:trPr>
        <w:tc>
          <w:tcPr>
            <w:tcW w:w="2196" w:type="pct"/>
          </w:tcPr>
          <w:p w:rsidR="009A051A" w:rsidRPr="00D84FC2" w:rsidRDefault="009A051A" w:rsidP="00AB607B">
            <w:pPr>
              <w:widowControl w:val="0"/>
              <w:autoSpaceDE w:val="0"/>
              <w:autoSpaceDN w:val="0"/>
              <w:adjustRightInd w:val="0"/>
              <w:spacing w:line="233" w:lineRule="auto"/>
              <w:rPr>
                <w:sz w:val="22"/>
                <w:szCs w:val="22"/>
              </w:rPr>
            </w:pPr>
            <w:r w:rsidRPr="00D84FC2">
              <w:rPr>
                <w:sz w:val="22"/>
                <w:szCs w:val="22"/>
              </w:rPr>
              <w:t>иные источники</w:t>
            </w:r>
          </w:p>
        </w:tc>
        <w:tc>
          <w:tcPr>
            <w:tcW w:w="607" w:type="pct"/>
            <w:vAlign w:val="center"/>
          </w:tcPr>
          <w:p w:rsidR="009A051A" w:rsidRPr="00D84FC2" w:rsidRDefault="009A051A" w:rsidP="00AB607B">
            <w:pPr>
              <w:widowControl w:val="0"/>
              <w:autoSpaceDE w:val="0"/>
              <w:autoSpaceDN w:val="0"/>
              <w:adjustRightInd w:val="0"/>
              <w:jc w:val="center"/>
              <w:rPr>
                <w:sz w:val="22"/>
                <w:szCs w:val="22"/>
              </w:rPr>
            </w:pPr>
            <w:r w:rsidRPr="00D84FC2">
              <w:rPr>
                <w:sz w:val="22"/>
                <w:szCs w:val="22"/>
              </w:rPr>
              <w:t>Х</w:t>
            </w:r>
          </w:p>
        </w:tc>
        <w:tc>
          <w:tcPr>
            <w:tcW w:w="328" w:type="pct"/>
            <w:vAlign w:val="center"/>
          </w:tcPr>
          <w:p w:rsidR="009A051A" w:rsidRPr="00D84FC2" w:rsidRDefault="009A051A" w:rsidP="00AB607B">
            <w:pPr>
              <w:jc w:val="center"/>
              <w:rPr>
                <w:sz w:val="22"/>
                <w:szCs w:val="22"/>
              </w:rPr>
            </w:pPr>
            <w:r w:rsidRPr="00D84FC2">
              <w:rPr>
                <w:sz w:val="22"/>
                <w:szCs w:val="22"/>
              </w:rPr>
              <w:t>-</w:t>
            </w:r>
          </w:p>
        </w:tc>
        <w:tc>
          <w:tcPr>
            <w:tcW w:w="280" w:type="pct"/>
            <w:vAlign w:val="center"/>
          </w:tcPr>
          <w:p w:rsidR="009A051A" w:rsidRPr="00D84FC2" w:rsidRDefault="009A051A" w:rsidP="00AB607B">
            <w:pPr>
              <w:jc w:val="center"/>
              <w:rPr>
                <w:sz w:val="22"/>
                <w:szCs w:val="22"/>
              </w:rPr>
            </w:pPr>
            <w:r w:rsidRPr="00D84FC2">
              <w:rPr>
                <w:sz w:val="22"/>
                <w:szCs w:val="22"/>
              </w:rPr>
              <w:t>-</w:t>
            </w:r>
          </w:p>
        </w:tc>
        <w:tc>
          <w:tcPr>
            <w:tcW w:w="327" w:type="pct"/>
            <w:vAlign w:val="center"/>
          </w:tcPr>
          <w:p w:rsidR="009A051A" w:rsidRPr="00D84FC2" w:rsidRDefault="009A051A" w:rsidP="00AB607B">
            <w:pPr>
              <w:jc w:val="center"/>
              <w:rPr>
                <w:sz w:val="22"/>
                <w:szCs w:val="22"/>
              </w:rPr>
            </w:pPr>
            <w:r w:rsidRPr="00D84FC2">
              <w:rPr>
                <w:sz w:val="22"/>
                <w:szCs w:val="22"/>
              </w:rPr>
              <w:t>-</w:t>
            </w:r>
          </w:p>
        </w:tc>
        <w:tc>
          <w:tcPr>
            <w:tcW w:w="280" w:type="pct"/>
            <w:vAlign w:val="center"/>
          </w:tcPr>
          <w:p w:rsidR="009A051A" w:rsidRPr="00D84FC2" w:rsidRDefault="009A051A" w:rsidP="00AB607B">
            <w:pPr>
              <w:jc w:val="center"/>
              <w:rPr>
                <w:sz w:val="22"/>
                <w:szCs w:val="22"/>
              </w:rPr>
            </w:pPr>
            <w:r w:rsidRPr="00D84FC2">
              <w:rPr>
                <w:sz w:val="22"/>
                <w:szCs w:val="22"/>
              </w:rPr>
              <w:t>-</w:t>
            </w:r>
          </w:p>
        </w:tc>
        <w:tc>
          <w:tcPr>
            <w:tcW w:w="327" w:type="pct"/>
            <w:vAlign w:val="center"/>
          </w:tcPr>
          <w:p w:rsidR="009A051A" w:rsidRPr="00D84FC2" w:rsidRDefault="009A051A" w:rsidP="00AB607B">
            <w:pPr>
              <w:jc w:val="center"/>
              <w:rPr>
                <w:sz w:val="22"/>
                <w:szCs w:val="22"/>
              </w:rPr>
            </w:pPr>
            <w:r w:rsidRPr="00D84FC2">
              <w:rPr>
                <w:sz w:val="22"/>
                <w:szCs w:val="22"/>
              </w:rPr>
              <w:t>-</w:t>
            </w:r>
          </w:p>
        </w:tc>
        <w:tc>
          <w:tcPr>
            <w:tcW w:w="280" w:type="pct"/>
            <w:vAlign w:val="center"/>
          </w:tcPr>
          <w:p w:rsidR="009A051A" w:rsidRPr="00D84FC2" w:rsidRDefault="009A051A" w:rsidP="00AB607B">
            <w:pPr>
              <w:jc w:val="center"/>
              <w:rPr>
                <w:sz w:val="22"/>
                <w:szCs w:val="22"/>
              </w:rPr>
            </w:pPr>
            <w:r w:rsidRPr="00D84FC2">
              <w:rPr>
                <w:sz w:val="22"/>
                <w:szCs w:val="22"/>
              </w:rPr>
              <w:t>-</w:t>
            </w:r>
          </w:p>
        </w:tc>
        <w:tc>
          <w:tcPr>
            <w:tcW w:w="373" w:type="pct"/>
            <w:vAlign w:val="center"/>
          </w:tcPr>
          <w:p w:rsidR="009A051A" w:rsidRPr="00D84FC2" w:rsidRDefault="009A051A" w:rsidP="00AB607B">
            <w:pPr>
              <w:jc w:val="center"/>
              <w:rPr>
                <w:sz w:val="22"/>
                <w:szCs w:val="22"/>
              </w:rPr>
            </w:pPr>
            <w:r w:rsidRPr="00D84FC2">
              <w:rPr>
                <w:sz w:val="22"/>
                <w:szCs w:val="22"/>
              </w:rPr>
              <w:t>-</w:t>
            </w:r>
          </w:p>
        </w:tc>
      </w:tr>
      <w:tr w:rsidR="0058039A" w:rsidRPr="00D84FC2" w:rsidTr="0058039A">
        <w:trPr>
          <w:trHeight w:val="20"/>
        </w:trPr>
        <w:tc>
          <w:tcPr>
            <w:tcW w:w="2196" w:type="pct"/>
            <w:vAlign w:val="center"/>
          </w:tcPr>
          <w:p w:rsidR="00C70A83" w:rsidRPr="00D84FC2" w:rsidRDefault="00C70A83" w:rsidP="00C70A83">
            <w:pPr>
              <w:widowControl w:val="0"/>
              <w:autoSpaceDE w:val="0"/>
              <w:autoSpaceDN w:val="0"/>
              <w:adjustRightInd w:val="0"/>
              <w:rPr>
                <w:b/>
                <w:spacing w:val="-2"/>
                <w:sz w:val="22"/>
                <w:szCs w:val="22"/>
              </w:rPr>
            </w:pPr>
            <w:r w:rsidRPr="00D84FC2">
              <w:rPr>
                <w:b/>
                <w:sz w:val="22"/>
                <w:szCs w:val="22"/>
              </w:rPr>
              <w:t>Мероприятие «Создана и функционирует информационно-ком</w:t>
            </w:r>
            <w:r w:rsidR="002F6E40">
              <w:rPr>
                <w:b/>
                <w:sz w:val="22"/>
                <w:szCs w:val="22"/>
              </w:rPr>
              <w:softHyphen/>
            </w:r>
            <w:r w:rsidRPr="00D84FC2">
              <w:rPr>
                <w:b/>
                <w:sz w:val="22"/>
                <w:szCs w:val="22"/>
              </w:rPr>
              <w:t>муникационная инфраструктура связи», в том числе:</w:t>
            </w:r>
          </w:p>
        </w:tc>
        <w:tc>
          <w:tcPr>
            <w:tcW w:w="607" w:type="pct"/>
            <w:vAlign w:val="center"/>
          </w:tcPr>
          <w:p w:rsidR="00C70A83" w:rsidRPr="00D84FC2" w:rsidRDefault="00C70A83" w:rsidP="00C70A83">
            <w:pPr>
              <w:widowControl w:val="0"/>
              <w:autoSpaceDE w:val="0"/>
              <w:autoSpaceDN w:val="0"/>
              <w:adjustRightInd w:val="0"/>
              <w:jc w:val="center"/>
              <w:rPr>
                <w:sz w:val="22"/>
                <w:szCs w:val="22"/>
                <w:lang w:val="en-US"/>
              </w:rPr>
            </w:pPr>
            <w:r w:rsidRPr="00D84FC2">
              <w:rPr>
                <w:sz w:val="22"/>
                <w:szCs w:val="22"/>
                <w:lang w:val="en-US"/>
              </w:rPr>
              <w:t>11.4.01.29370</w:t>
            </w:r>
          </w:p>
        </w:tc>
        <w:tc>
          <w:tcPr>
            <w:tcW w:w="328" w:type="pct"/>
            <w:vAlign w:val="center"/>
          </w:tcPr>
          <w:p w:rsidR="00C70A83" w:rsidRPr="00D84FC2" w:rsidRDefault="00C70A83" w:rsidP="00C70A83">
            <w:pPr>
              <w:jc w:val="center"/>
              <w:rPr>
                <w:sz w:val="22"/>
                <w:szCs w:val="22"/>
              </w:rPr>
            </w:pPr>
            <w:r w:rsidRPr="00D84FC2">
              <w:rPr>
                <w:sz w:val="22"/>
                <w:szCs w:val="22"/>
              </w:rPr>
              <w:t>2815</w:t>
            </w:r>
          </w:p>
        </w:tc>
        <w:tc>
          <w:tcPr>
            <w:tcW w:w="280" w:type="pct"/>
            <w:vAlign w:val="center"/>
          </w:tcPr>
          <w:p w:rsidR="00C70A83" w:rsidRPr="00D84FC2" w:rsidRDefault="00C70A83" w:rsidP="00C70A83">
            <w:pPr>
              <w:jc w:val="center"/>
              <w:rPr>
                <w:sz w:val="22"/>
                <w:szCs w:val="22"/>
              </w:rPr>
            </w:pPr>
            <w:r w:rsidRPr="00D84FC2">
              <w:rPr>
                <w:sz w:val="22"/>
                <w:szCs w:val="22"/>
              </w:rPr>
              <w:t>0</w:t>
            </w:r>
          </w:p>
        </w:tc>
        <w:tc>
          <w:tcPr>
            <w:tcW w:w="327" w:type="pct"/>
            <w:vAlign w:val="center"/>
          </w:tcPr>
          <w:p w:rsidR="00C70A83" w:rsidRPr="00D84FC2" w:rsidRDefault="00C70A83" w:rsidP="00C70A83">
            <w:pPr>
              <w:jc w:val="center"/>
              <w:rPr>
                <w:sz w:val="22"/>
                <w:szCs w:val="22"/>
              </w:rPr>
            </w:pPr>
            <w:r w:rsidRPr="00D84FC2">
              <w:rPr>
                <w:sz w:val="22"/>
                <w:szCs w:val="22"/>
              </w:rPr>
              <w:t>0</w:t>
            </w:r>
          </w:p>
        </w:tc>
        <w:tc>
          <w:tcPr>
            <w:tcW w:w="280" w:type="pct"/>
            <w:vAlign w:val="center"/>
          </w:tcPr>
          <w:p w:rsidR="00C70A83" w:rsidRPr="00D84FC2" w:rsidRDefault="00C70A83" w:rsidP="00C70A83">
            <w:pPr>
              <w:jc w:val="center"/>
              <w:rPr>
                <w:sz w:val="22"/>
                <w:szCs w:val="22"/>
              </w:rPr>
            </w:pPr>
            <w:r w:rsidRPr="00D84FC2">
              <w:rPr>
                <w:sz w:val="22"/>
                <w:szCs w:val="22"/>
              </w:rPr>
              <w:t>2815</w:t>
            </w:r>
          </w:p>
        </w:tc>
        <w:tc>
          <w:tcPr>
            <w:tcW w:w="327" w:type="pct"/>
            <w:vAlign w:val="center"/>
          </w:tcPr>
          <w:p w:rsidR="00C70A83" w:rsidRPr="00D84FC2" w:rsidRDefault="00C70A83" w:rsidP="00C70A83">
            <w:pPr>
              <w:jc w:val="center"/>
              <w:rPr>
                <w:sz w:val="22"/>
                <w:szCs w:val="22"/>
              </w:rPr>
            </w:pPr>
            <w:r w:rsidRPr="00D84FC2">
              <w:rPr>
                <w:sz w:val="22"/>
                <w:szCs w:val="22"/>
              </w:rPr>
              <w:t>2815</w:t>
            </w:r>
          </w:p>
        </w:tc>
        <w:tc>
          <w:tcPr>
            <w:tcW w:w="280" w:type="pct"/>
            <w:vAlign w:val="center"/>
          </w:tcPr>
          <w:p w:rsidR="00C70A83" w:rsidRPr="00D84FC2" w:rsidRDefault="00C70A83" w:rsidP="00C70A83">
            <w:pPr>
              <w:jc w:val="center"/>
              <w:rPr>
                <w:sz w:val="22"/>
                <w:szCs w:val="22"/>
              </w:rPr>
            </w:pPr>
            <w:r w:rsidRPr="00D84FC2">
              <w:rPr>
                <w:sz w:val="22"/>
                <w:szCs w:val="22"/>
              </w:rPr>
              <w:t>2815</w:t>
            </w:r>
          </w:p>
        </w:tc>
        <w:tc>
          <w:tcPr>
            <w:tcW w:w="373" w:type="pct"/>
            <w:vAlign w:val="center"/>
          </w:tcPr>
          <w:p w:rsidR="00C70A83" w:rsidRPr="00D84FC2" w:rsidRDefault="00C70A83" w:rsidP="00C70A83">
            <w:pPr>
              <w:widowControl w:val="0"/>
              <w:autoSpaceDE w:val="0"/>
              <w:autoSpaceDN w:val="0"/>
              <w:adjustRightInd w:val="0"/>
              <w:jc w:val="center"/>
              <w:rPr>
                <w:sz w:val="22"/>
                <w:szCs w:val="22"/>
              </w:rPr>
            </w:pPr>
            <w:r w:rsidRPr="00D84FC2">
              <w:rPr>
                <w:sz w:val="22"/>
                <w:szCs w:val="22"/>
              </w:rPr>
              <w:t>11260</w:t>
            </w:r>
          </w:p>
        </w:tc>
      </w:tr>
      <w:tr w:rsidR="0058039A" w:rsidRPr="00D84FC2" w:rsidTr="0058039A">
        <w:trPr>
          <w:trHeight w:val="20"/>
        </w:trPr>
        <w:tc>
          <w:tcPr>
            <w:tcW w:w="2196" w:type="pct"/>
          </w:tcPr>
          <w:p w:rsidR="00C70A83" w:rsidRPr="00D84FC2" w:rsidRDefault="00C70A83" w:rsidP="00C70A83">
            <w:pPr>
              <w:widowControl w:val="0"/>
              <w:autoSpaceDE w:val="0"/>
              <w:autoSpaceDN w:val="0"/>
              <w:adjustRightInd w:val="0"/>
              <w:spacing w:line="233" w:lineRule="auto"/>
              <w:rPr>
                <w:b/>
                <w:sz w:val="22"/>
                <w:szCs w:val="22"/>
              </w:rPr>
            </w:pPr>
            <w:r w:rsidRPr="00D84FC2">
              <w:rPr>
                <w:sz w:val="22"/>
                <w:szCs w:val="22"/>
              </w:rPr>
              <w:t>бюджет Губкинского городского округа Белгородской области</w:t>
            </w:r>
          </w:p>
        </w:tc>
        <w:tc>
          <w:tcPr>
            <w:tcW w:w="607" w:type="pct"/>
            <w:vAlign w:val="center"/>
          </w:tcPr>
          <w:p w:rsidR="00C70A83" w:rsidRPr="00D84FC2" w:rsidRDefault="00C70A83" w:rsidP="00C70A83">
            <w:pPr>
              <w:widowControl w:val="0"/>
              <w:autoSpaceDE w:val="0"/>
              <w:autoSpaceDN w:val="0"/>
              <w:adjustRightInd w:val="0"/>
              <w:jc w:val="center"/>
              <w:rPr>
                <w:sz w:val="22"/>
                <w:szCs w:val="22"/>
              </w:rPr>
            </w:pPr>
            <w:r w:rsidRPr="00D84FC2">
              <w:rPr>
                <w:sz w:val="22"/>
                <w:szCs w:val="22"/>
                <w:lang w:val="en-US"/>
              </w:rPr>
              <w:t>11.4.01.29370</w:t>
            </w:r>
          </w:p>
        </w:tc>
        <w:tc>
          <w:tcPr>
            <w:tcW w:w="328" w:type="pct"/>
            <w:vAlign w:val="center"/>
          </w:tcPr>
          <w:p w:rsidR="00C70A83" w:rsidRPr="00D84FC2" w:rsidRDefault="00C70A83" w:rsidP="00C70A83">
            <w:pPr>
              <w:jc w:val="center"/>
              <w:rPr>
                <w:sz w:val="22"/>
                <w:szCs w:val="22"/>
              </w:rPr>
            </w:pPr>
            <w:r w:rsidRPr="00D84FC2">
              <w:rPr>
                <w:sz w:val="22"/>
                <w:szCs w:val="22"/>
              </w:rPr>
              <w:t>2815</w:t>
            </w:r>
          </w:p>
        </w:tc>
        <w:tc>
          <w:tcPr>
            <w:tcW w:w="280" w:type="pct"/>
            <w:vAlign w:val="center"/>
          </w:tcPr>
          <w:p w:rsidR="00C70A83" w:rsidRPr="00D84FC2" w:rsidRDefault="00C70A83" w:rsidP="00C70A83">
            <w:pPr>
              <w:jc w:val="center"/>
              <w:rPr>
                <w:sz w:val="22"/>
                <w:szCs w:val="22"/>
              </w:rPr>
            </w:pPr>
            <w:r w:rsidRPr="00D84FC2">
              <w:rPr>
                <w:sz w:val="22"/>
                <w:szCs w:val="22"/>
              </w:rPr>
              <w:t>0</w:t>
            </w:r>
          </w:p>
        </w:tc>
        <w:tc>
          <w:tcPr>
            <w:tcW w:w="327" w:type="pct"/>
            <w:vAlign w:val="center"/>
          </w:tcPr>
          <w:p w:rsidR="00C70A83" w:rsidRPr="00D84FC2" w:rsidRDefault="00C70A83" w:rsidP="00C70A83">
            <w:pPr>
              <w:jc w:val="center"/>
              <w:rPr>
                <w:sz w:val="22"/>
                <w:szCs w:val="22"/>
              </w:rPr>
            </w:pPr>
            <w:r w:rsidRPr="00D84FC2">
              <w:rPr>
                <w:sz w:val="22"/>
                <w:szCs w:val="22"/>
              </w:rPr>
              <w:t>0</w:t>
            </w:r>
          </w:p>
        </w:tc>
        <w:tc>
          <w:tcPr>
            <w:tcW w:w="280" w:type="pct"/>
            <w:vAlign w:val="center"/>
          </w:tcPr>
          <w:p w:rsidR="00C70A83" w:rsidRPr="00D84FC2" w:rsidRDefault="00C70A83" w:rsidP="00C70A83">
            <w:pPr>
              <w:jc w:val="center"/>
              <w:rPr>
                <w:sz w:val="22"/>
                <w:szCs w:val="22"/>
              </w:rPr>
            </w:pPr>
            <w:r w:rsidRPr="00D84FC2">
              <w:rPr>
                <w:sz w:val="22"/>
                <w:szCs w:val="22"/>
              </w:rPr>
              <w:t>2815</w:t>
            </w:r>
          </w:p>
        </w:tc>
        <w:tc>
          <w:tcPr>
            <w:tcW w:w="327" w:type="pct"/>
            <w:vAlign w:val="center"/>
          </w:tcPr>
          <w:p w:rsidR="00C70A83" w:rsidRPr="00D84FC2" w:rsidRDefault="00C70A83" w:rsidP="00C70A83">
            <w:pPr>
              <w:jc w:val="center"/>
              <w:rPr>
                <w:sz w:val="22"/>
                <w:szCs w:val="22"/>
              </w:rPr>
            </w:pPr>
            <w:r w:rsidRPr="00D84FC2">
              <w:rPr>
                <w:sz w:val="22"/>
                <w:szCs w:val="22"/>
              </w:rPr>
              <w:t>2815</w:t>
            </w:r>
          </w:p>
        </w:tc>
        <w:tc>
          <w:tcPr>
            <w:tcW w:w="280" w:type="pct"/>
            <w:vAlign w:val="center"/>
          </w:tcPr>
          <w:p w:rsidR="00C70A83" w:rsidRPr="00D84FC2" w:rsidRDefault="00C70A83" w:rsidP="00C70A83">
            <w:pPr>
              <w:jc w:val="center"/>
              <w:rPr>
                <w:sz w:val="22"/>
                <w:szCs w:val="22"/>
              </w:rPr>
            </w:pPr>
            <w:r w:rsidRPr="00D84FC2">
              <w:rPr>
                <w:sz w:val="22"/>
                <w:szCs w:val="22"/>
              </w:rPr>
              <w:t>2815</w:t>
            </w:r>
          </w:p>
        </w:tc>
        <w:tc>
          <w:tcPr>
            <w:tcW w:w="373" w:type="pct"/>
            <w:vAlign w:val="center"/>
          </w:tcPr>
          <w:p w:rsidR="00C70A83" w:rsidRPr="00D84FC2" w:rsidRDefault="00C70A83" w:rsidP="00C70A83">
            <w:pPr>
              <w:widowControl w:val="0"/>
              <w:autoSpaceDE w:val="0"/>
              <w:autoSpaceDN w:val="0"/>
              <w:adjustRightInd w:val="0"/>
              <w:jc w:val="center"/>
              <w:rPr>
                <w:sz w:val="22"/>
                <w:szCs w:val="22"/>
              </w:rPr>
            </w:pPr>
            <w:r w:rsidRPr="00D84FC2">
              <w:rPr>
                <w:sz w:val="22"/>
                <w:szCs w:val="22"/>
              </w:rPr>
              <w:t>11260</w:t>
            </w:r>
          </w:p>
        </w:tc>
      </w:tr>
      <w:tr w:rsidR="0058039A" w:rsidRPr="00D84FC2" w:rsidTr="0058039A">
        <w:trPr>
          <w:trHeight w:val="20"/>
        </w:trPr>
        <w:tc>
          <w:tcPr>
            <w:tcW w:w="2196" w:type="pct"/>
          </w:tcPr>
          <w:p w:rsidR="009A051A" w:rsidRPr="00D84FC2" w:rsidRDefault="009A051A" w:rsidP="00AB607B">
            <w:pPr>
              <w:widowControl w:val="0"/>
              <w:autoSpaceDE w:val="0"/>
              <w:autoSpaceDN w:val="0"/>
              <w:adjustRightInd w:val="0"/>
              <w:spacing w:line="233" w:lineRule="auto"/>
              <w:rPr>
                <w:sz w:val="22"/>
                <w:szCs w:val="22"/>
              </w:rPr>
            </w:pPr>
            <w:r w:rsidRPr="00D84FC2">
              <w:rPr>
                <w:sz w:val="22"/>
                <w:szCs w:val="22"/>
              </w:rPr>
              <w:t>областной бюджет</w:t>
            </w:r>
          </w:p>
        </w:tc>
        <w:tc>
          <w:tcPr>
            <w:tcW w:w="607" w:type="pct"/>
            <w:vAlign w:val="center"/>
          </w:tcPr>
          <w:p w:rsidR="009A051A" w:rsidRPr="00D84FC2" w:rsidRDefault="009A051A" w:rsidP="00AB607B">
            <w:pPr>
              <w:jc w:val="center"/>
              <w:rPr>
                <w:sz w:val="22"/>
                <w:szCs w:val="22"/>
              </w:rPr>
            </w:pPr>
            <w:r w:rsidRPr="00D84FC2">
              <w:rPr>
                <w:sz w:val="22"/>
                <w:szCs w:val="22"/>
              </w:rPr>
              <w:t>-</w:t>
            </w:r>
          </w:p>
        </w:tc>
        <w:tc>
          <w:tcPr>
            <w:tcW w:w="328" w:type="pct"/>
            <w:vAlign w:val="center"/>
          </w:tcPr>
          <w:p w:rsidR="009A051A" w:rsidRPr="00D84FC2" w:rsidRDefault="009A051A" w:rsidP="00AB607B">
            <w:pPr>
              <w:jc w:val="center"/>
              <w:rPr>
                <w:sz w:val="22"/>
                <w:szCs w:val="22"/>
              </w:rPr>
            </w:pPr>
            <w:r w:rsidRPr="00D84FC2">
              <w:rPr>
                <w:sz w:val="22"/>
                <w:szCs w:val="22"/>
              </w:rPr>
              <w:t>-</w:t>
            </w:r>
          </w:p>
        </w:tc>
        <w:tc>
          <w:tcPr>
            <w:tcW w:w="280" w:type="pct"/>
            <w:vAlign w:val="center"/>
          </w:tcPr>
          <w:p w:rsidR="009A051A" w:rsidRPr="00D84FC2" w:rsidRDefault="009A051A" w:rsidP="00AB607B">
            <w:pPr>
              <w:jc w:val="center"/>
              <w:rPr>
                <w:sz w:val="22"/>
                <w:szCs w:val="22"/>
              </w:rPr>
            </w:pPr>
            <w:r w:rsidRPr="00D84FC2">
              <w:rPr>
                <w:sz w:val="22"/>
                <w:szCs w:val="22"/>
              </w:rPr>
              <w:t>-</w:t>
            </w:r>
          </w:p>
        </w:tc>
        <w:tc>
          <w:tcPr>
            <w:tcW w:w="327" w:type="pct"/>
            <w:vAlign w:val="center"/>
          </w:tcPr>
          <w:p w:rsidR="009A051A" w:rsidRPr="00D84FC2" w:rsidRDefault="009A051A" w:rsidP="00AB607B">
            <w:pPr>
              <w:jc w:val="center"/>
              <w:rPr>
                <w:sz w:val="22"/>
                <w:szCs w:val="22"/>
              </w:rPr>
            </w:pPr>
            <w:r w:rsidRPr="00D84FC2">
              <w:rPr>
                <w:sz w:val="22"/>
                <w:szCs w:val="22"/>
              </w:rPr>
              <w:t>-</w:t>
            </w:r>
          </w:p>
        </w:tc>
        <w:tc>
          <w:tcPr>
            <w:tcW w:w="280" w:type="pct"/>
            <w:vAlign w:val="center"/>
          </w:tcPr>
          <w:p w:rsidR="009A051A" w:rsidRPr="00D84FC2" w:rsidRDefault="009A051A" w:rsidP="00AB607B">
            <w:pPr>
              <w:jc w:val="center"/>
              <w:rPr>
                <w:sz w:val="22"/>
                <w:szCs w:val="22"/>
              </w:rPr>
            </w:pPr>
            <w:r w:rsidRPr="00D84FC2">
              <w:rPr>
                <w:sz w:val="22"/>
                <w:szCs w:val="22"/>
              </w:rPr>
              <w:t>-</w:t>
            </w:r>
          </w:p>
        </w:tc>
        <w:tc>
          <w:tcPr>
            <w:tcW w:w="327" w:type="pct"/>
            <w:vAlign w:val="center"/>
          </w:tcPr>
          <w:p w:rsidR="009A051A" w:rsidRPr="00D84FC2" w:rsidRDefault="009A051A" w:rsidP="00AB607B">
            <w:pPr>
              <w:jc w:val="center"/>
              <w:rPr>
                <w:sz w:val="22"/>
                <w:szCs w:val="22"/>
              </w:rPr>
            </w:pPr>
            <w:r w:rsidRPr="00D84FC2">
              <w:rPr>
                <w:sz w:val="22"/>
                <w:szCs w:val="22"/>
              </w:rPr>
              <w:t>-</w:t>
            </w:r>
          </w:p>
        </w:tc>
        <w:tc>
          <w:tcPr>
            <w:tcW w:w="280" w:type="pct"/>
            <w:vAlign w:val="center"/>
          </w:tcPr>
          <w:p w:rsidR="009A051A" w:rsidRPr="00D84FC2" w:rsidRDefault="009A051A" w:rsidP="00AB607B">
            <w:pPr>
              <w:jc w:val="center"/>
              <w:rPr>
                <w:sz w:val="22"/>
                <w:szCs w:val="22"/>
              </w:rPr>
            </w:pPr>
            <w:r w:rsidRPr="00D84FC2">
              <w:rPr>
                <w:sz w:val="22"/>
                <w:szCs w:val="22"/>
              </w:rPr>
              <w:t>-</w:t>
            </w:r>
          </w:p>
        </w:tc>
        <w:tc>
          <w:tcPr>
            <w:tcW w:w="373" w:type="pct"/>
            <w:vAlign w:val="center"/>
          </w:tcPr>
          <w:p w:rsidR="009A051A" w:rsidRPr="00D84FC2" w:rsidRDefault="009A051A" w:rsidP="00AB607B">
            <w:pPr>
              <w:jc w:val="center"/>
              <w:rPr>
                <w:sz w:val="22"/>
                <w:szCs w:val="22"/>
              </w:rPr>
            </w:pPr>
            <w:r w:rsidRPr="00D84FC2">
              <w:rPr>
                <w:sz w:val="22"/>
                <w:szCs w:val="22"/>
              </w:rPr>
              <w:t>-</w:t>
            </w:r>
          </w:p>
        </w:tc>
      </w:tr>
      <w:tr w:rsidR="0058039A" w:rsidRPr="00D84FC2" w:rsidTr="0058039A">
        <w:trPr>
          <w:trHeight w:val="20"/>
        </w:trPr>
        <w:tc>
          <w:tcPr>
            <w:tcW w:w="2196" w:type="pct"/>
          </w:tcPr>
          <w:p w:rsidR="009A051A" w:rsidRPr="00D84FC2" w:rsidRDefault="009A051A" w:rsidP="00AB607B">
            <w:pPr>
              <w:widowControl w:val="0"/>
              <w:autoSpaceDE w:val="0"/>
              <w:autoSpaceDN w:val="0"/>
              <w:adjustRightInd w:val="0"/>
              <w:spacing w:line="233" w:lineRule="auto"/>
              <w:rPr>
                <w:sz w:val="22"/>
                <w:szCs w:val="22"/>
              </w:rPr>
            </w:pPr>
            <w:r w:rsidRPr="00D84FC2">
              <w:rPr>
                <w:sz w:val="22"/>
                <w:szCs w:val="22"/>
              </w:rPr>
              <w:t>федеральный бюджет</w:t>
            </w:r>
          </w:p>
        </w:tc>
        <w:tc>
          <w:tcPr>
            <w:tcW w:w="607" w:type="pct"/>
            <w:vAlign w:val="center"/>
          </w:tcPr>
          <w:p w:rsidR="009A051A" w:rsidRPr="00D84FC2" w:rsidRDefault="009A051A" w:rsidP="00AB607B">
            <w:pPr>
              <w:jc w:val="center"/>
              <w:rPr>
                <w:sz w:val="22"/>
                <w:szCs w:val="22"/>
              </w:rPr>
            </w:pPr>
            <w:r w:rsidRPr="00D84FC2">
              <w:rPr>
                <w:sz w:val="22"/>
                <w:szCs w:val="22"/>
              </w:rPr>
              <w:t>-</w:t>
            </w:r>
          </w:p>
        </w:tc>
        <w:tc>
          <w:tcPr>
            <w:tcW w:w="328" w:type="pct"/>
            <w:vAlign w:val="center"/>
          </w:tcPr>
          <w:p w:rsidR="009A051A" w:rsidRPr="00D84FC2" w:rsidRDefault="009A051A" w:rsidP="00AB607B">
            <w:pPr>
              <w:jc w:val="center"/>
              <w:rPr>
                <w:sz w:val="22"/>
                <w:szCs w:val="22"/>
              </w:rPr>
            </w:pPr>
            <w:r w:rsidRPr="00D84FC2">
              <w:rPr>
                <w:sz w:val="22"/>
                <w:szCs w:val="22"/>
              </w:rPr>
              <w:t>-</w:t>
            </w:r>
          </w:p>
        </w:tc>
        <w:tc>
          <w:tcPr>
            <w:tcW w:w="280" w:type="pct"/>
            <w:vAlign w:val="center"/>
          </w:tcPr>
          <w:p w:rsidR="009A051A" w:rsidRPr="00D84FC2" w:rsidRDefault="009A051A" w:rsidP="00AB607B">
            <w:pPr>
              <w:jc w:val="center"/>
              <w:rPr>
                <w:sz w:val="22"/>
                <w:szCs w:val="22"/>
              </w:rPr>
            </w:pPr>
            <w:r w:rsidRPr="00D84FC2">
              <w:rPr>
                <w:sz w:val="22"/>
                <w:szCs w:val="22"/>
              </w:rPr>
              <w:t>-</w:t>
            </w:r>
          </w:p>
        </w:tc>
        <w:tc>
          <w:tcPr>
            <w:tcW w:w="327" w:type="pct"/>
            <w:vAlign w:val="center"/>
          </w:tcPr>
          <w:p w:rsidR="009A051A" w:rsidRPr="00D84FC2" w:rsidRDefault="009A051A" w:rsidP="00AB607B">
            <w:pPr>
              <w:jc w:val="center"/>
              <w:rPr>
                <w:sz w:val="22"/>
                <w:szCs w:val="22"/>
              </w:rPr>
            </w:pPr>
            <w:r w:rsidRPr="00D84FC2">
              <w:rPr>
                <w:sz w:val="22"/>
                <w:szCs w:val="22"/>
              </w:rPr>
              <w:t>-</w:t>
            </w:r>
          </w:p>
        </w:tc>
        <w:tc>
          <w:tcPr>
            <w:tcW w:w="280" w:type="pct"/>
            <w:vAlign w:val="center"/>
          </w:tcPr>
          <w:p w:rsidR="009A051A" w:rsidRPr="00D84FC2" w:rsidRDefault="009A051A" w:rsidP="00AB607B">
            <w:pPr>
              <w:jc w:val="center"/>
              <w:rPr>
                <w:sz w:val="22"/>
                <w:szCs w:val="22"/>
              </w:rPr>
            </w:pPr>
            <w:r w:rsidRPr="00D84FC2">
              <w:rPr>
                <w:sz w:val="22"/>
                <w:szCs w:val="22"/>
              </w:rPr>
              <w:t>-</w:t>
            </w:r>
          </w:p>
        </w:tc>
        <w:tc>
          <w:tcPr>
            <w:tcW w:w="327" w:type="pct"/>
            <w:vAlign w:val="center"/>
          </w:tcPr>
          <w:p w:rsidR="009A051A" w:rsidRPr="00D84FC2" w:rsidRDefault="009A051A" w:rsidP="00AB607B">
            <w:pPr>
              <w:jc w:val="center"/>
              <w:rPr>
                <w:sz w:val="22"/>
                <w:szCs w:val="22"/>
              </w:rPr>
            </w:pPr>
            <w:r w:rsidRPr="00D84FC2">
              <w:rPr>
                <w:sz w:val="22"/>
                <w:szCs w:val="22"/>
              </w:rPr>
              <w:t>-</w:t>
            </w:r>
          </w:p>
        </w:tc>
        <w:tc>
          <w:tcPr>
            <w:tcW w:w="280" w:type="pct"/>
            <w:vAlign w:val="center"/>
          </w:tcPr>
          <w:p w:rsidR="009A051A" w:rsidRPr="00D84FC2" w:rsidRDefault="009A051A" w:rsidP="00AB607B">
            <w:pPr>
              <w:jc w:val="center"/>
              <w:rPr>
                <w:sz w:val="22"/>
                <w:szCs w:val="22"/>
              </w:rPr>
            </w:pPr>
            <w:r w:rsidRPr="00D84FC2">
              <w:rPr>
                <w:sz w:val="22"/>
                <w:szCs w:val="22"/>
              </w:rPr>
              <w:t>-</w:t>
            </w:r>
          </w:p>
        </w:tc>
        <w:tc>
          <w:tcPr>
            <w:tcW w:w="373" w:type="pct"/>
            <w:vAlign w:val="center"/>
          </w:tcPr>
          <w:p w:rsidR="009A051A" w:rsidRPr="00D84FC2" w:rsidRDefault="009A051A" w:rsidP="00AB607B">
            <w:pPr>
              <w:jc w:val="center"/>
              <w:rPr>
                <w:sz w:val="22"/>
                <w:szCs w:val="22"/>
              </w:rPr>
            </w:pPr>
            <w:r w:rsidRPr="00D84FC2">
              <w:rPr>
                <w:sz w:val="22"/>
                <w:szCs w:val="22"/>
              </w:rPr>
              <w:t>-</w:t>
            </w:r>
          </w:p>
        </w:tc>
      </w:tr>
      <w:tr w:rsidR="0058039A" w:rsidRPr="00D84FC2" w:rsidTr="0058039A">
        <w:trPr>
          <w:trHeight w:val="20"/>
        </w:trPr>
        <w:tc>
          <w:tcPr>
            <w:tcW w:w="2196" w:type="pct"/>
          </w:tcPr>
          <w:p w:rsidR="009A051A" w:rsidRPr="00D84FC2" w:rsidRDefault="009A051A" w:rsidP="00AB607B">
            <w:pPr>
              <w:widowControl w:val="0"/>
              <w:autoSpaceDE w:val="0"/>
              <w:autoSpaceDN w:val="0"/>
              <w:adjustRightInd w:val="0"/>
              <w:spacing w:line="233" w:lineRule="auto"/>
              <w:rPr>
                <w:sz w:val="22"/>
                <w:szCs w:val="22"/>
              </w:rPr>
            </w:pPr>
            <w:r w:rsidRPr="00D84FC2">
              <w:rPr>
                <w:sz w:val="22"/>
                <w:szCs w:val="22"/>
              </w:rPr>
              <w:t>иные источники</w:t>
            </w:r>
          </w:p>
        </w:tc>
        <w:tc>
          <w:tcPr>
            <w:tcW w:w="607" w:type="pct"/>
            <w:vAlign w:val="center"/>
          </w:tcPr>
          <w:p w:rsidR="009A051A" w:rsidRPr="00D84FC2" w:rsidRDefault="009A051A" w:rsidP="00AB607B">
            <w:pPr>
              <w:widowControl w:val="0"/>
              <w:autoSpaceDE w:val="0"/>
              <w:autoSpaceDN w:val="0"/>
              <w:adjustRightInd w:val="0"/>
              <w:jc w:val="center"/>
              <w:rPr>
                <w:sz w:val="22"/>
                <w:szCs w:val="22"/>
              </w:rPr>
            </w:pPr>
            <w:r w:rsidRPr="00D84FC2">
              <w:rPr>
                <w:sz w:val="22"/>
                <w:szCs w:val="22"/>
              </w:rPr>
              <w:t>Х</w:t>
            </w:r>
          </w:p>
        </w:tc>
        <w:tc>
          <w:tcPr>
            <w:tcW w:w="328" w:type="pct"/>
            <w:vAlign w:val="center"/>
          </w:tcPr>
          <w:p w:rsidR="009A051A" w:rsidRPr="00D84FC2" w:rsidRDefault="009A051A" w:rsidP="00AB607B">
            <w:pPr>
              <w:jc w:val="center"/>
              <w:rPr>
                <w:sz w:val="22"/>
                <w:szCs w:val="22"/>
              </w:rPr>
            </w:pPr>
            <w:r w:rsidRPr="00D84FC2">
              <w:rPr>
                <w:sz w:val="22"/>
                <w:szCs w:val="22"/>
              </w:rPr>
              <w:t>-</w:t>
            </w:r>
          </w:p>
        </w:tc>
        <w:tc>
          <w:tcPr>
            <w:tcW w:w="280" w:type="pct"/>
            <w:vAlign w:val="center"/>
          </w:tcPr>
          <w:p w:rsidR="009A051A" w:rsidRPr="00D84FC2" w:rsidRDefault="009A051A" w:rsidP="00AB607B">
            <w:pPr>
              <w:jc w:val="center"/>
              <w:rPr>
                <w:sz w:val="22"/>
                <w:szCs w:val="22"/>
              </w:rPr>
            </w:pPr>
            <w:r w:rsidRPr="00D84FC2">
              <w:rPr>
                <w:sz w:val="22"/>
                <w:szCs w:val="22"/>
              </w:rPr>
              <w:t>-</w:t>
            </w:r>
          </w:p>
        </w:tc>
        <w:tc>
          <w:tcPr>
            <w:tcW w:w="327" w:type="pct"/>
            <w:vAlign w:val="center"/>
          </w:tcPr>
          <w:p w:rsidR="009A051A" w:rsidRPr="00D84FC2" w:rsidRDefault="009A051A" w:rsidP="00AB607B">
            <w:pPr>
              <w:jc w:val="center"/>
              <w:rPr>
                <w:sz w:val="22"/>
                <w:szCs w:val="22"/>
              </w:rPr>
            </w:pPr>
            <w:r w:rsidRPr="00D84FC2">
              <w:rPr>
                <w:sz w:val="22"/>
                <w:szCs w:val="22"/>
              </w:rPr>
              <w:t>-</w:t>
            </w:r>
          </w:p>
        </w:tc>
        <w:tc>
          <w:tcPr>
            <w:tcW w:w="280" w:type="pct"/>
            <w:vAlign w:val="center"/>
          </w:tcPr>
          <w:p w:rsidR="009A051A" w:rsidRPr="00D84FC2" w:rsidRDefault="009A051A" w:rsidP="00AB607B">
            <w:pPr>
              <w:jc w:val="center"/>
              <w:rPr>
                <w:sz w:val="22"/>
                <w:szCs w:val="22"/>
              </w:rPr>
            </w:pPr>
            <w:r w:rsidRPr="00D84FC2">
              <w:rPr>
                <w:sz w:val="22"/>
                <w:szCs w:val="22"/>
              </w:rPr>
              <w:t>-</w:t>
            </w:r>
          </w:p>
        </w:tc>
        <w:tc>
          <w:tcPr>
            <w:tcW w:w="327" w:type="pct"/>
            <w:vAlign w:val="center"/>
          </w:tcPr>
          <w:p w:rsidR="009A051A" w:rsidRPr="00D84FC2" w:rsidRDefault="009A051A" w:rsidP="00AB607B">
            <w:pPr>
              <w:jc w:val="center"/>
              <w:rPr>
                <w:sz w:val="22"/>
                <w:szCs w:val="22"/>
              </w:rPr>
            </w:pPr>
            <w:r w:rsidRPr="00D84FC2">
              <w:rPr>
                <w:sz w:val="22"/>
                <w:szCs w:val="22"/>
              </w:rPr>
              <w:t>-</w:t>
            </w:r>
          </w:p>
        </w:tc>
        <w:tc>
          <w:tcPr>
            <w:tcW w:w="280" w:type="pct"/>
            <w:vAlign w:val="center"/>
          </w:tcPr>
          <w:p w:rsidR="009A051A" w:rsidRPr="00D84FC2" w:rsidRDefault="009A051A" w:rsidP="00AB607B">
            <w:pPr>
              <w:jc w:val="center"/>
              <w:rPr>
                <w:sz w:val="22"/>
                <w:szCs w:val="22"/>
              </w:rPr>
            </w:pPr>
            <w:r w:rsidRPr="00D84FC2">
              <w:rPr>
                <w:sz w:val="22"/>
                <w:szCs w:val="22"/>
              </w:rPr>
              <w:t>-</w:t>
            </w:r>
          </w:p>
        </w:tc>
        <w:tc>
          <w:tcPr>
            <w:tcW w:w="373" w:type="pct"/>
            <w:vAlign w:val="center"/>
          </w:tcPr>
          <w:p w:rsidR="009A051A" w:rsidRPr="00D84FC2" w:rsidRDefault="009A051A" w:rsidP="00AB607B">
            <w:pPr>
              <w:jc w:val="center"/>
              <w:rPr>
                <w:sz w:val="22"/>
                <w:szCs w:val="22"/>
              </w:rPr>
            </w:pPr>
            <w:r w:rsidRPr="00D84FC2">
              <w:rPr>
                <w:sz w:val="22"/>
                <w:szCs w:val="22"/>
              </w:rPr>
              <w:t>-</w:t>
            </w:r>
          </w:p>
        </w:tc>
      </w:tr>
      <w:tr w:rsidR="0058039A" w:rsidRPr="00D84FC2" w:rsidTr="0058039A">
        <w:trPr>
          <w:trHeight w:val="20"/>
        </w:trPr>
        <w:tc>
          <w:tcPr>
            <w:tcW w:w="2196" w:type="pct"/>
          </w:tcPr>
          <w:p w:rsidR="009A051A" w:rsidRPr="00D84FC2" w:rsidRDefault="009A051A" w:rsidP="00AB607B">
            <w:pPr>
              <w:widowControl w:val="0"/>
              <w:autoSpaceDE w:val="0"/>
              <w:autoSpaceDN w:val="0"/>
              <w:adjustRightInd w:val="0"/>
              <w:ind w:firstLine="1"/>
              <w:rPr>
                <w:sz w:val="22"/>
                <w:szCs w:val="22"/>
              </w:rPr>
            </w:pPr>
            <w:r w:rsidRPr="00D84FC2">
              <w:rPr>
                <w:b/>
                <w:sz w:val="22"/>
                <w:szCs w:val="22"/>
              </w:rPr>
              <w:t xml:space="preserve">Нераспределенный резерв </w:t>
            </w:r>
            <w:r w:rsidRPr="00D84FC2">
              <w:rPr>
                <w:sz w:val="22"/>
                <w:szCs w:val="22"/>
              </w:rPr>
              <w:t>(бюджет  Губкинского городского округа Белгородской области) (при наличии)</w:t>
            </w:r>
          </w:p>
        </w:tc>
        <w:tc>
          <w:tcPr>
            <w:tcW w:w="607" w:type="pct"/>
            <w:vAlign w:val="center"/>
          </w:tcPr>
          <w:p w:rsidR="009A051A" w:rsidRPr="00D84FC2" w:rsidRDefault="009A051A" w:rsidP="00AB607B">
            <w:pPr>
              <w:jc w:val="center"/>
              <w:rPr>
                <w:sz w:val="22"/>
                <w:szCs w:val="22"/>
              </w:rPr>
            </w:pPr>
            <w:r w:rsidRPr="00D84FC2">
              <w:rPr>
                <w:sz w:val="22"/>
                <w:szCs w:val="22"/>
              </w:rPr>
              <w:t>-</w:t>
            </w:r>
          </w:p>
        </w:tc>
        <w:tc>
          <w:tcPr>
            <w:tcW w:w="328" w:type="pct"/>
            <w:vAlign w:val="center"/>
          </w:tcPr>
          <w:p w:rsidR="009A051A" w:rsidRPr="00D84FC2" w:rsidRDefault="009A051A" w:rsidP="00AB607B">
            <w:pPr>
              <w:jc w:val="center"/>
              <w:rPr>
                <w:sz w:val="22"/>
                <w:szCs w:val="22"/>
              </w:rPr>
            </w:pPr>
            <w:r w:rsidRPr="00D84FC2">
              <w:rPr>
                <w:sz w:val="22"/>
                <w:szCs w:val="22"/>
              </w:rPr>
              <w:t>-</w:t>
            </w:r>
          </w:p>
        </w:tc>
        <w:tc>
          <w:tcPr>
            <w:tcW w:w="280" w:type="pct"/>
            <w:vAlign w:val="center"/>
          </w:tcPr>
          <w:p w:rsidR="009A051A" w:rsidRPr="00D84FC2" w:rsidRDefault="009A051A" w:rsidP="00AB607B">
            <w:pPr>
              <w:jc w:val="center"/>
              <w:rPr>
                <w:sz w:val="22"/>
                <w:szCs w:val="22"/>
              </w:rPr>
            </w:pPr>
            <w:r w:rsidRPr="00D84FC2">
              <w:rPr>
                <w:sz w:val="22"/>
                <w:szCs w:val="22"/>
              </w:rPr>
              <w:t>-</w:t>
            </w:r>
          </w:p>
        </w:tc>
        <w:tc>
          <w:tcPr>
            <w:tcW w:w="327" w:type="pct"/>
            <w:vAlign w:val="center"/>
          </w:tcPr>
          <w:p w:rsidR="009A051A" w:rsidRPr="00D84FC2" w:rsidRDefault="009A051A" w:rsidP="00AB607B">
            <w:pPr>
              <w:jc w:val="center"/>
              <w:rPr>
                <w:sz w:val="22"/>
                <w:szCs w:val="22"/>
              </w:rPr>
            </w:pPr>
            <w:r w:rsidRPr="00D84FC2">
              <w:rPr>
                <w:sz w:val="22"/>
                <w:szCs w:val="22"/>
              </w:rPr>
              <w:t>-</w:t>
            </w:r>
          </w:p>
        </w:tc>
        <w:tc>
          <w:tcPr>
            <w:tcW w:w="280" w:type="pct"/>
            <w:vAlign w:val="center"/>
          </w:tcPr>
          <w:p w:rsidR="009A051A" w:rsidRPr="00D84FC2" w:rsidRDefault="009A051A" w:rsidP="00AB607B">
            <w:pPr>
              <w:jc w:val="center"/>
              <w:rPr>
                <w:sz w:val="22"/>
                <w:szCs w:val="22"/>
              </w:rPr>
            </w:pPr>
            <w:r w:rsidRPr="00D84FC2">
              <w:rPr>
                <w:sz w:val="22"/>
                <w:szCs w:val="22"/>
              </w:rPr>
              <w:t>-</w:t>
            </w:r>
          </w:p>
        </w:tc>
        <w:tc>
          <w:tcPr>
            <w:tcW w:w="327" w:type="pct"/>
            <w:vAlign w:val="center"/>
          </w:tcPr>
          <w:p w:rsidR="009A051A" w:rsidRPr="00D84FC2" w:rsidRDefault="009A051A" w:rsidP="00AB607B">
            <w:pPr>
              <w:jc w:val="center"/>
              <w:rPr>
                <w:sz w:val="22"/>
                <w:szCs w:val="22"/>
              </w:rPr>
            </w:pPr>
            <w:r w:rsidRPr="00D84FC2">
              <w:rPr>
                <w:sz w:val="22"/>
                <w:szCs w:val="22"/>
              </w:rPr>
              <w:t>-</w:t>
            </w:r>
          </w:p>
        </w:tc>
        <w:tc>
          <w:tcPr>
            <w:tcW w:w="280" w:type="pct"/>
            <w:vAlign w:val="center"/>
          </w:tcPr>
          <w:p w:rsidR="009A051A" w:rsidRPr="00D84FC2" w:rsidRDefault="009A051A" w:rsidP="00AB607B">
            <w:pPr>
              <w:jc w:val="center"/>
              <w:rPr>
                <w:sz w:val="22"/>
                <w:szCs w:val="22"/>
              </w:rPr>
            </w:pPr>
            <w:r w:rsidRPr="00D84FC2">
              <w:rPr>
                <w:sz w:val="22"/>
                <w:szCs w:val="22"/>
              </w:rPr>
              <w:t>-</w:t>
            </w:r>
          </w:p>
        </w:tc>
        <w:tc>
          <w:tcPr>
            <w:tcW w:w="373" w:type="pct"/>
            <w:vAlign w:val="center"/>
          </w:tcPr>
          <w:p w:rsidR="009A051A" w:rsidRPr="00D84FC2" w:rsidRDefault="009A051A" w:rsidP="00AB607B">
            <w:pPr>
              <w:jc w:val="center"/>
              <w:rPr>
                <w:sz w:val="22"/>
                <w:szCs w:val="22"/>
              </w:rPr>
            </w:pPr>
            <w:r w:rsidRPr="00D84FC2">
              <w:rPr>
                <w:sz w:val="22"/>
                <w:szCs w:val="22"/>
              </w:rPr>
              <w:t>-</w:t>
            </w:r>
          </w:p>
        </w:tc>
      </w:tr>
    </w:tbl>
    <w:p w:rsidR="009A051A" w:rsidRPr="00D84FC2" w:rsidRDefault="009A051A" w:rsidP="009A051A">
      <w:pPr>
        <w:pStyle w:val="4"/>
        <w:spacing w:before="0" w:after="0"/>
      </w:pPr>
    </w:p>
    <w:p w:rsidR="009A051A" w:rsidRPr="00D84FC2" w:rsidRDefault="009A051A" w:rsidP="009A051A">
      <w:pPr>
        <w:ind w:left="10206"/>
        <w:jc w:val="center"/>
        <w:rPr>
          <w:b/>
          <w:sz w:val="22"/>
          <w:szCs w:val="22"/>
        </w:rPr>
      </w:pPr>
      <w:r w:rsidRPr="00D84FC2">
        <w:rPr>
          <w:sz w:val="22"/>
          <w:szCs w:val="22"/>
        </w:rPr>
        <w:br w:type="page"/>
      </w:r>
      <w:r w:rsidRPr="00D84FC2">
        <w:rPr>
          <w:b/>
          <w:sz w:val="22"/>
          <w:szCs w:val="22"/>
        </w:rPr>
        <w:lastRenderedPageBreak/>
        <w:t xml:space="preserve">ПРИЛОЖЕНИЕ </w:t>
      </w:r>
    </w:p>
    <w:p w:rsidR="009A051A" w:rsidRPr="00D84FC2" w:rsidRDefault="009A051A" w:rsidP="009A051A">
      <w:pPr>
        <w:ind w:left="9911"/>
        <w:jc w:val="center"/>
        <w:rPr>
          <w:b/>
          <w:sz w:val="22"/>
          <w:szCs w:val="22"/>
        </w:rPr>
      </w:pPr>
      <w:r w:rsidRPr="00D84FC2">
        <w:rPr>
          <w:b/>
          <w:sz w:val="22"/>
          <w:szCs w:val="22"/>
        </w:rPr>
        <w:t>к паспорту</w:t>
      </w:r>
    </w:p>
    <w:p w:rsidR="009A051A" w:rsidRPr="00D84FC2" w:rsidRDefault="009A051A" w:rsidP="009A051A">
      <w:pPr>
        <w:ind w:left="9911"/>
        <w:jc w:val="center"/>
        <w:rPr>
          <w:i/>
          <w:sz w:val="22"/>
          <w:szCs w:val="22"/>
        </w:rPr>
      </w:pPr>
      <w:r w:rsidRPr="00D84FC2">
        <w:rPr>
          <w:b/>
          <w:sz w:val="22"/>
          <w:szCs w:val="22"/>
        </w:rPr>
        <w:t>«Развитие и модернизация информационно-ком</w:t>
      </w:r>
      <w:r w:rsidR="002F6E40">
        <w:rPr>
          <w:b/>
          <w:sz w:val="22"/>
          <w:szCs w:val="22"/>
        </w:rPr>
        <w:softHyphen/>
      </w:r>
      <w:r w:rsidRPr="00D84FC2">
        <w:rPr>
          <w:b/>
          <w:sz w:val="22"/>
          <w:szCs w:val="22"/>
        </w:rPr>
        <w:t>муникационной инфраструктуры связи»</w:t>
      </w:r>
    </w:p>
    <w:p w:rsidR="009A051A" w:rsidRPr="00D84FC2" w:rsidRDefault="009A051A" w:rsidP="009A051A">
      <w:pPr>
        <w:pStyle w:val="4"/>
        <w:spacing w:before="0" w:after="0"/>
      </w:pPr>
    </w:p>
    <w:p w:rsidR="009A051A" w:rsidRPr="00D84FC2" w:rsidRDefault="009A051A" w:rsidP="009A051A">
      <w:pPr>
        <w:pStyle w:val="4"/>
        <w:spacing w:before="0" w:after="0"/>
      </w:pPr>
      <w:r w:rsidRPr="00D84FC2">
        <w:rPr>
          <w:b/>
        </w:rPr>
        <w:t>План реализации комплекса процессных мероприятий</w:t>
      </w:r>
    </w:p>
    <w:p w:rsidR="009A051A" w:rsidRPr="00D84FC2" w:rsidRDefault="009A051A" w:rsidP="009A051A">
      <w:pPr>
        <w:rPr>
          <w:sz w:val="22"/>
          <w:szCs w:val="22"/>
        </w:rPr>
      </w:pPr>
    </w:p>
    <w:tbl>
      <w:tblPr>
        <w:tblW w:w="15016" w:type="dxa"/>
        <w:tblInd w:w="5" w:type="dxa"/>
        <w:tblLayout w:type="fixed"/>
        <w:tblCellMar>
          <w:left w:w="28" w:type="dxa"/>
          <w:right w:w="28" w:type="dxa"/>
        </w:tblCellMar>
        <w:tblLook w:val="04A0" w:firstRow="1" w:lastRow="0" w:firstColumn="1" w:lastColumn="0" w:noHBand="0" w:noVBand="1"/>
      </w:tblPr>
      <w:tblGrid>
        <w:gridCol w:w="929"/>
        <w:gridCol w:w="6007"/>
        <w:gridCol w:w="3402"/>
        <w:gridCol w:w="2268"/>
        <w:gridCol w:w="2410"/>
      </w:tblGrid>
      <w:tr w:rsidR="009A051A" w:rsidRPr="00D84FC2" w:rsidTr="0058039A">
        <w:trPr>
          <w:trHeight w:val="20"/>
          <w:tblHeader/>
        </w:trPr>
        <w:tc>
          <w:tcPr>
            <w:tcW w:w="929"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ind w:left="8"/>
              <w:jc w:val="center"/>
              <w:rPr>
                <w:b/>
                <w:bCs/>
                <w:sz w:val="22"/>
                <w:szCs w:val="22"/>
                <w:lang w:val="en-US"/>
              </w:rPr>
            </w:pPr>
            <w:r w:rsidRPr="00D84FC2">
              <w:rPr>
                <w:b/>
                <w:bCs/>
                <w:sz w:val="22"/>
                <w:szCs w:val="22"/>
              </w:rPr>
              <w:t>№</w:t>
            </w:r>
          </w:p>
          <w:p w:rsidR="009A051A" w:rsidRPr="00D84FC2" w:rsidRDefault="009A051A" w:rsidP="00AB607B">
            <w:pPr>
              <w:ind w:left="8"/>
              <w:jc w:val="center"/>
              <w:rPr>
                <w:b/>
                <w:bCs/>
                <w:sz w:val="22"/>
                <w:szCs w:val="22"/>
              </w:rPr>
            </w:pPr>
            <w:r w:rsidRPr="00D84FC2">
              <w:rPr>
                <w:b/>
                <w:bCs/>
                <w:sz w:val="22"/>
                <w:szCs w:val="22"/>
              </w:rPr>
              <w:t>пп.</w:t>
            </w:r>
          </w:p>
        </w:tc>
        <w:tc>
          <w:tcPr>
            <w:tcW w:w="6007" w:type="dxa"/>
            <w:tcBorders>
              <w:top w:val="single" w:sz="4" w:space="0" w:color="000000"/>
              <w:left w:val="single" w:sz="4" w:space="0" w:color="000000"/>
              <w:bottom w:val="single" w:sz="4" w:space="0" w:color="000000"/>
              <w:right w:val="single" w:sz="4" w:space="0" w:color="000000"/>
            </w:tcBorders>
            <w:vAlign w:val="center"/>
          </w:tcPr>
          <w:p w:rsidR="009A051A" w:rsidRPr="00D84FC2" w:rsidRDefault="009A051A" w:rsidP="00AB607B">
            <w:pPr>
              <w:ind w:left="8"/>
              <w:jc w:val="center"/>
              <w:rPr>
                <w:b/>
                <w:bCs/>
                <w:sz w:val="22"/>
                <w:szCs w:val="22"/>
              </w:rPr>
            </w:pPr>
            <w:r w:rsidRPr="00D84FC2">
              <w:rPr>
                <w:b/>
                <w:bCs/>
                <w:sz w:val="22"/>
                <w:szCs w:val="22"/>
              </w:rPr>
              <w:t>Задача, мероприятие (результат) /</w:t>
            </w:r>
          </w:p>
          <w:p w:rsidR="009A051A" w:rsidRPr="00D84FC2" w:rsidRDefault="009A051A" w:rsidP="00AB607B">
            <w:pPr>
              <w:ind w:left="8"/>
              <w:jc w:val="center"/>
              <w:rPr>
                <w:b/>
                <w:bCs/>
                <w:sz w:val="22"/>
                <w:szCs w:val="22"/>
              </w:rPr>
            </w:pPr>
            <w:r w:rsidRPr="00D84FC2">
              <w:rPr>
                <w:b/>
                <w:bCs/>
                <w:sz w:val="22"/>
                <w:szCs w:val="22"/>
              </w:rPr>
              <w:t>контрольная точка</w:t>
            </w:r>
          </w:p>
        </w:tc>
        <w:tc>
          <w:tcPr>
            <w:tcW w:w="3402" w:type="dxa"/>
            <w:tcBorders>
              <w:top w:val="single" w:sz="4" w:space="0" w:color="000000"/>
              <w:left w:val="single" w:sz="4" w:space="0" w:color="000000"/>
              <w:bottom w:val="single" w:sz="4" w:space="0" w:color="000000"/>
              <w:right w:val="single" w:sz="4" w:space="0" w:color="000000"/>
            </w:tcBorders>
            <w:vAlign w:val="center"/>
          </w:tcPr>
          <w:p w:rsidR="009A051A" w:rsidRPr="00D84FC2" w:rsidRDefault="009A051A" w:rsidP="00AB607B">
            <w:pPr>
              <w:ind w:left="7"/>
              <w:jc w:val="center"/>
              <w:rPr>
                <w:b/>
                <w:bCs/>
                <w:sz w:val="22"/>
                <w:szCs w:val="22"/>
              </w:rPr>
            </w:pPr>
            <w:r w:rsidRPr="00D84FC2">
              <w:rPr>
                <w:b/>
                <w:bCs/>
                <w:sz w:val="22"/>
                <w:szCs w:val="22"/>
              </w:rPr>
              <w:t>Дата наступления контрольной точки (день, месяц)</w:t>
            </w:r>
          </w:p>
        </w:tc>
        <w:tc>
          <w:tcPr>
            <w:tcW w:w="2268" w:type="dxa"/>
            <w:tcBorders>
              <w:top w:val="single" w:sz="4" w:space="0" w:color="000000"/>
              <w:left w:val="single" w:sz="4" w:space="0" w:color="000000"/>
              <w:bottom w:val="single" w:sz="4" w:space="0" w:color="000000"/>
              <w:right w:val="single" w:sz="4" w:space="0" w:color="000000"/>
            </w:tcBorders>
            <w:vAlign w:val="center"/>
          </w:tcPr>
          <w:p w:rsidR="009A051A" w:rsidRPr="00D84FC2" w:rsidRDefault="009A051A" w:rsidP="00AB607B">
            <w:pPr>
              <w:jc w:val="center"/>
              <w:rPr>
                <w:b/>
                <w:sz w:val="22"/>
                <w:szCs w:val="22"/>
              </w:rPr>
            </w:pPr>
            <w:r w:rsidRPr="00D84FC2">
              <w:rPr>
                <w:b/>
                <w:sz w:val="22"/>
                <w:szCs w:val="22"/>
              </w:rPr>
              <w:t>Ответственный ис</w:t>
            </w:r>
            <w:r w:rsidR="002F6E40">
              <w:rPr>
                <w:b/>
                <w:sz w:val="22"/>
                <w:szCs w:val="22"/>
              </w:rPr>
              <w:softHyphen/>
            </w:r>
            <w:r w:rsidRPr="00D84FC2">
              <w:rPr>
                <w:b/>
                <w:sz w:val="22"/>
                <w:szCs w:val="22"/>
              </w:rPr>
              <w:t>полнитель</w:t>
            </w:r>
          </w:p>
        </w:tc>
        <w:tc>
          <w:tcPr>
            <w:tcW w:w="2410" w:type="dxa"/>
            <w:tcBorders>
              <w:top w:val="single" w:sz="4" w:space="0" w:color="000000"/>
              <w:left w:val="single" w:sz="4" w:space="0" w:color="000000"/>
              <w:bottom w:val="single" w:sz="4" w:space="0" w:color="000000"/>
              <w:right w:val="single" w:sz="4" w:space="0" w:color="000000"/>
            </w:tcBorders>
            <w:vAlign w:val="center"/>
          </w:tcPr>
          <w:p w:rsidR="009A051A" w:rsidRPr="00D84FC2" w:rsidRDefault="009A051A" w:rsidP="00AB607B">
            <w:pPr>
              <w:jc w:val="center"/>
              <w:rPr>
                <w:b/>
                <w:bCs/>
                <w:sz w:val="22"/>
                <w:szCs w:val="22"/>
              </w:rPr>
            </w:pPr>
            <w:r w:rsidRPr="00D84FC2">
              <w:rPr>
                <w:b/>
                <w:bCs/>
                <w:sz w:val="22"/>
                <w:szCs w:val="22"/>
              </w:rPr>
              <w:t>Вид подтверждающего документа</w:t>
            </w:r>
          </w:p>
        </w:tc>
      </w:tr>
    </w:tbl>
    <w:p w:rsidR="0034206F" w:rsidRPr="0058039A" w:rsidRDefault="0034206F">
      <w:pPr>
        <w:rPr>
          <w:sz w:val="2"/>
          <w:szCs w:val="2"/>
        </w:rPr>
      </w:pPr>
    </w:p>
    <w:tbl>
      <w:tblPr>
        <w:tblW w:w="15016" w:type="dxa"/>
        <w:tblInd w:w="5" w:type="dxa"/>
        <w:tblLayout w:type="fixed"/>
        <w:tblCellMar>
          <w:left w:w="28" w:type="dxa"/>
          <w:right w:w="28" w:type="dxa"/>
        </w:tblCellMar>
        <w:tblLook w:val="0480" w:firstRow="0" w:lastRow="0" w:firstColumn="1" w:lastColumn="0" w:noHBand="0" w:noVBand="1"/>
      </w:tblPr>
      <w:tblGrid>
        <w:gridCol w:w="929"/>
        <w:gridCol w:w="6007"/>
        <w:gridCol w:w="3402"/>
        <w:gridCol w:w="2268"/>
        <w:gridCol w:w="2410"/>
      </w:tblGrid>
      <w:tr w:rsidR="009A051A" w:rsidRPr="00D84FC2" w:rsidTr="0058039A">
        <w:trPr>
          <w:cantSplit/>
          <w:trHeight w:val="20"/>
        </w:trPr>
        <w:tc>
          <w:tcPr>
            <w:tcW w:w="929"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ind w:left="7"/>
              <w:jc w:val="center"/>
              <w:rPr>
                <w:b/>
                <w:bCs/>
                <w:sz w:val="22"/>
                <w:szCs w:val="22"/>
              </w:rPr>
            </w:pPr>
          </w:p>
        </w:tc>
        <w:tc>
          <w:tcPr>
            <w:tcW w:w="14087" w:type="dxa"/>
            <w:gridSpan w:val="4"/>
            <w:tcBorders>
              <w:top w:val="single" w:sz="4" w:space="0" w:color="000000"/>
              <w:left w:val="single" w:sz="4" w:space="0" w:color="000000"/>
              <w:bottom w:val="single" w:sz="4" w:space="0" w:color="000000"/>
              <w:right w:val="single" w:sz="4" w:space="0" w:color="000000"/>
            </w:tcBorders>
          </w:tcPr>
          <w:p w:rsidR="009A051A" w:rsidRPr="00CD151B" w:rsidRDefault="009A051A" w:rsidP="00106DF4">
            <w:pPr>
              <w:ind w:left="5"/>
              <w:rPr>
                <w:b/>
                <w:bCs/>
                <w:sz w:val="22"/>
                <w:szCs w:val="22"/>
              </w:rPr>
            </w:pPr>
            <w:r w:rsidRPr="00CD151B">
              <w:rPr>
                <w:b/>
                <w:sz w:val="22"/>
                <w:szCs w:val="22"/>
              </w:rPr>
              <w:t>Задача «Развитие и модернизация информационно-телекоммуникационной инфраструктуры информационного общества»</w:t>
            </w:r>
          </w:p>
        </w:tc>
      </w:tr>
      <w:tr w:rsidR="009A051A" w:rsidRPr="00D84FC2" w:rsidTr="0058039A">
        <w:trPr>
          <w:trHeight w:val="20"/>
        </w:trPr>
        <w:tc>
          <w:tcPr>
            <w:tcW w:w="929"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jc w:val="center"/>
              <w:rPr>
                <w:bCs/>
                <w:iCs/>
                <w:sz w:val="22"/>
                <w:szCs w:val="22"/>
              </w:rPr>
            </w:pPr>
            <w:r w:rsidRPr="00D84FC2">
              <w:rPr>
                <w:bCs/>
                <w:iCs/>
                <w:sz w:val="22"/>
                <w:szCs w:val="22"/>
              </w:rPr>
              <w:t>1.1.</w:t>
            </w:r>
          </w:p>
        </w:tc>
        <w:tc>
          <w:tcPr>
            <w:tcW w:w="6007" w:type="dxa"/>
            <w:tcBorders>
              <w:top w:val="single" w:sz="4" w:space="0" w:color="000000"/>
              <w:left w:val="single" w:sz="4" w:space="0" w:color="000000"/>
              <w:bottom w:val="single" w:sz="4" w:space="0" w:color="000000"/>
              <w:right w:val="single" w:sz="4" w:space="0" w:color="000000"/>
            </w:tcBorders>
          </w:tcPr>
          <w:p w:rsidR="009A051A" w:rsidRPr="00D84FC2" w:rsidRDefault="009A051A" w:rsidP="007F76C0">
            <w:pPr>
              <w:rPr>
                <w:bCs/>
                <w:i/>
                <w:sz w:val="22"/>
                <w:szCs w:val="22"/>
              </w:rPr>
            </w:pPr>
            <w:r w:rsidRPr="00D84FC2">
              <w:rPr>
                <w:bCs/>
                <w:iCs/>
                <w:sz w:val="22"/>
                <w:szCs w:val="22"/>
              </w:rPr>
              <w:t>Мероприятие (результат)</w:t>
            </w:r>
            <w:r w:rsidRPr="00D84FC2">
              <w:rPr>
                <w:bCs/>
                <w:i/>
                <w:sz w:val="22"/>
                <w:szCs w:val="22"/>
              </w:rPr>
              <w:t xml:space="preserve"> </w:t>
            </w:r>
            <w:r w:rsidRPr="00D84FC2">
              <w:rPr>
                <w:bCs/>
                <w:sz w:val="22"/>
                <w:szCs w:val="22"/>
              </w:rPr>
              <w:t>«Создана и функционирует инфор</w:t>
            </w:r>
            <w:r w:rsidR="002F6E40">
              <w:rPr>
                <w:bCs/>
                <w:sz w:val="22"/>
                <w:szCs w:val="22"/>
              </w:rPr>
              <w:softHyphen/>
            </w:r>
            <w:r w:rsidRPr="00D84FC2">
              <w:rPr>
                <w:bCs/>
                <w:sz w:val="22"/>
                <w:szCs w:val="22"/>
              </w:rPr>
              <w:t xml:space="preserve">мационно-коммуникационная инфраструктура связи» </w:t>
            </w:r>
          </w:p>
        </w:tc>
        <w:tc>
          <w:tcPr>
            <w:tcW w:w="3402" w:type="dxa"/>
            <w:tcBorders>
              <w:top w:val="single" w:sz="4" w:space="0" w:color="000000"/>
              <w:left w:val="single" w:sz="4" w:space="0" w:color="000000"/>
              <w:bottom w:val="single" w:sz="4" w:space="0" w:color="000000"/>
              <w:right w:val="single" w:sz="4" w:space="0" w:color="000000"/>
            </w:tcBorders>
          </w:tcPr>
          <w:p w:rsidR="009A051A" w:rsidRPr="00D84FC2" w:rsidRDefault="009A051A" w:rsidP="002A3B59">
            <w:pPr>
              <w:jc w:val="center"/>
              <w:rPr>
                <w:bCs/>
                <w:sz w:val="22"/>
                <w:szCs w:val="22"/>
              </w:rPr>
            </w:pPr>
            <w:r w:rsidRPr="00D84FC2">
              <w:rPr>
                <w:bCs/>
                <w:sz w:val="22"/>
                <w:szCs w:val="22"/>
              </w:rPr>
              <w:t>Х</w:t>
            </w:r>
          </w:p>
        </w:tc>
        <w:tc>
          <w:tcPr>
            <w:tcW w:w="2268" w:type="dxa"/>
            <w:tcBorders>
              <w:top w:val="single" w:sz="4" w:space="0" w:color="000000"/>
              <w:left w:val="single" w:sz="4" w:space="0" w:color="000000"/>
              <w:bottom w:val="single" w:sz="4" w:space="0" w:color="000000"/>
              <w:right w:val="single" w:sz="4" w:space="0" w:color="000000"/>
            </w:tcBorders>
          </w:tcPr>
          <w:p w:rsidR="009A051A" w:rsidRPr="00D84FC2" w:rsidRDefault="00487A98" w:rsidP="002A3B59">
            <w:pPr>
              <w:jc w:val="center"/>
              <w:rPr>
                <w:bCs/>
                <w:sz w:val="22"/>
                <w:szCs w:val="22"/>
              </w:rPr>
            </w:pPr>
            <w:r w:rsidRPr="00D84FC2">
              <w:rPr>
                <w:bCs/>
                <w:sz w:val="22"/>
                <w:szCs w:val="22"/>
              </w:rPr>
              <w:t>Ответственные испол</w:t>
            </w:r>
            <w:r w:rsidR="002F6E40">
              <w:rPr>
                <w:bCs/>
                <w:sz w:val="22"/>
                <w:szCs w:val="22"/>
              </w:rPr>
              <w:softHyphen/>
            </w:r>
            <w:r w:rsidRPr="00D84FC2">
              <w:rPr>
                <w:bCs/>
                <w:sz w:val="22"/>
                <w:szCs w:val="22"/>
              </w:rPr>
              <w:t>нители*</w:t>
            </w:r>
          </w:p>
        </w:tc>
        <w:tc>
          <w:tcPr>
            <w:tcW w:w="2410" w:type="dxa"/>
            <w:tcBorders>
              <w:top w:val="single" w:sz="4" w:space="0" w:color="000000"/>
              <w:left w:val="single" w:sz="4" w:space="0" w:color="000000"/>
              <w:bottom w:val="single" w:sz="4" w:space="0" w:color="000000"/>
              <w:right w:val="single" w:sz="4" w:space="0" w:color="000000"/>
            </w:tcBorders>
          </w:tcPr>
          <w:p w:rsidR="009A051A" w:rsidRPr="00D84FC2" w:rsidRDefault="009A051A" w:rsidP="002A3B59">
            <w:pPr>
              <w:jc w:val="center"/>
              <w:rPr>
                <w:bCs/>
                <w:strike/>
                <w:sz w:val="22"/>
                <w:szCs w:val="22"/>
                <w:lang w:val="en-US"/>
              </w:rPr>
            </w:pPr>
            <w:r w:rsidRPr="00D84FC2">
              <w:rPr>
                <w:bCs/>
                <w:sz w:val="22"/>
                <w:szCs w:val="22"/>
              </w:rPr>
              <w:t>Х</w:t>
            </w:r>
          </w:p>
        </w:tc>
      </w:tr>
      <w:tr w:rsidR="009A051A" w:rsidRPr="00D84FC2" w:rsidTr="0058039A">
        <w:trPr>
          <w:trHeight w:val="20"/>
        </w:trPr>
        <w:tc>
          <w:tcPr>
            <w:tcW w:w="929"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jc w:val="center"/>
              <w:rPr>
                <w:bCs/>
                <w:iCs/>
                <w:sz w:val="22"/>
                <w:szCs w:val="22"/>
              </w:rPr>
            </w:pPr>
            <w:r w:rsidRPr="00D84FC2">
              <w:rPr>
                <w:bCs/>
                <w:iCs/>
                <w:sz w:val="22"/>
                <w:szCs w:val="22"/>
              </w:rPr>
              <w:t>1.1.1.</w:t>
            </w:r>
          </w:p>
        </w:tc>
        <w:tc>
          <w:tcPr>
            <w:tcW w:w="6007"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rPr>
                <w:bCs/>
                <w:iCs/>
                <w:sz w:val="22"/>
                <w:szCs w:val="22"/>
              </w:rPr>
            </w:pPr>
            <w:r w:rsidRPr="00D84FC2">
              <w:rPr>
                <w:bCs/>
                <w:iCs/>
                <w:sz w:val="22"/>
                <w:szCs w:val="22"/>
              </w:rPr>
              <w:t>Мероприятие (результат)</w:t>
            </w:r>
          </w:p>
          <w:p w:rsidR="009A051A" w:rsidRPr="00D84FC2" w:rsidRDefault="009A051A" w:rsidP="00AB607B">
            <w:pPr>
              <w:rPr>
                <w:bCs/>
                <w:iCs/>
                <w:sz w:val="22"/>
                <w:szCs w:val="22"/>
              </w:rPr>
            </w:pPr>
            <w:r w:rsidRPr="00D84FC2">
              <w:rPr>
                <w:bCs/>
                <w:iCs/>
                <w:sz w:val="22"/>
                <w:szCs w:val="22"/>
              </w:rPr>
              <w:t>«Создана и функционирует информационно-коммуникацион</w:t>
            </w:r>
            <w:r w:rsidR="002F6E40">
              <w:rPr>
                <w:bCs/>
                <w:iCs/>
                <w:sz w:val="22"/>
                <w:szCs w:val="22"/>
              </w:rPr>
              <w:softHyphen/>
            </w:r>
            <w:r w:rsidRPr="00D84FC2">
              <w:rPr>
                <w:bCs/>
                <w:iCs/>
                <w:sz w:val="22"/>
                <w:szCs w:val="22"/>
              </w:rPr>
              <w:t>ная инфраструктура связи» ежегодно</w:t>
            </w:r>
          </w:p>
        </w:tc>
        <w:tc>
          <w:tcPr>
            <w:tcW w:w="3402" w:type="dxa"/>
            <w:tcBorders>
              <w:top w:val="single" w:sz="4" w:space="0" w:color="000000"/>
              <w:left w:val="single" w:sz="4" w:space="0" w:color="000000"/>
              <w:bottom w:val="single" w:sz="4" w:space="0" w:color="000000"/>
              <w:right w:val="single" w:sz="4" w:space="0" w:color="000000"/>
            </w:tcBorders>
          </w:tcPr>
          <w:p w:rsidR="009A051A" w:rsidRPr="00D84FC2" w:rsidRDefault="009A051A" w:rsidP="002A3B59">
            <w:pPr>
              <w:jc w:val="center"/>
              <w:rPr>
                <w:bCs/>
                <w:sz w:val="22"/>
                <w:szCs w:val="22"/>
              </w:rPr>
            </w:pPr>
            <w:r w:rsidRPr="00D84FC2">
              <w:rPr>
                <w:bCs/>
                <w:sz w:val="22"/>
                <w:szCs w:val="22"/>
              </w:rPr>
              <w:t>Х</w:t>
            </w:r>
          </w:p>
        </w:tc>
        <w:tc>
          <w:tcPr>
            <w:tcW w:w="2268" w:type="dxa"/>
            <w:tcBorders>
              <w:top w:val="single" w:sz="4" w:space="0" w:color="000000"/>
              <w:left w:val="single" w:sz="4" w:space="0" w:color="000000"/>
              <w:bottom w:val="single" w:sz="4" w:space="0" w:color="000000"/>
              <w:right w:val="single" w:sz="4" w:space="0" w:color="000000"/>
            </w:tcBorders>
          </w:tcPr>
          <w:p w:rsidR="009A051A" w:rsidRPr="00D84FC2" w:rsidRDefault="00487A98" w:rsidP="002A3B59">
            <w:pPr>
              <w:jc w:val="center"/>
              <w:rPr>
                <w:bCs/>
                <w:sz w:val="22"/>
                <w:szCs w:val="22"/>
              </w:rPr>
            </w:pPr>
            <w:r w:rsidRPr="00D84FC2">
              <w:rPr>
                <w:bCs/>
                <w:sz w:val="22"/>
                <w:szCs w:val="22"/>
              </w:rPr>
              <w:t>Ответственные испол</w:t>
            </w:r>
            <w:r w:rsidR="002F6E40">
              <w:rPr>
                <w:bCs/>
                <w:sz w:val="22"/>
                <w:szCs w:val="22"/>
              </w:rPr>
              <w:softHyphen/>
            </w:r>
            <w:r w:rsidRPr="00D84FC2">
              <w:rPr>
                <w:bCs/>
                <w:sz w:val="22"/>
                <w:szCs w:val="22"/>
              </w:rPr>
              <w:t>нители*</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9A051A" w:rsidRPr="00D84FC2" w:rsidRDefault="009A051A" w:rsidP="002A3B59">
            <w:pPr>
              <w:jc w:val="center"/>
              <w:rPr>
                <w:bCs/>
                <w:sz w:val="22"/>
                <w:szCs w:val="22"/>
              </w:rPr>
            </w:pPr>
            <w:r w:rsidRPr="00D84FC2">
              <w:rPr>
                <w:bCs/>
                <w:sz w:val="22"/>
                <w:szCs w:val="22"/>
              </w:rPr>
              <w:t>Х</w:t>
            </w:r>
          </w:p>
        </w:tc>
      </w:tr>
      <w:tr w:rsidR="009A051A" w:rsidRPr="00D84FC2" w:rsidTr="0058039A">
        <w:trPr>
          <w:trHeight w:val="20"/>
        </w:trPr>
        <w:tc>
          <w:tcPr>
            <w:tcW w:w="929"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jc w:val="center"/>
              <w:rPr>
                <w:bCs/>
                <w:iCs/>
                <w:sz w:val="22"/>
                <w:szCs w:val="22"/>
              </w:rPr>
            </w:pPr>
            <w:r w:rsidRPr="00D84FC2">
              <w:rPr>
                <w:bCs/>
                <w:iCs/>
                <w:sz w:val="22"/>
                <w:szCs w:val="22"/>
              </w:rPr>
              <w:t>1.1.</w:t>
            </w:r>
            <w:r w:rsidRPr="00D84FC2">
              <w:rPr>
                <w:bCs/>
                <w:iCs/>
                <w:sz w:val="22"/>
                <w:szCs w:val="22"/>
                <w:lang w:val="en-US"/>
              </w:rPr>
              <w:t>1</w:t>
            </w:r>
            <w:r w:rsidRPr="00D84FC2">
              <w:rPr>
                <w:bCs/>
                <w:iCs/>
                <w:sz w:val="22"/>
                <w:szCs w:val="22"/>
              </w:rPr>
              <w:t>.1.</w:t>
            </w:r>
          </w:p>
        </w:tc>
        <w:tc>
          <w:tcPr>
            <w:tcW w:w="6007" w:type="dxa"/>
            <w:tcBorders>
              <w:top w:val="single" w:sz="4" w:space="0" w:color="000000"/>
              <w:left w:val="single" w:sz="4" w:space="0" w:color="000000"/>
              <w:bottom w:val="single" w:sz="4" w:space="0" w:color="000000"/>
              <w:right w:val="single" w:sz="4" w:space="0" w:color="000000"/>
            </w:tcBorders>
          </w:tcPr>
          <w:p w:rsidR="001E471D" w:rsidRPr="00D84FC2" w:rsidRDefault="009A051A" w:rsidP="0058039A">
            <w:pPr>
              <w:ind w:left="26"/>
              <w:rPr>
                <w:bCs/>
                <w:sz w:val="22"/>
                <w:szCs w:val="22"/>
              </w:rPr>
            </w:pPr>
            <w:r w:rsidRPr="00D84FC2">
              <w:rPr>
                <w:bCs/>
                <w:sz w:val="22"/>
                <w:szCs w:val="22"/>
              </w:rPr>
              <w:t>Контрольная точка 1.1 Закупка включена в план закупок</w:t>
            </w:r>
          </w:p>
        </w:tc>
        <w:tc>
          <w:tcPr>
            <w:tcW w:w="3402" w:type="dxa"/>
            <w:tcBorders>
              <w:top w:val="single" w:sz="4" w:space="0" w:color="000000"/>
              <w:left w:val="single" w:sz="4" w:space="0" w:color="000000"/>
              <w:bottom w:val="single" w:sz="4" w:space="0" w:color="000000"/>
              <w:right w:val="single" w:sz="4" w:space="0" w:color="000000"/>
            </w:tcBorders>
          </w:tcPr>
          <w:p w:rsidR="009A051A" w:rsidRPr="00D84FC2" w:rsidRDefault="009A051A" w:rsidP="002A3B59">
            <w:pPr>
              <w:jc w:val="center"/>
              <w:rPr>
                <w:bCs/>
                <w:sz w:val="22"/>
                <w:szCs w:val="22"/>
              </w:rPr>
            </w:pPr>
            <w:r w:rsidRPr="00D84FC2">
              <w:rPr>
                <w:bCs/>
                <w:sz w:val="22"/>
                <w:szCs w:val="22"/>
              </w:rPr>
              <w:t>15.01</w:t>
            </w:r>
          </w:p>
        </w:tc>
        <w:tc>
          <w:tcPr>
            <w:tcW w:w="2268" w:type="dxa"/>
            <w:tcBorders>
              <w:top w:val="single" w:sz="4" w:space="0" w:color="000000"/>
              <w:left w:val="single" w:sz="4" w:space="0" w:color="000000"/>
              <w:bottom w:val="single" w:sz="4" w:space="0" w:color="000000"/>
              <w:right w:val="single" w:sz="4" w:space="0" w:color="000000"/>
            </w:tcBorders>
          </w:tcPr>
          <w:p w:rsidR="009A051A" w:rsidRPr="00D84FC2" w:rsidRDefault="00487A98" w:rsidP="002A3B59">
            <w:pPr>
              <w:jc w:val="center"/>
              <w:rPr>
                <w:bCs/>
                <w:sz w:val="22"/>
                <w:szCs w:val="22"/>
              </w:rPr>
            </w:pPr>
            <w:r w:rsidRPr="00D84FC2">
              <w:rPr>
                <w:bCs/>
                <w:sz w:val="22"/>
                <w:szCs w:val="22"/>
              </w:rPr>
              <w:t>Ответственные испол</w:t>
            </w:r>
            <w:r w:rsidR="002F6E40">
              <w:rPr>
                <w:bCs/>
                <w:sz w:val="22"/>
                <w:szCs w:val="22"/>
              </w:rPr>
              <w:softHyphen/>
            </w:r>
            <w:r w:rsidRPr="00D84FC2">
              <w:rPr>
                <w:bCs/>
                <w:sz w:val="22"/>
                <w:szCs w:val="22"/>
              </w:rPr>
              <w:t>нители*</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9A051A" w:rsidRPr="00D84FC2" w:rsidRDefault="009A051A" w:rsidP="002A3B59">
            <w:pPr>
              <w:ind w:left="61"/>
              <w:jc w:val="center"/>
              <w:rPr>
                <w:bCs/>
                <w:sz w:val="22"/>
                <w:szCs w:val="22"/>
              </w:rPr>
            </w:pPr>
            <w:r w:rsidRPr="00D84FC2">
              <w:rPr>
                <w:bCs/>
                <w:sz w:val="22"/>
                <w:szCs w:val="22"/>
              </w:rPr>
              <w:t>План-график</w:t>
            </w:r>
          </w:p>
        </w:tc>
      </w:tr>
      <w:tr w:rsidR="009A051A" w:rsidRPr="00D84FC2" w:rsidTr="0058039A">
        <w:trPr>
          <w:trHeight w:val="20"/>
        </w:trPr>
        <w:tc>
          <w:tcPr>
            <w:tcW w:w="929"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jc w:val="center"/>
              <w:rPr>
                <w:bCs/>
                <w:iCs/>
                <w:sz w:val="22"/>
                <w:szCs w:val="22"/>
              </w:rPr>
            </w:pPr>
            <w:r w:rsidRPr="00D84FC2">
              <w:rPr>
                <w:bCs/>
                <w:iCs/>
                <w:sz w:val="22"/>
                <w:szCs w:val="22"/>
              </w:rPr>
              <w:t>1.1.1.2.</w:t>
            </w:r>
          </w:p>
        </w:tc>
        <w:tc>
          <w:tcPr>
            <w:tcW w:w="6007"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ind w:left="26"/>
              <w:rPr>
                <w:bCs/>
                <w:sz w:val="22"/>
                <w:szCs w:val="22"/>
              </w:rPr>
            </w:pPr>
            <w:r w:rsidRPr="00D84FC2">
              <w:rPr>
                <w:bCs/>
                <w:sz w:val="22"/>
                <w:szCs w:val="22"/>
              </w:rPr>
              <w:t>Контрольная точка 1.2 Сведения о муниципальном контракте внесены в реестр контрактов, заключенных заказчиками по результатам закупок</w:t>
            </w:r>
          </w:p>
        </w:tc>
        <w:tc>
          <w:tcPr>
            <w:tcW w:w="3402" w:type="dxa"/>
            <w:tcBorders>
              <w:top w:val="single" w:sz="4" w:space="0" w:color="000000"/>
              <w:left w:val="single" w:sz="4" w:space="0" w:color="000000"/>
              <w:bottom w:val="single" w:sz="4" w:space="0" w:color="000000"/>
              <w:right w:val="single" w:sz="4" w:space="0" w:color="000000"/>
            </w:tcBorders>
          </w:tcPr>
          <w:p w:rsidR="009A051A" w:rsidRPr="00D84FC2" w:rsidRDefault="009A051A" w:rsidP="002A3B59">
            <w:pPr>
              <w:jc w:val="center"/>
              <w:rPr>
                <w:bCs/>
                <w:sz w:val="22"/>
                <w:szCs w:val="22"/>
              </w:rPr>
            </w:pPr>
            <w:r w:rsidRPr="00D84FC2">
              <w:rPr>
                <w:bCs/>
                <w:sz w:val="22"/>
                <w:szCs w:val="22"/>
              </w:rPr>
              <w:t>31.03</w:t>
            </w:r>
          </w:p>
        </w:tc>
        <w:tc>
          <w:tcPr>
            <w:tcW w:w="2268" w:type="dxa"/>
            <w:tcBorders>
              <w:top w:val="single" w:sz="4" w:space="0" w:color="000000"/>
              <w:left w:val="single" w:sz="4" w:space="0" w:color="000000"/>
              <w:bottom w:val="single" w:sz="4" w:space="0" w:color="000000"/>
              <w:right w:val="single" w:sz="4" w:space="0" w:color="000000"/>
            </w:tcBorders>
          </w:tcPr>
          <w:p w:rsidR="009A051A" w:rsidRPr="00D84FC2" w:rsidRDefault="00487A98" w:rsidP="002A3B59">
            <w:pPr>
              <w:jc w:val="center"/>
              <w:rPr>
                <w:bCs/>
                <w:sz w:val="22"/>
                <w:szCs w:val="22"/>
              </w:rPr>
            </w:pPr>
            <w:r w:rsidRPr="00D84FC2">
              <w:rPr>
                <w:bCs/>
                <w:sz w:val="22"/>
                <w:szCs w:val="22"/>
              </w:rPr>
              <w:t>Ответственные испол</w:t>
            </w:r>
            <w:r w:rsidR="002F6E40">
              <w:rPr>
                <w:bCs/>
                <w:sz w:val="22"/>
                <w:szCs w:val="22"/>
              </w:rPr>
              <w:softHyphen/>
            </w:r>
            <w:r w:rsidRPr="00D84FC2">
              <w:rPr>
                <w:bCs/>
                <w:sz w:val="22"/>
                <w:szCs w:val="22"/>
              </w:rPr>
              <w:t>нители*</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9A051A" w:rsidRPr="00D84FC2" w:rsidRDefault="009A051A" w:rsidP="002A3B59">
            <w:pPr>
              <w:ind w:left="61"/>
              <w:jc w:val="center"/>
              <w:rPr>
                <w:bCs/>
                <w:sz w:val="22"/>
                <w:szCs w:val="22"/>
              </w:rPr>
            </w:pPr>
            <w:r w:rsidRPr="00D84FC2">
              <w:rPr>
                <w:bCs/>
                <w:sz w:val="22"/>
                <w:szCs w:val="22"/>
              </w:rPr>
              <w:t>Контракт</w:t>
            </w:r>
          </w:p>
        </w:tc>
      </w:tr>
      <w:tr w:rsidR="009A051A" w:rsidRPr="00D84FC2" w:rsidTr="0058039A">
        <w:trPr>
          <w:trHeight w:val="20"/>
        </w:trPr>
        <w:tc>
          <w:tcPr>
            <w:tcW w:w="929"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jc w:val="center"/>
              <w:rPr>
                <w:bCs/>
                <w:iCs/>
                <w:sz w:val="22"/>
                <w:szCs w:val="22"/>
              </w:rPr>
            </w:pPr>
            <w:r w:rsidRPr="00D84FC2">
              <w:rPr>
                <w:bCs/>
                <w:iCs/>
                <w:sz w:val="22"/>
                <w:szCs w:val="22"/>
              </w:rPr>
              <w:t>1.1.1.3</w:t>
            </w:r>
          </w:p>
        </w:tc>
        <w:tc>
          <w:tcPr>
            <w:tcW w:w="6007"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ind w:left="26"/>
              <w:rPr>
                <w:bCs/>
                <w:sz w:val="22"/>
                <w:szCs w:val="22"/>
              </w:rPr>
            </w:pPr>
            <w:r w:rsidRPr="00D84FC2">
              <w:rPr>
                <w:bCs/>
                <w:sz w:val="22"/>
                <w:szCs w:val="22"/>
              </w:rPr>
              <w:t>Контрольная точка 1.3 Произведена приемка поставленных товаров, выполненных работ, оказанных услуг.</w:t>
            </w:r>
          </w:p>
        </w:tc>
        <w:tc>
          <w:tcPr>
            <w:tcW w:w="3402" w:type="dxa"/>
            <w:tcBorders>
              <w:top w:val="single" w:sz="4" w:space="0" w:color="000000"/>
              <w:left w:val="single" w:sz="4" w:space="0" w:color="000000"/>
              <w:bottom w:val="single" w:sz="4" w:space="0" w:color="000000"/>
              <w:right w:val="single" w:sz="4" w:space="0" w:color="000000"/>
            </w:tcBorders>
          </w:tcPr>
          <w:p w:rsidR="009A051A" w:rsidRPr="00D84FC2" w:rsidRDefault="009A051A" w:rsidP="002A3B59">
            <w:pPr>
              <w:jc w:val="center"/>
              <w:rPr>
                <w:bCs/>
                <w:sz w:val="22"/>
                <w:szCs w:val="22"/>
              </w:rPr>
            </w:pPr>
            <w:r w:rsidRPr="00D84FC2">
              <w:rPr>
                <w:bCs/>
                <w:sz w:val="22"/>
                <w:szCs w:val="22"/>
              </w:rPr>
              <w:t>31.12</w:t>
            </w:r>
          </w:p>
        </w:tc>
        <w:tc>
          <w:tcPr>
            <w:tcW w:w="2268" w:type="dxa"/>
            <w:tcBorders>
              <w:top w:val="single" w:sz="4" w:space="0" w:color="000000"/>
              <w:left w:val="single" w:sz="4" w:space="0" w:color="000000"/>
              <w:bottom w:val="single" w:sz="4" w:space="0" w:color="000000"/>
              <w:right w:val="single" w:sz="4" w:space="0" w:color="000000"/>
            </w:tcBorders>
          </w:tcPr>
          <w:p w:rsidR="009A051A" w:rsidRPr="00D84FC2" w:rsidRDefault="00487A98" w:rsidP="002A3B59">
            <w:pPr>
              <w:jc w:val="center"/>
              <w:rPr>
                <w:bCs/>
                <w:sz w:val="22"/>
                <w:szCs w:val="22"/>
              </w:rPr>
            </w:pPr>
            <w:r w:rsidRPr="00D84FC2">
              <w:rPr>
                <w:bCs/>
                <w:sz w:val="22"/>
                <w:szCs w:val="22"/>
              </w:rPr>
              <w:t>Ответственные испол</w:t>
            </w:r>
            <w:r w:rsidR="002F6E40">
              <w:rPr>
                <w:bCs/>
                <w:sz w:val="22"/>
                <w:szCs w:val="22"/>
              </w:rPr>
              <w:softHyphen/>
            </w:r>
            <w:r w:rsidRPr="00D84FC2">
              <w:rPr>
                <w:bCs/>
                <w:sz w:val="22"/>
                <w:szCs w:val="22"/>
              </w:rPr>
              <w:t>нители*</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9A051A" w:rsidRPr="00D84FC2" w:rsidRDefault="009A051A" w:rsidP="002A3B59">
            <w:pPr>
              <w:ind w:left="61"/>
              <w:jc w:val="center"/>
              <w:rPr>
                <w:bCs/>
                <w:sz w:val="22"/>
                <w:szCs w:val="22"/>
              </w:rPr>
            </w:pPr>
            <w:r w:rsidRPr="00D84FC2">
              <w:rPr>
                <w:bCs/>
                <w:sz w:val="22"/>
                <w:szCs w:val="22"/>
              </w:rPr>
              <w:t>Акт сдачи-приемки то</w:t>
            </w:r>
            <w:r w:rsidR="002F6E40">
              <w:rPr>
                <w:bCs/>
                <w:sz w:val="22"/>
                <w:szCs w:val="22"/>
              </w:rPr>
              <w:softHyphen/>
            </w:r>
            <w:r w:rsidRPr="00D84FC2">
              <w:rPr>
                <w:bCs/>
                <w:sz w:val="22"/>
                <w:szCs w:val="22"/>
              </w:rPr>
              <w:t>вара, оказанных услуг</w:t>
            </w:r>
          </w:p>
        </w:tc>
      </w:tr>
      <w:tr w:rsidR="009A051A" w:rsidRPr="00D84FC2" w:rsidTr="0058039A">
        <w:trPr>
          <w:trHeight w:val="20"/>
        </w:trPr>
        <w:tc>
          <w:tcPr>
            <w:tcW w:w="929"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jc w:val="center"/>
              <w:rPr>
                <w:bCs/>
                <w:iCs/>
                <w:sz w:val="22"/>
                <w:szCs w:val="22"/>
              </w:rPr>
            </w:pPr>
            <w:r w:rsidRPr="00D84FC2">
              <w:rPr>
                <w:bCs/>
                <w:iCs/>
                <w:sz w:val="22"/>
                <w:szCs w:val="22"/>
              </w:rPr>
              <w:t>1.1.1.4</w:t>
            </w:r>
          </w:p>
        </w:tc>
        <w:tc>
          <w:tcPr>
            <w:tcW w:w="6007"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ind w:left="26"/>
              <w:rPr>
                <w:bCs/>
                <w:sz w:val="22"/>
                <w:szCs w:val="22"/>
              </w:rPr>
            </w:pPr>
            <w:r w:rsidRPr="00D84FC2">
              <w:rPr>
                <w:bCs/>
                <w:sz w:val="22"/>
                <w:szCs w:val="22"/>
              </w:rPr>
              <w:t>Контрольная точка 1.4 Произведена оплата товаров, выпол</w:t>
            </w:r>
            <w:r w:rsidR="002F6E40">
              <w:rPr>
                <w:bCs/>
                <w:sz w:val="22"/>
                <w:szCs w:val="22"/>
              </w:rPr>
              <w:softHyphen/>
            </w:r>
            <w:r w:rsidRPr="00D84FC2">
              <w:rPr>
                <w:bCs/>
                <w:sz w:val="22"/>
                <w:szCs w:val="22"/>
              </w:rPr>
              <w:t>ненных работ, оказанных услуг по муниципальному кон</w:t>
            </w:r>
            <w:r w:rsidR="002F6E40">
              <w:rPr>
                <w:bCs/>
                <w:sz w:val="22"/>
                <w:szCs w:val="22"/>
              </w:rPr>
              <w:softHyphen/>
            </w:r>
            <w:r w:rsidRPr="00D84FC2">
              <w:rPr>
                <w:bCs/>
                <w:sz w:val="22"/>
                <w:szCs w:val="22"/>
              </w:rPr>
              <w:t>тракту</w:t>
            </w:r>
          </w:p>
        </w:tc>
        <w:tc>
          <w:tcPr>
            <w:tcW w:w="3402" w:type="dxa"/>
            <w:tcBorders>
              <w:top w:val="single" w:sz="4" w:space="0" w:color="000000"/>
              <w:left w:val="single" w:sz="4" w:space="0" w:color="000000"/>
              <w:bottom w:val="single" w:sz="4" w:space="0" w:color="000000"/>
              <w:right w:val="single" w:sz="4" w:space="0" w:color="000000"/>
            </w:tcBorders>
          </w:tcPr>
          <w:p w:rsidR="009A051A" w:rsidRPr="00D84FC2" w:rsidRDefault="009A051A" w:rsidP="002A3B59">
            <w:pPr>
              <w:jc w:val="center"/>
              <w:rPr>
                <w:bCs/>
                <w:sz w:val="22"/>
                <w:szCs w:val="22"/>
              </w:rPr>
            </w:pPr>
            <w:r w:rsidRPr="00D84FC2">
              <w:rPr>
                <w:bCs/>
                <w:sz w:val="22"/>
                <w:szCs w:val="22"/>
              </w:rPr>
              <w:t>31.12</w:t>
            </w:r>
          </w:p>
        </w:tc>
        <w:tc>
          <w:tcPr>
            <w:tcW w:w="2268" w:type="dxa"/>
            <w:tcBorders>
              <w:top w:val="single" w:sz="4" w:space="0" w:color="000000"/>
              <w:left w:val="single" w:sz="4" w:space="0" w:color="000000"/>
              <w:bottom w:val="single" w:sz="4" w:space="0" w:color="000000"/>
              <w:right w:val="single" w:sz="4" w:space="0" w:color="000000"/>
            </w:tcBorders>
          </w:tcPr>
          <w:p w:rsidR="009A051A" w:rsidRPr="00D84FC2" w:rsidRDefault="00487A98" w:rsidP="002A3B59">
            <w:pPr>
              <w:jc w:val="center"/>
              <w:rPr>
                <w:bCs/>
                <w:sz w:val="22"/>
                <w:szCs w:val="22"/>
              </w:rPr>
            </w:pPr>
            <w:r w:rsidRPr="00D84FC2">
              <w:rPr>
                <w:bCs/>
                <w:sz w:val="22"/>
                <w:szCs w:val="22"/>
              </w:rPr>
              <w:t>Ответственные испол</w:t>
            </w:r>
            <w:r w:rsidR="002F6E40">
              <w:rPr>
                <w:bCs/>
                <w:sz w:val="22"/>
                <w:szCs w:val="22"/>
              </w:rPr>
              <w:softHyphen/>
            </w:r>
            <w:r w:rsidRPr="00D84FC2">
              <w:rPr>
                <w:bCs/>
                <w:sz w:val="22"/>
                <w:szCs w:val="22"/>
              </w:rPr>
              <w:t>нители*</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9A051A" w:rsidRPr="00D84FC2" w:rsidRDefault="009A051A" w:rsidP="002A3B59">
            <w:pPr>
              <w:ind w:left="61"/>
              <w:jc w:val="center"/>
              <w:rPr>
                <w:bCs/>
                <w:sz w:val="22"/>
                <w:szCs w:val="22"/>
              </w:rPr>
            </w:pPr>
            <w:r w:rsidRPr="00D84FC2">
              <w:rPr>
                <w:bCs/>
                <w:sz w:val="22"/>
                <w:szCs w:val="22"/>
              </w:rPr>
              <w:t>Платежное поручение</w:t>
            </w:r>
          </w:p>
        </w:tc>
      </w:tr>
    </w:tbl>
    <w:p w:rsidR="009A051A" w:rsidRPr="00D84FC2" w:rsidRDefault="00CD151B" w:rsidP="0034206F">
      <w:pPr>
        <w:jc w:val="both"/>
        <w:rPr>
          <w:sz w:val="22"/>
          <w:szCs w:val="22"/>
        </w:rPr>
      </w:pPr>
      <w:r w:rsidRPr="00D84FC2">
        <w:rPr>
          <w:sz w:val="22"/>
          <w:szCs w:val="22"/>
        </w:rPr>
        <w:t>*</w:t>
      </w:r>
      <w:r w:rsidR="00940771" w:rsidRPr="00D84FC2">
        <w:rPr>
          <w:sz w:val="22"/>
          <w:szCs w:val="22"/>
        </w:rPr>
        <w:t>Под ответственными исполнителями понимаются: администрация Губкинского городского округа (в лице управления массовых коммуникаций и информаци</w:t>
      </w:r>
      <w:r w:rsidR="002F6E40">
        <w:rPr>
          <w:sz w:val="22"/>
          <w:szCs w:val="22"/>
        </w:rPr>
        <w:softHyphen/>
      </w:r>
      <w:r w:rsidR="00940771" w:rsidRPr="00D84FC2">
        <w:rPr>
          <w:sz w:val="22"/>
          <w:szCs w:val="22"/>
        </w:rPr>
        <w:t>онных технологий), отдел молодежной политики, комитет по управлению муниципальной собственностью, управление финансов и бюджетной политики, управ</w:t>
      </w:r>
      <w:r w:rsidR="002F6E40">
        <w:rPr>
          <w:sz w:val="22"/>
          <w:szCs w:val="22"/>
        </w:rPr>
        <w:softHyphen/>
      </w:r>
      <w:r w:rsidR="00940771" w:rsidRPr="00D84FC2">
        <w:rPr>
          <w:sz w:val="22"/>
          <w:szCs w:val="22"/>
        </w:rPr>
        <w:t>ление образования, управление культуры, отдел физической культуры и спорта, управление жилищно-коммунального комплекса и систем жизнеобеспечения, Архангельская сельская территориальная администрация, Боброводворская сельская территориальная администрация, Богословская сельская территориальная администрация, Вислодубравская сельская территориальная администрация, Истобнянская сельская территориальная администрация, Коньшинская сельская территориальная администрация, Никаноровская сельская территориальная администрация, Скороднянская сельская территориальная администрация, Чуевская сельская территориальная администрация, Осколецкая сельская территориальная администрация, Троицкая сельская территориальная администрация, Иванов</w:t>
      </w:r>
      <w:r w:rsidR="002F6E40">
        <w:rPr>
          <w:sz w:val="22"/>
          <w:szCs w:val="22"/>
        </w:rPr>
        <w:softHyphen/>
      </w:r>
      <w:r w:rsidR="00940771" w:rsidRPr="00D84FC2">
        <w:rPr>
          <w:sz w:val="22"/>
          <w:szCs w:val="22"/>
        </w:rPr>
        <w:t>ская сельская территориальная администрация, Сапрыкинская сельская территориальная администрация, Теплоколодезянская сельская территориальная адми</w:t>
      </w:r>
      <w:r w:rsidR="002F6E40">
        <w:rPr>
          <w:sz w:val="22"/>
          <w:szCs w:val="22"/>
        </w:rPr>
        <w:softHyphen/>
      </w:r>
      <w:r w:rsidR="00940771" w:rsidRPr="00D84FC2">
        <w:rPr>
          <w:sz w:val="22"/>
          <w:szCs w:val="22"/>
        </w:rPr>
        <w:t>нистрация, Мелавская сельская территориальная администрация, Толстянская сельская территориальная администрация, Уколовская сельская территориальная администрация, Сергиевская сельская территориальная администрация, Юрьевская сельская территориальная администрация.</w:t>
      </w:r>
      <w:r w:rsidR="009A051A" w:rsidRPr="00D84FC2">
        <w:rPr>
          <w:sz w:val="22"/>
          <w:szCs w:val="22"/>
        </w:rPr>
        <w:br w:type="page"/>
      </w:r>
    </w:p>
    <w:p w:rsidR="009A051A" w:rsidRPr="00D84FC2" w:rsidRDefault="009A051A" w:rsidP="009A051A">
      <w:pPr>
        <w:pStyle w:val="4"/>
        <w:spacing w:before="0" w:after="0"/>
        <w:rPr>
          <w:b/>
        </w:rPr>
      </w:pPr>
      <w:r w:rsidRPr="00D84FC2">
        <w:rPr>
          <w:b/>
        </w:rPr>
        <w:lastRenderedPageBreak/>
        <w:t xml:space="preserve">Паспорт </w:t>
      </w:r>
    </w:p>
    <w:p w:rsidR="009A051A" w:rsidRPr="00D84FC2" w:rsidRDefault="009A051A" w:rsidP="009A051A">
      <w:pPr>
        <w:pStyle w:val="4"/>
      </w:pPr>
      <w:r w:rsidRPr="00D84FC2">
        <w:rPr>
          <w:b/>
        </w:rPr>
        <w:t>комплекса процессных мероприятий «Модернизация</w:t>
      </w:r>
      <w:r w:rsidRPr="00D84FC2">
        <w:rPr>
          <w:b/>
          <w:lang w:val="ru-RU"/>
        </w:rPr>
        <w:t xml:space="preserve"> </w:t>
      </w:r>
      <w:r w:rsidRPr="00D84FC2">
        <w:rPr>
          <w:b/>
        </w:rPr>
        <w:t>и развитие цифровой инфраструктуры»</w:t>
      </w:r>
    </w:p>
    <w:p w:rsidR="009A051A" w:rsidRPr="00D84FC2" w:rsidRDefault="009A051A" w:rsidP="009A051A">
      <w:pPr>
        <w:jc w:val="center"/>
        <w:rPr>
          <w:b/>
          <w:bCs/>
          <w:sz w:val="22"/>
          <w:szCs w:val="22"/>
        </w:rPr>
      </w:pPr>
    </w:p>
    <w:p w:rsidR="009A051A" w:rsidRPr="00D84FC2" w:rsidRDefault="009A051A" w:rsidP="009A051A">
      <w:pPr>
        <w:pStyle w:val="4"/>
        <w:spacing w:before="0" w:after="0"/>
        <w:rPr>
          <w:b/>
        </w:rPr>
      </w:pPr>
      <w:r w:rsidRPr="00D84FC2">
        <w:rPr>
          <w:b/>
        </w:rPr>
        <w:t>1. Общие положения</w:t>
      </w:r>
    </w:p>
    <w:p w:rsidR="009A051A" w:rsidRPr="00D84FC2" w:rsidRDefault="009A051A" w:rsidP="009A051A">
      <w:pPr>
        <w:rPr>
          <w:sz w:val="22"/>
          <w:szCs w:val="22"/>
        </w:rPr>
      </w:pPr>
    </w:p>
    <w:tbl>
      <w:tblPr>
        <w:tblW w:w="50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6275"/>
        <w:gridCol w:w="8810"/>
      </w:tblGrid>
      <w:tr w:rsidR="009A051A" w:rsidRPr="00D84FC2" w:rsidTr="00AB607B">
        <w:trPr>
          <w:trHeight w:val="516"/>
          <w:jc w:val="center"/>
        </w:trPr>
        <w:tc>
          <w:tcPr>
            <w:tcW w:w="2080" w:type="pct"/>
            <w:vAlign w:val="center"/>
          </w:tcPr>
          <w:p w:rsidR="009A051A" w:rsidRPr="00D84FC2" w:rsidRDefault="009A051A" w:rsidP="00AB607B">
            <w:pPr>
              <w:widowControl w:val="0"/>
              <w:autoSpaceDE w:val="0"/>
              <w:autoSpaceDN w:val="0"/>
              <w:adjustRightInd w:val="0"/>
              <w:jc w:val="center"/>
              <w:rPr>
                <w:bCs/>
                <w:sz w:val="22"/>
                <w:szCs w:val="22"/>
              </w:rPr>
            </w:pPr>
            <w:r w:rsidRPr="00D84FC2">
              <w:rPr>
                <w:bCs/>
                <w:sz w:val="22"/>
                <w:szCs w:val="22"/>
              </w:rPr>
              <w:t xml:space="preserve">Ответственное структурное подразделение </w:t>
            </w:r>
          </w:p>
          <w:p w:rsidR="009A051A" w:rsidRPr="00D84FC2" w:rsidRDefault="009A051A" w:rsidP="00AB607B">
            <w:pPr>
              <w:widowControl w:val="0"/>
              <w:autoSpaceDE w:val="0"/>
              <w:autoSpaceDN w:val="0"/>
              <w:adjustRightInd w:val="0"/>
              <w:jc w:val="center"/>
              <w:rPr>
                <w:bCs/>
                <w:sz w:val="22"/>
                <w:szCs w:val="22"/>
              </w:rPr>
            </w:pPr>
            <w:r w:rsidRPr="00D84FC2">
              <w:rPr>
                <w:bCs/>
                <w:sz w:val="22"/>
                <w:szCs w:val="22"/>
              </w:rPr>
              <w:t>администрации Губкинского городского округа</w:t>
            </w:r>
          </w:p>
        </w:tc>
        <w:tc>
          <w:tcPr>
            <w:tcW w:w="2920" w:type="pct"/>
            <w:vAlign w:val="center"/>
          </w:tcPr>
          <w:p w:rsidR="009A051A" w:rsidRPr="00D84FC2" w:rsidRDefault="009A051A" w:rsidP="00CD151B">
            <w:pPr>
              <w:widowControl w:val="0"/>
              <w:autoSpaceDE w:val="0"/>
              <w:autoSpaceDN w:val="0"/>
              <w:adjustRightInd w:val="0"/>
              <w:jc w:val="center"/>
              <w:rPr>
                <w:bCs/>
                <w:sz w:val="22"/>
                <w:szCs w:val="22"/>
              </w:rPr>
            </w:pPr>
            <w:r w:rsidRPr="00D84FC2">
              <w:rPr>
                <w:bCs/>
                <w:sz w:val="22"/>
                <w:szCs w:val="22"/>
              </w:rPr>
              <w:t xml:space="preserve">Управление массовых коммуникаций и информационных технологий, </w:t>
            </w:r>
            <w:r w:rsidR="00CD151B">
              <w:rPr>
                <w:bCs/>
                <w:sz w:val="22"/>
                <w:szCs w:val="22"/>
              </w:rPr>
              <w:br/>
            </w:r>
            <w:r w:rsidRPr="00D84FC2">
              <w:rPr>
                <w:bCs/>
                <w:sz w:val="22"/>
                <w:szCs w:val="22"/>
              </w:rPr>
              <w:t xml:space="preserve">Землякова Марья Николаевна, </w:t>
            </w:r>
            <w:r w:rsidR="002A3B59" w:rsidRPr="00D84FC2">
              <w:rPr>
                <w:bCs/>
                <w:sz w:val="22"/>
                <w:szCs w:val="22"/>
              </w:rPr>
              <w:t>з</w:t>
            </w:r>
            <w:r w:rsidRPr="00D84FC2">
              <w:rPr>
                <w:bCs/>
                <w:sz w:val="22"/>
                <w:szCs w:val="22"/>
              </w:rPr>
              <w:t>аместитель руководителя аппарата, начальник управления массовых коммуникаций и информационных технологий</w:t>
            </w:r>
          </w:p>
        </w:tc>
      </w:tr>
      <w:tr w:rsidR="009A051A" w:rsidRPr="00D84FC2" w:rsidTr="002E3704">
        <w:trPr>
          <w:trHeight w:val="853"/>
          <w:jc w:val="center"/>
        </w:trPr>
        <w:tc>
          <w:tcPr>
            <w:tcW w:w="2080" w:type="pct"/>
            <w:vAlign w:val="center"/>
          </w:tcPr>
          <w:p w:rsidR="009A051A" w:rsidRPr="00D84FC2" w:rsidRDefault="009A051A" w:rsidP="00AB607B">
            <w:pPr>
              <w:widowControl w:val="0"/>
              <w:autoSpaceDE w:val="0"/>
              <w:autoSpaceDN w:val="0"/>
              <w:adjustRightInd w:val="0"/>
              <w:jc w:val="center"/>
              <w:rPr>
                <w:bCs/>
                <w:sz w:val="22"/>
                <w:szCs w:val="22"/>
              </w:rPr>
            </w:pPr>
            <w:r w:rsidRPr="00D84FC2">
              <w:rPr>
                <w:bCs/>
                <w:sz w:val="22"/>
                <w:szCs w:val="22"/>
              </w:rPr>
              <w:t>Связь с муниципальной программой (комплексной программой)</w:t>
            </w:r>
          </w:p>
        </w:tc>
        <w:tc>
          <w:tcPr>
            <w:tcW w:w="2920" w:type="pct"/>
            <w:vAlign w:val="center"/>
          </w:tcPr>
          <w:p w:rsidR="009A051A" w:rsidRPr="00D84FC2" w:rsidRDefault="009A051A" w:rsidP="002E3704">
            <w:pPr>
              <w:widowControl w:val="0"/>
              <w:autoSpaceDE w:val="0"/>
              <w:autoSpaceDN w:val="0"/>
              <w:adjustRightInd w:val="0"/>
              <w:jc w:val="center"/>
              <w:rPr>
                <w:bCs/>
                <w:sz w:val="22"/>
                <w:szCs w:val="22"/>
              </w:rPr>
            </w:pPr>
            <w:r w:rsidRPr="00D84FC2">
              <w:rPr>
                <w:bCs/>
                <w:sz w:val="22"/>
                <w:szCs w:val="22"/>
              </w:rPr>
              <w:t xml:space="preserve">Муниципальная программа </w:t>
            </w:r>
            <w:r w:rsidR="00F4612D" w:rsidRPr="00D84FC2">
              <w:rPr>
                <w:bCs/>
                <w:sz w:val="22"/>
                <w:szCs w:val="22"/>
              </w:rPr>
              <w:t xml:space="preserve">Губкинского городского округа Белгородской области </w:t>
            </w:r>
            <w:r w:rsidRPr="00D84FC2">
              <w:rPr>
                <w:bCs/>
                <w:sz w:val="22"/>
                <w:szCs w:val="22"/>
              </w:rPr>
              <w:t>«Разви</w:t>
            </w:r>
            <w:r w:rsidR="002F6E40">
              <w:rPr>
                <w:bCs/>
                <w:sz w:val="22"/>
                <w:szCs w:val="22"/>
              </w:rPr>
              <w:softHyphen/>
            </w:r>
            <w:r w:rsidRPr="00D84FC2">
              <w:rPr>
                <w:bCs/>
                <w:sz w:val="22"/>
                <w:szCs w:val="22"/>
              </w:rPr>
              <w:t>тие информационного общества в Губкинском городском округе Белгородской области»</w:t>
            </w:r>
          </w:p>
        </w:tc>
      </w:tr>
    </w:tbl>
    <w:p w:rsidR="009A051A" w:rsidRPr="00D84FC2" w:rsidRDefault="009A051A" w:rsidP="009A051A">
      <w:pPr>
        <w:rPr>
          <w:b/>
          <w:sz w:val="22"/>
          <w:szCs w:val="22"/>
        </w:rPr>
      </w:pPr>
    </w:p>
    <w:p w:rsidR="009A051A" w:rsidRPr="00D84FC2" w:rsidRDefault="009A051A" w:rsidP="009A051A">
      <w:pPr>
        <w:pStyle w:val="4"/>
        <w:spacing w:before="0" w:after="0"/>
        <w:rPr>
          <w:b/>
          <w:lang w:val="en-US"/>
        </w:rPr>
      </w:pPr>
      <w:r w:rsidRPr="00D84FC2">
        <w:rPr>
          <w:b/>
        </w:rPr>
        <w:t>2. Показатели комплекса процессных мероприятий</w:t>
      </w:r>
    </w:p>
    <w:p w:rsidR="009A051A" w:rsidRPr="00D84FC2" w:rsidRDefault="009A051A" w:rsidP="009A051A">
      <w:pPr>
        <w:rPr>
          <w:b/>
          <w:sz w:val="22"/>
          <w:szCs w:val="22"/>
          <w:lang w:val="en-US"/>
        </w:rPr>
      </w:pPr>
    </w:p>
    <w:tbl>
      <w:tblPr>
        <w:tblW w:w="50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020" w:firstRow="1" w:lastRow="0" w:firstColumn="0" w:lastColumn="0" w:noHBand="0" w:noVBand="0"/>
      </w:tblPr>
      <w:tblGrid>
        <w:gridCol w:w="670"/>
        <w:gridCol w:w="3125"/>
        <w:gridCol w:w="1754"/>
        <w:gridCol w:w="1023"/>
        <w:gridCol w:w="1316"/>
        <w:gridCol w:w="1169"/>
        <w:gridCol w:w="585"/>
        <w:gridCol w:w="731"/>
        <w:gridCol w:w="585"/>
        <w:gridCol w:w="585"/>
        <w:gridCol w:w="585"/>
        <w:gridCol w:w="585"/>
        <w:gridCol w:w="585"/>
        <w:gridCol w:w="1901"/>
      </w:tblGrid>
      <w:tr w:rsidR="009A051A" w:rsidRPr="00D84FC2" w:rsidTr="00640ABC">
        <w:tc>
          <w:tcPr>
            <w:tcW w:w="651" w:type="dxa"/>
            <w:vMerge w:val="restart"/>
            <w:shd w:val="clear" w:color="auto" w:fill="FFFFFF"/>
            <w:vAlign w:val="center"/>
          </w:tcPr>
          <w:p w:rsidR="009A051A" w:rsidRPr="00D84FC2" w:rsidRDefault="009A051A" w:rsidP="00AB607B">
            <w:pPr>
              <w:jc w:val="center"/>
              <w:rPr>
                <w:b/>
                <w:sz w:val="22"/>
                <w:szCs w:val="22"/>
              </w:rPr>
            </w:pPr>
            <w:r w:rsidRPr="00D84FC2">
              <w:rPr>
                <w:b/>
                <w:sz w:val="22"/>
                <w:szCs w:val="22"/>
              </w:rPr>
              <w:t>№</w:t>
            </w:r>
          </w:p>
          <w:p w:rsidR="009A051A" w:rsidRPr="00D84FC2" w:rsidRDefault="009A051A" w:rsidP="00AB607B">
            <w:pPr>
              <w:jc w:val="center"/>
              <w:rPr>
                <w:b/>
                <w:sz w:val="22"/>
                <w:szCs w:val="22"/>
              </w:rPr>
            </w:pPr>
            <w:r w:rsidRPr="00D84FC2">
              <w:rPr>
                <w:b/>
                <w:sz w:val="22"/>
                <w:szCs w:val="22"/>
              </w:rPr>
              <w:t xml:space="preserve"> пп.</w:t>
            </w:r>
          </w:p>
        </w:tc>
        <w:tc>
          <w:tcPr>
            <w:tcW w:w="3030" w:type="dxa"/>
            <w:vMerge w:val="restart"/>
            <w:shd w:val="clear" w:color="auto" w:fill="FFFFFF"/>
            <w:vAlign w:val="center"/>
          </w:tcPr>
          <w:p w:rsidR="009A051A" w:rsidRPr="00D84FC2" w:rsidRDefault="009A051A" w:rsidP="00AB607B">
            <w:pPr>
              <w:jc w:val="center"/>
              <w:rPr>
                <w:b/>
                <w:sz w:val="22"/>
                <w:szCs w:val="22"/>
              </w:rPr>
            </w:pPr>
            <w:r w:rsidRPr="00D84FC2">
              <w:rPr>
                <w:b/>
                <w:sz w:val="22"/>
                <w:szCs w:val="22"/>
              </w:rPr>
              <w:t>Наименование показате</w:t>
            </w:r>
            <w:r w:rsidR="002F6E40">
              <w:rPr>
                <w:b/>
                <w:sz w:val="22"/>
                <w:szCs w:val="22"/>
              </w:rPr>
              <w:softHyphen/>
            </w:r>
            <w:r w:rsidRPr="00D84FC2">
              <w:rPr>
                <w:b/>
                <w:sz w:val="22"/>
                <w:szCs w:val="22"/>
              </w:rPr>
              <w:t>ля/задачи</w:t>
            </w:r>
          </w:p>
        </w:tc>
        <w:tc>
          <w:tcPr>
            <w:tcW w:w="1701" w:type="dxa"/>
            <w:vMerge w:val="restart"/>
            <w:shd w:val="clear" w:color="auto" w:fill="FFFFFF"/>
            <w:vAlign w:val="center"/>
          </w:tcPr>
          <w:p w:rsidR="009A051A" w:rsidRPr="00D84FC2" w:rsidRDefault="009A051A" w:rsidP="00AB607B">
            <w:pPr>
              <w:jc w:val="center"/>
              <w:rPr>
                <w:b/>
                <w:sz w:val="22"/>
                <w:szCs w:val="22"/>
              </w:rPr>
            </w:pPr>
            <w:r w:rsidRPr="00D84FC2">
              <w:rPr>
                <w:b/>
                <w:sz w:val="22"/>
                <w:szCs w:val="22"/>
              </w:rPr>
              <w:t>Признак возрас</w:t>
            </w:r>
            <w:r w:rsidR="002F6E40">
              <w:rPr>
                <w:b/>
                <w:sz w:val="22"/>
                <w:szCs w:val="22"/>
              </w:rPr>
              <w:softHyphen/>
            </w:r>
            <w:r w:rsidRPr="00D84FC2">
              <w:rPr>
                <w:b/>
                <w:sz w:val="22"/>
                <w:szCs w:val="22"/>
              </w:rPr>
              <w:t>тания/ убыва</w:t>
            </w:r>
            <w:r w:rsidR="002F6E40">
              <w:rPr>
                <w:b/>
                <w:sz w:val="22"/>
                <w:szCs w:val="22"/>
              </w:rPr>
              <w:softHyphen/>
            </w:r>
            <w:r w:rsidRPr="00D84FC2">
              <w:rPr>
                <w:b/>
                <w:sz w:val="22"/>
                <w:szCs w:val="22"/>
              </w:rPr>
              <w:t>ния</w:t>
            </w:r>
          </w:p>
        </w:tc>
        <w:tc>
          <w:tcPr>
            <w:tcW w:w="992" w:type="dxa"/>
            <w:vMerge w:val="restart"/>
            <w:shd w:val="clear" w:color="auto" w:fill="FFFFFF"/>
            <w:vAlign w:val="center"/>
          </w:tcPr>
          <w:p w:rsidR="009A051A" w:rsidRPr="00D84FC2" w:rsidRDefault="009A051A" w:rsidP="00AB607B">
            <w:pPr>
              <w:jc w:val="center"/>
              <w:rPr>
                <w:b/>
                <w:sz w:val="22"/>
                <w:szCs w:val="22"/>
              </w:rPr>
            </w:pPr>
            <w:r w:rsidRPr="00D84FC2">
              <w:rPr>
                <w:b/>
                <w:sz w:val="22"/>
                <w:szCs w:val="22"/>
              </w:rPr>
              <w:t>Уровень показа</w:t>
            </w:r>
            <w:r w:rsidR="002F6E40">
              <w:rPr>
                <w:b/>
                <w:sz w:val="22"/>
                <w:szCs w:val="22"/>
              </w:rPr>
              <w:softHyphen/>
            </w:r>
            <w:r w:rsidRPr="00D84FC2">
              <w:rPr>
                <w:b/>
                <w:sz w:val="22"/>
                <w:szCs w:val="22"/>
              </w:rPr>
              <w:t>теля</w:t>
            </w:r>
          </w:p>
        </w:tc>
        <w:tc>
          <w:tcPr>
            <w:tcW w:w="1276" w:type="dxa"/>
            <w:vMerge w:val="restart"/>
            <w:shd w:val="clear" w:color="auto" w:fill="FFFFFF"/>
            <w:vAlign w:val="center"/>
          </w:tcPr>
          <w:p w:rsidR="009A051A" w:rsidRPr="00D84FC2" w:rsidRDefault="009A051A" w:rsidP="00640ABC">
            <w:pPr>
              <w:jc w:val="center"/>
              <w:rPr>
                <w:b/>
                <w:sz w:val="22"/>
                <w:szCs w:val="22"/>
              </w:rPr>
            </w:pPr>
            <w:r w:rsidRPr="00D84FC2">
              <w:rPr>
                <w:b/>
                <w:sz w:val="22"/>
                <w:szCs w:val="22"/>
              </w:rPr>
              <w:t>Единица из</w:t>
            </w:r>
            <w:r w:rsidR="002F6E40">
              <w:rPr>
                <w:b/>
                <w:sz w:val="22"/>
                <w:szCs w:val="22"/>
              </w:rPr>
              <w:softHyphen/>
            </w:r>
            <w:r w:rsidRPr="00D84FC2">
              <w:rPr>
                <w:b/>
                <w:sz w:val="22"/>
                <w:szCs w:val="22"/>
              </w:rPr>
              <w:t>мерения (по ОКЕИ)</w:t>
            </w:r>
          </w:p>
        </w:tc>
        <w:tc>
          <w:tcPr>
            <w:tcW w:w="1701" w:type="dxa"/>
            <w:gridSpan w:val="2"/>
            <w:shd w:val="clear" w:color="auto" w:fill="FFFFFF"/>
            <w:vAlign w:val="center"/>
          </w:tcPr>
          <w:p w:rsidR="009A051A" w:rsidRPr="00D84FC2" w:rsidRDefault="009A051A" w:rsidP="00AB607B">
            <w:pPr>
              <w:jc w:val="center"/>
              <w:rPr>
                <w:b/>
                <w:sz w:val="22"/>
                <w:szCs w:val="22"/>
              </w:rPr>
            </w:pPr>
            <w:r w:rsidRPr="00D84FC2">
              <w:rPr>
                <w:b/>
                <w:sz w:val="22"/>
                <w:szCs w:val="22"/>
              </w:rPr>
              <w:t>Базовое значе</w:t>
            </w:r>
            <w:r w:rsidR="002F6E40">
              <w:rPr>
                <w:b/>
                <w:sz w:val="22"/>
                <w:szCs w:val="22"/>
              </w:rPr>
              <w:softHyphen/>
            </w:r>
            <w:r w:rsidRPr="00D84FC2">
              <w:rPr>
                <w:b/>
                <w:sz w:val="22"/>
                <w:szCs w:val="22"/>
              </w:rPr>
              <w:t>ние</w:t>
            </w:r>
          </w:p>
        </w:tc>
        <w:tc>
          <w:tcPr>
            <w:tcW w:w="3544" w:type="dxa"/>
            <w:gridSpan w:val="6"/>
            <w:shd w:val="clear" w:color="auto" w:fill="FFFFFF"/>
          </w:tcPr>
          <w:p w:rsidR="009A051A" w:rsidRPr="00D84FC2" w:rsidRDefault="009A051A" w:rsidP="00AB607B">
            <w:pPr>
              <w:jc w:val="center"/>
              <w:rPr>
                <w:b/>
                <w:sz w:val="22"/>
                <w:szCs w:val="22"/>
              </w:rPr>
            </w:pPr>
            <w:r w:rsidRPr="00D84FC2">
              <w:rPr>
                <w:b/>
                <w:sz w:val="22"/>
                <w:szCs w:val="22"/>
              </w:rPr>
              <w:t>Значение показателей по годам</w:t>
            </w:r>
          </w:p>
        </w:tc>
        <w:tc>
          <w:tcPr>
            <w:tcW w:w="1843" w:type="dxa"/>
            <w:vMerge w:val="restart"/>
            <w:shd w:val="clear" w:color="auto" w:fill="FFFFFF"/>
            <w:vAlign w:val="center"/>
          </w:tcPr>
          <w:p w:rsidR="009A051A" w:rsidRPr="00D84FC2" w:rsidRDefault="009A051A" w:rsidP="00AB607B">
            <w:pPr>
              <w:jc w:val="center"/>
              <w:rPr>
                <w:b/>
                <w:sz w:val="22"/>
                <w:szCs w:val="22"/>
              </w:rPr>
            </w:pPr>
            <w:r w:rsidRPr="00D84FC2">
              <w:rPr>
                <w:b/>
                <w:sz w:val="22"/>
                <w:szCs w:val="22"/>
              </w:rPr>
              <w:t xml:space="preserve">Ответственный </w:t>
            </w:r>
          </w:p>
          <w:p w:rsidR="009A051A" w:rsidRPr="00D84FC2" w:rsidRDefault="009A051A" w:rsidP="00AB607B">
            <w:pPr>
              <w:jc w:val="center"/>
              <w:rPr>
                <w:b/>
                <w:sz w:val="22"/>
                <w:szCs w:val="22"/>
              </w:rPr>
            </w:pPr>
            <w:r w:rsidRPr="00D84FC2">
              <w:rPr>
                <w:b/>
                <w:sz w:val="22"/>
                <w:szCs w:val="22"/>
              </w:rPr>
              <w:t>за достижение по</w:t>
            </w:r>
            <w:r w:rsidR="002F6E40">
              <w:rPr>
                <w:b/>
                <w:sz w:val="22"/>
                <w:szCs w:val="22"/>
              </w:rPr>
              <w:softHyphen/>
            </w:r>
            <w:r w:rsidRPr="00D84FC2">
              <w:rPr>
                <w:b/>
                <w:sz w:val="22"/>
                <w:szCs w:val="22"/>
              </w:rPr>
              <w:t>казателя</w:t>
            </w:r>
          </w:p>
        </w:tc>
      </w:tr>
      <w:tr w:rsidR="00106DF4" w:rsidRPr="00D84FC2" w:rsidTr="00640ABC">
        <w:trPr>
          <w:tblHeader/>
        </w:trPr>
        <w:tc>
          <w:tcPr>
            <w:tcW w:w="651" w:type="dxa"/>
            <w:vMerge/>
            <w:shd w:val="clear" w:color="auto" w:fill="FFFFFF"/>
            <w:vAlign w:val="center"/>
          </w:tcPr>
          <w:p w:rsidR="009A051A" w:rsidRPr="00D84FC2" w:rsidRDefault="009A051A" w:rsidP="00AB607B">
            <w:pPr>
              <w:jc w:val="center"/>
              <w:rPr>
                <w:b/>
                <w:sz w:val="22"/>
                <w:szCs w:val="22"/>
              </w:rPr>
            </w:pPr>
          </w:p>
        </w:tc>
        <w:tc>
          <w:tcPr>
            <w:tcW w:w="3030" w:type="dxa"/>
            <w:vMerge/>
            <w:shd w:val="clear" w:color="auto" w:fill="FFFFFF"/>
            <w:vAlign w:val="center"/>
          </w:tcPr>
          <w:p w:rsidR="009A051A" w:rsidRPr="00D84FC2" w:rsidRDefault="009A051A" w:rsidP="00AB607B">
            <w:pPr>
              <w:jc w:val="center"/>
              <w:rPr>
                <w:b/>
                <w:sz w:val="22"/>
                <w:szCs w:val="22"/>
              </w:rPr>
            </w:pPr>
          </w:p>
        </w:tc>
        <w:tc>
          <w:tcPr>
            <w:tcW w:w="1701" w:type="dxa"/>
            <w:vMerge/>
            <w:shd w:val="clear" w:color="auto" w:fill="FFFFFF"/>
          </w:tcPr>
          <w:p w:rsidR="009A051A" w:rsidRPr="00D84FC2" w:rsidRDefault="009A051A" w:rsidP="00AB607B">
            <w:pPr>
              <w:jc w:val="center"/>
              <w:rPr>
                <w:b/>
                <w:sz w:val="22"/>
                <w:szCs w:val="22"/>
              </w:rPr>
            </w:pPr>
          </w:p>
        </w:tc>
        <w:tc>
          <w:tcPr>
            <w:tcW w:w="992" w:type="dxa"/>
            <w:vMerge/>
            <w:shd w:val="clear" w:color="auto" w:fill="FFFFFF"/>
          </w:tcPr>
          <w:p w:rsidR="009A051A" w:rsidRPr="00D84FC2" w:rsidRDefault="009A051A" w:rsidP="00AB607B">
            <w:pPr>
              <w:jc w:val="center"/>
              <w:rPr>
                <w:b/>
                <w:sz w:val="22"/>
                <w:szCs w:val="22"/>
              </w:rPr>
            </w:pPr>
          </w:p>
        </w:tc>
        <w:tc>
          <w:tcPr>
            <w:tcW w:w="1276" w:type="dxa"/>
            <w:vMerge/>
            <w:shd w:val="clear" w:color="auto" w:fill="FFFFFF"/>
            <w:vAlign w:val="center"/>
          </w:tcPr>
          <w:p w:rsidR="009A051A" w:rsidRPr="00D84FC2" w:rsidRDefault="009A051A" w:rsidP="00AB607B">
            <w:pPr>
              <w:jc w:val="center"/>
              <w:rPr>
                <w:b/>
                <w:sz w:val="22"/>
                <w:szCs w:val="22"/>
              </w:rPr>
            </w:pPr>
          </w:p>
        </w:tc>
        <w:tc>
          <w:tcPr>
            <w:tcW w:w="1134" w:type="dxa"/>
            <w:shd w:val="clear" w:color="auto" w:fill="FFFFFF"/>
            <w:vAlign w:val="center"/>
          </w:tcPr>
          <w:p w:rsidR="009A051A" w:rsidRPr="00D84FC2" w:rsidRDefault="009A051A" w:rsidP="00AB607B">
            <w:pPr>
              <w:jc w:val="center"/>
              <w:rPr>
                <w:b/>
                <w:sz w:val="22"/>
                <w:szCs w:val="22"/>
              </w:rPr>
            </w:pPr>
            <w:r w:rsidRPr="00D84FC2">
              <w:rPr>
                <w:b/>
                <w:sz w:val="22"/>
                <w:szCs w:val="22"/>
              </w:rPr>
              <w:t>значение</w:t>
            </w:r>
          </w:p>
        </w:tc>
        <w:tc>
          <w:tcPr>
            <w:tcW w:w="567" w:type="dxa"/>
            <w:shd w:val="clear" w:color="auto" w:fill="FFFFFF"/>
            <w:vAlign w:val="center"/>
          </w:tcPr>
          <w:p w:rsidR="009A051A" w:rsidRPr="00D84FC2" w:rsidRDefault="009A051A" w:rsidP="00AB607B">
            <w:pPr>
              <w:jc w:val="center"/>
              <w:rPr>
                <w:b/>
                <w:sz w:val="22"/>
                <w:szCs w:val="22"/>
              </w:rPr>
            </w:pPr>
            <w:r w:rsidRPr="00D84FC2">
              <w:rPr>
                <w:b/>
                <w:sz w:val="22"/>
                <w:szCs w:val="22"/>
              </w:rPr>
              <w:t>год</w:t>
            </w:r>
          </w:p>
        </w:tc>
        <w:tc>
          <w:tcPr>
            <w:tcW w:w="709" w:type="dxa"/>
            <w:shd w:val="clear" w:color="auto" w:fill="FFFFFF"/>
            <w:vAlign w:val="center"/>
          </w:tcPr>
          <w:p w:rsidR="009A051A" w:rsidRPr="00D84FC2" w:rsidRDefault="009A051A" w:rsidP="00AB607B">
            <w:pPr>
              <w:jc w:val="center"/>
              <w:rPr>
                <w:b/>
                <w:sz w:val="22"/>
                <w:szCs w:val="22"/>
              </w:rPr>
            </w:pPr>
            <w:r w:rsidRPr="00D84FC2">
              <w:rPr>
                <w:b/>
                <w:sz w:val="22"/>
                <w:szCs w:val="22"/>
              </w:rPr>
              <w:t>2025</w:t>
            </w:r>
          </w:p>
        </w:tc>
        <w:tc>
          <w:tcPr>
            <w:tcW w:w="567" w:type="dxa"/>
            <w:shd w:val="clear" w:color="auto" w:fill="FFFFFF"/>
            <w:vAlign w:val="center"/>
          </w:tcPr>
          <w:p w:rsidR="009A051A" w:rsidRPr="00D84FC2" w:rsidRDefault="009A051A" w:rsidP="00AB607B">
            <w:pPr>
              <w:jc w:val="center"/>
              <w:rPr>
                <w:b/>
                <w:sz w:val="22"/>
                <w:szCs w:val="22"/>
              </w:rPr>
            </w:pPr>
            <w:r w:rsidRPr="00D84FC2">
              <w:rPr>
                <w:b/>
                <w:sz w:val="22"/>
                <w:szCs w:val="22"/>
              </w:rPr>
              <w:t>2026</w:t>
            </w:r>
          </w:p>
        </w:tc>
        <w:tc>
          <w:tcPr>
            <w:tcW w:w="567" w:type="dxa"/>
            <w:shd w:val="clear" w:color="auto" w:fill="FFFFFF"/>
            <w:vAlign w:val="center"/>
          </w:tcPr>
          <w:p w:rsidR="009A051A" w:rsidRPr="00D84FC2" w:rsidRDefault="009A051A" w:rsidP="00AB607B">
            <w:pPr>
              <w:jc w:val="center"/>
              <w:rPr>
                <w:b/>
                <w:sz w:val="22"/>
                <w:szCs w:val="22"/>
              </w:rPr>
            </w:pPr>
            <w:r w:rsidRPr="00D84FC2">
              <w:rPr>
                <w:b/>
                <w:sz w:val="22"/>
                <w:szCs w:val="22"/>
              </w:rPr>
              <w:t>2027</w:t>
            </w:r>
          </w:p>
        </w:tc>
        <w:tc>
          <w:tcPr>
            <w:tcW w:w="567" w:type="dxa"/>
            <w:shd w:val="clear" w:color="auto" w:fill="FFFFFF"/>
            <w:vAlign w:val="center"/>
          </w:tcPr>
          <w:p w:rsidR="009A051A" w:rsidRPr="00D84FC2" w:rsidRDefault="009A051A" w:rsidP="00AB607B">
            <w:pPr>
              <w:jc w:val="center"/>
              <w:rPr>
                <w:b/>
                <w:sz w:val="22"/>
                <w:szCs w:val="22"/>
              </w:rPr>
            </w:pPr>
            <w:r w:rsidRPr="00D84FC2">
              <w:rPr>
                <w:b/>
                <w:sz w:val="22"/>
                <w:szCs w:val="22"/>
              </w:rPr>
              <w:t>2028</w:t>
            </w:r>
          </w:p>
        </w:tc>
        <w:tc>
          <w:tcPr>
            <w:tcW w:w="567" w:type="dxa"/>
            <w:shd w:val="clear" w:color="auto" w:fill="FFFFFF"/>
            <w:vAlign w:val="center"/>
          </w:tcPr>
          <w:p w:rsidR="009A051A" w:rsidRPr="00D84FC2" w:rsidRDefault="009A051A" w:rsidP="00AB607B">
            <w:pPr>
              <w:jc w:val="center"/>
              <w:rPr>
                <w:b/>
                <w:sz w:val="22"/>
                <w:szCs w:val="22"/>
              </w:rPr>
            </w:pPr>
            <w:r w:rsidRPr="00D84FC2">
              <w:rPr>
                <w:b/>
                <w:sz w:val="22"/>
                <w:szCs w:val="22"/>
              </w:rPr>
              <w:t>2029</w:t>
            </w:r>
          </w:p>
        </w:tc>
        <w:tc>
          <w:tcPr>
            <w:tcW w:w="567" w:type="dxa"/>
            <w:shd w:val="clear" w:color="auto" w:fill="FFFFFF"/>
            <w:vAlign w:val="center"/>
          </w:tcPr>
          <w:p w:rsidR="009A051A" w:rsidRPr="00D84FC2" w:rsidRDefault="009A051A" w:rsidP="00AB607B">
            <w:pPr>
              <w:jc w:val="center"/>
              <w:rPr>
                <w:b/>
                <w:sz w:val="22"/>
                <w:szCs w:val="22"/>
              </w:rPr>
            </w:pPr>
            <w:r w:rsidRPr="00D84FC2">
              <w:rPr>
                <w:b/>
                <w:sz w:val="22"/>
                <w:szCs w:val="22"/>
              </w:rPr>
              <w:t>2030</w:t>
            </w:r>
          </w:p>
        </w:tc>
        <w:tc>
          <w:tcPr>
            <w:tcW w:w="1843" w:type="dxa"/>
            <w:vMerge/>
            <w:shd w:val="clear" w:color="auto" w:fill="FFFFFF"/>
          </w:tcPr>
          <w:p w:rsidR="009A051A" w:rsidRPr="00D84FC2" w:rsidRDefault="009A051A" w:rsidP="00AB607B">
            <w:pPr>
              <w:jc w:val="center"/>
              <w:rPr>
                <w:b/>
                <w:sz w:val="22"/>
                <w:szCs w:val="22"/>
              </w:rPr>
            </w:pPr>
          </w:p>
        </w:tc>
      </w:tr>
    </w:tbl>
    <w:p w:rsidR="0034206F" w:rsidRPr="00D84FC2" w:rsidRDefault="0034206F">
      <w:pPr>
        <w:rPr>
          <w:sz w:val="22"/>
          <w:szCs w:val="22"/>
        </w:rPr>
      </w:pPr>
    </w:p>
    <w:tbl>
      <w:tblPr>
        <w:tblW w:w="50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020" w:firstRow="1" w:lastRow="0" w:firstColumn="0" w:lastColumn="0" w:noHBand="0" w:noVBand="0"/>
      </w:tblPr>
      <w:tblGrid>
        <w:gridCol w:w="671"/>
        <w:gridCol w:w="3123"/>
        <w:gridCol w:w="1754"/>
        <w:gridCol w:w="1023"/>
        <w:gridCol w:w="1316"/>
        <w:gridCol w:w="1171"/>
        <w:gridCol w:w="585"/>
        <w:gridCol w:w="731"/>
        <w:gridCol w:w="585"/>
        <w:gridCol w:w="585"/>
        <w:gridCol w:w="585"/>
        <w:gridCol w:w="585"/>
        <w:gridCol w:w="584"/>
        <w:gridCol w:w="1901"/>
      </w:tblGrid>
      <w:tr w:rsidR="00106DF4" w:rsidRPr="00D84FC2" w:rsidTr="00640ABC">
        <w:trPr>
          <w:tblHeader/>
        </w:trPr>
        <w:tc>
          <w:tcPr>
            <w:tcW w:w="652" w:type="dxa"/>
            <w:shd w:val="clear" w:color="auto" w:fill="FFFFFF"/>
          </w:tcPr>
          <w:p w:rsidR="009A051A" w:rsidRPr="00D84FC2" w:rsidRDefault="009A051A" w:rsidP="00AB607B">
            <w:pPr>
              <w:jc w:val="center"/>
              <w:rPr>
                <w:b/>
                <w:sz w:val="22"/>
                <w:szCs w:val="22"/>
              </w:rPr>
            </w:pPr>
            <w:r w:rsidRPr="00D84FC2">
              <w:rPr>
                <w:b/>
                <w:sz w:val="22"/>
                <w:szCs w:val="22"/>
              </w:rPr>
              <w:t>1</w:t>
            </w:r>
          </w:p>
        </w:tc>
        <w:tc>
          <w:tcPr>
            <w:tcW w:w="3029" w:type="dxa"/>
            <w:shd w:val="clear" w:color="auto" w:fill="FFFFFF"/>
            <w:vAlign w:val="center"/>
          </w:tcPr>
          <w:p w:rsidR="009A051A" w:rsidRPr="00D84FC2" w:rsidRDefault="009A051A" w:rsidP="00AB607B">
            <w:pPr>
              <w:jc w:val="center"/>
              <w:rPr>
                <w:rFonts w:eastAsia="Arial Unicode MS"/>
                <w:b/>
                <w:sz w:val="22"/>
                <w:szCs w:val="22"/>
                <w:u w:color="000000"/>
              </w:rPr>
            </w:pPr>
            <w:r w:rsidRPr="00D84FC2">
              <w:rPr>
                <w:rFonts w:eastAsia="Arial Unicode MS"/>
                <w:b/>
                <w:bCs/>
                <w:sz w:val="22"/>
                <w:szCs w:val="22"/>
                <w:u w:color="000000"/>
              </w:rPr>
              <w:t>2</w:t>
            </w:r>
          </w:p>
        </w:tc>
        <w:tc>
          <w:tcPr>
            <w:tcW w:w="1701" w:type="dxa"/>
            <w:shd w:val="clear" w:color="auto" w:fill="FFFFFF"/>
          </w:tcPr>
          <w:p w:rsidR="009A051A" w:rsidRPr="00D84FC2" w:rsidRDefault="009A051A" w:rsidP="00AB607B">
            <w:pPr>
              <w:jc w:val="center"/>
              <w:rPr>
                <w:rFonts w:eastAsia="Arial Unicode MS"/>
                <w:b/>
                <w:sz w:val="22"/>
                <w:szCs w:val="22"/>
                <w:u w:color="000000"/>
              </w:rPr>
            </w:pPr>
            <w:r w:rsidRPr="00D84FC2">
              <w:rPr>
                <w:rFonts w:eastAsia="Arial Unicode MS"/>
                <w:b/>
                <w:sz w:val="22"/>
                <w:szCs w:val="22"/>
                <w:u w:color="000000"/>
              </w:rPr>
              <w:t>3</w:t>
            </w:r>
          </w:p>
        </w:tc>
        <w:tc>
          <w:tcPr>
            <w:tcW w:w="992" w:type="dxa"/>
            <w:shd w:val="clear" w:color="auto" w:fill="FFFFFF"/>
          </w:tcPr>
          <w:p w:rsidR="009A051A" w:rsidRPr="00D84FC2" w:rsidRDefault="009A051A" w:rsidP="00AB607B">
            <w:pPr>
              <w:jc w:val="center"/>
              <w:rPr>
                <w:rFonts w:eastAsia="Arial Unicode MS"/>
                <w:b/>
                <w:sz w:val="22"/>
                <w:szCs w:val="22"/>
                <w:u w:color="000000"/>
              </w:rPr>
            </w:pPr>
            <w:r w:rsidRPr="00D84FC2">
              <w:rPr>
                <w:rFonts w:eastAsia="Arial Unicode MS"/>
                <w:b/>
                <w:sz w:val="22"/>
                <w:szCs w:val="22"/>
                <w:u w:color="000000"/>
              </w:rPr>
              <w:t>4</w:t>
            </w:r>
          </w:p>
        </w:tc>
        <w:tc>
          <w:tcPr>
            <w:tcW w:w="1276" w:type="dxa"/>
            <w:shd w:val="clear" w:color="auto" w:fill="FFFFFF"/>
            <w:vAlign w:val="center"/>
          </w:tcPr>
          <w:p w:rsidR="009A051A" w:rsidRPr="00D84FC2" w:rsidRDefault="009A051A" w:rsidP="00AB607B">
            <w:pPr>
              <w:jc w:val="center"/>
              <w:rPr>
                <w:rFonts w:eastAsia="Arial Unicode MS"/>
                <w:b/>
                <w:sz w:val="22"/>
                <w:szCs w:val="22"/>
                <w:u w:color="000000"/>
              </w:rPr>
            </w:pPr>
            <w:r w:rsidRPr="00D84FC2">
              <w:rPr>
                <w:rFonts w:eastAsia="Arial Unicode MS"/>
                <w:b/>
                <w:sz w:val="22"/>
                <w:szCs w:val="22"/>
                <w:u w:color="000000"/>
              </w:rPr>
              <w:t>5</w:t>
            </w:r>
          </w:p>
        </w:tc>
        <w:tc>
          <w:tcPr>
            <w:tcW w:w="1135" w:type="dxa"/>
            <w:shd w:val="clear" w:color="auto" w:fill="FFFFFF"/>
            <w:vAlign w:val="center"/>
          </w:tcPr>
          <w:p w:rsidR="009A051A" w:rsidRPr="00D84FC2" w:rsidRDefault="009A051A" w:rsidP="00AB607B">
            <w:pPr>
              <w:jc w:val="center"/>
              <w:rPr>
                <w:rFonts w:eastAsia="Arial Unicode MS"/>
                <w:b/>
                <w:sz w:val="22"/>
                <w:szCs w:val="22"/>
                <w:u w:color="000000"/>
              </w:rPr>
            </w:pPr>
            <w:r w:rsidRPr="00D84FC2">
              <w:rPr>
                <w:rFonts w:eastAsia="Arial Unicode MS"/>
                <w:b/>
                <w:sz w:val="22"/>
                <w:szCs w:val="22"/>
                <w:u w:color="000000"/>
              </w:rPr>
              <w:t>6</w:t>
            </w:r>
          </w:p>
        </w:tc>
        <w:tc>
          <w:tcPr>
            <w:tcW w:w="567" w:type="dxa"/>
            <w:shd w:val="clear" w:color="auto" w:fill="FFFFFF"/>
            <w:vAlign w:val="center"/>
          </w:tcPr>
          <w:p w:rsidR="009A051A" w:rsidRPr="00D84FC2" w:rsidRDefault="009A051A" w:rsidP="00AB607B">
            <w:pPr>
              <w:jc w:val="center"/>
              <w:rPr>
                <w:rFonts w:eastAsia="Arial Unicode MS"/>
                <w:b/>
                <w:sz w:val="22"/>
                <w:szCs w:val="22"/>
                <w:u w:color="000000"/>
              </w:rPr>
            </w:pPr>
            <w:r w:rsidRPr="00D84FC2">
              <w:rPr>
                <w:b/>
                <w:sz w:val="22"/>
                <w:szCs w:val="22"/>
              </w:rPr>
              <w:t>7</w:t>
            </w:r>
          </w:p>
        </w:tc>
        <w:tc>
          <w:tcPr>
            <w:tcW w:w="709" w:type="dxa"/>
            <w:shd w:val="clear" w:color="auto" w:fill="FFFFFF"/>
            <w:vAlign w:val="center"/>
          </w:tcPr>
          <w:p w:rsidR="009A051A" w:rsidRPr="00D84FC2" w:rsidRDefault="009A051A" w:rsidP="00AB607B">
            <w:pPr>
              <w:jc w:val="center"/>
              <w:rPr>
                <w:b/>
                <w:sz w:val="22"/>
                <w:szCs w:val="22"/>
              </w:rPr>
            </w:pPr>
            <w:r w:rsidRPr="00D84FC2">
              <w:rPr>
                <w:b/>
                <w:sz w:val="22"/>
                <w:szCs w:val="22"/>
              </w:rPr>
              <w:t>8</w:t>
            </w:r>
          </w:p>
        </w:tc>
        <w:tc>
          <w:tcPr>
            <w:tcW w:w="567" w:type="dxa"/>
            <w:shd w:val="clear" w:color="auto" w:fill="FFFFFF"/>
            <w:vAlign w:val="center"/>
          </w:tcPr>
          <w:p w:rsidR="009A051A" w:rsidRPr="00D84FC2" w:rsidRDefault="009A051A" w:rsidP="00AB607B">
            <w:pPr>
              <w:jc w:val="center"/>
              <w:rPr>
                <w:b/>
                <w:sz w:val="22"/>
                <w:szCs w:val="22"/>
              </w:rPr>
            </w:pPr>
            <w:r w:rsidRPr="00D84FC2">
              <w:rPr>
                <w:b/>
                <w:sz w:val="22"/>
                <w:szCs w:val="22"/>
              </w:rPr>
              <w:t>9</w:t>
            </w:r>
          </w:p>
        </w:tc>
        <w:tc>
          <w:tcPr>
            <w:tcW w:w="567" w:type="dxa"/>
            <w:shd w:val="clear" w:color="auto" w:fill="FFFFFF"/>
            <w:vAlign w:val="center"/>
          </w:tcPr>
          <w:p w:rsidR="009A051A" w:rsidRPr="00D84FC2" w:rsidRDefault="009A051A" w:rsidP="00AB607B">
            <w:pPr>
              <w:jc w:val="center"/>
              <w:rPr>
                <w:b/>
                <w:sz w:val="22"/>
                <w:szCs w:val="22"/>
              </w:rPr>
            </w:pPr>
            <w:r w:rsidRPr="00D84FC2">
              <w:rPr>
                <w:b/>
                <w:sz w:val="22"/>
                <w:szCs w:val="22"/>
              </w:rPr>
              <w:t>10</w:t>
            </w:r>
          </w:p>
        </w:tc>
        <w:tc>
          <w:tcPr>
            <w:tcW w:w="567" w:type="dxa"/>
            <w:shd w:val="clear" w:color="auto" w:fill="FFFFFF"/>
          </w:tcPr>
          <w:p w:rsidR="009A051A" w:rsidRPr="00D84FC2" w:rsidRDefault="0034206F" w:rsidP="00AB607B">
            <w:pPr>
              <w:jc w:val="center"/>
              <w:rPr>
                <w:b/>
                <w:sz w:val="22"/>
                <w:szCs w:val="22"/>
              </w:rPr>
            </w:pPr>
            <w:r w:rsidRPr="00D84FC2">
              <w:rPr>
                <w:b/>
                <w:sz w:val="22"/>
                <w:szCs w:val="22"/>
              </w:rPr>
              <w:t>11</w:t>
            </w:r>
          </w:p>
        </w:tc>
        <w:tc>
          <w:tcPr>
            <w:tcW w:w="567" w:type="dxa"/>
            <w:shd w:val="clear" w:color="auto" w:fill="FFFFFF"/>
          </w:tcPr>
          <w:p w:rsidR="009A051A" w:rsidRPr="00D84FC2" w:rsidRDefault="0034206F" w:rsidP="00AB607B">
            <w:pPr>
              <w:jc w:val="center"/>
              <w:rPr>
                <w:b/>
                <w:sz w:val="22"/>
                <w:szCs w:val="22"/>
              </w:rPr>
            </w:pPr>
            <w:r w:rsidRPr="00D84FC2">
              <w:rPr>
                <w:b/>
                <w:sz w:val="22"/>
                <w:szCs w:val="22"/>
              </w:rPr>
              <w:t>12</w:t>
            </w:r>
          </w:p>
        </w:tc>
        <w:tc>
          <w:tcPr>
            <w:tcW w:w="566" w:type="dxa"/>
            <w:shd w:val="clear" w:color="auto" w:fill="FFFFFF"/>
          </w:tcPr>
          <w:p w:rsidR="009A051A" w:rsidRPr="00D84FC2" w:rsidRDefault="0034206F" w:rsidP="00AB607B">
            <w:pPr>
              <w:jc w:val="center"/>
              <w:rPr>
                <w:b/>
                <w:sz w:val="22"/>
                <w:szCs w:val="22"/>
              </w:rPr>
            </w:pPr>
            <w:r w:rsidRPr="00D84FC2">
              <w:rPr>
                <w:b/>
                <w:sz w:val="22"/>
                <w:szCs w:val="22"/>
              </w:rPr>
              <w:t>13</w:t>
            </w:r>
          </w:p>
        </w:tc>
        <w:tc>
          <w:tcPr>
            <w:tcW w:w="1843" w:type="dxa"/>
            <w:shd w:val="clear" w:color="auto" w:fill="FFFFFF"/>
            <w:vAlign w:val="center"/>
          </w:tcPr>
          <w:p w:rsidR="009A051A" w:rsidRPr="00D84FC2" w:rsidRDefault="009A051A" w:rsidP="0034206F">
            <w:pPr>
              <w:jc w:val="center"/>
              <w:rPr>
                <w:b/>
                <w:sz w:val="22"/>
                <w:szCs w:val="22"/>
              </w:rPr>
            </w:pPr>
            <w:r w:rsidRPr="00D84FC2">
              <w:rPr>
                <w:b/>
                <w:sz w:val="22"/>
                <w:szCs w:val="22"/>
              </w:rPr>
              <w:t>1</w:t>
            </w:r>
            <w:r w:rsidR="0034206F" w:rsidRPr="00D84FC2">
              <w:rPr>
                <w:b/>
                <w:sz w:val="22"/>
                <w:szCs w:val="22"/>
              </w:rPr>
              <w:t>4</w:t>
            </w:r>
          </w:p>
        </w:tc>
      </w:tr>
      <w:tr w:rsidR="009A051A" w:rsidRPr="00D84FC2" w:rsidTr="00022ADB">
        <w:tc>
          <w:tcPr>
            <w:tcW w:w="652" w:type="dxa"/>
            <w:shd w:val="clear" w:color="auto" w:fill="FFFFFF"/>
          </w:tcPr>
          <w:p w:rsidR="009A051A" w:rsidRPr="00D84FC2" w:rsidRDefault="009A051A" w:rsidP="00AB607B">
            <w:pPr>
              <w:jc w:val="center"/>
              <w:rPr>
                <w:sz w:val="22"/>
                <w:szCs w:val="22"/>
              </w:rPr>
            </w:pPr>
            <w:r w:rsidRPr="00D84FC2">
              <w:rPr>
                <w:sz w:val="22"/>
                <w:szCs w:val="22"/>
              </w:rPr>
              <w:t>1</w:t>
            </w:r>
          </w:p>
        </w:tc>
        <w:tc>
          <w:tcPr>
            <w:tcW w:w="14086" w:type="dxa"/>
            <w:gridSpan w:val="13"/>
            <w:shd w:val="clear" w:color="auto" w:fill="FFFFFF"/>
          </w:tcPr>
          <w:p w:rsidR="009A051A" w:rsidRPr="00797817" w:rsidRDefault="009A051A" w:rsidP="002A3B59">
            <w:pPr>
              <w:jc w:val="center"/>
              <w:rPr>
                <w:b/>
                <w:sz w:val="22"/>
                <w:szCs w:val="22"/>
              </w:rPr>
            </w:pPr>
            <w:r w:rsidRPr="00797817">
              <w:rPr>
                <w:b/>
                <w:sz w:val="22"/>
                <w:szCs w:val="22"/>
              </w:rPr>
              <w:t xml:space="preserve">Задача 1 </w:t>
            </w:r>
            <w:r w:rsidR="002A3B59" w:rsidRPr="00797817">
              <w:rPr>
                <w:b/>
                <w:sz w:val="22"/>
                <w:szCs w:val="22"/>
              </w:rPr>
              <w:t>«</w:t>
            </w:r>
            <w:r w:rsidRPr="00797817">
              <w:rPr>
                <w:b/>
                <w:sz w:val="22"/>
                <w:szCs w:val="22"/>
              </w:rPr>
              <w:t>Увеличение вложений в современные решения в сфере информационных технологий</w:t>
            </w:r>
            <w:r w:rsidR="002A3B59" w:rsidRPr="00797817">
              <w:rPr>
                <w:b/>
                <w:sz w:val="22"/>
                <w:szCs w:val="22"/>
              </w:rPr>
              <w:t>»</w:t>
            </w:r>
          </w:p>
        </w:tc>
      </w:tr>
      <w:tr w:rsidR="00106DF4" w:rsidRPr="00D84FC2" w:rsidTr="002A3B59">
        <w:tc>
          <w:tcPr>
            <w:tcW w:w="652" w:type="dxa"/>
            <w:shd w:val="clear" w:color="auto" w:fill="FFFFFF"/>
          </w:tcPr>
          <w:p w:rsidR="006C415F" w:rsidRPr="00D84FC2" w:rsidRDefault="006C415F" w:rsidP="006C415F">
            <w:pPr>
              <w:jc w:val="center"/>
              <w:rPr>
                <w:sz w:val="22"/>
                <w:szCs w:val="22"/>
              </w:rPr>
            </w:pPr>
            <w:r w:rsidRPr="00D84FC2">
              <w:rPr>
                <w:sz w:val="22"/>
                <w:szCs w:val="22"/>
              </w:rPr>
              <w:t>1.1.</w:t>
            </w:r>
          </w:p>
        </w:tc>
        <w:tc>
          <w:tcPr>
            <w:tcW w:w="3029" w:type="dxa"/>
            <w:shd w:val="clear" w:color="auto" w:fill="FFFFFF"/>
            <w:vAlign w:val="center"/>
          </w:tcPr>
          <w:p w:rsidR="006C415F" w:rsidRPr="00D84FC2" w:rsidRDefault="006C415F" w:rsidP="00106DF4">
            <w:pPr>
              <w:rPr>
                <w:bCs/>
                <w:iCs/>
                <w:sz w:val="22"/>
                <w:szCs w:val="22"/>
              </w:rPr>
            </w:pPr>
            <w:r w:rsidRPr="00D84FC2">
              <w:rPr>
                <w:bCs/>
                <w:sz w:val="22"/>
                <w:szCs w:val="22"/>
              </w:rPr>
              <w:t>Доля обеспечения органов мест</w:t>
            </w:r>
            <w:r w:rsidR="002F6E40">
              <w:rPr>
                <w:bCs/>
                <w:sz w:val="22"/>
                <w:szCs w:val="22"/>
              </w:rPr>
              <w:softHyphen/>
            </w:r>
            <w:r w:rsidRPr="00D84FC2">
              <w:rPr>
                <w:bCs/>
                <w:sz w:val="22"/>
                <w:szCs w:val="22"/>
              </w:rPr>
              <w:t>ного самоуправления программ</w:t>
            </w:r>
            <w:r w:rsidR="002F6E40">
              <w:rPr>
                <w:bCs/>
                <w:sz w:val="22"/>
                <w:szCs w:val="22"/>
              </w:rPr>
              <w:softHyphen/>
            </w:r>
            <w:r w:rsidRPr="00D84FC2">
              <w:rPr>
                <w:bCs/>
                <w:sz w:val="22"/>
                <w:szCs w:val="22"/>
              </w:rPr>
              <w:t>ным обеспечением, соответ</w:t>
            </w:r>
            <w:r w:rsidR="002F6E40">
              <w:rPr>
                <w:bCs/>
                <w:sz w:val="22"/>
                <w:szCs w:val="22"/>
              </w:rPr>
              <w:softHyphen/>
            </w:r>
            <w:r w:rsidRPr="00D84FC2">
              <w:rPr>
                <w:bCs/>
                <w:sz w:val="22"/>
                <w:szCs w:val="22"/>
              </w:rPr>
              <w:t>ствующим современным требо</w:t>
            </w:r>
            <w:r w:rsidR="002F6E40">
              <w:rPr>
                <w:bCs/>
                <w:sz w:val="22"/>
                <w:szCs w:val="22"/>
              </w:rPr>
              <w:softHyphen/>
            </w:r>
            <w:r w:rsidRPr="00D84FC2">
              <w:rPr>
                <w:bCs/>
                <w:sz w:val="22"/>
                <w:szCs w:val="22"/>
              </w:rPr>
              <w:t>ваниям</w:t>
            </w:r>
          </w:p>
        </w:tc>
        <w:tc>
          <w:tcPr>
            <w:tcW w:w="1701" w:type="dxa"/>
            <w:shd w:val="clear" w:color="auto" w:fill="FFFFFF"/>
          </w:tcPr>
          <w:p w:rsidR="006C415F" w:rsidRPr="00D84FC2" w:rsidRDefault="006C415F" w:rsidP="00CD151B">
            <w:pPr>
              <w:jc w:val="center"/>
              <w:rPr>
                <w:rFonts w:eastAsia="Arial Unicode MS"/>
                <w:sz w:val="22"/>
                <w:szCs w:val="22"/>
                <w:u w:color="000000"/>
              </w:rPr>
            </w:pPr>
            <w:r w:rsidRPr="00D84FC2">
              <w:rPr>
                <w:rFonts w:eastAsia="Arial Unicode MS"/>
                <w:sz w:val="22"/>
                <w:szCs w:val="22"/>
                <w:u w:color="000000"/>
              </w:rPr>
              <w:t>Прогрессирую</w:t>
            </w:r>
            <w:r w:rsidR="002F6E40">
              <w:rPr>
                <w:rFonts w:eastAsia="Arial Unicode MS"/>
                <w:sz w:val="22"/>
                <w:szCs w:val="22"/>
                <w:u w:color="000000"/>
              </w:rPr>
              <w:softHyphen/>
            </w:r>
            <w:r w:rsidRPr="00D84FC2">
              <w:rPr>
                <w:rFonts w:eastAsia="Arial Unicode MS"/>
                <w:sz w:val="22"/>
                <w:szCs w:val="22"/>
                <w:u w:color="000000"/>
              </w:rPr>
              <w:t>щий</w:t>
            </w:r>
          </w:p>
        </w:tc>
        <w:tc>
          <w:tcPr>
            <w:tcW w:w="992" w:type="dxa"/>
            <w:shd w:val="clear" w:color="auto" w:fill="FFFFFF"/>
          </w:tcPr>
          <w:p w:rsidR="006C415F" w:rsidRPr="00D84FC2" w:rsidRDefault="006C415F" w:rsidP="002A3B59">
            <w:pPr>
              <w:jc w:val="center"/>
              <w:rPr>
                <w:rFonts w:eastAsia="Arial Unicode MS"/>
                <w:sz w:val="22"/>
                <w:szCs w:val="22"/>
                <w:u w:color="000000"/>
              </w:rPr>
            </w:pPr>
            <w:r w:rsidRPr="00D84FC2">
              <w:rPr>
                <w:rFonts w:eastAsia="Arial Unicode MS"/>
                <w:sz w:val="22"/>
                <w:szCs w:val="22"/>
                <w:u w:color="000000"/>
              </w:rPr>
              <w:t>КМП</w:t>
            </w:r>
          </w:p>
        </w:tc>
        <w:tc>
          <w:tcPr>
            <w:tcW w:w="1276" w:type="dxa"/>
            <w:shd w:val="clear" w:color="auto" w:fill="FFFFFF"/>
          </w:tcPr>
          <w:p w:rsidR="006C415F" w:rsidRPr="00D84FC2" w:rsidRDefault="006C415F" w:rsidP="002A3B59">
            <w:pPr>
              <w:jc w:val="center"/>
              <w:rPr>
                <w:rFonts w:eastAsia="Arial Unicode MS"/>
                <w:sz w:val="22"/>
                <w:szCs w:val="22"/>
                <w:u w:color="000000"/>
              </w:rPr>
            </w:pPr>
            <w:r w:rsidRPr="00D84FC2">
              <w:rPr>
                <w:rFonts w:eastAsia="Arial Unicode MS"/>
                <w:sz w:val="22"/>
                <w:szCs w:val="22"/>
                <w:u w:color="000000"/>
              </w:rPr>
              <w:t>Процент</w:t>
            </w:r>
          </w:p>
        </w:tc>
        <w:tc>
          <w:tcPr>
            <w:tcW w:w="1135" w:type="dxa"/>
            <w:shd w:val="clear" w:color="auto" w:fill="FFFFFF"/>
          </w:tcPr>
          <w:p w:rsidR="006C415F" w:rsidRPr="00D84FC2" w:rsidRDefault="006C415F" w:rsidP="002A3B59">
            <w:pPr>
              <w:jc w:val="center"/>
              <w:rPr>
                <w:rFonts w:eastAsia="Arial Unicode MS"/>
                <w:sz w:val="22"/>
                <w:szCs w:val="22"/>
                <w:u w:color="000000"/>
              </w:rPr>
            </w:pPr>
            <w:r w:rsidRPr="00D84FC2">
              <w:rPr>
                <w:rFonts w:eastAsia="Arial Unicode MS"/>
                <w:sz w:val="22"/>
                <w:szCs w:val="22"/>
                <w:u w:color="000000"/>
              </w:rPr>
              <w:t>100</w:t>
            </w:r>
          </w:p>
        </w:tc>
        <w:tc>
          <w:tcPr>
            <w:tcW w:w="567" w:type="dxa"/>
            <w:shd w:val="clear" w:color="auto" w:fill="FFFFFF"/>
          </w:tcPr>
          <w:p w:rsidR="006C415F" w:rsidRPr="00D84FC2" w:rsidRDefault="006C415F" w:rsidP="002A3B59">
            <w:pPr>
              <w:jc w:val="center"/>
              <w:rPr>
                <w:sz w:val="22"/>
                <w:szCs w:val="22"/>
              </w:rPr>
            </w:pPr>
            <w:r w:rsidRPr="00D84FC2">
              <w:rPr>
                <w:sz w:val="22"/>
                <w:szCs w:val="22"/>
              </w:rPr>
              <w:t>2023</w:t>
            </w:r>
          </w:p>
        </w:tc>
        <w:tc>
          <w:tcPr>
            <w:tcW w:w="709" w:type="dxa"/>
            <w:shd w:val="clear" w:color="auto" w:fill="FFFFFF"/>
          </w:tcPr>
          <w:p w:rsidR="006C415F" w:rsidRPr="00D84FC2" w:rsidRDefault="006C415F" w:rsidP="002A3B59">
            <w:pPr>
              <w:jc w:val="center"/>
              <w:rPr>
                <w:sz w:val="22"/>
                <w:szCs w:val="22"/>
              </w:rPr>
            </w:pPr>
            <w:r w:rsidRPr="00D84FC2">
              <w:rPr>
                <w:sz w:val="22"/>
                <w:szCs w:val="22"/>
              </w:rPr>
              <w:t>100</w:t>
            </w:r>
          </w:p>
        </w:tc>
        <w:tc>
          <w:tcPr>
            <w:tcW w:w="567" w:type="dxa"/>
            <w:shd w:val="clear" w:color="auto" w:fill="FFFFFF"/>
          </w:tcPr>
          <w:p w:rsidR="006C415F" w:rsidRPr="00D84FC2" w:rsidRDefault="006C415F" w:rsidP="002A3B59">
            <w:pPr>
              <w:jc w:val="center"/>
              <w:rPr>
                <w:sz w:val="22"/>
                <w:szCs w:val="22"/>
              </w:rPr>
            </w:pPr>
            <w:r w:rsidRPr="00D84FC2">
              <w:rPr>
                <w:sz w:val="22"/>
                <w:szCs w:val="22"/>
              </w:rPr>
              <w:t>100</w:t>
            </w:r>
          </w:p>
        </w:tc>
        <w:tc>
          <w:tcPr>
            <w:tcW w:w="567" w:type="dxa"/>
            <w:shd w:val="clear" w:color="auto" w:fill="FFFFFF"/>
          </w:tcPr>
          <w:p w:rsidR="006C415F" w:rsidRPr="00D84FC2" w:rsidRDefault="006C415F" w:rsidP="002A3B59">
            <w:pPr>
              <w:jc w:val="center"/>
              <w:rPr>
                <w:sz w:val="22"/>
                <w:szCs w:val="22"/>
              </w:rPr>
            </w:pPr>
            <w:r w:rsidRPr="00D84FC2">
              <w:rPr>
                <w:sz w:val="22"/>
                <w:szCs w:val="22"/>
              </w:rPr>
              <w:t>100</w:t>
            </w:r>
          </w:p>
        </w:tc>
        <w:tc>
          <w:tcPr>
            <w:tcW w:w="567" w:type="dxa"/>
            <w:shd w:val="clear" w:color="auto" w:fill="FFFFFF"/>
          </w:tcPr>
          <w:p w:rsidR="006C415F" w:rsidRPr="00D84FC2" w:rsidRDefault="006C415F" w:rsidP="002A3B59">
            <w:pPr>
              <w:jc w:val="center"/>
              <w:rPr>
                <w:sz w:val="22"/>
                <w:szCs w:val="22"/>
              </w:rPr>
            </w:pPr>
            <w:r w:rsidRPr="00D84FC2">
              <w:rPr>
                <w:sz w:val="22"/>
                <w:szCs w:val="22"/>
              </w:rPr>
              <w:t>100</w:t>
            </w:r>
          </w:p>
        </w:tc>
        <w:tc>
          <w:tcPr>
            <w:tcW w:w="567" w:type="dxa"/>
            <w:shd w:val="clear" w:color="auto" w:fill="FFFFFF"/>
          </w:tcPr>
          <w:p w:rsidR="006C415F" w:rsidRPr="00D84FC2" w:rsidRDefault="006C415F" w:rsidP="002A3B59">
            <w:pPr>
              <w:jc w:val="center"/>
              <w:rPr>
                <w:sz w:val="22"/>
                <w:szCs w:val="22"/>
              </w:rPr>
            </w:pPr>
            <w:r w:rsidRPr="00D84FC2">
              <w:rPr>
                <w:sz w:val="22"/>
                <w:szCs w:val="22"/>
              </w:rPr>
              <w:t>100</w:t>
            </w:r>
          </w:p>
        </w:tc>
        <w:tc>
          <w:tcPr>
            <w:tcW w:w="566" w:type="dxa"/>
            <w:shd w:val="clear" w:color="auto" w:fill="FFFFFF"/>
          </w:tcPr>
          <w:p w:rsidR="006C415F" w:rsidRPr="00D84FC2" w:rsidRDefault="006C415F" w:rsidP="002A3B59">
            <w:pPr>
              <w:jc w:val="center"/>
              <w:rPr>
                <w:sz w:val="22"/>
                <w:szCs w:val="22"/>
              </w:rPr>
            </w:pPr>
            <w:r w:rsidRPr="00D84FC2">
              <w:rPr>
                <w:sz w:val="22"/>
                <w:szCs w:val="22"/>
              </w:rPr>
              <w:t>100</w:t>
            </w:r>
          </w:p>
        </w:tc>
        <w:tc>
          <w:tcPr>
            <w:tcW w:w="1843" w:type="dxa"/>
            <w:shd w:val="clear" w:color="auto" w:fill="FFFFFF"/>
          </w:tcPr>
          <w:p w:rsidR="006C415F" w:rsidRPr="00D84FC2" w:rsidRDefault="006C415F" w:rsidP="002A3B59">
            <w:pPr>
              <w:jc w:val="center"/>
              <w:rPr>
                <w:b/>
                <w:sz w:val="22"/>
                <w:szCs w:val="22"/>
              </w:rPr>
            </w:pPr>
            <w:r w:rsidRPr="00D84FC2">
              <w:rPr>
                <w:bCs/>
                <w:sz w:val="22"/>
                <w:szCs w:val="22"/>
              </w:rPr>
              <w:t>Ответственные ис</w:t>
            </w:r>
            <w:r w:rsidR="002F6E40">
              <w:rPr>
                <w:bCs/>
                <w:sz w:val="22"/>
                <w:szCs w:val="22"/>
              </w:rPr>
              <w:softHyphen/>
            </w:r>
            <w:r w:rsidRPr="00D84FC2">
              <w:rPr>
                <w:bCs/>
                <w:sz w:val="22"/>
                <w:szCs w:val="22"/>
              </w:rPr>
              <w:t>полнители*</w:t>
            </w:r>
          </w:p>
        </w:tc>
      </w:tr>
      <w:tr w:rsidR="00106DF4" w:rsidRPr="00D84FC2" w:rsidTr="002A3B59">
        <w:tc>
          <w:tcPr>
            <w:tcW w:w="652" w:type="dxa"/>
            <w:shd w:val="clear" w:color="auto" w:fill="FFFFFF"/>
          </w:tcPr>
          <w:p w:rsidR="006C415F" w:rsidRPr="00D84FC2" w:rsidRDefault="006C415F" w:rsidP="006C415F">
            <w:pPr>
              <w:jc w:val="center"/>
              <w:rPr>
                <w:sz w:val="22"/>
                <w:szCs w:val="22"/>
              </w:rPr>
            </w:pPr>
            <w:r w:rsidRPr="00D84FC2">
              <w:rPr>
                <w:sz w:val="22"/>
                <w:szCs w:val="22"/>
              </w:rPr>
              <w:t>1.2.</w:t>
            </w:r>
          </w:p>
        </w:tc>
        <w:tc>
          <w:tcPr>
            <w:tcW w:w="3029" w:type="dxa"/>
            <w:shd w:val="clear" w:color="auto" w:fill="FFFFFF"/>
            <w:vAlign w:val="center"/>
          </w:tcPr>
          <w:p w:rsidR="006C415F" w:rsidRPr="00D84FC2" w:rsidRDefault="006C415F" w:rsidP="00106DF4">
            <w:pPr>
              <w:rPr>
                <w:bCs/>
                <w:iCs/>
                <w:sz w:val="22"/>
                <w:szCs w:val="22"/>
              </w:rPr>
            </w:pPr>
            <w:r w:rsidRPr="00D84FC2">
              <w:rPr>
                <w:bCs/>
                <w:sz w:val="22"/>
                <w:szCs w:val="22"/>
              </w:rPr>
              <w:t>Доля обеспечения органов мест</w:t>
            </w:r>
            <w:r w:rsidR="002F6E40">
              <w:rPr>
                <w:bCs/>
                <w:sz w:val="22"/>
                <w:szCs w:val="22"/>
              </w:rPr>
              <w:softHyphen/>
            </w:r>
            <w:r w:rsidRPr="00D84FC2">
              <w:rPr>
                <w:bCs/>
                <w:sz w:val="22"/>
                <w:szCs w:val="22"/>
              </w:rPr>
              <w:t>ного самоуправления сред</w:t>
            </w:r>
            <w:r w:rsidR="002F6E40">
              <w:rPr>
                <w:bCs/>
                <w:sz w:val="22"/>
                <w:szCs w:val="22"/>
              </w:rPr>
              <w:softHyphen/>
            </w:r>
            <w:r w:rsidRPr="00D84FC2">
              <w:rPr>
                <w:bCs/>
                <w:sz w:val="22"/>
                <w:szCs w:val="22"/>
              </w:rPr>
              <w:t>ствами информатизации, соот</w:t>
            </w:r>
            <w:r w:rsidR="002F6E40">
              <w:rPr>
                <w:bCs/>
                <w:sz w:val="22"/>
                <w:szCs w:val="22"/>
              </w:rPr>
              <w:softHyphen/>
            </w:r>
            <w:r w:rsidRPr="00D84FC2">
              <w:rPr>
                <w:bCs/>
                <w:sz w:val="22"/>
                <w:szCs w:val="22"/>
              </w:rPr>
              <w:t>ветствующими современным требованиям</w:t>
            </w:r>
          </w:p>
        </w:tc>
        <w:tc>
          <w:tcPr>
            <w:tcW w:w="1701" w:type="dxa"/>
            <w:shd w:val="clear" w:color="auto" w:fill="FFFFFF"/>
          </w:tcPr>
          <w:p w:rsidR="006C415F" w:rsidRPr="00D84FC2" w:rsidRDefault="006C415F" w:rsidP="00CD151B">
            <w:pPr>
              <w:jc w:val="center"/>
              <w:rPr>
                <w:rFonts w:eastAsia="Arial Unicode MS"/>
                <w:sz w:val="22"/>
                <w:szCs w:val="22"/>
                <w:u w:color="000000"/>
              </w:rPr>
            </w:pPr>
            <w:r w:rsidRPr="00D84FC2">
              <w:rPr>
                <w:rFonts w:eastAsia="Arial Unicode MS"/>
                <w:sz w:val="22"/>
                <w:szCs w:val="22"/>
                <w:u w:color="000000"/>
              </w:rPr>
              <w:t>Прогрессирую</w:t>
            </w:r>
            <w:r w:rsidR="002F6E40">
              <w:rPr>
                <w:rFonts w:eastAsia="Arial Unicode MS"/>
                <w:sz w:val="22"/>
                <w:szCs w:val="22"/>
                <w:u w:color="000000"/>
              </w:rPr>
              <w:softHyphen/>
            </w:r>
            <w:r w:rsidRPr="00D84FC2">
              <w:rPr>
                <w:rFonts w:eastAsia="Arial Unicode MS"/>
                <w:sz w:val="22"/>
                <w:szCs w:val="22"/>
                <w:u w:color="000000"/>
              </w:rPr>
              <w:t>щий</w:t>
            </w:r>
          </w:p>
        </w:tc>
        <w:tc>
          <w:tcPr>
            <w:tcW w:w="992" w:type="dxa"/>
            <w:shd w:val="clear" w:color="auto" w:fill="FFFFFF"/>
          </w:tcPr>
          <w:p w:rsidR="006C415F" w:rsidRPr="00D84FC2" w:rsidRDefault="006C415F" w:rsidP="002A3B59">
            <w:pPr>
              <w:jc w:val="center"/>
              <w:rPr>
                <w:rFonts w:eastAsia="Arial Unicode MS"/>
                <w:sz w:val="22"/>
                <w:szCs w:val="22"/>
                <w:u w:color="000000"/>
              </w:rPr>
            </w:pPr>
            <w:r w:rsidRPr="00D84FC2">
              <w:rPr>
                <w:rFonts w:eastAsia="Arial Unicode MS"/>
                <w:sz w:val="22"/>
                <w:szCs w:val="22"/>
                <w:u w:color="000000"/>
              </w:rPr>
              <w:t>КМП</w:t>
            </w:r>
          </w:p>
        </w:tc>
        <w:tc>
          <w:tcPr>
            <w:tcW w:w="1276" w:type="dxa"/>
            <w:shd w:val="clear" w:color="auto" w:fill="FFFFFF"/>
          </w:tcPr>
          <w:p w:rsidR="006C415F" w:rsidRPr="00D84FC2" w:rsidRDefault="006C415F" w:rsidP="002A3B59">
            <w:pPr>
              <w:jc w:val="center"/>
              <w:rPr>
                <w:rFonts w:eastAsia="Arial Unicode MS"/>
                <w:sz w:val="22"/>
                <w:szCs w:val="22"/>
                <w:u w:color="000000"/>
              </w:rPr>
            </w:pPr>
            <w:r w:rsidRPr="00D84FC2">
              <w:rPr>
                <w:rFonts w:eastAsia="Arial Unicode MS"/>
                <w:sz w:val="22"/>
                <w:szCs w:val="22"/>
                <w:u w:color="000000"/>
              </w:rPr>
              <w:t>Процент</w:t>
            </w:r>
          </w:p>
        </w:tc>
        <w:tc>
          <w:tcPr>
            <w:tcW w:w="1135" w:type="dxa"/>
            <w:shd w:val="clear" w:color="auto" w:fill="FFFFFF"/>
          </w:tcPr>
          <w:p w:rsidR="006C415F" w:rsidRPr="00D84FC2" w:rsidRDefault="006C415F" w:rsidP="002A3B59">
            <w:pPr>
              <w:jc w:val="center"/>
              <w:rPr>
                <w:rFonts w:eastAsia="Arial Unicode MS"/>
                <w:sz w:val="22"/>
                <w:szCs w:val="22"/>
                <w:u w:color="000000"/>
              </w:rPr>
            </w:pPr>
            <w:r w:rsidRPr="00D84FC2">
              <w:rPr>
                <w:rFonts w:eastAsia="Arial Unicode MS"/>
                <w:sz w:val="22"/>
                <w:szCs w:val="22"/>
                <w:u w:color="000000"/>
              </w:rPr>
              <w:t>90</w:t>
            </w:r>
          </w:p>
        </w:tc>
        <w:tc>
          <w:tcPr>
            <w:tcW w:w="567" w:type="dxa"/>
            <w:shd w:val="clear" w:color="auto" w:fill="FFFFFF"/>
          </w:tcPr>
          <w:p w:rsidR="006C415F" w:rsidRPr="00D84FC2" w:rsidRDefault="006C415F" w:rsidP="002A3B59">
            <w:pPr>
              <w:jc w:val="center"/>
              <w:rPr>
                <w:sz w:val="22"/>
                <w:szCs w:val="22"/>
              </w:rPr>
            </w:pPr>
            <w:r w:rsidRPr="00D84FC2">
              <w:rPr>
                <w:sz w:val="22"/>
                <w:szCs w:val="22"/>
              </w:rPr>
              <w:t>2023</w:t>
            </w:r>
          </w:p>
        </w:tc>
        <w:tc>
          <w:tcPr>
            <w:tcW w:w="709" w:type="dxa"/>
            <w:shd w:val="clear" w:color="auto" w:fill="FFFFFF"/>
          </w:tcPr>
          <w:p w:rsidR="006C415F" w:rsidRPr="00D84FC2" w:rsidRDefault="006C415F" w:rsidP="002A3B59">
            <w:pPr>
              <w:jc w:val="center"/>
              <w:rPr>
                <w:sz w:val="22"/>
                <w:szCs w:val="22"/>
              </w:rPr>
            </w:pPr>
            <w:r w:rsidRPr="00D84FC2">
              <w:rPr>
                <w:sz w:val="22"/>
                <w:szCs w:val="22"/>
              </w:rPr>
              <w:t>90</w:t>
            </w:r>
          </w:p>
        </w:tc>
        <w:tc>
          <w:tcPr>
            <w:tcW w:w="567" w:type="dxa"/>
            <w:shd w:val="clear" w:color="auto" w:fill="FFFFFF"/>
          </w:tcPr>
          <w:p w:rsidR="006C415F" w:rsidRPr="00D84FC2" w:rsidRDefault="006C415F" w:rsidP="002A3B59">
            <w:pPr>
              <w:jc w:val="center"/>
              <w:rPr>
                <w:sz w:val="22"/>
                <w:szCs w:val="22"/>
              </w:rPr>
            </w:pPr>
            <w:r w:rsidRPr="00D84FC2">
              <w:rPr>
                <w:sz w:val="22"/>
                <w:szCs w:val="22"/>
              </w:rPr>
              <w:t>90</w:t>
            </w:r>
          </w:p>
        </w:tc>
        <w:tc>
          <w:tcPr>
            <w:tcW w:w="567" w:type="dxa"/>
            <w:shd w:val="clear" w:color="auto" w:fill="FFFFFF"/>
          </w:tcPr>
          <w:p w:rsidR="006C415F" w:rsidRPr="00D84FC2" w:rsidRDefault="006C415F" w:rsidP="002A3B59">
            <w:pPr>
              <w:jc w:val="center"/>
              <w:rPr>
                <w:sz w:val="22"/>
                <w:szCs w:val="22"/>
              </w:rPr>
            </w:pPr>
            <w:r w:rsidRPr="00D84FC2">
              <w:rPr>
                <w:sz w:val="22"/>
                <w:szCs w:val="22"/>
              </w:rPr>
              <w:t>90</w:t>
            </w:r>
          </w:p>
        </w:tc>
        <w:tc>
          <w:tcPr>
            <w:tcW w:w="567" w:type="dxa"/>
            <w:shd w:val="clear" w:color="auto" w:fill="FFFFFF"/>
          </w:tcPr>
          <w:p w:rsidR="006C415F" w:rsidRPr="00D84FC2" w:rsidRDefault="006C415F" w:rsidP="002A3B59">
            <w:pPr>
              <w:jc w:val="center"/>
              <w:rPr>
                <w:sz w:val="22"/>
                <w:szCs w:val="22"/>
              </w:rPr>
            </w:pPr>
            <w:r w:rsidRPr="00D84FC2">
              <w:rPr>
                <w:sz w:val="22"/>
                <w:szCs w:val="22"/>
              </w:rPr>
              <w:t>90</w:t>
            </w:r>
          </w:p>
        </w:tc>
        <w:tc>
          <w:tcPr>
            <w:tcW w:w="567" w:type="dxa"/>
            <w:shd w:val="clear" w:color="auto" w:fill="FFFFFF"/>
          </w:tcPr>
          <w:p w:rsidR="006C415F" w:rsidRPr="00D84FC2" w:rsidRDefault="006C415F" w:rsidP="002A3B59">
            <w:pPr>
              <w:jc w:val="center"/>
              <w:rPr>
                <w:sz w:val="22"/>
                <w:szCs w:val="22"/>
              </w:rPr>
            </w:pPr>
            <w:r w:rsidRPr="00D84FC2">
              <w:rPr>
                <w:sz w:val="22"/>
                <w:szCs w:val="22"/>
              </w:rPr>
              <w:t>90</w:t>
            </w:r>
          </w:p>
        </w:tc>
        <w:tc>
          <w:tcPr>
            <w:tcW w:w="566" w:type="dxa"/>
            <w:shd w:val="clear" w:color="auto" w:fill="FFFFFF"/>
          </w:tcPr>
          <w:p w:rsidR="006C415F" w:rsidRPr="00D84FC2" w:rsidRDefault="006C415F" w:rsidP="002A3B59">
            <w:pPr>
              <w:jc w:val="center"/>
              <w:rPr>
                <w:sz w:val="22"/>
                <w:szCs w:val="22"/>
              </w:rPr>
            </w:pPr>
            <w:r w:rsidRPr="00D84FC2">
              <w:rPr>
                <w:sz w:val="22"/>
                <w:szCs w:val="22"/>
              </w:rPr>
              <w:t>90</w:t>
            </w:r>
          </w:p>
        </w:tc>
        <w:tc>
          <w:tcPr>
            <w:tcW w:w="1843" w:type="dxa"/>
            <w:shd w:val="clear" w:color="auto" w:fill="FFFFFF"/>
          </w:tcPr>
          <w:p w:rsidR="006C415F" w:rsidRPr="00D84FC2" w:rsidRDefault="006C415F" w:rsidP="002A3B59">
            <w:pPr>
              <w:jc w:val="center"/>
              <w:rPr>
                <w:b/>
                <w:sz w:val="22"/>
                <w:szCs w:val="22"/>
              </w:rPr>
            </w:pPr>
            <w:r w:rsidRPr="00D84FC2">
              <w:rPr>
                <w:bCs/>
                <w:sz w:val="22"/>
                <w:szCs w:val="22"/>
              </w:rPr>
              <w:t>Ответственные ис</w:t>
            </w:r>
            <w:r w:rsidR="002F6E40">
              <w:rPr>
                <w:bCs/>
                <w:sz w:val="22"/>
                <w:szCs w:val="22"/>
              </w:rPr>
              <w:softHyphen/>
            </w:r>
            <w:r w:rsidRPr="00D84FC2">
              <w:rPr>
                <w:bCs/>
                <w:sz w:val="22"/>
                <w:szCs w:val="22"/>
              </w:rPr>
              <w:t>полнители*</w:t>
            </w:r>
          </w:p>
        </w:tc>
      </w:tr>
      <w:tr w:rsidR="00106DF4" w:rsidRPr="00D84FC2" w:rsidTr="002A3B59">
        <w:tc>
          <w:tcPr>
            <w:tcW w:w="652" w:type="dxa"/>
            <w:shd w:val="clear" w:color="auto" w:fill="FFFFFF"/>
          </w:tcPr>
          <w:p w:rsidR="006C415F" w:rsidRPr="00D84FC2" w:rsidRDefault="006C415F" w:rsidP="006C415F">
            <w:pPr>
              <w:jc w:val="center"/>
              <w:rPr>
                <w:sz w:val="22"/>
                <w:szCs w:val="22"/>
                <w:highlight w:val="red"/>
              </w:rPr>
            </w:pPr>
            <w:r w:rsidRPr="00D84FC2">
              <w:rPr>
                <w:sz w:val="22"/>
                <w:szCs w:val="22"/>
              </w:rPr>
              <w:t>1.3.</w:t>
            </w:r>
          </w:p>
        </w:tc>
        <w:tc>
          <w:tcPr>
            <w:tcW w:w="3029" w:type="dxa"/>
            <w:shd w:val="clear" w:color="auto" w:fill="FFFFFF"/>
            <w:vAlign w:val="center"/>
          </w:tcPr>
          <w:p w:rsidR="006C415F" w:rsidRPr="00D84FC2" w:rsidRDefault="006C415F" w:rsidP="00106DF4">
            <w:pPr>
              <w:rPr>
                <w:bCs/>
                <w:iCs/>
                <w:sz w:val="22"/>
                <w:szCs w:val="22"/>
              </w:rPr>
            </w:pPr>
            <w:r w:rsidRPr="00D84FC2">
              <w:rPr>
                <w:bCs/>
                <w:sz w:val="22"/>
                <w:szCs w:val="22"/>
              </w:rPr>
              <w:t>Уровень соответствия сервер</w:t>
            </w:r>
            <w:r w:rsidR="002F6E40">
              <w:rPr>
                <w:bCs/>
                <w:sz w:val="22"/>
                <w:szCs w:val="22"/>
              </w:rPr>
              <w:softHyphen/>
            </w:r>
            <w:r w:rsidRPr="00D84FC2">
              <w:rPr>
                <w:bCs/>
                <w:sz w:val="22"/>
                <w:szCs w:val="22"/>
              </w:rPr>
              <w:t>ного оборудования и программ</w:t>
            </w:r>
            <w:r w:rsidR="002F6E40">
              <w:rPr>
                <w:bCs/>
                <w:sz w:val="22"/>
                <w:szCs w:val="22"/>
              </w:rPr>
              <w:softHyphen/>
            </w:r>
            <w:r w:rsidRPr="00D84FC2">
              <w:rPr>
                <w:bCs/>
                <w:sz w:val="22"/>
                <w:szCs w:val="22"/>
              </w:rPr>
              <w:t>ного обеспечения потребностям органам местного самоуправле</w:t>
            </w:r>
            <w:r w:rsidR="002F6E40">
              <w:rPr>
                <w:bCs/>
                <w:sz w:val="22"/>
                <w:szCs w:val="22"/>
              </w:rPr>
              <w:softHyphen/>
            </w:r>
            <w:r w:rsidRPr="00D84FC2">
              <w:rPr>
                <w:bCs/>
                <w:sz w:val="22"/>
                <w:szCs w:val="22"/>
              </w:rPr>
              <w:t>ния</w:t>
            </w:r>
          </w:p>
        </w:tc>
        <w:tc>
          <w:tcPr>
            <w:tcW w:w="1701" w:type="dxa"/>
            <w:shd w:val="clear" w:color="auto" w:fill="FFFFFF"/>
          </w:tcPr>
          <w:p w:rsidR="006C415F" w:rsidRPr="00D84FC2" w:rsidRDefault="006C415F" w:rsidP="00CD151B">
            <w:pPr>
              <w:jc w:val="center"/>
              <w:rPr>
                <w:rFonts w:eastAsia="Arial Unicode MS"/>
                <w:sz w:val="22"/>
                <w:szCs w:val="22"/>
                <w:u w:color="000000"/>
              </w:rPr>
            </w:pPr>
            <w:r w:rsidRPr="00D84FC2">
              <w:rPr>
                <w:rFonts w:eastAsia="Arial Unicode MS"/>
                <w:sz w:val="22"/>
                <w:szCs w:val="22"/>
                <w:u w:color="000000"/>
              </w:rPr>
              <w:t>Прогрессирую</w:t>
            </w:r>
            <w:r w:rsidR="002F6E40">
              <w:rPr>
                <w:rFonts w:eastAsia="Arial Unicode MS"/>
                <w:sz w:val="22"/>
                <w:szCs w:val="22"/>
                <w:u w:color="000000"/>
              </w:rPr>
              <w:softHyphen/>
            </w:r>
            <w:r w:rsidRPr="00D84FC2">
              <w:rPr>
                <w:rFonts w:eastAsia="Arial Unicode MS"/>
                <w:sz w:val="22"/>
                <w:szCs w:val="22"/>
                <w:u w:color="000000"/>
              </w:rPr>
              <w:t>щий</w:t>
            </w:r>
          </w:p>
        </w:tc>
        <w:tc>
          <w:tcPr>
            <w:tcW w:w="992" w:type="dxa"/>
            <w:shd w:val="clear" w:color="auto" w:fill="FFFFFF"/>
          </w:tcPr>
          <w:p w:rsidR="006C415F" w:rsidRPr="00D84FC2" w:rsidRDefault="006C415F" w:rsidP="002A3B59">
            <w:pPr>
              <w:jc w:val="center"/>
              <w:rPr>
                <w:rFonts w:eastAsia="Arial Unicode MS"/>
                <w:sz w:val="22"/>
                <w:szCs w:val="22"/>
                <w:u w:color="000000"/>
              </w:rPr>
            </w:pPr>
            <w:r w:rsidRPr="00D84FC2">
              <w:rPr>
                <w:rFonts w:eastAsia="Arial Unicode MS"/>
                <w:sz w:val="22"/>
                <w:szCs w:val="22"/>
                <w:u w:color="000000"/>
              </w:rPr>
              <w:t>КМП</w:t>
            </w:r>
          </w:p>
        </w:tc>
        <w:tc>
          <w:tcPr>
            <w:tcW w:w="1276" w:type="dxa"/>
            <w:shd w:val="clear" w:color="auto" w:fill="FFFFFF"/>
          </w:tcPr>
          <w:p w:rsidR="006C415F" w:rsidRPr="00D84FC2" w:rsidRDefault="006C415F" w:rsidP="002A3B59">
            <w:pPr>
              <w:jc w:val="center"/>
              <w:rPr>
                <w:rFonts w:eastAsia="Arial Unicode MS"/>
                <w:sz w:val="22"/>
                <w:szCs w:val="22"/>
                <w:u w:color="000000"/>
              </w:rPr>
            </w:pPr>
            <w:r w:rsidRPr="00D84FC2">
              <w:rPr>
                <w:rFonts w:eastAsia="Arial Unicode MS"/>
                <w:sz w:val="22"/>
                <w:szCs w:val="22"/>
                <w:u w:color="000000"/>
              </w:rPr>
              <w:t>Процент</w:t>
            </w:r>
          </w:p>
        </w:tc>
        <w:tc>
          <w:tcPr>
            <w:tcW w:w="1135" w:type="dxa"/>
            <w:shd w:val="clear" w:color="auto" w:fill="FFFFFF"/>
          </w:tcPr>
          <w:p w:rsidR="006C415F" w:rsidRPr="00D84FC2" w:rsidRDefault="006C415F" w:rsidP="002A3B59">
            <w:pPr>
              <w:jc w:val="center"/>
              <w:rPr>
                <w:rFonts w:eastAsia="Arial Unicode MS"/>
                <w:sz w:val="22"/>
                <w:szCs w:val="22"/>
                <w:u w:color="000000"/>
              </w:rPr>
            </w:pPr>
            <w:r w:rsidRPr="00D84FC2">
              <w:rPr>
                <w:rFonts w:eastAsia="Arial Unicode MS"/>
                <w:sz w:val="22"/>
                <w:szCs w:val="22"/>
                <w:u w:color="000000"/>
              </w:rPr>
              <w:t>100</w:t>
            </w:r>
          </w:p>
        </w:tc>
        <w:tc>
          <w:tcPr>
            <w:tcW w:w="567" w:type="dxa"/>
            <w:shd w:val="clear" w:color="auto" w:fill="FFFFFF"/>
          </w:tcPr>
          <w:p w:rsidR="006C415F" w:rsidRPr="00D84FC2" w:rsidRDefault="006C415F" w:rsidP="002A3B59">
            <w:pPr>
              <w:jc w:val="center"/>
              <w:rPr>
                <w:sz w:val="22"/>
                <w:szCs w:val="22"/>
              </w:rPr>
            </w:pPr>
            <w:r w:rsidRPr="00D84FC2">
              <w:rPr>
                <w:sz w:val="22"/>
                <w:szCs w:val="22"/>
              </w:rPr>
              <w:t>2023</w:t>
            </w:r>
          </w:p>
        </w:tc>
        <w:tc>
          <w:tcPr>
            <w:tcW w:w="709" w:type="dxa"/>
            <w:shd w:val="clear" w:color="auto" w:fill="FFFFFF"/>
          </w:tcPr>
          <w:p w:rsidR="006C415F" w:rsidRPr="00D84FC2" w:rsidRDefault="006C415F" w:rsidP="002A3B59">
            <w:pPr>
              <w:jc w:val="center"/>
              <w:rPr>
                <w:sz w:val="22"/>
                <w:szCs w:val="22"/>
              </w:rPr>
            </w:pPr>
            <w:r w:rsidRPr="00D84FC2">
              <w:rPr>
                <w:sz w:val="22"/>
                <w:szCs w:val="22"/>
              </w:rPr>
              <w:t>100</w:t>
            </w:r>
          </w:p>
        </w:tc>
        <w:tc>
          <w:tcPr>
            <w:tcW w:w="567" w:type="dxa"/>
            <w:shd w:val="clear" w:color="auto" w:fill="FFFFFF"/>
          </w:tcPr>
          <w:p w:rsidR="006C415F" w:rsidRPr="00D84FC2" w:rsidRDefault="006C415F" w:rsidP="002A3B59">
            <w:pPr>
              <w:jc w:val="center"/>
              <w:rPr>
                <w:sz w:val="22"/>
                <w:szCs w:val="22"/>
              </w:rPr>
            </w:pPr>
            <w:r w:rsidRPr="00D84FC2">
              <w:rPr>
                <w:sz w:val="22"/>
                <w:szCs w:val="22"/>
              </w:rPr>
              <w:t>100</w:t>
            </w:r>
          </w:p>
        </w:tc>
        <w:tc>
          <w:tcPr>
            <w:tcW w:w="567" w:type="dxa"/>
            <w:shd w:val="clear" w:color="auto" w:fill="FFFFFF"/>
          </w:tcPr>
          <w:p w:rsidR="006C415F" w:rsidRPr="00D84FC2" w:rsidRDefault="006C415F" w:rsidP="002A3B59">
            <w:pPr>
              <w:jc w:val="center"/>
              <w:rPr>
                <w:sz w:val="22"/>
                <w:szCs w:val="22"/>
              </w:rPr>
            </w:pPr>
            <w:r w:rsidRPr="00D84FC2">
              <w:rPr>
                <w:sz w:val="22"/>
                <w:szCs w:val="22"/>
              </w:rPr>
              <w:t>100</w:t>
            </w:r>
          </w:p>
        </w:tc>
        <w:tc>
          <w:tcPr>
            <w:tcW w:w="567" w:type="dxa"/>
            <w:shd w:val="clear" w:color="auto" w:fill="FFFFFF"/>
          </w:tcPr>
          <w:p w:rsidR="006C415F" w:rsidRPr="00D84FC2" w:rsidRDefault="006C415F" w:rsidP="002A3B59">
            <w:pPr>
              <w:jc w:val="center"/>
              <w:rPr>
                <w:sz w:val="22"/>
                <w:szCs w:val="22"/>
              </w:rPr>
            </w:pPr>
            <w:r w:rsidRPr="00D84FC2">
              <w:rPr>
                <w:sz w:val="22"/>
                <w:szCs w:val="22"/>
              </w:rPr>
              <w:t>100</w:t>
            </w:r>
          </w:p>
        </w:tc>
        <w:tc>
          <w:tcPr>
            <w:tcW w:w="567" w:type="dxa"/>
            <w:shd w:val="clear" w:color="auto" w:fill="FFFFFF"/>
          </w:tcPr>
          <w:p w:rsidR="006C415F" w:rsidRPr="00D84FC2" w:rsidRDefault="006C415F" w:rsidP="002A3B59">
            <w:pPr>
              <w:jc w:val="center"/>
              <w:rPr>
                <w:sz w:val="22"/>
                <w:szCs w:val="22"/>
              </w:rPr>
            </w:pPr>
            <w:r w:rsidRPr="00D84FC2">
              <w:rPr>
                <w:sz w:val="22"/>
                <w:szCs w:val="22"/>
              </w:rPr>
              <w:t>100</w:t>
            </w:r>
          </w:p>
        </w:tc>
        <w:tc>
          <w:tcPr>
            <w:tcW w:w="566" w:type="dxa"/>
            <w:shd w:val="clear" w:color="auto" w:fill="FFFFFF"/>
          </w:tcPr>
          <w:p w:rsidR="006C415F" w:rsidRPr="00D84FC2" w:rsidRDefault="006C415F" w:rsidP="002A3B59">
            <w:pPr>
              <w:jc w:val="center"/>
              <w:rPr>
                <w:sz w:val="22"/>
                <w:szCs w:val="22"/>
              </w:rPr>
            </w:pPr>
            <w:r w:rsidRPr="00D84FC2">
              <w:rPr>
                <w:sz w:val="22"/>
                <w:szCs w:val="22"/>
              </w:rPr>
              <w:t>100</w:t>
            </w:r>
          </w:p>
        </w:tc>
        <w:tc>
          <w:tcPr>
            <w:tcW w:w="1843" w:type="dxa"/>
            <w:shd w:val="clear" w:color="auto" w:fill="FFFFFF"/>
          </w:tcPr>
          <w:p w:rsidR="006C415F" w:rsidRPr="00D84FC2" w:rsidRDefault="006C415F" w:rsidP="002A3B59">
            <w:pPr>
              <w:jc w:val="center"/>
              <w:rPr>
                <w:b/>
                <w:sz w:val="22"/>
                <w:szCs w:val="22"/>
              </w:rPr>
            </w:pPr>
            <w:r w:rsidRPr="00D84FC2">
              <w:rPr>
                <w:bCs/>
                <w:sz w:val="22"/>
                <w:szCs w:val="22"/>
              </w:rPr>
              <w:t>Ответственные ис</w:t>
            </w:r>
            <w:r w:rsidR="002F6E40">
              <w:rPr>
                <w:bCs/>
                <w:sz w:val="22"/>
                <w:szCs w:val="22"/>
              </w:rPr>
              <w:softHyphen/>
            </w:r>
            <w:r w:rsidRPr="00D84FC2">
              <w:rPr>
                <w:bCs/>
                <w:sz w:val="22"/>
                <w:szCs w:val="22"/>
              </w:rPr>
              <w:t>полнители*</w:t>
            </w:r>
          </w:p>
        </w:tc>
      </w:tr>
    </w:tbl>
    <w:p w:rsidR="00487A98" w:rsidRPr="00D84FC2" w:rsidRDefault="00487A98" w:rsidP="009A051A">
      <w:pPr>
        <w:pStyle w:val="4"/>
        <w:spacing w:before="0" w:after="0"/>
        <w:rPr>
          <w:b/>
        </w:rPr>
      </w:pPr>
    </w:p>
    <w:p w:rsidR="00487A98" w:rsidRPr="00D84FC2" w:rsidRDefault="00940771" w:rsidP="00487A98">
      <w:pPr>
        <w:jc w:val="both"/>
        <w:rPr>
          <w:sz w:val="22"/>
          <w:szCs w:val="22"/>
        </w:rPr>
      </w:pPr>
      <w:r w:rsidRPr="00D84FC2">
        <w:rPr>
          <w:sz w:val="22"/>
          <w:szCs w:val="22"/>
        </w:rPr>
        <w:t>Под ответственными исполнителями понимаются: администрация Губкинского городского округа (в лице управления массовых коммуникаций и информаци</w:t>
      </w:r>
      <w:r w:rsidR="002F6E40">
        <w:rPr>
          <w:sz w:val="22"/>
          <w:szCs w:val="22"/>
        </w:rPr>
        <w:softHyphen/>
      </w:r>
      <w:r w:rsidRPr="00D84FC2">
        <w:rPr>
          <w:sz w:val="22"/>
          <w:szCs w:val="22"/>
        </w:rPr>
        <w:t>онных технологий), отдел молодежной политики, комитет по управлению муниципальной собственностью, управление финансов и бюджетной политики, управ</w:t>
      </w:r>
      <w:r w:rsidR="002F6E40">
        <w:rPr>
          <w:sz w:val="22"/>
          <w:szCs w:val="22"/>
        </w:rPr>
        <w:softHyphen/>
      </w:r>
      <w:r w:rsidRPr="00D84FC2">
        <w:rPr>
          <w:sz w:val="22"/>
          <w:szCs w:val="22"/>
        </w:rPr>
        <w:t>ление образования, управление культуры, отдел физической культуры и спорта, управление жилищно-коммунального комплекса и систем жизнеобеспечения, Архангельская сельская территориальная администрация, Боброводворская сельская территориальная администрация, Богословская сельская территориальная администрация, Вислодубравская сельская территориальная администрация, Истобнянская сельская территориальная администрация, Коньшинская сельская территориальная администрация, Никаноровская сельская территориальная администрация, Скороднянская сельская территориальная администрация, Чуевская сельская территориальная администрация, Осколецкая сельская территориальная администрация, Троицкая сельская территориальная администрация, Иванов</w:t>
      </w:r>
      <w:r w:rsidR="002F6E40">
        <w:rPr>
          <w:sz w:val="22"/>
          <w:szCs w:val="22"/>
        </w:rPr>
        <w:softHyphen/>
      </w:r>
      <w:r w:rsidRPr="00D84FC2">
        <w:rPr>
          <w:sz w:val="22"/>
          <w:szCs w:val="22"/>
        </w:rPr>
        <w:t>ская сельская территориальная администрация, Сапрыкинская сельская территориальная администрация, Теплоколодезянская сельская территориальная адми</w:t>
      </w:r>
      <w:r w:rsidR="002F6E40">
        <w:rPr>
          <w:sz w:val="22"/>
          <w:szCs w:val="22"/>
        </w:rPr>
        <w:softHyphen/>
      </w:r>
      <w:r w:rsidRPr="00D84FC2">
        <w:rPr>
          <w:sz w:val="22"/>
          <w:szCs w:val="22"/>
        </w:rPr>
        <w:t>нистрация, Мелавская сельская территориальная администрация, Толстянская сельская территориальная администрация, Уколовская сельская территориальная администрация, Сергиевская сельская территориальная администрация, Юрьевская сельская территориальная администрация.</w:t>
      </w:r>
    </w:p>
    <w:p w:rsidR="00CF6D83" w:rsidRDefault="00CF6D83" w:rsidP="00CF6D83">
      <w:pPr>
        <w:rPr>
          <w:sz w:val="22"/>
          <w:szCs w:val="22"/>
          <w:lang w:eastAsia="en-US"/>
        </w:rPr>
      </w:pPr>
    </w:p>
    <w:p w:rsidR="00954379" w:rsidRDefault="00954379" w:rsidP="00CF6D83">
      <w:pPr>
        <w:rPr>
          <w:sz w:val="22"/>
          <w:szCs w:val="22"/>
          <w:lang w:eastAsia="en-US"/>
        </w:rPr>
      </w:pPr>
    </w:p>
    <w:p w:rsidR="00954379" w:rsidRPr="00D84FC2" w:rsidRDefault="00954379" w:rsidP="00CF6D83">
      <w:pPr>
        <w:rPr>
          <w:sz w:val="22"/>
          <w:szCs w:val="22"/>
          <w:lang w:eastAsia="en-US"/>
        </w:rPr>
      </w:pPr>
    </w:p>
    <w:p w:rsidR="009A051A" w:rsidRPr="00D84FC2" w:rsidRDefault="009A051A" w:rsidP="009A051A">
      <w:pPr>
        <w:pStyle w:val="4"/>
        <w:spacing w:before="0" w:after="0"/>
      </w:pPr>
      <w:r w:rsidRPr="00D84FC2">
        <w:rPr>
          <w:b/>
        </w:rPr>
        <w:t xml:space="preserve">3. Помесячный план достижения показателей комплекса процессных мероприятий в </w:t>
      </w:r>
      <w:r w:rsidRPr="00D84FC2">
        <w:rPr>
          <w:b/>
          <w:lang w:val="ru-RU"/>
        </w:rPr>
        <w:t>2025</w:t>
      </w:r>
      <w:r w:rsidRPr="00D84FC2">
        <w:t xml:space="preserve"> </w:t>
      </w:r>
      <w:r w:rsidRPr="00D84FC2">
        <w:rPr>
          <w:b/>
        </w:rPr>
        <w:t>году</w:t>
      </w:r>
    </w:p>
    <w:p w:rsidR="009A051A" w:rsidRPr="00D84FC2" w:rsidRDefault="009A051A" w:rsidP="009A051A">
      <w:pPr>
        <w:rPr>
          <w:sz w:val="22"/>
          <w:szCs w:val="22"/>
          <w:lang w:eastAsia="en-US"/>
        </w:rPr>
      </w:pPr>
    </w:p>
    <w:tbl>
      <w:tblPr>
        <w:tblW w:w="506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73"/>
        <w:gridCol w:w="1340"/>
        <w:gridCol w:w="850"/>
        <w:gridCol w:w="993"/>
        <w:gridCol w:w="992"/>
        <w:gridCol w:w="1134"/>
        <w:gridCol w:w="709"/>
        <w:gridCol w:w="992"/>
        <w:gridCol w:w="709"/>
        <w:gridCol w:w="850"/>
        <w:gridCol w:w="851"/>
        <w:gridCol w:w="850"/>
        <w:gridCol w:w="1134"/>
        <w:gridCol w:w="1134"/>
        <w:gridCol w:w="992"/>
        <w:gridCol w:w="993"/>
      </w:tblGrid>
      <w:tr w:rsidR="009A051A" w:rsidRPr="00D84FC2" w:rsidTr="00A63199">
        <w:trPr>
          <w:tblHeader/>
        </w:trPr>
        <w:tc>
          <w:tcPr>
            <w:tcW w:w="674" w:type="dxa"/>
            <w:vMerge w:val="restart"/>
            <w:shd w:val="clear" w:color="auto" w:fill="FFFFFF"/>
          </w:tcPr>
          <w:p w:rsidR="009A051A" w:rsidRPr="00D84FC2" w:rsidRDefault="009A051A" w:rsidP="00910A57">
            <w:pPr>
              <w:jc w:val="center"/>
              <w:rPr>
                <w:b/>
                <w:sz w:val="22"/>
                <w:szCs w:val="22"/>
              </w:rPr>
            </w:pPr>
            <w:r w:rsidRPr="00D84FC2">
              <w:rPr>
                <w:b/>
                <w:sz w:val="22"/>
                <w:szCs w:val="22"/>
              </w:rPr>
              <w:t>№ пп.</w:t>
            </w:r>
          </w:p>
        </w:tc>
        <w:tc>
          <w:tcPr>
            <w:tcW w:w="1340" w:type="dxa"/>
            <w:vMerge w:val="restart"/>
            <w:shd w:val="clear" w:color="auto" w:fill="FFFFFF"/>
          </w:tcPr>
          <w:p w:rsidR="009A051A" w:rsidRPr="00D84FC2" w:rsidRDefault="009A051A" w:rsidP="00910A57">
            <w:pPr>
              <w:jc w:val="center"/>
              <w:rPr>
                <w:b/>
                <w:sz w:val="22"/>
                <w:szCs w:val="22"/>
              </w:rPr>
            </w:pPr>
            <w:r w:rsidRPr="00D84FC2">
              <w:rPr>
                <w:b/>
                <w:sz w:val="22"/>
                <w:szCs w:val="22"/>
              </w:rPr>
              <w:t>Наимено</w:t>
            </w:r>
            <w:r w:rsidR="00CD151B">
              <w:rPr>
                <w:b/>
                <w:sz w:val="22"/>
                <w:szCs w:val="22"/>
              </w:rPr>
              <w:softHyphen/>
            </w:r>
            <w:r w:rsidRPr="00D84FC2">
              <w:rPr>
                <w:b/>
                <w:sz w:val="22"/>
                <w:szCs w:val="22"/>
              </w:rPr>
              <w:t>вание по</w:t>
            </w:r>
            <w:r w:rsidR="00CD151B">
              <w:rPr>
                <w:b/>
                <w:sz w:val="22"/>
                <w:szCs w:val="22"/>
              </w:rPr>
              <w:softHyphen/>
            </w:r>
            <w:r w:rsidRPr="00D84FC2">
              <w:rPr>
                <w:b/>
                <w:sz w:val="22"/>
                <w:szCs w:val="22"/>
              </w:rPr>
              <w:t>казателя</w:t>
            </w:r>
          </w:p>
        </w:tc>
        <w:tc>
          <w:tcPr>
            <w:tcW w:w="850" w:type="dxa"/>
            <w:vMerge w:val="restart"/>
            <w:shd w:val="clear" w:color="auto" w:fill="FFFFFF"/>
          </w:tcPr>
          <w:p w:rsidR="009A051A" w:rsidRPr="00D84FC2" w:rsidRDefault="009A051A" w:rsidP="00910A57">
            <w:pPr>
              <w:jc w:val="center"/>
              <w:rPr>
                <w:b/>
                <w:sz w:val="22"/>
                <w:szCs w:val="22"/>
              </w:rPr>
            </w:pPr>
            <w:r w:rsidRPr="00D84FC2">
              <w:rPr>
                <w:b/>
                <w:sz w:val="22"/>
                <w:szCs w:val="22"/>
              </w:rPr>
              <w:t>Уро</w:t>
            </w:r>
            <w:r w:rsidR="00A63199">
              <w:rPr>
                <w:b/>
                <w:sz w:val="22"/>
                <w:szCs w:val="22"/>
              </w:rPr>
              <w:softHyphen/>
            </w:r>
            <w:r w:rsidRPr="00D84FC2">
              <w:rPr>
                <w:b/>
                <w:sz w:val="22"/>
                <w:szCs w:val="22"/>
              </w:rPr>
              <w:t>вень по</w:t>
            </w:r>
            <w:r w:rsidR="00A63199">
              <w:rPr>
                <w:b/>
                <w:sz w:val="22"/>
                <w:szCs w:val="22"/>
              </w:rPr>
              <w:softHyphen/>
            </w:r>
            <w:r w:rsidRPr="00D84FC2">
              <w:rPr>
                <w:b/>
                <w:sz w:val="22"/>
                <w:szCs w:val="22"/>
              </w:rPr>
              <w:t>каза</w:t>
            </w:r>
            <w:r w:rsidR="00D27356" w:rsidRPr="00D84FC2">
              <w:rPr>
                <w:b/>
                <w:sz w:val="22"/>
                <w:szCs w:val="22"/>
              </w:rPr>
              <w:t>-</w:t>
            </w:r>
            <w:r w:rsidRPr="00D84FC2">
              <w:rPr>
                <w:b/>
                <w:sz w:val="22"/>
                <w:szCs w:val="22"/>
              </w:rPr>
              <w:t>теля</w:t>
            </w:r>
          </w:p>
        </w:tc>
        <w:tc>
          <w:tcPr>
            <w:tcW w:w="993" w:type="dxa"/>
            <w:vMerge w:val="restart"/>
            <w:shd w:val="clear" w:color="auto" w:fill="FFFFFF"/>
          </w:tcPr>
          <w:p w:rsidR="009A051A" w:rsidRPr="00D84FC2" w:rsidRDefault="009A051A" w:rsidP="00910A57">
            <w:pPr>
              <w:jc w:val="center"/>
              <w:rPr>
                <w:b/>
                <w:sz w:val="22"/>
                <w:szCs w:val="22"/>
              </w:rPr>
            </w:pPr>
            <w:r w:rsidRPr="00D84FC2">
              <w:rPr>
                <w:b/>
                <w:sz w:val="22"/>
                <w:szCs w:val="22"/>
              </w:rPr>
              <w:t>Еди</w:t>
            </w:r>
            <w:r w:rsidR="00CD151B">
              <w:rPr>
                <w:b/>
                <w:sz w:val="22"/>
                <w:szCs w:val="22"/>
              </w:rPr>
              <w:softHyphen/>
            </w:r>
            <w:r w:rsidRPr="00D84FC2">
              <w:rPr>
                <w:b/>
                <w:sz w:val="22"/>
                <w:szCs w:val="22"/>
              </w:rPr>
              <w:t>ница измере</w:t>
            </w:r>
            <w:r w:rsidR="00D27356" w:rsidRPr="00D84FC2">
              <w:rPr>
                <w:b/>
                <w:sz w:val="22"/>
                <w:szCs w:val="22"/>
              </w:rPr>
              <w:t>-</w:t>
            </w:r>
            <w:r w:rsidRPr="00D84FC2">
              <w:rPr>
                <w:b/>
                <w:sz w:val="22"/>
                <w:szCs w:val="22"/>
              </w:rPr>
              <w:t>ния</w:t>
            </w:r>
          </w:p>
          <w:p w:rsidR="009A051A" w:rsidRPr="00D84FC2" w:rsidRDefault="009A051A" w:rsidP="00910A57">
            <w:pPr>
              <w:jc w:val="center"/>
              <w:rPr>
                <w:b/>
                <w:sz w:val="22"/>
                <w:szCs w:val="22"/>
              </w:rPr>
            </w:pPr>
            <w:r w:rsidRPr="00D84FC2">
              <w:rPr>
                <w:b/>
                <w:sz w:val="22"/>
                <w:szCs w:val="22"/>
              </w:rPr>
              <w:t>(по ОКЕИ)</w:t>
            </w:r>
          </w:p>
        </w:tc>
        <w:tc>
          <w:tcPr>
            <w:tcW w:w="10347" w:type="dxa"/>
            <w:gridSpan w:val="11"/>
            <w:shd w:val="clear" w:color="auto" w:fill="FFFFFF"/>
          </w:tcPr>
          <w:p w:rsidR="009A051A" w:rsidRPr="00D84FC2" w:rsidRDefault="009A051A" w:rsidP="00910A57">
            <w:pPr>
              <w:jc w:val="center"/>
              <w:rPr>
                <w:b/>
                <w:sz w:val="22"/>
                <w:szCs w:val="22"/>
                <w:vertAlign w:val="superscript"/>
              </w:rPr>
            </w:pPr>
            <w:r w:rsidRPr="00D84FC2">
              <w:rPr>
                <w:b/>
                <w:sz w:val="22"/>
                <w:szCs w:val="22"/>
              </w:rPr>
              <w:t>Плановые значения по кварталам/месяцам</w:t>
            </w:r>
          </w:p>
        </w:tc>
        <w:tc>
          <w:tcPr>
            <w:tcW w:w="993" w:type="dxa"/>
            <w:vMerge w:val="restart"/>
            <w:shd w:val="clear" w:color="auto" w:fill="FFFFFF"/>
          </w:tcPr>
          <w:p w:rsidR="009A051A" w:rsidRPr="00D84FC2" w:rsidRDefault="009A051A" w:rsidP="00910A57">
            <w:pPr>
              <w:jc w:val="center"/>
              <w:rPr>
                <w:b/>
                <w:sz w:val="22"/>
                <w:szCs w:val="22"/>
              </w:rPr>
            </w:pPr>
            <w:r w:rsidRPr="00D84FC2">
              <w:rPr>
                <w:b/>
                <w:sz w:val="22"/>
                <w:szCs w:val="22"/>
              </w:rPr>
              <w:t>На ко</w:t>
            </w:r>
            <w:r w:rsidR="002F6E40">
              <w:rPr>
                <w:b/>
                <w:sz w:val="22"/>
                <w:szCs w:val="22"/>
              </w:rPr>
              <w:softHyphen/>
            </w:r>
            <w:r w:rsidRPr="00D84FC2">
              <w:rPr>
                <w:b/>
                <w:sz w:val="22"/>
                <w:szCs w:val="22"/>
              </w:rPr>
              <w:t>нец</w:t>
            </w:r>
          </w:p>
          <w:p w:rsidR="009A051A" w:rsidRPr="00D84FC2" w:rsidRDefault="009A051A" w:rsidP="00910A57">
            <w:pPr>
              <w:jc w:val="center"/>
              <w:rPr>
                <w:b/>
                <w:sz w:val="22"/>
                <w:szCs w:val="22"/>
              </w:rPr>
            </w:pPr>
            <w:r w:rsidRPr="00D84FC2">
              <w:rPr>
                <w:b/>
                <w:sz w:val="22"/>
                <w:szCs w:val="22"/>
              </w:rPr>
              <w:t>2025</w:t>
            </w:r>
          </w:p>
          <w:p w:rsidR="009A051A" w:rsidRPr="00D84FC2" w:rsidRDefault="009A051A" w:rsidP="00910A57">
            <w:pPr>
              <w:pStyle w:val="TableParagraph"/>
              <w:jc w:val="center"/>
              <w:rPr>
                <w:b/>
              </w:rPr>
            </w:pPr>
            <w:r w:rsidRPr="00D84FC2">
              <w:rPr>
                <w:b/>
              </w:rPr>
              <w:t>(указы</w:t>
            </w:r>
            <w:r w:rsidR="00910A57">
              <w:rPr>
                <w:b/>
              </w:rPr>
              <w:t>-</w:t>
            </w:r>
            <w:r w:rsidRPr="00D84FC2">
              <w:rPr>
                <w:b/>
              </w:rPr>
              <w:t>вается год)</w:t>
            </w:r>
          </w:p>
          <w:p w:rsidR="009A051A" w:rsidRPr="00D84FC2" w:rsidRDefault="009A051A" w:rsidP="00910A57">
            <w:pPr>
              <w:jc w:val="center"/>
              <w:rPr>
                <w:b/>
                <w:sz w:val="22"/>
                <w:szCs w:val="22"/>
              </w:rPr>
            </w:pPr>
            <w:r w:rsidRPr="00D84FC2">
              <w:rPr>
                <w:b/>
                <w:sz w:val="22"/>
                <w:szCs w:val="22"/>
              </w:rPr>
              <w:t>года</w:t>
            </w:r>
          </w:p>
        </w:tc>
      </w:tr>
      <w:tr w:rsidR="00A63199" w:rsidRPr="00D84FC2" w:rsidTr="00A63199">
        <w:trPr>
          <w:tblHeader/>
        </w:trPr>
        <w:tc>
          <w:tcPr>
            <w:tcW w:w="674" w:type="dxa"/>
            <w:vMerge/>
            <w:shd w:val="clear" w:color="auto" w:fill="FFFFFF"/>
            <w:vAlign w:val="center"/>
          </w:tcPr>
          <w:p w:rsidR="009A051A" w:rsidRPr="00D84FC2" w:rsidRDefault="009A051A" w:rsidP="00AB607B">
            <w:pPr>
              <w:jc w:val="center"/>
              <w:rPr>
                <w:sz w:val="22"/>
                <w:szCs w:val="22"/>
              </w:rPr>
            </w:pPr>
          </w:p>
        </w:tc>
        <w:tc>
          <w:tcPr>
            <w:tcW w:w="1340" w:type="dxa"/>
            <w:vMerge/>
            <w:shd w:val="clear" w:color="auto" w:fill="FFFFFF"/>
            <w:vAlign w:val="center"/>
          </w:tcPr>
          <w:p w:rsidR="009A051A" w:rsidRPr="00D84FC2" w:rsidRDefault="009A051A" w:rsidP="00AB607B">
            <w:pPr>
              <w:jc w:val="center"/>
              <w:rPr>
                <w:sz w:val="22"/>
                <w:szCs w:val="22"/>
              </w:rPr>
            </w:pPr>
          </w:p>
        </w:tc>
        <w:tc>
          <w:tcPr>
            <w:tcW w:w="850" w:type="dxa"/>
            <w:vMerge/>
            <w:shd w:val="clear" w:color="auto" w:fill="FFFFFF"/>
          </w:tcPr>
          <w:p w:rsidR="009A051A" w:rsidRPr="00D84FC2" w:rsidRDefault="009A051A" w:rsidP="00AB607B">
            <w:pPr>
              <w:jc w:val="center"/>
              <w:rPr>
                <w:sz w:val="22"/>
                <w:szCs w:val="22"/>
              </w:rPr>
            </w:pPr>
          </w:p>
        </w:tc>
        <w:tc>
          <w:tcPr>
            <w:tcW w:w="993" w:type="dxa"/>
            <w:vMerge/>
            <w:shd w:val="clear" w:color="auto" w:fill="FFFFFF"/>
            <w:vAlign w:val="center"/>
          </w:tcPr>
          <w:p w:rsidR="009A051A" w:rsidRPr="00D84FC2" w:rsidRDefault="009A051A" w:rsidP="00AB607B">
            <w:pPr>
              <w:jc w:val="center"/>
              <w:rPr>
                <w:sz w:val="22"/>
                <w:szCs w:val="22"/>
              </w:rPr>
            </w:pPr>
          </w:p>
        </w:tc>
        <w:tc>
          <w:tcPr>
            <w:tcW w:w="992" w:type="dxa"/>
            <w:shd w:val="clear" w:color="auto" w:fill="FFFFFF"/>
          </w:tcPr>
          <w:p w:rsidR="009A051A" w:rsidRPr="00D84FC2" w:rsidRDefault="00CD151B" w:rsidP="00910A57">
            <w:pPr>
              <w:jc w:val="center"/>
              <w:rPr>
                <w:b/>
                <w:spacing w:val="-4"/>
                <w:sz w:val="22"/>
                <w:szCs w:val="22"/>
              </w:rPr>
            </w:pPr>
            <w:r>
              <w:rPr>
                <w:b/>
                <w:spacing w:val="-4"/>
                <w:sz w:val="22"/>
                <w:szCs w:val="22"/>
              </w:rPr>
              <w:t>ян</w:t>
            </w:r>
            <w:r w:rsidR="009A051A" w:rsidRPr="00D84FC2">
              <w:rPr>
                <w:b/>
                <w:spacing w:val="-4"/>
                <w:sz w:val="22"/>
                <w:szCs w:val="22"/>
              </w:rPr>
              <w:t>варь</w:t>
            </w:r>
          </w:p>
        </w:tc>
        <w:tc>
          <w:tcPr>
            <w:tcW w:w="1134" w:type="dxa"/>
            <w:shd w:val="clear" w:color="auto" w:fill="FFFFFF"/>
          </w:tcPr>
          <w:p w:rsidR="009A051A" w:rsidRPr="00D84FC2" w:rsidRDefault="00D27356" w:rsidP="00CD151B">
            <w:pPr>
              <w:jc w:val="center"/>
              <w:rPr>
                <w:b/>
                <w:spacing w:val="-4"/>
                <w:sz w:val="22"/>
                <w:szCs w:val="22"/>
              </w:rPr>
            </w:pPr>
            <w:r w:rsidRPr="00D84FC2">
              <w:rPr>
                <w:b/>
                <w:spacing w:val="-4"/>
                <w:sz w:val="22"/>
                <w:szCs w:val="22"/>
              </w:rPr>
              <w:t>фев</w:t>
            </w:r>
            <w:r w:rsidR="009A051A" w:rsidRPr="00D84FC2">
              <w:rPr>
                <w:b/>
                <w:spacing w:val="-4"/>
                <w:sz w:val="22"/>
                <w:szCs w:val="22"/>
              </w:rPr>
              <w:t>раль</w:t>
            </w:r>
          </w:p>
        </w:tc>
        <w:tc>
          <w:tcPr>
            <w:tcW w:w="709" w:type="dxa"/>
            <w:shd w:val="clear" w:color="auto" w:fill="FFFFFF"/>
          </w:tcPr>
          <w:p w:rsidR="009A051A" w:rsidRPr="00D84FC2" w:rsidRDefault="009A051A" w:rsidP="00910A57">
            <w:pPr>
              <w:jc w:val="center"/>
              <w:rPr>
                <w:b/>
                <w:spacing w:val="-4"/>
                <w:sz w:val="22"/>
                <w:szCs w:val="22"/>
              </w:rPr>
            </w:pPr>
            <w:r w:rsidRPr="00D84FC2">
              <w:rPr>
                <w:b/>
                <w:spacing w:val="-4"/>
                <w:sz w:val="22"/>
                <w:szCs w:val="22"/>
              </w:rPr>
              <w:t>март</w:t>
            </w:r>
          </w:p>
        </w:tc>
        <w:tc>
          <w:tcPr>
            <w:tcW w:w="992" w:type="dxa"/>
            <w:shd w:val="clear" w:color="auto" w:fill="FFFFFF"/>
          </w:tcPr>
          <w:p w:rsidR="009A051A" w:rsidRPr="00D84FC2" w:rsidRDefault="00D27356" w:rsidP="00CD151B">
            <w:pPr>
              <w:jc w:val="center"/>
              <w:rPr>
                <w:b/>
                <w:spacing w:val="-4"/>
                <w:sz w:val="22"/>
                <w:szCs w:val="22"/>
              </w:rPr>
            </w:pPr>
            <w:r w:rsidRPr="00D84FC2">
              <w:rPr>
                <w:b/>
                <w:spacing w:val="-4"/>
                <w:sz w:val="22"/>
                <w:szCs w:val="22"/>
              </w:rPr>
              <w:t>ап</w:t>
            </w:r>
            <w:r w:rsidR="009A051A" w:rsidRPr="00D84FC2">
              <w:rPr>
                <w:b/>
                <w:spacing w:val="-4"/>
                <w:sz w:val="22"/>
                <w:szCs w:val="22"/>
              </w:rPr>
              <w:t>рель</w:t>
            </w:r>
          </w:p>
        </w:tc>
        <w:tc>
          <w:tcPr>
            <w:tcW w:w="709" w:type="dxa"/>
            <w:shd w:val="clear" w:color="auto" w:fill="FFFFFF"/>
          </w:tcPr>
          <w:p w:rsidR="009A051A" w:rsidRPr="00D84FC2" w:rsidRDefault="009A051A" w:rsidP="00910A57">
            <w:pPr>
              <w:jc w:val="center"/>
              <w:rPr>
                <w:b/>
                <w:spacing w:val="-4"/>
                <w:sz w:val="22"/>
                <w:szCs w:val="22"/>
              </w:rPr>
            </w:pPr>
            <w:r w:rsidRPr="00D84FC2">
              <w:rPr>
                <w:b/>
                <w:spacing w:val="-4"/>
                <w:sz w:val="22"/>
                <w:szCs w:val="22"/>
              </w:rPr>
              <w:t>май</w:t>
            </w:r>
          </w:p>
        </w:tc>
        <w:tc>
          <w:tcPr>
            <w:tcW w:w="850" w:type="dxa"/>
            <w:shd w:val="clear" w:color="auto" w:fill="FFFFFF"/>
          </w:tcPr>
          <w:p w:rsidR="009A051A" w:rsidRPr="00D84FC2" w:rsidRDefault="009A051A" w:rsidP="00910A57">
            <w:pPr>
              <w:jc w:val="center"/>
              <w:rPr>
                <w:b/>
                <w:spacing w:val="-4"/>
                <w:sz w:val="22"/>
                <w:szCs w:val="22"/>
              </w:rPr>
            </w:pPr>
            <w:r w:rsidRPr="00D84FC2">
              <w:rPr>
                <w:b/>
                <w:spacing w:val="-4"/>
                <w:sz w:val="22"/>
                <w:szCs w:val="22"/>
              </w:rPr>
              <w:t>июнь</w:t>
            </w:r>
          </w:p>
        </w:tc>
        <w:tc>
          <w:tcPr>
            <w:tcW w:w="851" w:type="dxa"/>
            <w:shd w:val="clear" w:color="auto" w:fill="FFFFFF"/>
          </w:tcPr>
          <w:p w:rsidR="009A051A" w:rsidRPr="00D84FC2" w:rsidRDefault="009A051A" w:rsidP="00910A57">
            <w:pPr>
              <w:jc w:val="center"/>
              <w:rPr>
                <w:b/>
                <w:spacing w:val="-4"/>
                <w:sz w:val="22"/>
                <w:szCs w:val="22"/>
              </w:rPr>
            </w:pPr>
            <w:r w:rsidRPr="00D84FC2">
              <w:rPr>
                <w:b/>
                <w:spacing w:val="-4"/>
                <w:sz w:val="22"/>
                <w:szCs w:val="22"/>
              </w:rPr>
              <w:t>июль</w:t>
            </w:r>
          </w:p>
        </w:tc>
        <w:tc>
          <w:tcPr>
            <w:tcW w:w="850" w:type="dxa"/>
            <w:shd w:val="clear" w:color="auto" w:fill="FFFFFF"/>
          </w:tcPr>
          <w:p w:rsidR="009A051A" w:rsidRPr="00D84FC2" w:rsidRDefault="00D27356" w:rsidP="00CD151B">
            <w:pPr>
              <w:jc w:val="center"/>
              <w:rPr>
                <w:b/>
                <w:spacing w:val="-4"/>
                <w:sz w:val="22"/>
                <w:szCs w:val="22"/>
              </w:rPr>
            </w:pPr>
            <w:r w:rsidRPr="00D84FC2">
              <w:rPr>
                <w:b/>
                <w:spacing w:val="-4"/>
                <w:sz w:val="22"/>
                <w:szCs w:val="22"/>
              </w:rPr>
              <w:t>ав</w:t>
            </w:r>
            <w:r w:rsidR="009A051A" w:rsidRPr="00D84FC2">
              <w:rPr>
                <w:b/>
                <w:spacing w:val="-4"/>
                <w:sz w:val="22"/>
                <w:szCs w:val="22"/>
              </w:rPr>
              <w:t>густ</w:t>
            </w:r>
          </w:p>
        </w:tc>
        <w:tc>
          <w:tcPr>
            <w:tcW w:w="1134" w:type="dxa"/>
            <w:shd w:val="clear" w:color="auto" w:fill="FFFFFF"/>
          </w:tcPr>
          <w:p w:rsidR="009A051A" w:rsidRPr="00D84FC2" w:rsidRDefault="00D27356" w:rsidP="00CD151B">
            <w:pPr>
              <w:jc w:val="center"/>
              <w:rPr>
                <w:b/>
                <w:spacing w:val="-4"/>
                <w:sz w:val="22"/>
                <w:szCs w:val="22"/>
              </w:rPr>
            </w:pPr>
            <w:r w:rsidRPr="00D84FC2">
              <w:rPr>
                <w:b/>
                <w:spacing w:val="-4"/>
                <w:sz w:val="22"/>
                <w:szCs w:val="22"/>
              </w:rPr>
              <w:t>сен</w:t>
            </w:r>
            <w:r w:rsidR="009A051A" w:rsidRPr="00D84FC2">
              <w:rPr>
                <w:b/>
                <w:spacing w:val="-4"/>
                <w:sz w:val="22"/>
                <w:szCs w:val="22"/>
              </w:rPr>
              <w:t>тябрь</w:t>
            </w:r>
          </w:p>
        </w:tc>
        <w:tc>
          <w:tcPr>
            <w:tcW w:w="1134" w:type="dxa"/>
            <w:shd w:val="clear" w:color="auto" w:fill="FFFFFF"/>
          </w:tcPr>
          <w:p w:rsidR="009A051A" w:rsidRPr="00D84FC2" w:rsidRDefault="00D27356" w:rsidP="00CD151B">
            <w:pPr>
              <w:jc w:val="center"/>
              <w:rPr>
                <w:b/>
                <w:spacing w:val="-4"/>
                <w:sz w:val="22"/>
                <w:szCs w:val="22"/>
              </w:rPr>
            </w:pPr>
            <w:r w:rsidRPr="00D84FC2">
              <w:rPr>
                <w:b/>
                <w:spacing w:val="-4"/>
                <w:sz w:val="22"/>
                <w:szCs w:val="22"/>
              </w:rPr>
              <w:t>ок</w:t>
            </w:r>
            <w:r w:rsidR="009A051A" w:rsidRPr="00D84FC2">
              <w:rPr>
                <w:b/>
                <w:spacing w:val="-4"/>
                <w:sz w:val="22"/>
                <w:szCs w:val="22"/>
              </w:rPr>
              <w:t>тябрь</w:t>
            </w:r>
          </w:p>
        </w:tc>
        <w:tc>
          <w:tcPr>
            <w:tcW w:w="992" w:type="dxa"/>
            <w:shd w:val="clear" w:color="auto" w:fill="FFFFFF"/>
          </w:tcPr>
          <w:p w:rsidR="009A051A" w:rsidRPr="00D84FC2" w:rsidRDefault="00D27356" w:rsidP="00CD151B">
            <w:pPr>
              <w:jc w:val="center"/>
              <w:rPr>
                <w:b/>
                <w:spacing w:val="-4"/>
                <w:sz w:val="22"/>
                <w:szCs w:val="22"/>
              </w:rPr>
            </w:pPr>
            <w:r w:rsidRPr="00D84FC2">
              <w:rPr>
                <w:b/>
                <w:spacing w:val="-4"/>
                <w:sz w:val="22"/>
                <w:szCs w:val="22"/>
              </w:rPr>
              <w:t>ноя</w:t>
            </w:r>
            <w:r w:rsidR="009A051A" w:rsidRPr="00D84FC2">
              <w:rPr>
                <w:b/>
                <w:spacing w:val="-4"/>
                <w:sz w:val="22"/>
                <w:szCs w:val="22"/>
              </w:rPr>
              <w:t>брь</w:t>
            </w:r>
          </w:p>
        </w:tc>
        <w:tc>
          <w:tcPr>
            <w:tcW w:w="993" w:type="dxa"/>
            <w:vMerge/>
            <w:shd w:val="clear" w:color="auto" w:fill="FFFFFF"/>
          </w:tcPr>
          <w:p w:rsidR="009A051A" w:rsidRPr="00D84FC2" w:rsidRDefault="009A051A" w:rsidP="00910A57">
            <w:pPr>
              <w:jc w:val="center"/>
              <w:rPr>
                <w:sz w:val="22"/>
                <w:szCs w:val="22"/>
              </w:rPr>
            </w:pPr>
          </w:p>
        </w:tc>
      </w:tr>
    </w:tbl>
    <w:p w:rsidR="00640ABC" w:rsidRPr="00910A57" w:rsidRDefault="00640ABC">
      <w:pPr>
        <w:rPr>
          <w:sz w:val="2"/>
          <w:szCs w:val="2"/>
        </w:rPr>
      </w:pPr>
    </w:p>
    <w:tbl>
      <w:tblPr>
        <w:tblW w:w="507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74"/>
        <w:gridCol w:w="1340"/>
        <w:gridCol w:w="850"/>
        <w:gridCol w:w="993"/>
        <w:gridCol w:w="992"/>
        <w:gridCol w:w="1134"/>
        <w:gridCol w:w="709"/>
        <w:gridCol w:w="992"/>
        <w:gridCol w:w="709"/>
        <w:gridCol w:w="850"/>
        <w:gridCol w:w="851"/>
        <w:gridCol w:w="850"/>
        <w:gridCol w:w="1134"/>
        <w:gridCol w:w="1134"/>
        <w:gridCol w:w="957"/>
        <w:gridCol w:w="1063"/>
      </w:tblGrid>
      <w:tr w:rsidR="00CD151B" w:rsidRPr="00D84FC2" w:rsidTr="00A63199">
        <w:trPr>
          <w:tblHeader/>
        </w:trPr>
        <w:tc>
          <w:tcPr>
            <w:tcW w:w="674" w:type="dxa"/>
            <w:shd w:val="clear" w:color="auto" w:fill="FFFFFF"/>
            <w:vAlign w:val="center"/>
          </w:tcPr>
          <w:p w:rsidR="009A051A" w:rsidRPr="00D84FC2" w:rsidRDefault="009A051A" w:rsidP="00AB607B">
            <w:pPr>
              <w:jc w:val="center"/>
              <w:rPr>
                <w:b/>
                <w:sz w:val="22"/>
                <w:szCs w:val="22"/>
              </w:rPr>
            </w:pPr>
            <w:r w:rsidRPr="00D84FC2">
              <w:rPr>
                <w:b/>
                <w:sz w:val="22"/>
                <w:szCs w:val="22"/>
              </w:rPr>
              <w:t>1</w:t>
            </w:r>
          </w:p>
        </w:tc>
        <w:tc>
          <w:tcPr>
            <w:tcW w:w="1340" w:type="dxa"/>
            <w:shd w:val="clear" w:color="auto" w:fill="FFFFFF"/>
            <w:vAlign w:val="center"/>
          </w:tcPr>
          <w:p w:rsidR="009A051A" w:rsidRPr="00D84FC2" w:rsidRDefault="009A051A" w:rsidP="00AB607B">
            <w:pPr>
              <w:jc w:val="center"/>
              <w:rPr>
                <w:b/>
                <w:sz w:val="22"/>
                <w:szCs w:val="22"/>
              </w:rPr>
            </w:pPr>
            <w:r w:rsidRPr="00D84FC2">
              <w:rPr>
                <w:b/>
                <w:sz w:val="22"/>
                <w:szCs w:val="22"/>
              </w:rPr>
              <w:t>2</w:t>
            </w:r>
          </w:p>
        </w:tc>
        <w:tc>
          <w:tcPr>
            <w:tcW w:w="850" w:type="dxa"/>
            <w:shd w:val="clear" w:color="auto" w:fill="FFFFFF"/>
            <w:vAlign w:val="center"/>
          </w:tcPr>
          <w:p w:rsidR="009A051A" w:rsidRPr="00D84FC2" w:rsidRDefault="009A051A" w:rsidP="00AB607B">
            <w:pPr>
              <w:jc w:val="center"/>
              <w:rPr>
                <w:b/>
                <w:sz w:val="22"/>
                <w:szCs w:val="22"/>
              </w:rPr>
            </w:pPr>
            <w:r w:rsidRPr="00D84FC2">
              <w:rPr>
                <w:b/>
                <w:sz w:val="22"/>
                <w:szCs w:val="22"/>
              </w:rPr>
              <w:t>3</w:t>
            </w:r>
          </w:p>
        </w:tc>
        <w:tc>
          <w:tcPr>
            <w:tcW w:w="993" w:type="dxa"/>
            <w:shd w:val="clear" w:color="auto" w:fill="FFFFFF"/>
            <w:vAlign w:val="center"/>
          </w:tcPr>
          <w:p w:rsidR="009A051A" w:rsidRPr="00D84FC2" w:rsidRDefault="009A051A" w:rsidP="00AB607B">
            <w:pPr>
              <w:jc w:val="center"/>
              <w:rPr>
                <w:b/>
                <w:sz w:val="22"/>
                <w:szCs w:val="22"/>
              </w:rPr>
            </w:pPr>
            <w:r w:rsidRPr="00D84FC2">
              <w:rPr>
                <w:b/>
                <w:sz w:val="22"/>
                <w:szCs w:val="22"/>
              </w:rPr>
              <w:t>4</w:t>
            </w:r>
          </w:p>
        </w:tc>
        <w:tc>
          <w:tcPr>
            <w:tcW w:w="992" w:type="dxa"/>
            <w:shd w:val="clear" w:color="auto" w:fill="FFFFFF"/>
            <w:vAlign w:val="center"/>
          </w:tcPr>
          <w:p w:rsidR="009A051A" w:rsidRPr="00D84FC2" w:rsidRDefault="009A051A" w:rsidP="00AB607B">
            <w:pPr>
              <w:jc w:val="center"/>
              <w:rPr>
                <w:b/>
                <w:sz w:val="22"/>
                <w:szCs w:val="22"/>
              </w:rPr>
            </w:pPr>
            <w:r w:rsidRPr="00D84FC2">
              <w:rPr>
                <w:b/>
                <w:sz w:val="22"/>
                <w:szCs w:val="22"/>
              </w:rPr>
              <w:t>5</w:t>
            </w:r>
          </w:p>
        </w:tc>
        <w:tc>
          <w:tcPr>
            <w:tcW w:w="1134" w:type="dxa"/>
            <w:shd w:val="clear" w:color="auto" w:fill="FFFFFF"/>
            <w:vAlign w:val="center"/>
          </w:tcPr>
          <w:p w:rsidR="009A051A" w:rsidRPr="00D84FC2" w:rsidRDefault="009A051A" w:rsidP="00AB607B">
            <w:pPr>
              <w:jc w:val="center"/>
              <w:rPr>
                <w:b/>
                <w:sz w:val="22"/>
                <w:szCs w:val="22"/>
              </w:rPr>
            </w:pPr>
            <w:r w:rsidRPr="00D84FC2">
              <w:rPr>
                <w:b/>
                <w:sz w:val="22"/>
                <w:szCs w:val="22"/>
              </w:rPr>
              <w:t>6</w:t>
            </w:r>
          </w:p>
        </w:tc>
        <w:tc>
          <w:tcPr>
            <w:tcW w:w="709" w:type="dxa"/>
            <w:shd w:val="clear" w:color="auto" w:fill="FFFFFF"/>
            <w:vAlign w:val="center"/>
          </w:tcPr>
          <w:p w:rsidR="009A051A" w:rsidRPr="00D84FC2" w:rsidRDefault="009A051A" w:rsidP="00AB607B">
            <w:pPr>
              <w:jc w:val="center"/>
              <w:rPr>
                <w:b/>
                <w:sz w:val="22"/>
                <w:szCs w:val="22"/>
              </w:rPr>
            </w:pPr>
            <w:r w:rsidRPr="00D84FC2">
              <w:rPr>
                <w:b/>
                <w:sz w:val="22"/>
                <w:szCs w:val="22"/>
              </w:rPr>
              <w:t>7</w:t>
            </w:r>
          </w:p>
        </w:tc>
        <w:tc>
          <w:tcPr>
            <w:tcW w:w="992" w:type="dxa"/>
            <w:shd w:val="clear" w:color="auto" w:fill="FFFFFF"/>
            <w:vAlign w:val="center"/>
          </w:tcPr>
          <w:p w:rsidR="009A051A" w:rsidRPr="00D84FC2" w:rsidRDefault="009A051A" w:rsidP="00AB607B">
            <w:pPr>
              <w:jc w:val="center"/>
              <w:rPr>
                <w:b/>
                <w:sz w:val="22"/>
                <w:szCs w:val="22"/>
              </w:rPr>
            </w:pPr>
            <w:r w:rsidRPr="00D84FC2">
              <w:rPr>
                <w:b/>
                <w:sz w:val="22"/>
                <w:szCs w:val="22"/>
              </w:rPr>
              <w:t>8</w:t>
            </w:r>
          </w:p>
        </w:tc>
        <w:tc>
          <w:tcPr>
            <w:tcW w:w="709" w:type="dxa"/>
            <w:shd w:val="clear" w:color="auto" w:fill="FFFFFF"/>
            <w:vAlign w:val="center"/>
          </w:tcPr>
          <w:p w:rsidR="009A051A" w:rsidRPr="00D84FC2" w:rsidRDefault="009A051A" w:rsidP="00AB607B">
            <w:pPr>
              <w:jc w:val="center"/>
              <w:rPr>
                <w:b/>
                <w:sz w:val="22"/>
                <w:szCs w:val="22"/>
              </w:rPr>
            </w:pPr>
            <w:r w:rsidRPr="00D84FC2">
              <w:rPr>
                <w:b/>
                <w:sz w:val="22"/>
                <w:szCs w:val="22"/>
              </w:rPr>
              <w:t>9</w:t>
            </w:r>
          </w:p>
        </w:tc>
        <w:tc>
          <w:tcPr>
            <w:tcW w:w="850" w:type="dxa"/>
            <w:shd w:val="clear" w:color="auto" w:fill="FFFFFF"/>
            <w:vAlign w:val="center"/>
          </w:tcPr>
          <w:p w:rsidR="009A051A" w:rsidRPr="00D84FC2" w:rsidRDefault="009A051A" w:rsidP="00AB607B">
            <w:pPr>
              <w:jc w:val="center"/>
              <w:rPr>
                <w:b/>
                <w:sz w:val="22"/>
                <w:szCs w:val="22"/>
              </w:rPr>
            </w:pPr>
            <w:r w:rsidRPr="00D84FC2">
              <w:rPr>
                <w:b/>
                <w:sz w:val="22"/>
                <w:szCs w:val="22"/>
              </w:rPr>
              <w:t>10</w:t>
            </w:r>
          </w:p>
        </w:tc>
        <w:tc>
          <w:tcPr>
            <w:tcW w:w="851" w:type="dxa"/>
            <w:shd w:val="clear" w:color="auto" w:fill="FFFFFF"/>
            <w:vAlign w:val="center"/>
          </w:tcPr>
          <w:p w:rsidR="009A051A" w:rsidRPr="00D84FC2" w:rsidRDefault="009A051A" w:rsidP="00AB607B">
            <w:pPr>
              <w:jc w:val="center"/>
              <w:rPr>
                <w:b/>
                <w:sz w:val="22"/>
                <w:szCs w:val="22"/>
              </w:rPr>
            </w:pPr>
            <w:r w:rsidRPr="00D84FC2">
              <w:rPr>
                <w:b/>
                <w:sz w:val="22"/>
                <w:szCs w:val="22"/>
              </w:rPr>
              <w:t>11</w:t>
            </w:r>
          </w:p>
        </w:tc>
        <w:tc>
          <w:tcPr>
            <w:tcW w:w="850" w:type="dxa"/>
            <w:shd w:val="clear" w:color="auto" w:fill="FFFFFF"/>
            <w:vAlign w:val="center"/>
          </w:tcPr>
          <w:p w:rsidR="009A051A" w:rsidRPr="00D84FC2" w:rsidRDefault="009A051A" w:rsidP="00AB607B">
            <w:pPr>
              <w:jc w:val="center"/>
              <w:rPr>
                <w:b/>
                <w:sz w:val="22"/>
                <w:szCs w:val="22"/>
              </w:rPr>
            </w:pPr>
            <w:r w:rsidRPr="00D84FC2">
              <w:rPr>
                <w:b/>
                <w:sz w:val="22"/>
                <w:szCs w:val="22"/>
              </w:rPr>
              <w:t>12</w:t>
            </w:r>
          </w:p>
        </w:tc>
        <w:tc>
          <w:tcPr>
            <w:tcW w:w="1134" w:type="dxa"/>
            <w:shd w:val="clear" w:color="auto" w:fill="FFFFFF"/>
            <w:vAlign w:val="center"/>
          </w:tcPr>
          <w:p w:rsidR="009A051A" w:rsidRPr="00D84FC2" w:rsidRDefault="009A051A" w:rsidP="00AB607B">
            <w:pPr>
              <w:jc w:val="center"/>
              <w:rPr>
                <w:b/>
                <w:sz w:val="22"/>
                <w:szCs w:val="22"/>
              </w:rPr>
            </w:pPr>
            <w:r w:rsidRPr="00D84FC2">
              <w:rPr>
                <w:b/>
                <w:sz w:val="22"/>
                <w:szCs w:val="22"/>
              </w:rPr>
              <w:t>13</w:t>
            </w:r>
          </w:p>
        </w:tc>
        <w:tc>
          <w:tcPr>
            <w:tcW w:w="1134" w:type="dxa"/>
            <w:shd w:val="clear" w:color="auto" w:fill="FFFFFF"/>
            <w:vAlign w:val="center"/>
          </w:tcPr>
          <w:p w:rsidR="009A051A" w:rsidRPr="00D84FC2" w:rsidRDefault="009A051A" w:rsidP="00AB607B">
            <w:pPr>
              <w:jc w:val="center"/>
              <w:rPr>
                <w:b/>
                <w:sz w:val="22"/>
                <w:szCs w:val="22"/>
              </w:rPr>
            </w:pPr>
            <w:r w:rsidRPr="00D84FC2">
              <w:rPr>
                <w:b/>
                <w:sz w:val="22"/>
                <w:szCs w:val="22"/>
              </w:rPr>
              <w:t>14</w:t>
            </w:r>
          </w:p>
        </w:tc>
        <w:tc>
          <w:tcPr>
            <w:tcW w:w="957" w:type="dxa"/>
            <w:shd w:val="clear" w:color="auto" w:fill="FFFFFF"/>
            <w:vAlign w:val="center"/>
          </w:tcPr>
          <w:p w:rsidR="009A051A" w:rsidRPr="00D84FC2" w:rsidRDefault="009A051A" w:rsidP="00AB607B">
            <w:pPr>
              <w:jc w:val="center"/>
              <w:rPr>
                <w:b/>
                <w:sz w:val="22"/>
                <w:szCs w:val="22"/>
              </w:rPr>
            </w:pPr>
            <w:r w:rsidRPr="00D84FC2">
              <w:rPr>
                <w:b/>
                <w:sz w:val="22"/>
                <w:szCs w:val="22"/>
              </w:rPr>
              <w:t>15</w:t>
            </w:r>
          </w:p>
        </w:tc>
        <w:tc>
          <w:tcPr>
            <w:tcW w:w="1063" w:type="dxa"/>
            <w:shd w:val="clear" w:color="auto" w:fill="FFFFFF"/>
            <w:vAlign w:val="center"/>
          </w:tcPr>
          <w:p w:rsidR="009A051A" w:rsidRPr="00D84FC2" w:rsidRDefault="009A051A" w:rsidP="00AB607B">
            <w:pPr>
              <w:jc w:val="center"/>
              <w:rPr>
                <w:b/>
                <w:sz w:val="22"/>
                <w:szCs w:val="22"/>
              </w:rPr>
            </w:pPr>
            <w:r w:rsidRPr="00D84FC2">
              <w:rPr>
                <w:b/>
                <w:sz w:val="22"/>
                <w:szCs w:val="22"/>
              </w:rPr>
              <w:t>16</w:t>
            </w:r>
          </w:p>
        </w:tc>
      </w:tr>
      <w:tr w:rsidR="009A051A" w:rsidRPr="00D84FC2" w:rsidTr="00AC229A">
        <w:tc>
          <w:tcPr>
            <w:tcW w:w="674" w:type="dxa"/>
            <w:shd w:val="clear" w:color="auto" w:fill="FFFFFF"/>
            <w:vAlign w:val="center"/>
          </w:tcPr>
          <w:p w:rsidR="009A051A" w:rsidRPr="00D84FC2" w:rsidRDefault="009A051A" w:rsidP="00AB607B">
            <w:pPr>
              <w:jc w:val="center"/>
              <w:rPr>
                <w:b/>
                <w:sz w:val="22"/>
                <w:szCs w:val="22"/>
              </w:rPr>
            </w:pPr>
            <w:r w:rsidRPr="00D84FC2">
              <w:rPr>
                <w:b/>
                <w:sz w:val="22"/>
                <w:szCs w:val="22"/>
              </w:rPr>
              <w:t>1.</w:t>
            </w:r>
          </w:p>
        </w:tc>
        <w:tc>
          <w:tcPr>
            <w:tcW w:w="14558" w:type="dxa"/>
            <w:gridSpan w:val="15"/>
            <w:shd w:val="clear" w:color="auto" w:fill="FFFFFF"/>
          </w:tcPr>
          <w:p w:rsidR="009A051A" w:rsidRPr="00BE3009" w:rsidRDefault="009A051A" w:rsidP="00BE3009">
            <w:pPr>
              <w:jc w:val="center"/>
              <w:rPr>
                <w:b/>
                <w:sz w:val="22"/>
                <w:szCs w:val="22"/>
              </w:rPr>
            </w:pPr>
            <w:r w:rsidRPr="00BE3009">
              <w:rPr>
                <w:b/>
                <w:bCs/>
                <w:sz w:val="22"/>
                <w:szCs w:val="22"/>
                <w:u w:color="000000"/>
              </w:rPr>
              <w:t xml:space="preserve">Задача 1 </w:t>
            </w:r>
            <w:r w:rsidR="00D27356" w:rsidRPr="00BE3009">
              <w:rPr>
                <w:b/>
                <w:bCs/>
                <w:sz w:val="22"/>
                <w:szCs w:val="22"/>
                <w:u w:color="000000"/>
              </w:rPr>
              <w:t>«</w:t>
            </w:r>
            <w:r w:rsidRPr="00BE3009">
              <w:rPr>
                <w:b/>
                <w:bCs/>
                <w:sz w:val="22"/>
                <w:szCs w:val="22"/>
                <w:u w:color="000000"/>
              </w:rPr>
              <w:t>Увеличение вложений в современные решения в сфере информационных технологий</w:t>
            </w:r>
            <w:r w:rsidR="00D27356" w:rsidRPr="00BE3009">
              <w:rPr>
                <w:b/>
                <w:bCs/>
                <w:sz w:val="22"/>
                <w:szCs w:val="22"/>
                <w:u w:color="000000"/>
              </w:rPr>
              <w:t>»</w:t>
            </w:r>
          </w:p>
        </w:tc>
      </w:tr>
      <w:tr w:rsidR="00CD151B" w:rsidRPr="00D84FC2" w:rsidTr="00A63199">
        <w:tc>
          <w:tcPr>
            <w:tcW w:w="674" w:type="dxa"/>
            <w:shd w:val="clear" w:color="auto" w:fill="FFFFFF"/>
          </w:tcPr>
          <w:p w:rsidR="006C415F" w:rsidRPr="00D84FC2" w:rsidRDefault="006C415F" w:rsidP="00D27356">
            <w:pPr>
              <w:rPr>
                <w:sz w:val="22"/>
                <w:szCs w:val="22"/>
              </w:rPr>
            </w:pPr>
            <w:r w:rsidRPr="00D84FC2">
              <w:rPr>
                <w:sz w:val="22"/>
                <w:szCs w:val="22"/>
              </w:rPr>
              <w:t>1.1.</w:t>
            </w:r>
          </w:p>
        </w:tc>
        <w:tc>
          <w:tcPr>
            <w:tcW w:w="1340" w:type="dxa"/>
            <w:shd w:val="clear" w:color="auto" w:fill="FFFFFF"/>
            <w:vAlign w:val="center"/>
          </w:tcPr>
          <w:p w:rsidR="006C415F" w:rsidRPr="00D84FC2" w:rsidRDefault="006C415F" w:rsidP="00954379">
            <w:pPr>
              <w:rPr>
                <w:rFonts w:eastAsia="Arial Unicode MS"/>
                <w:sz w:val="22"/>
                <w:szCs w:val="22"/>
                <w:u w:color="000000"/>
              </w:rPr>
            </w:pPr>
            <w:r w:rsidRPr="00D84FC2">
              <w:rPr>
                <w:bCs/>
                <w:sz w:val="22"/>
                <w:szCs w:val="22"/>
                <w:u w:color="000000"/>
              </w:rPr>
              <w:t>Доля обес</w:t>
            </w:r>
            <w:r w:rsidR="00954379">
              <w:rPr>
                <w:bCs/>
                <w:sz w:val="22"/>
                <w:szCs w:val="22"/>
                <w:u w:color="000000"/>
              </w:rPr>
              <w:softHyphen/>
            </w:r>
            <w:r w:rsidRPr="00D84FC2">
              <w:rPr>
                <w:bCs/>
                <w:sz w:val="22"/>
                <w:szCs w:val="22"/>
                <w:u w:color="000000"/>
              </w:rPr>
              <w:t>печения ор</w:t>
            </w:r>
            <w:r w:rsidR="00954379">
              <w:rPr>
                <w:bCs/>
                <w:sz w:val="22"/>
                <w:szCs w:val="22"/>
                <w:u w:color="000000"/>
              </w:rPr>
              <w:softHyphen/>
            </w:r>
            <w:r w:rsidRPr="00D84FC2">
              <w:rPr>
                <w:bCs/>
                <w:sz w:val="22"/>
                <w:szCs w:val="22"/>
                <w:u w:color="000000"/>
              </w:rPr>
              <w:t>ганов мест</w:t>
            </w:r>
            <w:r w:rsidR="00954379">
              <w:rPr>
                <w:bCs/>
                <w:sz w:val="22"/>
                <w:szCs w:val="22"/>
                <w:u w:color="000000"/>
              </w:rPr>
              <w:softHyphen/>
            </w:r>
            <w:r w:rsidRPr="00D84FC2">
              <w:rPr>
                <w:bCs/>
                <w:sz w:val="22"/>
                <w:szCs w:val="22"/>
                <w:u w:color="000000"/>
              </w:rPr>
              <w:t>ного само</w:t>
            </w:r>
            <w:r w:rsidR="00954379">
              <w:rPr>
                <w:bCs/>
                <w:sz w:val="22"/>
                <w:szCs w:val="22"/>
                <w:u w:color="000000"/>
              </w:rPr>
              <w:softHyphen/>
            </w:r>
            <w:r w:rsidRPr="00D84FC2">
              <w:rPr>
                <w:bCs/>
                <w:sz w:val="22"/>
                <w:szCs w:val="22"/>
                <w:u w:color="000000"/>
              </w:rPr>
              <w:t>управления программ</w:t>
            </w:r>
            <w:r w:rsidR="00954379">
              <w:rPr>
                <w:bCs/>
                <w:sz w:val="22"/>
                <w:szCs w:val="22"/>
                <w:u w:color="000000"/>
              </w:rPr>
              <w:softHyphen/>
            </w:r>
            <w:r w:rsidRPr="00D84FC2">
              <w:rPr>
                <w:bCs/>
                <w:sz w:val="22"/>
                <w:szCs w:val="22"/>
                <w:u w:color="000000"/>
              </w:rPr>
              <w:t>ным обес</w:t>
            </w:r>
            <w:r w:rsidR="00954379">
              <w:rPr>
                <w:bCs/>
                <w:sz w:val="22"/>
                <w:szCs w:val="22"/>
                <w:u w:color="000000"/>
              </w:rPr>
              <w:softHyphen/>
            </w:r>
            <w:r w:rsidRPr="00D84FC2">
              <w:rPr>
                <w:bCs/>
                <w:sz w:val="22"/>
                <w:szCs w:val="22"/>
                <w:u w:color="000000"/>
              </w:rPr>
              <w:t>печением, соответ</w:t>
            </w:r>
            <w:r w:rsidR="00954379">
              <w:rPr>
                <w:bCs/>
                <w:sz w:val="22"/>
                <w:szCs w:val="22"/>
                <w:u w:color="000000"/>
              </w:rPr>
              <w:softHyphen/>
            </w:r>
            <w:r w:rsidRPr="00D84FC2">
              <w:rPr>
                <w:bCs/>
                <w:sz w:val="22"/>
                <w:szCs w:val="22"/>
                <w:u w:color="000000"/>
              </w:rPr>
              <w:t xml:space="preserve">ствующим </w:t>
            </w:r>
            <w:r w:rsidRPr="00D84FC2">
              <w:rPr>
                <w:bCs/>
                <w:sz w:val="22"/>
                <w:szCs w:val="22"/>
                <w:u w:color="000000"/>
              </w:rPr>
              <w:lastRenderedPageBreak/>
              <w:t>современ</w:t>
            </w:r>
            <w:r w:rsidR="00954379">
              <w:rPr>
                <w:bCs/>
                <w:sz w:val="22"/>
                <w:szCs w:val="22"/>
                <w:u w:color="000000"/>
              </w:rPr>
              <w:softHyphen/>
            </w:r>
            <w:r w:rsidRPr="00D84FC2">
              <w:rPr>
                <w:bCs/>
                <w:sz w:val="22"/>
                <w:szCs w:val="22"/>
                <w:u w:color="000000"/>
              </w:rPr>
              <w:t>ным требо</w:t>
            </w:r>
            <w:r w:rsidR="00954379">
              <w:rPr>
                <w:bCs/>
                <w:sz w:val="22"/>
                <w:szCs w:val="22"/>
                <w:u w:color="000000"/>
              </w:rPr>
              <w:softHyphen/>
            </w:r>
            <w:r w:rsidRPr="00D84FC2">
              <w:rPr>
                <w:bCs/>
                <w:sz w:val="22"/>
                <w:szCs w:val="22"/>
                <w:u w:color="000000"/>
              </w:rPr>
              <w:t>ваниям</w:t>
            </w:r>
          </w:p>
        </w:tc>
        <w:tc>
          <w:tcPr>
            <w:tcW w:w="850" w:type="dxa"/>
            <w:shd w:val="clear" w:color="auto" w:fill="FFFFFF"/>
          </w:tcPr>
          <w:p w:rsidR="006C415F" w:rsidRPr="00D84FC2" w:rsidRDefault="006C415F" w:rsidP="00D27356">
            <w:pPr>
              <w:jc w:val="center"/>
              <w:rPr>
                <w:sz w:val="22"/>
                <w:szCs w:val="22"/>
              </w:rPr>
            </w:pPr>
            <w:r w:rsidRPr="00D84FC2">
              <w:rPr>
                <w:sz w:val="22"/>
                <w:szCs w:val="22"/>
              </w:rPr>
              <w:lastRenderedPageBreak/>
              <w:t>КПМ</w:t>
            </w:r>
          </w:p>
        </w:tc>
        <w:tc>
          <w:tcPr>
            <w:tcW w:w="993" w:type="dxa"/>
            <w:shd w:val="clear" w:color="auto" w:fill="FFFFFF"/>
          </w:tcPr>
          <w:p w:rsidR="006C415F" w:rsidRPr="00D84FC2" w:rsidRDefault="006C415F" w:rsidP="00D27356">
            <w:pPr>
              <w:jc w:val="center"/>
              <w:rPr>
                <w:sz w:val="22"/>
                <w:szCs w:val="22"/>
              </w:rPr>
            </w:pPr>
            <w:r w:rsidRPr="00D84FC2">
              <w:rPr>
                <w:sz w:val="22"/>
                <w:szCs w:val="22"/>
              </w:rPr>
              <w:t>Про</w:t>
            </w:r>
            <w:r w:rsidR="00954379">
              <w:rPr>
                <w:sz w:val="22"/>
                <w:szCs w:val="22"/>
              </w:rPr>
              <w:softHyphen/>
            </w:r>
            <w:r w:rsidRPr="00D84FC2">
              <w:rPr>
                <w:sz w:val="22"/>
                <w:szCs w:val="22"/>
              </w:rPr>
              <w:t>цент</w:t>
            </w:r>
          </w:p>
        </w:tc>
        <w:tc>
          <w:tcPr>
            <w:tcW w:w="992" w:type="dxa"/>
            <w:shd w:val="clear" w:color="auto" w:fill="FFFFFF"/>
          </w:tcPr>
          <w:p w:rsidR="006C415F" w:rsidRPr="00D84FC2" w:rsidRDefault="006C415F" w:rsidP="00D27356">
            <w:pPr>
              <w:jc w:val="center"/>
              <w:rPr>
                <w:sz w:val="22"/>
                <w:szCs w:val="22"/>
              </w:rPr>
            </w:pPr>
          </w:p>
        </w:tc>
        <w:tc>
          <w:tcPr>
            <w:tcW w:w="1134" w:type="dxa"/>
            <w:shd w:val="clear" w:color="auto" w:fill="FFFFFF"/>
          </w:tcPr>
          <w:p w:rsidR="006C415F" w:rsidRPr="00D84FC2" w:rsidRDefault="006C415F" w:rsidP="00D27356">
            <w:pPr>
              <w:jc w:val="center"/>
              <w:rPr>
                <w:sz w:val="22"/>
                <w:szCs w:val="22"/>
              </w:rPr>
            </w:pPr>
          </w:p>
        </w:tc>
        <w:tc>
          <w:tcPr>
            <w:tcW w:w="709" w:type="dxa"/>
            <w:shd w:val="clear" w:color="auto" w:fill="FFFFFF"/>
          </w:tcPr>
          <w:p w:rsidR="006C415F" w:rsidRPr="00D84FC2" w:rsidRDefault="006C415F" w:rsidP="00D27356">
            <w:pPr>
              <w:jc w:val="center"/>
              <w:rPr>
                <w:sz w:val="22"/>
                <w:szCs w:val="22"/>
              </w:rPr>
            </w:pPr>
            <w:r w:rsidRPr="00D84FC2">
              <w:rPr>
                <w:sz w:val="22"/>
                <w:szCs w:val="22"/>
              </w:rPr>
              <w:t>100</w:t>
            </w:r>
          </w:p>
        </w:tc>
        <w:tc>
          <w:tcPr>
            <w:tcW w:w="992" w:type="dxa"/>
            <w:shd w:val="clear" w:color="auto" w:fill="FFFFFF"/>
          </w:tcPr>
          <w:p w:rsidR="006C415F" w:rsidRPr="00D84FC2" w:rsidRDefault="006C415F" w:rsidP="00D27356">
            <w:pPr>
              <w:jc w:val="center"/>
              <w:rPr>
                <w:sz w:val="22"/>
                <w:szCs w:val="22"/>
              </w:rPr>
            </w:pPr>
          </w:p>
        </w:tc>
        <w:tc>
          <w:tcPr>
            <w:tcW w:w="709" w:type="dxa"/>
            <w:shd w:val="clear" w:color="auto" w:fill="FFFFFF"/>
          </w:tcPr>
          <w:p w:rsidR="006C415F" w:rsidRPr="00D84FC2" w:rsidRDefault="006C415F" w:rsidP="00D27356">
            <w:pPr>
              <w:jc w:val="center"/>
              <w:rPr>
                <w:sz w:val="22"/>
                <w:szCs w:val="22"/>
              </w:rPr>
            </w:pPr>
          </w:p>
        </w:tc>
        <w:tc>
          <w:tcPr>
            <w:tcW w:w="850" w:type="dxa"/>
            <w:shd w:val="clear" w:color="auto" w:fill="FFFFFF"/>
          </w:tcPr>
          <w:p w:rsidR="006C415F" w:rsidRPr="00D84FC2" w:rsidRDefault="006C415F" w:rsidP="00D27356">
            <w:pPr>
              <w:jc w:val="center"/>
              <w:rPr>
                <w:sz w:val="22"/>
                <w:szCs w:val="22"/>
              </w:rPr>
            </w:pPr>
            <w:r w:rsidRPr="00D84FC2">
              <w:rPr>
                <w:sz w:val="22"/>
                <w:szCs w:val="22"/>
              </w:rPr>
              <w:t>100</w:t>
            </w:r>
          </w:p>
        </w:tc>
        <w:tc>
          <w:tcPr>
            <w:tcW w:w="851" w:type="dxa"/>
            <w:shd w:val="clear" w:color="auto" w:fill="FFFFFF"/>
          </w:tcPr>
          <w:p w:rsidR="006C415F" w:rsidRPr="00D84FC2" w:rsidRDefault="006C415F" w:rsidP="00D27356">
            <w:pPr>
              <w:jc w:val="center"/>
              <w:rPr>
                <w:sz w:val="22"/>
                <w:szCs w:val="22"/>
              </w:rPr>
            </w:pPr>
          </w:p>
        </w:tc>
        <w:tc>
          <w:tcPr>
            <w:tcW w:w="850" w:type="dxa"/>
            <w:shd w:val="clear" w:color="auto" w:fill="FFFFFF"/>
          </w:tcPr>
          <w:p w:rsidR="006C415F" w:rsidRPr="00D84FC2" w:rsidRDefault="006C415F" w:rsidP="00D27356">
            <w:pPr>
              <w:jc w:val="center"/>
              <w:rPr>
                <w:sz w:val="22"/>
                <w:szCs w:val="22"/>
              </w:rPr>
            </w:pPr>
          </w:p>
        </w:tc>
        <w:tc>
          <w:tcPr>
            <w:tcW w:w="1134" w:type="dxa"/>
            <w:shd w:val="clear" w:color="auto" w:fill="FFFFFF"/>
          </w:tcPr>
          <w:p w:rsidR="006C415F" w:rsidRPr="00D84FC2" w:rsidRDefault="006C415F" w:rsidP="00D27356">
            <w:pPr>
              <w:jc w:val="center"/>
              <w:rPr>
                <w:sz w:val="22"/>
                <w:szCs w:val="22"/>
              </w:rPr>
            </w:pPr>
            <w:r w:rsidRPr="00D84FC2">
              <w:rPr>
                <w:sz w:val="22"/>
                <w:szCs w:val="22"/>
              </w:rPr>
              <w:t>100</w:t>
            </w:r>
          </w:p>
        </w:tc>
        <w:tc>
          <w:tcPr>
            <w:tcW w:w="1134" w:type="dxa"/>
            <w:shd w:val="clear" w:color="auto" w:fill="FFFFFF"/>
          </w:tcPr>
          <w:p w:rsidR="006C415F" w:rsidRPr="00D84FC2" w:rsidRDefault="006C415F" w:rsidP="00D27356">
            <w:pPr>
              <w:jc w:val="center"/>
              <w:rPr>
                <w:sz w:val="22"/>
                <w:szCs w:val="22"/>
              </w:rPr>
            </w:pPr>
          </w:p>
        </w:tc>
        <w:tc>
          <w:tcPr>
            <w:tcW w:w="957" w:type="dxa"/>
            <w:shd w:val="clear" w:color="auto" w:fill="FFFFFF"/>
          </w:tcPr>
          <w:p w:rsidR="006C415F" w:rsidRPr="00D84FC2" w:rsidRDefault="006C415F" w:rsidP="00D27356">
            <w:pPr>
              <w:jc w:val="center"/>
              <w:rPr>
                <w:sz w:val="22"/>
                <w:szCs w:val="22"/>
              </w:rPr>
            </w:pPr>
          </w:p>
        </w:tc>
        <w:tc>
          <w:tcPr>
            <w:tcW w:w="1063" w:type="dxa"/>
            <w:shd w:val="clear" w:color="auto" w:fill="FFFFFF"/>
          </w:tcPr>
          <w:p w:rsidR="006C415F" w:rsidRPr="00D84FC2" w:rsidRDefault="006C415F" w:rsidP="00D27356">
            <w:pPr>
              <w:jc w:val="center"/>
              <w:rPr>
                <w:sz w:val="22"/>
                <w:szCs w:val="22"/>
              </w:rPr>
            </w:pPr>
            <w:r w:rsidRPr="00D84FC2">
              <w:rPr>
                <w:sz w:val="22"/>
                <w:szCs w:val="22"/>
              </w:rPr>
              <w:t>100</w:t>
            </w:r>
          </w:p>
        </w:tc>
      </w:tr>
      <w:tr w:rsidR="00CD151B" w:rsidRPr="00D84FC2" w:rsidTr="00A63199">
        <w:tc>
          <w:tcPr>
            <w:tcW w:w="674" w:type="dxa"/>
            <w:shd w:val="clear" w:color="auto" w:fill="FFFFFF"/>
          </w:tcPr>
          <w:p w:rsidR="006C415F" w:rsidRPr="00D84FC2" w:rsidRDefault="006C415F" w:rsidP="00D27356">
            <w:pPr>
              <w:rPr>
                <w:sz w:val="22"/>
                <w:szCs w:val="22"/>
              </w:rPr>
            </w:pPr>
            <w:r w:rsidRPr="00D84FC2">
              <w:rPr>
                <w:sz w:val="22"/>
                <w:szCs w:val="22"/>
              </w:rPr>
              <w:t>1.2.</w:t>
            </w:r>
          </w:p>
        </w:tc>
        <w:tc>
          <w:tcPr>
            <w:tcW w:w="1340" w:type="dxa"/>
            <w:shd w:val="clear" w:color="auto" w:fill="FFFFFF"/>
            <w:vAlign w:val="center"/>
          </w:tcPr>
          <w:p w:rsidR="006C415F" w:rsidRPr="00D84FC2" w:rsidRDefault="006C415F" w:rsidP="00954379">
            <w:pPr>
              <w:rPr>
                <w:rFonts w:eastAsia="Arial Unicode MS"/>
                <w:sz w:val="22"/>
                <w:szCs w:val="22"/>
                <w:u w:color="000000"/>
              </w:rPr>
            </w:pPr>
            <w:r w:rsidRPr="00D84FC2">
              <w:rPr>
                <w:bCs/>
                <w:sz w:val="22"/>
                <w:szCs w:val="22"/>
                <w:u w:color="000000"/>
              </w:rPr>
              <w:t>Доля обес</w:t>
            </w:r>
            <w:r w:rsidR="00954379">
              <w:rPr>
                <w:bCs/>
                <w:sz w:val="22"/>
                <w:szCs w:val="22"/>
                <w:u w:color="000000"/>
              </w:rPr>
              <w:softHyphen/>
            </w:r>
            <w:r w:rsidRPr="00D84FC2">
              <w:rPr>
                <w:bCs/>
                <w:sz w:val="22"/>
                <w:szCs w:val="22"/>
                <w:u w:color="000000"/>
              </w:rPr>
              <w:t>печения ор</w:t>
            </w:r>
            <w:r w:rsidR="00954379">
              <w:rPr>
                <w:bCs/>
                <w:sz w:val="22"/>
                <w:szCs w:val="22"/>
                <w:u w:color="000000"/>
              </w:rPr>
              <w:softHyphen/>
            </w:r>
            <w:r w:rsidRPr="00D84FC2">
              <w:rPr>
                <w:bCs/>
                <w:sz w:val="22"/>
                <w:szCs w:val="22"/>
                <w:u w:color="000000"/>
              </w:rPr>
              <w:t>ганов мест</w:t>
            </w:r>
            <w:r w:rsidR="00954379">
              <w:rPr>
                <w:bCs/>
                <w:sz w:val="22"/>
                <w:szCs w:val="22"/>
                <w:u w:color="000000"/>
              </w:rPr>
              <w:softHyphen/>
            </w:r>
            <w:r w:rsidRPr="00D84FC2">
              <w:rPr>
                <w:bCs/>
                <w:sz w:val="22"/>
                <w:szCs w:val="22"/>
                <w:u w:color="000000"/>
              </w:rPr>
              <w:t>ного само</w:t>
            </w:r>
            <w:r w:rsidR="00954379">
              <w:rPr>
                <w:bCs/>
                <w:sz w:val="22"/>
                <w:szCs w:val="22"/>
                <w:u w:color="000000"/>
              </w:rPr>
              <w:softHyphen/>
            </w:r>
            <w:r w:rsidRPr="00D84FC2">
              <w:rPr>
                <w:bCs/>
                <w:sz w:val="22"/>
                <w:szCs w:val="22"/>
                <w:u w:color="000000"/>
              </w:rPr>
              <w:t>управления средствами инфор</w:t>
            </w:r>
            <w:r w:rsidR="002F6E40">
              <w:rPr>
                <w:bCs/>
                <w:sz w:val="22"/>
                <w:szCs w:val="22"/>
                <w:u w:color="000000"/>
              </w:rPr>
              <w:softHyphen/>
            </w:r>
            <w:r w:rsidRPr="00D84FC2">
              <w:rPr>
                <w:bCs/>
                <w:sz w:val="22"/>
                <w:szCs w:val="22"/>
                <w:u w:color="000000"/>
              </w:rPr>
              <w:t>мати</w:t>
            </w:r>
            <w:r w:rsidR="00954379">
              <w:rPr>
                <w:bCs/>
                <w:sz w:val="22"/>
                <w:szCs w:val="22"/>
                <w:u w:color="000000"/>
              </w:rPr>
              <w:softHyphen/>
            </w:r>
            <w:r w:rsidRPr="00D84FC2">
              <w:rPr>
                <w:bCs/>
                <w:sz w:val="22"/>
                <w:szCs w:val="22"/>
                <w:u w:color="000000"/>
              </w:rPr>
              <w:t>зации, со</w:t>
            </w:r>
            <w:r w:rsidR="00954379">
              <w:rPr>
                <w:bCs/>
                <w:sz w:val="22"/>
                <w:szCs w:val="22"/>
                <w:u w:color="000000"/>
              </w:rPr>
              <w:softHyphen/>
            </w:r>
            <w:r w:rsidRPr="00D84FC2">
              <w:rPr>
                <w:bCs/>
                <w:sz w:val="22"/>
                <w:szCs w:val="22"/>
                <w:u w:color="000000"/>
              </w:rPr>
              <w:t>ответству</w:t>
            </w:r>
            <w:r w:rsidR="00954379">
              <w:rPr>
                <w:bCs/>
                <w:sz w:val="22"/>
                <w:szCs w:val="22"/>
                <w:u w:color="000000"/>
              </w:rPr>
              <w:softHyphen/>
            </w:r>
            <w:r w:rsidRPr="00D84FC2">
              <w:rPr>
                <w:bCs/>
                <w:sz w:val="22"/>
                <w:szCs w:val="22"/>
                <w:u w:color="000000"/>
              </w:rPr>
              <w:t>ющими со</w:t>
            </w:r>
            <w:r w:rsidR="002F6E40">
              <w:rPr>
                <w:bCs/>
                <w:sz w:val="22"/>
                <w:szCs w:val="22"/>
                <w:u w:color="000000"/>
              </w:rPr>
              <w:softHyphen/>
            </w:r>
            <w:r w:rsidRPr="00D84FC2">
              <w:rPr>
                <w:bCs/>
                <w:sz w:val="22"/>
                <w:szCs w:val="22"/>
                <w:u w:color="000000"/>
              </w:rPr>
              <w:t>временным требова</w:t>
            </w:r>
            <w:r w:rsidR="00954379">
              <w:rPr>
                <w:bCs/>
                <w:sz w:val="22"/>
                <w:szCs w:val="22"/>
                <w:u w:color="000000"/>
              </w:rPr>
              <w:softHyphen/>
            </w:r>
            <w:r w:rsidRPr="00D84FC2">
              <w:rPr>
                <w:bCs/>
                <w:sz w:val="22"/>
                <w:szCs w:val="22"/>
                <w:u w:color="000000"/>
              </w:rPr>
              <w:t>ниям</w:t>
            </w:r>
          </w:p>
        </w:tc>
        <w:tc>
          <w:tcPr>
            <w:tcW w:w="850" w:type="dxa"/>
            <w:shd w:val="clear" w:color="auto" w:fill="FFFFFF"/>
          </w:tcPr>
          <w:p w:rsidR="006C415F" w:rsidRPr="00D84FC2" w:rsidRDefault="006C415F" w:rsidP="00D27356">
            <w:pPr>
              <w:jc w:val="center"/>
              <w:rPr>
                <w:sz w:val="22"/>
                <w:szCs w:val="22"/>
              </w:rPr>
            </w:pPr>
            <w:r w:rsidRPr="00D84FC2">
              <w:rPr>
                <w:sz w:val="22"/>
                <w:szCs w:val="22"/>
              </w:rPr>
              <w:t>КПМ</w:t>
            </w:r>
          </w:p>
        </w:tc>
        <w:tc>
          <w:tcPr>
            <w:tcW w:w="993" w:type="dxa"/>
            <w:shd w:val="clear" w:color="auto" w:fill="FFFFFF"/>
          </w:tcPr>
          <w:p w:rsidR="006C415F" w:rsidRPr="00D84FC2" w:rsidRDefault="006C415F" w:rsidP="00D27356">
            <w:pPr>
              <w:jc w:val="center"/>
              <w:rPr>
                <w:sz w:val="22"/>
                <w:szCs w:val="22"/>
              </w:rPr>
            </w:pPr>
            <w:r w:rsidRPr="00D84FC2">
              <w:rPr>
                <w:sz w:val="22"/>
                <w:szCs w:val="22"/>
              </w:rPr>
              <w:t>Про</w:t>
            </w:r>
            <w:r w:rsidR="00954379">
              <w:rPr>
                <w:sz w:val="22"/>
                <w:szCs w:val="22"/>
              </w:rPr>
              <w:softHyphen/>
            </w:r>
            <w:r w:rsidRPr="00D84FC2">
              <w:rPr>
                <w:sz w:val="22"/>
                <w:szCs w:val="22"/>
              </w:rPr>
              <w:t>цент</w:t>
            </w:r>
          </w:p>
        </w:tc>
        <w:tc>
          <w:tcPr>
            <w:tcW w:w="992" w:type="dxa"/>
            <w:shd w:val="clear" w:color="auto" w:fill="FFFFFF"/>
          </w:tcPr>
          <w:p w:rsidR="006C415F" w:rsidRPr="00D84FC2" w:rsidRDefault="006C415F" w:rsidP="00D27356">
            <w:pPr>
              <w:jc w:val="center"/>
              <w:rPr>
                <w:sz w:val="22"/>
                <w:szCs w:val="22"/>
              </w:rPr>
            </w:pPr>
          </w:p>
        </w:tc>
        <w:tc>
          <w:tcPr>
            <w:tcW w:w="1134" w:type="dxa"/>
            <w:shd w:val="clear" w:color="auto" w:fill="FFFFFF"/>
          </w:tcPr>
          <w:p w:rsidR="006C415F" w:rsidRPr="00D84FC2" w:rsidRDefault="006C415F" w:rsidP="00D27356">
            <w:pPr>
              <w:jc w:val="center"/>
              <w:rPr>
                <w:sz w:val="22"/>
                <w:szCs w:val="22"/>
              </w:rPr>
            </w:pPr>
          </w:p>
        </w:tc>
        <w:tc>
          <w:tcPr>
            <w:tcW w:w="709" w:type="dxa"/>
            <w:shd w:val="clear" w:color="auto" w:fill="FFFFFF"/>
          </w:tcPr>
          <w:p w:rsidR="006C415F" w:rsidRPr="00D84FC2" w:rsidRDefault="006C415F" w:rsidP="00D27356">
            <w:pPr>
              <w:jc w:val="center"/>
              <w:rPr>
                <w:sz w:val="22"/>
                <w:szCs w:val="22"/>
              </w:rPr>
            </w:pPr>
            <w:r w:rsidRPr="00D84FC2">
              <w:rPr>
                <w:sz w:val="22"/>
                <w:szCs w:val="22"/>
              </w:rPr>
              <w:t>90</w:t>
            </w:r>
          </w:p>
        </w:tc>
        <w:tc>
          <w:tcPr>
            <w:tcW w:w="992" w:type="dxa"/>
            <w:shd w:val="clear" w:color="auto" w:fill="FFFFFF"/>
          </w:tcPr>
          <w:p w:rsidR="006C415F" w:rsidRPr="00D84FC2" w:rsidRDefault="006C415F" w:rsidP="00D27356">
            <w:pPr>
              <w:jc w:val="center"/>
              <w:rPr>
                <w:sz w:val="22"/>
                <w:szCs w:val="22"/>
              </w:rPr>
            </w:pPr>
          </w:p>
        </w:tc>
        <w:tc>
          <w:tcPr>
            <w:tcW w:w="709" w:type="dxa"/>
            <w:shd w:val="clear" w:color="auto" w:fill="FFFFFF"/>
          </w:tcPr>
          <w:p w:rsidR="006C415F" w:rsidRPr="00D84FC2" w:rsidRDefault="006C415F" w:rsidP="00D27356">
            <w:pPr>
              <w:jc w:val="center"/>
              <w:rPr>
                <w:sz w:val="22"/>
                <w:szCs w:val="22"/>
              </w:rPr>
            </w:pPr>
          </w:p>
        </w:tc>
        <w:tc>
          <w:tcPr>
            <w:tcW w:w="850" w:type="dxa"/>
            <w:shd w:val="clear" w:color="auto" w:fill="FFFFFF"/>
          </w:tcPr>
          <w:p w:rsidR="006C415F" w:rsidRPr="00D84FC2" w:rsidRDefault="006C415F" w:rsidP="00D27356">
            <w:pPr>
              <w:jc w:val="center"/>
              <w:rPr>
                <w:sz w:val="22"/>
                <w:szCs w:val="22"/>
              </w:rPr>
            </w:pPr>
            <w:r w:rsidRPr="00D84FC2">
              <w:rPr>
                <w:sz w:val="22"/>
                <w:szCs w:val="22"/>
              </w:rPr>
              <w:t>90</w:t>
            </w:r>
          </w:p>
        </w:tc>
        <w:tc>
          <w:tcPr>
            <w:tcW w:w="851" w:type="dxa"/>
            <w:shd w:val="clear" w:color="auto" w:fill="FFFFFF"/>
          </w:tcPr>
          <w:p w:rsidR="006C415F" w:rsidRPr="00D84FC2" w:rsidRDefault="006C415F" w:rsidP="00D27356">
            <w:pPr>
              <w:jc w:val="center"/>
              <w:rPr>
                <w:sz w:val="22"/>
                <w:szCs w:val="22"/>
              </w:rPr>
            </w:pPr>
          </w:p>
        </w:tc>
        <w:tc>
          <w:tcPr>
            <w:tcW w:w="850" w:type="dxa"/>
            <w:shd w:val="clear" w:color="auto" w:fill="FFFFFF"/>
          </w:tcPr>
          <w:p w:rsidR="006C415F" w:rsidRPr="00D84FC2" w:rsidRDefault="006C415F" w:rsidP="00D27356">
            <w:pPr>
              <w:jc w:val="center"/>
              <w:rPr>
                <w:sz w:val="22"/>
                <w:szCs w:val="22"/>
              </w:rPr>
            </w:pPr>
          </w:p>
        </w:tc>
        <w:tc>
          <w:tcPr>
            <w:tcW w:w="1134" w:type="dxa"/>
            <w:shd w:val="clear" w:color="auto" w:fill="FFFFFF"/>
          </w:tcPr>
          <w:p w:rsidR="006C415F" w:rsidRPr="00D84FC2" w:rsidRDefault="006C415F" w:rsidP="00D27356">
            <w:pPr>
              <w:jc w:val="center"/>
              <w:rPr>
                <w:sz w:val="22"/>
                <w:szCs w:val="22"/>
              </w:rPr>
            </w:pPr>
            <w:r w:rsidRPr="00D84FC2">
              <w:rPr>
                <w:sz w:val="22"/>
                <w:szCs w:val="22"/>
              </w:rPr>
              <w:t>90</w:t>
            </w:r>
          </w:p>
        </w:tc>
        <w:tc>
          <w:tcPr>
            <w:tcW w:w="1134" w:type="dxa"/>
            <w:shd w:val="clear" w:color="auto" w:fill="FFFFFF"/>
          </w:tcPr>
          <w:p w:rsidR="006C415F" w:rsidRPr="00D84FC2" w:rsidRDefault="006C415F" w:rsidP="00D27356">
            <w:pPr>
              <w:jc w:val="center"/>
              <w:rPr>
                <w:sz w:val="22"/>
                <w:szCs w:val="22"/>
              </w:rPr>
            </w:pPr>
          </w:p>
        </w:tc>
        <w:tc>
          <w:tcPr>
            <w:tcW w:w="957" w:type="dxa"/>
            <w:shd w:val="clear" w:color="auto" w:fill="FFFFFF"/>
          </w:tcPr>
          <w:p w:rsidR="006C415F" w:rsidRPr="00D84FC2" w:rsidRDefault="006C415F" w:rsidP="00D27356">
            <w:pPr>
              <w:jc w:val="center"/>
              <w:rPr>
                <w:sz w:val="22"/>
                <w:szCs w:val="22"/>
              </w:rPr>
            </w:pPr>
          </w:p>
        </w:tc>
        <w:tc>
          <w:tcPr>
            <w:tcW w:w="1063" w:type="dxa"/>
            <w:shd w:val="clear" w:color="auto" w:fill="FFFFFF"/>
          </w:tcPr>
          <w:p w:rsidR="006C415F" w:rsidRPr="00D84FC2" w:rsidRDefault="006C415F" w:rsidP="00D27356">
            <w:pPr>
              <w:jc w:val="center"/>
              <w:rPr>
                <w:sz w:val="22"/>
                <w:szCs w:val="22"/>
              </w:rPr>
            </w:pPr>
            <w:r w:rsidRPr="00D84FC2">
              <w:rPr>
                <w:sz w:val="22"/>
                <w:szCs w:val="22"/>
              </w:rPr>
              <w:t>90</w:t>
            </w:r>
          </w:p>
        </w:tc>
      </w:tr>
      <w:tr w:rsidR="00CD151B" w:rsidRPr="00D84FC2" w:rsidTr="00A63199">
        <w:tc>
          <w:tcPr>
            <w:tcW w:w="674" w:type="dxa"/>
            <w:shd w:val="clear" w:color="auto" w:fill="FFFFFF"/>
          </w:tcPr>
          <w:p w:rsidR="006C415F" w:rsidRPr="00D84FC2" w:rsidRDefault="006C415F" w:rsidP="00D27356">
            <w:pPr>
              <w:rPr>
                <w:sz w:val="22"/>
                <w:szCs w:val="22"/>
              </w:rPr>
            </w:pPr>
            <w:r w:rsidRPr="00D84FC2">
              <w:rPr>
                <w:sz w:val="22"/>
                <w:szCs w:val="22"/>
              </w:rPr>
              <w:t>1.3.</w:t>
            </w:r>
          </w:p>
        </w:tc>
        <w:tc>
          <w:tcPr>
            <w:tcW w:w="1340" w:type="dxa"/>
            <w:shd w:val="clear" w:color="auto" w:fill="FFFFFF"/>
            <w:vAlign w:val="center"/>
          </w:tcPr>
          <w:p w:rsidR="006C415F" w:rsidRPr="00D84FC2" w:rsidRDefault="006C415F" w:rsidP="00954379">
            <w:pPr>
              <w:rPr>
                <w:rFonts w:eastAsia="Arial Unicode MS"/>
                <w:bCs/>
                <w:sz w:val="22"/>
                <w:szCs w:val="22"/>
                <w:u w:color="000000"/>
              </w:rPr>
            </w:pPr>
            <w:r w:rsidRPr="00D84FC2">
              <w:rPr>
                <w:bCs/>
                <w:sz w:val="22"/>
                <w:szCs w:val="22"/>
                <w:u w:color="000000"/>
              </w:rPr>
              <w:t>Уровень соответ</w:t>
            </w:r>
            <w:r w:rsidR="002F6E40">
              <w:rPr>
                <w:bCs/>
                <w:sz w:val="22"/>
                <w:szCs w:val="22"/>
                <w:u w:color="000000"/>
              </w:rPr>
              <w:softHyphen/>
            </w:r>
            <w:r w:rsidRPr="00D84FC2">
              <w:rPr>
                <w:bCs/>
                <w:sz w:val="22"/>
                <w:szCs w:val="22"/>
                <w:u w:color="000000"/>
              </w:rPr>
              <w:t>ствия сер</w:t>
            </w:r>
            <w:r w:rsidR="00954379">
              <w:rPr>
                <w:bCs/>
                <w:sz w:val="22"/>
                <w:szCs w:val="22"/>
                <w:u w:color="000000"/>
              </w:rPr>
              <w:softHyphen/>
            </w:r>
            <w:r w:rsidRPr="00D84FC2">
              <w:rPr>
                <w:bCs/>
                <w:sz w:val="22"/>
                <w:szCs w:val="22"/>
                <w:u w:color="000000"/>
              </w:rPr>
              <w:t>верного оборудова</w:t>
            </w:r>
            <w:r w:rsidR="00954379">
              <w:rPr>
                <w:bCs/>
                <w:sz w:val="22"/>
                <w:szCs w:val="22"/>
                <w:u w:color="000000"/>
              </w:rPr>
              <w:softHyphen/>
            </w:r>
            <w:r w:rsidRPr="00D84FC2">
              <w:rPr>
                <w:bCs/>
                <w:sz w:val="22"/>
                <w:szCs w:val="22"/>
                <w:u w:color="000000"/>
              </w:rPr>
              <w:t>ния и про</w:t>
            </w:r>
            <w:r w:rsidR="00954379">
              <w:rPr>
                <w:bCs/>
                <w:sz w:val="22"/>
                <w:szCs w:val="22"/>
                <w:u w:color="000000"/>
              </w:rPr>
              <w:softHyphen/>
            </w:r>
            <w:r w:rsidRPr="00D84FC2">
              <w:rPr>
                <w:bCs/>
                <w:sz w:val="22"/>
                <w:szCs w:val="22"/>
                <w:u w:color="000000"/>
              </w:rPr>
              <w:t>граммного обеспече</w:t>
            </w:r>
            <w:r w:rsidR="00954379">
              <w:rPr>
                <w:bCs/>
                <w:sz w:val="22"/>
                <w:szCs w:val="22"/>
                <w:u w:color="000000"/>
              </w:rPr>
              <w:softHyphen/>
            </w:r>
            <w:r w:rsidRPr="00D84FC2">
              <w:rPr>
                <w:bCs/>
                <w:sz w:val="22"/>
                <w:szCs w:val="22"/>
                <w:u w:color="000000"/>
              </w:rPr>
              <w:t>ния потреб</w:t>
            </w:r>
            <w:r w:rsidR="00954379">
              <w:rPr>
                <w:bCs/>
                <w:sz w:val="22"/>
                <w:szCs w:val="22"/>
                <w:u w:color="000000"/>
              </w:rPr>
              <w:softHyphen/>
            </w:r>
            <w:r w:rsidRPr="00D84FC2">
              <w:rPr>
                <w:bCs/>
                <w:sz w:val="22"/>
                <w:szCs w:val="22"/>
                <w:u w:color="000000"/>
              </w:rPr>
              <w:t>ностям ор</w:t>
            </w:r>
            <w:r w:rsidR="00954379">
              <w:rPr>
                <w:bCs/>
                <w:sz w:val="22"/>
                <w:szCs w:val="22"/>
                <w:u w:color="000000"/>
              </w:rPr>
              <w:softHyphen/>
            </w:r>
            <w:r w:rsidRPr="00D84FC2">
              <w:rPr>
                <w:bCs/>
                <w:sz w:val="22"/>
                <w:szCs w:val="22"/>
                <w:u w:color="000000"/>
              </w:rPr>
              <w:t>ганов мест</w:t>
            </w:r>
            <w:r w:rsidR="00954379">
              <w:rPr>
                <w:bCs/>
                <w:sz w:val="22"/>
                <w:szCs w:val="22"/>
                <w:u w:color="000000"/>
              </w:rPr>
              <w:softHyphen/>
            </w:r>
            <w:r w:rsidRPr="00D84FC2">
              <w:rPr>
                <w:bCs/>
                <w:sz w:val="22"/>
                <w:szCs w:val="22"/>
                <w:u w:color="000000"/>
              </w:rPr>
              <w:t>ного само</w:t>
            </w:r>
            <w:r w:rsidR="002F6E40">
              <w:rPr>
                <w:bCs/>
                <w:sz w:val="22"/>
                <w:szCs w:val="22"/>
                <w:u w:color="000000"/>
              </w:rPr>
              <w:softHyphen/>
            </w:r>
            <w:r w:rsidRPr="00D84FC2">
              <w:rPr>
                <w:bCs/>
                <w:sz w:val="22"/>
                <w:szCs w:val="22"/>
                <w:u w:color="000000"/>
              </w:rPr>
              <w:t>управления</w:t>
            </w:r>
          </w:p>
        </w:tc>
        <w:tc>
          <w:tcPr>
            <w:tcW w:w="850" w:type="dxa"/>
            <w:shd w:val="clear" w:color="auto" w:fill="FFFFFF"/>
          </w:tcPr>
          <w:p w:rsidR="006C415F" w:rsidRPr="00D84FC2" w:rsidRDefault="006C415F" w:rsidP="00D27356">
            <w:pPr>
              <w:rPr>
                <w:sz w:val="22"/>
                <w:szCs w:val="22"/>
              </w:rPr>
            </w:pPr>
            <w:r w:rsidRPr="00D84FC2">
              <w:rPr>
                <w:sz w:val="22"/>
                <w:szCs w:val="22"/>
              </w:rPr>
              <w:t>КПМ</w:t>
            </w:r>
          </w:p>
        </w:tc>
        <w:tc>
          <w:tcPr>
            <w:tcW w:w="993" w:type="dxa"/>
            <w:shd w:val="clear" w:color="auto" w:fill="FFFFFF"/>
          </w:tcPr>
          <w:p w:rsidR="006C415F" w:rsidRPr="00D84FC2" w:rsidRDefault="006C415F" w:rsidP="00D27356">
            <w:pPr>
              <w:rPr>
                <w:sz w:val="22"/>
                <w:szCs w:val="22"/>
              </w:rPr>
            </w:pPr>
            <w:r w:rsidRPr="00D84FC2">
              <w:rPr>
                <w:sz w:val="22"/>
                <w:szCs w:val="22"/>
              </w:rPr>
              <w:t>Про</w:t>
            </w:r>
            <w:r w:rsidR="00954379">
              <w:rPr>
                <w:sz w:val="22"/>
                <w:szCs w:val="22"/>
              </w:rPr>
              <w:softHyphen/>
            </w:r>
            <w:r w:rsidRPr="00D84FC2">
              <w:rPr>
                <w:sz w:val="22"/>
                <w:szCs w:val="22"/>
              </w:rPr>
              <w:t>цент</w:t>
            </w:r>
          </w:p>
        </w:tc>
        <w:tc>
          <w:tcPr>
            <w:tcW w:w="992" w:type="dxa"/>
            <w:shd w:val="clear" w:color="auto" w:fill="FFFFFF"/>
          </w:tcPr>
          <w:p w:rsidR="006C415F" w:rsidRPr="00D84FC2" w:rsidRDefault="006C415F" w:rsidP="00D27356">
            <w:pPr>
              <w:rPr>
                <w:sz w:val="22"/>
                <w:szCs w:val="22"/>
              </w:rPr>
            </w:pPr>
          </w:p>
        </w:tc>
        <w:tc>
          <w:tcPr>
            <w:tcW w:w="1134" w:type="dxa"/>
            <w:shd w:val="clear" w:color="auto" w:fill="FFFFFF"/>
          </w:tcPr>
          <w:p w:rsidR="006C415F" w:rsidRPr="00D84FC2" w:rsidRDefault="006C415F" w:rsidP="00D27356">
            <w:pPr>
              <w:rPr>
                <w:sz w:val="22"/>
                <w:szCs w:val="22"/>
              </w:rPr>
            </w:pPr>
          </w:p>
        </w:tc>
        <w:tc>
          <w:tcPr>
            <w:tcW w:w="709" w:type="dxa"/>
            <w:shd w:val="clear" w:color="auto" w:fill="FFFFFF"/>
          </w:tcPr>
          <w:p w:rsidR="006C415F" w:rsidRPr="00D84FC2" w:rsidRDefault="006C415F" w:rsidP="00D27356">
            <w:pPr>
              <w:rPr>
                <w:sz w:val="22"/>
                <w:szCs w:val="22"/>
              </w:rPr>
            </w:pPr>
            <w:r w:rsidRPr="00D84FC2">
              <w:rPr>
                <w:sz w:val="22"/>
                <w:szCs w:val="22"/>
              </w:rPr>
              <w:t>100</w:t>
            </w:r>
          </w:p>
        </w:tc>
        <w:tc>
          <w:tcPr>
            <w:tcW w:w="992" w:type="dxa"/>
            <w:shd w:val="clear" w:color="auto" w:fill="FFFFFF"/>
          </w:tcPr>
          <w:p w:rsidR="006C415F" w:rsidRPr="00D84FC2" w:rsidRDefault="006C415F" w:rsidP="00D27356">
            <w:pPr>
              <w:rPr>
                <w:sz w:val="22"/>
                <w:szCs w:val="22"/>
              </w:rPr>
            </w:pPr>
          </w:p>
        </w:tc>
        <w:tc>
          <w:tcPr>
            <w:tcW w:w="709" w:type="dxa"/>
            <w:shd w:val="clear" w:color="auto" w:fill="FFFFFF"/>
          </w:tcPr>
          <w:p w:rsidR="006C415F" w:rsidRPr="00D84FC2" w:rsidRDefault="006C415F" w:rsidP="00D27356">
            <w:pPr>
              <w:rPr>
                <w:sz w:val="22"/>
                <w:szCs w:val="22"/>
              </w:rPr>
            </w:pPr>
          </w:p>
        </w:tc>
        <w:tc>
          <w:tcPr>
            <w:tcW w:w="850" w:type="dxa"/>
            <w:shd w:val="clear" w:color="auto" w:fill="FFFFFF"/>
          </w:tcPr>
          <w:p w:rsidR="006C415F" w:rsidRPr="00D84FC2" w:rsidRDefault="006C415F" w:rsidP="00D27356">
            <w:pPr>
              <w:rPr>
                <w:sz w:val="22"/>
                <w:szCs w:val="22"/>
              </w:rPr>
            </w:pPr>
            <w:r w:rsidRPr="00D84FC2">
              <w:rPr>
                <w:sz w:val="22"/>
                <w:szCs w:val="22"/>
              </w:rPr>
              <w:t>100</w:t>
            </w:r>
          </w:p>
        </w:tc>
        <w:tc>
          <w:tcPr>
            <w:tcW w:w="851" w:type="dxa"/>
            <w:shd w:val="clear" w:color="auto" w:fill="FFFFFF"/>
          </w:tcPr>
          <w:p w:rsidR="006C415F" w:rsidRPr="00D84FC2" w:rsidRDefault="006C415F" w:rsidP="00D27356">
            <w:pPr>
              <w:rPr>
                <w:sz w:val="22"/>
                <w:szCs w:val="22"/>
              </w:rPr>
            </w:pPr>
          </w:p>
        </w:tc>
        <w:tc>
          <w:tcPr>
            <w:tcW w:w="850" w:type="dxa"/>
            <w:shd w:val="clear" w:color="auto" w:fill="FFFFFF"/>
          </w:tcPr>
          <w:p w:rsidR="006C415F" w:rsidRPr="00D84FC2" w:rsidRDefault="006C415F" w:rsidP="00D27356">
            <w:pPr>
              <w:rPr>
                <w:sz w:val="22"/>
                <w:szCs w:val="22"/>
              </w:rPr>
            </w:pPr>
          </w:p>
        </w:tc>
        <w:tc>
          <w:tcPr>
            <w:tcW w:w="1134" w:type="dxa"/>
            <w:shd w:val="clear" w:color="auto" w:fill="FFFFFF"/>
          </w:tcPr>
          <w:p w:rsidR="006C415F" w:rsidRPr="00D84FC2" w:rsidRDefault="006C415F" w:rsidP="00D27356">
            <w:pPr>
              <w:rPr>
                <w:sz w:val="22"/>
                <w:szCs w:val="22"/>
              </w:rPr>
            </w:pPr>
            <w:r w:rsidRPr="00D84FC2">
              <w:rPr>
                <w:sz w:val="22"/>
                <w:szCs w:val="22"/>
              </w:rPr>
              <w:t>100</w:t>
            </w:r>
          </w:p>
        </w:tc>
        <w:tc>
          <w:tcPr>
            <w:tcW w:w="1134" w:type="dxa"/>
            <w:shd w:val="clear" w:color="auto" w:fill="FFFFFF"/>
          </w:tcPr>
          <w:p w:rsidR="006C415F" w:rsidRPr="00D84FC2" w:rsidRDefault="006C415F" w:rsidP="00D27356">
            <w:pPr>
              <w:rPr>
                <w:sz w:val="22"/>
                <w:szCs w:val="22"/>
              </w:rPr>
            </w:pPr>
          </w:p>
        </w:tc>
        <w:tc>
          <w:tcPr>
            <w:tcW w:w="957" w:type="dxa"/>
            <w:shd w:val="clear" w:color="auto" w:fill="FFFFFF"/>
          </w:tcPr>
          <w:p w:rsidR="006C415F" w:rsidRPr="00D84FC2" w:rsidRDefault="006C415F" w:rsidP="00D27356">
            <w:pPr>
              <w:rPr>
                <w:sz w:val="22"/>
                <w:szCs w:val="22"/>
              </w:rPr>
            </w:pPr>
          </w:p>
        </w:tc>
        <w:tc>
          <w:tcPr>
            <w:tcW w:w="1063" w:type="dxa"/>
            <w:shd w:val="clear" w:color="auto" w:fill="FFFFFF"/>
          </w:tcPr>
          <w:p w:rsidR="006C415F" w:rsidRPr="00D84FC2" w:rsidRDefault="006C415F" w:rsidP="00D27356">
            <w:pPr>
              <w:rPr>
                <w:sz w:val="22"/>
                <w:szCs w:val="22"/>
              </w:rPr>
            </w:pPr>
            <w:r w:rsidRPr="00D84FC2">
              <w:rPr>
                <w:sz w:val="22"/>
                <w:szCs w:val="22"/>
              </w:rPr>
              <w:t>100</w:t>
            </w:r>
          </w:p>
        </w:tc>
      </w:tr>
    </w:tbl>
    <w:p w:rsidR="00954379" w:rsidRDefault="00954379" w:rsidP="00CF6D83">
      <w:pPr>
        <w:rPr>
          <w:sz w:val="22"/>
          <w:szCs w:val="22"/>
          <w:lang w:val="x-none" w:eastAsia="en-US"/>
        </w:rPr>
      </w:pPr>
      <w:r>
        <w:rPr>
          <w:sz w:val="22"/>
          <w:szCs w:val="22"/>
          <w:lang w:val="x-none" w:eastAsia="en-US"/>
        </w:rPr>
        <w:br w:type="page"/>
      </w:r>
    </w:p>
    <w:p w:rsidR="009A051A" w:rsidRPr="00D84FC2" w:rsidRDefault="009A051A" w:rsidP="009A051A">
      <w:pPr>
        <w:pStyle w:val="4"/>
        <w:spacing w:before="0" w:after="0"/>
        <w:rPr>
          <w:b/>
        </w:rPr>
      </w:pPr>
      <w:r w:rsidRPr="00D84FC2">
        <w:rPr>
          <w:b/>
        </w:rPr>
        <w:lastRenderedPageBreak/>
        <w:t>4. Перечень мероприятий (результатов) комплекса процессных мероприятий</w:t>
      </w:r>
    </w:p>
    <w:p w:rsidR="00640ABC" w:rsidRPr="00D84FC2" w:rsidRDefault="00640ABC" w:rsidP="00640ABC">
      <w:pPr>
        <w:rPr>
          <w:sz w:val="22"/>
          <w:szCs w:val="22"/>
          <w:lang w:val="x-none" w:eastAsia="en-US"/>
        </w:rPr>
      </w:pPr>
    </w:p>
    <w:tbl>
      <w:tblPr>
        <w:tblW w:w="1501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575"/>
        <w:gridCol w:w="2676"/>
        <w:gridCol w:w="1701"/>
        <w:gridCol w:w="1275"/>
        <w:gridCol w:w="1036"/>
        <w:gridCol w:w="665"/>
        <w:gridCol w:w="709"/>
        <w:gridCol w:w="709"/>
        <w:gridCol w:w="709"/>
        <w:gridCol w:w="708"/>
        <w:gridCol w:w="709"/>
        <w:gridCol w:w="715"/>
        <w:gridCol w:w="2829"/>
      </w:tblGrid>
      <w:tr w:rsidR="00910A57" w:rsidRPr="00D84FC2" w:rsidTr="00954379">
        <w:trPr>
          <w:trHeight w:val="869"/>
        </w:trPr>
        <w:tc>
          <w:tcPr>
            <w:tcW w:w="575" w:type="dxa"/>
            <w:vMerge w:val="restart"/>
          </w:tcPr>
          <w:p w:rsidR="00910A57" w:rsidRPr="00D84FC2" w:rsidRDefault="00910A57" w:rsidP="00910A57">
            <w:pPr>
              <w:ind w:left="156"/>
              <w:jc w:val="center"/>
              <w:rPr>
                <w:b/>
                <w:bCs/>
                <w:sz w:val="22"/>
                <w:szCs w:val="22"/>
              </w:rPr>
            </w:pPr>
            <w:r w:rsidRPr="00D84FC2">
              <w:rPr>
                <w:b/>
                <w:bCs/>
                <w:sz w:val="22"/>
                <w:szCs w:val="22"/>
              </w:rPr>
              <w:t>№ пп.</w:t>
            </w:r>
          </w:p>
        </w:tc>
        <w:tc>
          <w:tcPr>
            <w:tcW w:w="2676" w:type="dxa"/>
            <w:vMerge w:val="restart"/>
          </w:tcPr>
          <w:p w:rsidR="00910A57" w:rsidRPr="00D84FC2" w:rsidRDefault="00910A57" w:rsidP="00910A57">
            <w:pPr>
              <w:jc w:val="center"/>
              <w:rPr>
                <w:b/>
                <w:bCs/>
                <w:sz w:val="22"/>
                <w:szCs w:val="22"/>
              </w:rPr>
            </w:pPr>
            <w:r w:rsidRPr="00D84FC2">
              <w:rPr>
                <w:b/>
                <w:bCs/>
                <w:sz w:val="22"/>
                <w:szCs w:val="22"/>
              </w:rPr>
              <w:t>Наименование мероприя</w:t>
            </w:r>
            <w:r w:rsidR="002F6E40">
              <w:rPr>
                <w:b/>
                <w:bCs/>
                <w:sz w:val="22"/>
                <w:szCs w:val="22"/>
              </w:rPr>
              <w:softHyphen/>
            </w:r>
            <w:r w:rsidRPr="00D84FC2">
              <w:rPr>
                <w:b/>
                <w:bCs/>
                <w:sz w:val="22"/>
                <w:szCs w:val="22"/>
              </w:rPr>
              <w:t>тия (результата)</w:t>
            </w:r>
          </w:p>
        </w:tc>
        <w:tc>
          <w:tcPr>
            <w:tcW w:w="1701" w:type="dxa"/>
            <w:vMerge w:val="restart"/>
          </w:tcPr>
          <w:p w:rsidR="00910A57" w:rsidRPr="00D84FC2" w:rsidRDefault="00910A57" w:rsidP="00910A57">
            <w:pPr>
              <w:ind w:left="6"/>
              <w:jc w:val="center"/>
              <w:rPr>
                <w:b/>
                <w:bCs/>
                <w:sz w:val="22"/>
                <w:szCs w:val="22"/>
              </w:rPr>
            </w:pPr>
            <w:r w:rsidRPr="00D84FC2">
              <w:rPr>
                <w:b/>
                <w:bCs/>
                <w:sz w:val="22"/>
                <w:szCs w:val="22"/>
              </w:rPr>
              <w:t>Тип мероприя</w:t>
            </w:r>
            <w:r w:rsidR="002F6E40">
              <w:rPr>
                <w:b/>
                <w:bCs/>
                <w:sz w:val="22"/>
                <w:szCs w:val="22"/>
              </w:rPr>
              <w:softHyphen/>
            </w:r>
            <w:r w:rsidRPr="00D84FC2">
              <w:rPr>
                <w:b/>
                <w:bCs/>
                <w:sz w:val="22"/>
                <w:szCs w:val="22"/>
              </w:rPr>
              <w:t>тия (резуль</w:t>
            </w:r>
            <w:r w:rsidR="002F6E40">
              <w:rPr>
                <w:b/>
                <w:bCs/>
                <w:sz w:val="22"/>
                <w:szCs w:val="22"/>
              </w:rPr>
              <w:softHyphen/>
            </w:r>
            <w:r w:rsidRPr="00D84FC2">
              <w:rPr>
                <w:b/>
                <w:bCs/>
                <w:sz w:val="22"/>
                <w:szCs w:val="22"/>
              </w:rPr>
              <w:t>тата)</w:t>
            </w:r>
          </w:p>
        </w:tc>
        <w:tc>
          <w:tcPr>
            <w:tcW w:w="1275" w:type="dxa"/>
            <w:vMerge w:val="restart"/>
          </w:tcPr>
          <w:p w:rsidR="00910A57" w:rsidRPr="00D84FC2" w:rsidRDefault="00910A57" w:rsidP="00910A57">
            <w:pPr>
              <w:jc w:val="center"/>
              <w:rPr>
                <w:b/>
                <w:bCs/>
                <w:sz w:val="22"/>
                <w:szCs w:val="22"/>
              </w:rPr>
            </w:pPr>
            <w:r w:rsidRPr="00D84FC2">
              <w:rPr>
                <w:b/>
                <w:bCs/>
                <w:sz w:val="22"/>
                <w:szCs w:val="22"/>
              </w:rPr>
              <w:t>Единица из</w:t>
            </w:r>
            <w:r w:rsidR="002F6E40">
              <w:rPr>
                <w:b/>
                <w:bCs/>
                <w:sz w:val="22"/>
                <w:szCs w:val="22"/>
              </w:rPr>
              <w:softHyphen/>
            </w:r>
            <w:r w:rsidRPr="00D84FC2">
              <w:rPr>
                <w:b/>
                <w:bCs/>
                <w:sz w:val="22"/>
                <w:szCs w:val="22"/>
              </w:rPr>
              <w:t>мерения (по ОКЕИ)</w:t>
            </w:r>
          </w:p>
        </w:tc>
        <w:tc>
          <w:tcPr>
            <w:tcW w:w="1701" w:type="dxa"/>
            <w:gridSpan w:val="2"/>
          </w:tcPr>
          <w:p w:rsidR="00910A57" w:rsidRPr="00D84FC2" w:rsidRDefault="00910A57" w:rsidP="00910A57">
            <w:pPr>
              <w:jc w:val="center"/>
              <w:rPr>
                <w:b/>
                <w:bCs/>
                <w:sz w:val="22"/>
                <w:szCs w:val="22"/>
              </w:rPr>
            </w:pPr>
            <w:r w:rsidRPr="00D84FC2">
              <w:rPr>
                <w:b/>
                <w:bCs/>
                <w:sz w:val="22"/>
                <w:szCs w:val="22"/>
              </w:rPr>
              <w:t>Базовое значе</w:t>
            </w:r>
            <w:r w:rsidR="002F6E40">
              <w:rPr>
                <w:b/>
                <w:bCs/>
                <w:sz w:val="22"/>
                <w:szCs w:val="22"/>
              </w:rPr>
              <w:softHyphen/>
            </w:r>
            <w:r w:rsidRPr="00D84FC2">
              <w:rPr>
                <w:b/>
                <w:bCs/>
                <w:sz w:val="22"/>
                <w:szCs w:val="22"/>
              </w:rPr>
              <w:t>ние</w:t>
            </w:r>
          </w:p>
        </w:tc>
        <w:tc>
          <w:tcPr>
            <w:tcW w:w="4259" w:type="dxa"/>
            <w:gridSpan w:val="6"/>
          </w:tcPr>
          <w:p w:rsidR="00910A57" w:rsidRPr="00D84FC2" w:rsidRDefault="00910A57" w:rsidP="00910A57">
            <w:pPr>
              <w:jc w:val="center"/>
              <w:rPr>
                <w:b/>
                <w:bCs/>
                <w:sz w:val="22"/>
                <w:szCs w:val="22"/>
              </w:rPr>
            </w:pPr>
            <w:r w:rsidRPr="00D84FC2">
              <w:rPr>
                <w:b/>
                <w:sz w:val="22"/>
                <w:szCs w:val="22"/>
              </w:rPr>
              <w:t>Значения мероприятия (результата), па</w:t>
            </w:r>
            <w:r w:rsidR="002F6E40">
              <w:rPr>
                <w:b/>
                <w:sz w:val="22"/>
                <w:szCs w:val="22"/>
              </w:rPr>
              <w:softHyphen/>
            </w:r>
            <w:r w:rsidRPr="00D84FC2">
              <w:rPr>
                <w:b/>
                <w:sz w:val="22"/>
                <w:szCs w:val="22"/>
              </w:rPr>
              <w:t>раметра характеристики мероприятия (результата) по годам</w:t>
            </w:r>
          </w:p>
        </w:tc>
        <w:tc>
          <w:tcPr>
            <w:tcW w:w="2829" w:type="dxa"/>
            <w:vMerge w:val="restart"/>
          </w:tcPr>
          <w:p w:rsidR="00910A57" w:rsidRPr="00D84FC2" w:rsidRDefault="00910A57" w:rsidP="00910A57">
            <w:pPr>
              <w:jc w:val="center"/>
              <w:rPr>
                <w:b/>
                <w:bCs/>
                <w:sz w:val="22"/>
                <w:szCs w:val="22"/>
              </w:rPr>
            </w:pPr>
            <w:r w:rsidRPr="00D84FC2">
              <w:rPr>
                <w:b/>
                <w:bCs/>
                <w:sz w:val="22"/>
                <w:szCs w:val="22"/>
              </w:rPr>
              <w:t>Связь с показателями ком</w:t>
            </w:r>
            <w:r w:rsidR="002F6E40">
              <w:rPr>
                <w:b/>
                <w:bCs/>
                <w:sz w:val="22"/>
                <w:szCs w:val="22"/>
              </w:rPr>
              <w:softHyphen/>
            </w:r>
            <w:r w:rsidRPr="00D84FC2">
              <w:rPr>
                <w:b/>
                <w:bCs/>
                <w:sz w:val="22"/>
                <w:szCs w:val="22"/>
              </w:rPr>
              <w:t>плекса процессных меро</w:t>
            </w:r>
            <w:r w:rsidR="002F6E40">
              <w:rPr>
                <w:b/>
                <w:bCs/>
                <w:sz w:val="22"/>
                <w:szCs w:val="22"/>
              </w:rPr>
              <w:softHyphen/>
            </w:r>
            <w:r w:rsidRPr="00D84FC2">
              <w:rPr>
                <w:b/>
                <w:bCs/>
                <w:sz w:val="22"/>
                <w:szCs w:val="22"/>
              </w:rPr>
              <w:t>приятий</w:t>
            </w:r>
          </w:p>
        </w:tc>
      </w:tr>
      <w:tr w:rsidR="00910A57" w:rsidRPr="00D84FC2" w:rsidTr="00910A57">
        <w:trPr>
          <w:trHeight w:val="344"/>
        </w:trPr>
        <w:tc>
          <w:tcPr>
            <w:tcW w:w="575" w:type="dxa"/>
            <w:vMerge/>
            <w:vAlign w:val="center"/>
          </w:tcPr>
          <w:p w:rsidR="00910A57" w:rsidRPr="00D84FC2" w:rsidRDefault="00910A57" w:rsidP="00AB607B">
            <w:pPr>
              <w:jc w:val="center"/>
              <w:rPr>
                <w:bCs/>
                <w:sz w:val="22"/>
                <w:szCs w:val="22"/>
              </w:rPr>
            </w:pPr>
          </w:p>
        </w:tc>
        <w:tc>
          <w:tcPr>
            <w:tcW w:w="2676" w:type="dxa"/>
            <w:vMerge/>
            <w:vAlign w:val="center"/>
          </w:tcPr>
          <w:p w:rsidR="00910A57" w:rsidRPr="00D84FC2" w:rsidRDefault="00910A57" w:rsidP="00AB607B">
            <w:pPr>
              <w:jc w:val="center"/>
              <w:rPr>
                <w:bCs/>
                <w:sz w:val="22"/>
                <w:szCs w:val="22"/>
              </w:rPr>
            </w:pPr>
          </w:p>
        </w:tc>
        <w:tc>
          <w:tcPr>
            <w:tcW w:w="1701" w:type="dxa"/>
            <w:vMerge/>
            <w:vAlign w:val="center"/>
          </w:tcPr>
          <w:p w:rsidR="00910A57" w:rsidRPr="00D84FC2" w:rsidRDefault="00910A57" w:rsidP="00AB607B">
            <w:pPr>
              <w:jc w:val="center"/>
              <w:rPr>
                <w:bCs/>
                <w:sz w:val="22"/>
                <w:szCs w:val="22"/>
              </w:rPr>
            </w:pPr>
          </w:p>
        </w:tc>
        <w:tc>
          <w:tcPr>
            <w:tcW w:w="1275" w:type="dxa"/>
            <w:vMerge/>
            <w:vAlign w:val="center"/>
          </w:tcPr>
          <w:p w:rsidR="00910A57" w:rsidRPr="00D84FC2" w:rsidRDefault="00910A57" w:rsidP="00AB607B">
            <w:pPr>
              <w:jc w:val="center"/>
              <w:rPr>
                <w:bCs/>
                <w:sz w:val="22"/>
                <w:szCs w:val="22"/>
              </w:rPr>
            </w:pPr>
          </w:p>
        </w:tc>
        <w:tc>
          <w:tcPr>
            <w:tcW w:w="1036" w:type="dxa"/>
            <w:vAlign w:val="center"/>
          </w:tcPr>
          <w:p w:rsidR="00910A57" w:rsidRPr="00D84FC2" w:rsidRDefault="00910A57" w:rsidP="00AB607B">
            <w:pPr>
              <w:jc w:val="center"/>
              <w:rPr>
                <w:b/>
                <w:bCs/>
                <w:sz w:val="22"/>
                <w:szCs w:val="22"/>
              </w:rPr>
            </w:pPr>
            <w:r w:rsidRPr="00D84FC2">
              <w:rPr>
                <w:b/>
                <w:bCs/>
                <w:sz w:val="22"/>
                <w:szCs w:val="22"/>
              </w:rPr>
              <w:t>значение</w:t>
            </w:r>
          </w:p>
        </w:tc>
        <w:tc>
          <w:tcPr>
            <w:tcW w:w="665" w:type="dxa"/>
            <w:vAlign w:val="center"/>
          </w:tcPr>
          <w:p w:rsidR="00910A57" w:rsidRPr="00D84FC2" w:rsidRDefault="00910A57" w:rsidP="00AB607B">
            <w:pPr>
              <w:jc w:val="center"/>
              <w:rPr>
                <w:b/>
                <w:bCs/>
                <w:sz w:val="22"/>
                <w:szCs w:val="22"/>
              </w:rPr>
            </w:pPr>
            <w:r w:rsidRPr="00D84FC2">
              <w:rPr>
                <w:b/>
                <w:bCs/>
                <w:sz w:val="22"/>
                <w:szCs w:val="22"/>
              </w:rPr>
              <w:t>год</w:t>
            </w:r>
          </w:p>
        </w:tc>
        <w:tc>
          <w:tcPr>
            <w:tcW w:w="709" w:type="dxa"/>
          </w:tcPr>
          <w:p w:rsidR="00910A57" w:rsidRPr="00D84FC2" w:rsidRDefault="00910A57" w:rsidP="00E041C5">
            <w:pPr>
              <w:ind w:left="47"/>
              <w:jc w:val="center"/>
              <w:rPr>
                <w:b/>
                <w:bCs/>
                <w:sz w:val="22"/>
                <w:szCs w:val="22"/>
              </w:rPr>
            </w:pPr>
            <w:r w:rsidRPr="00D84FC2">
              <w:rPr>
                <w:b/>
                <w:bCs/>
                <w:sz w:val="22"/>
                <w:szCs w:val="22"/>
              </w:rPr>
              <w:t>2025</w:t>
            </w:r>
          </w:p>
        </w:tc>
        <w:tc>
          <w:tcPr>
            <w:tcW w:w="709" w:type="dxa"/>
          </w:tcPr>
          <w:p w:rsidR="00910A57" w:rsidRPr="00D84FC2" w:rsidRDefault="00910A57" w:rsidP="00E041C5">
            <w:pPr>
              <w:ind w:left="41"/>
              <w:jc w:val="center"/>
              <w:rPr>
                <w:b/>
                <w:bCs/>
                <w:sz w:val="22"/>
                <w:szCs w:val="22"/>
              </w:rPr>
            </w:pPr>
            <w:r w:rsidRPr="00D84FC2">
              <w:rPr>
                <w:b/>
                <w:bCs/>
                <w:sz w:val="22"/>
                <w:szCs w:val="22"/>
              </w:rPr>
              <w:t>2026</w:t>
            </w:r>
          </w:p>
        </w:tc>
        <w:tc>
          <w:tcPr>
            <w:tcW w:w="709" w:type="dxa"/>
          </w:tcPr>
          <w:p w:rsidR="00910A57" w:rsidRPr="00D84FC2" w:rsidRDefault="00910A57" w:rsidP="00E041C5">
            <w:pPr>
              <w:ind w:left="43"/>
              <w:jc w:val="center"/>
              <w:rPr>
                <w:b/>
                <w:bCs/>
                <w:sz w:val="22"/>
                <w:szCs w:val="22"/>
              </w:rPr>
            </w:pPr>
            <w:r w:rsidRPr="00D84FC2">
              <w:rPr>
                <w:b/>
                <w:bCs/>
                <w:sz w:val="22"/>
                <w:szCs w:val="22"/>
              </w:rPr>
              <w:t>2027</w:t>
            </w:r>
          </w:p>
        </w:tc>
        <w:tc>
          <w:tcPr>
            <w:tcW w:w="708" w:type="dxa"/>
          </w:tcPr>
          <w:p w:rsidR="00910A57" w:rsidRPr="00D84FC2" w:rsidRDefault="00910A57" w:rsidP="00E041C5">
            <w:pPr>
              <w:ind w:left="43"/>
              <w:jc w:val="center"/>
              <w:rPr>
                <w:b/>
                <w:bCs/>
                <w:sz w:val="22"/>
                <w:szCs w:val="22"/>
              </w:rPr>
            </w:pPr>
            <w:r w:rsidRPr="00D84FC2">
              <w:rPr>
                <w:b/>
                <w:bCs/>
                <w:sz w:val="22"/>
                <w:szCs w:val="22"/>
              </w:rPr>
              <w:t>2028</w:t>
            </w:r>
          </w:p>
        </w:tc>
        <w:tc>
          <w:tcPr>
            <w:tcW w:w="709" w:type="dxa"/>
          </w:tcPr>
          <w:p w:rsidR="00910A57" w:rsidRPr="00D84FC2" w:rsidRDefault="00910A57" w:rsidP="00910A57">
            <w:pPr>
              <w:jc w:val="center"/>
              <w:rPr>
                <w:b/>
                <w:bCs/>
                <w:sz w:val="22"/>
                <w:szCs w:val="22"/>
              </w:rPr>
            </w:pPr>
            <w:r w:rsidRPr="00D84FC2">
              <w:rPr>
                <w:b/>
                <w:bCs/>
                <w:sz w:val="22"/>
                <w:szCs w:val="22"/>
              </w:rPr>
              <w:t>2029</w:t>
            </w:r>
          </w:p>
        </w:tc>
        <w:tc>
          <w:tcPr>
            <w:tcW w:w="715" w:type="dxa"/>
          </w:tcPr>
          <w:p w:rsidR="00910A57" w:rsidRPr="00D84FC2" w:rsidRDefault="00910A57" w:rsidP="00910A57">
            <w:pPr>
              <w:jc w:val="center"/>
              <w:rPr>
                <w:b/>
                <w:bCs/>
                <w:sz w:val="22"/>
                <w:szCs w:val="22"/>
              </w:rPr>
            </w:pPr>
            <w:r w:rsidRPr="00D84FC2">
              <w:rPr>
                <w:b/>
                <w:bCs/>
                <w:sz w:val="22"/>
                <w:szCs w:val="22"/>
              </w:rPr>
              <w:t>2030</w:t>
            </w:r>
          </w:p>
        </w:tc>
        <w:tc>
          <w:tcPr>
            <w:tcW w:w="2829" w:type="dxa"/>
            <w:vMerge/>
          </w:tcPr>
          <w:p w:rsidR="00910A57" w:rsidRPr="00D84FC2" w:rsidRDefault="00910A57" w:rsidP="00AB607B">
            <w:pPr>
              <w:ind w:left="173"/>
              <w:jc w:val="center"/>
              <w:rPr>
                <w:bCs/>
                <w:sz w:val="22"/>
                <w:szCs w:val="22"/>
              </w:rPr>
            </w:pPr>
          </w:p>
        </w:tc>
      </w:tr>
    </w:tbl>
    <w:p w:rsidR="00910A57" w:rsidRPr="00910A57" w:rsidRDefault="00910A57">
      <w:pPr>
        <w:rPr>
          <w:sz w:val="2"/>
          <w:szCs w:val="2"/>
        </w:rPr>
      </w:pPr>
    </w:p>
    <w:tbl>
      <w:tblPr>
        <w:tblW w:w="1501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575"/>
        <w:gridCol w:w="2676"/>
        <w:gridCol w:w="1701"/>
        <w:gridCol w:w="1275"/>
        <w:gridCol w:w="1036"/>
        <w:gridCol w:w="665"/>
        <w:gridCol w:w="709"/>
        <w:gridCol w:w="709"/>
        <w:gridCol w:w="709"/>
        <w:gridCol w:w="708"/>
        <w:gridCol w:w="709"/>
        <w:gridCol w:w="709"/>
        <w:gridCol w:w="2835"/>
      </w:tblGrid>
      <w:tr w:rsidR="00910A57" w:rsidRPr="00D84FC2" w:rsidTr="00910A57">
        <w:trPr>
          <w:trHeight w:val="344"/>
          <w:tblHeader/>
        </w:trPr>
        <w:tc>
          <w:tcPr>
            <w:tcW w:w="575" w:type="dxa"/>
            <w:vAlign w:val="center"/>
          </w:tcPr>
          <w:p w:rsidR="00910A57" w:rsidRPr="00D84FC2" w:rsidRDefault="00910A57" w:rsidP="00910A57">
            <w:pPr>
              <w:jc w:val="center"/>
              <w:rPr>
                <w:b/>
                <w:sz w:val="22"/>
                <w:szCs w:val="22"/>
              </w:rPr>
            </w:pPr>
            <w:r w:rsidRPr="00D84FC2">
              <w:rPr>
                <w:b/>
                <w:sz w:val="22"/>
                <w:szCs w:val="22"/>
              </w:rPr>
              <w:t>1</w:t>
            </w:r>
          </w:p>
        </w:tc>
        <w:tc>
          <w:tcPr>
            <w:tcW w:w="2676" w:type="dxa"/>
            <w:vAlign w:val="center"/>
          </w:tcPr>
          <w:p w:rsidR="00910A57" w:rsidRPr="00D84FC2" w:rsidRDefault="00910A57" w:rsidP="00910A57">
            <w:pPr>
              <w:jc w:val="center"/>
              <w:rPr>
                <w:b/>
                <w:sz w:val="22"/>
                <w:szCs w:val="22"/>
              </w:rPr>
            </w:pPr>
            <w:r w:rsidRPr="00D84FC2">
              <w:rPr>
                <w:b/>
                <w:sz w:val="22"/>
                <w:szCs w:val="22"/>
              </w:rPr>
              <w:t>2</w:t>
            </w:r>
          </w:p>
        </w:tc>
        <w:tc>
          <w:tcPr>
            <w:tcW w:w="1701" w:type="dxa"/>
            <w:vAlign w:val="center"/>
          </w:tcPr>
          <w:p w:rsidR="00910A57" w:rsidRPr="00D84FC2" w:rsidRDefault="00910A57" w:rsidP="00910A57">
            <w:pPr>
              <w:jc w:val="center"/>
              <w:rPr>
                <w:b/>
                <w:sz w:val="22"/>
                <w:szCs w:val="22"/>
              </w:rPr>
            </w:pPr>
            <w:r w:rsidRPr="00D84FC2">
              <w:rPr>
                <w:b/>
                <w:sz w:val="22"/>
                <w:szCs w:val="22"/>
              </w:rPr>
              <w:t>3</w:t>
            </w:r>
          </w:p>
        </w:tc>
        <w:tc>
          <w:tcPr>
            <w:tcW w:w="1275" w:type="dxa"/>
            <w:vAlign w:val="center"/>
          </w:tcPr>
          <w:p w:rsidR="00910A57" w:rsidRPr="00D84FC2" w:rsidRDefault="00910A57" w:rsidP="00910A57">
            <w:pPr>
              <w:jc w:val="center"/>
              <w:rPr>
                <w:b/>
                <w:sz w:val="22"/>
                <w:szCs w:val="22"/>
              </w:rPr>
            </w:pPr>
            <w:r w:rsidRPr="00D84FC2">
              <w:rPr>
                <w:b/>
                <w:sz w:val="22"/>
                <w:szCs w:val="22"/>
              </w:rPr>
              <w:t>4</w:t>
            </w:r>
          </w:p>
        </w:tc>
        <w:tc>
          <w:tcPr>
            <w:tcW w:w="1036" w:type="dxa"/>
            <w:vAlign w:val="center"/>
          </w:tcPr>
          <w:p w:rsidR="00910A57" w:rsidRPr="00D84FC2" w:rsidRDefault="00910A57" w:rsidP="00910A57">
            <w:pPr>
              <w:jc w:val="center"/>
              <w:rPr>
                <w:b/>
                <w:sz w:val="22"/>
                <w:szCs w:val="22"/>
              </w:rPr>
            </w:pPr>
            <w:r w:rsidRPr="00D84FC2">
              <w:rPr>
                <w:b/>
                <w:sz w:val="22"/>
                <w:szCs w:val="22"/>
              </w:rPr>
              <w:t>5</w:t>
            </w:r>
          </w:p>
        </w:tc>
        <w:tc>
          <w:tcPr>
            <w:tcW w:w="665" w:type="dxa"/>
            <w:vAlign w:val="center"/>
          </w:tcPr>
          <w:p w:rsidR="00910A57" w:rsidRPr="00D84FC2" w:rsidRDefault="00910A57" w:rsidP="00910A57">
            <w:pPr>
              <w:jc w:val="center"/>
              <w:rPr>
                <w:b/>
                <w:sz w:val="22"/>
                <w:szCs w:val="22"/>
              </w:rPr>
            </w:pPr>
            <w:r w:rsidRPr="00D84FC2">
              <w:rPr>
                <w:b/>
                <w:sz w:val="22"/>
                <w:szCs w:val="22"/>
              </w:rPr>
              <w:t>6</w:t>
            </w:r>
          </w:p>
        </w:tc>
        <w:tc>
          <w:tcPr>
            <w:tcW w:w="709" w:type="dxa"/>
            <w:vAlign w:val="center"/>
          </w:tcPr>
          <w:p w:rsidR="00910A57" w:rsidRPr="00D84FC2" w:rsidRDefault="00910A57" w:rsidP="00910A57">
            <w:pPr>
              <w:jc w:val="center"/>
              <w:rPr>
                <w:b/>
                <w:sz w:val="22"/>
                <w:szCs w:val="22"/>
              </w:rPr>
            </w:pPr>
            <w:r w:rsidRPr="00D84FC2">
              <w:rPr>
                <w:b/>
                <w:sz w:val="22"/>
                <w:szCs w:val="22"/>
              </w:rPr>
              <w:t>7</w:t>
            </w:r>
          </w:p>
        </w:tc>
        <w:tc>
          <w:tcPr>
            <w:tcW w:w="709" w:type="dxa"/>
            <w:vAlign w:val="center"/>
          </w:tcPr>
          <w:p w:rsidR="00910A57" w:rsidRPr="00D84FC2" w:rsidRDefault="00910A57" w:rsidP="00910A57">
            <w:pPr>
              <w:jc w:val="center"/>
              <w:rPr>
                <w:b/>
                <w:sz w:val="22"/>
                <w:szCs w:val="22"/>
              </w:rPr>
            </w:pPr>
            <w:r w:rsidRPr="00D84FC2">
              <w:rPr>
                <w:b/>
                <w:sz w:val="22"/>
                <w:szCs w:val="22"/>
              </w:rPr>
              <w:t>8</w:t>
            </w:r>
          </w:p>
        </w:tc>
        <w:tc>
          <w:tcPr>
            <w:tcW w:w="709" w:type="dxa"/>
            <w:vAlign w:val="center"/>
          </w:tcPr>
          <w:p w:rsidR="00910A57" w:rsidRPr="00D84FC2" w:rsidRDefault="00910A57" w:rsidP="00910A57">
            <w:pPr>
              <w:jc w:val="center"/>
              <w:rPr>
                <w:b/>
                <w:sz w:val="22"/>
                <w:szCs w:val="22"/>
              </w:rPr>
            </w:pPr>
            <w:r w:rsidRPr="00D84FC2">
              <w:rPr>
                <w:b/>
                <w:sz w:val="22"/>
                <w:szCs w:val="22"/>
              </w:rPr>
              <w:t>9</w:t>
            </w:r>
          </w:p>
        </w:tc>
        <w:tc>
          <w:tcPr>
            <w:tcW w:w="708" w:type="dxa"/>
            <w:vAlign w:val="center"/>
          </w:tcPr>
          <w:p w:rsidR="00910A57" w:rsidRPr="00D84FC2" w:rsidRDefault="00910A57" w:rsidP="00910A57">
            <w:pPr>
              <w:jc w:val="center"/>
              <w:rPr>
                <w:b/>
                <w:sz w:val="22"/>
                <w:szCs w:val="22"/>
              </w:rPr>
            </w:pPr>
            <w:r w:rsidRPr="00D84FC2">
              <w:rPr>
                <w:b/>
                <w:sz w:val="22"/>
                <w:szCs w:val="22"/>
              </w:rPr>
              <w:t>10</w:t>
            </w:r>
          </w:p>
        </w:tc>
        <w:tc>
          <w:tcPr>
            <w:tcW w:w="709" w:type="dxa"/>
            <w:vAlign w:val="center"/>
          </w:tcPr>
          <w:p w:rsidR="00910A57" w:rsidRPr="00D84FC2" w:rsidRDefault="00910A57" w:rsidP="00910A57">
            <w:pPr>
              <w:jc w:val="center"/>
              <w:rPr>
                <w:b/>
                <w:sz w:val="22"/>
                <w:szCs w:val="22"/>
              </w:rPr>
            </w:pPr>
            <w:r w:rsidRPr="00D84FC2">
              <w:rPr>
                <w:b/>
                <w:sz w:val="22"/>
                <w:szCs w:val="22"/>
              </w:rPr>
              <w:t>11</w:t>
            </w:r>
          </w:p>
        </w:tc>
        <w:tc>
          <w:tcPr>
            <w:tcW w:w="709" w:type="dxa"/>
            <w:vAlign w:val="center"/>
          </w:tcPr>
          <w:p w:rsidR="00910A57" w:rsidRPr="00D84FC2" w:rsidRDefault="00910A57" w:rsidP="00910A57">
            <w:pPr>
              <w:jc w:val="center"/>
              <w:rPr>
                <w:b/>
                <w:sz w:val="22"/>
                <w:szCs w:val="22"/>
              </w:rPr>
            </w:pPr>
            <w:r w:rsidRPr="00D84FC2">
              <w:rPr>
                <w:b/>
                <w:sz w:val="22"/>
                <w:szCs w:val="22"/>
              </w:rPr>
              <w:t>12</w:t>
            </w:r>
          </w:p>
        </w:tc>
        <w:tc>
          <w:tcPr>
            <w:tcW w:w="2835" w:type="dxa"/>
            <w:vAlign w:val="center"/>
          </w:tcPr>
          <w:p w:rsidR="00910A57" w:rsidRPr="00D84FC2" w:rsidRDefault="00910A57" w:rsidP="00910A57">
            <w:pPr>
              <w:jc w:val="center"/>
              <w:rPr>
                <w:b/>
                <w:sz w:val="22"/>
                <w:szCs w:val="22"/>
              </w:rPr>
            </w:pPr>
            <w:r w:rsidRPr="00D84FC2">
              <w:rPr>
                <w:b/>
                <w:sz w:val="22"/>
                <w:szCs w:val="22"/>
              </w:rPr>
              <w:t>13</w:t>
            </w:r>
          </w:p>
        </w:tc>
      </w:tr>
      <w:tr w:rsidR="00910A57" w:rsidRPr="00D84FC2" w:rsidTr="00910A57">
        <w:trPr>
          <w:trHeight w:val="20"/>
        </w:trPr>
        <w:tc>
          <w:tcPr>
            <w:tcW w:w="575" w:type="dxa"/>
          </w:tcPr>
          <w:p w:rsidR="00910A57" w:rsidRPr="00D84FC2" w:rsidRDefault="00910A57" w:rsidP="00910A57">
            <w:pPr>
              <w:ind w:left="41"/>
              <w:jc w:val="center"/>
              <w:rPr>
                <w:b/>
                <w:sz w:val="22"/>
                <w:szCs w:val="22"/>
              </w:rPr>
            </w:pPr>
          </w:p>
        </w:tc>
        <w:tc>
          <w:tcPr>
            <w:tcW w:w="14441" w:type="dxa"/>
            <w:gridSpan w:val="12"/>
          </w:tcPr>
          <w:p w:rsidR="00910A57" w:rsidRPr="00D84FC2" w:rsidRDefault="00910A57" w:rsidP="00910A57">
            <w:pPr>
              <w:ind w:left="41"/>
              <w:rPr>
                <w:bCs/>
                <w:i/>
                <w:sz w:val="22"/>
                <w:szCs w:val="22"/>
              </w:rPr>
            </w:pPr>
            <w:r w:rsidRPr="00D84FC2">
              <w:rPr>
                <w:b/>
                <w:sz w:val="22"/>
                <w:szCs w:val="22"/>
              </w:rPr>
              <w:t>Задача «Увеличение вложений в современные решения в сфере информационных технологий»</w:t>
            </w:r>
          </w:p>
        </w:tc>
      </w:tr>
      <w:tr w:rsidR="00910A57" w:rsidRPr="00D84FC2" w:rsidTr="00910A57">
        <w:trPr>
          <w:trHeight w:val="20"/>
        </w:trPr>
        <w:tc>
          <w:tcPr>
            <w:tcW w:w="575" w:type="dxa"/>
          </w:tcPr>
          <w:p w:rsidR="00910A57" w:rsidRPr="00D84FC2" w:rsidRDefault="00910A57" w:rsidP="00910A57">
            <w:pPr>
              <w:ind w:left="46"/>
              <w:jc w:val="center"/>
              <w:rPr>
                <w:bCs/>
                <w:sz w:val="22"/>
                <w:szCs w:val="22"/>
              </w:rPr>
            </w:pPr>
            <w:r w:rsidRPr="00D84FC2">
              <w:rPr>
                <w:sz w:val="22"/>
                <w:szCs w:val="22"/>
              </w:rPr>
              <w:t>1.</w:t>
            </w:r>
          </w:p>
        </w:tc>
        <w:tc>
          <w:tcPr>
            <w:tcW w:w="2676" w:type="dxa"/>
          </w:tcPr>
          <w:p w:rsidR="00910A57" w:rsidRPr="00D84FC2" w:rsidRDefault="00910A57" w:rsidP="00910A57">
            <w:pPr>
              <w:ind w:left="41"/>
              <w:rPr>
                <w:bCs/>
                <w:i/>
                <w:sz w:val="22"/>
                <w:szCs w:val="22"/>
              </w:rPr>
            </w:pPr>
            <w:r w:rsidRPr="00D84FC2">
              <w:rPr>
                <w:sz w:val="22"/>
                <w:szCs w:val="22"/>
              </w:rPr>
              <w:t>Автоматизированные ра</w:t>
            </w:r>
            <w:r w:rsidR="002F6E40">
              <w:rPr>
                <w:sz w:val="22"/>
                <w:szCs w:val="22"/>
              </w:rPr>
              <w:softHyphen/>
            </w:r>
            <w:r w:rsidRPr="00D84FC2">
              <w:rPr>
                <w:sz w:val="22"/>
                <w:szCs w:val="22"/>
              </w:rPr>
              <w:t>бочие места и серверы оснащены программным обеспечением, соответ</w:t>
            </w:r>
            <w:r w:rsidR="002F6E40">
              <w:rPr>
                <w:sz w:val="22"/>
                <w:szCs w:val="22"/>
              </w:rPr>
              <w:softHyphen/>
            </w:r>
            <w:r w:rsidRPr="00D84FC2">
              <w:rPr>
                <w:sz w:val="22"/>
                <w:szCs w:val="22"/>
              </w:rPr>
              <w:t>ствующим современным требованиям</w:t>
            </w:r>
          </w:p>
        </w:tc>
        <w:tc>
          <w:tcPr>
            <w:tcW w:w="1701" w:type="dxa"/>
          </w:tcPr>
          <w:p w:rsidR="00910A57" w:rsidRPr="00D84FC2" w:rsidRDefault="00910A57" w:rsidP="00910A57">
            <w:pPr>
              <w:ind w:left="108"/>
              <w:jc w:val="center"/>
              <w:rPr>
                <w:bCs/>
                <w:sz w:val="22"/>
                <w:szCs w:val="22"/>
              </w:rPr>
            </w:pPr>
            <w:r w:rsidRPr="00D84FC2">
              <w:rPr>
                <w:bCs/>
                <w:sz w:val="22"/>
                <w:szCs w:val="22"/>
              </w:rPr>
              <w:t>Приобретение товаров, работ, услуг</w:t>
            </w:r>
          </w:p>
        </w:tc>
        <w:tc>
          <w:tcPr>
            <w:tcW w:w="1275" w:type="dxa"/>
          </w:tcPr>
          <w:p w:rsidR="00910A57" w:rsidRPr="00D84FC2" w:rsidRDefault="00910A57" w:rsidP="00910A57">
            <w:pPr>
              <w:ind w:left="108"/>
              <w:jc w:val="center"/>
              <w:rPr>
                <w:bCs/>
                <w:sz w:val="22"/>
                <w:szCs w:val="22"/>
              </w:rPr>
            </w:pPr>
            <w:r w:rsidRPr="00D84FC2">
              <w:rPr>
                <w:bCs/>
                <w:sz w:val="22"/>
                <w:szCs w:val="22"/>
              </w:rPr>
              <w:t>Процент</w:t>
            </w:r>
          </w:p>
        </w:tc>
        <w:tc>
          <w:tcPr>
            <w:tcW w:w="1036" w:type="dxa"/>
          </w:tcPr>
          <w:p w:rsidR="00910A57" w:rsidRPr="00D84FC2" w:rsidRDefault="00910A57" w:rsidP="00910A57">
            <w:pPr>
              <w:ind w:left="108"/>
              <w:jc w:val="center"/>
              <w:rPr>
                <w:bCs/>
                <w:sz w:val="22"/>
                <w:szCs w:val="22"/>
              </w:rPr>
            </w:pPr>
            <w:r w:rsidRPr="00D84FC2">
              <w:rPr>
                <w:bCs/>
                <w:sz w:val="22"/>
                <w:szCs w:val="22"/>
              </w:rPr>
              <w:t>100</w:t>
            </w:r>
          </w:p>
        </w:tc>
        <w:tc>
          <w:tcPr>
            <w:tcW w:w="665" w:type="dxa"/>
          </w:tcPr>
          <w:p w:rsidR="00910A57" w:rsidRPr="00D84FC2" w:rsidRDefault="00910A57" w:rsidP="00910A57">
            <w:pPr>
              <w:jc w:val="center"/>
              <w:rPr>
                <w:bCs/>
                <w:sz w:val="22"/>
                <w:szCs w:val="22"/>
              </w:rPr>
            </w:pPr>
            <w:r w:rsidRPr="00D84FC2">
              <w:rPr>
                <w:bCs/>
                <w:sz w:val="22"/>
                <w:szCs w:val="22"/>
              </w:rPr>
              <w:t>2023</w:t>
            </w:r>
          </w:p>
        </w:tc>
        <w:tc>
          <w:tcPr>
            <w:tcW w:w="709" w:type="dxa"/>
          </w:tcPr>
          <w:p w:rsidR="00910A57" w:rsidRPr="00D84FC2" w:rsidRDefault="00910A57" w:rsidP="00910A57">
            <w:pPr>
              <w:jc w:val="center"/>
              <w:rPr>
                <w:sz w:val="22"/>
                <w:szCs w:val="22"/>
              </w:rPr>
            </w:pPr>
            <w:r w:rsidRPr="00D84FC2">
              <w:rPr>
                <w:bCs/>
                <w:sz w:val="22"/>
                <w:szCs w:val="22"/>
              </w:rPr>
              <w:t>100</w:t>
            </w:r>
          </w:p>
        </w:tc>
        <w:tc>
          <w:tcPr>
            <w:tcW w:w="709" w:type="dxa"/>
          </w:tcPr>
          <w:p w:rsidR="00910A57" w:rsidRPr="00D84FC2" w:rsidRDefault="00910A57" w:rsidP="00910A57">
            <w:pPr>
              <w:jc w:val="center"/>
              <w:rPr>
                <w:sz w:val="22"/>
                <w:szCs w:val="22"/>
              </w:rPr>
            </w:pPr>
            <w:r w:rsidRPr="00D84FC2">
              <w:rPr>
                <w:bCs/>
                <w:sz w:val="22"/>
                <w:szCs w:val="22"/>
              </w:rPr>
              <w:t>100</w:t>
            </w:r>
          </w:p>
        </w:tc>
        <w:tc>
          <w:tcPr>
            <w:tcW w:w="709" w:type="dxa"/>
          </w:tcPr>
          <w:p w:rsidR="00910A57" w:rsidRPr="00D84FC2" w:rsidRDefault="00910A57" w:rsidP="00910A57">
            <w:pPr>
              <w:jc w:val="center"/>
              <w:rPr>
                <w:sz w:val="22"/>
                <w:szCs w:val="22"/>
              </w:rPr>
            </w:pPr>
            <w:r w:rsidRPr="00D84FC2">
              <w:rPr>
                <w:bCs/>
                <w:sz w:val="22"/>
                <w:szCs w:val="22"/>
              </w:rPr>
              <w:t>100</w:t>
            </w:r>
          </w:p>
        </w:tc>
        <w:tc>
          <w:tcPr>
            <w:tcW w:w="708" w:type="dxa"/>
          </w:tcPr>
          <w:p w:rsidR="00910A57" w:rsidRPr="00D84FC2" w:rsidRDefault="00910A57" w:rsidP="00910A57">
            <w:pPr>
              <w:jc w:val="center"/>
              <w:rPr>
                <w:sz w:val="22"/>
                <w:szCs w:val="22"/>
              </w:rPr>
            </w:pPr>
            <w:r w:rsidRPr="00D84FC2">
              <w:rPr>
                <w:bCs/>
                <w:sz w:val="22"/>
                <w:szCs w:val="22"/>
              </w:rPr>
              <w:t>100</w:t>
            </w:r>
          </w:p>
        </w:tc>
        <w:tc>
          <w:tcPr>
            <w:tcW w:w="709" w:type="dxa"/>
          </w:tcPr>
          <w:p w:rsidR="00910A57" w:rsidRPr="00D84FC2" w:rsidRDefault="00910A57" w:rsidP="00910A57">
            <w:pPr>
              <w:jc w:val="center"/>
              <w:rPr>
                <w:sz w:val="22"/>
                <w:szCs w:val="22"/>
              </w:rPr>
            </w:pPr>
            <w:r w:rsidRPr="00D84FC2">
              <w:rPr>
                <w:bCs/>
                <w:sz w:val="22"/>
                <w:szCs w:val="22"/>
              </w:rPr>
              <w:t>100</w:t>
            </w:r>
          </w:p>
        </w:tc>
        <w:tc>
          <w:tcPr>
            <w:tcW w:w="709" w:type="dxa"/>
          </w:tcPr>
          <w:p w:rsidR="00910A57" w:rsidRPr="00D84FC2" w:rsidRDefault="00910A57" w:rsidP="00910A57">
            <w:pPr>
              <w:jc w:val="center"/>
              <w:rPr>
                <w:sz w:val="22"/>
                <w:szCs w:val="22"/>
              </w:rPr>
            </w:pPr>
            <w:r w:rsidRPr="00D84FC2">
              <w:rPr>
                <w:bCs/>
                <w:sz w:val="22"/>
                <w:szCs w:val="22"/>
              </w:rPr>
              <w:t>100</w:t>
            </w:r>
          </w:p>
        </w:tc>
        <w:tc>
          <w:tcPr>
            <w:tcW w:w="2835" w:type="dxa"/>
          </w:tcPr>
          <w:p w:rsidR="00910A57" w:rsidRPr="00D84FC2" w:rsidRDefault="00910A57" w:rsidP="00910A57">
            <w:pPr>
              <w:spacing w:line="216" w:lineRule="auto"/>
              <w:ind w:left="108"/>
              <w:rPr>
                <w:bCs/>
                <w:sz w:val="22"/>
                <w:szCs w:val="22"/>
              </w:rPr>
            </w:pPr>
            <w:r w:rsidRPr="00D84FC2">
              <w:rPr>
                <w:bCs/>
                <w:sz w:val="22"/>
                <w:szCs w:val="22"/>
              </w:rPr>
              <w:t>Доля обеспечения органов местного самоуправления программным обеспече</w:t>
            </w:r>
            <w:r w:rsidR="002F6E40">
              <w:rPr>
                <w:bCs/>
                <w:sz w:val="22"/>
                <w:szCs w:val="22"/>
              </w:rPr>
              <w:softHyphen/>
            </w:r>
            <w:r w:rsidRPr="00D84FC2">
              <w:rPr>
                <w:bCs/>
                <w:sz w:val="22"/>
                <w:szCs w:val="22"/>
              </w:rPr>
              <w:t>нием, соответствующим со</w:t>
            </w:r>
            <w:r w:rsidR="002F6E40">
              <w:rPr>
                <w:bCs/>
                <w:sz w:val="22"/>
                <w:szCs w:val="22"/>
              </w:rPr>
              <w:softHyphen/>
            </w:r>
            <w:r w:rsidRPr="00D84FC2">
              <w:rPr>
                <w:bCs/>
                <w:sz w:val="22"/>
                <w:szCs w:val="22"/>
              </w:rPr>
              <w:t>временным требованиям</w:t>
            </w:r>
          </w:p>
        </w:tc>
      </w:tr>
      <w:tr w:rsidR="00910A57" w:rsidRPr="00D84FC2" w:rsidTr="00910A57">
        <w:trPr>
          <w:trHeight w:val="20"/>
        </w:trPr>
        <w:tc>
          <w:tcPr>
            <w:tcW w:w="575" w:type="dxa"/>
            <w:vAlign w:val="center"/>
          </w:tcPr>
          <w:p w:rsidR="00910A57" w:rsidRPr="00D84FC2" w:rsidRDefault="00910A57" w:rsidP="00910A57">
            <w:pPr>
              <w:ind w:left="46"/>
              <w:jc w:val="center"/>
              <w:rPr>
                <w:sz w:val="22"/>
                <w:szCs w:val="22"/>
              </w:rPr>
            </w:pPr>
            <w:r w:rsidRPr="00D84FC2">
              <w:rPr>
                <w:sz w:val="22"/>
                <w:szCs w:val="22"/>
              </w:rPr>
              <w:t>1.1.</w:t>
            </w:r>
          </w:p>
        </w:tc>
        <w:tc>
          <w:tcPr>
            <w:tcW w:w="14441" w:type="dxa"/>
            <w:gridSpan w:val="12"/>
          </w:tcPr>
          <w:p w:rsidR="00910A57" w:rsidRPr="00D84FC2" w:rsidRDefault="00910A57" w:rsidP="00910A57">
            <w:pPr>
              <w:spacing w:line="216" w:lineRule="auto"/>
              <w:ind w:left="108"/>
              <w:jc w:val="center"/>
              <w:rPr>
                <w:bCs/>
                <w:sz w:val="22"/>
                <w:szCs w:val="22"/>
              </w:rPr>
            </w:pPr>
            <w:r w:rsidRPr="00D84FC2">
              <w:rPr>
                <w:sz w:val="22"/>
                <w:szCs w:val="22"/>
              </w:rPr>
              <w:t>Осуществлено приобретение и сопровождение программного обеспечения серверного оборудования и персональных компьютеров</w:t>
            </w:r>
          </w:p>
        </w:tc>
      </w:tr>
      <w:tr w:rsidR="00910A57" w:rsidRPr="00D84FC2" w:rsidTr="00910A57">
        <w:trPr>
          <w:trHeight w:val="20"/>
        </w:trPr>
        <w:tc>
          <w:tcPr>
            <w:tcW w:w="575" w:type="dxa"/>
          </w:tcPr>
          <w:p w:rsidR="00910A57" w:rsidRPr="00D84FC2" w:rsidRDefault="00910A57" w:rsidP="00910A57">
            <w:pPr>
              <w:ind w:left="46"/>
              <w:jc w:val="center"/>
              <w:rPr>
                <w:sz w:val="22"/>
                <w:szCs w:val="22"/>
              </w:rPr>
            </w:pPr>
            <w:r w:rsidRPr="00D84FC2">
              <w:rPr>
                <w:sz w:val="22"/>
                <w:szCs w:val="22"/>
              </w:rPr>
              <w:t>2</w:t>
            </w:r>
          </w:p>
        </w:tc>
        <w:tc>
          <w:tcPr>
            <w:tcW w:w="2676" w:type="dxa"/>
          </w:tcPr>
          <w:p w:rsidR="00910A57" w:rsidRPr="00D84FC2" w:rsidRDefault="00910A57" w:rsidP="00910A57">
            <w:pPr>
              <w:ind w:left="108"/>
              <w:rPr>
                <w:sz w:val="22"/>
                <w:szCs w:val="22"/>
              </w:rPr>
            </w:pPr>
            <w:r w:rsidRPr="00D84FC2">
              <w:rPr>
                <w:sz w:val="22"/>
                <w:szCs w:val="22"/>
              </w:rPr>
              <w:t>Рабочие места обеспе</w:t>
            </w:r>
            <w:r w:rsidR="002F6E40">
              <w:rPr>
                <w:sz w:val="22"/>
                <w:szCs w:val="22"/>
              </w:rPr>
              <w:softHyphen/>
            </w:r>
            <w:r w:rsidRPr="00D84FC2">
              <w:rPr>
                <w:sz w:val="22"/>
                <w:szCs w:val="22"/>
              </w:rPr>
              <w:t>чены средствами инфор</w:t>
            </w:r>
            <w:r w:rsidR="002F6E40">
              <w:rPr>
                <w:sz w:val="22"/>
                <w:szCs w:val="22"/>
              </w:rPr>
              <w:softHyphen/>
            </w:r>
            <w:r w:rsidRPr="00D84FC2">
              <w:rPr>
                <w:sz w:val="22"/>
                <w:szCs w:val="22"/>
              </w:rPr>
              <w:t>матизации, соответствую</w:t>
            </w:r>
            <w:r w:rsidR="002F6E40">
              <w:rPr>
                <w:sz w:val="22"/>
                <w:szCs w:val="22"/>
              </w:rPr>
              <w:softHyphen/>
            </w:r>
            <w:r w:rsidRPr="00D84FC2">
              <w:rPr>
                <w:sz w:val="22"/>
                <w:szCs w:val="22"/>
              </w:rPr>
              <w:t>щими современным тре</w:t>
            </w:r>
            <w:r w:rsidR="002F6E40">
              <w:rPr>
                <w:sz w:val="22"/>
                <w:szCs w:val="22"/>
              </w:rPr>
              <w:softHyphen/>
            </w:r>
            <w:r w:rsidRPr="00D84FC2">
              <w:rPr>
                <w:sz w:val="22"/>
                <w:szCs w:val="22"/>
              </w:rPr>
              <w:t>бованиям</w:t>
            </w:r>
          </w:p>
        </w:tc>
        <w:tc>
          <w:tcPr>
            <w:tcW w:w="1701" w:type="dxa"/>
          </w:tcPr>
          <w:p w:rsidR="00910A57" w:rsidRPr="00D84FC2" w:rsidRDefault="00910A57" w:rsidP="00910A57">
            <w:pPr>
              <w:ind w:left="108"/>
              <w:jc w:val="center"/>
              <w:rPr>
                <w:bCs/>
                <w:sz w:val="22"/>
                <w:szCs w:val="22"/>
              </w:rPr>
            </w:pPr>
            <w:r w:rsidRPr="00D84FC2">
              <w:rPr>
                <w:bCs/>
                <w:sz w:val="22"/>
                <w:szCs w:val="22"/>
              </w:rPr>
              <w:t>Приобретение товаров, работ, услуг</w:t>
            </w:r>
          </w:p>
        </w:tc>
        <w:tc>
          <w:tcPr>
            <w:tcW w:w="1275" w:type="dxa"/>
          </w:tcPr>
          <w:p w:rsidR="00910A57" w:rsidRPr="00D84FC2" w:rsidRDefault="00910A57" w:rsidP="00910A57">
            <w:pPr>
              <w:ind w:left="108"/>
              <w:jc w:val="center"/>
              <w:rPr>
                <w:bCs/>
                <w:sz w:val="22"/>
                <w:szCs w:val="22"/>
              </w:rPr>
            </w:pPr>
            <w:r w:rsidRPr="00D84FC2">
              <w:rPr>
                <w:bCs/>
                <w:sz w:val="22"/>
                <w:szCs w:val="22"/>
              </w:rPr>
              <w:t>Процент</w:t>
            </w:r>
          </w:p>
        </w:tc>
        <w:tc>
          <w:tcPr>
            <w:tcW w:w="1036" w:type="dxa"/>
          </w:tcPr>
          <w:p w:rsidR="00910A57" w:rsidRPr="00D84FC2" w:rsidRDefault="00910A57" w:rsidP="00910A57">
            <w:pPr>
              <w:ind w:left="108"/>
              <w:jc w:val="center"/>
              <w:rPr>
                <w:sz w:val="22"/>
                <w:szCs w:val="22"/>
              </w:rPr>
            </w:pPr>
            <w:r w:rsidRPr="00D84FC2">
              <w:rPr>
                <w:sz w:val="22"/>
                <w:szCs w:val="22"/>
              </w:rPr>
              <w:t>90</w:t>
            </w:r>
          </w:p>
        </w:tc>
        <w:tc>
          <w:tcPr>
            <w:tcW w:w="665" w:type="dxa"/>
          </w:tcPr>
          <w:p w:rsidR="00910A57" w:rsidRPr="00D84FC2" w:rsidRDefault="00910A57" w:rsidP="00910A57">
            <w:pPr>
              <w:ind w:left="108"/>
              <w:jc w:val="center"/>
              <w:rPr>
                <w:sz w:val="22"/>
                <w:szCs w:val="22"/>
              </w:rPr>
            </w:pPr>
            <w:r w:rsidRPr="00D84FC2">
              <w:rPr>
                <w:sz w:val="22"/>
                <w:szCs w:val="22"/>
              </w:rPr>
              <w:t>2023</w:t>
            </w:r>
          </w:p>
        </w:tc>
        <w:tc>
          <w:tcPr>
            <w:tcW w:w="709" w:type="dxa"/>
          </w:tcPr>
          <w:p w:rsidR="00910A57" w:rsidRPr="00D84FC2" w:rsidRDefault="00910A57" w:rsidP="00910A57">
            <w:pPr>
              <w:jc w:val="center"/>
              <w:rPr>
                <w:sz w:val="22"/>
                <w:szCs w:val="22"/>
              </w:rPr>
            </w:pPr>
            <w:r w:rsidRPr="00D84FC2">
              <w:rPr>
                <w:sz w:val="22"/>
                <w:szCs w:val="22"/>
              </w:rPr>
              <w:t>90</w:t>
            </w:r>
          </w:p>
        </w:tc>
        <w:tc>
          <w:tcPr>
            <w:tcW w:w="709" w:type="dxa"/>
          </w:tcPr>
          <w:p w:rsidR="00910A57" w:rsidRPr="00D84FC2" w:rsidRDefault="00910A57" w:rsidP="00910A57">
            <w:pPr>
              <w:jc w:val="center"/>
              <w:rPr>
                <w:sz w:val="22"/>
                <w:szCs w:val="22"/>
              </w:rPr>
            </w:pPr>
            <w:r w:rsidRPr="00D84FC2">
              <w:rPr>
                <w:sz w:val="22"/>
                <w:szCs w:val="22"/>
              </w:rPr>
              <w:t>90</w:t>
            </w:r>
          </w:p>
        </w:tc>
        <w:tc>
          <w:tcPr>
            <w:tcW w:w="709" w:type="dxa"/>
          </w:tcPr>
          <w:p w:rsidR="00910A57" w:rsidRPr="00D84FC2" w:rsidRDefault="00910A57" w:rsidP="00910A57">
            <w:pPr>
              <w:jc w:val="center"/>
              <w:rPr>
                <w:sz w:val="22"/>
                <w:szCs w:val="22"/>
              </w:rPr>
            </w:pPr>
            <w:r w:rsidRPr="00D84FC2">
              <w:rPr>
                <w:sz w:val="22"/>
                <w:szCs w:val="22"/>
              </w:rPr>
              <w:t>90</w:t>
            </w:r>
          </w:p>
        </w:tc>
        <w:tc>
          <w:tcPr>
            <w:tcW w:w="708" w:type="dxa"/>
          </w:tcPr>
          <w:p w:rsidR="00910A57" w:rsidRPr="00D84FC2" w:rsidRDefault="00910A57" w:rsidP="00910A57">
            <w:pPr>
              <w:jc w:val="center"/>
              <w:rPr>
                <w:sz w:val="22"/>
                <w:szCs w:val="22"/>
              </w:rPr>
            </w:pPr>
            <w:r w:rsidRPr="00D84FC2">
              <w:rPr>
                <w:sz w:val="22"/>
                <w:szCs w:val="22"/>
              </w:rPr>
              <w:t>90</w:t>
            </w:r>
          </w:p>
        </w:tc>
        <w:tc>
          <w:tcPr>
            <w:tcW w:w="709" w:type="dxa"/>
          </w:tcPr>
          <w:p w:rsidR="00910A57" w:rsidRPr="00D84FC2" w:rsidRDefault="00910A57" w:rsidP="00910A57">
            <w:pPr>
              <w:jc w:val="center"/>
              <w:rPr>
                <w:sz w:val="22"/>
                <w:szCs w:val="22"/>
              </w:rPr>
            </w:pPr>
            <w:r w:rsidRPr="00D84FC2">
              <w:rPr>
                <w:sz w:val="22"/>
                <w:szCs w:val="22"/>
              </w:rPr>
              <w:t>90</w:t>
            </w:r>
          </w:p>
        </w:tc>
        <w:tc>
          <w:tcPr>
            <w:tcW w:w="709" w:type="dxa"/>
          </w:tcPr>
          <w:p w:rsidR="00910A57" w:rsidRPr="00D84FC2" w:rsidRDefault="00910A57" w:rsidP="00910A57">
            <w:pPr>
              <w:spacing w:line="216" w:lineRule="auto"/>
              <w:jc w:val="center"/>
              <w:rPr>
                <w:sz w:val="22"/>
                <w:szCs w:val="22"/>
              </w:rPr>
            </w:pPr>
            <w:r w:rsidRPr="00D84FC2">
              <w:rPr>
                <w:sz w:val="22"/>
                <w:szCs w:val="22"/>
              </w:rPr>
              <w:t>90</w:t>
            </w:r>
          </w:p>
        </w:tc>
        <w:tc>
          <w:tcPr>
            <w:tcW w:w="2835" w:type="dxa"/>
          </w:tcPr>
          <w:p w:rsidR="00910A57" w:rsidRPr="00D84FC2" w:rsidRDefault="00910A57" w:rsidP="00910A57">
            <w:pPr>
              <w:spacing w:line="216" w:lineRule="auto"/>
              <w:ind w:left="108"/>
              <w:rPr>
                <w:sz w:val="22"/>
                <w:szCs w:val="22"/>
              </w:rPr>
            </w:pPr>
            <w:r w:rsidRPr="00D84FC2">
              <w:rPr>
                <w:sz w:val="22"/>
                <w:szCs w:val="22"/>
              </w:rPr>
              <w:t>Доля обеспечения органов местного самоуправления средствами информатиза</w:t>
            </w:r>
            <w:r w:rsidR="002F6E40">
              <w:rPr>
                <w:sz w:val="22"/>
                <w:szCs w:val="22"/>
              </w:rPr>
              <w:softHyphen/>
            </w:r>
            <w:r w:rsidRPr="00D84FC2">
              <w:rPr>
                <w:sz w:val="22"/>
                <w:szCs w:val="22"/>
              </w:rPr>
              <w:t>ции, соответствующими со</w:t>
            </w:r>
            <w:r w:rsidR="002F6E40">
              <w:rPr>
                <w:sz w:val="22"/>
                <w:szCs w:val="22"/>
              </w:rPr>
              <w:softHyphen/>
            </w:r>
            <w:r w:rsidRPr="00D84FC2">
              <w:rPr>
                <w:sz w:val="22"/>
                <w:szCs w:val="22"/>
              </w:rPr>
              <w:t>временным требованиям</w:t>
            </w:r>
          </w:p>
        </w:tc>
      </w:tr>
      <w:tr w:rsidR="00910A57" w:rsidRPr="00D84FC2" w:rsidTr="00910A57">
        <w:trPr>
          <w:trHeight w:val="20"/>
        </w:trPr>
        <w:tc>
          <w:tcPr>
            <w:tcW w:w="575" w:type="dxa"/>
            <w:vAlign w:val="center"/>
          </w:tcPr>
          <w:p w:rsidR="00910A57" w:rsidRPr="00D84FC2" w:rsidRDefault="00910A57" w:rsidP="00910A57">
            <w:pPr>
              <w:ind w:left="46"/>
              <w:jc w:val="center"/>
              <w:rPr>
                <w:sz w:val="22"/>
                <w:szCs w:val="22"/>
              </w:rPr>
            </w:pPr>
            <w:r w:rsidRPr="00D84FC2">
              <w:rPr>
                <w:sz w:val="22"/>
                <w:szCs w:val="22"/>
              </w:rPr>
              <w:t>2.1</w:t>
            </w:r>
          </w:p>
        </w:tc>
        <w:tc>
          <w:tcPr>
            <w:tcW w:w="14441" w:type="dxa"/>
            <w:gridSpan w:val="12"/>
          </w:tcPr>
          <w:p w:rsidR="00910A57" w:rsidRPr="00D84FC2" w:rsidRDefault="00910A57" w:rsidP="00910A57">
            <w:pPr>
              <w:spacing w:line="216" w:lineRule="auto"/>
              <w:ind w:left="108"/>
              <w:jc w:val="center"/>
              <w:rPr>
                <w:sz w:val="22"/>
                <w:szCs w:val="22"/>
              </w:rPr>
            </w:pPr>
            <w:r w:rsidRPr="00D84FC2">
              <w:rPr>
                <w:sz w:val="22"/>
                <w:szCs w:val="22"/>
              </w:rPr>
              <w:t>Осуществлено оснащение, обслуживание, ремонт и утилизация компьютерного, серверного, мультимедийного оборудования и оргтехники</w:t>
            </w:r>
          </w:p>
        </w:tc>
      </w:tr>
      <w:tr w:rsidR="00910A57" w:rsidRPr="00D84FC2" w:rsidTr="00910A57">
        <w:trPr>
          <w:trHeight w:val="20"/>
        </w:trPr>
        <w:tc>
          <w:tcPr>
            <w:tcW w:w="575" w:type="dxa"/>
          </w:tcPr>
          <w:p w:rsidR="00910A57" w:rsidRPr="00D84FC2" w:rsidRDefault="00910A57" w:rsidP="00910A57">
            <w:pPr>
              <w:ind w:left="46"/>
              <w:jc w:val="center"/>
              <w:rPr>
                <w:sz w:val="22"/>
                <w:szCs w:val="22"/>
              </w:rPr>
            </w:pPr>
            <w:r w:rsidRPr="00D84FC2">
              <w:rPr>
                <w:sz w:val="22"/>
                <w:szCs w:val="22"/>
              </w:rPr>
              <w:t>3</w:t>
            </w:r>
          </w:p>
        </w:tc>
        <w:tc>
          <w:tcPr>
            <w:tcW w:w="2676" w:type="dxa"/>
          </w:tcPr>
          <w:p w:rsidR="00910A57" w:rsidRPr="00D84FC2" w:rsidRDefault="00910A57" w:rsidP="00910A57">
            <w:pPr>
              <w:ind w:left="108"/>
              <w:rPr>
                <w:sz w:val="22"/>
                <w:szCs w:val="22"/>
              </w:rPr>
            </w:pPr>
            <w:r w:rsidRPr="00D84FC2">
              <w:rPr>
                <w:sz w:val="22"/>
                <w:szCs w:val="22"/>
              </w:rPr>
              <w:t>Оснащение серверных комнат</w:t>
            </w:r>
          </w:p>
        </w:tc>
        <w:tc>
          <w:tcPr>
            <w:tcW w:w="1701" w:type="dxa"/>
          </w:tcPr>
          <w:p w:rsidR="00910A57" w:rsidRPr="00D84FC2" w:rsidRDefault="00910A57" w:rsidP="00910A57">
            <w:pPr>
              <w:ind w:left="108"/>
              <w:jc w:val="center"/>
              <w:rPr>
                <w:bCs/>
                <w:sz w:val="22"/>
                <w:szCs w:val="22"/>
              </w:rPr>
            </w:pPr>
            <w:r w:rsidRPr="00D84FC2">
              <w:rPr>
                <w:bCs/>
                <w:sz w:val="22"/>
                <w:szCs w:val="22"/>
              </w:rPr>
              <w:t>Приобретение товаров, работ, услуг</w:t>
            </w:r>
          </w:p>
        </w:tc>
        <w:tc>
          <w:tcPr>
            <w:tcW w:w="1275" w:type="dxa"/>
          </w:tcPr>
          <w:p w:rsidR="00910A57" w:rsidRPr="00D84FC2" w:rsidRDefault="00910A57" w:rsidP="00910A57">
            <w:pPr>
              <w:ind w:left="108"/>
              <w:jc w:val="center"/>
              <w:rPr>
                <w:bCs/>
                <w:sz w:val="22"/>
                <w:szCs w:val="22"/>
              </w:rPr>
            </w:pPr>
            <w:r w:rsidRPr="00D84FC2">
              <w:rPr>
                <w:bCs/>
                <w:sz w:val="22"/>
                <w:szCs w:val="22"/>
              </w:rPr>
              <w:t>Процент</w:t>
            </w:r>
          </w:p>
        </w:tc>
        <w:tc>
          <w:tcPr>
            <w:tcW w:w="1036" w:type="dxa"/>
          </w:tcPr>
          <w:p w:rsidR="00910A57" w:rsidRPr="00D84FC2" w:rsidRDefault="00910A57" w:rsidP="00910A57">
            <w:pPr>
              <w:ind w:left="108"/>
              <w:jc w:val="center"/>
              <w:rPr>
                <w:bCs/>
                <w:sz w:val="22"/>
                <w:szCs w:val="22"/>
              </w:rPr>
            </w:pPr>
            <w:r w:rsidRPr="00D84FC2">
              <w:rPr>
                <w:bCs/>
                <w:sz w:val="22"/>
                <w:szCs w:val="22"/>
              </w:rPr>
              <w:t>100</w:t>
            </w:r>
          </w:p>
        </w:tc>
        <w:tc>
          <w:tcPr>
            <w:tcW w:w="665" w:type="dxa"/>
          </w:tcPr>
          <w:p w:rsidR="00910A57" w:rsidRPr="00D84FC2" w:rsidRDefault="00910A57" w:rsidP="00910A57">
            <w:pPr>
              <w:jc w:val="center"/>
              <w:rPr>
                <w:bCs/>
                <w:sz w:val="22"/>
                <w:szCs w:val="22"/>
              </w:rPr>
            </w:pPr>
            <w:r w:rsidRPr="00D84FC2">
              <w:rPr>
                <w:bCs/>
                <w:sz w:val="22"/>
                <w:szCs w:val="22"/>
              </w:rPr>
              <w:t>2023</w:t>
            </w:r>
          </w:p>
        </w:tc>
        <w:tc>
          <w:tcPr>
            <w:tcW w:w="709" w:type="dxa"/>
          </w:tcPr>
          <w:p w:rsidR="00910A57" w:rsidRPr="00D84FC2" w:rsidRDefault="00910A57" w:rsidP="00910A57">
            <w:pPr>
              <w:jc w:val="center"/>
              <w:rPr>
                <w:sz w:val="22"/>
                <w:szCs w:val="22"/>
              </w:rPr>
            </w:pPr>
            <w:r w:rsidRPr="00D84FC2">
              <w:rPr>
                <w:bCs/>
                <w:sz w:val="22"/>
                <w:szCs w:val="22"/>
              </w:rPr>
              <w:t>100</w:t>
            </w:r>
          </w:p>
        </w:tc>
        <w:tc>
          <w:tcPr>
            <w:tcW w:w="709" w:type="dxa"/>
          </w:tcPr>
          <w:p w:rsidR="00910A57" w:rsidRPr="00D84FC2" w:rsidRDefault="00910A57" w:rsidP="00910A57">
            <w:pPr>
              <w:jc w:val="center"/>
              <w:rPr>
                <w:sz w:val="22"/>
                <w:szCs w:val="22"/>
              </w:rPr>
            </w:pPr>
            <w:r w:rsidRPr="00D84FC2">
              <w:rPr>
                <w:bCs/>
                <w:sz w:val="22"/>
                <w:szCs w:val="22"/>
              </w:rPr>
              <w:t>100</w:t>
            </w:r>
          </w:p>
        </w:tc>
        <w:tc>
          <w:tcPr>
            <w:tcW w:w="709" w:type="dxa"/>
          </w:tcPr>
          <w:p w:rsidR="00910A57" w:rsidRPr="00D84FC2" w:rsidRDefault="00910A57" w:rsidP="00910A57">
            <w:pPr>
              <w:jc w:val="center"/>
              <w:rPr>
                <w:sz w:val="22"/>
                <w:szCs w:val="22"/>
              </w:rPr>
            </w:pPr>
            <w:r w:rsidRPr="00D84FC2">
              <w:rPr>
                <w:bCs/>
                <w:sz w:val="22"/>
                <w:szCs w:val="22"/>
              </w:rPr>
              <w:t>100</w:t>
            </w:r>
          </w:p>
        </w:tc>
        <w:tc>
          <w:tcPr>
            <w:tcW w:w="708" w:type="dxa"/>
          </w:tcPr>
          <w:p w:rsidR="00910A57" w:rsidRPr="00D84FC2" w:rsidRDefault="00910A57" w:rsidP="00910A57">
            <w:pPr>
              <w:jc w:val="center"/>
              <w:rPr>
                <w:sz w:val="22"/>
                <w:szCs w:val="22"/>
              </w:rPr>
            </w:pPr>
            <w:r w:rsidRPr="00D84FC2">
              <w:rPr>
                <w:bCs/>
                <w:sz w:val="22"/>
                <w:szCs w:val="22"/>
              </w:rPr>
              <w:t>100</w:t>
            </w:r>
          </w:p>
        </w:tc>
        <w:tc>
          <w:tcPr>
            <w:tcW w:w="709" w:type="dxa"/>
          </w:tcPr>
          <w:p w:rsidR="00910A57" w:rsidRPr="00D84FC2" w:rsidRDefault="00910A57" w:rsidP="00910A57">
            <w:pPr>
              <w:jc w:val="center"/>
              <w:rPr>
                <w:sz w:val="22"/>
                <w:szCs w:val="22"/>
              </w:rPr>
            </w:pPr>
            <w:r w:rsidRPr="00D84FC2">
              <w:rPr>
                <w:bCs/>
                <w:sz w:val="22"/>
                <w:szCs w:val="22"/>
              </w:rPr>
              <w:t>100</w:t>
            </w:r>
          </w:p>
        </w:tc>
        <w:tc>
          <w:tcPr>
            <w:tcW w:w="709" w:type="dxa"/>
          </w:tcPr>
          <w:p w:rsidR="00910A57" w:rsidRPr="00D84FC2" w:rsidRDefault="00910A57" w:rsidP="00910A57">
            <w:pPr>
              <w:spacing w:line="216" w:lineRule="auto"/>
              <w:jc w:val="center"/>
              <w:rPr>
                <w:sz w:val="22"/>
                <w:szCs w:val="22"/>
              </w:rPr>
            </w:pPr>
            <w:r w:rsidRPr="00D84FC2">
              <w:rPr>
                <w:bCs/>
                <w:sz w:val="22"/>
                <w:szCs w:val="22"/>
              </w:rPr>
              <w:t>100</w:t>
            </w:r>
          </w:p>
        </w:tc>
        <w:tc>
          <w:tcPr>
            <w:tcW w:w="2835" w:type="dxa"/>
          </w:tcPr>
          <w:p w:rsidR="00910A57" w:rsidRPr="00D84FC2" w:rsidRDefault="00910A57" w:rsidP="00910A57">
            <w:pPr>
              <w:spacing w:line="216" w:lineRule="auto"/>
              <w:ind w:left="108"/>
              <w:rPr>
                <w:sz w:val="22"/>
                <w:szCs w:val="22"/>
              </w:rPr>
            </w:pPr>
            <w:r w:rsidRPr="00D84FC2">
              <w:rPr>
                <w:sz w:val="22"/>
                <w:szCs w:val="22"/>
              </w:rPr>
              <w:t>Уровень соответствия сер</w:t>
            </w:r>
            <w:r w:rsidR="002F6E40">
              <w:rPr>
                <w:sz w:val="22"/>
                <w:szCs w:val="22"/>
              </w:rPr>
              <w:softHyphen/>
            </w:r>
            <w:r w:rsidRPr="00D84FC2">
              <w:rPr>
                <w:sz w:val="22"/>
                <w:szCs w:val="22"/>
              </w:rPr>
              <w:t>верного оборудования и программного обеспечения серверных комнат потреб</w:t>
            </w:r>
            <w:r w:rsidR="002F6E40">
              <w:rPr>
                <w:sz w:val="22"/>
                <w:szCs w:val="22"/>
              </w:rPr>
              <w:softHyphen/>
            </w:r>
            <w:r w:rsidRPr="00D84FC2">
              <w:rPr>
                <w:sz w:val="22"/>
                <w:szCs w:val="22"/>
              </w:rPr>
              <w:t>ностям органов местного самоуправления</w:t>
            </w:r>
          </w:p>
        </w:tc>
      </w:tr>
      <w:tr w:rsidR="00910A57" w:rsidRPr="00D84FC2" w:rsidTr="00910A57">
        <w:trPr>
          <w:trHeight w:val="20"/>
        </w:trPr>
        <w:tc>
          <w:tcPr>
            <w:tcW w:w="575" w:type="dxa"/>
            <w:vAlign w:val="center"/>
          </w:tcPr>
          <w:p w:rsidR="00910A57" w:rsidRPr="00D84FC2" w:rsidRDefault="00910A57" w:rsidP="00910A57">
            <w:pPr>
              <w:ind w:left="46"/>
              <w:jc w:val="center"/>
              <w:rPr>
                <w:sz w:val="22"/>
                <w:szCs w:val="22"/>
              </w:rPr>
            </w:pPr>
            <w:r w:rsidRPr="00D84FC2">
              <w:rPr>
                <w:sz w:val="22"/>
                <w:szCs w:val="22"/>
              </w:rPr>
              <w:t>3.1</w:t>
            </w:r>
          </w:p>
        </w:tc>
        <w:tc>
          <w:tcPr>
            <w:tcW w:w="14441" w:type="dxa"/>
            <w:gridSpan w:val="12"/>
          </w:tcPr>
          <w:p w:rsidR="00910A57" w:rsidRPr="00D84FC2" w:rsidRDefault="00910A57" w:rsidP="00910A57">
            <w:pPr>
              <w:ind w:left="108"/>
              <w:rPr>
                <w:sz w:val="22"/>
                <w:szCs w:val="22"/>
              </w:rPr>
            </w:pPr>
            <w:r w:rsidRPr="00D84FC2">
              <w:rPr>
                <w:sz w:val="22"/>
                <w:szCs w:val="22"/>
              </w:rPr>
              <w:t>Осуществлено функционирование, модернизация и развитие серверного оборудования и его программного обеспечения</w:t>
            </w:r>
          </w:p>
        </w:tc>
      </w:tr>
    </w:tbl>
    <w:p w:rsidR="00640ABC" w:rsidRPr="00D84FC2" w:rsidRDefault="00640ABC" w:rsidP="00EC6F7A">
      <w:pPr>
        <w:pStyle w:val="4"/>
        <w:spacing w:before="0" w:after="0"/>
        <w:jc w:val="left"/>
        <w:rPr>
          <w:b/>
        </w:rPr>
      </w:pPr>
    </w:p>
    <w:p w:rsidR="009A051A" w:rsidRPr="00D84FC2" w:rsidRDefault="009A051A" w:rsidP="009A051A">
      <w:pPr>
        <w:pStyle w:val="4"/>
        <w:spacing w:before="0" w:after="0"/>
        <w:rPr>
          <w:b/>
        </w:rPr>
      </w:pPr>
      <w:r w:rsidRPr="00D84FC2">
        <w:rPr>
          <w:b/>
        </w:rPr>
        <w:t>5. Финансовое обеспечение комплекса процессных мероприятий</w:t>
      </w:r>
    </w:p>
    <w:p w:rsidR="009A051A" w:rsidRPr="00D84FC2" w:rsidRDefault="009A051A" w:rsidP="009A051A">
      <w:pP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507"/>
        <w:gridCol w:w="1703"/>
        <w:gridCol w:w="991"/>
        <w:gridCol w:w="850"/>
        <w:gridCol w:w="709"/>
        <w:gridCol w:w="709"/>
        <w:gridCol w:w="850"/>
        <w:gridCol w:w="697"/>
        <w:gridCol w:w="1000"/>
      </w:tblGrid>
      <w:tr w:rsidR="009A051A" w:rsidRPr="00D84FC2" w:rsidTr="00954379">
        <w:trPr>
          <w:trHeight w:val="20"/>
          <w:tblHeader/>
        </w:trPr>
        <w:tc>
          <w:tcPr>
            <w:tcW w:w="2500" w:type="pct"/>
            <w:vMerge w:val="restart"/>
          </w:tcPr>
          <w:p w:rsidR="009A051A" w:rsidRPr="00D84FC2" w:rsidRDefault="009A051A" w:rsidP="00954379">
            <w:pPr>
              <w:widowControl w:val="0"/>
              <w:autoSpaceDE w:val="0"/>
              <w:autoSpaceDN w:val="0"/>
              <w:adjustRightInd w:val="0"/>
              <w:jc w:val="center"/>
              <w:rPr>
                <w:b/>
                <w:sz w:val="22"/>
                <w:szCs w:val="22"/>
              </w:rPr>
            </w:pPr>
            <w:r w:rsidRPr="00D84FC2">
              <w:rPr>
                <w:b/>
                <w:sz w:val="22"/>
                <w:szCs w:val="22"/>
              </w:rPr>
              <w:t xml:space="preserve">Наименование мероприятия (результата) /источник </w:t>
            </w:r>
            <w:r w:rsidR="00954379">
              <w:rPr>
                <w:b/>
                <w:sz w:val="22"/>
                <w:szCs w:val="22"/>
              </w:rPr>
              <w:br/>
            </w:r>
            <w:r w:rsidRPr="00D84FC2">
              <w:rPr>
                <w:b/>
                <w:sz w:val="22"/>
                <w:szCs w:val="22"/>
              </w:rPr>
              <w:t>финансового обеспечения</w:t>
            </w:r>
          </w:p>
        </w:tc>
        <w:tc>
          <w:tcPr>
            <w:tcW w:w="567" w:type="pct"/>
            <w:vMerge w:val="restart"/>
          </w:tcPr>
          <w:p w:rsidR="009A051A" w:rsidRPr="00D84FC2" w:rsidRDefault="009A051A" w:rsidP="00AB607B">
            <w:pPr>
              <w:widowControl w:val="0"/>
              <w:autoSpaceDE w:val="0"/>
              <w:autoSpaceDN w:val="0"/>
              <w:adjustRightInd w:val="0"/>
              <w:jc w:val="center"/>
              <w:rPr>
                <w:b/>
                <w:spacing w:val="-2"/>
                <w:sz w:val="22"/>
                <w:szCs w:val="22"/>
              </w:rPr>
            </w:pPr>
            <w:r w:rsidRPr="00D84FC2">
              <w:rPr>
                <w:b/>
                <w:sz w:val="22"/>
                <w:szCs w:val="22"/>
              </w:rPr>
              <w:t>Код бюджетной классификации</w:t>
            </w:r>
          </w:p>
        </w:tc>
        <w:tc>
          <w:tcPr>
            <w:tcW w:w="1933" w:type="pct"/>
            <w:gridSpan w:val="7"/>
          </w:tcPr>
          <w:p w:rsidR="009A051A" w:rsidRPr="00D84FC2" w:rsidRDefault="009A051A" w:rsidP="00AB607B">
            <w:pPr>
              <w:widowControl w:val="0"/>
              <w:autoSpaceDE w:val="0"/>
              <w:autoSpaceDN w:val="0"/>
              <w:adjustRightInd w:val="0"/>
              <w:jc w:val="center"/>
              <w:rPr>
                <w:b/>
                <w:spacing w:val="-2"/>
                <w:sz w:val="22"/>
                <w:szCs w:val="22"/>
              </w:rPr>
            </w:pPr>
            <w:r w:rsidRPr="00D84FC2">
              <w:rPr>
                <w:b/>
                <w:spacing w:val="-2"/>
                <w:sz w:val="22"/>
                <w:szCs w:val="22"/>
              </w:rPr>
              <w:t>Объем финансового обеспечения по годам, тыс. рублей</w:t>
            </w:r>
          </w:p>
        </w:tc>
      </w:tr>
      <w:tr w:rsidR="00910A57" w:rsidRPr="00D84FC2" w:rsidTr="00910A57">
        <w:trPr>
          <w:trHeight w:val="20"/>
          <w:tblHeader/>
        </w:trPr>
        <w:tc>
          <w:tcPr>
            <w:tcW w:w="2500" w:type="pct"/>
            <w:vMerge/>
            <w:vAlign w:val="center"/>
          </w:tcPr>
          <w:p w:rsidR="009A051A" w:rsidRPr="00D84FC2" w:rsidRDefault="009A051A" w:rsidP="00AB607B">
            <w:pPr>
              <w:widowControl w:val="0"/>
              <w:autoSpaceDE w:val="0"/>
              <w:autoSpaceDN w:val="0"/>
              <w:adjustRightInd w:val="0"/>
              <w:jc w:val="center"/>
              <w:rPr>
                <w:b/>
                <w:sz w:val="22"/>
                <w:szCs w:val="22"/>
              </w:rPr>
            </w:pPr>
          </w:p>
        </w:tc>
        <w:tc>
          <w:tcPr>
            <w:tcW w:w="567" w:type="pct"/>
            <w:vMerge/>
          </w:tcPr>
          <w:p w:rsidR="009A051A" w:rsidRPr="00D84FC2" w:rsidRDefault="009A051A" w:rsidP="00AB607B">
            <w:pPr>
              <w:widowControl w:val="0"/>
              <w:autoSpaceDE w:val="0"/>
              <w:autoSpaceDN w:val="0"/>
              <w:adjustRightInd w:val="0"/>
              <w:jc w:val="center"/>
              <w:rPr>
                <w:b/>
                <w:spacing w:val="-2"/>
                <w:sz w:val="22"/>
                <w:szCs w:val="22"/>
              </w:rPr>
            </w:pPr>
          </w:p>
        </w:tc>
        <w:tc>
          <w:tcPr>
            <w:tcW w:w="330" w:type="pct"/>
          </w:tcPr>
          <w:p w:rsidR="009A051A" w:rsidRPr="00D84FC2" w:rsidRDefault="009A051A" w:rsidP="00AB607B">
            <w:pPr>
              <w:widowControl w:val="0"/>
              <w:autoSpaceDE w:val="0"/>
              <w:autoSpaceDN w:val="0"/>
              <w:adjustRightInd w:val="0"/>
              <w:jc w:val="center"/>
              <w:rPr>
                <w:b/>
                <w:spacing w:val="-2"/>
                <w:sz w:val="22"/>
                <w:szCs w:val="22"/>
              </w:rPr>
            </w:pPr>
            <w:r w:rsidRPr="00D84FC2">
              <w:rPr>
                <w:b/>
                <w:spacing w:val="-2"/>
                <w:sz w:val="22"/>
                <w:szCs w:val="22"/>
              </w:rPr>
              <w:t>2025</w:t>
            </w:r>
          </w:p>
        </w:tc>
        <w:tc>
          <w:tcPr>
            <w:tcW w:w="283" w:type="pct"/>
            <w:vAlign w:val="center"/>
          </w:tcPr>
          <w:p w:rsidR="009A051A" w:rsidRPr="00D84FC2" w:rsidRDefault="009A051A" w:rsidP="00AB607B">
            <w:pPr>
              <w:widowControl w:val="0"/>
              <w:autoSpaceDE w:val="0"/>
              <w:autoSpaceDN w:val="0"/>
              <w:adjustRightInd w:val="0"/>
              <w:jc w:val="center"/>
              <w:rPr>
                <w:b/>
                <w:spacing w:val="-2"/>
                <w:sz w:val="22"/>
                <w:szCs w:val="22"/>
              </w:rPr>
            </w:pPr>
            <w:r w:rsidRPr="00D84FC2">
              <w:rPr>
                <w:b/>
                <w:spacing w:val="-2"/>
                <w:sz w:val="22"/>
                <w:szCs w:val="22"/>
              </w:rPr>
              <w:t>2026</w:t>
            </w:r>
          </w:p>
        </w:tc>
        <w:tc>
          <w:tcPr>
            <w:tcW w:w="236" w:type="pct"/>
            <w:vAlign w:val="center"/>
          </w:tcPr>
          <w:p w:rsidR="009A051A" w:rsidRPr="00D84FC2" w:rsidRDefault="009A051A" w:rsidP="00AB607B">
            <w:pPr>
              <w:widowControl w:val="0"/>
              <w:autoSpaceDE w:val="0"/>
              <w:autoSpaceDN w:val="0"/>
              <w:adjustRightInd w:val="0"/>
              <w:jc w:val="center"/>
              <w:rPr>
                <w:b/>
                <w:spacing w:val="-2"/>
                <w:sz w:val="22"/>
                <w:szCs w:val="22"/>
              </w:rPr>
            </w:pPr>
            <w:r w:rsidRPr="00D84FC2">
              <w:rPr>
                <w:b/>
                <w:spacing w:val="-2"/>
                <w:sz w:val="22"/>
                <w:szCs w:val="22"/>
              </w:rPr>
              <w:t>2027</w:t>
            </w:r>
          </w:p>
        </w:tc>
        <w:tc>
          <w:tcPr>
            <w:tcW w:w="236" w:type="pct"/>
          </w:tcPr>
          <w:p w:rsidR="009A051A" w:rsidRPr="00D84FC2" w:rsidRDefault="009A051A" w:rsidP="00AB607B">
            <w:pPr>
              <w:widowControl w:val="0"/>
              <w:autoSpaceDE w:val="0"/>
              <w:autoSpaceDN w:val="0"/>
              <w:adjustRightInd w:val="0"/>
              <w:jc w:val="center"/>
              <w:rPr>
                <w:b/>
                <w:spacing w:val="-2"/>
                <w:sz w:val="22"/>
                <w:szCs w:val="22"/>
              </w:rPr>
            </w:pPr>
            <w:r w:rsidRPr="00D84FC2">
              <w:rPr>
                <w:b/>
                <w:spacing w:val="-2"/>
                <w:sz w:val="22"/>
                <w:szCs w:val="22"/>
              </w:rPr>
              <w:t>2028</w:t>
            </w:r>
          </w:p>
        </w:tc>
        <w:tc>
          <w:tcPr>
            <w:tcW w:w="283" w:type="pct"/>
            <w:vAlign w:val="center"/>
          </w:tcPr>
          <w:p w:rsidR="009A051A" w:rsidRPr="00D84FC2" w:rsidRDefault="009A051A" w:rsidP="00AB607B">
            <w:pPr>
              <w:widowControl w:val="0"/>
              <w:autoSpaceDE w:val="0"/>
              <w:autoSpaceDN w:val="0"/>
              <w:adjustRightInd w:val="0"/>
              <w:jc w:val="center"/>
              <w:rPr>
                <w:b/>
                <w:spacing w:val="-2"/>
                <w:sz w:val="22"/>
                <w:szCs w:val="22"/>
              </w:rPr>
            </w:pPr>
            <w:r w:rsidRPr="00D84FC2">
              <w:rPr>
                <w:b/>
                <w:spacing w:val="-2"/>
                <w:sz w:val="22"/>
                <w:szCs w:val="22"/>
              </w:rPr>
              <w:t>2029</w:t>
            </w:r>
          </w:p>
        </w:tc>
        <w:tc>
          <w:tcPr>
            <w:tcW w:w="232" w:type="pct"/>
            <w:vAlign w:val="center"/>
          </w:tcPr>
          <w:p w:rsidR="009A051A" w:rsidRPr="00D84FC2" w:rsidRDefault="009A051A" w:rsidP="00AB607B">
            <w:pPr>
              <w:widowControl w:val="0"/>
              <w:autoSpaceDE w:val="0"/>
              <w:autoSpaceDN w:val="0"/>
              <w:adjustRightInd w:val="0"/>
              <w:jc w:val="center"/>
              <w:rPr>
                <w:b/>
                <w:sz w:val="22"/>
                <w:szCs w:val="22"/>
              </w:rPr>
            </w:pPr>
            <w:r w:rsidRPr="00D84FC2">
              <w:rPr>
                <w:b/>
                <w:sz w:val="22"/>
                <w:szCs w:val="22"/>
              </w:rPr>
              <w:t>2030</w:t>
            </w:r>
          </w:p>
        </w:tc>
        <w:tc>
          <w:tcPr>
            <w:tcW w:w="333" w:type="pct"/>
            <w:vAlign w:val="center"/>
          </w:tcPr>
          <w:p w:rsidR="009A051A" w:rsidRPr="00D84FC2" w:rsidRDefault="009A051A" w:rsidP="00AB607B">
            <w:pPr>
              <w:widowControl w:val="0"/>
              <w:autoSpaceDE w:val="0"/>
              <w:autoSpaceDN w:val="0"/>
              <w:adjustRightInd w:val="0"/>
              <w:jc w:val="center"/>
              <w:rPr>
                <w:b/>
                <w:sz w:val="22"/>
                <w:szCs w:val="22"/>
              </w:rPr>
            </w:pPr>
            <w:r w:rsidRPr="00D84FC2">
              <w:rPr>
                <w:b/>
                <w:sz w:val="22"/>
                <w:szCs w:val="22"/>
              </w:rPr>
              <w:t>Всего</w:t>
            </w:r>
          </w:p>
        </w:tc>
      </w:tr>
    </w:tbl>
    <w:p w:rsidR="00910A57" w:rsidRPr="00910A57" w:rsidRDefault="00910A57">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7507"/>
        <w:gridCol w:w="1703"/>
        <w:gridCol w:w="991"/>
        <w:gridCol w:w="850"/>
        <w:gridCol w:w="709"/>
        <w:gridCol w:w="709"/>
        <w:gridCol w:w="850"/>
        <w:gridCol w:w="709"/>
        <w:gridCol w:w="988"/>
      </w:tblGrid>
      <w:tr w:rsidR="00910A57" w:rsidRPr="00D84FC2" w:rsidTr="00910A57">
        <w:trPr>
          <w:trHeight w:val="20"/>
          <w:tblHeader/>
        </w:trPr>
        <w:tc>
          <w:tcPr>
            <w:tcW w:w="2500" w:type="pct"/>
            <w:vAlign w:val="center"/>
          </w:tcPr>
          <w:p w:rsidR="009A051A" w:rsidRPr="00D84FC2" w:rsidRDefault="009A051A" w:rsidP="00AB607B">
            <w:pPr>
              <w:widowControl w:val="0"/>
              <w:autoSpaceDE w:val="0"/>
              <w:autoSpaceDN w:val="0"/>
              <w:adjustRightInd w:val="0"/>
              <w:jc w:val="center"/>
              <w:rPr>
                <w:b/>
                <w:sz w:val="22"/>
                <w:szCs w:val="22"/>
              </w:rPr>
            </w:pPr>
            <w:r w:rsidRPr="00D84FC2">
              <w:rPr>
                <w:b/>
                <w:spacing w:val="-2"/>
                <w:sz w:val="22"/>
                <w:szCs w:val="22"/>
              </w:rPr>
              <w:t>1</w:t>
            </w:r>
          </w:p>
        </w:tc>
        <w:tc>
          <w:tcPr>
            <w:tcW w:w="567" w:type="pct"/>
            <w:vAlign w:val="center"/>
          </w:tcPr>
          <w:p w:rsidR="009A051A" w:rsidRPr="00D84FC2" w:rsidRDefault="009A051A" w:rsidP="00AB607B">
            <w:pPr>
              <w:widowControl w:val="0"/>
              <w:autoSpaceDE w:val="0"/>
              <w:autoSpaceDN w:val="0"/>
              <w:adjustRightInd w:val="0"/>
              <w:jc w:val="center"/>
              <w:rPr>
                <w:b/>
                <w:spacing w:val="-2"/>
                <w:sz w:val="22"/>
                <w:szCs w:val="22"/>
              </w:rPr>
            </w:pPr>
            <w:r w:rsidRPr="00D84FC2">
              <w:rPr>
                <w:b/>
                <w:spacing w:val="-2"/>
                <w:sz w:val="22"/>
                <w:szCs w:val="22"/>
              </w:rPr>
              <w:t>2</w:t>
            </w:r>
          </w:p>
        </w:tc>
        <w:tc>
          <w:tcPr>
            <w:tcW w:w="330" w:type="pct"/>
          </w:tcPr>
          <w:p w:rsidR="009A051A" w:rsidRPr="00D84FC2" w:rsidRDefault="009A051A" w:rsidP="00AB607B">
            <w:pPr>
              <w:widowControl w:val="0"/>
              <w:autoSpaceDE w:val="0"/>
              <w:autoSpaceDN w:val="0"/>
              <w:adjustRightInd w:val="0"/>
              <w:jc w:val="center"/>
              <w:rPr>
                <w:b/>
                <w:spacing w:val="-2"/>
                <w:sz w:val="22"/>
                <w:szCs w:val="22"/>
              </w:rPr>
            </w:pPr>
            <w:r w:rsidRPr="00D84FC2">
              <w:rPr>
                <w:b/>
                <w:spacing w:val="-2"/>
                <w:sz w:val="22"/>
                <w:szCs w:val="22"/>
              </w:rPr>
              <w:t>3</w:t>
            </w:r>
          </w:p>
        </w:tc>
        <w:tc>
          <w:tcPr>
            <w:tcW w:w="283" w:type="pct"/>
            <w:vAlign w:val="center"/>
          </w:tcPr>
          <w:p w:rsidR="009A051A" w:rsidRPr="00D84FC2" w:rsidRDefault="009A051A" w:rsidP="00AB607B">
            <w:pPr>
              <w:widowControl w:val="0"/>
              <w:autoSpaceDE w:val="0"/>
              <w:autoSpaceDN w:val="0"/>
              <w:adjustRightInd w:val="0"/>
              <w:jc w:val="center"/>
              <w:rPr>
                <w:b/>
                <w:spacing w:val="-2"/>
                <w:sz w:val="22"/>
                <w:szCs w:val="22"/>
              </w:rPr>
            </w:pPr>
            <w:r w:rsidRPr="00D84FC2">
              <w:rPr>
                <w:b/>
                <w:spacing w:val="-2"/>
                <w:sz w:val="22"/>
                <w:szCs w:val="22"/>
              </w:rPr>
              <w:t>4</w:t>
            </w:r>
          </w:p>
        </w:tc>
        <w:tc>
          <w:tcPr>
            <w:tcW w:w="236" w:type="pct"/>
            <w:vAlign w:val="center"/>
          </w:tcPr>
          <w:p w:rsidR="009A051A" w:rsidRPr="00D84FC2" w:rsidRDefault="009A051A" w:rsidP="00AB607B">
            <w:pPr>
              <w:widowControl w:val="0"/>
              <w:autoSpaceDE w:val="0"/>
              <w:autoSpaceDN w:val="0"/>
              <w:adjustRightInd w:val="0"/>
              <w:jc w:val="center"/>
              <w:rPr>
                <w:b/>
                <w:spacing w:val="-2"/>
                <w:sz w:val="22"/>
                <w:szCs w:val="22"/>
              </w:rPr>
            </w:pPr>
            <w:r w:rsidRPr="00D84FC2">
              <w:rPr>
                <w:b/>
                <w:spacing w:val="-2"/>
                <w:sz w:val="22"/>
                <w:szCs w:val="22"/>
              </w:rPr>
              <w:t>5</w:t>
            </w:r>
          </w:p>
        </w:tc>
        <w:tc>
          <w:tcPr>
            <w:tcW w:w="236" w:type="pct"/>
          </w:tcPr>
          <w:p w:rsidR="009A051A" w:rsidRPr="00D84FC2" w:rsidRDefault="009A051A" w:rsidP="00AB607B">
            <w:pPr>
              <w:widowControl w:val="0"/>
              <w:autoSpaceDE w:val="0"/>
              <w:autoSpaceDN w:val="0"/>
              <w:adjustRightInd w:val="0"/>
              <w:jc w:val="center"/>
              <w:rPr>
                <w:b/>
                <w:sz w:val="22"/>
                <w:szCs w:val="22"/>
              </w:rPr>
            </w:pPr>
            <w:r w:rsidRPr="00D84FC2">
              <w:rPr>
                <w:b/>
                <w:sz w:val="22"/>
                <w:szCs w:val="22"/>
              </w:rPr>
              <w:t>6</w:t>
            </w:r>
          </w:p>
        </w:tc>
        <w:tc>
          <w:tcPr>
            <w:tcW w:w="283" w:type="pct"/>
            <w:vAlign w:val="center"/>
          </w:tcPr>
          <w:p w:rsidR="009A051A" w:rsidRPr="00D84FC2" w:rsidRDefault="009A051A" w:rsidP="00AB607B">
            <w:pPr>
              <w:widowControl w:val="0"/>
              <w:autoSpaceDE w:val="0"/>
              <w:autoSpaceDN w:val="0"/>
              <w:adjustRightInd w:val="0"/>
              <w:jc w:val="center"/>
              <w:rPr>
                <w:b/>
                <w:spacing w:val="-2"/>
                <w:sz w:val="22"/>
                <w:szCs w:val="22"/>
              </w:rPr>
            </w:pPr>
            <w:r w:rsidRPr="00D84FC2">
              <w:rPr>
                <w:b/>
                <w:spacing w:val="-2"/>
                <w:sz w:val="22"/>
                <w:szCs w:val="22"/>
              </w:rPr>
              <w:t>7</w:t>
            </w:r>
          </w:p>
        </w:tc>
        <w:tc>
          <w:tcPr>
            <w:tcW w:w="236" w:type="pct"/>
            <w:vAlign w:val="center"/>
          </w:tcPr>
          <w:p w:rsidR="009A051A" w:rsidRPr="00D84FC2" w:rsidRDefault="009A051A" w:rsidP="00AB607B">
            <w:pPr>
              <w:widowControl w:val="0"/>
              <w:autoSpaceDE w:val="0"/>
              <w:autoSpaceDN w:val="0"/>
              <w:adjustRightInd w:val="0"/>
              <w:jc w:val="center"/>
              <w:rPr>
                <w:b/>
                <w:spacing w:val="-2"/>
                <w:sz w:val="22"/>
                <w:szCs w:val="22"/>
              </w:rPr>
            </w:pPr>
            <w:r w:rsidRPr="00D84FC2">
              <w:rPr>
                <w:b/>
                <w:spacing w:val="-2"/>
                <w:sz w:val="22"/>
                <w:szCs w:val="22"/>
              </w:rPr>
              <w:t>8</w:t>
            </w:r>
          </w:p>
        </w:tc>
        <w:tc>
          <w:tcPr>
            <w:tcW w:w="329" w:type="pct"/>
            <w:vAlign w:val="center"/>
          </w:tcPr>
          <w:p w:rsidR="009A051A" w:rsidRPr="00D84FC2" w:rsidRDefault="009A051A" w:rsidP="00AB607B">
            <w:pPr>
              <w:widowControl w:val="0"/>
              <w:autoSpaceDE w:val="0"/>
              <w:autoSpaceDN w:val="0"/>
              <w:adjustRightInd w:val="0"/>
              <w:jc w:val="center"/>
              <w:rPr>
                <w:b/>
                <w:sz w:val="22"/>
                <w:szCs w:val="22"/>
              </w:rPr>
            </w:pPr>
            <w:r w:rsidRPr="00D84FC2">
              <w:rPr>
                <w:b/>
                <w:sz w:val="22"/>
                <w:szCs w:val="22"/>
              </w:rPr>
              <w:t>9</w:t>
            </w:r>
          </w:p>
        </w:tc>
      </w:tr>
      <w:tr w:rsidR="00910A57" w:rsidRPr="00D84FC2" w:rsidTr="00910A57">
        <w:trPr>
          <w:trHeight w:val="20"/>
        </w:trPr>
        <w:tc>
          <w:tcPr>
            <w:tcW w:w="2500" w:type="pct"/>
            <w:vAlign w:val="center"/>
          </w:tcPr>
          <w:p w:rsidR="009A051A" w:rsidRPr="00D84FC2" w:rsidRDefault="009A051A" w:rsidP="00AB607B">
            <w:pPr>
              <w:widowControl w:val="0"/>
              <w:autoSpaceDE w:val="0"/>
              <w:autoSpaceDN w:val="0"/>
              <w:adjustRightInd w:val="0"/>
              <w:rPr>
                <w:b/>
                <w:sz w:val="22"/>
                <w:szCs w:val="22"/>
              </w:rPr>
            </w:pPr>
            <w:r w:rsidRPr="00D84FC2">
              <w:rPr>
                <w:b/>
                <w:sz w:val="22"/>
                <w:szCs w:val="22"/>
              </w:rPr>
              <w:t>Комплекс процессных мероприятий (всего), в том числе:</w:t>
            </w:r>
          </w:p>
        </w:tc>
        <w:tc>
          <w:tcPr>
            <w:tcW w:w="567" w:type="pct"/>
            <w:vAlign w:val="center"/>
          </w:tcPr>
          <w:p w:rsidR="009A051A" w:rsidRPr="00D84FC2" w:rsidRDefault="009A051A" w:rsidP="00AB607B">
            <w:pPr>
              <w:widowControl w:val="0"/>
              <w:autoSpaceDE w:val="0"/>
              <w:autoSpaceDN w:val="0"/>
              <w:adjustRightInd w:val="0"/>
              <w:jc w:val="center"/>
              <w:rPr>
                <w:sz w:val="22"/>
                <w:szCs w:val="22"/>
                <w:lang w:val="en-US"/>
              </w:rPr>
            </w:pPr>
            <w:r w:rsidRPr="00D84FC2">
              <w:rPr>
                <w:sz w:val="22"/>
                <w:szCs w:val="22"/>
                <w:lang w:val="en-US"/>
              </w:rPr>
              <w:t>11.4.02.00000</w:t>
            </w:r>
          </w:p>
        </w:tc>
        <w:tc>
          <w:tcPr>
            <w:tcW w:w="330" w:type="pct"/>
            <w:vAlign w:val="center"/>
          </w:tcPr>
          <w:p w:rsidR="009A051A" w:rsidRPr="00D84FC2" w:rsidRDefault="00010622" w:rsidP="00AB607B">
            <w:pPr>
              <w:jc w:val="center"/>
              <w:rPr>
                <w:sz w:val="22"/>
                <w:szCs w:val="22"/>
              </w:rPr>
            </w:pPr>
            <w:r w:rsidRPr="00D84FC2">
              <w:rPr>
                <w:sz w:val="22"/>
                <w:szCs w:val="22"/>
              </w:rPr>
              <w:t>2564</w:t>
            </w:r>
          </w:p>
        </w:tc>
        <w:tc>
          <w:tcPr>
            <w:tcW w:w="283" w:type="pct"/>
            <w:vAlign w:val="center"/>
          </w:tcPr>
          <w:p w:rsidR="009A051A" w:rsidRPr="00D84FC2" w:rsidRDefault="00010622" w:rsidP="00AB607B">
            <w:pPr>
              <w:jc w:val="center"/>
              <w:rPr>
                <w:sz w:val="22"/>
                <w:szCs w:val="22"/>
              </w:rPr>
            </w:pPr>
            <w:r w:rsidRPr="00D84FC2">
              <w:rPr>
                <w:sz w:val="22"/>
                <w:szCs w:val="22"/>
              </w:rPr>
              <w:t>0</w:t>
            </w:r>
          </w:p>
        </w:tc>
        <w:tc>
          <w:tcPr>
            <w:tcW w:w="236" w:type="pct"/>
            <w:vAlign w:val="center"/>
          </w:tcPr>
          <w:p w:rsidR="009A051A" w:rsidRPr="00D84FC2" w:rsidRDefault="00010622" w:rsidP="00AB607B">
            <w:pPr>
              <w:jc w:val="center"/>
              <w:rPr>
                <w:sz w:val="22"/>
                <w:szCs w:val="22"/>
              </w:rPr>
            </w:pPr>
            <w:r w:rsidRPr="00D84FC2">
              <w:rPr>
                <w:sz w:val="22"/>
                <w:szCs w:val="22"/>
              </w:rPr>
              <w:t>0</w:t>
            </w:r>
          </w:p>
        </w:tc>
        <w:tc>
          <w:tcPr>
            <w:tcW w:w="236" w:type="pct"/>
            <w:vAlign w:val="center"/>
          </w:tcPr>
          <w:p w:rsidR="009A051A" w:rsidRPr="00D84FC2" w:rsidRDefault="00010622" w:rsidP="00AB607B">
            <w:pPr>
              <w:jc w:val="center"/>
              <w:rPr>
                <w:sz w:val="22"/>
                <w:szCs w:val="22"/>
              </w:rPr>
            </w:pPr>
            <w:r w:rsidRPr="00D84FC2">
              <w:rPr>
                <w:sz w:val="22"/>
                <w:szCs w:val="22"/>
              </w:rPr>
              <w:t>2564</w:t>
            </w:r>
          </w:p>
        </w:tc>
        <w:tc>
          <w:tcPr>
            <w:tcW w:w="283" w:type="pct"/>
            <w:vAlign w:val="center"/>
          </w:tcPr>
          <w:p w:rsidR="009A051A" w:rsidRPr="00D84FC2" w:rsidRDefault="00010622" w:rsidP="00AB607B">
            <w:pPr>
              <w:jc w:val="center"/>
              <w:rPr>
                <w:sz w:val="22"/>
                <w:szCs w:val="22"/>
              </w:rPr>
            </w:pPr>
            <w:r w:rsidRPr="00D84FC2">
              <w:rPr>
                <w:sz w:val="22"/>
                <w:szCs w:val="22"/>
              </w:rPr>
              <w:t>2564</w:t>
            </w:r>
          </w:p>
        </w:tc>
        <w:tc>
          <w:tcPr>
            <w:tcW w:w="236" w:type="pct"/>
            <w:vAlign w:val="center"/>
          </w:tcPr>
          <w:p w:rsidR="009A051A" w:rsidRPr="00D84FC2" w:rsidRDefault="00010622" w:rsidP="00AB607B">
            <w:pPr>
              <w:jc w:val="center"/>
              <w:rPr>
                <w:sz w:val="22"/>
                <w:szCs w:val="22"/>
              </w:rPr>
            </w:pPr>
            <w:r w:rsidRPr="00D84FC2">
              <w:rPr>
                <w:sz w:val="22"/>
                <w:szCs w:val="22"/>
              </w:rPr>
              <w:t>2564</w:t>
            </w:r>
          </w:p>
        </w:tc>
        <w:tc>
          <w:tcPr>
            <w:tcW w:w="329" w:type="pct"/>
            <w:vAlign w:val="center"/>
          </w:tcPr>
          <w:p w:rsidR="009A051A" w:rsidRPr="00D84FC2" w:rsidRDefault="00010622" w:rsidP="00AB607B">
            <w:pPr>
              <w:jc w:val="center"/>
              <w:rPr>
                <w:sz w:val="22"/>
                <w:szCs w:val="22"/>
              </w:rPr>
            </w:pPr>
            <w:r w:rsidRPr="00D84FC2">
              <w:rPr>
                <w:sz w:val="22"/>
                <w:szCs w:val="22"/>
              </w:rPr>
              <w:t>10256</w:t>
            </w:r>
          </w:p>
        </w:tc>
      </w:tr>
      <w:tr w:rsidR="00910A57" w:rsidRPr="00D84FC2" w:rsidTr="00910A57">
        <w:trPr>
          <w:trHeight w:val="20"/>
        </w:trPr>
        <w:tc>
          <w:tcPr>
            <w:tcW w:w="2500" w:type="pct"/>
          </w:tcPr>
          <w:p w:rsidR="00010622" w:rsidRPr="00D84FC2" w:rsidRDefault="00010622" w:rsidP="00010622">
            <w:pPr>
              <w:widowControl w:val="0"/>
              <w:autoSpaceDE w:val="0"/>
              <w:autoSpaceDN w:val="0"/>
              <w:adjustRightInd w:val="0"/>
              <w:spacing w:line="233" w:lineRule="auto"/>
              <w:rPr>
                <w:b/>
                <w:sz w:val="22"/>
                <w:szCs w:val="22"/>
              </w:rPr>
            </w:pPr>
            <w:r w:rsidRPr="00D84FC2">
              <w:rPr>
                <w:sz w:val="22"/>
                <w:szCs w:val="22"/>
              </w:rPr>
              <w:lastRenderedPageBreak/>
              <w:t>бюджет Губкинского городского округа Белгородской области</w:t>
            </w:r>
          </w:p>
        </w:tc>
        <w:tc>
          <w:tcPr>
            <w:tcW w:w="567" w:type="pct"/>
            <w:vAlign w:val="center"/>
          </w:tcPr>
          <w:p w:rsidR="00010622" w:rsidRPr="00D84FC2" w:rsidRDefault="00010622" w:rsidP="00010622">
            <w:pPr>
              <w:widowControl w:val="0"/>
              <w:autoSpaceDE w:val="0"/>
              <w:autoSpaceDN w:val="0"/>
              <w:adjustRightInd w:val="0"/>
              <w:jc w:val="center"/>
              <w:rPr>
                <w:sz w:val="22"/>
                <w:szCs w:val="22"/>
              </w:rPr>
            </w:pPr>
            <w:r w:rsidRPr="00D84FC2">
              <w:rPr>
                <w:sz w:val="22"/>
                <w:szCs w:val="22"/>
                <w:lang w:val="en-US"/>
              </w:rPr>
              <w:t>11.4.02.00000</w:t>
            </w:r>
          </w:p>
        </w:tc>
        <w:tc>
          <w:tcPr>
            <w:tcW w:w="330" w:type="pct"/>
            <w:vAlign w:val="center"/>
          </w:tcPr>
          <w:p w:rsidR="00010622" w:rsidRPr="00D84FC2" w:rsidRDefault="00010622" w:rsidP="00010622">
            <w:pPr>
              <w:jc w:val="center"/>
              <w:rPr>
                <w:sz w:val="22"/>
                <w:szCs w:val="22"/>
              </w:rPr>
            </w:pPr>
            <w:r w:rsidRPr="00D84FC2">
              <w:rPr>
                <w:sz w:val="22"/>
                <w:szCs w:val="22"/>
              </w:rPr>
              <w:t>2564</w:t>
            </w:r>
          </w:p>
        </w:tc>
        <w:tc>
          <w:tcPr>
            <w:tcW w:w="283" w:type="pct"/>
            <w:vAlign w:val="center"/>
          </w:tcPr>
          <w:p w:rsidR="00010622" w:rsidRPr="00D84FC2" w:rsidRDefault="00010622" w:rsidP="00010622">
            <w:pPr>
              <w:jc w:val="center"/>
              <w:rPr>
                <w:sz w:val="22"/>
                <w:szCs w:val="22"/>
              </w:rPr>
            </w:pPr>
            <w:r w:rsidRPr="00D84FC2">
              <w:rPr>
                <w:sz w:val="22"/>
                <w:szCs w:val="22"/>
              </w:rPr>
              <w:t>0</w:t>
            </w:r>
          </w:p>
        </w:tc>
        <w:tc>
          <w:tcPr>
            <w:tcW w:w="236" w:type="pct"/>
            <w:vAlign w:val="center"/>
          </w:tcPr>
          <w:p w:rsidR="00010622" w:rsidRPr="00D84FC2" w:rsidRDefault="00010622" w:rsidP="00010622">
            <w:pPr>
              <w:jc w:val="center"/>
              <w:rPr>
                <w:sz w:val="22"/>
                <w:szCs w:val="22"/>
              </w:rPr>
            </w:pPr>
            <w:r w:rsidRPr="00D84FC2">
              <w:rPr>
                <w:sz w:val="22"/>
                <w:szCs w:val="22"/>
              </w:rPr>
              <w:t>0</w:t>
            </w:r>
          </w:p>
        </w:tc>
        <w:tc>
          <w:tcPr>
            <w:tcW w:w="236" w:type="pct"/>
            <w:vAlign w:val="center"/>
          </w:tcPr>
          <w:p w:rsidR="00010622" w:rsidRPr="00D84FC2" w:rsidRDefault="00010622" w:rsidP="00010622">
            <w:pPr>
              <w:jc w:val="center"/>
              <w:rPr>
                <w:sz w:val="22"/>
                <w:szCs w:val="22"/>
              </w:rPr>
            </w:pPr>
            <w:r w:rsidRPr="00D84FC2">
              <w:rPr>
                <w:sz w:val="22"/>
                <w:szCs w:val="22"/>
              </w:rPr>
              <w:t>2564</w:t>
            </w:r>
          </w:p>
        </w:tc>
        <w:tc>
          <w:tcPr>
            <w:tcW w:w="283" w:type="pct"/>
            <w:vAlign w:val="center"/>
          </w:tcPr>
          <w:p w:rsidR="00010622" w:rsidRPr="00D84FC2" w:rsidRDefault="00010622" w:rsidP="00010622">
            <w:pPr>
              <w:jc w:val="center"/>
              <w:rPr>
                <w:sz w:val="22"/>
                <w:szCs w:val="22"/>
              </w:rPr>
            </w:pPr>
            <w:r w:rsidRPr="00D84FC2">
              <w:rPr>
                <w:sz w:val="22"/>
                <w:szCs w:val="22"/>
              </w:rPr>
              <w:t>2564</w:t>
            </w:r>
          </w:p>
        </w:tc>
        <w:tc>
          <w:tcPr>
            <w:tcW w:w="236" w:type="pct"/>
            <w:vAlign w:val="center"/>
          </w:tcPr>
          <w:p w:rsidR="00010622" w:rsidRPr="00D84FC2" w:rsidRDefault="00010622" w:rsidP="00010622">
            <w:pPr>
              <w:jc w:val="center"/>
              <w:rPr>
                <w:sz w:val="22"/>
                <w:szCs w:val="22"/>
              </w:rPr>
            </w:pPr>
            <w:r w:rsidRPr="00D84FC2">
              <w:rPr>
                <w:sz w:val="22"/>
                <w:szCs w:val="22"/>
              </w:rPr>
              <w:t>2564</w:t>
            </w:r>
          </w:p>
        </w:tc>
        <w:tc>
          <w:tcPr>
            <w:tcW w:w="329" w:type="pct"/>
            <w:vAlign w:val="center"/>
          </w:tcPr>
          <w:p w:rsidR="00010622" w:rsidRPr="00D84FC2" w:rsidRDefault="00010622" w:rsidP="00010622">
            <w:pPr>
              <w:jc w:val="center"/>
              <w:rPr>
                <w:sz w:val="22"/>
                <w:szCs w:val="22"/>
              </w:rPr>
            </w:pPr>
            <w:r w:rsidRPr="00D84FC2">
              <w:rPr>
                <w:sz w:val="22"/>
                <w:szCs w:val="22"/>
              </w:rPr>
              <w:t>10256</w:t>
            </w:r>
          </w:p>
        </w:tc>
      </w:tr>
      <w:tr w:rsidR="00910A57" w:rsidRPr="00D84FC2" w:rsidTr="00910A57">
        <w:trPr>
          <w:trHeight w:val="20"/>
        </w:trPr>
        <w:tc>
          <w:tcPr>
            <w:tcW w:w="2500" w:type="pct"/>
          </w:tcPr>
          <w:p w:rsidR="009A051A" w:rsidRPr="00D84FC2" w:rsidRDefault="009A051A" w:rsidP="00AB607B">
            <w:pPr>
              <w:widowControl w:val="0"/>
              <w:autoSpaceDE w:val="0"/>
              <w:autoSpaceDN w:val="0"/>
              <w:adjustRightInd w:val="0"/>
              <w:spacing w:line="233" w:lineRule="auto"/>
              <w:rPr>
                <w:sz w:val="22"/>
                <w:szCs w:val="22"/>
              </w:rPr>
            </w:pPr>
            <w:r w:rsidRPr="00D84FC2">
              <w:rPr>
                <w:sz w:val="22"/>
                <w:szCs w:val="22"/>
              </w:rPr>
              <w:t>областной бюджет</w:t>
            </w:r>
          </w:p>
        </w:tc>
        <w:tc>
          <w:tcPr>
            <w:tcW w:w="567" w:type="pct"/>
            <w:vAlign w:val="center"/>
          </w:tcPr>
          <w:p w:rsidR="009A051A" w:rsidRPr="00D84FC2" w:rsidRDefault="009A051A" w:rsidP="00AB607B">
            <w:pPr>
              <w:jc w:val="center"/>
              <w:rPr>
                <w:sz w:val="22"/>
                <w:szCs w:val="22"/>
              </w:rPr>
            </w:pPr>
            <w:r w:rsidRPr="00D84FC2">
              <w:rPr>
                <w:sz w:val="22"/>
                <w:szCs w:val="22"/>
              </w:rPr>
              <w:t>-</w:t>
            </w:r>
          </w:p>
        </w:tc>
        <w:tc>
          <w:tcPr>
            <w:tcW w:w="330" w:type="pct"/>
            <w:vAlign w:val="center"/>
          </w:tcPr>
          <w:p w:rsidR="009A051A" w:rsidRPr="00D84FC2" w:rsidRDefault="009A051A" w:rsidP="00AB607B">
            <w:pPr>
              <w:jc w:val="center"/>
              <w:rPr>
                <w:sz w:val="22"/>
                <w:szCs w:val="22"/>
              </w:rPr>
            </w:pPr>
            <w:r w:rsidRPr="00D84FC2">
              <w:rPr>
                <w:sz w:val="22"/>
                <w:szCs w:val="22"/>
              </w:rPr>
              <w:t>-</w:t>
            </w:r>
          </w:p>
        </w:tc>
        <w:tc>
          <w:tcPr>
            <w:tcW w:w="283" w:type="pct"/>
            <w:vAlign w:val="center"/>
          </w:tcPr>
          <w:p w:rsidR="009A051A" w:rsidRPr="00D84FC2" w:rsidRDefault="009A051A" w:rsidP="00AB607B">
            <w:pPr>
              <w:jc w:val="center"/>
              <w:rPr>
                <w:sz w:val="22"/>
                <w:szCs w:val="22"/>
              </w:rPr>
            </w:pPr>
            <w:r w:rsidRPr="00D84FC2">
              <w:rPr>
                <w:sz w:val="22"/>
                <w:szCs w:val="22"/>
              </w:rPr>
              <w:t>-</w:t>
            </w:r>
          </w:p>
        </w:tc>
        <w:tc>
          <w:tcPr>
            <w:tcW w:w="236" w:type="pct"/>
            <w:vAlign w:val="center"/>
          </w:tcPr>
          <w:p w:rsidR="009A051A" w:rsidRPr="00D84FC2" w:rsidRDefault="009A051A" w:rsidP="00AB607B">
            <w:pPr>
              <w:jc w:val="center"/>
              <w:rPr>
                <w:sz w:val="22"/>
                <w:szCs w:val="22"/>
              </w:rPr>
            </w:pPr>
            <w:r w:rsidRPr="00D84FC2">
              <w:rPr>
                <w:sz w:val="22"/>
                <w:szCs w:val="22"/>
              </w:rPr>
              <w:t>-</w:t>
            </w:r>
          </w:p>
        </w:tc>
        <w:tc>
          <w:tcPr>
            <w:tcW w:w="236" w:type="pct"/>
            <w:vAlign w:val="center"/>
          </w:tcPr>
          <w:p w:rsidR="009A051A" w:rsidRPr="00D84FC2" w:rsidRDefault="009A051A" w:rsidP="00AB607B">
            <w:pPr>
              <w:jc w:val="center"/>
              <w:rPr>
                <w:sz w:val="22"/>
                <w:szCs w:val="22"/>
              </w:rPr>
            </w:pPr>
            <w:r w:rsidRPr="00D84FC2">
              <w:rPr>
                <w:sz w:val="22"/>
                <w:szCs w:val="22"/>
              </w:rPr>
              <w:t>-</w:t>
            </w:r>
          </w:p>
        </w:tc>
        <w:tc>
          <w:tcPr>
            <w:tcW w:w="283" w:type="pct"/>
            <w:vAlign w:val="center"/>
          </w:tcPr>
          <w:p w:rsidR="009A051A" w:rsidRPr="00D84FC2" w:rsidRDefault="009A051A" w:rsidP="00AB607B">
            <w:pPr>
              <w:jc w:val="center"/>
              <w:rPr>
                <w:sz w:val="22"/>
                <w:szCs w:val="22"/>
              </w:rPr>
            </w:pPr>
            <w:r w:rsidRPr="00D84FC2">
              <w:rPr>
                <w:sz w:val="22"/>
                <w:szCs w:val="22"/>
              </w:rPr>
              <w:t>-</w:t>
            </w:r>
          </w:p>
        </w:tc>
        <w:tc>
          <w:tcPr>
            <w:tcW w:w="236" w:type="pct"/>
            <w:vAlign w:val="center"/>
          </w:tcPr>
          <w:p w:rsidR="009A051A" w:rsidRPr="00D84FC2" w:rsidRDefault="009A051A" w:rsidP="00AB607B">
            <w:pPr>
              <w:jc w:val="center"/>
              <w:rPr>
                <w:sz w:val="22"/>
                <w:szCs w:val="22"/>
              </w:rPr>
            </w:pPr>
            <w:r w:rsidRPr="00D84FC2">
              <w:rPr>
                <w:sz w:val="22"/>
                <w:szCs w:val="22"/>
              </w:rPr>
              <w:t>-</w:t>
            </w:r>
          </w:p>
        </w:tc>
        <w:tc>
          <w:tcPr>
            <w:tcW w:w="329" w:type="pct"/>
            <w:vAlign w:val="center"/>
          </w:tcPr>
          <w:p w:rsidR="009A051A" w:rsidRPr="00D84FC2" w:rsidRDefault="009A051A" w:rsidP="00AB607B">
            <w:pPr>
              <w:jc w:val="center"/>
              <w:rPr>
                <w:sz w:val="22"/>
                <w:szCs w:val="22"/>
              </w:rPr>
            </w:pPr>
            <w:r w:rsidRPr="00D84FC2">
              <w:rPr>
                <w:sz w:val="22"/>
                <w:szCs w:val="22"/>
              </w:rPr>
              <w:t>-</w:t>
            </w:r>
          </w:p>
        </w:tc>
      </w:tr>
      <w:tr w:rsidR="00910A57" w:rsidRPr="00D84FC2" w:rsidTr="00910A57">
        <w:trPr>
          <w:trHeight w:val="20"/>
        </w:trPr>
        <w:tc>
          <w:tcPr>
            <w:tcW w:w="2500" w:type="pct"/>
          </w:tcPr>
          <w:p w:rsidR="009A051A" w:rsidRPr="00D84FC2" w:rsidRDefault="009A051A" w:rsidP="00AB607B">
            <w:pPr>
              <w:widowControl w:val="0"/>
              <w:autoSpaceDE w:val="0"/>
              <w:autoSpaceDN w:val="0"/>
              <w:adjustRightInd w:val="0"/>
              <w:spacing w:line="233" w:lineRule="auto"/>
              <w:rPr>
                <w:sz w:val="22"/>
                <w:szCs w:val="22"/>
              </w:rPr>
            </w:pPr>
            <w:r w:rsidRPr="00D84FC2">
              <w:rPr>
                <w:sz w:val="22"/>
                <w:szCs w:val="22"/>
              </w:rPr>
              <w:t>федеральный бюджет</w:t>
            </w:r>
          </w:p>
        </w:tc>
        <w:tc>
          <w:tcPr>
            <w:tcW w:w="567" w:type="pct"/>
            <w:vAlign w:val="center"/>
          </w:tcPr>
          <w:p w:rsidR="009A051A" w:rsidRPr="00D84FC2" w:rsidRDefault="009A051A" w:rsidP="00AB607B">
            <w:pPr>
              <w:jc w:val="center"/>
              <w:rPr>
                <w:sz w:val="22"/>
                <w:szCs w:val="22"/>
              </w:rPr>
            </w:pPr>
            <w:r w:rsidRPr="00D84FC2">
              <w:rPr>
                <w:sz w:val="22"/>
                <w:szCs w:val="22"/>
              </w:rPr>
              <w:t>-</w:t>
            </w:r>
          </w:p>
        </w:tc>
        <w:tc>
          <w:tcPr>
            <w:tcW w:w="330" w:type="pct"/>
            <w:vAlign w:val="center"/>
          </w:tcPr>
          <w:p w:rsidR="009A051A" w:rsidRPr="00D84FC2" w:rsidRDefault="009A051A" w:rsidP="00AB607B">
            <w:pPr>
              <w:jc w:val="center"/>
              <w:rPr>
                <w:sz w:val="22"/>
                <w:szCs w:val="22"/>
              </w:rPr>
            </w:pPr>
            <w:r w:rsidRPr="00D84FC2">
              <w:rPr>
                <w:sz w:val="22"/>
                <w:szCs w:val="22"/>
              </w:rPr>
              <w:t>-</w:t>
            </w:r>
          </w:p>
        </w:tc>
        <w:tc>
          <w:tcPr>
            <w:tcW w:w="283" w:type="pct"/>
            <w:vAlign w:val="center"/>
          </w:tcPr>
          <w:p w:rsidR="009A051A" w:rsidRPr="00D84FC2" w:rsidRDefault="009A051A" w:rsidP="00AB607B">
            <w:pPr>
              <w:jc w:val="center"/>
              <w:rPr>
                <w:sz w:val="22"/>
                <w:szCs w:val="22"/>
              </w:rPr>
            </w:pPr>
            <w:r w:rsidRPr="00D84FC2">
              <w:rPr>
                <w:sz w:val="22"/>
                <w:szCs w:val="22"/>
              </w:rPr>
              <w:t>-</w:t>
            </w:r>
          </w:p>
        </w:tc>
        <w:tc>
          <w:tcPr>
            <w:tcW w:w="236" w:type="pct"/>
            <w:vAlign w:val="center"/>
          </w:tcPr>
          <w:p w:rsidR="009A051A" w:rsidRPr="00D84FC2" w:rsidRDefault="009A051A" w:rsidP="00AB607B">
            <w:pPr>
              <w:jc w:val="center"/>
              <w:rPr>
                <w:sz w:val="22"/>
                <w:szCs w:val="22"/>
              </w:rPr>
            </w:pPr>
            <w:r w:rsidRPr="00D84FC2">
              <w:rPr>
                <w:sz w:val="22"/>
                <w:szCs w:val="22"/>
              </w:rPr>
              <w:t>-</w:t>
            </w:r>
          </w:p>
        </w:tc>
        <w:tc>
          <w:tcPr>
            <w:tcW w:w="236" w:type="pct"/>
            <w:vAlign w:val="center"/>
          </w:tcPr>
          <w:p w:rsidR="009A051A" w:rsidRPr="00D84FC2" w:rsidRDefault="009A051A" w:rsidP="00AB607B">
            <w:pPr>
              <w:jc w:val="center"/>
              <w:rPr>
                <w:sz w:val="22"/>
                <w:szCs w:val="22"/>
              </w:rPr>
            </w:pPr>
            <w:r w:rsidRPr="00D84FC2">
              <w:rPr>
                <w:sz w:val="22"/>
                <w:szCs w:val="22"/>
              </w:rPr>
              <w:t>-</w:t>
            </w:r>
          </w:p>
        </w:tc>
        <w:tc>
          <w:tcPr>
            <w:tcW w:w="283" w:type="pct"/>
            <w:vAlign w:val="center"/>
          </w:tcPr>
          <w:p w:rsidR="009A051A" w:rsidRPr="00D84FC2" w:rsidRDefault="009A051A" w:rsidP="00AB607B">
            <w:pPr>
              <w:jc w:val="center"/>
              <w:rPr>
                <w:sz w:val="22"/>
                <w:szCs w:val="22"/>
              </w:rPr>
            </w:pPr>
            <w:r w:rsidRPr="00D84FC2">
              <w:rPr>
                <w:sz w:val="22"/>
                <w:szCs w:val="22"/>
              </w:rPr>
              <w:t>-</w:t>
            </w:r>
          </w:p>
        </w:tc>
        <w:tc>
          <w:tcPr>
            <w:tcW w:w="236" w:type="pct"/>
            <w:vAlign w:val="center"/>
          </w:tcPr>
          <w:p w:rsidR="009A051A" w:rsidRPr="00D84FC2" w:rsidRDefault="009A051A" w:rsidP="00AB607B">
            <w:pPr>
              <w:jc w:val="center"/>
              <w:rPr>
                <w:sz w:val="22"/>
                <w:szCs w:val="22"/>
              </w:rPr>
            </w:pPr>
            <w:r w:rsidRPr="00D84FC2">
              <w:rPr>
                <w:sz w:val="22"/>
                <w:szCs w:val="22"/>
              </w:rPr>
              <w:t>-</w:t>
            </w:r>
          </w:p>
        </w:tc>
        <w:tc>
          <w:tcPr>
            <w:tcW w:w="329" w:type="pct"/>
            <w:vAlign w:val="center"/>
          </w:tcPr>
          <w:p w:rsidR="009A051A" w:rsidRPr="00D84FC2" w:rsidRDefault="009A051A" w:rsidP="00AB607B">
            <w:pPr>
              <w:jc w:val="center"/>
              <w:rPr>
                <w:sz w:val="22"/>
                <w:szCs w:val="22"/>
              </w:rPr>
            </w:pPr>
            <w:r w:rsidRPr="00D84FC2">
              <w:rPr>
                <w:sz w:val="22"/>
                <w:szCs w:val="22"/>
              </w:rPr>
              <w:t>-</w:t>
            </w:r>
          </w:p>
        </w:tc>
      </w:tr>
      <w:tr w:rsidR="00910A57" w:rsidRPr="00D84FC2" w:rsidTr="00910A57">
        <w:trPr>
          <w:trHeight w:val="20"/>
        </w:trPr>
        <w:tc>
          <w:tcPr>
            <w:tcW w:w="2500" w:type="pct"/>
          </w:tcPr>
          <w:p w:rsidR="009A051A" w:rsidRPr="00D84FC2" w:rsidRDefault="009A051A" w:rsidP="00AB607B">
            <w:pPr>
              <w:widowControl w:val="0"/>
              <w:autoSpaceDE w:val="0"/>
              <w:autoSpaceDN w:val="0"/>
              <w:adjustRightInd w:val="0"/>
              <w:spacing w:line="233" w:lineRule="auto"/>
              <w:rPr>
                <w:sz w:val="22"/>
                <w:szCs w:val="22"/>
              </w:rPr>
            </w:pPr>
            <w:r w:rsidRPr="00D84FC2">
              <w:rPr>
                <w:sz w:val="22"/>
                <w:szCs w:val="22"/>
              </w:rPr>
              <w:t>иные источники</w:t>
            </w:r>
          </w:p>
        </w:tc>
        <w:tc>
          <w:tcPr>
            <w:tcW w:w="567" w:type="pct"/>
            <w:vAlign w:val="center"/>
          </w:tcPr>
          <w:p w:rsidR="009A051A" w:rsidRPr="00D84FC2" w:rsidRDefault="009A051A" w:rsidP="00AB607B">
            <w:pPr>
              <w:widowControl w:val="0"/>
              <w:autoSpaceDE w:val="0"/>
              <w:autoSpaceDN w:val="0"/>
              <w:adjustRightInd w:val="0"/>
              <w:jc w:val="center"/>
              <w:rPr>
                <w:sz w:val="22"/>
                <w:szCs w:val="22"/>
              </w:rPr>
            </w:pPr>
            <w:r w:rsidRPr="00D84FC2">
              <w:rPr>
                <w:sz w:val="22"/>
                <w:szCs w:val="22"/>
              </w:rPr>
              <w:t>Х</w:t>
            </w:r>
          </w:p>
        </w:tc>
        <w:tc>
          <w:tcPr>
            <w:tcW w:w="330" w:type="pct"/>
            <w:vAlign w:val="center"/>
          </w:tcPr>
          <w:p w:rsidR="009A051A" w:rsidRPr="00D84FC2" w:rsidRDefault="009A051A" w:rsidP="00AB607B">
            <w:pPr>
              <w:jc w:val="center"/>
              <w:rPr>
                <w:sz w:val="22"/>
                <w:szCs w:val="22"/>
              </w:rPr>
            </w:pPr>
            <w:r w:rsidRPr="00D84FC2">
              <w:rPr>
                <w:sz w:val="22"/>
                <w:szCs w:val="22"/>
              </w:rPr>
              <w:t>-</w:t>
            </w:r>
          </w:p>
        </w:tc>
        <w:tc>
          <w:tcPr>
            <w:tcW w:w="283" w:type="pct"/>
            <w:vAlign w:val="center"/>
          </w:tcPr>
          <w:p w:rsidR="009A051A" w:rsidRPr="00D84FC2" w:rsidRDefault="009A051A" w:rsidP="00AB607B">
            <w:pPr>
              <w:jc w:val="center"/>
              <w:rPr>
                <w:sz w:val="22"/>
                <w:szCs w:val="22"/>
              </w:rPr>
            </w:pPr>
            <w:r w:rsidRPr="00D84FC2">
              <w:rPr>
                <w:sz w:val="22"/>
                <w:szCs w:val="22"/>
              </w:rPr>
              <w:t>-</w:t>
            </w:r>
          </w:p>
        </w:tc>
        <w:tc>
          <w:tcPr>
            <w:tcW w:w="236" w:type="pct"/>
            <w:vAlign w:val="center"/>
          </w:tcPr>
          <w:p w:rsidR="009A051A" w:rsidRPr="00D84FC2" w:rsidRDefault="009A051A" w:rsidP="00AB607B">
            <w:pPr>
              <w:jc w:val="center"/>
              <w:rPr>
                <w:sz w:val="22"/>
                <w:szCs w:val="22"/>
              </w:rPr>
            </w:pPr>
            <w:r w:rsidRPr="00D84FC2">
              <w:rPr>
                <w:sz w:val="22"/>
                <w:szCs w:val="22"/>
              </w:rPr>
              <w:t>-</w:t>
            </w:r>
          </w:p>
        </w:tc>
        <w:tc>
          <w:tcPr>
            <w:tcW w:w="236" w:type="pct"/>
            <w:vAlign w:val="center"/>
          </w:tcPr>
          <w:p w:rsidR="009A051A" w:rsidRPr="00D84FC2" w:rsidRDefault="009A051A" w:rsidP="00AB607B">
            <w:pPr>
              <w:jc w:val="center"/>
              <w:rPr>
                <w:sz w:val="22"/>
                <w:szCs w:val="22"/>
              </w:rPr>
            </w:pPr>
            <w:r w:rsidRPr="00D84FC2">
              <w:rPr>
                <w:sz w:val="22"/>
                <w:szCs w:val="22"/>
              </w:rPr>
              <w:t>-</w:t>
            </w:r>
          </w:p>
        </w:tc>
        <w:tc>
          <w:tcPr>
            <w:tcW w:w="283" w:type="pct"/>
            <w:vAlign w:val="center"/>
          </w:tcPr>
          <w:p w:rsidR="009A051A" w:rsidRPr="00D84FC2" w:rsidRDefault="009A051A" w:rsidP="00AB607B">
            <w:pPr>
              <w:jc w:val="center"/>
              <w:rPr>
                <w:sz w:val="22"/>
                <w:szCs w:val="22"/>
              </w:rPr>
            </w:pPr>
            <w:r w:rsidRPr="00D84FC2">
              <w:rPr>
                <w:sz w:val="22"/>
                <w:szCs w:val="22"/>
              </w:rPr>
              <w:t>-</w:t>
            </w:r>
          </w:p>
        </w:tc>
        <w:tc>
          <w:tcPr>
            <w:tcW w:w="236" w:type="pct"/>
            <w:vAlign w:val="center"/>
          </w:tcPr>
          <w:p w:rsidR="009A051A" w:rsidRPr="00D84FC2" w:rsidRDefault="009A051A" w:rsidP="00AB607B">
            <w:pPr>
              <w:jc w:val="center"/>
              <w:rPr>
                <w:sz w:val="22"/>
                <w:szCs w:val="22"/>
              </w:rPr>
            </w:pPr>
            <w:r w:rsidRPr="00D84FC2">
              <w:rPr>
                <w:sz w:val="22"/>
                <w:szCs w:val="22"/>
              </w:rPr>
              <w:t>-</w:t>
            </w:r>
          </w:p>
        </w:tc>
        <w:tc>
          <w:tcPr>
            <w:tcW w:w="329" w:type="pct"/>
            <w:vAlign w:val="center"/>
          </w:tcPr>
          <w:p w:rsidR="009A051A" w:rsidRPr="00D84FC2" w:rsidRDefault="009A051A" w:rsidP="00AB607B">
            <w:pPr>
              <w:jc w:val="center"/>
              <w:rPr>
                <w:sz w:val="22"/>
                <w:szCs w:val="22"/>
              </w:rPr>
            </w:pPr>
            <w:r w:rsidRPr="00D84FC2">
              <w:rPr>
                <w:sz w:val="22"/>
                <w:szCs w:val="22"/>
              </w:rPr>
              <w:t>-</w:t>
            </w:r>
          </w:p>
        </w:tc>
      </w:tr>
      <w:tr w:rsidR="00910A57" w:rsidRPr="00D84FC2" w:rsidTr="00910A57">
        <w:trPr>
          <w:trHeight w:val="20"/>
        </w:trPr>
        <w:tc>
          <w:tcPr>
            <w:tcW w:w="2500" w:type="pct"/>
            <w:vAlign w:val="center"/>
          </w:tcPr>
          <w:p w:rsidR="009A051A" w:rsidRPr="00D84FC2" w:rsidRDefault="009A051A" w:rsidP="00AB607B">
            <w:pPr>
              <w:widowControl w:val="0"/>
              <w:autoSpaceDE w:val="0"/>
              <w:autoSpaceDN w:val="0"/>
              <w:adjustRightInd w:val="0"/>
              <w:rPr>
                <w:b/>
                <w:spacing w:val="-2"/>
                <w:sz w:val="22"/>
                <w:szCs w:val="22"/>
              </w:rPr>
            </w:pPr>
            <w:r w:rsidRPr="00D84FC2">
              <w:rPr>
                <w:b/>
                <w:sz w:val="22"/>
                <w:szCs w:val="22"/>
              </w:rPr>
              <w:t>Мероприятие «Автоматизированные рабочие места и серверы оснащены программным обеспечением, соответствующим современным требова</w:t>
            </w:r>
            <w:r w:rsidR="002F6E40">
              <w:rPr>
                <w:b/>
                <w:sz w:val="22"/>
                <w:szCs w:val="22"/>
              </w:rPr>
              <w:softHyphen/>
            </w:r>
            <w:r w:rsidRPr="00D84FC2">
              <w:rPr>
                <w:b/>
                <w:sz w:val="22"/>
                <w:szCs w:val="22"/>
              </w:rPr>
              <w:t>ниям», в том числе:</w:t>
            </w:r>
          </w:p>
        </w:tc>
        <w:tc>
          <w:tcPr>
            <w:tcW w:w="567" w:type="pct"/>
            <w:vAlign w:val="center"/>
          </w:tcPr>
          <w:p w:rsidR="009A051A" w:rsidRPr="00D84FC2" w:rsidRDefault="009A051A" w:rsidP="00AB607B">
            <w:pPr>
              <w:widowControl w:val="0"/>
              <w:autoSpaceDE w:val="0"/>
              <w:autoSpaceDN w:val="0"/>
              <w:adjustRightInd w:val="0"/>
              <w:jc w:val="center"/>
              <w:rPr>
                <w:sz w:val="22"/>
                <w:szCs w:val="22"/>
                <w:lang w:val="en-US"/>
              </w:rPr>
            </w:pPr>
            <w:r w:rsidRPr="00D84FC2">
              <w:rPr>
                <w:sz w:val="22"/>
                <w:szCs w:val="22"/>
                <w:lang w:val="en-US"/>
              </w:rPr>
              <w:t>11.4.02.29380</w:t>
            </w:r>
          </w:p>
        </w:tc>
        <w:tc>
          <w:tcPr>
            <w:tcW w:w="330" w:type="pct"/>
            <w:vAlign w:val="center"/>
          </w:tcPr>
          <w:p w:rsidR="009A051A" w:rsidRPr="00D84FC2" w:rsidRDefault="00010622" w:rsidP="00AB607B">
            <w:pPr>
              <w:jc w:val="center"/>
              <w:rPr>
                <w:sz w:val="22"/>
                <w:szCs w:val="22"/>
              </w:rPr>
            </w:pPr>
            <w:r w:rsidRPr="00D84FC2">
              <w:rPr>
                <w:sz w:val="22"/>
                <w:szCs w:val="22"/>
              </w:rPr>
              <w:t>610</w:t>
            </w:r>
          </w:p>
        </w:tc>
        <w:tc>
          <w:tcPr>
            <w:tcW w:w="283" w:type="pct"/>
            <w:vAlign w:val="center"/>
          </w:tcPr>
          <w:p w:rsidR="009A051A" w:rsidRPr="00D84FC2" w:rsidRDefault="00010622" w:rsidP="00AB607B">
            <w:pPr>
              <w:jc w:val="center"/>
              <w:rPr>
                <w:sz w:val="22"/>
                <w:szCs w:val="22"/>
              </w:rPr>
            </w:pPr>
            <w:r w:rsidRPr="00D84FC2">
              <w:rPr>
                <w:sz w:val="22"/>
                <w:szCs w:val="22"/>
              </w:rPr>
              <w:t>0</w:t>
            </w:r>
          </w:p>
        </w:tc>
        <w:tc>
          <w:tcPr>
            <w:tcW w:w="236" w:type="pct"/>
            <w:vAlign w:val="center"/>
          </w:tcPr>
          <w:p w:rsidR="009A051A" w:rsidRPr="00D84FC2" w:rsidRDefault="00010622" w:rsidP="00AB607B">
            <w:pPr>
              <w:jc w:val="center"/>
              <w:rPr>
                <w:sz w:val="22"/>
                <w:szCs w:val="22"/>
              </w:rPr>
            </w:pPr>
            <w:r w:rsidRPr="00D84FC2">
              <w:rPr>
                <w:sz w:val="22"/>
                <w:szCs w:val="22"/>
              </w:rPr>
              <w:t>0</w:t>
            </w:r>
          </w:p>
        </w:tc>
        <w:tc>
          <w:tcPr>
            <w:tcW w:w="236" w:type="pct"/>
            <w:vAlign w:val="center"/>
          </w:tcPr>
          <w:p w:rsidR="009A051A" w:rsidRPr="00D84FC2" w:rsidRDefault="00010622" w:rsidP="00AB607B">
            <w:pPr>
              <w:jc w:val="center"/>
              <w:rPr>
                <w:sz w:val="22"/>
                <w:szCs w:val="22"/>
              </w:rPr>
            </w:pPr>
            <w:r w:rsidRPr="00D84FC2">
              <w:rPr>
                <w:sz w:val="22"/>
                <w:szCs w:val="22"/>
              </w:rPr>
              <w:t>610</w:t>
            </w:r>
          </w:p>
        </w:tc>
        <w:tc>
          <w:tcPr>
            <w:tcW w:w="283" w:type="pct"/>
            <w:vAlign w:val="center"/>
          </w:tcPr>
          <w:p w:rsidR="009A051A" w:rsidRPr="00D84FC2" w:rsidRDefault="00010622" w:rsidP="00AB607B">
            <w:pPr>
              <w:jc w:val="center"/>
              <w:rPr>
                <w:sz w:val="22"/>
                <w:szCs w:val="22"/>
              </w:rPr>
            </w:pPr>
            <w:r w:rsidRPr="00D84FC2">
              <w:rPr>
                <w:sz w:val="22"/>
                <w:szCs w:val="22"/>
              </w:rPr>
              <w:t>610</w:t>
            </w:r>
          </w:p>
        </w:tc>
        <w:tc>
          <w:tcPr>
            <w:tcW w:w="236" w:type="pct"/>
            <w:vAlign w:val="center"/>
          </w:tcPr>
          <w:p w:rsidR="009A051A" w:rsidRPr="00D84FC2" w:rsidRDefault="00010622" w:rsidP="00AB607B">
            <w:pPr>
              <w:jc w:val="center"/>
              <w:rPr>
                <w:sz w:val="22"/>
                <w:szCs w:val="22"/>
              </w:rPr>
            </w:pPr>
            <w:r w:rsidRPr="00D84FC2">
              <w:rPr>
                <w:sz w:val="22"/>
                <w:szCs w:val="22"/>
              </w:rPr>
              <w:t>610</w:t>
            </w:r>
          </w:p>
        </w:tc>
        <w:tc>
          <w:tcPr>
            <w:tcW w:w="329" w:type="pct"/>
            <w:vAlign w:val="center"/>
          </w:tcPr>
          <w:p w:rsidR="009A051A" w:rsidRPr="00D84FC2" w:rsidRDefault="00010622" w:rsidP="00AB607B">
            <w:pPr>
              <w:jc w:val="center"/>
              <w:rPr>
                <w:sz w:val="22"/>
                <w:szCs w:val="22"/>
              </w:rPr>
            </w:pPr>
            <w:r w:rsidRPr="00D84FC2">
              <w:rPr>
                <w:sz w:val="22"/>
                <w:szCs w:val="22"/>
              </w:rPr>
              <w:t>2440</w:t>
            </w:r>
          </w:p>
        </w:tc>
      </w:tr>
      <w:tr w:rsidR="00910A57" w:rsidRPr="00D84FC2" w:rsidTr="00910A57">
        <w:trPr>
          <w:trHeight w:val="20"/>
        </w:trPr>
        <w:tc>
          <w:tcPr>
            <w:tcW w:w="2500" w:type="pct"/>
          </w:tcPr>
          <w:p w:rsidR="00010622" w:rsidRPr="00D84FC2" w:rsidRDefault="00010622" w:rsidP="00010622">
            <w:pPr>
              <w:widowControl w:val="0"/>
              <w:autoSpaceDE w:val="0"/>
              <w:autoSpaceDN w:val="0"/>
              <w:adjustRightInd w:val="0"/>
              <w:spacing w:line="233" w:lineRule="auto"/>
              <w:rPr>
                <w:b/>
                <w:sz w:val="22"/>
                <w:szCs w:val="22"/>
              </w:rPr>
            </w:pPr>
            <w:r w:rsidRPr="00D84FC2">
              <w:rPr>
                <w:sz w:val="22"/>
                <w:szCs w:val="22"/>
              </w:rPr>
              <w:t>бюджет Губкинского городского округа Белгородской области</w:t>
            </w:r>
          </w:p>
        </w:tc>
        <w:tc>
          <w:tcPr>
            <w:tcW w:w="567" w:type="pct"/>
            <w:vAlign w:val="center"/>
          </w:tcPr>
          <w:p w:rsidR="00010622" w:rsidRPr="00D84FC2" w:rsidRDefault="00010622" w:rsidP="00010622">
            <w:pPr>
              <w:widowControl w:val="0"/>
              <w:autoSpaceDE w:val="0"/>
              <w:autoSpaceDN w:val="0"/>
              <w:adjustRightInd w:val="0"/>
              <w:jc w:val="center"/>
              <w:rPr>
                <w:sz w:val="22"/>
                <w:szCs w:val="22"/>
              </w:rPr>
            </w:pPr>
            <w:r w:rsidRPr="00D84FC2">
              <w:rPr>
                <w:sz w:val="22"/>
                <w:szCs w:val="22"/>
                <w:lang w:val="en-US"/>
              </w:rPr>
              <w:t>11.4.02.29380</w:t>
            </w:r>
          </w:p>
        </w:tc>
        <w:tc>
          <w:tcPr>
            <w:tcW w:w="330" w:type="pct"/>
            <w:vAlign w:val="center"/>
          </w:tcPr>
          <w:p w:rsidR="00010622" w:rsidRPr="00D84FC2" w:rsidRDefault="00010622" w:rsidP="00010622">
            <w:pPr>
              <w:jc w:val="center"/>
              <w:rPr>
                <w:sz w:val="22"/>
                <w:szCs w:val="22"/>
              </w:rPr>
            </w:pPr>
            <w:r w:rsidRPr="00D84FC2">
              <w:rPr>
                <w:sz w:val="22"/>
                <w:szCs w:val="22"/>
              </w:rPr>
              <w:t>610</w:t>
            </w:r>
          </w:p>
        </w:tc>
        <w:tc>
          <w:tcPr>
            <w:tcW w:w="283" w:type="pct"/>
            <w:vAlign w:val="center"/>
          </w:tcPr>
          <w:p w:rsidR="00010622" w:rsidRPr="00D84FC2" w:rsidRDefault="00010622" w:rsidP="00010622">
            <w:pPr>
              <w:jc w:val="center"/>
              <w:rPr>
                <w:sz w:val="22"/>
                <w:szCs w:val="22"/>
              </w:rPr>
            </w:pPr>
            <w:r w:rsidRPr="00D84FC2">
              <w:rPr>
                <w:sz w:val="22"/>
                <w:szCs w:val="22"/>
              </w:rPr>
              <w:t>0</w:t>
            </w:r>
          </w:p>
        </w:tc>
        <w:tc>
          <w:tcPr>
            <w:tcW w:w="236" w:type="pct"/>
            <w:vAlign w:val="center"/>
          </w:tcPr>
          <w:p w:rsidR="00010622" w:rsidRPr="00D84FC2" w:rsidRDefault="00010622" w:rsidP="00010622">
            <w:pPr>
              <w:jc w:val="center"/>
              <w:rPr>
                <w:sz w:val="22"/>
                <w:szCs w:val="22"/>
              </w:rPr>
            </w:pPr>
            <w:r w:rsidRPr="00D84FC2">
              <w:rPr>
                <w:sz w:val="22"/>
                <w:szCs w:val="22"/>
              </w:rPr>
              <w:t>0</w:t>
            </w:r>
          </w:p>
        </w:tc>
        <w:tc>
          <w:tcPr>
            <w:tcW w:w="236" w:type="pct"/>
            <w:vAlign w:val="center"/>
          </w:tcPr>
          <w:p w:rsidR="00010622" w:rsidRPr="00D84FC2" w:rsidRDefault="00010622" w:rsidP="00010622">
            <w:pPr>
              <w:jc w:val="center"/>
              <w:rPr>
                <w:sz w:val="22"/>
                <w:szCs w:val="22"/>
              </w:rPr>
            </w:pPr>
            <w:r w:rsidRPr="00D84FC2">
              <w:rPr>
                <w:sz w:val="22"/>
                <w:szCs w:val="22"/>
              </w:rPr>
              <w:t>610</w:t>
            </w:r>
          </w:p>
        </w:tc>
        <w:tc>
          <w:tcPr>
            <w:tcW w:w="283" w:type="pct"/>
            <w:vAlign w:val="center"/>
          </w:tcPr>
          <w:p w:rsidR="00010622" w:rsidRPr="00D84FC2" w:rsidRDefault="00010622" w:rsidP="00010622">
            <w:pPr>
              <w:jc w:val="center"/>
              <w:rPr>
                <w:sz w:val="22"/>
                <w:szCs w:val="22"/>
              </w:rPr>
            </w:pPr>
            <w:r w:rsidRPr="00D84FC2">
              <w:rPr>
                <w:sz w:val="22"/>
                <w:szCs w:val="22"/>
              </w:rPr>
              <w:t>610</w:t>
            </w:r>
          </w:p>
        </w:tc>
        <w:tc>
          <w:tcPr>
            <w:tcW w:w="236" w:type="pct"/>
            <w:vAlign w:val="center"/>
          </w:tcPr>
          <w:p w:rsidR="00010622" w:rsidRPr="00D84FC2" w:rsidRDefault="00010622" w:rsidP="00010622">
            <w:pPr>
              <w:jc w:val="center"/>
              <w:rPr>
                <w:sz w:val="22"/>
                <w:szCs w:val="22"/>
              </w:rPr>
            </w:pPr>
            <w:r w:rsidRPr="00D84FC2">
              <w:rPr>
                <w:sz w:val="22"/>
                <w:szCs w:val="22"/>
              </w:rPr>
              <w:t>610</w:t>
            </w:r>
          </w:p>
        </w:tc>
        <w:tc>
          <w:tcPr>
            <w:tcW w:w="329" w:type="pct"/>
            <w:vAlign w:val="center"/>
          </w:tcPr>
          <w:p w:rsidR="00010622" w:rsidRPr="00D84FC2" w:rsidRDefault="00010622" w:rsidP="00010622">
            <w:pPr>
              <w:jc w:val="center"/>
              <w:rPr>
                <w:sz w:val="22"/>
                <w:szCs w:val="22"/>
              </w:rPr>
            </w:pPr>
            <w:r w:rsidRPr="00D84FC2">
              <w:rPr>
                <w:sz w:val="22"/>
                <w:szCs w:val="22"/>
              </w:rPr>
              <w:t>2440</w:t>
            </w:r>
          </w:p>
        </w:tc>
      </w:tr>
      <w:tr w:rsidR="00910A57" w:rsidRPr="00D84FC2" w:rsidTr="00910A57">
        <w:trPr>
          <w:trHeight w:val="20"/>
        </w:trPr>
        <w:tc>
          <w:tcPr>
            <w:tcW w:w="2500" w:type="pct"/>
          </w:tcPr>
          <w:p w:rsidR="009A051A" w:rsidRPr="00D84FC2" w:rsidRDefault="009A051A" w:rsidP="00AB607B">
            <w:pPr>
              <w:widowControl w:val="0"/>
              <w:autoSpaceDE w:val="0"/>
              <w:autoSpaceDN w:val="0"/>
              <w:adjustRightInd w:val="0"/>
              <w:spacing w:line="233" w:lineRule="auto"/>
              <w:rPr>
                <w:sz w:val="22"/>
                <w:szCs w:val="22"/>
              </w:rPr>
            </w:pPr>
            <w:r w:rsidRPr="00D84FC2">
              <w:rPr>
                <w:sz w:val="22"/>
                <w:szCs w:val="22"/>
              </w:rPr>
              <w:t>областной бюджет</w:t>
            </w:r>
          </w:p>
        </w:tc>
        <w:tc>
          <w:tcPr>
            <w:tcW w:w="567" w:type="pct"/>
            <w:vAlign w:val="center"/>
          </w:tcPr>
          <w:p w:rsidR="009A051A" w:rsidRPr="00D84FC2" w:rsidRDefault="009A051A" w:rsidP="00AB607B">
            <w:pPr>
              <w:jc w:val="center"/>
              <w:rPr>
                <w:sz w:val="22"/>
                <w:szCs w:val="22"/>
              </w:rPr>
            </w:pPr>
            <w:r w:rsidRPr="00D84FC2">
              <w:rPr>
                <w:sz w:val="22"/>
                <w:szCs w:val="22"/>
              </w:rPr>
              <w:t>-</w:t>
            </w:r>
          </w:p>
        </w:tc>
        <w:tc>
          <w:tcPr>
            <w:tcW w:w="330" w:type="pct"/>
            <w:vAlign w:val="center"/>
          </w:tcPr>
          <w:p w:rsidR="009A051A" w:rsidRPr="00D84FC2" w:rsidRDefault="009A051A" w:rsidP="00AB607B">
            <w:pPr>
              <w:jc w:val="center"/>
              <w:rPr>
                <w:sz w:val="22"/>
                <w:szCs w:val="22"/>
              </w:rPr>
            </w:pPr>
            <w:r w:rsidRPr="00D84FC2">
              <w:rPr>
                <w:sz w:val="22"/>
                <w:szCs w:val="22"/>
              </w:rPr>
              <w:t>-</w:t>
            </w:r>
          </w:p>
        </w:tc>
        <w:tc>
          <w:tcPr>
            <w:tcW w:w="283" w:type="pct"/>
            <w:vAlign w:val="center"/>
          </w:tcPr>
          <w:p w:rsidR="009A051A" w:rsidRPr="00D84FC2" w:rsidRDefault="009A051A" w:rsidP="00AB607B">
            <w:pPr>
              <w:jc w:val="center"/>
              <w:rPr>
                <w:sz w:val="22"/>
                <w:szCs w:val="22"/>
              </w:rPr>
            </w:pPr>
            <w:r w:rsidRPr="00D84FC2">
              <w:rPr>
                <w:sz w:val="22"/>
                <w:szCs w:val="22"/>
              </w:rPr>
              <w:t>-</w:t>
            </w:r>
          </w:p>
        </w:tc>
        <w:tc>
          <w:tcPr>
            <w:tcW w:w="236" w:type="pct"/>
            <w:vAlign w:val="center"/>
          </w:tcPr>
          <w:p w:rsidR="009A051A" w:rsidRPr="00D84FC2" w:rsidRDefault="009A051A" w:rsidP="00AB607B">
            <w:pPr>
              <w:jc w:val="center"/>
              <w:rPr>
                <w:sz w:val="22"/>
                <w:szCs w:val="22"/>
              </w:rPr>
            </w:pPr>
            <w:r w:rsidRPr="00D84FC2">
              <w:rPr>
                <w:sz w:val="22"/>
                <w:szCs w:val="22"/>
              </w:rPr>
              <w:t>-</w:t>
            </w:r>
          </w:p>
        </w:tc>
        <w:tc>
          <w:tcPr>
            <w:tcW w:w="236" w:type="pct"/>
            <w:vAlign w:val="center"/>
          </w:tcPr>
          <w:p w:rsidR="009A051A" w:rsidRPr="00D84FC2" w:rsidRDefault="009A051A" w:rsidP="00AB607B">
            <w:pPr>
              <w:jc w:val="center"/>
              <w:rPr>
                <w:sz w:val="22"/>
                <w:szCs w:val="22"/>
              </w:rPr>
            </w:pPr>
            <w:r w:rsidRPr="00D84FC2">
              <w:rPr>
                <w:sz w:val="22"/>
                <w:szCs w:val="22"/>
              </w:rPr>
              <w:t>-</w:t>
            </w:r>
          </w:p>
        </w:tc>
        <w:tc>
          <w:tcPr>
            <w:tcW w:w="283" w:type="pct"/>
            <w:vAlign w:val="center"/>
          </w:tcPr>
          <w:p w:rsidR="009A051A" w:rsidRPr="00D84FC2" w:rsidRDefault="009A051A" w:rsidP="00AB607B">
            <w:pPr>
              <w:jc w:val="center"/>
              <w:rPr>
                <w:sz w:val="22"/>
                <w:szCs w:val="22"/>
              </w:rPr>
            </w:pPr>
            <w:r w:rsidRPr="00D84FC2">
              <w:rPr>
                <w:sz w:val="22"/>
                <w:szCs w:val="22"/>
              </w:rPr>
              <w:t>-</w:t>
            </w:r>
          </w:p>
        </w:tc>
        <w:tc>
          <w:tcPr>
            <w:tcW w:w="236" w:type="pct"/>
            <w:vAlign w:val="center"/>
          </w:tcPr>
          <w:p w:rsidR="009A051A" w:rsidRPr="00D84FC2" w:rsidRDefault="009A051A" w:rsidP="00AB607B">
            <w:pPr>
              <w:jc w:val="center"/>
              <w:rPr>
                <w:sz w:val="22"/>
                <w:szCs w:val="22"/>
              </w:rPr>
            </w:pPr>
            <w:r w:rsidRPr="00D84FC2">
              <w:rPr>
                <w:sz w:val="22"/>
                <w:szCs w:val="22"/>
              </w:rPr>
              <w:t>-</w:t>
            </w:r>
          </w:p>
        </w:tc>
        <w:tc>
          <w:tcPr>
            <w:tcW w:w="329" w:type="pct"/>
            <w:vAlign w:val="center"/>
          </w:tcPr>
          <w:p w:rsidR="009A051A" w:rsidRPr="00D84FC2" w:rsidRDefault="009A051A" w:rsidP="00AB607B">
            <w:pPr>
              <w:jc w:val="center"/>
              <w:rPr>
                <w:sz w:val="22"/>
                <w:szCs w:val="22"/>
              </w:rPr>
            </w:pPr>
            <w:r w:rsidRPr="00D84FC2">
              <w:rPr>
                <w:sz w:val="22"/>
                <w:szCs w:val="22"/>
              </w:rPr>
              <w:t>-</w:t>
            </w:r>
          </w:p>
        </w:tc>
      </w:tr>
      <w:tr w:rsidR="00910A57" w:rsidRPr="00D84FC2" w:rsidTr="00910A57">
        <w:trPr>
          <w:trHeight w:val="20"/>
        </w:trPr>
        <w:tc>
          <w:tcPr>
            <w:tcW w:w="2500" w:type="pct"/>
          </w:tcPr>
          <w:p w:rsidR="009A051A" w:rsidRPr="00D84FC2" w:rsidRDefault="009A051A" w:rsidP="00AB607B">
            <w:pPr>
              <w:widowControl w:val="0"/>
              <w:autoSpaceDE w:val="0"/>
              <w:autoSpaceDN w:val="0"/>
              <w:adjustRightInd w:val="0"/>
              <w:spacing w:line="233" w:lineRule="auto"/>
              <w:rPr>
                <w:sz w:val="22"/>
                <w:szCs w:val="22"/>
              </w:rPr>
            </w:pPr>
            <w:r w:rsidRPr="00D84FC2">
              <w:rPr>
                <w:sz w:val="22"/>
                <w:szCs w:val="22"/>
              </w:rPr>
              <w:t>федеральный бюджет</w:t>
            </w:r>
          </w:p>
        </w:tc>
        <w:tc>
          <w:tcPr>
            <w:tcW w:w="567" w:type="pct"/>
            <w:vAlign w:val="center"/>
          </w:tcPr>
          <w:p w:rsidR="009A051A" w:rsidRPr="00D84FC2" w:rsidRDefault="009A051A" w:rsidP="00AB607B">
            <w:pPr>
              <w:jc w:val="center"/>
              <w:rPr>
                <w:sz w:val="22"/>
                <w:szCs w:val="22"/>
              </w:rPr>
            </w:pPr>
            <w:r w:rsidRPr="00D84FC2">
              <w:rPr>
                <w:sz w:val="22"/>
                <w:szCs w:val="22"/>
              </w:rPr>
              <w:t>-</w:t>
            </w:r>
          </w:p>
        </w:tc>
        <w:tc>
          <w:tcPr>
            <w:tcW w:w="330" w:type="pct"/>
            <w:vAlign w:val="center"/>
          </w:tcPr>
          <w:p w:rsidR="009A051A" w:rsidRPr="00D84FC2" w:rsidRDefault="009A051A" w:rsidP="00AB607B">
            <w:pPr>
              <w:jc w:val="center"/>
              <w:rPr>
                <w:sz w:val="22"/>
                <w:szCs w:val="22"/>
              </w:rPr>
            </w:pPr>
            <w:r w:rsidRPr="00D84FC2">
              <w:rPr>
                <w:sz w:val="22"/>
                <w:szCs w:val="22"/>
              </w:rPr>
              <w:t>-</w:t>
            </w:r>
          </w:p>
        </w:tc>
        <w:tc>
          <w:tcPr>
            <w:tcW w:w="283" w:type="pct"/>
            <w:vAlign w:val="center"/>
          </w:tcPr>
          <w:p w:rsidR="009A051A" w:rsidRPr="00D84FC2" w:rsidRDefault="009A051A" w:rsidP="00AB607B">
            <w:pPr>
              <w:jc w:val="center"/>
              <w:rPr>
                <w:sz w:val="22"/>
                <w:szCs w:val="22"/>
              </w:rPr>
            </w:pPr>
            <w:r w:rsidRPr="00D84FC2">
              <w:rPr>
                <w:sz w:val="22"/>
                <w:szCs w:val="22"/>
              </w:rPr>
              <w:t>-</w:t>
            </w:r>
          </w:p>
        </w:tc>
        <w:tc>
          <w:tcPr>
            <w:tcW w:w="236" w:type="pct"/>
            <w:vAlign w:val="center"/>
          </w:tcPr>
          <w:p w:rsidR="009A051A" w:rsidRPr="00D84FC2" w:rsidRDefault="009A051A" w:rsidP="00AB607B">
            <w:pPr>
              <w:jc w:val="center"/>
              <w:rPr>
                <w:sz w:val="22"/>
                <w:szCs w:val="22"/>
              </w:rPr>
            </w:pPr>
            <w:r w:rsidRPr="00D84FC2">
              <w:rPr>
                <w:sz w:val="22"/>
                <w:szCs w:val="22"/>
              </w:rPr>
              <w:t>-</w:t>
            </w:r>
          </w:p>
        </w:tc>
        <w:tc>
          <w:tcPr>
            <w:tcW w:w="236" w:type="pct"/>
            <w:vAlign w:val="center"/>
          </w:tcPr>
          <w:p w:rsidR="009A051A" w:rsidRPr="00D84FC2" w:rsidRDefault="009A051A" w:rsidP="00AB607B">
            <w:pPr>
              <w:jc w:val="center"/>
              <w:rPr>
                <w:sz w:val="22"/>
                <w:szCs w:val="22"/>
              </w:rPr>
            </w:pPr>
            <w:r w:rsidRPr="00D84FC2">
              <w:rPr>
                <w:sz w:val="22"/>
                <w:szCs w:val="22"/>
              </w:rPr>
              <w:t>-</w:t>
            </w:r>
          </w:p>
        </w:tc>
        <w:tc>
          <w:tcPr>
            <w:tcW w:w="283" w:type="pct"/>
            <w:vAlign w:val="center"/>
          </w:tcPr>
          <w:p w:rsidR="009A051A" w:rsidRPr="00D84FC2" w:rsidRDefault="009A051A" w:rsidP="00AB607B">
            <w:pPr>
              <w:jc w:val="center"/>
              <w:rPr>
                <w:sz w:val="22"/>
                <w:szCs w:val="22"/>
              </w:rPr>
            </w:pPr>
            <w:r w:rsidRPr="00D84FC2">
              <w:rPr>
                <w:sz w:val="22"/>
                <w:szCs w:val="22"/>
              </w:rPr>
              <w:t>-</w:t>
            </w:r>
          </w:p>
        </w:tc>
        <w:tc>
          <w:tcPr>
            <w:tcW w:w="236" w:type="pct"/>
            <w:vAlign w:val="center"/>
          </w:tcPr>
          <w:p w:rsidR="009A051A" w:rsidRPr="00D84FC2" w:rsidRDefault="009A051A" w:rsidP="00AB607B">
            <w:pPr>
              <w:jc w:val="center"/>
              <w:rPr>
                <w:sz w:val="22"/>
                <w:szCs w:val="22"/>
              </w:rPr>
            </w:pPr>
            <w:r w:rsidRPr="00D84FC2">
              <w:rPr>
                <w:sz w:val="22"/>
                <w:szCs w:val="22"/>
              </w:rPr>
              <w:t>-</w:t>
            </w:r>
          </w:p>
        </w:tc>
        <w:tc>
          <w:tcPr>
            <w:tcW w:w="329" w:type="pct"/>
            <w:vAlign w:val="center"/>
          </w:tcPr>
          <w:p w:rsidR="009A051A" w:rsidRPr="00D84FC2" w:rsidRDefault="009A051A" w:rsidP="00AB607B">
            <w:pPr>
              <w:jc w:val="center"/>
              <w:rPr>
                <w:sz w:val="22"/>
                <w:szCs w:val="22"/>
              </w:rPr>
            </w:pPr>
            <w:r w:rsidRPr="00D84FC2">
              <w:rPr>
                <w:sz w:val="22"/>
                <w:szCs w:val="22"/>
              </w:rPr>
              <w:t>-</w:t>
            </w:r>
          </w:p>
        </w:tc>
      </w:tr>
      <w:tr w:rsidR="00910A57" w:rsidRPr="00D84FC2" w:rsidTr="00910A57">
        <w:trPr>
          <w:trHeight w:val="20"/>
        </w:trPr>
        <w:tc>
          <w:tcPr>
            <w:tcW w:w="2500" w:type="pct"/>
          </w:tcPr>
          <w:p w:rsidR="009A051A" w:rsidRPr="00D84FC2" w:rsidRDefault="009A051A" w:rsidP="00AB607B">
            <w:pPr>
              <w:widowControl w:val="0"/>
              <w:autoSpaceDE w:val="0"/>
              <w:autoSpaceDN w:val="0"/>
              <w:adjustRightInd w:val="0"/>
              <w:spacing w:line="233" w:lineRule="auto"/>
              <w:rPr>
                <w:sz w:val="22"/>
                <w:szCs w:val="22"/>
              </w:rPr>
            </w:pPr>
            <w:r w:rsidRPr="00D84FC2">
              <w:rPr>
                <w:sz w:val="22"/>
                <w:szCs w:val="22"/>
              </w:rPr>
              <w:t>иные источники</w:t>
            </w:r>
          </w:p>
        </w:tc>
        <w:tc>
          <w:tcPr>
            <w:tcW w:w="567" w:type="pct"/>
            <w:vAlign w:val="center"/>
          </w:tcPr>
          <w:p w:rsidR="009A051A" w:rsidRPr="00D84FC2" w:rsidRDefault="009A051A" w:rsidP="00AB607B">
            <w:pPr>
              <w:widowControl w:val="0"/>
              <w:autoSpaceDE w:val="0"/>
              <w:autoSpaceDN w:val="0"/>
              <w:adjustRightInd w:val="0"/>
              <w:jc w:val="center"/>
              <w:rPr>
                <w:sz w:val="22"/>
                <w:szCs w:val="22"/>
              </w:rPr>
            </w:pPr>
            <w:r w:rsidRPr="00D84FC2">
              <w:rPr>
                <w:sz w:val="22"/>
                <w:szCs w:val="22"/>
              </w:rPr>
              <w:t>Х</w:t>
            </w:r>
          </w:p>
        </w:tc>
        <w:tc>
          <w:tcPr>
            <w:tcW w:w="330" w:type="pct"/>
            <w:vAlign w:val="center"/>
          </w:tcPr>
          <w:p w:rsidR="009A051A" w:rsidRPr="00D84FC2" w:rsidRDefault="009A051A" w:rsidP="00AB607B">
            <w:pPr>
              <w:jc w:val="center"/>
              <w:rPr>
                <w:sz w:val="22"/>
                <w:szCs w:val="22"/>
              </w:rPr>
            </w:pPr>
            <w:r w:rsidRPr="00D84FC2">
              <w:rPr>
                <w:sz w:val="22"/>
                <w:szCs w:val="22"/>
              </w:rPr>
              <w:t>-</w:t>
            </w:r>
          </w:p>
        </w:tc>
        <w:tc>
          <w:tcPr>
            <w:tcW w:w="283" w:type="pct"/>
            <w:vAlign w:val="center"/>
          </w:tcPr>
          <w:p w:rsidR="009A051A" w:rsidRPr="00D84FC2" w:rsidRDefault="009A051A" w:rsidP="00AB607B">
            <w:pPr>
              <w:jc w:val="center"/>
              <w:rPr>
                <w:sz w:val="22"/>
                <w:szCs w:val="22"/>
              </w:rPr>
            </w:pPr>
            <w:r w:rsidRPr="00D84FC2">
              <w:rPr>
                <w:sz w:val="22"/>
                <w:szCs w:val="22"/>
              </w:rPr>
              <w:t>-</w:t>
            </w:r>
          </w:p>
        </w:tc>
        <w:tc>
          <w:tcPr>
            <w:tcW w:w="236" w:type="pct"/>
            <w:vAlign w:val="center"/>
          </w:tcPr>
          <w:p w:rsidR="009A051A" w:rsidRPr="00D84FC2" w:rsidRDefault="009A051A" w:rsidP="00AB607B">
            <w:pPr>
              <w:jc w:val="center"/>
              <w:rPr>
                <w:sz w:val="22"/>
                <w:szCs w:val="22"/>
              </w:rPr>
            </w:pPr>
            <w:r w:rsidRPr="00D84FC2">
              <w:rPr>
                <w:sz w:val="22"/>
                <w:szCs w:val="22"/>
              </w:rPr>
              <w:t>-</w:t>
            </w:r>
          </w:p>
        </w:tc>
        <w:tc>
          <w:tcPr>
            <w:tcW w:w="236" w:type="pct"/>
            <w:vAlign w:val="center"/>
          </w:tcPr>
          <w:p w:rsidR="009A051A" w:rsidRPr="00D84FC2" w:rsidRDefault="009A051A" w:rsidP="00AB607B">
            <w:pPr>
              <w:jc w:val="center"/>
              <w:rPr>
                <w:sz w:val="22"/>
                <w:szCs w:val="22"/>
              </w:rPr>
            </w:pPr>
            <w:r w:rsidRPr="00D84FC2">
              <w:rPr>
                <w:sz w:val="22"/>
                <w:szCs w:val="22"/>
              </w:rPr>
              <w:t>-</w:t>
            </w:r>
          </w:p>
        </w:tc>
        <w:tc>
          <w:tcPr>
            <w:tcW w:w="283" w:type="pct"/>
            <w:vAlign w:val="center"/>
          </w:tcPr>
          <w:p w:rsidR="009A051A" w:rsidRPr="00D84FC2" w:rsidRDefault="009A051A" w:rsidP="00AB607B">
            <w:pPr>
              <w:jc w:val="center"/>
              <w:rPr>
                <w:sz w:val="22"/>
                <w:szCs w:val="22"/>
              </w:rPr>
            </w:pPr>
            <w:r w:rsidRPr="00D84FC2">
              <w:rPr>
                <w:sz w:val="22"/>
                <w:szCs w:val="22"/>
              </w:rPr>
              <w:t>-</w:t>
            </w:r>
          </w:p>
        </w:tc>
        <w:tc>
          <w:tcPr>
            <w:tcW w:w="236" w:type="pct"/>
            <w:vAlign w:val="center"/>
          </w:tcPr>
          <w:p w:rsidR="009A051A" w:rsidRPr="00D84FC2" w:rsidRDefault="009A051A" w:rsidP="00AB607B">
            <w:pPr>
              <w:jc w:val="center"/>
              <w:rPr>
                <w:sz w:val="22"/>
                <w:szCs w:val="22"/>
              </w:rPr>
            </w:pPr>
            <w:r w:rsidRPr="00D84FC2">
              <w:rPr>
                <w:sz w:val="22"/>
                <w:szCs w:val="22"/>
              </w:rPr>
              <w:t>-</w:t>
            </w:r>
          </w:p>
        </w:tc>
        <w:tc>
          <w:tcPr>
            <w:tcW w:w="329" w:type="pct"/>
            <w:vAlign w:val="center"/>
          </w:tcPr>
          <w:p w:rsidR="009A051A" w:rsidRPr="00D84FC2" w:rsidRDefault="009A051A" w:rsidP="00AB607B">
            <w:pPr>
              <w:jc w:val="center"/>
              <w:rPr>
                <w:sz w:val="22"/>
                <w:szCs w:val="22"/>
              </w:rPr>
            </w:pPr>
            <w:r w:rsidRPr="00D84FC2">
              <w:rPr>
                <w:sz w:val="22"/>
                <w:szCs w:val="22"/>
              </w:rPr>
              <w:t>-</w:t>
            </w:r>
          </w:p>
        </w:tc>
      </w:tr>
      <w:tr w:rsidR="00910A57" w:rsidRPr="00D84FC2" w:rsidTr="00910A57">
        <w:trPr>
          <w:trHeight w:val="20"/>
        </w:trPr>
        <w:tc>
          <w:tcPr>
            <w:tcW w:w="2500" w:type="pct"/>
            <w:vAlign w:val="center"/>
          </w:tcPr>
          <w:p w:rsidR="009A051A" w:rsidRPr="00D84FC2" w:rsidRDefault="009A051A" w:rsidP="00AB607B">
            <w:pPr>
              <w:widowControl w:val="0"/>
              <w:autoSpaceDE w:val="0"/>
              <w:autoSpaceDN w:val="0"/>
              <w:adjustRightInd w:val="0"/>
              <w:rPr>
                <w:b/>
                <w:spacing w:val="-2"/>
                <w:sz w:val="22"/>
                <w:szCs w:val="22"/>
              </w:rPr>
            </w:pPr>
            <w:r w:rsidRPr="00D84FC2">
              <w:rPr>
                <w:b/>
                <w:sz w:val="22"/>
                <w:szCs w:val="22"/>
              </w:rPr>
              <w:t>Мероприятие «Рабочие места обеспечены средствами информатизации, соответствующими современным требованиям», в том числе:</w:t>
            </w:r>
          </w:p>
        </w:tc>
        <w:tc>
          <w:tcPr>
            <w:tcW w:w="567" w:type="pct"/>
            <w:vAlign w:val="center"/>
          </w:tcPr>
          <w:p w:rsidR="009A051A" w:rsidRPr="00D84FC2" w:rsidRDefault="009A051A" w:rsidP="00AB607B">
            <w:pPr>
              <w:widowControl w:val="0"/>
              <w:autoSpaceDE w:val="0"/>
              <w:autoSpaceDN w:val="0"/>
              <w:adjustRightInd w:val="0"/>
              <w:jc w:val="center"/>
              <w:rPr>
                <w:sz w:val="22"/>
                <w:szCs w:val="22"/>
                <w:lang w:val="en-US"/>
              </w:rPr>
            </w:pPr>
            <w:r w:rsidRPr="00D84FC2">
              <w:rPr>
                <w:sz w:val="22"/>
                <w:szCs w:val="22"/>
                <w:lang w:val="en-US"/>
              </w:rPr>
              <w:t>11.4.02.29410</w:t>
            </w:r>
          </w:p>
        </w:tc>
        <w:tc>
          <w:tcPr>
            <w:tcW w:w="330" w:type="pct"/>
            <w:vAlign w:val="center"/>
          </w:tcPr>
          <w:p w:rsidR="009A051A" w:rsidRPr="00D84FC2" w:rsidRDefault="00010622" w:rsidP="00AB607B">
            <w:pPr>
              <w:jc w:val="center"/>
              <w:rPr>
                <w:sz w:val="22"/>
                <w:szCs w:val="22"/>
              </w:rPr>
            </w:pPr>
            <w:r w:rsidRPr="00D84FC2">
              <w:rPr>
                <w:sz w:val="22"/>
                <w:szCs w:val="22"/>
              </w:rPr>
              <w:t>1</w:t>
            </w:r>
            <w:r w:rsidR="009A051A" w:rsidRPr="00D84FC2">
              <w:rPr>
                <w:sz w:val="22"/>
                <w:szCs w:val="22"/>
                <w:lang w:val="en-US"/>
              </w:rPr>
              <w:t>750</w:t>
            </w:r>
          </w:p>
        </w:tc>
        <w:tc>
          <w:tcPr>
            <w:tcW w:w="283" w:type="pct"/>
            <w:vAlign w:val="center"/>
          </w:tcPr>
          <w:p w:rsidR="009A051A" w:rsidRPr="00D84FC2" w:rsidRDefault="00010622" w:rsidP="00AB607B">
            <w:pPr>
              <w:jc w:val="center"/>
              <w:rPr>
                <w:sz w:val="22"/>
                <w:szCs w:val="22"/>
              </w:rPr>
            </w:pPr>
            <w:r w:rsidRPr="00D84FC2">
              <w:rPr>
                <w:sz w:val="22"/>
                <w:szCs w:val="22"/>
              </w:rPr>
              <w:t>0</w:t>
            </w:r>
          </w:p>
        </w:tc>
        <w:tc>
          <w:tcPr>
            <w:tcW w:w="236" w:type="pct"/>
            <w:vAlign w:val="center"/>
          </w:tcPr>
          <w:p w:rsidR="009A051A" w:rsidRPr="00D84FC2" w:rsidRDefault="00010622" w:rsidP="00AB607B">
            <w:pPr>
              <w:jc w:val="center"/>
              <w:rPr>
                <w:sz w:val="22"/>
                <w:szCs w:val="22"/>
              </w:rPr>
            </w:pPr>
            <w:r w:rsidRPr="00D84FC2">
              <w:rPr>
                <w:sz w:val="22"/>
                <w:szCs w:val="22"/>
              </w:rPr>
              <w:t>0</w:t>
            </w:r>
          </w:p>
        </w:tc>
        <w:tc>
          <w:tcPr>
            <w:tcW w:w="236" w:type="pct"/>
            <w:vAlign w:val="center"/>
          </w:tcPr>
          <w:p w:rsidR="009A051A" w:rsidRPr="00D84FC2" w:rsidRDefault="00010622" w:rsidP="00AB607B">
            <w:pPr>
              <w:jc w:val="center"/>
              <w:rPr>
                <w:sz w:val="22"/>
                <w:szCs w:val="22"/>
              </w:rPr>
            </w:pPr>
            <w:r w:rsidRPr="00D84FC2">
              <w:rPr>
                <w:sz w:val="22"/>
                <w:szCs w:val="22"/>
              </w:rPr>
              <w:t>1</w:t>
            </w:r>
            <w:r w:rsidR="009A051A" w:rsidRPr="00D84FC2">
              <w:rPr>
                <w:sz w:val="22"/>
                <w:szCs w:val="22"/>
                <w:lang w:val="en-US"/>
              </w:rPr>
              <w:t>750</w:t>
            </w:r>
          </w:p>
        </w:tc>
        <w:tc>
          <w:tcPr>
            <w:tcW w:w="283" w:type="pct"/>
            <w:vAlign w:val="center"/>
          </w:tcPr>
          <w:p w:rsidR="009A051A" w:rsidRPr="00D84FC2" w:rsidRDefault="00010622" w:rsidP="00AB607B">
            <w:pPr>
              <w:jc w:val="center"/>
              <w:rPr>
                <w:sz w:val="22"/>
                <w:szCs w:val="22"/>
              </w:rPr>
            </w:pPr>
            <w:r w:rsidRPr="00D84FC2">
              <w:rPr>
                <w:sz w:val="22"/>
                <w:szCs w:val="22"/>
              </w:rPr>
              <w:t>1</w:t>
            </w:r>
            <w:r w:rsidR="009A051A" w:rsidRPr="00D84FC2">
              <w:rPr>
                <w:sz w:val="22"/>
                <w:szCs w:val="22"/>
                <w:lang w:val="en-US"/>
              </w:rPr>
              <w:t>750</w:t>
            </w:r>
          </w:p>
        </w:tc>
        <w:tc>
          <w:tcPr>
            <w:tcW w:w="236" w:type="pct"/>
            <w:vAlign w:val="center"/>
          </w:tcPr>
          <w:p w:rsidR="009A051A" w:rsidRPr="00D84FC2" w:rsidRDefault="00010622" w:rsidP="00AB607B">
            <w:pPr>
              <w:jc w:val="center"/>
              <w:rPr>
                <w:sz w:val="22"/>
                <w:szCs w:val="22"/>
              </w:rPr>
            </w:pPr>
            <w:r w:rsidRPr="00D84FC2">
              <w:rPr>
                <w:sz w:val="22"/>
                <w:szCs w:val="22"/>
              </w:rPr>
              <w:t>1</w:t>
            </w:r>
            <w:r w:rsidR="009A051A" w:rsidRPr="00D84FC2">
              <w:rPr>
                <w:sz w:val="22"/>
                <w:szCs w:val="22"/>
                <w:lang w:val="en-US"/>
              </w:rPr>
              <w:t>750</w:t>
            </w:r>
          </w:p>
        </w:tc>
        <w:tc>
          <w:tcPr>
            <w:tcW w:w="329" w:type="pct"/>
            <w:vAlign w:val="center"/>
          </w:tcPr>
          <w:p w:rsidR="009A051A" w:rsidRPr="00D84FC2" w:rsidRDefault="00010622" w:rsidP="00AB607B">
            <w:pPr>
              <w:jc w:val="center"/>
              <w:rPr>
                <w:sz w:val="22"/>
                <w:szCs w:val="22"/>
              </w:rPr>
            </w:pPr>
            <w:r w:rsidRPr="00D84FC2">
              <w:rPr>
                <w:sz w:val="22"/>
                <w:szCs w:val="22"/>
              </w:rPr>
              <w:t>7000</w:t>
            </w:r>
          </w:p>
        </w:tc>
      </w:tr>
      <w:tr w:rsidR="00910A57" w:rsidRPr="00D84FC2" w:rsidTr="00910A57">
        <w:trPr>
          <w:trHeight w:val="20"/>
        </w:trPr>
        <w:tc>
          <w:tcPr>
            <w:tcW w:w="2500" w:type="pct"/>
          </w:tcPr>
          <w:p w:rsidR="009A051A" w:rsidRPr="00D84FC2" w:rsidRDefault="009A051A" w:rsidP="00AB607B">
            <w:pPr>
              <w:widowControl w:val="0"/>
              <w:autoSpaceDE w:val="0"/>
              <w:autoSpaceDN w:val="0"/>
              <w:adjustRightInd w:val="0"/>
              <w:spacing w:line="233" w:lineRule="auto"/>
              <w:rPr>
                <w:b/>
                <w:sz w:val="22"/>
                <w:szCs w:val="22"/>
              </w:rPr>
            </w:pPr>
            <w:r w:rsidRPr="00D84FC2">
              <w:rPr>
                <w:sz w:val="22"/>
                <w:szCs w:val="22"/>
              </w:rPr>
              <w:t>бюджет Губкинского городского округа Белгородской области</w:t>
            </w:r>
          </w:p>
        </w:tc>
        <w:tc>
          <w:tcPr>
            <w:tcW w:w="567" w:type="pct"/>
            <w:vAlign w:val="center"/>
          </w:tcPr>
          <w:p w:rsidR="009A051A" w:rsidRPr="00D84FC2" w:rsidRDefault="009A051A" w:rsidP="00AB607B">
            <w:pPr>
              <w:widowControl w:val="0"/>
              <w:autoSpaceDE w:val="0"/>
              <w:autoSpaceDN w:val="0"/>
              <w:adjustRightInd w:val="0"/>
              <w:jc w:val="center"/>
              <w:rPr>
                <w:sz w:val="22"/>
                <w:szCs w:val="22"/>
              </w:rPr>
            </w:pPr>
            <w:r w:rsidRPr="00D84FC2">
              <w:rPr>
                <w:sz w:val="22"/>
                <w:szCs w:val="22"/>
                <w:lang w:val="en-US"/>
              </w:rPr>
              <w:t>11.4.02.29410</w:t>
            </w:r>
          </w:p>
        </w:tc>
        <w:tc>
          <w:tcPr>
            <w:tcW w:w="330" w:type="pct"/>
            <w:vAlign w:val="center"/>
          </w:tcPr>
          <w:p w:rsidR="009A051A" w:rsidRPr="00D84FC2" w:rsidRDefault="00010622" w:rsidP="00AB607B">
            <w:pPr>
              <w:jc w:val="center"/>
              <w:rPr>
                <w:sz w:val="22"/>
                <w:szCs w:val="22"/>
              </w:rPr>
            </w:pPr>
            <w:r w:rsidRPr="00D84FC2">
              <w:rPr>
                <w:sz w:val="22"/>
                <w:szCs w:val="22"/>
              </w:rPr>
              <w:t>1</w:t>
            </w:r>
            <w:r w:rsidR="009A051A" w:rsidRPr="00D84FC2">
              <w:rPr>
                <w:sz w:val="22"/>
                <w:szCs w:val="22"/>
                <w:lang w:val="en-US"/>
              </w:rPr>
              <w:t>750</w:t>
            </w:r>
          </w:p>
        </w:tc>
        <w:tc>
          <w:tcPr>
            <w:tcW w:w="283" w:type="pct"/>
            <w:vAlign w:val="center"/>
          </w:tcPr>
          <w:p w:rsidR="009A051A" w:rsidRPr="00D84FC2" w:rsidRDefault="00010622" w:rsidP="00AB607B">
            <w:pPr>
              <w:jc w:val="center"/>
              <w:rPr>
                <w:sz w:val="22"/>
                <w:szCs w:val="22"/>
              </w:rPr>
            </w:pPr>
            <w:r w:rsidRPr="00D84FC2">
              <w:rPr>
                <w:sz w:val="22"/>
                <w:szCs w:val="22"/>
              </w:rPr>
              <w:t>0</w:t>
            </w:r>
          </w:p>
        </w:tc>
        <w:tc>
          <w:tcPr>
            <w:tcW w:w="236" w:type="pct"/>
            <w:vAlign w:val="center"/>
          </w:tcPr>
          <w:p w:rsidR="009A051A" w:rsidRPr="00D84FC2" w:rsidRDefault="00010622" w:rsidP="00AB607B">
            <w:pPr>
              <w:jc w:val="center"/>
              <w:rPr>
                <w:sz w:val="22"/>
                <w:szCs w:val="22"/>
              </w:rPr>
            </w:pPr>
            <w:r w:rsidRPr="00D84FC2">
              <w:rPr>
                <w:sz w:val="22"/>
                <w:szCs w:val="22"/>
              </w:rPr>
              <w:t>0</w:t>
            </w:r>
          </w:p>
        </w:tc>
        <w:tc>
          <w:tcPr>
            <w:tcW w:w="236" w:type="pct"/>
            <w:vAlign w:val="center"/>
          </w:tcPr>
          <w:p w:rsidR="009A051A" w:rsidRPr="00D84FC2" w:rsidRDefault="00010622" w:rsidP="00AB607B">
            <w:pPr>
              <w:jc w:val="center"/>
              <w:rPr>
                <w:sz w:val="22"/>
                <w:szCs w:val="22"/>
              </w:rPr>
            </w:pPr>
            <w:r w:rsidRPr="00D84FC2">
              <w:rPr>
                <w:sz w:val="22"/>
                <w:szCs w:val="22"/>
              </w:rPr>
              <w:t>1</w:t>
            </w:r>
            <w:r w:rsidR="009A051A" w:rsidRPr="00D84FC2">
              <w:rPr>
                <w:sz w:val="22"/>
                <w:szCs w:val="22"/>
                <w:lang w:val="en-US"/>
              </w:rPr>
              <w:t>750</w:t>
            </w:r>
          </w:p>
        </w:tc>
        <w:tc>
          <w:tcPr>
            <w:tcW w:w="283" w:type="pct"/>
            <w:vAlign w:val="center"/>
          </w:tcPr>
          <w:p w:rsidR="009A051A" w:rsidRPr="00D84FC2" w:rsidRDefault="00010622" w:rsidP="00AB607B">
            <w:pPr>
              <w:jc w:val="center"/>
              <w:rPr>
                <w:sz w:val="22"/>
                <w:szCs w:val="22"/>
              </w:rPr>
            </w:pPr>
            <w:r w:rsidRPr="00D84FC2">
              <w:rPr>
                <w:sz w:val="22"/>
                <w:szCs w:val="22"/>
              </w:rPr>
              <w:t>1</w:t>
            </w:r>
            <w:r w:rsidR="009A051A" w:rsidRPr="00D84FC2">
              <w:rPr>
                <w:sz w:val="22"/>
                <w:szCs w:val="22"/>
                <w:lang w:val="en-US"/>
              </w:rPr>
              <w:t>750</w:t>
            </w:r>
          </w:p>
        </w:tc>
        <w:tc>
          <w:tcPr>
            <w:tcW w:w="236" w:type="pct"/>
            <w:vAlign w:val="center"/>
          </w:tcPr>
          <w:p w:rsidR="009A051A" w:rsidRPr="00D84FC2" w:rsidRDefault="00010622" w:rsidP="00AB607B">
            <w:pPr>
              <w:jc w:val="center"/>
              <w:rPr>
                <w:sz w:val="22"/>
                <w:szCs w:val="22"/>
              </w:rPr>
            </w:pPr>
            <w:r w:rsidRPr="00D84FC2">
              <w:rPr>
                <w:sz w:val="22"/>
                <w:szCs w:val="22"/>
              </w:rPr>
              <w:t>1</w:t>
            </w:r>
            <w:r w:rsidR="009A051A" w:rsidRPr="00D84FC2">
              <w:rPr>
                <w:sz w:val="22"/>
                <w:szCs w:val="22"/>
                <w:lang w:val="en-US"/>
              </w:rPr>
              <w:t>750</w:t>
            </w:r>
          </w:p>
        </w:tc>
        <w:tc>
          <w:tcPr>
            <w:tcW w:w="329" w:type="pct"/>
            <w:vAlign w:val="center"/>
          </w:tcPr>
          <w:p w:rsidR="009A051A" w:rsidRPr="00D84FC2" w:rsidRDefault="00010622" w:rsidP="00AB607B">
            <w:pPr>
              <w:jc w:val="center"/>
              <w:rPr>
                <w:sz w:val="22"/>
                <w:szCs w:val="22"/>
              </w:rPr>
            </w:pPr>
            <w:r w:rsidRPr="00D84FC2">
              <w:rPr>
                <w:sz w:val="22"/>
                <w:szCs w:val="22"/>
              </w:rPr>
              <w:t>7000</w:t>
            </w:r>
          </w:p>
        </w:tc>
      </w:tr>
      <w:tr w:rsidR="00910A57" w:rsidRPr="00D84FC2" w:rsidTr="00910A57">
        <w:trPr>
          <w:trHeight w:val="20"/>
        </w:trPr>
        <w:tc>
          <w:tcPr>
            <w:tcW w:w="2500" w:type="pct"/>
          </w:tcPr>
          <w:p w:rsidR="009A051A" w:rsidRPr="00D84FC2" w:rsidRDefault="009A051A" w:rsidP="00AB607B">
            <w:pPr>
              <w:widowControl w:val="0"/>
              <w:autoSpaceDE w:val="0"/>
              <w:autoSpaceDN w:val="0"/>
              <w:adjustRightInd w:val="0"/>
              <w:spacing w:line="233" w:lineRule="auto"/>
              <w:rPr>
                <w:sz w:val="22"/>
                <w:szCs w:val="22"/>
              </w:rPr>
            </w:pPr>
            <w:r w:rsidRPr="00D84FC2">
              <w:rPr>
                <w:sz w:val="22"/>
                <w:szCs w:val="22"/>
              </w:rPr>
              <w:t>областной бюджет</w:t>
            </w:r>
          </w:p>
        </w:tc>
        <w:tc>
          <w:tcPr>
            <w:tcW w:w="567" w:type="pct"/>
            <w:vAlign w:val="center"/>
          </w:tcPr>
          <w:p w:rsidR="009A051A" w:rsidRPr="00D84FC2" w:rsidRDefault="009A051A" w:rsidP="00AB607B">
            <w:pPr>
              <w:jc w:val="center"/>
              <w:rPr>
                <w:sz w:val="22"/>
                <w:szCs w:val="22"/>
              </w:rPr>
            </w:pPr>
            <w:r w:rsidRPr="00D84FC2">
              <w:rPr>
                <w:sz w:val="22"/>
                <w:szCs w:val="22"/>
              </w:rPr>
              <w:t>-</w:t>
            </w:r>
          </w:p>
        </w:tc>
        <w:tc>
          <w:tcPr>
            <w:tcW w:w="330" w:type="pct"/>
            <w:vAlign w:val="center"/>
          </w:tcPr>
          <w:p w:rsidR="009A051A" w:rsidRPr="00D84FC2" w:rsidRDefault="009A051A" w:rsidP="00AB607B">
            <w:pPr>
              <w:jc w:val="center"/>
              <w:rPr>
                <w:sz w:val="22"/>
                <w:szCs w:val="22"/>
              </w:rPr>
            </w:pPr>
            <w:r w:rsidRPr="00D84FC2">
              <w:rPr>
                <w:sz w:val="22"/>
                <w:szCs w:val="22"/>
              </w:rPr>
              <w:t>-</w:t>
            </w:r>
          </w:p>
        </w:tc>
        <w:tc>
          <w:tcPr>
            <w:tcW w:w="283" w:type="pct"/>
            <w:vAlign w:val="center"/>
          </w:tcPr>
          <w:p w:rsidR="009A051A" w:rsidRPr="00D84FC2" w:rsidRDefault="009A051A" w:rsidP="00AB607B">
            <w:pPr>
              <w:jc w:val="center"/>
              <w:rPr>
                <w:sz w:val="22"/>
                <w:szCs w:val="22"/>
              </w:rPr>
            </w:pPr>
            <w:r w:rsidRPr="00D84FC2">
              <w:rPr>
                <w:sz w:val="22"/>
                <w:szCs w:val="22"/>
              </w:rPr>
              <w:t>-</w:t>
            </w:r>
          </w:p>
        </w:tc>
        <w:tc>
          <w:tcPr>
            <w:tcW w:w="236" w:type="pct"/>
            <w:vAlign w:val="center"/>
          </w:tcPr>
          <w:p w:rsidR="009A051A" w:rsidRPr="00D84FC2" w:rsidRDefault="009A051A" w:rsidP="00AB607B">
            <w:pPr>
              <w:jc w:val="center"/>
              <w:rPr>
                <w:sz w:val="22"/>
                <w:szCs w:val="22"/>
              </w:rPr>
            </w:pPr>
            <w:r w:rsidRPr="00D84FC2">
              <w:rPr>
                <w:sz w:val="22"/>
                <w:szCs w:val="22"/>
              </w:rPr>
              <w:t>-</w:t>
            </w:r>
          </w:p>
        </w:tc>
        <w:tc>
          <w:tcPr>
            <w:tcW w:w="236" w:type="pct"/>
            <w:vAlign w:val="center"/>
          </w:tcPr>
          <w:p w:rsidR="009A051A" w:rsidRPr="00D84FC2" w:rsidRDefault="009A051A" w:rsidP="00AB607B">
            <w:pPr>
              <w:jc w:val="center"/>
              <w:rPr>
                <w:sz w:val="22"/>
                <w:szCs w:val="22"/>
              </w:rPr>
            </w:pPr>
            <w:r w:rsidRPr="00D84FC2">
              <w:rPr>
                <w:sz w:val="22"/>
                <w:szCs w:val="22"/>
              </w:rPr>
              <w:t>-</w:t>
            </w:r>
          </w:p>
        </w:tc>
        <w:tc>
          <w:tcPr>
            <w:tcW w:w="283" w:type="pct"/>
            <w:vAlign w:val="center"/>
          </w:tcPr>
          <w:p w:rsidR="009A051A" w:rsidRPr="00D84FC2" w:rsidRDefault="009A051A" w:rsidP="00AB607B">
            <w:pPr>
              <w:jc w:val="center"/>
              <w:rPr>
                <w:sz w:val="22"/>
                <w:szCs w:val="22"/>
              </w:rPr>
            </w:pPr>
            <w:r w:rsidRPr="00D84FC2">
              <w:rPr>
                <w:sz w:val="22"/>
                <w:szCs w:val="22"/>
              </w:rPr>
              <w:t>-</w:t>
            </w:r>
          </w:p>
        </w:tc>
        <w:tc>
          <w:tcPr>
            <w:tcW w:w="236" w:type="pct"/>
            <w:vAlign w:val="center"/>
          </w:tcPr>
          <w:p w:rsidR="009A051A" w:rsidRPr="00D84FC2" w:rsidRDefault="009A051A" w:rsidP="00AB607B">
            <w:pPr>
              <w:jc w:val="center"/>
              <w:rPr>
                <w:sz w:val="22"/>
                <w:szCs w:val="22"/>
              </w:rPr>
            </w:pPr>
            <w:r w:rsidRPr="00D84FC2">
              <w:rPr>
                <w:sz w:val="22"/>
                <w:szCs w:val="22"/>
              </w:rPr>
              <w:t>-</w:t>
            </w:r>
          </w:p>
        </w:tc>
        <w:tc>
          <w:tcPr>
            <w:tcW w:w="329" w:type="pct"/>
            <w:vAlign w:val="center"/>
          </w:tcPr>
          <w:p w:rsidR="009A051A" w:rsidRPr="00D84FC2" w:rsidRDefault="009A051A" w:rsidP="00AB607B">
            <w:pPr>
              <w:jc w:val="center"/>
              <w:rPr>
                <w:sz w:val="22"/>
                <w:szCs w:val="22"/>
              </w:rPr>
            </w:pPr>
            <w:r w:rsidRPr="00D84FC2">
              <w:rPr>
                <w:sz w:val="22"/>
                <w:szCs w:val="22"/>
              </w:rPr>
              <w:t>-</w:t>
            </w:r>
          </w:p>
        </w:tc>
      </w:tr>
      <w:tr w:rsidR="00910A57" w:rsidRPr="00D84FC2" w:rsidTr="00910A57">
        <w:trPr>
          <w:trHeight w:val="20"/>
        </w:trPr>
        <w:tc>
          <w:tcPr>
            <w:tcW w:w="2500" w:type="pct"/>
          </w:tcPr>
          <w:p w:rsidR="009A051A" w:rsidRPr="00D84FC2" w:rsidRDefault="009A051A" w:rsidP="00AB607B">
            <w:pPr>
              <w:widowControl w:val="0"/>
              <w:autoSpaceDE w:val="0"/>
              <w:autoSpaceDN w:val="0"/>
              <w:adjustRightInd w:val="0"/>
              <w:spacing w:line="233" w:lineRule="auto"/>
              <w:rPr>
                <w:sz w:val="22"/>
                <w:szCs w:val="22"/>
              </w:rPr>
            </w:pPr>
            <w:r w:rsidRPr="00D84FC2">
              <w:rPr>
                <w:sz w:val="22"/>
                <w:szCs w:val="22"/>
              </w:rPr>
              <w:t>федеральный бюджет</w:t>
            </w:r>
          </w:p>
        </w:tc>
        <w:tc>
          <w:tcPr>
            <w:tcW w:w="567" w:type="pct"/>
            <w:vAlign w:val="center"/>
          </w:tcPr>
          <w:p w:rsidR="009A051A" w:rsidRPr="00D84FC2" w:rsidRDefault="009A051A" w:rsidP="00AB607B">
            <w:pPr>
              <w:jc w:val="center"/>
              <w:rPr>
                <w:sz w:val="22"/>
                <w:szCs w:val="22"/>
              </w:rPr>
            </w:pPr>
            <w:r w:rsidRPr="00D84FC2">
              <w:rPr>
                <w:sz w:val="22"/>
                <w:szCs w:val="22"/>
              </w:rPr>
              <w:t>-</w:t>
            </w:r>
          </w:p>
        </w:tc>
        <w:tc>
          <w:tcPr>
            <w:tcW w:w="330" w:type="pct"/>
            <w:vAlign w:val="center"/>
          </w:tcPr>
          <w:p w:rsidR="009A051A" w:rsidRPr="00D84FC2" w:rsidRDefault="009A051A" w:rsidP="00AB607B">
            <w:pPr>
              <w:jc w:val="center"/>
              <w:rPr>
                <w:sz w:val="22"/>
                <w:szCs w:val="22"/>
              </w:rPr>
            </w:pPr>
            <w:r w:rsidRPr="00D84FC2">
              <w:rPr>
                <w:sz w:val="22"/>
                <w:szCs w:val="22"/>
              </w:rPr>
              <w:t>-</w:t>
            </w:r>
          </w:p>
        </w:tc>
        <w:tc>
          <w:tcPr>
            <w:tcW w:w="283" w:type="pct"/>
            <w:vAlign w:val="center"/>
          </w:tcPr>
          <w:p w:rsidR="009A051A" w:rsidRPr="00D84FC2" w:rsidRDefault="009A051A" w:rsidP="00AB607B">
            <w:pPr>
              <w:jc w:val="center"/>
              <w:rPr>
                <w:sz w:val="22"/>
                <w:szCs w:val="22"/>
              </w:rPr>
            </w:pPr>
            <w:r w:rsidRPr="00D84FC2">
              <w:rPr>
                <w:sz w:val="22"/>
                <w:szCs w:val="22"/>
              </w:rPr>
              <w:t>-</w:t>
            </w:r>
          </w:p>
        </w:tc>
        <w:tc>
          <w:tcPr>
            <w:tcW w:w="236" w:type="pct"/>
            <w:vAlign w:val="center"/>
          </w:tcPr>
          <w:p w:rsidR="009A051A" w:rsidRPr="00D84FC2" w:rsidRDefault="009A051A" w:rsidP="00AB607B">
            <w:pPr>
              <w:jc w:val="center"/>
              <w:rPr>
                <w:sz w:val="22"/>
                <w:szCs w:val="22"/>
              </w:rPr>
            </w:pPr>
            <w:r w:rsidRPr="00D84FC2">
              <w:rPr>
                <w:sz w:val="22"/>
                <w:szCs w:val="22"/>
              </w:rPr>
              <w:t>-</w:t>
            </w:r>
          </w:p>
        </w:tc>
        <w:tc>
          <w:tcPr>
            <w:tcW w:w="236" w:type="pct"/>
            <w:vAlign w:val="center"/>
          </w:tcPr>
          <w:p w:rsidR="009A051A" w:rsidRPr="00D84FC2" w:rsidRDefault="009A051A" w:rsidP="00AB607B">
            <w:pPr>
              <w:jc w:val="center"/>
              <w:rPr>
                <w:sz w:val="22"/>
                <w:szCs w:val="22"/>
              </w:rPr>
            </w:pPr>
            <w:r w:rsidRPr="00D84FC2">
              <w:rPr>
                <w:sz w:val="22"/>
                <w:szCs w:val="22"/>
              </w:rPr>
              <w:t>-</w:t>
            </w:r>
          </w:p>
        </w:tc>
        <w:tc>
          <w:tcPr>
            <w:tcW w:w="283" w:type="pct"/>
            <w:vAlign w:val="center"/>
          </w:tcPr>
          <w:p w:rsidR="009A051A" w:rsidRPr="00D84FC2" w:rsidRDefault="009A051A" w:rsidP="00AB607B">
            <w:pPr>
              <w:jc w:val="center"/>
              <w:rPr>
                <w:sz w:val="22"/>
                <w:szCs w:val="22"/>
              </w:rPr>
            </w:pPr>
            <w:r w:rsidRPr="00D84FC2">
              <w:rPr>
                <w:sz w:val="22"/>
                <w:szCs w:val="22"/>
              </w:rPr>
              <w:t>-</w:t>
            </w:r>
          </w:p>
        </w:tc>
        <w:tc>
          <w:tcPr>
            <w:tcW w:w="236" w:type="pct"/>
            <w:vAlign w:val="center"/>
          </w:tcPr>
          <w:p w:rsidR="009A051A" w:rsidRPr="00D84FC2" w:rsidRDefault="009A051A" w:rsidP="00AB607B">
            <w:pPr>
              <w:jc w:val="center"/>
              <w:rPr>
                <w:sz w:val="22"/>
                <w:szCs w:val="22"/>
              </w:rPr>
            </w:pPr>
            <w:r w:rsidRPr="00D84FC2">
              <w:rPr>
                <w:sz w:val="22"/>
                <w:szCs w:val="22"/>
              </w:rPr>
              <w:t>-</w:t>
            </w:r>
          </w:p>
        </w:tc>
        <w:tc>
          <w:tcPr>
            <w:tcW w:w="329" w:type="pct"/>
            <w:vAlign w:val="center"/>
          </w:tcPr>
          <w:p w:rsidR="009A051A" w:rsidRPr="00D84FC2" w:rsidRDefault="009A051A" w:rsidP="00AB607B">
            <w:pPr>
              <w:jc w:val="center"/>
              <w:rPr>
                <w:sz w:val="22"/>
                <w:szCs w:val="22"/>
              </w:rPr>
            </w:pPr>
            <w:r w:rsidRPr="00D84FC2">
              <w:rPr>
                <w:sz w:val="22"/>
                <w:szCs w:val="22"/>
              </w:rPr>
              <w:t>-</w:t>
            </w:r>
          </w:p>
        </w:tc>
      </w:tr>
      <w:tr w:rsidR="00910A57" w:rsidRPr="00D84FC2" w:rsidTr="00910A57">
        <w:trPr>
          <w:trHeight w:val="20"/>
        </w:trPr>
        <w:tc>
          <w:tcPr>
            <w:tcW w:w="2500" w:type="pct"/>
          </w:tcPr>
          <w:p w:rsidR="009A051A" w:rsidRPr="00D84FC2" w:rsidRDefault="009A051A" w:rsidP="00AB607B">
            <w:pPr>
              <w:widowControl w:val="0"/>
              <w:autoSpaceDE w:val="0"/>
              <w:autoSpaceDN w:val="0"/>
              <w:adjustRightInd w:val="0"/>
              <w:spacing w:line="233" w:lineRule="auto"/>
              <w:rPr>
                <w:sz w:val="22"/>
                <w:szCs w:val="22"/>
              </w:rPr>
            </w:pPr>
            <w:r w:rsidRPr="00D84FC2">
              <w:rPr>
                <w:sz w:val="22"/>
                <w:szCs w:val="22"/>
              </w:rPr>
              <w:t>иные источники</w:t>
            </w:r>
          </w:p>
        </w:tc>
        <w:tc>
          <w:tcPr>
            <w:tcW w:w="567" w:type="pct"/>
            <w:vAlign w:val="center"/>
          </w:tcPr>
          <w:p w:rsidR="009A051A" w:rsidRPr="00D84FC2" w:rsidRDefault="009A051A" w:rsidP="00AB607B">
            <w:pPr>
              <w:widowControl w:val="0"/>
              <w:autoSpaceDE w:val="0"/>
              <w:autoSpaceDN w:val="0"/>
              <w:adjustRightInd w:val="0"/>
              <w:jc w:val="center"/>
              <w:rPr>
                <w:sz w:val="22"/>
                <w:szCs w:val="22"/>
              </w:rPr>
            </w:pPr>
            <w:r w:rsidRPr="00D84FC2">
              <w:rPr>
                <w:sz w:val="22"/>
                <w:szCs w:val="22"/>
              </w:rPr>
              <w:t>Х</w:t>
            </w:r>
          </w:p>
        </w:tc>
        <w:tc>
          <w:tcPr>
            <w:tcW w:w="330" w:type="pct"/>
            <w:vAlign w:val="center"/>
          </w:tcPr>
          <w:p w:rsidR="009A051A" w:rsidRPr="00D84FC2" w:rsidRDefault="009A051A" w:rsidP="00AB607B">
            <w:pPr>
              <w:jc w:val="center"/>
              <w:rPr>
                <w:sz w:val="22"/>
                <w:szCs w:val="22"/>
              </w:rPr>
            </w:pPr>
            <w:r w:rsidRPr="00D84FC2">
              <w:rPr>
                <w:sz w:val="22"/>
                <w:szCs w:val="22"/>
              </w:rPr>
              <w:t>-</w:t>
            </w:r>
          </w:p>
        </w:tc>
        <w:tc>
          <w:tcPr>
            <w:tcW w:w="283" w:type="pct"/>
            <w:vAlign w:val="center"/>
          </w:tcPr>
          <w:p w:rsidR="009A051A" w:rsidRPr="00D84FC2" w:rsidRDefault="009A051A" w:rsidP="00AB607B">
            <w:pPr>
              <w:jc w:val="center"/>
              <w:rPr>
                <w:sz w:val="22"/>
                <w:szCs w:val="22"/>
              </w:rPr>
            </w:pPr>
            <w:r w:rsidRPr="00D84FC2">
              <w:rPr>
                <w:sz w:val="22"/>
                <w:szCs w:val="22"/>
              </w:rPr>
              <w:t>-</w:t>
            </w:r>
          </w:p>
        </w:tc>
        <w:tc>
          <w:tcPr>
            <w:tcW w:w="236" w:type="pct"/>
            <w:vAlign w:val="center"/>
          </w:tcPr>
          <w:p w:rsidR="009A051A" w:rsidRPr="00D84FC2" w:rsidRDefault="009A051A" w:rsidP="00AB607B">
            <w:pPr>
              <w:jc w:val="center"/>
              <w:rPr>
                <w:sz w:val="22"/>
                <w:szCs w:val="22"/>
              </w:rPr>
            </w:pPr>
            <w:r w:rsidRPr="00D84FC2">
              <w:rPr>
                <w:sz w:val="22"/>
                <w:szCs w:val="22"/>
              </w:rPr>
              <w:t>-</w:t>
            </w:r>
          </w:p>
        </w:tc>
        <w:tc>
          <w:tcPr>
            <w:tcW w:w="236" w:type="pct"/>
            <w:vAlign w:val="center"/>
          </w:tcPr>
          <w:p w:rsidR="009A051A" w:rsidRPr="00D84FC2" w:rsidRDefault="009A051A" w:rsidP="00AB607B">
            <w:pPr>
              <w:jc w:val="center"/>
              <w:rPr>
                <w:sz w:val="22"/>
                <w:szCs w:val="22"/>
              </w:rPr>
            </w:pPr>
            <w:r w:rsidRPr="00D84FC2">
              <w:rPr>
                <w:sz w:val="22"/>
                <w:szCs w:val="22"/>
              </w:rPr>
              <w:t>-</w:t>
            </w:r>
          </w:p>
        </w:tc>
        <w:tc>
          <w:tcPr>
            <w:tcW w:w="283" w:type="pct"/>
            <w:vAlign w:val="center"/>
          </w:tcPr>
          <w:p w:rsidR="009A051A" w:rsidRPr="00D84FC2" w:rsidRDefault="009A051A" w:rsidP="00AB607B">
            <w:pPr>
              <w:jc w:val="center"/>
              <w:rPr>
                <w:sz w:val="22"/>
                <w:szCs w:val="22"/>
              </w:rPr>
            </w:pPr>
            <w:r w:rsidRPr="00D84FC2">
              <w:rPr>
                <w:sz w:val="22"/>
                <w:szCs w:val="22"/>
              </w:rPr>
              <w:t>-</w:t>
            </w:r>
          </w:p>
        </w:tc>
        <w:tc>
          <w:tcPr>
            <w:tcW w:w="236" w:type="pct"/>
            <w:vAlign w:val="center"/>
          </w:tcPr>
          <w:p w:rsidR="009A051A" w:rsidRPr="00D84FC2" w:rsidRDefault="009A051A" w:rsidP="00AB607B">
            <w:pPr>
              <w:jc w:val="center"/>
              <w:rPr>
                <w:sz w:val="22"/>
                <w:szCs w:val="22"/>
              </w:rPr>
            </w:pPr>
            <w:r w:rsidRPr="00D84FC2">
              <w:rPr>
                <w:sz w:val="22"/>
                <w:szCs w:val="22"/>
              </w:rPr>
              <w:t>-</w:t>
            </w:r>
          </w:p>
        </w:tc>
        <w:tc>
          <w:tcPr>
            <w:tcW w:w="329" w:type="pct"/>
            <w:vAlign w:val="center"/>
          </w:tcPr>
          <w:p w:rsidR="009A051A" w:rsidRPr="00D84FC2" w:rsidRDefault="009A051A" w:rsidP="00AB607B">
            <w:pPr>
              <w:jc w:val="center"/>
              <w:rPr>
                <w:sz w:val="22"/>
                <w:szCs w:val="22"/>
              </w:rPr>
            </w:pPr>
            <w:r w:rsidRPr="00D84FC2">
              <w:rPr>
                <w:sz w:val="22"/>
                <w:szCs w:val="22"/>
              </w:rPr>
              <w:t>-</w:t>
            </w:r>
          </w:p>
        </w:tc>
      </w:tr>
      <w:tr w:rsidR="00910A57" w:rsidRPr="00D84FC2" w:rsidTr="00910A57">
        <w:trPr>
          <w:trHeight w:val="20"/>
        </w:trPr>
        <w:tc>
          <w:tcPr>
            <w:tcW w:w="2500" w:type="pct"/>
            <w:vAlign w:val="center"/>
          </w:tcPr>
          <w:p w:rsidR="009A051A" w:rsidRPr="00D84FC2" w:rsidRDefault="009A051A" w:rsidP="00AB607B">
            <w:pPr>
              <w:widowControl w:val="0"/>
              <w:autoSpaceDE w:val="0"/>
              <w:autoSpaceDN w:val="0"/>
              <w:adjustRightInd w:val="0"/>
              <w:rPr>
                <w:b/>
                <w:spacing w:val="-2"/>
                <w:sz w:val="22"/>
                <w:szCs w:val="22"/>
              </w:rPr>
            </w:pPr>
            <w:r w:rsidRPr="00D84FC2">
              <w:rPr>
                <w:b/>
                <w:sz w:val="22"/>
                <w:szCs w:val="22"/>
              </w:rPr>
              <w:t>Мероприятие «Оснащение серверных комнат», в том числе:</w:t>
            </w:r>
          </w:p>
        </w:tc>
        <w:tc>
          <w:tcPr>
            <w:tcW w:w="567" w:type="pct"/>
            <w:vAlign w:val="center"/>
          </w:tcPr>
          <w:p w:rsidR="009A051A" w:rsidRPr="00D84FC2" w:rsidRDefault="009A051A" w:rsidP="00AB607B">
            <w:pPr>
              <w:widowControl w:val="0"/>
              <w:autoSpaceDE w:val="0"/>
              <w:autoSpaceDN w:val="0"/>
              <w:adjustRightInd w:val="0"/>
              <w:jc w:val="center"/>
              <w:rPr>
                <w:sz w:val="22"/>
                <w:szCs w:val="22"/>
                <w:lang w:val="en-US"/>
              </w:rPr>
            </w:pPr>
            <w:r w:rsidRPr="00D84FC2">
              <w:rPr>
                <w:sz w:val="22"/>
                <w:szCs w:val="22"/>
                <w:lang w:val="en-US"/>
              </w:rPr>
              <w:t>11.4.02.29420</w:t>
            </w:r>
          </w:p>
        </w:tc>
        <w:tc>
          <w:tcPr>
            <w:tcW w:w="330" w:type="pct"/>
            <w:vAlign w:val="center"/>
          </w:tcPr>
          <w:p w:rsidR="009A051A" w:rsidRPr="00D84FC2" w:rsidRDefault="009A051A" w:rsidP="00AB607B">
            <w:pPr>
              <w:jc w:val="center"/>
              <w:rPr>
                <w:sz w:val="22"/>
                <w:szCs w:val="22"/>
              </w:rPr>
            </w:pPr>
            <w:r w:rsidRPr="00D84FC2">
              <w:rPr>
                <w:sz w:val="22"/>
                <w:szCs w:val="22"/>
                <w:lang w:val="en-US"/>
              </w:rPr>
              <w:t>204</w:t>
            </w:r>
          </w:p>
        </w:tc>
        <w:tc>
          <w:tcPr>
            <w:tcW w:w="283" w:type="pct"/>
            <w:vAlign w:val="center"/>
          </w:tcPr>
          <w:p w:rsidR="009A051A" w:rsidRPr="00D84FC2" w:rsidRDefault="00010622" w:rsidP="00AB607B">
            <w:pPr>
              <w:jc w:val="center"/>
              <w:rPr>
                <w:sz w:val="22"/>
                <w:szCs w:val="22"/>
              </w:rPr>
            </w:pPr>
            <w:r w:rsidRPr="00D84FC2">
              <w:rPr>
                <w:sz w:val="22"/>
                <w:szCs w:val="22"/>
              </w:rPr>
              <w:t>0</w:t>
            </w:r>
          </w:p>
        </w:tc>
        <w:tc>
          <w:tcPr>
            <w:tcW w:w="236" w:type="pct"/>
            <w:vAlign w:val="center"/>
          </w:tcPr>
          <w:p w:rsidR="009A051A" w:rsidRPr="00D84FC2" w:rsidRDefault="00010622" w:rsidP="00AB607B">
            <w:pPr>
              <w:jc w:val="center"/>
              <w:rPr>
                <w:sz w:val="22"/>
                <w:szCs w:val="22"/>
              </w:rPr>
            </w:pPr>
            <w:r w:rsidRPr="00D84FC2">
              <w:rPr>
                <w:sz w:val="22"/>
                <w:szCs w:val="22"/>
              </w:rPr>
              <w:t>0</w:t>
            </w:r>
          </w:p>
        </w:tc>
        <w:tc>
          <w:tcPr>
            <w:tcW w:w="236" w:type="pct"/>
            <w:vAlign w:val="center"/>
          </w:tcPr>
          <w:p w:rsidR="009A051A" w:rsidRPr="00D84FC2" w:rsidRDefault="009A051A" w:rsidP="00AB607B">
            <w:pPr>
              <w:jc w:val="center"/>
              <w:rPr>
                <w:sz w:val="22"/>
                <w:szCs w:val="22"/>
              </w:rPr>
            </w:pPr>
            <w:r w:rsidRPr="00D84FC2">
              <w:rPr>
                <w:sz w:val="22"/>
                <w:szCs w:val="22"/>
                <w:lang w:val="en-US"/>
              </w:rPr>
              <w:t>204</w:t>
            </w:r>
          </w:p>
        </w:tc>
        <w:tc>
          <w:tcPr>
            <w:tcW w:w="283" w:type="pct"/>
            <w:vAlign w:val="center"/>
          </w:tcPr>
          <w:p w:rsidR="009A051A" w:rsidRPr="00D84FC2" w:rsidRDefault="009A051A" w:rsidP="00AB607B">
            <w:pPr>
              <w:jc w:val="center"/>
              <w:rPr>
                <w:sz w:val="22"/>
                <w:szCs w:val="22"/>
              </w:rPr>
            </w:pPr>
            <w:r w:rsidRPr="00D84FC2">
              <w:rPr>
                <w:sz w:val="22"/>
                <w:szCs w:val="22"/>
                <w:lang w:val="en-US"/>
              </w:rPr>
              <w:t>204</w:t>
            </w:r>
          </w:p>
        </w:tc>
        <w:tc>
          <w:tcPr>
            <w:tcW w:w="236" w:type="pct"/>
            <w:vAlign w:val="center"/>
          </w:tcPr>
          <w:p w:rsidR="009A051A" w:rsidRPr="00D84FC2" w:rsidRDefault="009A051A" w:rsidP="00AB607B">
            <w:pPr>
              <w:jc w:val="center"/>
              <w:rPr>
                <w:sz w:val="22"/>
                <w:szCs w:val="22"/>
              </w:rPr>
            </w:pPr>
            <w:r w:rsidRPr="00D84FC2">
              <w:rPr>
                <w:sz w:val="22"/>
                <w:szCs w:val="22"/>
                <w:lang w:val="en-US"/>
              </w:rPr>
              <w:t>204</w:t>
            </w:r>
          </w:p>
        </w:tc>
        <w:tc>
          <w:tcPr>
            <w:tcW w:w="329" w:type="pct"/>
            <w:vAlign w:val="center"/>
          </w:tcPr>
          <w:p w:rsidR="009A051A" w:rsidRPr="00D84FC2" w:rsidRDefault="00010622" w:rsidP="00AB607B">
            <w:pPr>
              <w:jc w:val="center"/>
              <w:rPr>
                <w:sz w:val="22"/>
                <w:szCs w:val="22"/>
              </w:rPr>
            </w:pPr>
            <w:r w:rsidRPr="00D84FC2">
              <w:rPr>
                <w:sz w:val="22"/>
                <w:szCs w:val="22"/>
              </w:rPr>
              <w:t>816</w:t>
            </w:r>
          </w:p>
        </w:tc>
      </w:tr>
      <w:tr w:rsidR="00910A57" w:rsidRPr="00D84FC2" w:rsidTr="00910A57">
        <w:trPr>
          <w:trHeight w:val="20"/>
        </w:trPr>
        <w:tc>
          <w:tcPr>
            <w:tcW w:w="2500" w:type="pct"/>
          </w:tcPr>
          <w:p w:rsidR="009A051A" w:rsidRPr="00D84FC2" w:rsidRDefault="009A051A" w:rsidP="00AB607B">
            <w:pPr>
              <w:widowControl w:val="0"/>
              <w:autoSpaceDE w:val="0"/>
              <w:autoSpaceDN w:val="0"/>
              <w:adjustRightInd w:val="0"/>
              <w:spacing w:line="233" w:lineRule="auto"/>
              <w:rPr>
                <w:b/>
                <w:sz w:val="22"/>
                <w:szCs w:val="22"/>
              </w:rPr>
            </w:pPr>
            <w:r w:rsidRPr="00D84FC2">
              <w:rPr>
                <w:sz w:val="22"/>
                <w:szCs w:val="22"/>
              </w:rPr>
              <w:t>бюджет Губкинского городского округа Белгородской области</w:t>
            </w:r>
          </w:p>
        </w:tc>
        <w:tc>
          <w:tcPr>
            <w:tcW w:w="567" w:type="pct"/>
            <w:vAlign w:val="center"/>
          </w:tcPr>
          <w:p w:rsidR="009A051A" w:rsidRPr="00D84FC2" w:rsidRDefault="009A051A" w:rsidP="00AB607B">
            <w:pPr>
              <w:widowControl w:val="0"/>
              <w:autoSpaceDE w:val="0"/>
              <w:autoSpaceDN w:val="0"/>
              <w:adjustRightInd w:val="0"/>
              <w:jc w:val="center"/>
              <w:rPr>
                <w:sz w:val="22"/>
                <w:szCs w:val="22"/>
              </w:rPr>
            </w:pPr>
            <w:r w:rsidRPr="00D84FC2">
              <w:rPr>
                <w:sz w:val="22"/>
                <w:szCs w:val="22"/>
                <w:lang w:val="en-US"/>
              </w:rPr>
              <w:t>11.4.02.29420</w:t>
            </w:r>
          </w:p>
        </w:tc>
        <w:tc>
          <w:tcPr>
            <w:tcW w:w="330" w:type="pct"/>
            <w:vAlign w:val="center"/>
          </w:tcPr>
          <w:p w:rsidR="009A051A" w:rsidRPr="00D84FC2" w:rsidRDefault="009A051A" w:rsidP="00AB607B">
            <w:pPr>
              <w:jc w:val="center"/>
              <w:rPr>
                <w:sz w:val="22"/>
                <w:szCs w:val="22"/>
              </w:rPr>
            </w:pPr>
            <w:r w:rsidRPr="00D84FC2">
              <w:rPr>
                <w:sz w:val="22"/>
                <w:szCs w:val="22"/>
                <w:lang w:val="en-US"/>
              </w:rPr>
              <w:t>204</w:t>
            </w:r>
          </w:p>
        </w:tc>
        <w:tc>
          <w:tcPr>
            <w:tcW w:w="283" w:type="pct"/>
            <w:vAlign w:val="center"/>
          </w:tcPr>
          <w:p w:rsidR="009A051A" w:rsidRPr="00D84FC2" w:rsidRDefault="00010622" w:rsidP="00AB607B">
            <w:pPr>
              <w:jc w:val="center"/>
              <w:rPr>
                <w:sz w:val="22"/>
                <w:szCs w:val="22"/>
              </w:rPr>
            </w:pPr>
            <w:r w:rsidRPr="00D84FC2">
              <w:rPr>
                <w:sz w:val="22"/>
                <w:szCs w:val="22"/>
              </w:rPr>
              <w:t>0</w:t>
            </w:r>
          </w:p>
        </w:tc>
        <w:tc>
          <w:tcPr>
            <w:tcW w:w="236" w:type="pct"/>
            <w:vAlign w:val="center"/>
          </w:tcPr>
          <w:p w:rsidR="009A051A" w:rsidRPr="00D84FC2" w:rsidRDefault="00010622" w:rsidP="00AB607B">
            <w:pPr>
              <w:jc w:val="center"/>
              <w:rPr>
                <w:sz w:val="22"/>
                <w:szCs w:val="22"/>
              </w:rPr>
            </w:pPr>
            <w:r w:rsidRPr="00D84FC2">
              <w:rPr>
                <w:sz w:val="22"/>
                <w:szCs w:val="22"/>
              </w:rPr>
              <w:t>0</w:t>
            </w:r>
          </w:p>
        </w:tc>
        <w:tc>
          <w:tcPr>
            <w:tcW w:w="236" w:type="pct"/>
            <w:vAlign w:val="center"/>
          </w:tcPr>
          <w:p w:rsidR="009A051A" w:rsidRPr="00D84FC2" w:rsidRDefault="009A051A" w:rsidP="00AB607B">
            <w:pPr>
              <w:jc w:val="center"/>
              <w:rPr>
                <w:sz w:val="22"/>
                <w:szCs w:val="22"/>
              </w:rPr>
            </w:pPr>
            <w:r w:rsidRPr="00D84FC2">
              <w:rPr>
                <w:sz w:val="22"/>
                <w:szCs w:val="22"/>
                <w:lang w:val="en-US"/>
              </w:rPr>
              <w:t>204</w:t>
            </w:r>
          </w:p>
        </w:tc>
        <w:tc>
          <w:tcPr>
            <w:tcW w:w="283" w:type="pct"/>
            <w:vAlign w:val="center"/>
          </w:tcPr>
          <w:p w:rsidR="009A051A" w:rsidRPr="00D84FC2" w:rsidRDefault="009A051A" w:rsidP="00AB607B">
            <w:pPr>
              <w:jc w:val="center"/>
              <w:rPr>
                <w:sz w:val="22"/>
                <w:szCs w:val="22"/>
              </w:rPr>
            </w:pPr>
            <w:r w:rsidRPr="00D84FC2">
              <w:rPr>
                <w:sz w:val="22"/>
                <w:szCs w:val="22"/>
                <w:lang w:val="en-US"/>
              </w:rPr>
              <w:t>204</w:t>
            </w:r>
          </w:p>
        </w:tc>
        <w:tc>
          <w:tcPr>
            <w:tcW w:w="236" w:type="pct"/>
            <w:vAlign w:val="center"/>
          </w:tcPr>
          <w:p w:rsidR="009A051A" w:rsidRPr="00D84FC2" w:rsidRDefault="009A051A" w:rsidP="00AB607B">
            <w:pPr>
              <w:jc w:val="center"/>
              <w:rPr>
                <w:sz w:val="22"/>
                <w:szCs w:val="22"/>
              </w:rPr>
            </w:pPr>
            <w:r w:rsidRPr="00D84FC2">
              <w:rPr>
                <w:sz w:val="22"/>
                <w:szCs w:val="22"/>
                <w:lang w:val="en-US"/>
              </w:rPr>
              <w:t>204</w:t>
            </w:r>
          </w:p>
        </w:tc>
        <w:tc>
          <w:tcPr>
            <w:tcW w:w="329" w:type="pct"/>
            <w:vAlign w:val="center"/>
          </w:tcPr>
          <w:p w:rsidR="009A051A" w:rsidRPr="00D84FC2" w:rsidRDefault="00010622" w:rsidP="00AB607B">
            <w:pPr>
              <w:jc w:val="center"/>
              <w:rPr>
                <w:sz w:val="22"/>
                <w:szCs w:val="22"/>
              </w:rPr>
            </w:pPr>
            <w:r w:rsidRPr="00D84FC2">
              <w:rPr>
                <w:sz w:val="22"/>
                <w:szCs w:val="22"/>
              </w:rPr>
              <w:t>816</w:t>
            </w:r>
          </w:p>
        </w:tc>
      </w:tr>
      <w:tr w:rsidR="00910A57" w:rsidRPr="00D84FC2" w:rsidTr="00910A57">
        <w:trPr>
          <w:trHeight w:val="20"/>
        </w:trPr>
        <w:tc>
          <w:tcPr>
            <w:tcW w:w="2500" w:type="pct"/>
          </w:tcPr>
          <w:p w:rsidR="009A051A" w:rsidRPr="00D84FC2" w:rsidRDefault="009A051A" w:rsidP="00AB607B">
            <w:pPr>
              <w:widowControl w:val="0"/>
              <w:autoSpaceDE w:val="0"/>
              <w:autoSpaceDN w:val="0"/>
              <w:adjustRightInd w:val="0"/>
              <w:spacing w:line="233" w:lineRule="auto"/>
              <w:rPr>
                <w:sz w:val="22"/>
                <w:szCs w:val="22"/>
              </w:rPr>
            </w:pPr>
            <w:r w:rsidRPr="00D84FC2">
              <w:rPr>
                <w:sz w:val="22"/>
                <w:szCs w:val="22"/>
              </w:rPr>
              <w:t>областной бюджет</w:t>
            </w:r>
          </w:p>
        </w:tc>
        <w:tc>
          <w:tcPr>
            <w:tcW w:w="567" w:type="pct"/>
            <w:vAlign w:val="center"/>
          </w:tcPr>
          <w:p w:rsidR="009A051A" w:rsidRPr="00D84FC2" w:rsidRDefault="009A051A" w:rsidP="00AB607B">
            <w:pPr>
              <w:jc w:val="center"/>
              <w:rPr>
                <w:sz w:val="22"/>
                <w:szCs w:val="22"/>
              </w:rPr>
            </w:pPr>
            <w:r w:rsidRPr="00D84FC2">
              <w:rPr>
                <w:sz w:val="22"/>
                <w:szCs w:val="22"/>
              </w:rPr>
              <w:t>-</w:t>
            </w:r>
          </w:p>
        </w:tc>
        <w:tc>
          <w:tcPr>
            <w:tcW w:w="330" w:type="pct"/>
            <w:vAlign w:val="center"/>
          </w:tcPr>
          <w:p w:rsidR="009A051A" w:rsidRPr="00D84FC2" w:rsidRDefault="009A051A" w:rsidP="00AB607B">
            <w:pPr>
              <w:jc w:val="center"/>
              <w:rPr>
                <w:sz w:val="22"/>
                <w:szCs w:val="22"/>
              </w:rPr>
            </w:pPr>
            <w:r w:rsidRPr="00D84FC2">
              <w:rPr>
                <w:sz w:val="22"/>
                <w:szCs w:val="22"/>
              </w:rPr>
              <w:t>-</w:t>
            </w:r>
          </w:p>
        </w:tc>
        <w:tc>
          <w:tcPr>
            <w:tcW w:w="283" w:type="pct"/>
            <w:vAlign w:val="center"/>
          </w:tcPr>
          <w:p w:rsidR="009A051A" w:rsidRPr="00D84FC2" w:rsidRDefault="009A051A" w:rsidP="00AB607B">
            <w:pPr>
              <w:jc w:val="center"/>
              <w:rPr>
                <w:sz w:val="22"/>
                <w:szCs w:val="22"/>
              </w:rPr>
            </w:pPr>
            <w:r w:rsidRPr="00D84FC2">
              <w:rPr>
                <w:sz w:val="22"/>
                <w:szCs w:val="22"/>
              </w:rPr>
              <w:t>-</w:t>
            </w:r>
          </w:p>
        </w:tc>
        <w:tc>
          <w:tcPr>
            <w:tcW w:w="236" w:type="pct"/>
            <w:vAlign w:val="center"/>
          </w:tcPr>
          <w:p w:rsidR="009A051A" w:rsidRPr="00D84FC2" w:rsidRDefault="009A051A" w:rsidP="00AB607B">
            <w:pPr>
              <w:jc w:val="center"/>
              <w:rPr>
                <w:sz w:val="22"/>
                <w:szCs w:val="22"/>
              </w:rPr>
            </w:pPr>
            <w:r w:rsidRPr="00D84FC2">
              <w:rPr>
                <w:sz w:val="22"/>
                <w:szCs w:val="22"/>
              </w:rPr>
              <w:t>-</w:t>
            </w:r>
          </w:p>
        </w:tc>
        <w:tc>
          <w:tcPr>
            <w:tcW w:w="236" w:type="pct"/>
            <w:vAlign w:val="center"/>
          </w:tcPr>
          <w:p w:rsidR="009A051A" w:rsidRPr="00D84FC2" w:rsidRDefault="009A051A" w:rsidP="00AB607B">
            <w:pPr>
              <w:jc w:val="center"/>
              <w:rPr>
                <w:sz w:val="22"/>
                <w:szCs w:val="22"/>
              </w:rPr>
            </w:pPr>
            <w:r w:rsidRPr="00D84FC2">
              <w:rPr>
                <w:sz w:val="22"/>
                <w:szCs w:val="22"/>
              </w:rPr>
              <w:t>-</w:t>
            </w:r>
          </w:p>
        </w:tc>
        <w:tc>
          <w:tcPr>
            <w:tcW w:w="283" w:type="pct"/>
            <w:vAlign w:val="center"/>
          </w:tcPr>
          <w:p w:rsidR="009A051A" w:rsidRPr="00D84FC2" w:rsidRDefault="009A051A" w:rsidP="00AB607B">
            <w:pPr>
              <w:jc w:val="center"/>
              <w:rPr>
                <w:sz w:val="22"/>
                <w:szCs w:val="22"/>
              </w:rPr>
            </w:pPr>
            <w:r w:rsidRPr="00D84FC2">
              <w:rPr>
                <w:sz w:val="22"/>
                <w:szCs w:val="22"/>
              </w:rPr>
              <w:t>-</w:t>
            </w:r>
          </w:p>
        </w:tc>
        <w:tc>
          <w:tcPr>
            <w:tcW w:w="236" w:type="pct"/>
            <w:vAlign w:val="center"/>
          </w:tcPr>
          <w:p w:rsidR="009A051A" w:rsidRPr="00D84FC2" w:rsidRDefault="009A051A" w:rsidP="00AB607B">
            <w:pPr>
              <w:jc w:val="center"/>
              <w:rPr>
                <w:sz w:val="22"/>
                <w:szCs w:val="22"/>
              </w:rPr>
            </w:pPr>
            <w:r w:rsidRPr="00D84FC2">
              <w:rPr>
                <w:sz w:val="22"/>
                <w:szCs w:val="22"/>
              </w:rPr>
              <w:t>-</w:t>
            </w:r>
          </w:p>
        </w:tc>
        <w:tc>
          <w:tcPr>
            <w:tcW w:w="329" w:type="pct"/>
            <w:vAlign w:val="center"/>
          </w:tcPr>
          <w:p w:rsidR="009A051A" w:rsidRPr="00D84FC2" w:rsidRDefault="009A051A" w:rsidP="00AB607B">
            <w:pPr>
              <w:jc w:val="center"/>
              <w:rPr>
                <w:sz w:val="22"/>
                <w:szCs w:val="22"/>
              </w:rPr>
            </w:pPr>
            <w:r w:rsidRPr="00D84FC2">
              <w:rPr>
                <w:sz w:val="22"/>
                <w:szCs w:val="22"/>
              </w:rPr>
              <w:t>-</w:t>
            </w:r>
          </w:p>
        </w:tc>
      </w:tr>
      <w:tr w:rsidR="00910A57" w:rsidRPr="00D84FC2" w:rsidTr="00910A57">
        <w:trPr>
          <w:trHeight w:val="20"/>
        </w:trPr>
        <w:tc>
          <w:tcPr>
            <w:tcW w:w="2500" w:type="pct"/>
          </w:tcPr>
          <w:p w:rsidR="009A051A" w:rsidRPr="00D84FC2" w:rsidRDefault="009A051A" w:rsidP="00AB607B">
            <w:pPr>
              <w:widowControl w:val="0"/>
              <w:autoSpaceDE w:val="0"/>
              <w:autoSpaceDN w:val="0"/>
              <w:adjustRightInd w:val="0"/>
              <w:spacing w:line="233" w:lineRule="auto"/>
              <w:rPr>
                <w:sz w:val="22"/>
                <w:szCs w:val="22"/>
              </w:rPr>
            </w:pPr>
            <w:r w:rsidRPr="00D84FC2">
              <w:rPr>
                <w:sz w:val="22"/>
                <w:szCs w:val="22"/>
              </w:rPr>
              <w:t>федеральный бюджет</w:t>
            </w:r>
          </w:p>
        </w:tc>
        <w:tc>
          <w:tcPr>
            <w:tcW w:w="567" w:type="pct"/>
            <w:vAlign w:val="center"/>
          </w:tcPr>
          <w:p w:rsidR="009A051A" w:rsidRPr="00D84FC2" w:rsidRDefault="009A051A" w:rsidP="00AB607B">
            <w:pPr>
              <w:jc w:val="center"/>
              <w:rPr>
                <w:sz w:val="22"/>
                <w:szCs w:val="22"/>
              </w:rPr>
            </w:pPr>
            <w:r w:rsidRPr="00D84FC2">
              <w:rPr>
                <w:sz w:val="22"/>
                <w:szCs w:val="22"/>
              </w:rPr>
              <w:t>-</w:t>
            </w:r>
          </w:p>
        </w:tc>
        <w:tc>
          <w:tcPr>
            <w:tcW w:w="330" w:type="pct"/>
            <w:vAlign w:val="center"/>
          </w:tcPr>
          <w:p w:rsidR="009A051A" w:rsidRPr="00D84FC2" w:rsidRDefault="009A051A" w:rsidP="00AB607B">
            <w:pPr>
              <w:jc w:val="center"/>
              <w:rPr>
                <w:sz w:val="22"/>
                <w:szCs w:val="22"/>
              </w:rPr>
            </w:pPr>
            <w:r w:rsidRPr="00D84FC2">
              <w:rPr>
                <w:sz w:val="22"/>
                <w:szCs w:val="22"/>
              </w:rPr>
              <w:t>-</w:t>
            </w:r>
          </w:p>
        </w:tc>
        <w:tc>
          <w:tcPr>
            <w:tcW w:w="283" w:type="pct"/>
            <w:vAlign w:val="center"/>
          </w:tcPr>
          <w:p w:rsidR="009A051A" w:rsidRPr="00D84FC2" w:rsidRDefault="009A051A" w:rsidP="00AB607B">
            <w:pPr>
              <w:jc w:val="center"/>
              <w:rPr>
                <w:sz w:val="22"/>
                <w:szCs w:val="22"/>
              </w:rPr>
            </w:pPr>
            <w:r w:rsidRPr="00D84FC2">
              <w:rPr>
                <w:sz w:val="22"/>
                <w:szCs w:val="22"/>
              </w:rPr>
              <w:t>-</w:t>
            </w:r>
          </w:p>
        </w:tc>
        <w:tc>
          <w:tcPr>
            <w:tcW w:w="236" w:type="pct"/>
            <w:vAlign w:val="center"/>
          </w:tcPr>
          <w:p w:rsidR="009A051A" w:rsidRPr="00D84FC2" w:rsidRDefault="009A051A" w:rsidP="00AB607B">
            <w:pPr>
              <w:jc w:val="center"/>
              <w:rPr>
                <w:sz w:val="22"/>
                <w:szCs w:val="22"/>
              </w:rPr>
            </w:pPr>
            <w:r w:rsidRPr="00D84FC2">
              <w:rPr>
                <w:sz w:val="22"/>
                <w:szCs w:val="22"/>
              </w:rPr>
              <w:t>-</w:t>
            </w:r>
          </w:p>
        </w:tc>
        <w:tc>
          <w:tcPr>
            <w:tcW w:w="236" w:type="pct"/>
            <w:vAlign w:val="center"/>
          </w:tcPr>
          <w:p w:rsidR="009A051A" w:rsidRPr="00D84FC2" w:rsidRDefault="009A051A" w:rsidP="00AB607B">
            <w:pPr>
              <w:jc w:val="center"/>
              <w:rPr>
                <w:sz w:val="22"/>
                <w:szCs w:val="22"/>
              </w:rPr>
            </w:pPr>
            <w:r w:rsidRPr="00D84FC2">
              <w:rPr>
                <w:sz w:val="22"/>
                <w:szCs w:val="22"/>
              </w:rPr>
              <w:t>-</w:t>
            </w:r>
          </w:p>
        </w:tc>
        <w:tc>
          <w:tcPr>
            <w:tcW w:w="283" w:type="pct"/>
            <w:vAlign w:val="center"/>
          </w:tcPr>
          <w:p w:rsidR="009A051A" w:rsidRPr="00D84FC2" w:rsidRDefault="009A051A" w:rsidP="00AB607B">
            <w:pPr>
              <w:jc w:val="center"/>
              <w:rPr>
                <w:sz w:val="22"/>
                <w:szCs w:val="22"/>
              </w:rPr>
            </w:pPr>
            <w:r w:rsidRPr="00D84FC2">
              <w:rPr>
                <w:sz w:val="22"/>
                <w:szCs w:val="22"/>
              </w:rPr>
              <w:t>-</w:t>
            </w:r>
          </w:p>
        </w:tc>
        <w:tc>
          <w:tcPr>
            <w:tcW w:w="236" w:type="pct"/>
            <w:vAlign w:val="center"/>
          </w:tcPr>
          <w:p w:rsidR="009A051A" w:rsidRPr="00D84FC2" w:rsidRDefault="009A051A" w:rsidP="00AB607B">
            <w:pPr>
              <w:jc w:val="center"/>
              <w:rPr>
                <w:sz w:val="22"/>
                <w:szCs w:val="22"/>
              </w:rPr>
            </w:pPr>
            <w:r w:rsidRPr="00D84FC2">
              <w:rPr>
                <w:sz w:val="22"/>
                <w:szCs w:val="22"/>
              </w:rPr>
              <w:t>-</w:t>
            </w:r>
          </w:p>
        </w:tc>
        <w:tc>
          <w:tcPr>
            <w:tcW w:w="329" w:type="pct"/>
            <w:vAlign w:val="center"/>
          </w:tcPr>
          <w:p w:rsidR="009A051A" w:rsidRPr="00D84FC2" w:rsidRDefault="009A051A" w:rsidP="00AB607B">
            <w:pPr>
              <w:jc w:val="center"/>
              <w:rPr>
                <w:sz w:val="22"/>
                <w:szCs w:val="22"/>
              </w:rPr>
            </w:pPr>
            <w:r w:rsidRPr="00D84FC2">
              <w:rPr>
                <w:sz w:val="22"/>
                <w:szCs w:val="22"/>
              </w:rPr>
              <w:t>-</w:t>
            </w:r>
          </w:p>
        </w:tc>
      </w:tr>
      <w:tr w:rsidR="00910A57" w:rsidRPr="00D84FC2" w:rsidTr="00910A57">
        <w:trPr>
          <w:trHeight w:val="20"/>
        </w:trPr>
        <w:tc>
          <w:tcPr>
            <w:tcW w:w="2500" w:type="pct"/>
          </w:tcPr>
          <w:p w:rsidR="009A051A" w:rsidRPr="00D84FC2" w:rsidRDefault="009A051A" w:rsidP="00AB607B">
            <w:pPr>
              <w:widowControl w:val="0"/>
              <w:autoSpaceDE w:val="0"/>
              <w:autoSpaceDN w:val="0"/>
              <w:adjustRightInd w:val="0"/>
              <w:spacing w:line="233" w:lineRule="auto"/>
              <w:rPr>
                <w:sz w:val="22"/>
                <w:szCs w:val="22"/>
              </w:rPr>
            </w:pPr>
            <w:r w:rsidRPr="00D84FC2">
              <w:rPr>
                <w:sz w:val="22"/>
                <w:szCs w:val="22"/>
              </w:rPr>
              <w:t>иные источники</w:t>
            </w:r>
          </w:p>
        </w:tc>
        <w:tc>
          <w:tcPr>
            <w:tcW w:w="567" w:type="pct"/>
            <w:vAlign w:val="center"/>
          </w:tcPr>
          <w:p w:rsidR="009A051A" w:rsidRPr="00D84FC2" w:rsidRDefault="009A051A" w:rsidP="00AB607B">
            <w:pPr>
              <w:widowControl w:val="0"/>
              <w:autoSpaceDE w:val="0"/>
              <w:autoSpaceDN w:val="0"/>
              <w:adjustRightInd w:val="0"/>
              <w:jc w:val="center"/>
              <w:rPr>
                <w:sz w:val="22"/>
                <w:szCs w:val="22"/>
              </w:rPr>
            </w:pPr>
            <w:r w:rsidRPr="00D84FC2">
              <w:rPr>
                <w:sz w:val="22"/>
                <w:szCs w:val="22"/>
              </w:rPr>
              <w:t>Х</w:t>
            </w:r>
          </w:p>
        </w:tc>
        <w:tc>
          <w:tcPr>
            <w:tcW w:w="330" w:type="pct"/>
            <w:vAlign w:val="center"/>
          </w:tcPr>
          <w:p w:rsidR="009A051A" w:rsidRPr="00D84FC2" w:rsidRDefault="009A051A" w:rsidP="00AB607B">
            <w:pPr>
              <w:jc w:val="center"/>
              <w:rPr>
                <w:sz w:val="22"/>
                <w:szCs w:val="22"/>
              </w:rPr>
            </w:pPr>
            <w:r w:rsidRPr="00D84FC2">
              <w:rPr>
                <w:sz w:val="22"/>
                <w:szCs w:val="22"/>
              </w:rPr>
              <w:t>-</w:t>
            </w:r>
          </w:p>
        </w:tc>
        <w:tc>
          <w:tcPr>
            <w:tcW w:w="283" w:type="pct"/>
            <w:vAlign w:val="center"/>
          </w:tcPr>
          <w:p w:rsidR="009A051A" w:rsidRPr="00D84FC2" w:rsidRDefault="009A051A" w:rsidP="00AB607B">
            <w:pPr>
              <w:jc w:val="center"/>
              <w:rPr>
                <w:sz w:val="22"/>
                <w:szCs w:val="22"/>
              </w:rPr>
            </w:pPr>
            <w:r w:rsidRPr="00D84FC2">
              <w:rPr>
                <w:sz w:val="22"/>
                <w:szCs w:val="22"/>
              </w:rPr>
              <w:t>-</w:t>
            </w:r>
          </w:p>
        </w:tc>
        <w:tc>
          <w:tcPr>
            <w:tcW w:w="236" w:type="pct"/>
            <w:vAlign w:val="center"/>
          </w:tcPr>
          <w:p w:rsidR="009A051A" w:rsidRPr="00D84FC2" w:rsidRDefault="009A051A" w:rsidP="00AB607B">
            <w:pPr>
              <w:jc w:val="center"/>
              <w:rPr>
                <w:sz w:val="22"/>
                <w:szCs w:val="22"/>
              </w:rPr>
            </w:pPr>
            <w:r w:rsidRPr="00D84FC2">
              <w:rPr>
                <w:sz w:val="22"/>
                <w:szCs w:val="22"/>
              </w:rPr>
              <w:t>-</w:t>
            </w:r>
          </w:p>
        </w:tc>
        <w:tc>
          <w:tcPr>
            <w:tcW w:w="236" w:type="pct"/>
            <w:vAlign w:val="center"/>
          </w:tcPr>
          <w:p w:rsidR="009A051A" w:rsidRPr="00D84FC2" w:rsidRDefault="009A051A" w:rsidP="00AB607B">
            <w:pPr>
              <w:jc w:val="center"/>
              <w:rPr>
                <w:sz w:val="22"/>
                <w:szCs w:val="22"/>
              </w:rPr>
            </w:pPr>
            <w:r w:rsidRPr="00D84FC2">
              <w:rPr>
                <w:sz w:val="22"/>
                <w:szCs w:val="22"/>
              </w:rPr>
              <w:t>-</w:t>
            </w:r>
          </w:p>
        </w:tc>
        <w:tc>
          <w:tcPr>
            <w:tcW w:w="283" w:type="pct"/>
            <w:vAlign w:val="center"/>
          </w:tcPr>
          <w:p w:rsidR="009A051A" w:rsidRPr="00D84FC2" w:rsidRDefault="009A051A" w:rsidP="00AB607B">
            <w:pPr>
              <w:jc w:val="center"/>
              <w:rPr>
                <w:sz w:val="22"/>
                <w:szCs w:val="22"/>
              </w:rPr>
            </w:pPr>
            <w:r w:rsidRPr="00D84FC2">
              <w:rPr>
                <w:sz w:val="22"/>
                <w:szCs w:val="22"/>
              </w:rPr>
              <w:t>-</w:t>
            </w:r>
          </w:p>
        </w:tc>
        <w:tc>
          <w:tcPr>
            <w:tcW w:w="236" w:type="pct"/>
            <w:vAlign w:val="center"/>
          </w:tcPr>
          <w:p w:rsidR="009A051A" w:rsidRPr="00D84FC2" w:rsidRDefault="009A051A" w:rsidP="00AB607B">
            <w:pPr>
              <w:jc w:val="center"/>
              <w:rPr>
                <w:sz w:val="22"/>
                <w:szCs w:val="22"/>
              </w:rPr>
            </w:pPr>
            <w:r w:rsidRPr="00D84FC2">
              <w:rPr>
                <w:sz w:val="22"/>
                <w:szCs w:val="22"/>
              </w:rPr>
              <w:t>-</w:t>
            </w:r>
          </w:p>
        </w:tc>
        <w:tc>
          <w:tcPr>
            <w:tcW w:w="329" w:type="pct"/>
            <w:vAlign w:val="center"/>
          </w:tcPr>
          <w:p w:rsidR="009A051A" w:rsidRPr="00D84FC2" w:rsidRDefault="009A051A" w:rsidP="00AB607B">
            <w:pPr>
              <w:jc w:val="center"/>
              <w:rPr>
                <w:sz w:val="22"/>
                <w:szCs w:val="22"/>
              </w:rPr>
            </w:pPr>
            <w:r w:rsidRPr="00D84FC2">
              <w:rPr>
                <w:sz w:val="22"/>
                <w:szCs w:val="22"/>
              </w:rPr>
              <w:t>-</w:t>
            </w:r>
          </w:p>
        </w:tc>
      </w:tr>
      <w:tr w:rsidR="00910A57" w:rsidRPr="00D84FC2" w:rsidTr="00910A57">
        <w:trPr>
          <w:trHeight w:val="20"/>
        </w:trPr>
        <w:tc>
          <w:tcPr>
            <w:tcW w:w="2500" w:type="pct"/>
          </w:tcPr>
          <w:p w:rsidR="009A051A" w:rsidRPr="00D84FC2" w:rsidRDefault="009A051A" w:rsidP="00AB607B">
            <w:pPr>
              <w:widowControl w:val="0"/>
              <w:autoSpaceDE w:val="0"/>
              <w:autoSpaceDN w:val="0"/>
              <w:adjustRightInd w:val="0"/>
              <w:ind w:firstLine="1"/>
              <w:rPr>
                <w:sz w:val="22"/>
                <w:szCs w:val="22"/>
              </w:rPr>
            </w:pPr>
            <w:r w:rsidRPr="00D84FC2">
              <w:rPr>
                <w:b/>
                <w:sz w:val="22"/>
                <w:szCs w:val="22"/>
              </w:rPr>
              <w:t xml:space="preserve">Нераспределенный резерв </w:t>
            </w:r>
            <w:r w:rsidRPr="00D84FC2">
              <w:rPr>
                <w:sz w:val="22"/>
                <w:szCs w:val="22"/>
              </w:rPr>
              <w:t>(бюджет  Губкинского городского округа Белго</w:t>
            </w:r>
            <w:r w:rsidR="002F6E40">
              <w:rPr>
                <w:sz w:val="22"/>
                <w:szCs w:val="22"/>
              </w:rPr>
              <w:softHyphen/>
            </w:r>
            <w:r w:rsidRPr="00D84FC2">
              <w:rPr>
                <w:sz w:val="22"/>
                <w:szCs w:val="22"/>
              </w:rPr>
              <w:t>родской области) (при наличии)</w:t>
            </w:r>
          </w:p>
        </w:tc>
        <w:tc>
          <w:tcPr>
            <w:tcW w:w="567" w:type="pct"/>
            <w:vAlign w:val="center"/>
          </w:tcPr>
          <w:p w:rsidR="009A051A" w:rsidRPr="00D84FC2" w:rsidRDefault="009A051A" w:rsidP="00AB607B">
            <w:pPr>
              <w:jc w:val="center"/>
              <w:rPr>
                <w:sz w:val="22"/>
                <w:szCs w:val="22"/>
              </w:rPr>
            </w:pPr>
            <w:r w:rsidRPr="00D84FC2">
              <w:rPr>
                <w:sz w:val="22"/>
                <w:szCs w:val="22"/>
              </w:rPr>
              <w:t>-</w:t>
            </w:r>
          </w:p>
        </w:tc>
        <w:tc>
          <w:tcPr>
            <w:tcW w:w="330" w:type="pct"/>
            <w:vAlign w:val="center"/>
          </w:tcPr>
          <w:p w:rsidR="009A051A" w:rsidRPr="00D84FC2" w:rsidRDefault="009A051A" w:rsidP="00AB607B">
            <w:pPr>
              <w:jc w:val="center"/>
              <w:rPr>
                <w:sz w:val="22"/>
                <w:szCs w:val="22"/>
              </w:rPr>
            </w:pPr>
            <w:r w:rsidRPr="00D84FC2">
              <w:rPr>
                <w:sz w:val="22"/>
                <w:szCs w:val="22"/>
              </w:rPr>
              <w:t>-</w:t>
            </w:r>
          </w:p>
        </w:tc>
        <w:tc>
          <w:tcPr>
            <w:tcW w:w="283" w:type="pct"/>
            <w:vAlign w:val="center"/>
          </w:tcPr>
          <w:p w:rsidR="009A051A" w:rsidRPr="00D84FC2" w:rsidRDefault="009A051A" w:rsidP="00AB607B">
            <w:pPr>
              <w:jc w:val="center"/>
              <w:rPr>
                <w:sz w:val="22"/>
                <w:szCs w:val="22"/>
              </w:rPr>
            </w:pPr>
            <w:r w:rsidRPr="00D84FC2">
              <w:rPr>
                <w:sz w:val="22"/>
                <w:szCs w:val="22"/>
              </w:rPr>
              <w:t>-</w:t>
            </w:r>
          </w:p>
        </w:tc>
        <w:tc>
          <w:tcPr>
            <w:tcW w:w="236" w:type="pct"/>
            <w:vAlign w:val="center"/>
          </w:tcPr>
          <w:p w:rsidR="009A051A" w:rsidRPr="00D84FC2" w:rsidRDefault="009A051A" w:rsidP="00AB607B">
            <w:pPr>
              <w:jc w:val="center"/>
              <w:rPr>
                <w:sz w:val="22"/>
                <w:szCs w:val="22"/>
              </w:rPr>
            </w:pPr>
            <w:r w:rsidRPr="00D84FC2">
              <w:rPr>
                <w:sz w:val="22"/>
                <w:szCs w:val="22"/>
              </w:rPr>
              <w:t>-</w:t>
            </w:r>
          </w:p>
        </w:tc>
        <w:tc>
          <w:tcPr>
            <w:tcW w:w="236" w:type="pct"/>
            <w:vAlign w:val="center"/>
          </w:tcPr>
          <w:p w:rsidR="009A051A" w:rsidRPr="00D84FC2" w:rsidRDefault="009A051A" w:rsidP="00AB607B">
            <w:pPr>
              <w:jc w:val="center"/>
              <w:rPr>
                <w:sz w:val="22"/>
                <w:szCs w:val="22"/>
              </w:rPr>
            </w:pPr>
            <w:r w:rsidRPr="00D84FC2">
              <w:rPr>
                <w:sz w:val="22"/>
                <w:szCs w:val="22"/>
              </w:rPr>
              <w:t>-</w:t>
            </w:r>
          </w:p>
        </w:tc>
        <w:tc>
          <w:tcPr>
            <w:tcW w:w="283" w:type="pct"/>
            <w:vAlign w:val="center"/>
          </w:tcPr>
          <w:p w:rsidR="009A051A" w:rsidRPr="00D84FC2" w:rsidRDefault="009A051A" w:rsidP="00AB607B">
            <w:pPr>
              <w:jc w:val="center"/>
              <w:rPr>
                <w:sz w:val="22"/>
                <w:szCs w:val="22"/>
              </w:rPr>
            </w:pPr>
            <w:r w:rsidRPr="00D84FC2">
              <w:rPr>
                <w:sz w:val="22"/>
                <w:szCs w:val="22"/>
              </w:rPr>
              <w:t>-</w:t>
            </w:r>
          </w:p>
        </w:tc>
        <w:tc>
          <w:tcPr>
            <w:tcW w:w="236" w:type="pct"/>
            <w:vAlign w:val="center"/>
          </w:tcPr>
          <w:p w:rsidR="009A051A" w:rsidRPr="00D84FC2" w:rsidRDefault="009A051A" w:rsidP="00AB607B">
            <w:pPr>
              <w:jc w:val="center"/>
              <w:rPr>
                <w:sz w:val="22"/>
                <w:szCs w:val="22"/>
              </w:rPr>
            </w:pPr>
            <w:r w:rsidRPr="00D84FC2">
              <w:rPr>
                <w:sz w:val="22"/>
                <w:szCs w:val="22"/>
              </w:rPr>
              <w:t>-</w:t>
            </w:r>
          </w:p>
        </w:tc>
        <w:tc>
          <w:tcPr>
            <w:tcW w:w="329" w:type="pct"/>
            <w:vAlign w:val="center"/>
          </w:tcPr>
          <w:p w:rsidR="009A051A" w:rsidRPr="00D84FC2" w:rsidRDefault="009A051A" w:rsidP="00AB607B">
            <w:pPr>
              <w:jc w:val="center"/>
              <w:rPr>
                <w:sz w:val="22"/>
                <w:szCs w:val="22"/>
              </w:rPr>
            </w:pPr>
            <w:r w:rsidRPr="00D84FC2">
              <w:rPr>
                <w:sz w:val="22"/>
                <w:szCs w:val="22"/>
              </w:rPr>
              <w:t>-</w:t>
            </w:r>
          </w:p>
        </w:tc>
      </w:tr>
    </w:tbl>
    <w:p w:rsidR="009A051A" w:rsidRPr="00D84FC2" w:rsidRDefault="009A051A" w:rsidP="009A051A">
      <w:pPr>
        <w:pStyle w:val="4"/>
        <w:spacing w:before="0" w:after="0"/>
        <w:jc w:val="left"/>
      </w:pPr>
    </w:p>
    <w:p w:rsidR="009A051A" w:rsidRPr="00D84FC2" w:rsidRDefault="009A051A" w:rsidP="00EC6F7A">
      <w:pPr>
        <w:ind w:left="10206"/>
        <w:jc w:val="center"/>
        <w:rPr>
          <w:b/>
          <w:sz w:val="22"/>
          <w:szCs w:val="22"/>
        </w:rPr>
      </w:pPr>
      <w:r w:rsidRPr="00D84FC2">
        <w:rPr>
          <w:sz w:val="22"/>
          <w:szCs w:val="22"/>
        </w:rPr>
        <w:br w:type="page"/>
      </w:r>
      <w:r w:rsidRPr="00D84FC2">
        <w:rPr>
          <w:b/>
          <w:sz w:val="22"/>
          <w:szCs w:val="22"/>
        </w:rPr>
        <w:lastRenderedPageBreak/>
        <w:t xml:space="preserve">ПРИЛОЖЕНИЕ </w:t>
      </w:r>
    </w:p>
    <w:p w:rsidR="009A051A" w:rsidRPr="00D84FC2" w:rsidRDefault="009A051A" w:rsidP="00EC6F7A">
      <w:pPr>
        <w:ind w:left="10206"/>
        <w:jc w:val="center"/>
        <w:rPr>
          <w:b/>
          <w:sz w:val="22"/>
          <w:szCs w:val="22"/>
        </w:rPr>
      </w:pPr>
      <w:r w:rsidRPr="00D84FC2">
        <w:rPr>
          <w:b/>
          <w:sz w:val="22"/>
          <w:szCs w:val="22"/>
        </w:rPr>
        <w:t>к паспорту</w:t>
      </w:r>
    </w:p>
    <w:p w:rsidR="009A051A" w:rsidRPr="00D84FC2" w:rsidRDefault="009A051A" w:rsidP="00EC6F7A">
      <w:pPr>
        <w:ind w:left="10206"/>
        <w:jc w:val="center"/>
        <w:rPr>
          <w:i/>
          <w:sz w:val="22"/>
          <w:szCs w:val="22"/>
        </w:rPr>
      </w:pPr>
      <w:r w:rsidRPr="00D84FC2">
        <w:rPr>
          <w:b/>
          <w:sz w:val="22"/>
          <w:szCs w:val="22"/>
        </w:rPr>
        <w:t>«Модернизация и развитие цифровой инфра</w:t>
      </w:r>
      <w:r w:rsidR="002F6E40">
        <w:rPr>
          <w:b/>
          <w:sz w:val="22"/>
          <w:szCs w:val="22"/>
        </w:rPr>
        <w:softHyphen/>
      </w:r>
      <w:r w:rsidRPr="00D84FC2">
        <w:rPr>
          <w:b/>
          <w:sz w:val="22"/>
          <w:szCs w:val="22"/>
        </w:rPr>
        <w:t>структуры»</w:t>
      </w:r>
    </w:p>
    <w:p w:rsidR="009A051A" w:rsidRPr="00D84FC2" w:rsidRDefault="009A051A" w:rsidP="009A051A">
      <w:pPr>
        <w:pStyle w:val="4"/>
        <w:spacing w:before="0" w:after="0"/>
      </w:pPr>
    </w:p>
    <w:p w:rsidR="00D27356" w:rsidRPr="00D84FC2" w:rsidRDefault="00D27356" w:rsidP="00D27356">
      <w:pPr>
        <w:rPr>
          <w:sz w:val="22"/>
          <w:szCs w:val="22"/>
          <w:lang w:val="x-none" w:eastAsia="en-US"/>
        </w:rPr>
      </w:pPr>
    </w:p>
    <w:p w:rsidR="00D27356" w:rsidRPr="00D84FC2" w:rsidRDefault="00D27356" w:rsidP="00D27356">
      <w:pPr>
        <w:rPr>
          <w:sz w:val="22"/>
          <w:szCs w:val="22"/>
          <w:lang w:val="x-none" w:eastAsia="en-US"/>
        </w:rPr>
      </w:pPr>
    </w:p>
    <w:p w:rsidR="009A051A" w:rsidRPr="00D84FC2" w:rsidRDefault="009A051A" w:rsidP="009A051A">
      <w:pPr>
        <w:pStyle w:val="4"/>
        <w:spacing w:before="0" w:after="0"/>
      </w:pPr>
      <w:r w:rsidRPr="00D84FC2">
        <w:rPr>
          <w:b/>
        </w:rPr>
        <w:t>План реализации комплекса процессных мероприятий</w:t>
      </w:r>
    </w:p>
    <w:p w:rsidR="009A051A" w:rsidRPr="00D84FC2" w:rsidRDefault="009A051A" w:rsidP="009A051A">
      <w:pPr>
        <w:rPr>
          <w:sz w:val="22"/>
          <w:szCs w:val="22"/>
        </w:rPr>
      </w:pPr>
    </w:p>
    <w:tbl>
      <w:tblPr>
        <w:tblW w:w="15016" w:type="dxa"/>
        <w:tblInd w:w="5" w:type="dxa"/>
        <w:tblLayout w:type="fixed"/>
        <w:tblCellMar>
          <w:left w:w="28" w:type="dxa"/>
          <w:right w:w="28" w:type="dxa"/>
        </w:tblCellMar>
        <w:tblLook w:val="0480" w:firstRow="0" w:lastRow="0" w:firstColumn="1" w:lastColumn="0" w:noHBand="0" w:noVBand="1"/>
      </w:tblPr>
      <w:tblGrid>
        <w:gridCol w:w="929"/>
        <w:gridCol w:w="3597"/>
        <w:gridCol w:w="1985"/>
        <w:gridCol w:w="6520"/>
        <w:gridCol w:w="1985"/>
      </w:tblGrid>
      <w:tr w:rsidR="009A051A" w:rsidRPr="00D84FC2" w:rsidTr="000F55EB">
        <w:trPr>
          <w:trHeight w:val="20"/>
        </w:trPr>
        <w:tc>
          <w:tcPr>
            <w:tcW w:w="929"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ind w:left="8"/>
              <w:jc w:val="center"/>
              <w:rPr>
                <w:b/>
                <w:bCs/>
                <w:sz w:val="22"/>
                <w:szCs w:val="22"/>
                <w:lang w:val="en-US"/>
              </w:rPr>
            </w:pPr>
            <w:r w:rsidRPr="00D84FC2">
              <w:rPr>
                <w:b/>
                <w:bCs/>
                <w:sz w:val="22"/>
                <w:szCs w:val="22"/>
              </w:rPr>
              <w:t>№</w:t>
            </w:r>
          </w:p>
          <w:p w:rsidR="009A051A" w:rsidRPr="00D84FC2" w:rsidRDefault="009A051A" w:rsidP="00AB607B">
            <w:pPr>
              <w:ind w:left="8"/>
              <w:jc w:val="center"/>
              <w:rPr>
                <w:b/>
                <w:bCs/>
                <w:sz w:val="22"/>
                <w:szCs w:val="22"/>
              </w:rPr>
            </w:pPr>
            <w:r w:rsidRPr="00D84FC2">
              <w:rPr>
                <w:b/>
                <w:bCs/>
                <w:sz w:val="22"/>
                <w:szCs w:val="22"/>
              </w:rPr>
              <w:t>пп.</w:t>
            </w:r>
          </w:p>
        </w:tc>
        <w:tc>
          <w:tcPr>
            <w:tcW w:w="3597" w:type="dxa"/>
            <w:tcBorders>
              <w:top w:val="single" w:sz="4" w:space="0" w:color="000000"/>
              <w:left w:val="single" w:sz="4" w:space="0" w:color="000000"/>
              <w:bottom w:val="single" w:sz="4" w:space="0" w:color="000000"/>
              <w:right w:val="single" w:sz="4" w:space="0" w:color="000000"/>
            </w:tcBorders>
            <w:vAlign w:val="center"/>
          </w:tcPr>
          <w:p w:rsidR="009A051A" w:rsidRPr="00D84FC2" w:rsidRDefault="009A051A" w:rsidP="00AB607B">
            <w:pPr>
              <w:ind w:left="8"/>
              <w:jc w:val="center"/>
              <w:rPr>
                <w:b/>
                <w:bCs/>
                <w:sz w:val="22"/>
                <w:szCs w:val="22"/>
              </w:rPr>
            </w:pPr>
            <w:r w:rsidRPr="00D84FC2">
              <w:rPr>
                <w:b/>
                <w:bCs/>
                <w:sz w:val="22"/>
                <w:szCs w:val="22"/>
              </w:rPr>
              <w:t>Задача, мероприятие (результат) /</w:t>
            </w:r>
          </w:p>
          <w:p w:rsidR="009A051A" w:rsidRPr="00D84FC2" w:rsidRDefault="009A051A" w:rsidP="00AB607B">
            <w:pPr>
              <w:ind w:left="8"/>
              <w:jc w:val="center"/>
              <w:rPr>
                <w:b/>
                <w:bCs/>
                <w:sz w:val="22"/>
                <w:szCs w:val="22"/>
              </w:rPr>
            </w:pPr>
            <w:r w:rsidRPr="00D84FC2">
              <w:rPr>
                <w:b/>
                <w:bCs/>
                <w:sz w:val="22"/>
                <w:szCs w:val="22"/>
              </w:rPr>
              <w:t>контрольная точка</w:t>
            </w:r>
          </w:p>
        </w:tc>
        <w:tc>
          <w:tcPr>
            <w:tcW w:w="1985" w:type="dxa"/>
            <w:tcBorders>
              <w:top w:val="single" w:sz="4" w:space="0" w:color="000000"/>
              <w:left w:val="single" w:sz="4" w:space="0" w:color="000000"/>
              <w:bottom w:val="single" w:sz="4" w:space="0" w:color="000000"/>
              <w:right w:val="single" w:sz="4" w:space="0" w:color="000000"/>
            </w:tcBorders>
            <w:vAlign w:val="center"/>
          </w:tcPr>
          <w:p w:rsidR="009A051A" w:rsidRPr="00D84FC2" w:rsidRDefault="009A051A" w:rsidP="00AB607B">
            <w:pPr>
              <w:ind w:left="7"/>
              <w:jc w:val="center"/>
              <w:rPr>
                <w:b/>
                <w:bCs/>
                <w:sz w:val="22"/>
                <w:szCs w:val="22"/>
              </w:rPr>
            </w:pPr>
            <w:r w:rsidRPr="00D84FC2">
              <w:rPr>
                <w:b/>
                <w:bCs/>
                <w:sz w:val="22"/>
                <w:szCs w:val="22"/>
              </w:rPr>
              <w:t>Дата наступления контрольной точки (день, ме</w:t>
            </w:r>
            <w:r w:rsidR="002F6E40">
              <w:rPr>
                <w:b/>
                <w:bCs/>
                <w:sz w:val="22"/>
                <w:szCs w:val="22"/>
              </w:rPr>
              <w:softHyphen/>
            </w:r>
            <w:r w:rsidRPr="00D84FC2">
              <w:rPr>
                <w:b/>
                <w:bCs/>
                <w:sz w:val="22"/>
                <w:szCs w:val="22"/>
              </w:rPr>
              <w:t>сяц)</w:t>
            </w:r>
          </w:p>
        </w:tc>
        <w:tc>
          <w:tcPr>
            <w:tcW w:w="6520" w:type="dxa"/>
            <w:tcBorders>
              <w:top w:val="single" w:sz="4" w:space="0" w:color="000000"/>
              <w:left w:val="single" w:sz="4" w:space="0" w:color="000000"/>
              <w:bottom w:val="single" w:sz="4" w:space="0" w:color="000000"/>
              <w:right w:val="single" w:sz="4" w:space="0" w:color="000000"/>
            </w:tcBorders>
            <w:vAlign w:val="center"/>
          </w:tcPr>
          <w:p w:rsidR="009A051A" w:rsidRPr="00D84FC2" w:rsidRDefault="009A051A" w:rsidP="00AB607B">
            <w:pPr>
              <w:jc w:val="center"/>
              <w:rPr>
                <w:b/>
                <w:sz w:val="22"/>
                <w:szCs w:val="22"/>
              </w:rPr>
            </w:pPr>
            <w:r w:rsidRPr="00D84FC2">
              <w:rPr>
                <w:b/>
                <w:sz w:val="22"/>
                <w:szCs w:val="22"/>
              </w:rPr>
              <w:t>Ответственный исполнитель</w:t>
            </w:r>
          </w:p>
        </w:tc>
        <w:tc>
          <w:tcPr>
            <w:tcW w:w="1985" w:type="dxa"/>
            <w:tcBorders>
              <w:top w:val="single" w:sz="4" w:space="0" w:color="000000"/>
              <w:left w:val="single" w:sz="4" w:space="0" w:color="000000"/>
              <w:bottom w:val="single" w:sz="4" w:space="0" w:color="000000"/>
              <w:right w:val="single" w:sz="4" w:space="0" w:color="000000"/>
            </w:tcBorders>
            <w:vAlign w:val="center"/>
          </w:tcPr>
          <w:p w:rsidR="009A051A" w:rsidRPr="00D84FC2" w:rsidRDefault="009A051A" w:rsidP="00AB607B">
            <w:pPr>
              <w:jc w:val="center"/>
              <w:rPr>
                <w:b/>
                <w:bCs/>
                <w:sz w:val="22"/>
                <w:szCs w:val="22"/>
              </w:rPr>
            </w:pPr>
            <w:r w:rsidRPr="00D84FC2">
              <w:rPr>
                <w:b/>
                <w:bCs/>
                <w:sz w:val="22"/>
                <w:szCs w:val="22"/>
              </w:rPr>
              <w:t>Вид подтверждаю</w:t>
            </w:r>
            <w:r w:rsidR="002F6E40">
              <w:rPr>
                <w:b/>
                <w:bCs/>
                <w:sz w:val="22"/>
                <w:szCs w:val="22"/>
              </w:rPr>
              <w:softHyphen/>
            </w:r>
            <w:r w:rsidRPr="00D84FC2">
              <w:rPr>
                <w:b/>
                <w:bCs/>
                <w:sz w:val="22"/>
                <w:szCs w:val="22"/>
              </w:rPr>
              <w:t>щего документа</w:t>
            </w:r>
          </w:p>
        </w:tc>
      </w:tr>
    </w:tbl>
    <w:p w:rsidR="00640ABC" w:rsidRPr="000F55EB" w:rsidRDefault="00640ABC">
      <w:pPr>
        <w:rPr>
          <w:sz w:val="2"/>
          <w:szCs w:val="2"/>
        </w:rPr>
      </w:pPr>
    </w:p>
    <w:tbl>
      <w:tblPr>
        <w:tblW w:w="15016" w:type="dxa"/>
        <w:tblInd w:w="5" w:type="dxa"/>
        <w:tblLayout w:type="fixed"/>
        <w:tblCellMar>
          <w:left w:w="28" w:type="dxa"/>
          <w:right w:w="28" w:type="dxa"/>
        </w:tblCellMar>
        <w:tblLook w:val="0480" w:firstRow="0" w:lastRow="0" w:firstColumn="1" w:lastColumn="0" w:noHBand="0" w:noVBand="1"/>
      </w:tblPr>
      <w:tblGrid>
        <w:gridCol w:w="929"/>
        <w:gridCol w:w="3597"/>
        <w:gridCol w:w="1985"/>
        <w:gridCol w:w="6520"/>
        <w:gridCol w:w="1985"/>
      </w:tblGrid>
      <w:tr w:rsidR="009A051A" w:rsidRPr="00D84FC2" w:rsidTr="000F55EB">
        <w:trPr>
          <w:cantSplit/>
          <w:trHeight w:val="20"/>
          <w:tblHeader/>
        </w:trPr>
        <w:tc>
          <w:tcPr>
            <w:tcW w:w="929"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ind w:left="7"/>
              <w:jc w:val="center"/>
              <w:rPr>
                <w:b/>
                <w:bCs/>
                <w:sz w:val="22"/>
                <w:szCs w:val="22"/>
              </w:rPr>
            </w:pPr>
            <w:r w:rsidRPr="00D84FC2">
              <w:rPr>
                <w:b/>
                <w:bCs/>
                <w:sz w:val="22"/>
                <w:szCs w:val="22"/>
              </w:rPr>
              <w:t>1</w:t>
            </w:r>
          </w:p>
        </w:tc>
        <w:tc>
          <w:tcPr>
            <w:tcW w:w="3597"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ind w:left="7"/>
              <w:jc w:val="center"/>
              <w:rPr>
                <w:b/>
                <w:bCs/>
                <w:sz w:val="22"/>
                <w:szCs w:val="22"/>
              </w:rPr>
            </w:pPr>
            <w:r w:rsidRPr="00D84FC2">
              <w:rPr>
                <w:b/>
                <w:bCs/>
                <w:sz w:val="22"/>
                <w:szCs w:val="22"/>
              </w:rPr>
              <w:t xml:space="preserve">2 </w:t>
            </w:r>
          </w:p>
        </w:tc>
        <w:tc>
          <w:tcPr>
            <w:tcW w:w="1985"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ind w:left="5"/>
              <w:jc w:val="center"/>
              <w:rPr>
                <w:b/>
                <w:bCs/>
                <w:sz w:val="22"/>
                <w:szCs w:val="22"/>
              </w:rPr>
            </w:pPr>
            <w:r w:rsidRPr="00D84FC2">
              <w:rPr>
                <w:b/>
                <w:bCs/>
                <w:sz w:val="22"/>
                <w:szCs w:val="22"/>
              </w:rPr>
              <w:t xml:space="preserve">3 </w:t>
            </w:r>
          </w:p>
        </w:tc>
        <w:tc>
          <w:tcPr>
            <w:tcW w:w="6520"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ind w:left="5"/>
              <w:jc w:val="center"/>
              <w:rPr>
                <w:b/>
                <w:bCs/>
                <w:sz w:val="22"/>
                <w:szCs w:val="22"/>
              </w:rPr>
            </w:pPr>
            <w:r w:rsidRPr="00D84FC2">
              <w:rPr>
                <w:b/>
                <w:bCs/>
                <w:sz w:val="22"/>
                <w:szCs w:val="22"/>
              </w:rPr>
              <w:t>4</w:t>
            </w:r>
          </w:p>
        </w:tc>
        <w:tc>
          <w:tcPr>
            <w:tcW w:w="1985"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ind w:left="5"/>
              <w:jc w:val="center"/>
              <w:rPr>
                <w:b/>
                <w:bCs/>
                <w:sz w:val="22"/>
                <w:szCs w:val="22"/>
              </w:rPr>
            </w:pPr>
            <w:r w:rsidRPr="00D84FC2">
              <w:rPr>
                <w:b/>
                <w:bCs/>
                <w:sz w:val="22"/>
                <w:szCs w:val="22"/>
              </w:rPr>
              <w:t>5</w:t>
            </w:r>
          </w:p>
        </w:tc>
      </w:tr>
      <w:tr w:rsidR="009A051A" w:rsidRPr="00D84FC2" w:rsidTr="00CF6D83">
        <w:trPr>
          <w:cantSplit/>
          <w:trHeight w:val="20"/>
        </w:trPr>
        <w:tc>
          <w:tcPr>
            <w:tcW w:w="929"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ind w:left="7"/>
              <w:jc w:val="center"/>
              <w:rPr>
                <w:bCs/>
                <w:sz w:val="22"/>
                <w:szCs w:val="22"/>
              </w:rPr>
            </w:pPr>
          </w:p>
        </w:tc>
        <w:tc>
          <w:tcPr>
            <w:tcW w:w="14087" w:type="dxa"/>
            <w:gridSpan w:val="4"/>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ind w:left="5"/>
              <w:jc w:val="center"/>
              <w:rPr>
                <w:b/>
                <w:bCs/>
                <w:sz w:val="22"/>
                <w:szCs w:val="22"/>
              </w:rPr>
            </w:pPr>
            <w:r w:rsidRPr="00D84FC2">
              <w:rPr>
                <w:b/>
                <w:sz w:val="22"/>
                <w:szCs w:val="22"/>
              </w:rPr>
              <w:t>Задача</w:t>
            </w:r>
            <w:r w:rsidRPr="00D84FC2">
              <w:rPr>
                <w:sz w:val="22"/>
                <w:szCs w:val="22"/>
              </w:rPr>
              <w:t xml:space="preserve"> </w:t>
            </w:r>
            <w:r w:rsidRPr="00D84FC2">
              <w:rPr>
                <w:b/>
                <w:sz w:val="22"/>
                <w:szCs w:val="22"/>
              </w:rPr>
              <w:t>«Увеличение вложений в современные решения в сфере информационных технологий»</w:t>
            </w:r>
          </w:p>
        </w:tc>
      </w:tr>
      <w:tr w:rsidR="009A051A" w:rsidRPr="00D84FC2" w:rsidTr="00954379">
        <w:trPr>
          <w:trHeight w:val="20"/>
        </w:trPr>
        <w:tc>
          <w:tcPr>
            <w:tcW w:w="929"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jc w:val="center"/>
              <w:rPr>
                <w:bCs/>
                <w:iCs/>
                <w:sz w:val="22"/>
                <w:szCs w:val="22"/>
              </w:rPr>
            </w:pPr>
            <w:r w:rsidRPr="00D84FC2">
              <w:rPr>
                <w:bCs/>
                <w:iCs/>
                <w:sz w:val="22"/>
                <w:szCs w:val="22"/>
              </w:rPr>
              <w:t>1.1.</w:t>
            </w:r>
          </w:p>
        </w:tc>
        <w:tc>
          <w:tcPr>
            <w:tcW w:w="3597" w:type="dxa"/>
            <w:tcBorders>
              <w:top w:val="single" w:sz="4" w:space="0" w:color="000000"/>
              <w:left w:val="single" w:sz="4" w:space="0" w:color="000000"/>
              <w:bottom w:val="single" w:sz="4" w:space="0" w:color="000000"/>
              <w:right w:val="single" w:sz="4" w:space="0" w:color="000000"/>
            </w:tcBorders>
          </w:tcPr>
          <w:p w:rsidR="009A051A" w:rsidRPr="00D84FC2" w:rsidRDefault="009A051A" w:rsidP="007F76C0">
            <w:pPr>
              <w:rPr>
                <w:bCs/>
                <w:i/>
                <w:sz w:val="22"/>
                <w:szCs w:val="22"/>
              </w:rPr>
            </w:pPr>
            <w:r w:rsidRPr="00D84FC2">
              <w:rPr>
                <w:bCs/>
                <w:iCs/>
                <w:sz w:val="22"/>
                <w:szCs w:val="22"/>
              </w:rPr>
              <w:t>Мероприятие (результат)</w:t>
            </w:r>
            <w:r w:rsidRPr="00D84FC2">
              <w:rPr>
                <w:bCs/>
                <w:i/>
                <w:sz w:val="22"/>
                <w:szCs w:val="22"/>
              </w:rPr>
              <w:t xml:space="preserve"> </w:t>
            </w:r>
            <w:r w:rsidRPr="00D84FC2">
              <w:rPr>
                <w:bCs/>
                <w:sz w:val="22"/>
                <w:szCs w:val="22"/>
              </w:rPr>
              <w:t>«Автомати</w:t>
            </w:r>
            <w:r w:rsidR="002F6E40">
              <w:rPr>
                <w:bCs/>
                <w:sz w:val="22"/>
                <w:szCs w:val="22"/>
              </w:rPr>
              <w:softHyphen/>
            </w:r>
            <w:r w:rsidRPr="00D84FC2">
              <w:rPr>
                <w:bCs/>
                <w:sz w:val="22"/>
                <w:szCs w:val="22"/>
              </w:rPr>
              <w:t>зированные рабочие места и серверы оснащены программным обеспече</w:t>
            </w:r>
            <w:r w:rsidR="002F6E40">
              <w:rPr>
                <w:bCs/>
                <w:sz w:val="22"/>
                <w:szCs w:val="22"/>
              </w:rPr>
              <w:softHyphen/>
            </w:r>
            <w:r w:rsidRPr="00D84FC2">
              <w:rPr>
                <w:bCs/>
                <w:sz w:val="22"/>
                <w:szCs w:val="22"/>
              </w:rPr>
              <w:t>нием, соответствующим современ</w:t>
            </w:r>
            <w:r w:rsidR="002F6E40">
              <w:rPr>
                <w:bCs/>
                <w:sz w:val="22"/>
                <w:szCs w:val="22"/>
              </w:rPr>
              <w:softHyphen/>
            </w:r>
            <w:r w:rsidRPr="00D84FC2">
              <w:rPr>
                <w:bCs/>
                <w:sz w:val="22"/>
                <w:szCs w:val="22"/>
              </w:rPr>
              <w:t>ным требованиям»</w:t>
            </w:r>
          </w:p>
        </w:tc>
        <w:tc>
          <w:tcPr>
            <w:tcW w:w="1985" w:type="dxa"/>
            <w:tcBorders>
              <w:top w:val="single" w:sz="4" w:space="0" w:color="000000"/>
              <w:left w:val="single" w:sz="4" w:space="0" w:color="000000"/>
              <w:bottom w:val="single" w:sz="4" w:space="0" w:color="000000"/>
              <w:right w:val="single" w:sz="4" w:space="0" w:color="000000"/>
            </w:tcBorders>
          </w:tcPr>
          <w:p w:rsidR="009A051A" w:rsidRPr="00D84FC2" w:rsidRDefault="009A051A" w:rsidP="00954379">
            <w:pPr>
              <w:jc w:val="center"/>
              <w:rPr>
                <w:bCs/>
                <w:sz w:val="22"/>
                <w:szCs w:val="22"/>
              </w:rPr>
            </w:pPr>
            <w:r w:rsidRPr="00D84FC2">
              <w:rPr>
                <w:bCs/>
                <w:sz w:val="22"/>
                <w:szCs w:val="22"/>
              </w:rPr>
              <w:t>Х</w:t>
            </w:r>
          </w:p>
        </w:tc>
        <w:tc>
          <w:tcPr>
            <w:tcW w:w="6520" w:type="dxa"/>
            <w:tcBorders>
              <w:top w:val="single" w:sz="4" w:space="0" w:color="000000"/>
              <w:left w:val="single" w:sz="4" w:space="0" w:color="000000"/>
              <w:bottom w:val="single" w:sz="4" w:space="0" w:color="000000"/>
              <w:right w:val="single" w:sz="4" w:space="0" w:color="000000"/>
            </w:tcBorders>
          </w:tcPr>
          <w:p w:rsidR="009A051A" w:rsidRPr="00D84FC2" w:rsidRDefault="00487A98" w:rsidP="00954379">
            <w:pPr>
              <w:jc w:val="center"/>
              <w:rPr>
                <w:bCs/>
                <w:sz w:val="22"/>
                <w:szCs w:val="22"/>
              </w:rPr>
            </w:pPr>
            <w:r w:rsidRPr="00D84FC2">
              <w:rPr>
                <w:bCs/>
                <w:sz w:val="22"/>
                <w:szCs w:val="22"/>
              </w:rPr>
              <w:t>Ответственные исполнители*</w:t>
            </w:r>
          </w:p>
        </w:tc>
        <w:tc>
          <w:tcPr>
            <w:tcW w:w="1985" w:type="dxa"/>
            <w:tcBorders>
              <w:top w:val="single" w:sz="4" w:space="0" w:color="000000"/>
              <w:left w:val="single" w:sz="4" w:space="0" w:color="000000"/>
              <w:bottom w:val="single" w:sz="4" w:space="0" w:color="000000"/>
              <w:right w:val="single" w:sz="4" w:space="0" w:color="000000"/>
            </w:tcBorders>
          </w:tcPr>
          <w:p w:rsidR="009A051A" w:rsidRPr="00D84FC2" w:rsidRDefault="009A051A" w:rsidP="00954379">
            <w:pPr>
              <w:jc w:val="center"/>
              <w:rPr>
                <w:bCs/>
                <w:strike/>
                <w:sz w:val="22"/>
                <w:szCs w:val="22"/>
                <w:lang w:val="en-US"/>
              </w:rPr>
            </w:pPr>
            <w:r w:rsidRPr="00D84FC2">
              <w:rPr>
                <w:bCs/>
                <w:sz w:val="22"/>
                <w:szCs w:val="22"/>
              </w:rPr>
              <w:t>Х</w:t>
            </w:r>
          </w:p>
        </w:tc>
      </w:tr>
      <w:tr w:rsidR="009A051A" w:rsidRPr="00D84FC2" w:rsidTr="00954379">
        <w:trPr>
          <w:trHeight w:val="20"/>
        </w:trPr>
        <w:tc>
          <w:tcPr>
            <w:tcW w:w="929"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jc w:val="center"/>
              <w:rPr>
                <w:bCs/>
                <w:iCs/>
                <w:sz w:val="22"/>
                <w:szCs w:val="22"/>
              </w:rPr>
            </w:pPr>
            <w:r w:rsidRPr="00D84FC2">
              <w:rPr>
                <w:bCs/>
                <w:iCs/>
                <w:sz w:val="22"/>
                <w:szCs w:val="22"/>
              </w:rPr>
              <w:t>1.1.1.</w:t>
            </w:r>
          </w:p>
        </w:tc>
        <w:tc>
          <w:tcPr>
            <w:tcW w:w="3597"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rPr>
                <w:bCs/>
                <w:iCs/>
                <w:sz w:val="22"/>
                <w:szCs w:val="22"/>
              </w:rPr>
            </w:pPr>
            <w:r w:rsidRPr="00D84FC2">
              <w:rPr>
                <w:bCs/>
                <w:iCs/>
                <w:sz w:val="22"/>
                <w:szCs w:val="22"/>
              </w:rPr>
              <w:t>Мероприятие (результат)</w:t>
            </w:r>
          </w:p>
          <w:p w:rsidR="009A051A" w:rsidRPr="00D84FC2" w:rsidRDefault="009A051A" w:rsidP="00AB607B">
            <w:pPr>
              <w:rPr>
                <w:bCs/>
                <w:iCs/>
                <w:sz w:val="22"/>
                <w:szCs w:val="22"/>
              </w:rPr>
            </w:pPr>
            <w:r w:rsidRPr="00D84FC2">
              <w:rPr>
                <w:bCs/>
                <w:iCs/>
                <w:sz w:val="22"/>
                <w:szCs w:val="22"/>
              </w:rPr>
              <w:t>«Автоматизированные рабочие места и серверы оснащены программным обеспечением, соответствующим со</w:t>
            </w:r>
            <w:r w:rsidR="002F6E40">
              <w:rPr>
                <w:bCs/>
                <w:iCs/>
                <w:sz w:val="22"/>
                <w:szCs w:val="22"/>
              </w:rPr>
              <w:softHyphen/>
            </w:r>
            <w:r w:rsidRPr="00D84FC2">
              <w:rPr>
                <w:bCs/>
                <w:iCs/>
                <w:sz w:val="22"/>
                <w:szCs w:val="22"/>
              </w:rPr>
              <w:t>временным требованиям» ежегодно</w:t>
            </w:r>
          </w:p>
        </w:tc>
        <w:tc>
          <w:tcPr>
            <w:tcW w:w="1985" w:type="dxa"/>
            <w:tcBorders>
              <w:top w:val="single" w:sz="4" w:space="0" w:color="000000"/>
              <w:left w:val="single" w:sz="4" w:space="0" w:color="000000"/>
              <w:bottom w:val="single" w:sz="4" w:space="0" w:color="000000"/>
              <w:right w:val="single" w:sz="4" w:space="0" w:color="000000"/>
            </w:tcBorders>
          </w:tcPr>
          <w:p w:rsidR="009A051A" w:rsidRPr="00D84FC2" w:rsidRDefault="009A051A" w:rsidP="00954379">
            <w:pPr>
              <w:jc w:val="center"/>
              <w:rPr>
                <w:bCs/>
                <w:sz w:val="22"/>
                <w:szCs w:val="22"/>
              </w:rPr>
            </w:pPr>
            <w:r w:rsidRPr="00D84FC2">
              <w:rPr>
                <w:bCs/>
                <w:sz w:val="22"/>
                <w:szCs w:val="22"/>
              </w:rPr>
              <w:t>Х</w:t>
            </w:r>
          </w:p>
        </w:tc>
        <w:tc>
          <w:tcPr>
            <w:tcW w:w="6520" w:type="dxa"/>
            <w:tcBorders>
              <w:top w:val="single" w:sz="4" w:space="0" w:color="000000"/>
              <w:left w:val="single" w:sz="4" w:space="0" w:color="000000"/>
              <w:bottom w:val="single" w:sz="4" w:space="0" w:color="000000"/>
              <w:right w:val="single" w:sz="4" w:space="0" w:color="000000"/>
            </w:tcBorders>
          </w:tcPr>
          <w:p w:rsidR="009A051A" w:rsidRPr="00D84FC2" w:rsidRDefault="00487A98" w:rsidP="00954379">
            <w:pPr>
              <w:jc w:val="center"/>
              <w:rPr>
                <w:bCs/>
                <w:sz w:val="22"/>
                <w:szCs w:val="22"/>
              </w:rPr>
            </w:pPr>
            <w:r w:rsidRPr="00D84FC2">
              <w:rPr>
                <w:bCs/>
                <w:sz w:val="22"/>
                <w:szCs w:val="22"/>
              </w:rPr>
              <w:t>Ответственные исполнители*</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9A051A" w:rsidRPr="00D84FC2" w:rsidRDefault="009A051A" w:rsidP="00954379">
            <w:pPr>
              <w:jc w:val="center"/>
              <w:rPr>
                <w:bCs/>
                <w:sz w:val="22"/>
                <w:szCs w:val="22"/>
              </w:rPr>
            </w:pPr>
            <w:r w:rsidRPr="00D84FC2">
              <w:rPr>
                <w:bCs/>
                <w:sz w:val="22"/>
                <w:szCs w:val="22"/>
              </w:rPr>
              <w:t>Х</w:t>
            </w:r>
          </w:p>
        </w:tc>
      </w:tr>
      <w:tr w:rsidR="009A051A" w:rsidRPr="00D84FC2" w:rsidTr="00954379">
        <w:trPr>
          <w:trHeight w:val="20"/>
        </w:trPr>
        <w:tc>
          <w:tcPr>
            <w:tcW w:w="929"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jc w:val="center"/>
              <w:rPr>
                <w:bCs/>
                <w:iCs/>
                <w:sz w:val="22"/>
                <w:szCs w:val="22"/>
              </w:rPr>
            </w:pPr>
            <w:r w:rsidRPr="00D84FC2">
              <w:rPr>
                <w:bCs/>
                <w:iCs/>
                <w:sz w:val="22"/>
                <w:szCs w:val="22"/>
              </w:rPr>
              <w:t>1.1.</w:t>
            </w:r>
            <w:r w:rsidRPr="00D84FC2">
              <w:rPr>
                <w:bCs/>
                <w:iCs/>
                <w:sz w:val="22"/>
                <w:szCs w:val="22"/>
                <w:lang w:val="en-US"/>
              </w:rPr>
              <w:t>1</w:t>
            </w:r>
            <w:r w:rsidRPr="00D84FC2">
              <w:rPr>
                <w:bCs/>
                <w:iCs/>
                <w:sz w:val="22"/>
                <w:szCs w:val="22"/>
              </w:rPr>
              <w:t>.1.</w:t>
            </w:r>
          </w:p>
        </w:tc>
        <w:tc>
          <w:tcPr>
            <w:tcW w:w="3597"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ind w:left="26"/>
              <w:rPr>
                <w:bCs/>
                <w:sz w:val="22"/>
                <w:szCs w:val="22"/>
              </w:rPr>
            </w:pPr>
            <w:r w:rsidRPr="00D84FC2">
              <w:rPr>
                <w:bCs/>
                <w:sz w:val="22"/>
                <w:szCs w:val="22"/>
              </w:rPr>
              <w:t>Контрольная точка 1.1 Закупка включена в план закупок</w:t>
            </w:r>
          </w:p>
        </w:tc>
        <w:tc>
          <w:tcPr>
            <w:tcW w:w="1985" w:type="dxa"/>
            <w:tcBorders>
              <w:top w:val="single" w:sz="4" w:space="0" w:color="000000"/>
              <w:left w:val="single" w:sz="4" w:space="0" w:color="000000"/>
              <w:bottom w:val="single" w:sz="4" w:space="0" w:color="000000"/>
              <w:right w:val="single" w:sz="4" w:space="0" w:color="000000"/>
            </w:tcBorders>
          </w:tcPr>
          <w:p w:rsidR="009A051A" w:rsidRPr="00D84FC2" w:rsidRDefault="009A051A" w:rsidP="00954379">
            <w:pPr>
              <w:jc w:val="center"/>
              <w:rPr>
                <w:bCs/>
                <w:sz w:val="22"/>
                <w:szCs w:val="22"/>
              </w:rPr>
            </w:pPr>
            <w:r w:rsidRPr="00D84FC2">
              <w:rPr>
                <w:bCs/>
                <w:sz w:val="22"/>
                <w:szCs w:val="22"/>
              </w:rPr>
              <w:t>15.01</w:t>
            </w:r>
          </w:p>
        </w:tc>
        <w:tc>
          <w:tcPr>
            <w:tcW w:w="6520" w:type="dxa"/>
            <w:tcBorders>
              <w:top w:val="single" w:sz="4" w:space="0" w:color="000000"/>
              <w:left w:val="single" w:sz="4" w:space="0" w:color="000000"/>
              <w:bottom w:val="single" w:sz="4" w:space="0" w:color="000000"/>
              <w:right w:val="single" w:sz="4" w:space="0" w:color="000000"/>
            </w:tcBorders>
          </w:tcPr>
          <w:p w:rsidR="009A051A" w:rsidRPr="00D84FC2" w:rsidRDefault="00487A98" w:rsidP="00954379">
            <w:pPr>
              <w:jc w:val="center"/>
              <w:rPr>
                <w:bCs/>
                <w:sz w:val="22"/>
                <w:szCs w:val="22"/>
              </w:rPr>
            </w:pPr>
            <w:r w:rsidRPr="00D84FC2">
              <w:rPr>
                <w:bCs/>
                <w:sz w:val="22"/>
                <w:szCs w:val="22"/>
              </w:rPr>
              <w:t>Ответственные исполнители*</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9A051A" w:rsidRPr="00D84FC2" w:rsidRDefault="009A051A" w:rsidP="00954379">
            <w:pPr>
              <w:ind w:left="61"/>
              <w:jc w:val="center"/>
              <w:rPr>
                <w:bCs/>
                <w:sz w:val="22"/>
                <w:szCs w:val="22"/>
              </w:rPr>
            </w:pPr>
            <w:r w:rsidRPr="00D84FC2">
              <w:rPr>
                <w:bCs/>
                <w:sz w:val="22"/>
                <w:szCs w:val="22"/>
              </w:rPr>
              <w:t>План-график</w:t>
            </w:r>
          </w:p>
        </w:tc>
      </w:tr>
      <w:tr w:rsidR="009A051A" w:rsidRPr="00D84FC2" w:rsidTr="00954379">
        <w:trPr>
          <w:trHeight w:val="20"/>
        </w:trPr>
        <w:tc>
          <w:tcPr>
            <w:tcW w:w="929"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jc w:val="center"/>
              <w:rPr>
                <w:bCs/>
                <w:iCs/>
                <w:sz w:val="22"/>
                <w:szCs w:val="22"/>
              </w:rPr>
            </w:pPr>
            <w:r w:rsidRPr="00D84FC2">
              <w:rPr>
                <w:bCs/>
                <w:iCs/>
                <w:sz w:val="22"/>
                <w:szCs w:val="22"/>
              </w:rPr>
              <w:t>1.1.1.2.</w:t>
            </w:r>
          </w:p>
        </w:tc>
        <w:tc>
          <w:tcPr>
            <w:tcW w:w="3597"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ind w:left="26"/>
              <w:rPr>
                <w:bCs/>
                <w:sz w:val="22"/>
                <w:szCs w:val="22"/>
              </w:rPr>
            </w:pPr>
            <w:r w:rsidRPr="00D84FC2">
              <w:rPr>
                <w:bCs/>
                <w:sz w:val="22"/>
                <w:szCs w:val="22"/>
              </w:rPr>
              <w:t>Контрольная точка 1.2 Сведения о муниципальном контракте внесены в реестр контрактов, заключенных за</w:t>
            </w:r>
            <w:r w:rsidR="002F6E40">
              <w:rPr>
                <w:bCs/>
                <w:sz w:val="22"/>
                <w:szCs w:val="22"/>
              </w:rPr>
              <w:softHyphen/>
            </w:r>
            <w:r w:rsidRPr="00D84FC2">
              <w:rPr>
                <w:bCs/>
                <w:sz w:val="22"/>
                <w:szCs w:val="22"/>
              </w:rPr>
              <w:t>казчиками по результатам закупок</w:t>
            </w:r>
          </w:p>
        </w:tc>
        <w:tc>
          <w:tcPr>
            <w:tcW w:w="1985" w:type="dxa"/>
            <w:tcBorders>
              <w:top w:val="single" w:sz="4" w:space="0" w:color="000000"/>
              <w:left w:val="single" w:sz="4" w:space="0" w:color="000000"/>
              <w:bottom w:val="single" w:sz="4" w:space="0" w:color="000000"/>
              <w:right w:val="single" w:sz="4" w:space="0" w:color="000000"/>
            </w:tcBorders>
          </w:tcPr>
          <w:p w:rsidR="009A051A" w:rsidRPr="00D84FC2" w:rsidRDefault="009A051A" w:rsidP="00954379">
            <w:pPr>
              <w:jc w:val="center"/>
              <w:rPr>
                <w:bCs/>
                <w:sz w:val="22"/>
                <w:szCs w:val="22"/>
              </w:rPr>
            </w:pPr>
            <w:r w:rsidRPr="00D84FC2">
              <w:rPr>
                <w:bCs/>
                <w:sz w:val="22"/>
                <w:szCs w:val="22"/>
              </w:rPr>
              <w:t>31.03</w:t>
            </w:r>
          </w:p>
        </w:tc>
        <w:tc>
          <w:tcPr>
            <w:tcW w:w="6520" w:type="dxa"/>
            <w:tcBorders>
              <w:top w:val="single" w:sz="4" w:space="0" w:color="000000"/>
              <w:left w:val="single" w:sz="4" w:space="0" w:color="000000"/>
              <w:bottom w:val="single" w:sz="4" w:space="0" w:color="000000"/>
              <w:right w:val="single" w:sz="4" w:space="0" w:color="000000"/>
            </w:tcBorders>
          </w:tcPr>
          <w:p w:rsidR="009A051A" w:rsidRPr="00D84FC2" w:rsidRDefault="00487A98" w:rsidP="00954379">
            <w:pPr>
              <w:jc w:val="center"/>
              <w:rPr>
                <w:bCs/>
                <w:sz w:val="22"/>
                <w:szCs w:val="22"/>
              </w:rPr>
            </w:pPr>
            <w:r w:rsidRPr="00D84FC2">
              <w:rPr>
                <w:bCs/>
                <w:sz w:val="22"/>
                <w:szCs w:val="22"/>
              </w:rPr>
              <w:t>Ответственные исполнители*</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9A051A" w:rsidRPr="00D84FC2" w:rsidRDefault="009A051A" w:rsidP="00954379">
            <w:pPr>
              <w:ind w:left="61"/>
              <w:jc w:val="center"/>
              <w:rPr>
                <w:bCs/>
                <w:sz w:val="22"/>
                <w:szCs w:val="22"/>
              </w:rPr>
            </w:pPr>
            <w:r w:rsidRPr="00D84FC2">
              <w:rPr>
                <w:bCs/>
                <w:sz w:val="22"/>
                <w:szCs w:val="22"/>
              </w:rPr>
              <w:t>Контракт</w:t>
            </w:r>
          </w:p>
        </w:tc>
      </w:tr>
      <w:tr w:rsidR="009A051A" w:rsidRPr="00D84FC2" w:rsidTr="00954379">
        <w:trPr>
          <w:trHeight w:val="20"/>
        </w:trPr>
        <w:tc>
          <w:tcPr>
            <w:tcW w:w="929"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jc w:val="center"/>
              <w:rPr>
                <w:bCs/>
                <w:iCs/>
                <w:sz w:val="22"/>
                <w:szCs w:val="22"/>
              </w:rPr>
            </w:pPr>
            <w:r w:rsidRPr="00D84FC2">
              <w:rPr>
                <w:bCs/>
                <w:iCs/>
                <w:sz w:val="22"/>
                <w:szCs w:val="22"/>
              </w:rPr>
              <w:t>1.1.1.3</w:t>
            </w:r>
          </w:p>
        </w:tc>
        <w:tc>
          <w:tcPr>
            <w:tcW w:w="3597" w:type="dxa"/>
            <w:tcBorders>
              <w:top w:val="single" w:sz="4" w:space="0" w:color="000000"/>
              <w:left w:val="single" w:sz="4" w:space="0" w:color="000000"/>
              <w:bottom w:val="single" w:sz="4" w:space="0" w:color="000000"/>
              <w:right w:val="single" w:sz="4" w:space="0" w:color="000000"/>
            </w:tcBorders>
          </w:tcPr>
          <w:p w:rsidR="009A051A" w:rsidRPr="00D84FC2" w:rsidRDefault="009A051A" w:rsidP="007F76C0">
            <w:pPr>
              <w:ind w:left="26"/>
              <w:rPr>
                <w:bCs/>
                <w:sz w:val="22"/>
                <w:szCs w:val="22"/>
              </w:rPr>
            </w:pPr>
            <w:r w:rsidRPr="00D84FC2">
              <w:rPr>
                <w:bCs/>
                <w:sz w:val="22"/>
                <w:szCs w:val="22"/>
              </w:rPr>
              <w:t>Контрольная точка 1.3 Произведена приемка поставленных товаров, вы</w:t>
            </w:r>
            <w:r w:rsidR="002F6E40">
              <w:rPr>
                <w:bCs/>
                <w:sz w:val="22"/>
                <w:szCs w:val="22"/>
              </w:rPr>
              <w:softHyphen/>
            </w:r>
            <w:r w:rsidRPr="00D84FC2">
              <w:rPr>
                <w:bCs/>
                <w:sz w:val="22"/>
                <w:szCs w:val="22"/>
              </w:rPr>
              <w:t>полненных работ, оказанных услуг</w:t>
            </w:r>
          </w:p>
        </w:tc>
        <w:tc>
          <w:tcPr>
            <w:tcW w:w="1985" w:type="dxa"/>
            <w:tcBorders>
              <w:top w:val="single" w:sz="4" w:space="0" w:color="000000"/>
              <w:left w:val="single" w:sz="4" w:space="0" w:color="000000"/>
              <w:bottom w:val="single" w:sz="4" w:space="0" w:color="000000"/>
              <w:right w:val="single" w:sz="4" w:space="0" w:color="000000"/>
            </w:tcBorders>
          </w:tcPr>
          <w:p w:rsidR="009A051A" w:rsidRPr="00D84FC2" w:rsidRDefault="009A051A" w:rsidP="00954379">
            <w:pPr>
              <w:jc w:val="center"/>
              <w:rPr>
                <w:bCs/>
                <w:sz w:val="22"/>
                <w:szCs w:val="22"/>
              </w:rPr>
            </w:pPr>
            <w:r w:rsidRPr="00D84FC2">
              <w:rPr>
                <w:bCs/>
                <w:sz w:val="22"/>
                <w:szCs w:val="22"/>
              </w:rPr>
              <w:t>31.12</w:t>
            </w:r>
          </w:p>
        </w:tc>
        <w:tc>
          <w:tcPr>
            <w:tcW w:w="6520" w:type="dxa"/>
            <w:tcBorders>
              <w:top w:val="single" w:sz="4" w:space="0" w:color="000000"/>
              <w:left w:val="single" w:sz="4" w:space="0" w:color="000000"/>
              <w:bottom w:val="single" w:sz="4" w:space="0" w:color="000000"/>
              <w:right w:val="single" w:sz="4" w:space="0" w:color="000000"/>
            </w:tcBorders>
          </w:tcPr>
          <w:p w:rsidR="009A051A" w:rsidRPr="00D84FC2" w:rsidRDefault="00487A98" w:rsidP="00954379">
            <w:pPr>
              <w:jc w:val="center"/>
              <w:rPr>
                <w:bCs/>
                <w:sz w:val="22"/>
                <w:szCs w:val="22"/>
              </w:rPr>
            </w:pPr>
            <w:r w:rsidRPr="00D84FC2">
              <w:rPr>
                <w:bCs/>
                <w:sz w:val="22"/>
                <w:szCs w:val="22"/>
              </w:rPr>
              <w:t>Ответственные исполнители*</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9A051A" w:rsidRPr="00D84FC2" w:rsidRDefault="009A051A" w:rsidP="00954379">
            <w:pPr>
              <w:ind w:left="61"/>
              <w:jc w:val="center"/>
              <w:rPr>
                <w:bCs/>
                <w:sz w:val="22"/>
                <w:szCs w:val="22"/>
              </w:rPr>
            </w:pPr>
            <w:r w:rsidRPr="00D84FC2">
              <w:rPr>
                <w:bCs/>
                <w:sz w:val="22"/>
                <w:szCs w:val="22"/>
              </w:rPr>
              <w:t>Акт сдачи-приемки товара, оказанных услуг</w:t>
            </w:r>
          </w:p>
        </w:tc>
      </w:tr>
      <w:tr w:rsidR="009A051A" w:rsidRPr="00D84FC2" w:rsidTr="00954379">
        <w:trPr>
          <w:trHeight w:val="20"/>
        </w:trPr>
        <w:tc>
          <w:tcPr>
            <w:tcW w:w="929"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jc w:val="center"/>
              <w:rPr>
                <w:bCs/>
                <w:iCs/>
                <w:sz w:val="22"/>
                <w:szCs w:val="22"/>
              </w:rPr>
            </w:pPr>
            <w:r w:rsidRPr="00D84FC2">
              <w:rPr>
                <w:bCs/>
                <w:iCs/>
                <w:sz w:val="22"/>
                <w:szCs w:val="22"/>
              </w:rPr>
              <w:t>1.1.1.4</w:t>
            </w:r>
          </w:p>
        </w:tc>
        <w:tc>
          <w:tcPr>
            <w:tcW w:w="3597"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ind w:left="26"/>
              <w:rPr>
                <w:bCs/>
                <w:sz w:val="22"/>
                <w:szCs w:val="22"/>
              </w:rPr>
            </w:pPr>
            <w:r w:rsidRPr="00D84FC2">
              <w:rPr>
                <w:bCs/>
                <w:sz w:val="22"/>
                <w:szCs w:val="22"/>
              </w:rPr>
              <w:t xml:space="preserve">Контрольная точка 1.4 Произведена оплата товаров, выполненных работ, </w:t>
            </w:r>
            <w:r w:rsidRPr="00D84FC2">
              <w:rPr>
                <w:bCs/>
                <w:sz w:val="22"/>
                <w:szCs w:val="22"/>
              </w:rPr>
              <w:lastRenderedPageBreak/>
              <w:t>оказанных услуг по муниципаль</w:t>
            </w:r>
            <w:r w:rsidR="002F6E40">
              <w:rPr>
                <w:bCs/>
                <w:sz w:val="22"/>
                <w:szCs w:val="22"/>
              </w:rPr>
              <w:softHyphen/>
            </w:r>
            <w:r w:rsidRPr="00D84FC2">
              <w:rPr>
                <w:bCs/>
                <w:sz w:val="22"/>
                <w:szCs w:val="22"/>
              </w:rPr>
              <w:t>ному контракту</w:t>
            </w:r>
          </w:p>
        </w:tc>
        <w:tc>
          <w:tcPr>
            <w:tcW w:w="1985" w:type="dxa"/>
            <w:tcBorders>
              <w:top w:val="single" w:sz="4" w:space="0" w:color="000000"/>
              <w:left w:val="single" w:sz="4" w:space="0" w:color="000000"/>
              <w:bottom w:val="single" w:sz="4" w:space="0" w:color="000000"/>
              <w:right w:val="single" w:sz="4" w:space="0" w:color="000000"/>
            </w:tcBorders>
          </w:tcPr>
          <w:p w:rsidR="009A051A" w:rsidRPr="00D84FC2" w:rsidRDefault="009A051A" w:rsidP="00954379">
            <w:pPr>
              <w:jc w:val="center"/>
              <w:rPr>
                <w:bCs/>
                <w:sz w:val="22"/>
                <w:szCs w:val="22"/>
              </w:rPr>
            </w:pPr>
            <w:r w:rsidRPr="00D84FC2">
              <w:rPr>
                <w:bCs/>
                <w:sz w:val="22"/>
                <w:szCs w:val="22"/>
              </w:rPr>
              <w:lastRenderedPageBreak/>
              <w:t>31.12</w:t>
            </w:r>
          </w:p>
        </w:tc>
        <w:tc>
          <w:tcPr>
            <w:tcW w:w="6520" w:type="dxa"/>
            <w:tcBorders>
              <w:top w:val="single" w:sz="4" w:space="0" w:color="000000"/>
              <w:left w:val="single" w:sz="4" w:space="0" w:color="000000"/>
              <w:bottom w:val="single" w:sz="4" w:space="0" w:color="000000"/>
              <w:right w:val="single" w:sz="4" w:space="0" w:color="000000"/>
            </w:tcBorders>
          </w:tcPr>
          <w:p w:rsidR="009A051A" w:rsidRPr="00D84FC2" w:rsidRDefault="00487A98" w:rsidP="00954379">
            <w:pPr>
              <w:jc w:val="center"/>
              <w:rPr>
                <w:bCs/>
                <w:sz w:val="22"/>
                <w:szCs w:val="22"/>
              </w:rPr>
            </w:pPr>
            <w:r w:rsidRPr="00D84FC2">
              <w:rPr>
                <w:bCs/>
                <w:sz w:val="22"/>
                <w:szCs w:val="22"/>
              </w:rPr>
              <w:t>Ответственные исполнители*</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9A051A" w:rsidRPr="00D84FC2" w:rsidRDefault="009A051A" w:rsidP="00954379">
            <w:pPr>
              <w:ind w:left="61"/>
              <w:jc w:val="center"/>
              <w:rPr>
                <w:bCs/>
                <w:sz w:val="22"/>
                <w:szCs w:val="22"/>
              </w:rPr>
            </w:pPr>
            <w:r w:rsidRPr="00D84FC2">
              <w:rPr>
                <w:bCs/>
                <w:sz w:val="22"/>
                <w:szCs w:val="22"/>
              </w:rPr>
              <w:t>Платежное поруче</w:t>
            </w:r>
            <w:r w:rsidR="002F6E40">
              <w:rPr>
                <w:bCs/>
                <w:sz w:val="22"/>
                <w:szCs w:val="22"/>
              </w:rPr>
              <w:softHyphen/>
            </w:r>
            <w:r w:rsidRPr="00D84FC2">
              <w:rPr>
                <w:bCs/>
                <w:sz w:val="22"/>
                <w:szCs w:val="22"/>
              </w:rPr>
              <w:t>ние</w:t>
            </w:r>
          </w:p>
        </w:tc>
      </w:tr>
      <w:tr w:rsidR="009A051A" w:rsidRPr="00D84FC2" w:rsidTr="00954379">
        <w:trPr>
          <w:trHeight w:val="20"/>
        </w:trPr>
        <w:tc>
          <w:tcPr>
            <w:tcW w:w="929"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jc w:val="center"/>
              <w:rPr>
                <w:bCs/>
                <w:iCs/>
                <w:sz w:val="22"/>
                <w:szCs w:val="22"/>
              </w:rPr>
            </w:pPr>
            <w:r w:rsidRPr="00D84FC2">
              <w:rPr>
                <w:bCs/>
                <w:iCs/>
                <w:sz w:val="22"/>
                <w:szCs w:val="22"/>
              </w:rPr>
              <w:t>1.2.</w:t>
            </w:r>
          </w:p>
        </w:tc>
        <w:tc>
          <w:tcPr>
            <w:tcW w:w="3597" w:type="dxa"/>
            <w:tcBorders>
              <w:top w:val="single" w:sz="4" w:space="0" w:color="000000"/>
              <w:left w:val="single" w:sz="4" w:space="0" w:color="000000"/>
              <w:bottom w:val="single" w:sz="4" w:space="0" w:color="000000"/>
              <w:right w:val="single" w:sz="4" w:space="0" w:color="000000"/>
            </w:tcBorders>
          </w:tcPr>
          <w:p w:rsidR="009A051A" w:rsidRPr="00D84FC2" w:rsidRDefault="009A051A" w:rsidP="007F76C0">
            <w:pPr>
              <w:rPr>
                <w:bCs/>
                <w:i/>
                <w:sz w:val="22"/>
                <w:szCs w:val="22"/>
              </w:rPr>
            </w:pPr>
            <w:r w:rsidRPr="00D84FC2">
              <w:rPr>
                <w:bCs/>
                <w:iCs/>
                <w:sz w:val="22"/>
                <w:szCs w:val="22"/>
              </w:rPr>
              <w:t>Мероприятие (результат)</w:t>
            </w:r>
            <w:r w:rsidRPr="00D84FC2">
              <w:rPr>
                <w:bCs/>
                <w:i/>
                <w:sz w:val="22"/>
                <w:szCs w:val="22"/>
              </w:rPr>
              <w:t xml:space="preserve"> </w:t>
            </w:r>
            <w:r w:rsidRPr="00D84FC2">
              <w:rPr>
                <w:bCs/>
                <w:sz w:val="22"/>
                <w:szCs w:val="22"/>
              </w:rPr>
              <w:t>«Рабочие места обеспечены средствами инфор</w:t>
            </w:r>
            <w:r w:rsidR="002F6E40">
              <w:rPr>
                <w:bCs/>
                <w:sz w:val="22"/>
                <w:szCs w:val="22"/>
              </w:rPr>
              <w:softHyphen/>
            </w:r>
            <w:r w:rsidRPr="00D84FC2">
              <w:rPr>
                <w:bCs/>
                <w:sz w:val="22"/>
                <w:szCs w:val="22"/>
              </w:rPr>
              <w:t>матизации, соответствующими со</w:t>
            </w:r>
            <w:r w:rsidR="002F6E40">
              <w:rPr>
                <w:bCs/>
                <w:sz w:val="22"/>
                <w:szCs w:val="22"/>
              </w:rPr>
              <w:softHyphen/>
            </w:r>
            <w:r w:rsidRPr="00D84FC2">
              <w:rPr>
                <w:bCs/>
                <w:sz w:val="22"/>
                <w:szCs w:val="22"/>
              </w:rPr>
              <w:t xml:space="preserve">временным требованиям» </w:t>
            </w:r>
          </w:p>
        </w:tc>
        <w:tc>
          <w:tcPr>
            <w:tcW w:w="1985" w:type="dxa"/>
            <w:tcBorders>
              <w:top w:val="single" w:sz="4" w:space="0" w:color="000000"/>
              <w:left w:val="single" w:sz="4" w:space="0" w:color="000000"/>
              <w:bottom w:val="single" w:sz="4" w:space="0" w:color="000000"/>
              <w:right w:val="single" w:sz="4" w:space="0" w:color="000000"/>
            </w:tcBorders>
          </w:tcPr>
          <w:p w:rsidR="009A051A" w:rsidRPr="00D84FC2" w:rsidRDefault="009A051A" w:rsidP="00954379">
            <w:pPr>
              <w:jc w:val="center"/>
              <w:rPr>
                <w:bCs/>
                <w:sz w:val="22"/>
                <w:szCs w:val="22"/>
              </w:rPr>
            </w:pPr>
            <w:r w:rsidRPr="00D84FC2">
              <w:rPr>
                <w:bCs/>
                <w:sz w:val="22"/>
                <w:szCs w:val="22"/>
              </w:rPr>
              <w:t>Х</w:t>
            </w:r>
          </w:p>
        </w:tc>
        <w:tc>
          <w:tcPr>
            <w:tcW w:w="6520" w:type="dxa"/>
            <w:tcBorders>
              <w:top w:val="single" w:sz="4" w:space="0" w:color="000000"/>
              <w:left w:val="single" w:sz="4" w:space="0" w:color="000000"/>
              <w:bottom w:val="single" w:sz="4" w:space="0" w:color="000000"/>
              <w:right w:val="single" w:sz="4" w:space="0" w:color="000000"/>
            </w:tcBorders>
          </w:tcPr>
          <w:p w:rsidR="009A051A" w:rsidRPr="00D84FC2" w:rsidRDefault="00487A98" w:rsidP="00954379">
            <w:pPr>
              <w:jc w:val="center"/>
              <w:rPr>
                <w:bCs/>
                <w:sz w:val="22"/>
                <w:szCs w:val="22"/>
              </w:rPr>
            </w:pPr>
            <w:r w:rsidRPr="00D84FC2">
              <w:rPr>
                <w:bCs/>
                <w:sz w:val="22"/>
                <w:szCs w:val="22"/>
              </w:rPr>
              <w:t>Ответственные исполнители*</w:t>
            </w:r>
          </w:p>
        </w:tc>
        <w:tc>
          <w:tcPr>
            <w:tcW w:w="1985" w:type="dxa"/>
            <w:tcBorders>
              <w:top w:val="single" w:sz="4" w:space="0" w:color="000000"/>
              <w:left w:val="single" w:sz="4" w:space="0" w:color="000000"/>
              <w:bottom w:val="single" w:sz="4" w:space="0" w:color="000000"/>
              <w:right w:val="single" w:sz="4" w:space="0" w:color="000000"/>
            </w:tcBorders>
          </w:tcPr>
          <w:p w:rsidR="009A051A" w:rsidRPr="00D84FC2" w:rsidRDefault="009A051A" w:rsidP="00954379">
            <w:pPr>
              <w:jc w:val="center"/>
              <w:rPr>
                <w:bCs/>
                <w:strike/>
                <w:sz w:val="22"/>
                <w:szCs w:val="22"/>
                <w:lang w:val="en-US"/>
              </w:rPr>
            </w:pPr>
            <w:r w:rsidRPr="00D84FC2">
              <w:rPr>
                <w:bCs/>
                <w:sz w:val="22"/>
                <w:szCs w:val="22"/>
              </w:rPr>
              <w:t>Х</w:t>
            </w:r>
          </w:p>
        </w:tc>
      </w:tr>
      <w:tr w:rsidR="009A051A" w:rsidRPr="00D84FC2" w:rsidTr="00954379">
        <w:trPr>
          <w:trHeight w:val="20"/>
        </w:trPr>
        <w:tc>
          <w:tcPr>
            <w:tcW w:w="929"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jc w:val="center"/>
              <w:rPr>
                <w:bCs/>
                <w:iCs/>
                <w:sz w:val="22"/>
                <w:szCs w:val="22"/>
              </w:rPr>
            </w:pPr>
            <w:r w:rsidRPr="00D84FC2">
              <w:rPr>
                <w:bCs/>
                <w:iCs/>
                <w:sz w:val="22"/>
                <w:szCs w:val="22"/>
              </w:rPr>
              <w:t>1.2.1.</w:t>
            </w:r>
          </w:p>
        </w:tc>
        <w:tc>
          <w:tcPr>
            <w:tcW w:w="3597"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rPr>
                <w:bCs/>
                <w:iCs/>
                <w:sz w:val="22"/>
                <w:szCs w:val="22"/>
              </w:rPr>
            </w:pPr>
            <w:r w:rsidRPr="00D84FC2">
              <w:rPr>
                <w:bCs/>
                <w:iCs/>
                <w:sz w:val="22"/>
                <w:szCs w:val="22"/>
              </w:rPr>
              <w:t>Мероприятие (результат)</w:t>
            </w:r>
          </w:p>
          <w:p w:rsidR="009A051A" w:rsidRPr="00D84FC2" w:rsidRDefault="009A051A" w:rsidP="00AB607B">
            <w:pPr>
              <w:rPr>
                <w:bCs/>
                <w:iCs/>
                <w:sz w:val="22"/>
                <w:szCs w:val="22"/>
              </w:rPr>
            </w:pPr>
            <w:r w:rsidRPr="00D84FC2">
              <w:rPr>
                <w:bCs/>
                <w:iCs/>
                <w:sz w:val="22"/>
                <w:szCs w:val="22"/>
              </w:rPr>
              <w:t>«Рабочие места обеспечены сред</w:t>
            </w:r>
            <w:r w:rsidR="002F6E40">
              <w:rPr>
                <w:bCs/>
                <w:iCs/>
                <w:sz w:val="22"/>
                <w:szCs w:val="22"/>
              </w:rPr>
              <w:softHyphen/>
            </w:r>
            <w:r w:rsidRPr="00D84FC2">
              <w:rPr>
                <w:bCs/>
                <w:iCs/>
                <w:sz w:val="22"/>
                <w:szCs w:val="22"/>
              </w:rPr>
              <w:t>ствами информатизации, соответ</w:t>
            </w:r>
            <w:r w:rsidR="002F6E40">
              <w:rPr>
                <w:bCs/>
                <w:iCs/>
                <w:sz w:val="22"/>
                <w:szCs w:val="22"/>
              </w:rPr>
              <w:softHyphen/>
            </w:r>
            <w:r w:rsidRPr="00D84FC2">
              <w:rPr>
                <w:bCs/>
                <w:iCs/>
                <w:sz w:val="22"/>
                <w:szCs w:val="22"/>
              </w:rPr>
              <w:t>ствующими современным требова</w:t>
            </w:r>
            <w:r w:rsidR="002F6E40">
              <w:rPr>
                <w:bCs/>
                <w:iCs/>
                <w:sz w:val="22"/>
                <w:szCs w:val="22"/>
              </w:rPr>
              <w:softHyphen/>
            </w:r>
            <w:r w:rsidRPr="00D84FC2">
              <w:rPr>
                <w:bCs/>
                <w:iCs/>
                <w:sz w:val="22"/>
                <w:szCs w:val="22"/>
              </w:rPr>
              <w:t>ниям» ежегодно</w:t>
            </w:r>
          </w:p>
        </w:tc>
        <w:tc>
          <w:tcPr>
            <w:tcW w:w="1985" w:type="dxa"/>
            <w:tcBorders>
              <w:top w:val="single" w:sz="4" w:space="0" w:color="000000"/>
              <w:left w:val="single" w:sz="4" w:space="0" w:color="000000"/>
              <w:bottom w:val="single" w:sz="4" w:space="0" w:color="000000"/>
              <w:right w:val="single" w:sz="4" w:space="0" w:color="000000"/>
            </w:tcBorders>
          </w:tcPr>
          <w:p w:rsidR="009A051A" w:rsidRPr="00D84FC2" w:rsidRDefault="009A051A" w:rsidP="00954379">
            <w:pPr>
              <w:jc w:val="center"/>
              <w:rPr>
                <w:bCs/>
                <w:sz w:val="22"/>
                <w:szCs w:val="22"/>
              </w:rPr>
            </w:pPr>
            <w:r w:rsidRPr="00D84FC2">
              <w:rPr>
                <w:bCs/>
                <w:sz w:val="22"/>
                <w:szCs w:val="22"/>
              </w:rPr>
              <w:t>Х</w:t>
            </w:r>
          </w:p>
        </w:tc>
        <w:tc>
          <w:tcPr>
            <w:tcW w:w="6520" w:type="dxa"/>
            <w:tcBorders>
              <w:top w:val="single" w:sz="4" w:space="0" w:color="000000"/>
              <w:left w:val="single" w:sz="4" w:space="0" w:color="000000"/>
              <w:bottom w:val="single" w:sz="4" w:space="0" w:color="000000"/>
              <w:right w:val="single" w:sz="4" w:space="0" w:color="000000"/>
            </w:tcBorders>
          </w:tcPr>
          <w:p w:rsidR="009A051A" w:rsidRPr="00D84FC2" w:rsidRDefault="00487A98" w:rsidP="00954379">
            <w:pPr>
              <w:jc w:val="center"/>
              <w:rPr>
                <w:bCs/>
                <w:sz w:val="22"/>
                <w:szCs w:val="22"/>
              </w:rPr>
            </w:pPr>
            <w:r w:rsidRPr="00D84FC2">
              <w:rPr>
                <w:bCs/>
                <w:sz w:val="22"/>
                <w:szCs w:val="22"/>
              </w:rPr>
              <w:t>Ответственные исполнители*</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9A051A" w:rsidRPr="00D84FC2" w:rsidRDefault="009A051A" w:rsidP="00954379">
            <w:pPr>
              <w:jc w:val="center"/>
              <w:rPr>
                <w:bCs/>
                <w:sz w:val="22"/>
                <w:szCs w:val="22"/>
              </w:rPr>
            </w:pPr>
            <w:r w:rsidRPr="00D84FC2">
              <w:rPr>
                <w:bCs/>
                <w:sz w:val="22"/>
                <w:szCs w:val="22"/>
              </w:rPr>
              <w:t>Х</w:t>
            </w:r>
          </w:p>
        </w:tc>
      </w:tr>
      <w:tr w:rsidR="009A051A" w:rsidRPr="00D84FC2" w:rsidTr="00954379">
        <w:trPr>
          <w:trHeight w:val="20"/>
        </w:trPr>
        <w:tc>
          <w:tcPr>
            <w:tcW w:w="929"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jc w:val="center"/>
              <w:rPr>
                <w:bCs/>
                <w:iCs/>
                <w:sz w:val="22"/>
                <w:szCs w:val="22"/>
              </w:rPr>
            </w:pPr>
            <w:r w:rsidRPr="00D84FC2">
              <w:rPr>
                <w:bCs/>
                <w:iCs/>
                <w:sz w:val="22"/>
                <w:szCs w:val="22"/>
              </w:rPr>
              <w:t>1.2.</w:t>
            </w:r>
            <w:r w:rsidRPr="00D84FC2">
              <w:rPr>
                <w:bCs/>
                <w:iCs/>
                <w:sz w:val="22"/>
                <w:szCs w:val="22"/>
                <w:lang w:val="en-US"/>
              </w:rPr>
              <w:t>1</w:t>
            </w:r>
            <w:r w:rsidRPr="00D84FC2">
              <w:rPr>
                <w:bCs/>
                <w:iCs/>
                <w:sz w:val="22"/>
                <w:szCs w:val="22"/>
              </w:rPr>
              <w:t>.1.</w:t>
            </w:r>
          </w:p>
        </w:tc>
        <w:tc>
          <w:tcPr>
            <w:tcW w:w="3597"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ind w:left="26"/>
              <w:rPr>
                <w:bCs/>
                <w:sz w:val="22"/>
                <w:szCs w:val="22"/>
              </w:rPr>
            </w:pPr>
            <w:r w:rsidRPr="00D84FC2">
              <w:rPr>
                <w:bCs/>
                <w:sz w:val="22"/>
                <w:szCs w:val="22"/>
              </w:rPr>
              <w:t>Контрольная точка 1.1 Закупка включена в план закупок</w:t>
            </w:r>
          </w:p>
        </w:tc>
        <w:tc>
          <w:tcPr>
            <w:tcW w:w="1985" w:type="dxa"/>
            <w:tcBorders>
              <w:top w:val="single" w:sz="4" w:space="0" w:color="000000"/>
              <w:left w:val="single" w:sz="4" w:space="0" w:color="000000"/>
              <w:bottom w:val="single" w:sz="4" w:space="0" w:color="000000"/>
              <w:right w:val="single" w:sz="4" w:space="0" w:color="000000"/>
            </w:tcBorders>
          </w:tcPr>
          <w:p w:rsidR="009A051A" w:rsidRPr="00D84FC2" w:rsidRDefault="009A051A" w:rsidP="00954379">
            <w:pPr>
              <w:jc w:val="center"/>
              <w:rPr>
                <w:bCs/>
                <w:sz w:val="22"/>
                <w:szCs w:val="22"/>
              </w:rPr>
            </w:pPr>
            <w:r w:rsidRPr="00D84FC2">
              <w:rPr>
                <w:bCs/>
                <w:sz w:val="22"/>
                <w:szCs w:val="22"/>
              </w:rPr>
              <w:t>15.01</w:t>
            </w:r>
          </w:p>
        </w:tc>
        <w:tc>
          <w:tcPr>
            <w:tcW w:w="6520" w:type="dxa"/>
            <w:tcBorders>
              <w:top w:val="single" w:sz="4" w:space="0" w:color="000000"/>
              <w:left w:val="single" w:sz="4" w:space="0" w:color="000000"/>
              <w:bottom w:val="single" w:sz="4" w:space="0" w:color="000000"/>
              <w:right w:val="single" w:sz="4" w:space="0" w:color="000000"/>
            </w:tcBorders>
          </w:tcPr>
          <w:p w:rsidR="009A051A" w:rsidRPr="00D84FC2" w:rsidRDefault="00487A98" w:rsidP="00954379">
            <w:pPr>
              <w:jc w:val="center"/>
              <w:rPr>
                <w:bCs/>
                <w:sz w:val="22"/>
                <w:szCs w:val="22"/>
              </w:rPr>
            </w:pPr>
            <w:r w:rsidRPr="00D84FC2">
              <w:rPr>
                <w:bCs/>
                <w:sz w:val="22"/>
                <w:szCs w:val="22"/>
              </w:rPr>
              <w:t>Ответственные исполнители*</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9A051A" w:rsidRPr="00D84FC2" w:rsidRDefault="009A051A" w:rsidP="00954379">
            <w:pPr>
              <w:ind w:left="61"/>
              <w:jc w:val="center"/>
              <w:rPr>
                <w:bCs/>
                <w:sz w:val="22"/>
                <w:szCs w:val="22"/>
              </w:rPr>
            </w:pPr>
            <w:r w:rsidRPr="00D84FC2">
              <w:rPr>
                <w:bCs/>
                <w:sz w:val="22"/>
                <w:szCs w:val="22"/>
              </w:rPr>
              <w:t>План-график</w:t>
            </w:r>
          </w:p>
        </w:tc>
      </w:tr>
      <w:tr w:rsidR="009A051A" w:rsidRPr="00D84FC2" w:rsidTr="00954379">
        <w:trPr>
          <w:trHeight w:val="20"/>
        </w:trPr>
        <w:tc>
          <w:tcPr>
            <w:tcW w:w="929"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jc w:val="center"/>
              <w:rPr>
                <w:bCs/>
                <w:iCs/>
                <w:sz w:val="22"/>
                <w:szCs w:val="22"/>
              </w:rPr>
            </w:pPr>
            <w:r w:rsidRPr="00D84FC2">
              <w:rPr>
                <w:bCs/>
                <w:iCs/>
                <w:sz w:val="22"/>
                <w:szCs w:val="22"/>
              </w:rPr>
              <w:t>1.2.1.2.</w:t>
            </w:r>
          </w:p>
        </w:tc>
        <w:tc>
          <w:tcPr>
            <w:tcW w:w="3597"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ind w:left="26"/>
              <w:rPr>
                <w:bCs/>
                <w:sz w:val="22"/>
                <w:szCs w:val="22"/>
              </w:rPr>
            </w:pPr>
            <w:r w:rsidRPr="00D84FC2">
              <w:rPr>
                <w:bCs/>
                <w:sz w:val="22"/>
                <w:szCs w:val="22"/>
              </w:rPr>
              <w:t>Контрольная точка 1.2 Сведения о муниципальном контракте внесены в реестр контрактов, заключенных за</w:t>
            </w:r>
            <w:r w:rsidR="002F6E40">
              <w:rPr>
                <w:bCs/>
                <w:sz w:val="22"/>
                <w:szCs w:val="22"/>
              </w:rPr>
              <w:softHyphen/>
            </w:r>
            <w:r w:rsidRPr="00D84FC2">
              <w:rPr>
                <w:bCs/>
                <w:sz w:val="22"/>
                <w:szCs w:val="22"/>
              </w:rPr>
              <w:t>казчиками по результатам закупок</w:t>
            </w:r>
          </w:p>
        </w:tc>
        <w:tc>
          <w:tcPr>
            <w:tcW w:w="1985" w:type="dxa"/>
            <w:tcBorders>
              <w:top w:val="single" w:sz="4" w:space="0" w:color="000000"/>
              <w:left w:val="single" w:sz="4" w:space="0" w:color="000000"/>
              <w:bottom w:val="single" w:sz="4" w:space="0" w:color="000000"/>
              <w:right w:val="single" w:sz="4" w:space="0" w:color="000000"/>
            </w:tcBorders>
          </w:tcPr>
          <w:p w:rsidR="009A051A" w:rsidRPr="00D84FC2" w:rsidRDefault="009A051A" w:rsidP="00954379">
            <w:pPr>
              <w:jc w:val="center"/>
              <w:rPr>
                <w:bCs/>
                <w:sz w:val="22"/>
                <w:szCs w:val="22"/>
              </w:rPr>
            </w:pPr>
            <w:r w:rsidRPr="00D84FC2">
              <w:rPr>
                <w:bCs/>
                <w:sz w:val="22"/>
                <w:szCs w:val="22"/>
              </w:rPr>
              <w:t>31.03</w:t>
            </w:r>
          </w:p>
        </w:tc>
        <w:tc>
          <w:tcPr>
            <w:tcW w:w="6520" w:type="dxa"/>
            <w:tcBorders>
              <w:top w:val="single" w:sz="4" w:space="0" w:color="000000"/>
              <w:left w:val="single" w:sz="4" w:space="0" w:color="000000"/>
              <w:bottom w:val="single" w:sz="4" w:space="0" w:color="000000"/>
              <w:right w:val="single" w:sz="4" w:space="0" w:color="000000"/>
            </w:tcBorders>
          </w:tcPr>
          <w:p w:rsidR="009A051A" w:rsidRPr="00D84FC2" w:rsidRDefault="00487A98" w:rsidP="00954379">
            <w:pPr>
              <w:jc w:val="center"/>
              <w:rPr>
                <w:bCs/>
                <w:sz w:val="22"/>
                <w:szCs w:val="22"/>
              </w:rPr>
            </w:pPr>
            <w:r w:rsidRPr="00D84FC2">
              <w:rPr>
                <w:bCs/>
                <w:sz w:val="22"/>
                <w:szCs w:val="22"/>
              </w:rPr>
              <w:t>Ответственные исполнители*</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9A051A" w:rsidRPr="00D84FC2" w:rsidRDefault="009A051A" w:rsidP="00954379">
            <w:pPr>
              <w:ind w:left="61"/>
              <w:jc w:val="center"/>
              <w:rPr>
                <w:bCs/>
                <w:sz w:val="22"/>
                <w:szCs w:val="22"/>
              </w:rPr>
            </w:pPr>
            <w:r w:rsidRPr="00D84FC2">
              <w:rPr>
                <w:bCs/>
                <w:sz w:val="22"/>
                <w:szCs w:val="22"/>
              </w:rPr>
              <w:t>Контракт</w:t>
            </w:r>
          </w:p>
        </w:tc>
      </w:tr>
      <w:tr w:rsidR="009A051A" w:rsidRPr="00D84FC2" w:rsidTr="00954379">
        <w:trPr>
          <w:trHeight w:val="20"/>
        </w:trPr>
        <w:tc>
          <w:tcPr>
            <w:tcW w:w="929"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jc w:val="center"/>
              <w:rPr>
                <w:bCs/>
                <w:iCs/>
                <w:sz w:val="22"/>
                <w:szCs w:val="22"/>
              </w:rPr>
            </w:pPr>
            <w:r w:rsidRPr="00D84FC2">
              <w:rPr>
                <w:bCs/>
                <w:iCs/>
                <w:sz w:val="22"/>
                <w:szCs w:val="22"/>
              </w:rPr>
              <w:t>1.2.1.3</w:t>
            </w:r>
          </w:p>
        </w:tc>
        <w:tc>
          <w:tcPr>
            <w:tcW w:w="3597" w:type="dxa"/>
            <w:tcBorders>
              <w:top w:val="single" w:sz="4" w:space="0" w:color="000000"/>
              <w:left w:val="single" w:sz="4" w:space="0" w:color="000000"/>
              <w:bottom w:val="single" w:sz="4" w:space="0" w:color="000000"/>
              <w:right w:val="single" w:sz="4" w:space="0" w:color="000000"/>
            </w:tcBorders>
          </w:tcPr>
          <w:p w:rsidR="009A051A" w:rsidRPr="00D84FC2" w:rsidRDefault="009A051A" w:rsidP="00D27356">
            <w:pPr>
              <w:ind w:left="26"/>
              <w:rPr>
                <w:bCs/>
                <w:sz w:val="22"/>
                <w:szCs w:val="22"/>
              </w:rPr>
            </w:pPr>
            <w:r w:rsidRPr="00D84FC2">
              <w:rPr>
                <w:bCs/>
                <w:sz w:val="22"/>
                <w:szCs w:val="22"/>
              </w:rPr>
              <w:t>Контрольная точка 1.3 Произведена приемка поставленных товаров, вы</w:t>
            </w:r>
            <w:r w:rsidR="002F6E40">
              <w:rPr>
                <w:bCs/>
                <w:sz w:val="22"/>
                <w:szCs w:val="22"/>
              </w:rPr>
              <w:softHyphen/>
            </w:r>
            <w:r w:rsidRPr="00D84FC2">
              <w:rPr>
                <w:bCs/>
                <w:sz w:val="22"/>
                <w:szCs w:val="22"/>
              </w:rPr>
              <w:t>полненных работ, оказанных услуг</w:t>
            </w:r>
          </w:p>
        </w:tc>
        <w:tc>
          <w:tcPr>
            <w:tcW w:w="1985" w:type="dxa"/>
            <w:tcBorders>
              <w:top w:val="single" w:sz="4" w:space="0" w:color="000000"/>
              <w:left w:val="single" w:sz="4" w:space="0" w:color="000000"/>
              <w:bottom w:val="single" w:sz="4" w:space="0" w:color="000000"/>
              <w:right w:val="single" w:sz="4" w:space="0" w:color="000000"/>
            </w:tcBorders>
          </w:tcPr>
          <w:p w:rsidR="009A051A" w:rsidRPr="00D84FC2" w:rsidRDefault="009A051A" w:rsidP="00954379">
            <w:pPr>
              <w:jc w:val="center"/>
              <w:rPr>
                <w:bCs/>
                <w:sz w:val="22"/>
                <w:szCs w:val="22"/>
              </w:rPr>
            </w:pPr>
            <w:r w:rsidRPr="00D84FC2">
              <w:rPr>
                <w:bCs/>
                <w:sz w:val="22"/>
                <w:szCs w:val="22"/>
              </w:rPr>
              <w:t>31.12</w:t>
            </w:r>
          </w:p>
        </w:tc>
        <w:tc>
          <w:tcPr>
            <w:tcW w:w="6520" w:type="dxa"/>
            <w:tcBorders>
              <w:top w:val="single" w:sz="4" w:space="0" w:color="000000"/>
              <w:left w:val="single" w:sz="4" w:space="0" w:color="000000"/>
              <w:bottom w:val="single" w:sz="4" w:space="0" w:color="000000"/>
              <w:right w:val="single" w:sz="4" w:space="0" w:color="000000"/>
            </w:tcBorders>
          </w:tcPr>
          <w:p w:rsidR="009A051A" w:rsidRPr="00D84FC2" w:rsidRDefault="00487A98" w:rsidP="00954379">
            <w:pPr>
              <w:jc w:val="center"/>
              <w:rPr>
                <w:bCs/>
                <w:sz w:val="22"/>
                <w:szCs w:val="22"/>
              </w:rPr>
            </w:pPr>
            <w:r w:rsidRPr="00D84FC2">
              <w:rPr>
                <w:bCs/>
                <w:sz w:val="22"/>
                <w:szCs w:val="22"/>
              </w:rPr>
              <w:t>Ответственные исполнители*</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9A051A" w:rsidRPr="00D84FC2" w:rsidRDefault="009A051A" w:rsidP="00954379">
            <w:pPr>
              <w:ind w:left="61"/>
              <w:jc w:val="center"/>
              <w:rPr>
                <w:bCs/>
                <w:sz w:val="22"/>
                <w:szCs w:val="22"/>
              </w:rPr>
            </w:pPr>
            <w:r w:rsidRPr="00D84FC2">
              <w:rPr>
                <w:bCs/>
                <w:sz w:val="22"/>
                <w:szCs w:val="22"/>
              </w:rPr>
              <w:t>Акт сдачи-приемки товара, оказанных услуг</w:t>
            </w:r>
          </w:p>
        </w:tc>
      </w:tr>
      <w:tr w:rsidR="009A051A" w:rsidRPr="00D84FC2" w:rsidTr="00954379">
        <w:trPr>
          <w:trHeight w:val="20"/>
        </w:trPr>
        <w:tc>
          <w:tcPr>
            <w:tcW w:w="929"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jc w:val="center"/>
              <w:rPr>
                <w:bCs/>
                <w:iCs/>
                <w:sz w:val="22"/>
                <w:szCs w:val="22"/>
              </w:rPr>
            </w:pPr>
            <w:r w:rsidRPr="00D84FC2">
              <w:rPr>
                <w:bCs/>
                <w:iCs/>
                <w:sz w:val="22"/>
                <w:szCs w:val="22"/>
              </w:rPr>
              <w:t>1.2.1.4</w:t>
            </w:r>
          </w:p>
        </w:tc>
        <w:tc>
          <w:tcPr>
            <w:tcW w:w="3597"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ind w:left="26"/>
              <w:rPr>
                <w:bCs/>
                <w:sz w:val="22"/>
                <w:szCs w:val="22"/>
              </w:rPr>
            </w:pPr>
            <w:r w:rsidRPr="00D84FC2">
              <w:rPr>
                <w:bCs/>
                <w:sz w:val="22"/>
                <w:szCs w:val="22"/>
              </w:rPr>
              <w:t>Контрольная точка 1.4 Произведена оплата товаров, выполненных работ, оказанных услуг по муниципаль</w:t>
            </w:r>
            <w:r w:rsidR="002F6E40">
              <w:rPr>
                <w:bCs/>
                <w:sz w:val="22"/>
                <w:szCs w:val="22"/>
              </w:rPr>
              <w:softHyphen/>
            </w:r>
            <w:r w:rsidRPr="00D84FC2">
              <w:rPr>
                <w:bCs/>
                <w:sz w:val="22"/>
                <w:szCs w:val="22"/>
              </w:rPr>
              <w:t>ному контракту</w:t>
            </w:r>
          </w:p>
        </w:tc>
        <w:tc>
          <w:tcPr>
            <w:tcW w:w="1985" w:type="dxa"/>
            <w:tcBorders>
              <w:top w:val="single" w:sz="4" w:space="0" w:color="000000"/>
              <w:left w:val="single" w:sz="4" w:space="0" w:color="000000"/>
              <w:bottom w:val="single" w:sz="4" w:space="0" w:color="000000"/>
              <w:right w:val="single" w:sz="4" w:space="0" w:color="000000"/>
            </w:tcBorders>
          </w:tcPr>
          <w:p w:rsidR="009A051A" w:rsidRPr="00D84FC2" w:rsidRDefault="009A051A" w:rsidP="00954379">
            <w:pPr>
              <w:jc w:val="center"/>
              <w:rPr>
                <w:bCs/>
                <w:sz w:val="22"/>
                <w:szCs w:val="22"/>
              </w:rPr>
            </w:pPr>
            <w:r w:rsidRPr="00D84FC2">
              <w:rPr>
                <w:bCs/>
                <w:sz w:val="22"/>
                <w:szCs w:val="22"/>
              </w:rPr>
              <w:t>31.12</w:t>
            </w:r>
          </w:p>
        </w:tc>
        <w:tc>
          <w:tcPr>
            <w:tcW w:w="6520" w:type="dxa"/>
            <w:tcBorders>
              <w:top w:val="single" w:sz="4" w:space="0" w:color="000000"/>
              <w:left w:val="single" w:sz="4" w:space="0" w:color="000000"/>
              <w:bottom w:val="single" w:sz="4" w:space="0" w:color="000000"/>
              <w:right w:val="single" w:sz="4" w:space="0" w:color="000000"/>
            </w:tcBorders>
          </w:tcPr>
          <w:p w:rsidR="009A051A" w:rsidRPr="00D84FC2" w:rsidRDefault="00487A98" w:rsidP="00954379">
            <w:pPr>
              <w:jc w:val="center"/>
              <w:rPr>
                <w:bCs/>
                <w:sz w:val="22"/>
                <w:szCs w:val="22"/>
              </w:rPr>
            </w:pPr>
            <w:r w:rsidRPr="00D84FC2">
              <w:rPr>
                <w:bCs/>
                <w:sz w:val="22"/>
                <w:szCs w:val="22"/>
              </w:rPr>
              <w:t>Ответственные исполнители*</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9A051A" w:rsidRPr="00D84FC2" w:rsidRDefault="009A051A" w:rsidP="00954379">
            <w:pPr>
              <w:ind w:left="61"/>
              <w:jc w:val="center"/>
              <w:rPr>
                <w:bCs/>
                <w:sz w:val="22"/>
                <w:szCs w:val="22"/>
              </w:rPr>
            </w:pPr>
            <w:r w:rsidRPr="00D84FC2">
              <w:rPr>
                <w:bCs/>
                <w:sz w:val="22"/>
                <w:szCs w:val="22"/>
              </w:rPr>
              <w:t>Платежное поруче</w:t>
            </w:r>
            <w:r w:rsidR="002F6E40">
              <w:rPr>
                <w:bCs/>
                <w:sz w:val="22"/>
                <w:szCs w:val="22"/>
              </w:rPr>
              <w:softHyphen/>
            </w:r>
            <w:r w:rsidRPr="00D84FC2">
              <w:rPr>
                <w:bCs/>
                <w:sz w:val="22"/>
                <w:szCs w:val="22"/>
              </w:rPr>
              <w:t>ние</w:t>
            </w:r>
          </w:p>
        </w:tc>
      </w:tr>
      <w:tr w:rsidR="009A051A" w:rsidRPr="00D84FC2" w:rsidTr="00954379">
        <w:trPr>
          <w:trHeight w:val="20"/>
        </w:trPr>
        <w:tc>
          <w:tcPr>
            <w:tcW w:w="929"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jc w:val="center"/>
              <w:rPr>
                <w:bCs/>
                <w:iCs/>
                <w:sz w:val="22"/>
                <w:szCs w:val="22"/>
              </w:rPr>
            </w:pPr>
            <w:r w:rsidRPr="00D84FC2">
              <w:rPr>
                <w:bCs/>
                <w:iCs/>
                <w:sz w:val="22"/>
                <w:szCs w:val="22"/>
              </w:rPr>
              <w:t>1.3.</w:t>
            </w:r>
          </w:p>
        </w:tc>
        <w:tc>
          <w:tcPr>
            <w:tcW w:w="3597" w:type="dxa"/>
            <w:tcBorders>
              <w:top w:val="single" w:sz="4" w:space="0" w:color="000000"/>
              <w:left w:val="single" w:sz="4" w:space="0" w:color="000000"/>
              <w:bottom w:val="single" w:sz="4" w:space="0" w:color="000000"/>
              <w:right w:val="single" w:sz="4" w:space="0" w:color="000000"/>
            </w:tcBorders>
          </w:tcPr>
          <w:p w:rsidR="009A051A" w:rsidRPr="00D84FC2" w:rsidRDefault="009A051A" w:rsidP="007F76C0">
            <w:pPr>
              <w:rPr>
                <w:bCs/>
                <w:i/>
                <w:sz w:val="22"/>
                <w:szCs w:val="22"/>
              </w:rPr>
            </w:pPr>
            <w:r w:rsidRPr="00D84FC2">
              <w:rPr>
                <w:bCs/>
                <w:iCs/>
                <w:sz w:val="22"/>
                <w:szCs w:val="22"/>
              </w:rPr>
              <w:t>Мероприятие (результат)</w:t>
            </w:r>
            <w:r w:rsidRPr="00D84FC2">
              <w:rPr>
                <w:bCs/>
                <w:i/>
                <w:sz w:val="22"/>
                <w:szCs w:val="22"/>
              </w:rPr>
              <w:t xml:space="preserve"> </w:t>
            </w:r>
            <w:r w:rsidRPr="00D84FC2">
              <w:rPr>
                <w:bCs/>
                <w:sz w:val="22"/>
                <w:szCs w:val="22"/>
              </w:rPr>
              <w:t>«Оснаще</w:t>
            </w:r>
            <w:r w:rsidR="002F6E40">
              <w:rPr>
                <w:bCs/>
                <w:sz w:val="22"/>
                <w:szCs w:val="22"/>
              </w:rPr>
              <w:softHyphen/>
            </w:r>
            <w:r w:rsidRPr="00D84FC2">
              <w:rPr>
                <w:bCs/>
                <w:sz w:val="22"/>
                <w:szCs w:val="22"/>
              </w:rPr>
              <w:t xml:space="preserve">ние серверных комнат» </w:t>
            </w:r>
          </w:p>
        </w:tc>
        <w:tc>
          <w:tcPr>
            <w:tcW w:w="1985" w:type="dxa"/>
            <w:tcBorders>
              <w:top w:val="single" w:sz="4" w:space="0" w:color="000000"/>
              <w:left w:val="single" w:sz="4" w:space="0" w:color="000000"/>
              <w:bottom w:val="single" w:sz="4" w:space="0" w:color="000000"/>
              <w:right w:val="single" w:sz="4" w:space="0" w:color="000000"/>
            </w:tcBorders>
          </w:tcPr>
          <w:p w:rsidR="009A051A" w:rsidRPr="00D84FC2" w:rsidRDefault="009A051A" w:rsidP="00954379">
            <w:pPr>
              <w:jc w:val="center"/>
              <w:rPr>
                <w:bCs/>
                <w:sz w:val="22"/>
                <w:szCs w:val="22"/>
              </w:rPr>
            </w:pPr>
            <w:r w:rsidRPr="00D84FC2">
              <w:rPr>
                <w:bCs/>
                <w:sz w:val="22"/>
                <w:szCs w:val="22"/>
              </w:rPr>
              <w:t>Х</w:t>
            </w:r>
          </w:p>
        </w:tc>
        <w:tc>
          <w:tcPr>
            <w:tcW w:w="6520" w:type="dxa"/>
            <w:tcBorders>
              <w:top w:val="single" w:sz="4" w:space="0" w:color="000000"/>
              <w:left w:val="single" w:sz="4" w:space="0" w:color="000000"/>
              <w:bottom w:val="single" w:sz="4" w:space="0" w:color="000000"/>
              <w:right w:val="single" w:sz="4" w:space="0" w:color="000000"/>
            </w:tcBorders>
          </w:tcPr>
          <w:p w:rsidR="009A051A" w:rsidRPr="00D84FC2" w:rsidRDefault="00D27356" w:rsidP="00954379">
            <w:pPr>
              <w:jc w:val="center"/>
              <w:rPr>
                <w:bCs/>
                <w:sz w:val="22"/>
                <w:szCs w:val="22"/>
              </w:rPr>
            </w:pPr>
            <w:r w:rsidRPr="00D84FC2">
              <w:rPr>
                <w:bCs/>
                <w:sz w:val="22"/>
                <w:szCs w:val="22"/>
              </w:rPr>
              <w:t>а</w:t>
            </w:r>
            <w:r w:rsidR="009A051A" w:rsidRPr="00D84FC2">
              <w:rPr>
                <w:bCs/>
                <w:sz w:val="22"/>
                <w:szCs w:val="22"/>
              </w:rPr>
              <w:t xml:space="preserve">дминистрация Губкинского городского округа (в лице управления массовых коммуникаций и информационных технологий), </w:t>
            </w:r>
            <w:r w:rsidRPr="00D84FC2">
              <w:rPr>
                <w:bCs/>
                <w:sz w:val="22"/>
                <w:szCs w:val="22"/>
              </w:rPr>
              <w:t>у</w:t>
            </w:r>
            <w:r w:rsidR="009A051A" w:rsidRPr="00D84FC2">
              <w:rPr>
                <w:bCs/>
                <w:sz w:val="22"/>
                <w:szCs w:val="22"/>
              </w:rPr>
              <w:t>правле</w:t>
            </w:r>
            <w:r w:rsidR="002F6E40">
              <w:rPr>
                <w:bCs/>
                <w:sz w:val="22"/>
                <w:szCs w:val="22"/>
              </w:rPr>
              <w:softHyphen/>
            </w:r>
            <w:r w:rsidR="009A051A" w:rsidRPr="00D84FC2">
              <w:rPr>
                <w:bCs/>
                <w:sz w:val="22"/>
                <w:szCs w:val="22"/>
              </w:rPr>
              <w:t>ние финансов и бюджетной политики</w:t>
            </w:r>
          </w:p>
        </w:tc>
        <w:tc>
          <w:tcPr>
            <w:tcW w:w="1985" w:type="dxa"/>
            <w:tcBorders>
              <w:top w:val="single" w:sz="4" w:space="0" w:color="000000"/>
              <w:left w:val="single" w:sz="4" w:space="0" w:color="000000"/>
              <w:bottom w:val="single" w:sz="4" w:space="0" w:color="000000"/>
              <w:right w:val="single" w:sz="4" w:space="0" w:color="000000"/>
            </w:tcBorders>
          </w:tcPr>
          <w:p w:rsidR="009A051A" w:rsidRPr="00D84FC2" w:rsidRDefault="009A051A" w:rsidP="00954379">
            <w:pPr>
              <w:jc w:val="center"/>
              <w:rPr>
                <w:bCs/>
                <w:strike/>
                <w:sz w:val="22"/>
                <w:szCs w:val="22"/>
                <w:lang w:val="en-US"/>
              </w:rPr>
            </w:pPr>
            <w:r w:rsidRPr="00D84FC2">
              <w:rPr>
                <w:bCs/>
                <w:sz w:val="22"/>
                <w:szCs w:val="22"/>
              </w:rPr>
              <w:t>Х</w:t>
            </w:r>
          </w:p>
        </w:tc>
      </w:tr>
      <w:tr w:rsidR="009A051A" w:rsidRPr="00D84FC2" w:rsidTr="00954379">
        <w:trPr>
          <w:trHeight w:val="20"/>
        </w:trPr>
        <w:tc>
          <w:tcPr>
            <w:tcW w:w="929"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jc w:val="center"/>
              <w:rPr>
                <w:bCs/>
                <w:iCs/>
                <w:sz w:val="22"/>
                <w:szCs w:val="22"/>
              </w:rPr>
            </w:pPr>
            <w:r w:rsidRPr="00D84FC2">
              <w:rPr>
                <w:bCs/>
                <w:iCs/>
                <w:sz w:val="22"/>
                <w:szCs w:val="22"/>
              </w:rPr>
              <w:t>1.3.1.</w:t>
            </w:r>
          </w:p>
        </w:tc>
        <w:tc>
          <w:tcPr>
            <w:tcW w:w="3597"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rPr>
                <w:bCs/>
                <w:iCs/>
                <w:sz w:val="22"/>
                <w:szCs w:val="22"/>
              </w:rPr>
            </w:pPr>
            <w:r w:rsidRPr="00D84FC2">
              <w:rPr>
                <w:bCs/>
                <w:iCs/>
                <w:sz w:val="22"/>
                <w:szCs w:val="22"/>
              </w:rPr>
              <w:t>Мероприятие (результат)</w:t>
            </w:r>
          </w:p>
          <w:p w:rsidR="009A051A" w:rsidRPr="00D84FC2" w:rsidRDefault="009A051A" w:rsidP="00AB607B">
            <w:pPr>
              <w:rPr>
                <w:bCs/>
                <w:iCs/>
                <w:sz w:val="22"/>
                <w:szCs w:val="22"/>
              </w:rPr>
            </w:pPr>
            <w:r w:rsidRPr="00D84FC2">
              <w:rPr>
                <w:bCs/>
                <w:iCs/>
                <w:sz w:val="22"/>
                <w:szCs w:val="22"/>
              </w:rPr>
              <w:t>«Оснащение серверных комнат» еже</w:t>
            </w:r>
            <w:r w:rsidR="002F6E40">
              <w:rPr>
                <w:bCs/>
                <w:iCs/>
                <w:sz w:val="22"/>
                <w:szCs w:val="22"/>
              </w:rPr>
              <w:softHyphen/>
            </w:r>
            <w:r w:rsidRPr="00D84FC2">
              <w:rPr>
                <w:bCs/>
                <w:iCs/>
                <w:sz w:val="22"/>
                <w:szCs w:val="22"/>
              </w:rPr>
              <w:t>годно</w:t>
            </w:r>
          </w:p>
        </w:tc>
        <w:tc>
          <w:tcPr>
            <w:tcW w:w="1985" w:type="dxa"/>
            <w:tcBorders>
              <w:top w:val="single" w:sz="4" w:space="0" w:color="000000"/>
              <w:left w:val="single" w:sz="4" w:space="0" w:color="000000"/>
              <w:bottom w:val="single" w:sz="4" w:space="0" w:color="000000"/>
              <w:right w:val="single" w:sz="4" w:space="0" w:color="000000"/>
            </w:tcBorders>
          </w:tcPr>
          <w:p w:rsidR="009A051A" w:rsidRPr="00D84FC2" w:rsidRDefault="009A051A" w:rsidP="00954379">
            <w:pPr>
              <w:jc w:val="center"/>
              <w:rPr>
                <w:bCs/>
                <w:sz w:val="22"/>
                <w:szCs w:val="22"/>
              </w:rPr>
            </w:pPr>
            <w:r w:rsidRPr="00D84FC2">
              <w:rPr>
                <w:bCs/>
                <w:sz w:val="22"/>
                <w:szCs w:val="22"/>
              </w:rPr>
              <w:t>Х</w:t>
            </w:r>
          </w:p>
        </w:tc>
        <w:tc>
          <w:tcPr>
            <w:tcW w:w="6520" w:type="dxa"/>
            <w:tcBorders>
              <w:top w:val="single" w:sz="4" w:space="0" w:color="000000"/>
              <w:left w:val="single" w:sz="4" w:space="0" w:color="000000"/>
              <w:bottom w:val="single" w:sz="4" w:space="0" w:color="000000"/>
              <w:right w:val="single" w:sz="4" w:space="0" w:color="000000"/>
            </w:tcBorders>
          </w:tcPr>
          <w:p w:rsidR="009A051A" w:rsidRPr="00D84FC2" w:rsidRDefault="00D27356" w:rsidP="00954379">
            <w:pPr>
              <w:jc w:val="center"/>
              <w:rPr>
                <w:bCs/>
                <w:sz w:val="22"/>
                <w:szCs w:val="22"/>
              </w:rPr>
            </w:pPr>
            <w:r w:rsidRPr="00D84FC2">
              <w:rPr>
                <w:bCs/>
                <w:sz w:val="22"/>
                <w:szCs w:val="22"/>
              </w:rPr>
              <w:t>а</w:t>
            </w:r>
            <w:r w:rsidR="009A051A" w:rsidRPr="00D84FC2">
              <w:rPr>
                <w:bCs/>
                <w:sz w:val="22"/>
                <w:szCs w:val="22"/>
              </w:rPr>
              <w:t xml:space="preserve">дминистрация Губкинского городского округа (в лице управления массовых коммуникаций и информационных технологий), </w:t>
            </w:r>
            <w:r w:rsidRPr="00D84FC2">
              <w:rPr>
                <w:bCs/>
                <w:sz w:val="22"/>
                <w:szCs w:val="22"/>
              </w:rPr>
              <w:t>у</w:t>
            </w:r>
            <w:r w:rsidR="009A051A" w:rsidRPr="00D84FC2">
              <w:rPr>
                <w:bCs/>
                <w:sz w:val="22"/>
                <w:szCs w:val="22"/>
              </w:rPr>
              <w:t>правле</w:t>
            </w:r>
            <w:r w:rsidR="002F6E40">
              <w:rPr>
                <w:bCs/>
                <w:sz w:val="22"/>
                <w:szCs w:val="22"/>
              </w:rPr>
              <w:softHyphen/>
            </w:r>
            <w:r w:rsidR="009A051A" w:rsidRPr="00D84FC2">
              <w:rPr>
                <w:bCs/>
                <w:sz w:val="22"/>
                <w:szCs w:val="22"/>
              </w:rPr>
              <w:t>ние финансов и бюджетной политики</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9A051A" w:rsidRPr="00D84FC2" w:rsidRDefault="009A051A" w:rsidP="00954379">
            <w:pPr>
              <w:jc w:val="center"/>
              <w:rPr>
                <w:bCs/>
                <w:sz w:val="22"/>
                <w:szCs w:val="22"/>
              </w:rPr>
            </w:pPr>
            <w:r w:rsidRPr="00D84FC2">
              <w:rPr>
                <w:bCs/>
                <w:sz w:val="22"/>
                <w:szCs w:val="22"/>
              </w:rPr>
              <w:t>Х</w:t>
            </w:r>
          </w:p>
        </w:tc>
      </w:tr>
      <w:tr w:rsidR="009A051A" w:rsidRPr="00D84FC2" w:rsidTr="00954379">
        <w:trPr>
          <w:trHeight w:val="20"/>
        </w:trPr>
        <w:tc>
          <w:tcPr>
            <w:tcW w:w="929"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jc w:val="center"/>
              <w:rPr>
                <w:bCs/>
                <w:iCs/>
                <w:sz w:val="22"/>
                <w:szCs w:val="22"/>
              </w:rPr>
            </w:pPr>
            <w:r w:rsidRPr="00D84FC2">
              <w:rPr>
                <w:bCs/>
                <w:iCs/>
                <w:sz w:val="22"/>
                <w:szCs w:val="22"/>
              </w:rPr>
              <w:t>1.3.</w:t>
            </w:r>
            <w:r w:rsidRPr="00D84FC2">
              <w:rPr>
                <w:bCs/>
                <w:iCs/>
                <w:sz w:val="22"/>
                <w:szCs w:val="22"/>
                <w:lang w:val="en-US"/>
              </w:rPr>
              <w:t>1</w:t>
            </w:r>
            <w:r w:rsidRPr="00D84FC2">
              <w:rPr>
                <w:bCs/>
                <w:iCs/>
                <w:sz w:val="22"/>
                <w:szCs w:val="22"/>
              </w:rPr>
              <w:t>.1.</w:t>
            </w:r>
          </w:p>
        </w:tc>
        <w:tc>
          <w:tcPr>
            <w:tcW w:w="3597"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ind w:left="26"/>
              <w:rPr>
                <w:bCs/>
                <w:sz w:val="22"/>
                <w:szCs w:val="22"/>
              </w:rPr>
            </w:pPr>
            <w:r w:rsidRPr="00D84FC2">
              <w:rPr>
                <w:bCs/>
                <w:sz w:val="22"/>
                <w:szCs w:val="22"/>
              </w:rPr>
              <w:t>Контрольная точка 1.1 Закупка включена в план закупок</w:t>
            </w:r>
          </w:p>
        </w:tc>
        <w:tc>
          <w:tcPr>
            <w:tcW w:w="1985" w:type="dxa"/>
            <w:tcBorders>
              <w:top w:val="single" w:sz="4" w:space="0" w:color="000000"/>
              <w:left w:val="single" w:sz="4" w:space="0" w:color="000000"/>
              <w:bottom w:val="single" w:sz="4" w:space="0" w:color="000000"/>
              <w:right w:val="single" w:sz="4" w:space="0" w:color="000000"/>
            </w:tcBorders>
          </w:tcPr>
          <w:p w:rsidR="009A051A" w:rsidRPr="00D84FC2" w:rsidRDefault="009A051A" w:rsidP="00954379">
            <w:pPr>
              <w:jc w:val="center"/>
              <w:rPr>
                <w:bCs/>
                <w:sz w:val="22"/>
                <w:szCs w:val="22"/>
              </w:rPr>
            </w:pPr>
            <w:r w:rsidRPr="00D84FC2">
              <w:rPr>
                <w:bCs/>
                <w:sz w:val="22"/>
                <w:szCs w:val="22"/>
              </w:rPr>
              <w:t>15.01</w:t>
            </w:r>
          </w:p>
        </w:tc>
        <w:tc>
          <w:tcPr>
            <w:tcW w:w="6520" w:type="dxa"/>
            <w:tcBorders>
              <w:top w:val="single" w:sz="4" w:space="0" w:color="000000"/>
              <w:left w:val="single" w:sz="4" w:space="0" w:color="000000"/>
              <w:bottom w:val="single" w:sz="4" w:space="0" w:color="000000"/>
              <w:right w:val="single" w:sz="4" w:space="0" w:color="000000"/>
            </w:tcBorders>
          </w:tcPr>
          <w:p w:rsidR="009A051A" w:rsidRPr="00D84FC2" w:rsidRDefault="00D27356" w:rsidP="00954379">
            <w:pPr>
              <w:jc w:val="center"/>
              <w:rPr>
                <w:bCs/>
                <w:sz w:val="22"/>
                <w:szCs w:val="22"/>
              </w:rPr>
            </w:pPr>
            <w:r w:rsidRPr="00D84FC2">
              <w:rPr>
                <w:bCs/>
                <w:sz w:val="22"/>
                <w:szCs w:val="22"/>
              </w:rPr>
              <w:t>а</w:t>
            </w:r>
            <w:r w:rsidR="009A051A" w:rsidRPr="00D84FC2">
              <w:rPr>
                <w:bCs/>
                <w:sz w:val="22"/>
                <w:szCs w:val="22"/>
              </w:rPr>
              <w:t xml:space="preserve">дминистрация Губкинского городского округа (в лице управления массовых коммуникаций и информационных технологий), </w:t>
            </w:r>
            <w:r w:rsidRPr="00D84FC2">
              <w:rPr>
                <w:bCs/>
                <w:sz w:val="22"/>
                <w:szCs w:val="22"/>
              </w:rPr>
              <w:t>у</w:t>
            </w:r>
            <w:r w:rsidR="009A051A" w:rsidRPr="00D84FC2">
              <w:rPr>
                <w:bCs/>
                <w:sz w:val="22"/>
                <w:szCs w:val="22"/>
              </w:rPr>
              <w:t>правле</w:t>
            </w:r>
            <w:r w:rsidR="002F6E40">
              <w:rPr>
                <w:bCs/>
                <w:sz w:val="22"/>
                <w:szCs w:val="22"/>
              </w:rPr>
              <w:softHyphen/>
            </w:r>
            <w:r w:rsidR="009A051A" w:rsidRPr="00D84FC2">
              <w:rPr>
                <w:bCs/>
                <w:sz w:val="22"/>
                <w:szCs w:val="22"/>
              </w:rPr>
              <w:t>ние финансов и бюджетной политики</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9A051A" w:rsidRPr="00D84FC2" w:rsidRDefault="009A051A" w:rsidP="00954379">
            <w:pPr>
              <w:ind w:left="61"/>
              <w:jc w:val="center"/>
              <w:rPr>
                <w:bCs/>
                <w:sz w:val="22"/>
                <w:szCs w:val="22"/>
              </w:rPr>
            </w:pPr>
            <w:r w:rsidRPr="00D84FC2">
              <w:rPr>
                <w:bCs/>
                <w:sz w:val="22"/>
                <w:szCs w:val="22"/>
              </w:rPr>
              <w:t>План-график</w:t>
            </w:r>
          </w:p>
        </w:tc>
      </w:tr>
      <w:tr w:rsidR="009A051A" w:rsidRPr="00D84FC2" w:rsidTr="00954379">
        <w:trPr>
          <w:trHeight w:val="20"/>
        </w:trPr>
        <w:tc>
          <w:tcPr>
            <w:tcW w:w="929"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jc w:val="center"/>
              <w:rPr>
                <w:bCs/>
                <w:iCs/>
                <w:sz w:val="22"/>
                <w:szCs w:val="22"/>
              </w:rPr>
            </w:pPr>
            <w:r w:rsidRPr="00D84FC2">
              <w:rPr>
                <w:bCs/>
                <w:iCs/>
                <w:sz w:val="22"/>
                <w:szCs w:val="22"/>
              </w:rPr>
              <w:lastRenderedPageBreak/>
              <w:t>1.3.1.2.</w:t>
            </w:r>
          </w:p>
        </w:tc>
        <w:tc>
          <w:tcPr>
            <w:tcW w:w="3597"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ind w:left="26"/>
              <w:rPr>
                <w:bCs/>
                <w:sz w:val="22"/>
                <w:szCs w:val="22"/>
              </w:rPr>
            </w:pPr>
            <w:r w:rsidRPr="00D84FC2">
              <w:rPr>
                <w:bCs/>
                <w:sz w:val="22"/>
                <w:szCs w:val="22"/>
              </w:rPr>
              <w:t>Контрольная точка 1.2 Сведения о муниципальном контракте внесены в реестр контрактов, заключенных за</w:t>
            </w:r>
            <w:r w:rsidR="002F6E40">
              <w:rPr>
                <w:bCs/>
                <w:sz w:val="22"/>
                <w:szCs w:val="22"/>
              </w:rPr>
              <w:softHyphen/>
            </w:r>
            <w:r w:rsidRPr="00D84FC2">
              <w:rPr>
                <w:bCs/>
                <w:sz w:val="22"/>
                <w:szCs w:val="22"/>
              </w:rPr>
              <w:t>казчиками по результатам закупок</w:t>
            </w:r>
          </w:p>
        </w:tc>
        <w:tc>
          <w:tcPr>
            <w:tcW w:w="1985" w:type="dxa"/>
            <w:tcBorders>
              <w:top w:val="single" w:sz="4" w:space="0" w:color="000000"/>
              <w:left w:val="single" w:sz="4" w:space="0" w:color="000000"/>
              <w:bottom w:val="single" w:sz="4" w:space="0" w:color="000000"/>
              <w:right w:val="single" w:sz="4" w:space="0" w:color="000000"/>
            </w:tcBorders>
          </w:tcPr>
          <w:p w:rsidR="009A051A" w:rsidRPr="00D84FC2" w:rsidRDefault="009A051A" w:rsidP="00954379">
            <w:pPr>
              <w:jc w:val="center"/>
              <w:rPr>
                <w:bCs/>
                <w:sz w:val="22"/>
                <w:szCs w:val="22"/>
              </w:rPr>
            </w:pPr>
            <w:r w:rsidRPr="00D84FC2">
              <w:rPr>
                <w:bCs/>
                <w:sz w:val="22"/>
                <w:szCs w:val="22"/>
              </w:rPr>
              <w:t>31.03</w:t>
            </w:r>
          </w:p>
        </w:tc>
        <w:tc>
          <w:tcPr>
            <w:tcW w:w="6520" w:type="dxa"/>
            <w:tcBorders>
              <w:top w:val="single" w:sz="4" w:space="0" w:color="000000"/>
              <w:left w:val="single" w:sz="4" w:space="0" w:color="000000"/>
              <w:bottom w:val="single" w:sz="4" w:space="0" w:color="000000"/>
              <w:right w:val="single" w:sz="4" w:space="0" w:color="000000"/>
            </w:tcBorders>
          </w:tcPr>
          <w:p w:rsidR="009A051A" w:rsidRPr="00D84FC2" w:rsidRDefault="00D27356" w:rsidP="00954379">
            <w:pPr>
              <w:jc w:val="center"/>
              <w:rPr>
                <w:bCs/>
                <w:sz w:val="22"/>
                <w:szCs w:val="22"/>
              </w:rPr>
            </w:pPr>
            <w:r w:rsidRPr="00D84FC2">
              <w:rPr>
                <w:bCs/>
                <w:sz w:val="22"/>
                <w:szCs w:val="22"/>
              </w:rPr>
              <w:t>а</w:t>
            </w:r>
            <w:r w:rsidR="009A051A" w:rsidRPr="00D84FC2">
              <w:rPr>
                <w:bCs/>
                <w:sz w:val="22"/>
                <w:szCs w:val="22"/>
              </w:rPr>
              <w:t xml:space="preserve">дминистрация Губкинского городского округа (в лице управления массовых коммуникаций и информационных технологий), </w:t>
            </w:r>
            <w:r w:rsidRPr="00D84FC2">
              <w:rPr>
                <w:bCs/>
                <w:sz w:val="22"/>
                <w:szCs w:val="22"/>
              </w:rPr>
              <w:t>у</w:t>
            </w:r>
            <w:r w:rsidR="009A051A" w:rsidRPr="00D84FC2">
              <w:rPr>
                <w:bCs/>
                <w:sz w:val="22"/>
                <w:szCs w:val="22"/>
              </w:rPr>
              <w:t>правле</w:t>
            </w:r>
            <w:r w:rsidR="002F6E40">
              <w:rPr>
                <w:bCs/>
                <w:sz w:val="22"/>
                <w:szCs w:val="22"/>
              </w:rPr>
              <w:softHyphen/>
            </w:r>
            <w:r w:rsidR="009A051A" w:rsidRPr="00D84FC2">
              <w:rPr>
                <w:bCs/>
                <w:sz w:val="22"/>
                <w:szCs w:val="22"/>
              </w:rPr>
              <w:t>ние финансов и бюджетной политики</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9A051A" w:rsidRPr="00D84FC2" w:rsidRDefault="009A051A" w:rsidP="00954379">
            <w:pPr>
              <w:ind w:left="61"/>
              <w:jc w:val="center"/>
              <w:rPr>
                <w:bCs/>
                <w:sz w:val="22"/>
                <w:szCs w:val="22"/>
              </w:rPr>
            </w:pPr>
            <w:r w:rsidRPr="00D84FC2">
              <w:rPr>
                <w:bCs/>
                <w:sz w:val="22"/>
                <w:szCs w:val="22"/>
              </w:rPr>
              <w:t>Контракт</w:t>
            </w:r>
          </w:p>
        </w:tc>
      </w:tr>
      <w:tr w:rsidR="009A051A" w:rsidRPr="00D84FC2" w:rsidTr="00954379">
        <w:trPr>
          <w:trHeight w:val="20"/>
        </w:trPr>
        <w:tc>
          <w:tcPr>
            <w:tcW w:w="929"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jc w:val="center"/>
              <w:rPr>
                <w:bCs/>
                <w:iCs/>
                <w:sz w:val="22"/>
                <w:szCs w:val="22"/>
              </w:rPr>
            </w:pPr>
            <w:r w:rsidRPr="00D84FC2">
              <w:rPr>
                <w:bCs/>
                <w:iCs/>
                <w:sz w:val="22"/>
                <w:szCs w:val="22"/>
              </w:rPr>
              <w:t>1.3.1.3</w:t>
            </w:r>
          </w:p>
        </w:tc>
        <w:tc>
          <w:tcPr>
            <w:tcW w:w="3597"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ind w:left="26"/>
              <w:rPr>
                <w:bCs/>
                <w:sz w:val="22"/>
                <w:szCs w:val="22"/>
              </w:rPr>
            </w:pPr>
            <w:r w:rsidRPr="00D84FC2">
              <w:rPr>
                <w:bCs/>
                <w:sz w:val="22"/>
                <w:szCs w:val="22"/>
              </w:rPr>
              <w:t>Контрольная точка 1.3 Произведена приемка поставленных товаров, вы</w:t>
            </w:r>
            <w:r w:rsidR="002F6E40">
              <w:rPr>
                <w:bCs/>
                <w:sz w:val="22"/>
                <w:szCs w:val="22"/>
              </w:rPr>
              <w:softHyphen/>
            </w:r>
            <w:r w:rsidRPr="00D84FC2">
              <w:rPr>
                <w:bCs/>
                <w:sz w:val="22"/>
                <w:szCs w:val="22"/>
              </w:rPr>
              <w:t>полненных работ, оказанных услуг.</w:t>
            </w:r>
          </w:p>
        </w:tc>
        <w:tc>
          <w:tcPr>
            <w:tcW w:w="1985" w:type="dxa"/>
            <w:tcBorders>
              <w:top w:val="single" w:sz="4" w:space="0" w:color="000000"/>
              <w:left w:val="single" w:sz="4" w:space="0" w:color="000000"/>
              <w:bottom w:val="single" w:sz="4" w:space="0" w:color="000000"/>
              <w:right w:val="single" w:sz="4" w:space="0" w:color="000000"/>
            </w:tcBorders>
          </w:tcPr>
          <w:p w:rsidR="009A051A" w:rsidRPr="00D84FC2" w:rsidRDefault="009A051A" w:rsidP="00954379">
            <w:pPr>
              <w:jc w:val="center"/>
              <w:rPr>
                <w:bCs/>
                <w:sz w:val="22"/>
                <w:szCs w:val="22"/>
              </w:rPr>
            </w:pPr>
            <w:r w:rsidRPr="00D84FC2">
              <w:rPr>
                <w:bCs/>
                <w:sz w:val="22"/>
                <w:szCs w:val="22"/>
              </w:rPr>
              <w:t>31.12</w:t>
            </w:r>
          </w:p>
        </w:tc>
        <w:tc>
          <w:tcPr>
            <w:tcW w:w="6520" w:type="dxa"/>
            <w:tcBorders>
              <w:top w:val="single" w:sz="4" w:space="0" w:color="000000"/>
              <w:left w:val="single" w:sz="4" w:space="0" w:color="000000"/>
              <w:bottom w:val="single" w:sz="4" w:space="0" w:color="000000"/>
              <w:right w:val="single" w:sz="4" w:space="0" w:color="000000"/>
            </w:tcBorders>
          </w:tcPr>
          <w:p w:rsidR="009A051A" w:rsidRPr="00D84FC2" w:rsidRDefault="00D27356" w:rsidP="00954379">
            <w:pPr>
              <w:jc w:val="center"/>
              <w:rPr>
                <w:bCs/>
                <w:sz w:val="22"/>
                <w:szCs w:val="22"/>
              </w:rPr>
            </w:pPr>
            <w:r w:rsidRPr="00D84FC2">
              <w:rPr>
                <w:bCs/>
                <w:sz w:val="22"/>
                <w:szCs w:val="22"/>
              </w:rPr>
              <w:t>а</w:t>
            </w:r>
            <w:r w:rsidR="009A051A" w:rsidRPr="00D84FC2">
              <w:rPr>
                <w:bCs/>
                <w:sz w:val="22"/>
                <w:szCs w:val="22"/>
              </w:rPr>
              <w:t xml:space="preserve">дминистрация Губкинского городского округа (в лице управления массовых коммуникаций и информационных технологий), </w:t>
            </w:r>
            <w:r w:rsidRPr="00D84FC2">
              <w:rPr>
                <w:bCs/>
                <w:sz w:val="22"/>
                <w:szCs w:val="22"/>
              </w:rPr>
              <w:t>у</w:t>
            </w:r>
            <w:r w:rsidR="009A051A" w:rsidRPr="00D84FC2">
              <w:rPr>
                <w:bCs/>
                <w:sz w:val="22"/>
                <w:szCs w:val="22"/>
              </w:rPr>
              <w:t>правле</w:t>
            </w:r>
            <w:r w:rsidR="002F6E40">
              <w:rPr>
                <w:bCs/>
                <w:sz w:val="22"/>
                <w:szCs w:val="22"/>
              </w:rPr>
              <w:softHyphen/>
            </w:r>
            <w:r w:rsidR="009A051A" w:rsidRPr="00D84FC2">
              <w:rPr>
                <w:bCs/>
                <w:sz w:val="22"/>
                <w:szCs w:val="22"/>
              </w:rPr>
              <w:t>ние финансов и бюджетной политики</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9A051A" w:rsidRPr="00D84FC2" w:rsidRDefault="009A051A" w:rsidP="00954379">
            <w:pPr>
              <w:ind w:left="61"/>
              <w:jc w:val="center"/>
              <w:rPr>
                <w:bCs/>
                <w:sz w:val="22"/>
                <w:szCs w:val="22"/>
              </w:rPr>
            </w:pPr>
            <w:r w:rsidRPr="00D84FC2">
              <w:rPr>
                <w:bCs/>
                <w:sz w:val="22"/>
                <w:szCs w:val="22"/>
              </w:rPr>
              <w:t>Акт сдачи-приемки товара, оказанных услуг</w:t>
            </w:r>
          </w:p>
        </w:tc>
      </w:tr>
      <w:tr w:rsidR="009A051A" w:rsidRPr="00D84FC2" w:rsidTr="00954379">
        <w:trPr>
          <w:trHeight w:val="20"/>
        </w:trPr>
        <w:tc>
          <w:tcPr>
            <w:tcW w:w="929"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jc w:val="center"/>
              <w:rPr>
                <w:bCs/>
                <w:iCs/>
                <w:sz w:val="22"/>
                <w:szCs w:val="22"/>
              </w:rPr>
            </w:pPr>
            <w:r w:rsidRPr="00D84FC2">
              <w:rPr>
                <w:bCs/>
                <w:iCs/>
                <w:sz w:val="22"/>
                <w:szCs w:val="22"/>
              </w:rPr>
              <w:t>1.3.1.4</w:t>
            </w:r>
          </w:p>
        </w:tc>
        <w:tc>
          <w:tcPr>
            <w:tcW w:w="3597"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ind w:left="26"/>
              <w:rPr>
                <w:bCs/>
                <w:sz w:val="22"/>
                <w:szCs w:val="22"/>
              </w:rPr>
            </w:pPr>
            <w:r w:rsidRPr="00D84FC2">
              <w:rPr>
                <w:bCs/>
                <w:sz w:val="22"/>
                <w:szCs w:val="22"/>
              </w:rPr>
              <w:t>Контрольная точка 1.4 Произведена оплата товаров, выполненных работ, оказанных услуг по муниципаль</w:t>
            </w:r>
            <w:r w:rsidR="002F6E40">
              <w:rPr>
                <w:bCs/>
                <w:sz w:val="22"/>
                <w:szCs w:val="22"/>
              </w:rPr>
              <w:softHyphen/>
            </w:r>
            <w:r w:rsidRPr="00D84FC2">
              <w:rPr>
                <w:bCs/>
                <w:sz w:val="22"/>
                <w:szCs w:val="22"/>
              </w:rPr>
              <w:t>ному контракту</w:t>
            </w:r>
          </w:p>
        </w:tc>
        <w:tc>
          <w:tcPr>
            <w:tcW w:w="1985" w:type="dxa"/>
            <w:tcBorders>
              <w:top w:val="single" w:sz="4" w:space="0" w:color="000000"/>
              <w:left w:val="single" w:sz="4" w:space="0" w:color="000000"/>
              <w:bottom w:val="single" w:sz="4" w:space="0" w:color="000000"/>
              <w:right w:val="single" w:sz="4" w:space="0" w:color="000000"/>
            </w:tcBorders>
          </w:tcPr>
          <w:p w:rsidR="009A051A" w:rsidRPr="00D84FC2" w:rsidRDefault="009A051A" w:rsidP="00954379">
            <w:pPr>
              <w:jc w:val="center"/>
              <w:rPr>
                <w:bCs/>
                <w:sz w:val="22"/>
                <w:szCs w:val="22"/>
              </w:rPr>
            </w:pPr>
            <w:r w:rsidRPr="00D84FC2">
              <w:rPr>
                <w:bCs/>
                <w:sz w:val="22"/>
                <w:szCs w:val="22"/>
              </w:rPr>
              <w:t>31.12</w:t>
            </w:r>
          </w:p>
        </w:tc>
        <w:tc>
          <w:tcPr>
            <w:tcW w:w="6520" w:type="dxa"/>
            <w:tcBorders>
              <w:top w:val="single" w:sz="4" w:space="0" w:color="000000"/>
              <w:left w:val="single" w:sz="4" w:space="0" w:color="000000"/>
              <w:bottom w:val="single" w:sz="4" w:space="0" w:color="000000"/>
              <w:right w:val="single" w:sz="4" w:space="0" w:color="000000"/>
            </w:tcBorders>
          </w:tcPr>
          <w:p w:rsidR="009A051A" w:rsidRPr="00D84FC2" w:rsidRDefault="00D27356" w:rsidP="00954379">
            <w:pPr>
              <w:jc w:val="center"/>
              <w:rPr>
                <w:bCs/>
                <w:sz w:val="22"/>
                <w:szCs w:val="22"/>
              </w:rPr>
            </w:pPr>
            <w:r w:rsidRPr="00D84FC2">
              <w:rPr>
                <w:bCs/>
                <w:sz w:val="22"/>
                <w:szCs w:val="22"/>
              </w:rPr>
              <w:t>а</w:t>
            </w:r>
            <w:r w:rsidR="009A051A" w:rsidRPr="00D84FC2">
              <w:rPr>
                <w:bCs/>
                <w:sz w:val="22"/>
                <w:szCs w:val="22"/>
              </w:rPr>
              <w:t xml:space="preserve">дминистрация Губкинского городского округа (в лице управления массовых коммуникаций и информационных технологий), </w:t>
            </w:r>
            <w:r w:rsidRPr="00D84FC2">
              <w:rPr>
                <w:bCs/>
                <w:sz w:val="22"/>
                <w:szCs w:val="22"/>
              </w:rPr>
              <w:t>у</w:t>
            </w:r>
            <w:r w:rsidR="009A051A" w:rsidRPr="00D84FC2">
              <w:rPr>
                <w:bCs/>
                <w:sz w:val="22"/>
                <w:szCs w:val="22"/>
              </w:rPr>
              <w:t>правле</w:t>
            </w:r>
            <w:r w:rsidR="002F6E40">
              <w:rPr>
                <w:bCs/>
                <w:sz w:val="22"/>
                <w:szCs w:val="22"/>
              </w:rPr>
              <w:softHyphen/>
            </w:r>
            <w:r w:rsidR="009A051A" w:rsidRPr="00D84FC2">
              <w:rPr>
                <w:bCs/>
                <w:sz w:val="22"/>
                <w:szCs w:val="22"/>
              </w:rPr>
              <w:t>ние финансов и бюджетной политики</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9A051A" w:rsidRPr="00D84FC2" w:rsidRDefault="009A051A" w:rsidP="00954379">
            <w:pPr>
              <w:ind w:left="61"/>
              <w:jc w:val="center"/>
              <w:rPr>
                <w:bCs/>
                <w:sz w:val="22"/>
                <w:szCs w:val="22"/>
              </w:rPr>
            </w:pPr>
            <w:r w:rsidRPr="00D84FC2">
              <w:rPr>
                <w:bCs/>
                <w:sz w:val="22"/>
                <w:szCs w:val="22"/>
              </w:rPr>
              <w:t>Платежное поруче</w:t>
            </w:r>
            <w:r w:rsidR="002F6E40">
              <w:rPr>
                <w:bCs/>
                <w:sz w:val="22"/>
                <w:szCs w:val="22"/>
              </w:rPr>
              <w:softHyphen/>
            </w:r>
            <w:r w:rsidRPr="00D84FC2">
              <w:rPr>
                <w:bCs/>
                <w:sz w:val="22"/>
                <w:szCs w:val="22"/>
              </w:rPr>
              <w:t>ние</w:t>
            </w:r>
          </w:p>
        </w:tc>
      </w:tr>
    </w:tbl>
    <w:p w:rsidR="00487A98" w:rsidRPr="00D84FC2" w:rsidRDefault="00954379" w:rsidP="00487A98">
      <w:pPr>
        <w:jc w:val="both"/>
        <w:rPr>
          <w:sz w:val="22"/>
          <w:szCs w:val="22"/>
        </w:rPr>
      </w:pPr>
      <w:r w:rsidRPr="00D84FC2">
        <w:rPr>
          <w:sz w:val="22"/>
          <w:szCs w:val="22"/>
        </w:rPr>
        <w:t>*</w:t>
      </w:r>
      <w:r w:rsidR="00940771" w:rsidRPr="00D84FC2">
        <w:rPr>
          <w:sz w:val="22"/>
          <w:szCs w:val="22"/>
        </w:rPr>
        <w:t>Под ответственными исполнителями понимаются: администрация Губкинского городского округа (в лице управления массовых коммуникаций и информаци</w:t>
      </w:r>
      <w:r w:rsidR="002F6E40">
        <w:rPr>
          <w:sz w:val="22"/>
          <w:szCs w:val="22"/>
        </w:rPr>
        <w:softHyphen/>
      </w:r>
      <w:r w:rsidR="00940771" w:rsidRPr="00D84FC2">
        <w:rPr>
          <w:sz w:val="22"/>
          <w:szCs w:val="22"/>
        </w:rPr>
        <w:t>онных технологий), отдел молодежной политики, комитет по управлению муниципальной собственностью, управление финансов и бюджетной политики, управ</w:t>
      </w:r>
      <w:r w:rsidR="002F6E40">
        <w:rPr>
          <w:sz w:val="22"/>
          <w:szCs w:val="22"/>
        </w:rPr>
        <w:softHyphen/>
      </w:r>
      <w:r w:rsidR="00940771" w:rsidRPr="00D84FC2">
        <w:rPr>
          <w:sz w:val="22"/>
          <w:szCs w:val="22"/>
        </w:rPr>
        <w:t>ление образования, управление культуры, отдел физической культуры и спорта, управление жилищно-коммунального комплекса и систем жизнеобеспечения, Архангельская сельская территориальная администрация, Боброводворская сельская территориальная администрация, Богословская сельская территориальная администрация, Вислодубравская сельская территориальная администрация, Истобнянская сельская территориальная администрация, Коньшинская сельская территориальная администрация, Никаноровская сельская территориальная администрация, Скороднянская сельская территориальная администрация, Чуевская сельская территориальная администрация, Осколецкая сельская территориальная администрация, Троицкая сельская территориальная администрация, Иванов</w:t>
      </w:r>
      <w:r w:rsidR="002F6E40">
        <w:rPr>
          <w:sz w:val="22"/>
          <w:szCs w:val="22"/>
        </w:rPr>
        <w:softHyphen/>
      </w:r>
      <w:r w:rsidR="00940771" w:rsidRPr="00D84FC2">
        <w:rPr>
          <w:sz w:val="22"/>
          <w:szCs w:val="22"/>
        </w:rPr>
        <w:t>ская сельская территориальная администрация, Сапрыкинская сельская территориальная администрация, Теплоколодезянская сельская территориальная адми</w:t>
      </w:r>
      <w:r w:rsidR="002F6E40">
        <w:rPr>
          <w:sz w:val="22"/>
          <w:szCs w:val="22"/>
        </w:rPr>
        <w:softHyphen/>
      </w:r>
      <w:r w:rsidR="00940771" w:rsidRPr="00D84FC2">
        <w:rPr>
          <w:sz w:val="22"/>
          <w:szCs w:val="22"/>
        </w:rPr>
        <w:t>нистрация, Мелавская сельская территориальная администрация, Толстянская сельская территориальная администрация, Уколовская сельская территориальная администрация, Сергиевская сельская территориальная администрация, Юрьевская сельская территориальная администрация.</w:t>
      </w:r>
    </w:p>
    <w:p w:rsidR="000F55EB" w:rsidRDefault="000F55EB">
      <w:pPr>
        <w:rPr>
          <w:rFonts w:eastAsia="Calibri"/>
          <w:b/>
          <w:sz w:val="22"/>
          <w:szCs w:val="22"/>
          <w:lang w:val="x-none" w:eastAsia="en-US"/>
        </w:rPr>
      </w:pPr>
      <w:r>
        <w:rPr>
          <w:b/>
        </w:rPr>
        <w:br w:type="page"/>
      </w:r>
    </w:p>
    <w:p w:rsidR="009A051A" w:rsidRPr="00D84FC2" w:rsidRDefault="009A051A" w:rsidP="009A051A">
      <w:pPr>
        <w:pStyle w:val="4"/>
        <w:spacing w:before="0" w:after="0"/>
        <w:rPr>
          <w:b/>
        </w:rPr>
      </w:pPr>
      <w:r w:rsidRPr="00D84FC2">
        <w:rPr>
          <w:b/>
        </w:rPr>
        <w:lastRenderedPageBreak/>
        <w:t xml:space="preserve">Паспорт </w:t>
      </w:r>
    </w:p>
    <w:p w:rsidR="009A051A" w:rsidRPr="00D84FC2" w:rsidRDefault="009A051A" w:rsidP="009A051A">
      <w:pPr>
        <w:pStyle w:val="4"/>
      </w:pPr>
      <w:r w:rsidRPr="00D84FC2">
        <w:rPr>
          <w:b/>
        </w:rPr>
        <w:t>комплекса процессных мероприятий «Создание,</w:t>
      </w:r>
      <w:r w:rsidRPr="00D84FC2">
        <w:rPr>
          <w:b/>
          <w:lang w:val="ru-RU"/>
        </w:rPr>
        <w:t xml:space="preserve"> </w:t>
      </w:r>
      <w:r w:rsidRPr="00D84FC2">
        <w:rPr>
          <w:b/>
        </w:rPr>
        <w:t>внедрение, сопровождение и обеспечение эксплуатации</w:t>
      </w:r>
      <w:r w:rsidRPr="00D84FC2">
        <w:rPr>
          <w:b/>
          <w:lang w:val="ru-RU"/>
        </w:rPr>
        <w:t xml:space="preserve"> </w:t>
      </w:r>
      <w:r w:rsidRPr="00D84FC2">
        <w:rPr>
          <w:b/>
        </w:rPr>
        <w:t>цифровых решений»</w:t>
      </w:r>
    </w:p>
    <w:p w:rsidR="009A051A" w:rsidRPr="00D84FC2" w:rsidRDefault="009A051A" w:rsidP="009A051A">
      <w:pPr>
        <w:jc w:val="center"/>
        <w:rPr>
          <w:b/>
          <w:bCs/>
          <w:sz w:val="22"/>
          <w:szCs w:val="22"/>
        </w:rPr>
      </w:pPr>
    </w:p>
    <w:p w:rsidR="009A051A" w:rsidRPr="00D84FC2" w:rsidRDefault="009A051A" w:rsidP="009A051A">
      <w:pPr>
        <w:pStyle w:val="4"/>
        <w:spacing w:before="0" w:after="0"/>
        <w:rPr>
          <w:b/>
        </w:rPr>
      </w:pPr>
      <w:r w:rsidRPr="00D84FC2">
        <w:rPr>
          <w:b/>
        </w:rPr>
        <w:t>1. Общие положения</w:t>
      </w:r>
    </w:p>
    <w:p w:rsidR="009A051A" w:rsidRPr="00D84FC2" w:rsidRDefault="009A051A" w:rsidP="009A051A">
      <w:pPr>
        <w:rPr>
          <w:sz w:val="22"/>
          <w:szCs w:val="22"/>
        </w:rPr>
      </w:pPr>
    </w:p>
    <w:tbl>
      <w:tblPr>
        <w:tblW w:w="50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6275"/>
        <w:gridCol w:w="8810"/>
      </w:tblGrid>
      <w:tr w:rsidR="009A051A" w:rsidRPr="00D84FC2" w:rsidTr="00AB607B">
        <w:trPr>
          <w:trHeight w:val="516"/>
          <w:jc w:val="center"/>
        </w:trPr>
        <w:tc>
          <w:tcPr>
            <w:tcW w:w="2080" w:type="pct"/>
            <w:vAlign w:val="center"/>
          </w:tcPr>
          <w:p w:rsidR="009A051A" w:rsidRPr="00D84FC2" w:rsidRDefault="009A051A" w:rsidP="00AB607B">
            <w:pPr>
              <w:widowControl w:val="0"/>
              <w:autoSpaceDE w:val="0"/>
              <w:autoSpaceDN w:val="0"/>
              <w:adjustRightInd w:val="0"/>
              <w:jc w:val="center"/>
              <w:rPr>
                <w:bCs/>
                <w:sz w:val="22"/>
                <w:szCs w:val="22"/>
              </w:rPr>
            </w:pPr>
            <w:r w:rsidRPr="00D84FC2">
              <w:rPr>
                <w:bCs/>
                <w:sz w:val="22"/>
                <w:szCs w:val="22"/>
              </w:rPr>
              <w:t xml:space="preserve">Ответственное структурное подразделение </w:t>
            </w:r>
          </w:p>
          <w:p w:rsidR="009A051A" w:rsidRPr="00D84FC2" w:rsidRDefault="009A051A" w:rsidP="00AB607B">
            <w:pPr>
              <w:widowControl w:val="0"/>
              <w:autoSpaceDE w:val="0"/>
              <w:autoSpaceDN w:val="0"/>
              <w:adjustRightInd w:val="0"/>
              <w:jc w:val="center"/>
              <w:rPr>
                <w:bCs/>
                <w:sz w:val="22"/>
                <w:szCs w:val="22"/>
              </w:rPr>
            </w:pPr>
            <w:r w:rsidRPr="00D84FC2">
              <w:rPr>
                <w:bCs/>
                <w:sz w:val="22"/>
                <w:szCs w:val="22"/>
              </w:rPr>
              <w:t>администрации Губкинского городского округа</w:t>
            </w:r>
          </w:p>
        </w:tc>
        <w:tc>
          <w:tcPr>
            <w:tcW w:w="2920" w:type="pct"/>
            <w:vAlign w:val="center"/>
          </w:tcPr>
          <w:p w:rsidR="009A051A" w:rsidRPr="00D84FC2" w:rsidRDefault="009A051A" w:rsidP="00922B06">
            <w:pPr>
              <w:widowControl w:val="0"/>
              <w:autoSpaceDE w:val="0"/>
              <w:autoSpaceDN w:val="0"/>
              <w:adjustRightInd w:val="0"/>
              <w:jc w:val="center"/>
              <w:rPr>
                <w:bCs/>
                <w:sz w:val="22"/>
                <w:szCs w:val="22"/>
              </w:rPr>
            </w:pPr>
            <w:r w:rsidRPr="00D84FC2">
              <w:rPr>
                <w:bCs/>
                <w:sz w:val="22"/>
                <w:szCs w:val="22"/>
              </w:rPr>
              <w:t>Управление массовых коммуникаций и информационных технологий, Землякова Марья Ни</w:t>
            </w:r>
            <w:r w:rsidR="002F6E40">
              <w:rPr>
                <w:bCs/>
                <w:sz w:val="22"/>
                <w:szCs w:val="22"/>
              </w:rPr>
              <w:softHyphen/>
            </w:r>
            <w:r w:rsidRPr="00D84FC2">
              <w:rPr>
                <w:bCs/>
                <w:sz w:val="22"/>
                <w:szCs w:val="22"/>
              </w:rPr>
              <w:t xml:space="preserve">колаевна, </w:t>
            </w:r>
            <w:r w:rsidR="00922B06" w:rsidRPr="00D84FC2">
              <w:rPr>
                <w:bCs/>
                <w:sz w:val="22"/>
                <w:szCs w:val="22"/>
              </w:rPr>
              <w:t>з</w:t>
            </w:r>
            <w:r w:rsidRPr="00D84FC2">
              <w:rPr>
                <w:bCs/>
                <w:sz w:val="22"/>
                <w:szCs w:val="22"/>
              </w:rPr>
              <w:t>аместитель руководителя аппарата, начальник управления массовых коммуника</w:t>
            </w:r>
            <w:r w:rsidR="002F6E40">
              <w:rPr>
                <w:bCs/>
                <w:sz w:val="22"/>
                <w:szCs w:val="22"/>
              </w:rPr>
              <w:softHyphen/>
            </w:r>
            <w:r w:rsidRPr="00D84FC2">
              <w:rPr>
                <w:bCs/>
                <w:sz w:val="22"/>
                <w:szCs w:val="22"/>
              </w:rPr>
              <w:t>ций и информационных технологий</w:t>
            </w:r>
          </w:p>
        </w:tc>
      </w:tr>
      <w:tr w:rsidR="009A051A" w:rsidRPr="00D84FC2" w:rsidTr="00AB607B">
        <w:trPr>
          <w:trHeight w:val="210"/>
          <w:jc w:val="center"/>
        </w:trPr>
        <w:tc>
          <w:tcPr>
            <w:tcW w:w="2080" w:type="pct"/>
            <w:vAlign w:val="center"/>
          </w:tcPr>
          <w:p w:rsidR="009A051A" w:rsidRPr="00D84FC2" w:rsidRDefault="009A051A" w:rsidP="00AB607B">
            <w:pPr>
              <w:widowControl w:val="0"/>
              <w:autoSpaceDE w:val="0"/>
              <w:autoSpaceDN w:val="0"/>
              <w:adjustRightInd w:val="0"/>
              <w:jc w:val="center"/>
              <w:rPr>
                <w:bCs/>
                <w:sz w:val="22"/>
                <w:szCs w:val="22"/>
              </w:rPr>
            </w:pPr>
            <w:r w:rsidRPr="00D84FC2">
              <w:rPr>
                <w:bCs/>
                <w:sz w:val="22"/>
                <w:szCs w:val="22"/>
              </w:rPr>
              <w:t>Связь с муниципальной программой (комплексной программой)</w:t>
            </w:r>
          </w:p>
        </w:tc>
        <w:tc>
          <w:tcPr>
            <w:tcW w:w="2920" w:type="pct"/>
            <w:vAlign w:val="center"/>
          </w:tcPr>
          <w:p w:rsidR="009A051A" w:rsidRPr="00D84FC2" w:rsidRDefault="009A051A" w:rsidP="002E3704">
            <w:pPr>
              <w:widowControl w:val="0"/>
              <w:autoSpaceDE w:val="0"/>
              <w:autoSpaceDN w:val="0"/>
              <w:adjustRightInd w:val="0"/>
              <w:jc w:val="center"/>
              <w:rPr>
                <w:bCs/>
                <w:sz w:val="22"/>
                <w:szCs w:val="22"/>
              </w:rPr>
            </w:pPr>
            <w:r w:rsidRPr="00D84FC2">
              <w:rPr>
                <w:bCs/>
                <w:sz w:val="22"/>
                <w:szCs w:val="22"/>
              </w:rPr>
              <w:t xml:space="preserve">Муниципальная программа </w:t>
            </w:r>
            <w:r w:rsidR="00F4612D" w:rsidRPr="00D84FC2">
              <w:rPr>
                <w:bCs/>
                <w:sz w:val="22"/>
                <w:szCs w:val="22"/>
              </w:rPr>
              <w:t xml:space="preserve">Губкинского городского округа Белгородской области </w:t>
            </w:r>
            <w:r w:rsidRPr="00D84FC2">
              <w:rPr>
                <w:bCs/>
                <w:sz w:val="22"/>
                <w:szCs w:val="22"/>
              </w:rPr>
              <w:t>«Разви</w:t>
            </w:r>
            <w:r w:rsidR="002F6E40">
              <w:rPr>
                <w:bCs/>
                <w:sz w:val="22"/>
                <w:szCs w:val="22"/>
              </w:rPr>
              <w:softHyphen/>
            </w:r>
            <w:r w:rsidRPr="00D84FC2">
              <w:rPr>
                <w:bCs/>
                <w:sz w:val="22"/>
                <w:szCs w:val="22"/>
              </w:rPr>
              <w:t>тие информационного общества в Губкинском городском округе Белгородской области»</w:t>
            </w:r>
          </w:p>
        </w:tc>
      </w:tr>
    </w:tbl>
    <w:p w:rsidR="009A051A" w:rsidRPr="00D84FC2" w:rsidRDefault="009A051A" w:rsidP="009A051A">
      <w:pPr>
        <w:rPr>
          <w:b/>
          <w:sz w:val="22"/>
          <w:szCs w:val="22"/>
        </w:rPr>
      </w:pPr>
    </w:p>
    <w:p w:rsidR="009A051A" w:rsidRDefault="009A051A" w:rsidP="009A051A">
      <w:pPr>
        <w:pStyle w:val="4"/>
        <w:spacing w:before="0" w:after="0"/>
        <w:rPr>
          <w:b/>
        </w:rPr>
      </w:pPr>
      <w:r w:rsidRPr="00D84FC2">
        <w:rPr>
          <w:b/>
        </w:rPr>
        <w:t>2. Показатели комплекса процессных мероприятий</w:t>
      </w:r>
    </w:p>
    <w:p w:rsidR="00657879" w:rsidRPr="00657879" w:rsidRDefault="00657879" w:rsidP="00657879">
      <w:pPr>
        <w:rPr>
          <w:lang w:val="x-none" w:eastAsia="en-US"/>
        </w:rPr>
      </w:pPr>
    </w:p>
    <w:tbl>
      <w:tblPr>
        <w:tblW w:w="49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000" w:firstRow="0" w:lastRow="0" w:firstColumn="0" w:lastColumn="0" w:noHBand="0" w:noVBand="0"/>
      </w:tblPr>
      <w:tblGrid>
        <w:gridCol w:w="670"/>
        <w:gridCol w:w="2462"/>
        <w:gridCol w:w="1541"/>
        <w:gridCol w:w="1276"/>
        <w:gridCol w:w="1417"/>
        <w:gridCol w:w="1108"/>
        <w:gridCol w:w="731"/>
        <w:gridCol w:w="730"/>
        <w:gridCol w:w="585"/>
        <w:gridCol w:w="585"/>
        <w:gridCol w:w="585"/>
        <w:gridCol w:w="585"/>
        <w:gridCol w:w="731"/>
        <w:gridCol w:w="1902"/>
      </w:tblGrid>
      <w:tr w:rsidR="009A051A" w:rsidRPr="00D84FC2" w:rsidTr="000F55EB">
        <w:trPr>
          <w:tblHeader/>
        </w:trPr>
        <w:tc>
          <w:tcPr>
            <w:tcW w:w="670" w:type="dxa"/>
            <w:vMerge w:val="restart"/>
            <w:shd w:val="clear" w:color="auto" w:fill="FFFFFF"/>
            <w:vAlign w:val="center"/>
          </w:tcPr>
          <w:p w:rsidR="009A051A" w:rsidRPr="00D84FC2" w:rsidRDefault="009A051A" w:rsidP="00AB607B">
            <w:pPr>
              <w:jc w:val="center"/>
              <w:rPr>
                <w:b/>
                <w:sz w:val="22"/>
                <w:szCs w:val="22"/>
              </w:rPr>
            </w:pPr>
            <w:r w:rsidRPr="00D84FC2">
              <w:rPr>
                <w:b/>
                <w:sz w:val="22"/>
                <w:szCs w:val="22"/>
              </w:rPr>
              <w:t>№</w:t>
            </w:r>
          </w:p>
          <w:p w:rsidR="009A051A" w:rsidRPr="00D84FC2" w:rsidRDefault="009A051A" w:rsidP="00AB607B">
            <w:pPr>
              <w:jc w:val="center"/>
              <w:rPr>
                <w:b/>
                <w:sz w:val="22"/>
                <w:szCs w:val="22"/>
              </w:rPr>
            </w:pPr>
            <w:r w:rsidRPr="00D84FC2">
              <w:rPr>
                <w:b/>
                <w:sz w:val="22"/>
                <w:szCs w:val="22"/>
              </w:rPr>
              <w:t>пп.</w:t>
            </w:r>
          </w:p>
        </w:tc>
        <w:tc>
          <w:tcPr>
            <w:tcW w:w="2462" w:type="dxa"/>
            <w:vMerge w:val="restart"/>
            <w:shd w:val="clear" w:color="auto" w:fill="FFFFFF"/>
            <w:vAlign w:val="center"/>
          </w:tcPr>
          <w:p w:rsidR="009A051A" w:rsidRPr="00D84FC2" w:rsidRDefault="009A051A" w:rsidP="00AB607B">
            <w:pPr>
              <w:jc w:val="center"/>
              <w:rPr>
                <w:b/>
                <w:sz w:val="22"/>
                <w:szCs w:val="22"/>
              </w:rPr>
            </w:pPr>
            <w:r w:rsidRPr="00D84FC2">
              <w:rPr>
                <w:b/>
                <w:sz w:val="22"/>
                <w:szCs w:val="22"/>
              </w:rPr>
              <w:t>Наименование показа</w:t>
            </w:r>
            <w:r w:rsidR="002F6E40">
              <w:rPr>
                <w:b/>
                <w:sz w:val="22"/>
                <w:szCs w:val="22"/>
              </w:rPr>
              <w:softHyphen/>
            </w:r>
            <w:r w:rsidRPr="00D84FC2">
              <w:rPr>
                <w:b/>
                <w:sz w:val="22"/>
                <w:szCs w:val="22"/>
              </w:rPr>
              <w:t>теля/задачи</w:t>
            </w:r>
          </w:p>
        </w:tc>
        <w:tc>
          <w:tcPr>
            <w:tcW w:w="1541" w:type="dxa"/>
            <w:vMerge w:val="restart"/>
            <w:shd w:val="clear" w:color="auto" w:fill="FFFFFF"/>
            <w:vAlign w:val="center"/>
          </w:tcPr>
          <w:p w:rsidR="009A051A" w:rsidRPr="00D84FC2" w:rsidRDefault="009A051A" w:rsidP="00AB607B">
            <w:pPr>
              <w:jc w:val="center"/>
              <w:rPr>
                <w:b/>
                <w:sz w:val="22"/>
                <w:szCs w:val="22"/>
              </w:rPr>
            </w:pPr>
            <w:r w:rsidRPr="00D84FC2">
              <w:rPr>
                <w:b/>
                <w:sz w:val="22"/>
                <w:szCs w:val="22"/>
              </w:rPr>
              <w:t>Признак воз</w:t>
            </w:r>
            <w:r w:rsidR="002F6E40">
              <w:rPr>
                <w:b/>
                <w:sz w:val="22"/>
                <w:szCs w:val="22"/>
              </w:rPr>
              <w:softHyphen/>
            </w:r>
            <w:r w:rsidRPr="00D84FC2">
              <w:rPr>
                <w:b/>
                <w:sz w:val="22"/>
                <w:szCs w:val="22"/>
              </w:rPr>
              <w:t>растания/ убывания</w:t>
            </w:r>
          </w:p>
        </w:tc>
        <w:tc>
          <w:tcPr>
            <w:tcW w:w="1276" w:type="dxa"/>
            <w:vMerge w:val="restart"/>
            <w:shd w:val="clear" w:color="auto" w:fill="FFFFFF"/>
            <w:vAlign w:val="center"/>
          </w:tcPr>
          <w:p w:rsidR="009A051A" w:rsidRPr="00D84FC2" w:rsidRDefault="009A051A" w:rsidP="00AB607B">
            <w:pPr>
              <w:jc w:val="center"/>
              <w:rPr>
                <w:b/>
                <w:sz w:val="22"/>
                <w:szCs w:val="22"/>
              </w:rPr>
            </w:pPr>
            <w:r w:rsidRPr="00D84FC2">
              <w:rPr>
                <w:b/>
                <w:sz w:val="22"/>
                <w:szCs w:val="22"/>
              </w:rPr>
              <w:t>Уровень по</w:t>
            </w:r>
            <w:r w:rsidR="002F6E40">
              <w:rPr>
                <w:b/>
                <w:sz w:val="22"/>
                <w:szCs w:val="22"/>
              </w:rPr>
              <w:softHyphen/>
            </w:r>
            <w:r w:rsidRPr="00D84FC2">
              <w:rPr>
                <w:b/>
                <w:sz w:val="22"/>
                <w:szCs w:val="22"/>
              </w:rPr>
              <w:t>казателя</w:t>
            </w:r>
          </w:p>
        </w:tc>
        <w:tc>
          <w:tcPr>
            <w:tcW w:w="1417" w:type="dxa"/>
            <w:vMerge w:val="restart"/>
            <w:shd w:val="clear" w:color="auto" w:fill="FFFFFF"/>
            <w:vAlign w:val="center"/>
          </w:tcPr>
          <w:p w:rsidR="009A051A" w:rsidRPr="00D84FC2" w:rsidRDefault="009A051A" w:rsidP="00922B06">
            <w:pPr>
              <w:jc w:val="center"/>
              <w:rPr>
                <w:b/>
                <w:sz w:val="22"/>
                <w:szCs w:val="22"/>
              </w:rPr>
            </w:pPr>
            <w:r w:rsidRPr="00D84FC2">
              <w:rPr>
                <w:b/>
                <w:sz w:val="22"/>
                <w:szCs w:val="22"/>
              </w:rPr>
              <w:t>Единица из</w:t>
            </w:r>
            <w:r w:rsidR="002F6E40">
              <w:rPr>
                <w:b/>
                <w:sz w:val="22"/>
                <w:szCs w:val="22"/>
              </w:rPr>
              <w:softHyphen/>
            </w:r>
            <w:r w:rsidRPr="00D84FC2">
              <w:rPr>
                <w:b/>
                <w:sz w:val="22"/>
                <w:szCs w:val="22"/>
              </w:rPr>
              <w:t>мерения (по ОКЕИ)</w:t>
            </w:r>
          </w:p>
        </w:tc>
        <w:tc>
          <w:tcPr>
            <w:tcW w:w="1839" w:type="dxa"/>
            <w:gridSpan w:val="2"/>
            <w:shd w:val="clear" w:color="auto" w:fill="FFFFFF"/>
            <w:vAlign w:val="center"/>
          </w:tcPr>
          <w:p w:rsidR="009A051A" w:rsidRPr="00D84FC2" w:rsidRDefault="009A051A" w:rsidP="00AB607B">
            <w:pPr>
              <w:jc w:val="center"/>
              <w:rPr>
                <w:b/>
                <w:sz w:val="22"/>
                <w:szCs w:val="22"/>
              </w:rPr>
            </w:pPr>
            <w:r w:rsidRPr="00D84FC2">
              <w:rPr>
                <w:b/>
                <w:sz w:val="22"/>
                <w:szCs w:val="22"/>
              </w:rPr>
              <w:t>Базовое значение</w:t>
            </w:r>
          </w:p>
        </w:tc>
        <w:tc>
          <w:tcPr>
            <w:tcW w:w="3801" w:type="dxa"/>
            <w:gridSpan w:val="6"/>
            <w:shd w:val="clear" w:color="auto" w:fill="FFFFFF"/>
          </w:tcPr>
          <w:p w:rsidR="009A051A" w:rsidRPr="00D84FC2" w:rsidRDefault="009A051A" w:rsidP="00AB607B">
            <w:pPr>
              <w:jc w:val="center"/>
              <w:rPr>
                <w:b/>
                <w:sz w:val="22"/>
                <w:szCs w:val="22"/>
              </w:rPr>
            </w:pPr>
            <w:r w:rsidRPr="00D84FC2">
              <w:rPr>
                <w:b/>
                <w:sz w:val="22"/>
                <w:szCs w:val="22"/>
              </w:rPr>
              <w:t>Значение показателей по годам</w:t>
            </w:r>
          </w:p>
        </w:tc>
        <w:tc>
          <w:tcPr>
            <w:tcW w:w="1902" w:type="dxa"/>
            <w:vMerge w:val="restart"/>
            <w:shd w:val="clear" w:color="auto" w:fill="FFFFFF"/>
            <w:vAlign w:val="center"/>
          </w:tcPr>
          <w:p w:rsidR="009A051A" w:rsidRPr="00D84FC2" w:rsidRDefault="009A051A" w:rsidP="00AB607B">
            <w:pPr>
              <w:jc w:val="center"/>
              <w:rPr>
                <w:b/>
                <w:sz w:val="22"/>
                <w:szCs w:val="22"/>
              </w:rPr>
            </w:pPr>
            <w:r w:rsidRPr="00D84FC2">
              <w:rPr>
                <w:b/>
                <w:sz w:val="22"/>
                <w:szCs w:val="22"/>
              </w:rPr>
              <w:t xml:space="preserve">Ответственный </w:t>
            </w:r>
          </w:p>
          <w:p w:rsidR="009A051A" w:rsidRPr="00D84FC2" w:rsidRDefault="009A051A" w:rsidP="00AB607B">
            <w:pPr>
              <w:jc w:val="center"/>
              <w:rPr>
                <w:b/>
                <w:sz w:val="22"/>
                <w:szCs w:val="22"/>
              </w:rPr>
            </w:pPr>
            <w:r w:rsidRPr="00D84FC2">
              <w:rPr>
                <w:b/>
                <w:sz w:val="22"/>
                <w:szCs w:val="22"/>
              </w:rPr>
              <w:t>за достижение по</w:t>
            </w:r>
            <w:r w:rsidR="002F6E40">
              <w:rPr>
                <w:b/>
                <w:sz w:val="22"/>
                <w:szCs w:val="22"/>
              </w:rPr>
              <w:softHyphen/>
            </w:r>
            <w:r w:rsidRPr="00D84FC2">
              <w:rPr>
                <w:b/>
                <w:sz w:val="22"/>
                <w:szCs w:val="22"/>
              </w:rPr>
              <w:t>казателя</w:t>
            </w:r>
          </w:p>
        </w:tc>
      </w:tr>
      <w:tr w:rsidR="009A051A" w:rsidRPr="00D84FC2" w:rsidTr="000F55EB">
        <w:trPr>
          <w:tblHeader/>
        </w:trPr>
        <w:tc>
          <w:tcPr>
            <w:tcW w:w="670" w:type="dxa"/>
            <w:vMerge/>
            <w:shd w:val="clear" w:color="auto" w:fill="FFFFFF"/>
            <w:vAlign w:val="center"/>
          </w:tcPr>
          <w:p w:rsidR="009A051A" w:rsidRPr="00D84FC2" w:rsidRDefault="009A051A" w:rsidP="00AB607B">
            <w:pPr>
              <w:jc w:val="center"/>
              <w:rPr>
                <w:b/>
                <w:sz w:val="22"/>
                <w:szCs w:val="22"/>
              </w:rPr>
            </w:pPr>
          </w:p>
        </w:tc>
        <w:tc>
          <w:tcPr>
            <w:tcW w:w="2462" w:type="dxa"/>
            <w:vMerge/>
            <w:shd w:val="clear" w:color="auto" w:fill="FFFFFF"/>
            <w:vAlign w:val="center"/>
          </w:tcPr>
          <w:p w:rsidR="009A051A" w:rsidRPr="00D84FC2" w:rsidRDefault="009A051A" w:rsidP="00AB607B">
            <w:pPr>
              <w:jc w:val="center"/>
              <w:rPr>
                <w:b/>
                <w:sz w:val="22"/>
                <w:szCs w:val="22"/>
              </w:rPr>
            </w:pPr>
          </w:p>
        </w:tc>
        <w:tc>
          <w:tcPr>
            <w:tcW w:w="1541" w:type="dxa"/>
            <w:vMerge/>
            <w:shd w:val="clear" w:color="auto" w:fill="FFFFFF"/>
          </w:tcPr>
          <w:p w:rsidR="009A051A" w:rsidRPr="00D84FC2" w:rsidRDefault="009A051A" w:rsidP="00AB607B">
            <w:pPr>
              <w:jc w:val="center"/>
              <w:rPr>
                <w:b/>
                <w:sz w:val="22"/>
                <w:szCs w:val="22"/>
              </w:rPr>
            </w:pPr>
          </w:p>
        </w:tc>
        <w:tc>
          <w:tcPr>
            <w:tcW w:w="1276" w:type="dxa"/>
            <w:vMerge/>
            <w:shd w:val="clear" w:color="auto" w:fill="FFFFFF"/>
          </w:tcPr>
          <w:p w:rsidR="009A051A" w:rsidRPr="00D84FC2" w:rsidRDefault="009A051A" w:rsidP="00AB607B">
            <w:pPr>
              <w:jc w:val="center"/>
              <w:rPr>
                <w:b/>
                <w:sz w:val="22"/>
                <w:szCs w:val="22"/>
              </w:rPr>
            </w:pPr>
          </w:p>
        </w:tc>
        <w:tc>
          <w:tcPr>
            <w:tcW w:w="1417" w:type="dxa"/>
            <w:vMerge/>
            <w:shd w:val="clear" w:color="auto" w:fill="FFFFFF"/>
            <w:vAlign w:val="center"/>
          </w:tcPr>
          <w:p w:rsidR="009A051A" w:rsidRPr="00D84FC2" w:rsidRDefault="009A051A" w:rsidP="00AB607B">
            <w:pPr>
              <w:jc w:val="center"/>
              <w:rPr>
                <w:b/>
                <w:sz w:val="22"/>
                <w:szCs w:val="22"/>
              </w:rPr>
            </w:pPr>
          </w:p>
        </w:tc>
        <w:tc>
          <w:tcPr>
            <w:tcW w:w="1108" w:type="dxa"/>
            <w:shd w:val="clear" w:color="auto" w:fill="FFFFFF"/>
            <w:vAlign w:val="center"/>
          </w:tcPr>
          <w:p w:rsidR="009A051A" w:rsidRPr="00D84FC2" w:rsidRDefault="009A051A" w:rsidP="00AB607B">
            <w:pPr>
              <w:jc w:val="center"/>
              <w:rPr>
                <w:b/>
                <w:sz w:val="22"/>
                <w:szCs w:val="22"/>
              </w:rPr>
            </w:pPr>
            <w:r w:rsidRPr="00D84FC2">
              <w:rPr>
                <w:b/>
                <w:sz w:val="22"/>
                <w:szCs w:val="22"/>
              </w:rPr>
              <w:t>значение</w:t>
            </w:r>
          </w:p>
        </w:tc>
        <w:tc>
          <w:tcPr>
            <w:tcW w:w="731" w:type="dxa"/>
            <w:shd w:val="clear" w:color="auto" w:fill="FFFFFF"/>
            <w:vAlign w:val="center"/>
          </w:tcPr>
          <w:p w:rsidR="009A051A" w:rsidRPr="00D84FC2" w:rsidRDefault="009A051A" w:rsidP="00AB607B">
            <w:pPr>
              <w:jc w:val="center"/>
              <w:rPr>
                <w:b/>
                <w:sz w:val="22"/>
                <w:szCs w:val="22"/>
              </w:rPr>
            </w:pPr>
            <w:r w:rsidRPr="00D84FC2">
              <w:rPr>
                <w:b/>
                <w:sz w:val="22"/>
                <w:szCs w:val="22"/>
              </w:rPr>
              <w:t xml:space="preserve"> год</w:t>
            </w:r>
          </w:p>
        </w:tc>
        <w:tc>
          <w:tcPr>
            <w:tcW w:w="730" w:type="dxa"/>
            <w:shd w:val="clear" w:color="auto" w:fill="FFFFFF"/>
            <w:vAlign w:val="center"/>
          </w:tcPr>
          <w:p w:rsidR="009A051A" w:rsidRPr="00D84FC2" w:rsidRDefault="009A051A" w:rsidP="00AB607B">
            <w:pPr>
              <w:jc w:val="center"/>
              <w:rPr>
                <w:b/>
                <w:sz w:val="22"/>
                <w:szCs w:val="22"/>
              </w:rPr>
            </w:pPr>
            <w:r w:rsidRPr="00D84FC2">
              <w:rPr>
                <w:b/>
                <w:sz w:val="22"/>
                <w:szCs w:val="22"/>
              </w:rPr>
              <w:t>2025</w:t>
            </w:r>
          </w:p>
        </w:tc>
        <w:tc>
          <w:tcPr>
            <w:tcW w:w="585" w:type="dxa"/>
            <w:shd w:val="clear" w:color="auto" w:fill="FFFFFF"/>
            <w:vAlign w:val="center"/>
          </w:tcPr>
          <w:p w:rsidR="009A051A" w:rsidRPr="00D84FC2" w:rsidRDefault="009A051A" w:rsidP="00AB607B">
            <w:pPr>
              <w:jc w:val="center"/>
              <w:rPr>
                <w:b/>
                <w:sz w:val="22"/>
                <w:szCs w:val="22"/>
              </w:rPr>
            </w:pPr>
            <w:r w:rsidRPr="00D84FC2">
              <w:rPr>
                <w:b/>
                <w:sz w:val="22"/>
                <w:szCs w:val="22"/>
              </w:rPr>
              <w:t>2026</w:t>
            </w:r>
          </w:p>
        </w:tc>
        <w:tc>
          <w:tcPr>
            <w:tcW w:w="585" w:type="dxa"/>
            <w:shd w:val="clear" w:color="auto" w:fill="FFFFFF"/>
            <w:vAlign w:val="center"/>
          </w:tcPr>
          <w:p w:rsidR="009A051A" w:rsidRPr="00D84FC2" w:rsidRDefault="009A051A" w:rsidP="00AB607B">
            <w:pPr>
              <w:jc w:val="center"/>
              <w:rPr>
                <w:b/>
                <w:sz w:val="22"/>
                <w:szCs w:val="22"/>
              </w:rPr>
            </w:pPr>
            <w:r w:rsidRPr="00D84FC2">
              <w:rPr>
                <w:b/>
                <w:sz w:val="22"/>
                <w:szCs w:val="22"/>
              </w:rPr>
              <w:t>2027</w:t>
            </w:r>
          </w:p>
        </w:tc>
        <w:tc>
          <w:tcPr>
            <w:tcW w:w="585" w:type="dxa"/>
            <w:shd w:val="clear" w:color="auto" w:fill="FFFFFF"/>
            <w:vAlign w:val="center"/>
          </w:tcPr>
          <w:p w:rsidR="009A051A" w:rsidRPr="00D84FC2" w:rsidRDefault="009A051A" w:rsidP="00AB607B">
            <w:pPr>
              <w:jc w:val="center"/>
              <w:rPr>
                <w:b/>
                <w:sz w:val="22"/>
                <w:szCs w:val="22"/>
              </w:rPr>
            </w:pPr>
            <w:r w:rsidRPr="00D84FC2">
              <w:rPr>
                <w:b/>
                <w:sz w:val="22"/>
                <w:szCs w:val="22"/>
              </w:rPr>
              <w:t>2028</w:t>
            </w:r>
          </w:p>
        </w:tc>
        <w:tc>
          <w:tcPr>
            <w:tcW w:w="585" w:type="dxa"/>
            <w:shd w:val="clear" w:color="auto" w:fill="FFFFFF"/>
            <w:vAlign w:val="center"/>
          </w:tcPr>
          <w:p w:rsidR="009A051A" w:rsidRPr="00D84FC2" w:rsidRDefault="009A051A" w:rsidP="00AB607B">
            <w:pPr>
              <w:jc w:val="center"/>
              <w:rPr>
                <w:b/>
                <w:sz w:val="22"/>
                <w:szCs w:val="22"/>
              </w:rPr>
            </w:pPr>
            <w:r w:rsidRPr="00D84FC2">
              <w:rPr>
                <w:b/>
                <w:sz w:val="22"/>
                <w:szCs w:val="22"/>
              </w:rPr>
              <w:t>2029</w:t>
            </w:r>
          </w:p>
        </w:tc>
        <w:tc>
          <w:tcPr>
            <w:tcW w:w="731" w:type="dxa"/>
            <w:shd w:val="clear" w:color="auto" w:fill="FFFFFF"/>
            <w:vAlign w:val="center"/>
          </w:tcPr>
          <w:p w:rsidR="009A051A" w:rsidRPr="00D84FC2" w:rsidRDefault="009A051A" w:rsidP="00AB607B">
            <w:pPr>
              <w:jc w:val="center"/>
              <w:rPr>
                <w:b/>
                <w:sz w:val="22"/>
                <w:szCs w:val="22"/>
              </w:rPr>
            </w:pPr>
            <w:r w:rsidRPr="00D84FC2">
              <w:rPr>
                <w:b/>
                <w:sz w:val="22"/>
                <w:szCs w:val="22"/>
              </w:rPr>
              <w:t>2030</w:t>
            </w:r>
          </w:p>
        </w:tc>
        <w:tc>
          <w:tcPr>
            <w:tcW w:w="1902" w:type="dxa"/>
            <w:vMerge/>
            <w:shd w:val="clear" w:color="auto" w:fill="FFFFFF"/>
          </w:tcPr>
          <w:p w:rsidR="009A051A" w:rsidRPr="00D84FC2" w:rsidRDefault="009A051A" w:rsidP="00AB607B">
            <w:pPr>
              <w:jc w:val="center"/>
              <w:rPr>
                <w:b/>
                <w:sz w:val="22"/>
                <w:szCs w:val="22"/>
              </w:rPr>
            </w:pPr>
          </w:p>
        </w:tc>
      </w:tr>
      <w:tr w:rsidR="00E041C5" w:rsidRPr="00D84FC2" w:rsidTr="000F55EB">
        <w:tc>
          <w:tcPr>
            <w:tcW w:w="670" w:type="dxa"/>
            <w:shd w:val="clear" w:color="auto" w:fill="FFFFFF"/>
          </w:tcPr>
          <w:p w:rsidR="00E041C5" w:rsidRPr="00D84FC2" w:rsidRDefault="00E041C5" w:rsidP="00E041C5">
            <w:pPr>
              <w:jc w:val="center"/>
              <w:rPr>
                <w:sz w:val="22"/>
                <w:szCs w:val="22"/>
              </w:rPr>
            </w:pPr>
            <w:r w:rsidRPr="00D84FC2">
              <w:rPr>
                <w:sz w:val="22"/>
                <w:szCs w:val="22"/>
              </w:rPr>
              <w:t>1.</w:t>
            </w:r>
          </w:p>
        </w:tc>
        <w:tc>
          <w:tcPr>
            <w:tcW w:w="14238" w:type="dxa"/>
            <w:gridSpan w:val="13"/>
            <w:shd w:val="clear" w:color="auto" w:fill="FFFFFF"/>
          </w:tcPr>
          <w:p w:rsidR="00E041C5" w:rsidRPr="00D84FC2" w:rsidRDefault="00E041C5" w:rsidP="00D27356">
            <w:pPr>
              <w:rPr>
                <w:sz w:val="22"/>
                <w:szCs w:val="22"/>
              </w:rPr>
            </w:pPr>
            <w:r w:rsidRPr="00D84FC2">
              <w:rPr>
                <w:bCs/>
                <w:sz w:val="22"/>
                <w:szCs w:val="22"/>
              </w:rPr>
              <w:t xml:space="preserve">Задача 1 </w:t>
            </w:r>
            <w:r w:rsidR="00D27356" w:rsidRPr="00D84FC2">
              <w:rPr>
                <w:bCs/>
                <w:sz w:val="22"/>
                <w:szCs w:val="22"/>
              </w:rPr>
              <w:t>«</w:t>
            </w:r>
            <w:r w:rsidRPr="00D84FC2">
              <w:rPr>
                <w:bCs/>
                <w:sz w:val="22"/>
                <w:szCs w:val="22"/>
              </w:rPr>
              <w:t xml:space="preserve">Развитие перспективных высокотехнологичных направлений в </w:t>
            </w:r>
            <w:r w:rsidR="00D27356" w:rsidRPr="00D84FC2">
              <w:rPr>
                <w:bCs/>
                <w:sz w:val="22"/>
                <w:szCs w:val="22"/>
              </w:rPr>
              <w:t>сфере информационных технологий»</w:t>
            </w:r>
          </w:p>
        </w:tc>
      </w:tr>
      <w:tr w:rsidR="00E041C5" w:rsidRPr="00D84FC2" w:rsidTr="000F55EB">
        <w:tc>
          <w:tcPr>
            <w:tcW w:w="670" w:type="dxa"/>
            <w:shd w:val="clear" w:color="auto" w:fill="FFFFFF"/>
          </w:tcPr>
          <w:p w:rsidR="00E041C5" w:rsidRPr="00D84FC2" w:rsidRDefault="00E041C5" w:rsidP="00E041C5">
            <w:pPr>
              <w:jc w:val="center"/>
              <w:rPr>
                <w:sz w:val="22"/>
                <w:szCs w:val="22"/>
              </w:rPr>
            </w:pPr>
            <w:r w:rsidRPr="00D84FC2">
              <w:rPr>
                <w:sz w:val="22"/>
                <w:szCs w:val="22"/>
              </w:rPr>
              <w:t>1.1.</w:t>
            </w:r>
          </w:p>
        </w:tc>
        <w:tc>
          <w:tcPr>
            <w:tcW w:w="2462" w:type="dxa"/>
            <w:shd w:val="clear" w:color="auto" w:fill="FFFFFF"/>
          </w:tcPr>
          <w:p w:rsidR="00E041C5" w:rsidRPr="00D84FC2" w:rsidRDefault="00E041C5" w:rsidP="000F55EB">
            <w:pPr>
              <w:rPr>
                <w:bCs/>
                <w:iCs/>
                <w:sz w:val="22"/>
                <w:szCs w:val="22"/>
              </w:rPr>
            </w:pPr>
            <w:r w:rsidRPr="00D84FC2">
              <w:rPr>
                <w:bCs/>
                <w:sz w:val="22"/>
                <w:szCs w:val="22"/>
              </w:rPr>
              <w:t>Доля охвата специализи</w:t>
            </w:r>
            <w:r w:rsidR="000F55EB">
              <w:rPr>
                <w:bCs/>
                <w:sz w:val="22"/>
                <w:szCs w:val="22"/>
              </w:rPr>
              <w:t>-</w:t>
            </w:r>
            <w:r w:rsidRPr="00D84FC2">
              <w:rPr>
                <w:bCs/>
                <w:sz w:val="22"/>
                <w:szCs w:val="22"/>
              </w:rPr>
              <w:t>рованным</w:t>
            </w:r>
            <w:r w:rsidR="00D27356" w:rsidRPr="00D84FC2">
              <w:rPr>
                <w:bCs/>
                <w:sz w:val="22"/>
                <w:szCs w:val="22"/>
              </w:rPr>
              <w:t xml:space="preserve">и </w:t>
            </w:r>
            <w:r w:rsidRPr="00D84FC2">
              <w:rPr>
                <w:bCs/>
                <w:sz w:val="22"/>
                <w:szCs w:val="22"/>
              </w:rPr>
              <w:t>и програм</w:t>
            </w:r>
            <w:r w:rsidR="000F55EB">
              <w:rPr>
                <w:bCs/>
                <w:sz w:val="22"/>
                <w:szCs w:val="22"/>
              </w:rPr>
              <w:t>-</w:t>
            </w:r>
            <w:r w:rsidRPr="00D84FC2">
              <w:rPr>
                <w:bCs/>
                <w:sz w:val="22"/>
                <w:szCs w:val="22"/>
              </w:rPr>
              <w:t>мными продуктами в ча</w:t>
            </w:r>
            <w:r w:rsidR="002F6E40">
              <w:rPr>
                <w:bCs/>
                <w:sz w:val="22"/>
                <w:szCs w:val="22"/>
              </w:rPr>
              <w:softHyphen/>
            </w:r>
            <w:r w:rsidRPr="00D84FC2">
              <w:rPr>
                <w:bCs/>
                <w:sz w:val="22"/>
                <w:szCs w:val="22"/>
              </w:rPr>
              <w:t>сти технического сопро</w:t>
            </w:r>
            <w:r w:rsidR="002F6E40">
              <w:rPr>
                <w:bCs/>
                <w:sz w:val="22"/>
                <w:szCs w:val="22"/>
              </w:rPr>
              <w:softHyphen/>
            </w:r>
            <w:r w:rsidRPr="00D84FC2">
              <w:rPr>
                <w:bCs/>
                <w:sz w:val="22"/>
                <w:szCs w:val="22"/>
              </w:rPr>
              <w:t>вождения деятельности органов местного само</w:t>
            </w:r>
            <w:r w:rsidR="002F6E40">
              <w:rPr>
                <w:bCs/>
                <w:sz w:val="22"/>
                <w:szCs w:val="22"/>
              </w:rPr>
              <w:softHyphen/>
            </w:r>
            <w:r w:rsidRPr="00D84FC2">
              <w:rPr>
                <w:bCs/>
                <w:sz w:val="22"/>
                <w:szCs w:val="22"/>
              </w:rPr>
              <w:t>управления</w:t>
            </w:r>
          </w:p>
        </w:tc>
        <w:tc>
          <w:tcPr>
            <w:tcW w:w="1541" w:type="dxa"/>
            <w:shd w:val="clear" w:color="auto" w:fill="FFFFFF"/>
          </w:tcPr>
          <w:p w:rsidR="00E041C5" w:rsidRPr="00D84FC2" w:rsidRDefault="00E041C5" w:rsidP="00DF11C9">
            <w:pPr>
              <w:jc w:val="center"/>
              <w:rPr>
                <w:rFonts w:eastAsia="Arial Unicode MS"/>
                <w:sz w:val="22"/>
                <w:szCs w:val="22"/>
                <w:u w:color="000000"/>
              </w:rPr>
            </w:pPr>
            <w:r w:rsidRPr="00D84FC2">
              <w:rPr>
                <w:rFonts w:eastAsia="Arial Unicode MS"/>
                <w:sz w:val="22"/>
                <w:szCs w:val="22"/>
                <w:u w:color="000000"/>
              </w:rPr>
              <w:t>Прогрессиру</w:t>
            </w:r>
            <w:r w:rsidR="002F6E40">
              <w:rPr>
                <w:rFonts w:eastAsia="Arial Unicode MS"/>
                <w:sz w:val="22"/>
                <w:szCs w:val="22"/>
                <w:u w:color="000000"/>
              </w:rPr>
              <w:softHyphen/>
            </w:r>
            <w:r w:rsidRPr="00D84FC2">
              <w:rPr>
                <w:rFonts w:eastAsia="Arial Unicode MS"/>
                <w:sz w:val="22"/>
                <w:szCs w:val="22"/>
                <w:u w:color="000000"/>
              </w:rPr>
              <w:t>ющий</w:t>
            </w:r>
          </w:p>
        </w:tc>
        <w:tc>
          <w:tcPr>
            <w:tcW w:w="1276" w:type="dxa"/>
            <w:shd w:val="clear" w:color="auto" w:fill="FFFFFF"/>
          </w:tcPr>
          <w:p w:rsidR="00E041C5" w:rsidRPr="00D84FC2" w:rsidRDefault="00E041C5" w:rsidP="00DF11C9">
            <w:pPr>
              <w:jc w:val="center"/>
              <w:rPr>
                <w:rFonts w:eastAsia="Arial Unicode MS"/>
                <w:sz w:val="22"/>
                <w:szCs w:val="22"/>
                <w:u w:color="000000"/>
              </w:rPr>
            </w:pPr>
            <w:r w:rsidRPr="00D84FC2">
              <w:rPr>
                <w:rFonts w:eastAsia="Arial Unicode MS"/>
                <w:sz w:val="22"/>
                <w:szCs w:val="22"/>
                <w:u w:color="000000"/>
              </w:rPr>
              <w:t>КМП</w:t>
            </w:r>
          </w:p>
        </w:tc>
        <w:tc>
          <w:tcPr>
            <w:tcW w:w="1417" w:type="dxa"/>
            <w:shd w:val="clear" w:color="auto" w:fill="FFFFFF"/>
          </w:tcPr>
          <w:p w:rsidR="00E041C5" w:rsidRPr="00D84FC2" w:rsidRDefault="00E041C5" w:rsidP="00DF11C9">
            <w:pPr>
              <w:jc w:val="center"/>
              <w:rPr>
                <w:rFonts w:eastAsia="Arial Unicode MS"/>
                <w:sz w:val="22"/>
                <w:szCs w:val="22"/>
                <w:u w:color="000000"/>
              </w:rPr>
            </w:pPr>
            <w:r w:rsidRPr="00D84FC2">
              <w:rPr>
                <w:rFonts w:eastAsia="Arial Unicode MS"/>
                <w:sz w:val="22"/>
                <w:szCs w:val="22"/>
                <w:u w:color="000000"/>
              </w:rPr>
              <w:t>Процент</w:t>
            </w:r>
          </w:p>
        </w:tc>
        <w:tc>
          <w:tcPr>
            <w:tcW w:w="1108" w:type="dxa"/>
            <w:shd w:val="clear" w:color="auto" w:fill="FFFFFF"/>
          </w:tcPr>
          <w:p w:rsidR="00E041C5" w:rsidRPr="00D84FC2" w:rsidRDefault="00E041C5" w:rsidP="00DF11C9">
            <w:pPr>
              <w:jc w:val="center"/>
              <w:rPr>
                <w:rFonts w:eastAsia="Arial Unicode MS"/>
                <w:sz w:val="22"/>
                <w:szCs w:val="22"/>
                <w:u w:color="000000"/>
              </w:rPr>
            </w:pPr>
            <w:r w:rsidRPr="00D84FC2">
              <w:rPr>
                <w:rFonts w:eastAsia="Arial Unicode MS"/>
                <w:sz w:val="22"/>
                <w:szCs w:val="22"/>
                <w:u w:color="000000"/>
              </w:rPr>
              <w:t>100</w:t>
            </w:r>
          </w:p>
        </w:tc>
        <w:tc>
          <w:tcPr>
            <w:tcW w:w="731" w:type="dxa"/>
            <w:shd w:val="clear" w:color="auto" w:fill="FFFFFF"/>
          </w:tcPr>
          <w:p w:rsidR="00E041C5" w:rsidRPr="00D84FC2" w:rsidRDefault="00E041C5" w:rsidP="00DF11C9">
            <w:pPr>
              <w:jc w:val="center"/>
              <w:rPr>
                <w:sz w:val="22"/>
                <w:szCs w:val="22"/>
              </w:rPr>
            </w:pPr>
            <w:r w:rsidRPr="00D84FC2">
              <w:rPr>
                <w:sz w:val="22"/>
                <w:szCs w:val="22"/>
              </w:rPr>
              <w:t>2023</w:t>
            </w:r>
          </w:p>
        </w:tc>
        <w:tc>
          <w:tcPr>
            <w:tcW w:w="730" w:type="dxa"/>
            <w:shd w:val="clear" w:color="auto" w:fill="FFFFFF"/>
          </w:tcPr>
          <w:p w:rsidR="00E041C5" w:rsidRPr="00D84FC2" w:rsidRDefault="00E041C5" w:rsidP="00DF11C9">
            <w:pPr>
              <w:jc w:val="center"/>
              <w:rPr>
                <w:sz w:val="22"/>
                <w:szCs w:val="22"/>
              </w:rPr>
            </w:pPr>
            <w:r w:rsidRPr="00D84FC2">
              <w:rPr>
                <w:sz w:val="22"/>
                <w:szCs w:val="22"/>
              </w:rPr>
              <w:t>100</w:t>
            </w:r>
          </w:p>
        </w:tc>
        <w:tc>
          <w:tcPr>
            <w:tcW w:w="585" w:type="dxa"/>
            <w:shd w:val="clear" w:color="auto" w:fill="FFFFFF"/>
          </w:tcPr>
          <w:p w:rsidR="00E041C5" w:rsidRPr="00D84FC2" w:rsidRDefault="00E041C5" w:rsidP="00DF11C9">
            <w:pPr>
              <w:jc w:val="center"/>
              <w:rPr>
                <w:sz w:val="22"/>
                <w:szCs w:val="22"/>
              </w:rPr>
            </w:pPr>
            <w:r w:rsidRPr="00D84FC2">
              <w:rPr>
                <w:sz w:val="22"/>
                <w:szCs w:val="22"/>
              </w:rPr>
              <w:t>100</w:t>
            </w:r>
          </w:p>
        </w:tc>
        <w:tc>
          <w:tcPr>
            <w:tcW w:w="585" w:type="dxa"/>
            <w:shd w:val="clear" w:color="auto" w:fill="FFFFFF"/>
          </w:tcPr>
          <w:p w:rsidR="00E041C5" w:rsidRPr="00D84FC2" w:rsidRDefault="00E041C5" w:rsidP="00DF11C9">
            <w:pPr>
              <w:jc w:val="center"/>
              <w:rPr>
                <w:sz w:val="22"/>
                <w:szCs w:val="22"/>
              </w:rPr>
            </w:pPr>
            <w:r w:rsidRPr="00D84FC2">
              <w:rPr>
                <w:sz w:val="22"/>
                <w:szCs w:val="22"/>
              </w:rPr>
              <w:t>100</w:t>
            </w:r>
          </w:p>
        </w:tc>
        <w:tc>
          <w:tcPr>
            <w:tcW w:w="585" w:type="dxa"/>
            <w:shd w:val="clear" w:color="auto" w:fill="FFFFFF"/>
          </w:tcPr>
          <w:p w:rsidR="00E041C5" w:rsidRPr="00D84FC2" w:rsidRDefault="00E041C5" w:rsidP="00DF11C9">
            <w:pPr>
              <w:jc w:val="center"/>
              <w:rPr>
                <w:sz w:val="22"/>
                <w:szCs w:val="22"/>
              </w:rPr>
            </w:pPr>
            <w:r w:rsidRPr="00D84FC2">
              <w:rPr>
                <w:sz w:val="22"/>
                <w:szCs w:val="22"/>
              </w:rPr>
              <w:t>100</w:t>
            </w:r>
          </w:p>
        </w:tc>
        <w:tc>
          <w:tcPr>
            <w:tcW w:w="585" w:type="dxa"/>
            <w:shd w:val="clear" w:color="auto" w:fill="FFFFFF"/>
          </w:tcPr>
          <w:p w:rsidR="00E041C5" w:rsidRPr="00D84FC2" w:rsidRDefault="00E041C5" w:rsidP="00DF11C9">
            <w:pPr>
              <w:jc w:val="center"/>
              <w:rPr>
                <w:sz w:val="22"/>
                <w:szCs w:val="22"/>
              </w:rPr>
            </w:pPr>
            <w:r w:rsidRPr="00D84FC2">
              <w:rPr>
                <w:sz w:val="22"/>
                <w:szCs w:val="22"/>
              </w:rPr>
              <w:t>100</w:t>
            </w:r>
          </w:p>
        </w:tc>
        <w:tc>
          <w:tcPr>
            <w:tcW w:w="731" w:type="dxa"/>
            <w:shd w:val="clear" w:color="auto" w:fill="FFFFFF"/>
          </w:tcPr>
          <w:p w:rsidR="00E041C5" w:rsidRPr="00D84FC2" w:rsidRDefault="00E041C5" w:rsidP="00DF11C9">
            <w:pPr>
              <w:jc w:val="center"/>
              <w:rPr>
                <w:sz w:val="22"/>
                <w:szCs w:val="22"/>
              </w:rPr>
            </w:pPr>
            <w:r w:rsidRPr="00D84FC2">
              <w:rPr>
                <w:sz w:val="22"/>
                <w:szCs w:val="22"/>
              </w:rPr>
              <w:t>100</w:t>
            </w:r>
          </w:p>
        </w:tc>
        <w:tc>
          <w:tcPr>
            <w:tcW w:w="1902" w:type="dxa"/>
            <w:shd w:val="clear" w:color="auto" w:fill="FFFFFF"/>
          </w:tcPr>
          <w:p w:rsidR="00E041C5" w:rsidRPr="00D84FC2" w:rsidRDefault="00E041C5" w:rsidP="00DF11C9">
            <w:pPr>
              <w:jc w:val="center"/>
              <w:rPr>
                <w:b/>
                <w:sz w:val="22"/>
                <w:szCs w:val="22"/>
              </w:rPr>
            </w:pPr>
            <w:r w:rsidRPr="00D84FC2">
              <w:rPr>
                <w:sz w:val="22"/>
                <w:szCs w:val="22"/>
              </w:rPr>
              <w:t>Ответственные ис</w:t>
            </w:r>
            <w:r w:rsidR="002F6E40">
              <w:rPr>
                <w:sz w:val="22"/>
                <w:szCs w:val="22"/>
              </w:rPr>
              <w:softHyphen/>
            </w:r>
            <w:r w:rsidRPr="00D84FC2">
              <w:rPr>
                <w:sz w:val="22"/>
                <w:szCs w:val="22"/>
              </w:rPr>
              <w:t>полнители*</w:t>
            </w:r>
          </w:p>
        </w:tc>
      </w:tr>
    </w:tbl>
    <w:p w:rsidR="00487A98" w:rsidRPr="00D84FC2" w:rsidRDefault="00954379" w:rsidP="00487A98">
      <w:pPr>
        <w:jc w:val="both"/>
        <w:rPr>
          <w:sz w:val="22"/>
          <w:szCs w:val="22"/>
        </w:rPr>
      </w:pPr>
      <w:r w:rsidRPr="00D84FC2">
        <w:rPr>
          <w:sz w:val="22"/>
          <w:szCs w:val="22"/>
        </w:rPr>
        <w:t>*</w:t>
      </w:r>
      <w:r w:rsidR="00940771" w:rsidRPr="00D84FC2">
        <w:rPr>
          <w:sz w:val="22"/>
          <w:szCs w:val="22"/>
        </w:rPr>
        <w:t>Под ответственными исполнителями понимаются: администрация Губкинского городского округа (в лице управления массовых коммуникаций и информаци</w:t>
      </w:r>
      <w:r w:rsidR="002F6E40">
        <w:rPr>
          <w:sz w:val="22"/>
          <w:szCs w:val="22"/>
        </w:rPr>
        <w:softHyphen/>
      </w:r>
      <w:r w:rsidR="00940771" w:rsidRPr="00D84FC2">
        <w:rPr>
          <w:sz w:val="22"/>
          <w:szCs w:val="22"/>
        </w:rPr>
        <w:t>онных технологий), отдел молодежной политики, комитет по управлению муниципальной собственностью, управление финансов и бюджетной политики, управ</w:t>
      </w:r>
      <w:r w:rsidR="002F6E40">
        <w:rPr>
          <w:sz w:val="22"/>
          <w:szCs w:val="22"/>
        </w:rPr>
        <w:softHyphen/>
      </w:r>
      <w:r w:rsidR="00940771" w:rsidRPr="00D84FC2">
        <w:rPr>
          <w:sz w:val="22"/>
          <w:szCs w:val="22"/>
        </w:rPr>
        <w:t>ление образования, управление культуры, отдел физической культуры и спорта, управление жилищно-коммунального комплекса и систем жизнеобеспечения, Архангельская сельская территориальная администрация, Боброводворская сельская территориальная администрация, Богословская сельская территориальная администрация, Вислодубравская сельская территориальная администрация, Истобнянская сельская территориальная администрация, Коньшинская сельская территориальная администрация, Никаноровская сельская территориальная администрация, Скороднянская сельская территориальная администрация, Чуевская сельская территориальная администрация, Осколецкая сельская территориальная администрация, Троицкая сельская территориальная администрация, Иванов</w:t>
      </w:r>
      <w:r w:rsidR="002F6E40">
        <w:rPr>
          <w:sz w:val="22"/>
          <w:szCs w:val="22"/>
        </w:rPr>
        <w:softHyphen/>
      </w:r>
      <w:r w:rsidR="00940771" w:rsidRPr="00D84FC2">
        <w:rPr>
          <w:sz w:val="22"/>
          <w:szCs w:val="22"/>
        </w:rPr>
        <w:t>ская сельская территориальная администрация, Сапрыкинская сельская территориальная администрация, Теплоколодезянская сельская территориальная адми</w:t>
      </w:r>
      <w:r w:rsidR="002F6E40">
        <w:rPr>
          <w:sz w:val="22"/>
          <w:szCs w:val="22"/>
        </w:rPr>
        <w:softHyphen/>
      </w:r>
      <w:r w:rsidR="00940771" w:rsidRPr="00D84FC2">
        <w:rPr>
          <w:sz w:val="22"/>
          <w:szCs w:val="22"/>
        </w:rPr>
        <w:t>нистрация, Мелавская сельская территориальная администрация, Толстянская сельская территориальная администрация, Уколовская сельская территориальная администрация, Сергиевская сельская территориальная администрация, Юрьевская сельская территориальная администрация.</w:t>
      </w:r>
    </w:p>
    <w:p w:rsidR="00954379" w:rsidRDefault="00954379">
      <w:pPr>
        <w:rPr>
          <w:rFonts w:eastAsia="Calibri"/>
          <w:sz w:val="22"/>
          <w:szCs w:val="22"/>
        </w:rPr>
      </w:pPr>
      <w:r>
        <w:rPr>
          <w:rFonts w:eastAsia="Calibri"/>
          <w:sz w:val="22"/>
          <w:szCs w:val="22"/>
        </w:rPr>
        <w:br w:type="page"/>
      </w:r>
    </w:p>
    <w:p w:rsidR="009A051A" w:rsidRPr="00D84FC2" w:rsidRDefault="009A051A" w:rsidP="009A051A">
      <w:pPr>
        <w:pStyle w:val="4"/>
        <w:spacing w:before="0" w:after="0"/>
      </w:pPr>
      <w:r w:rsidRPr="00D84FC2">
        <w:rPr>
          <w:b/>
        </w:rPr>
        <w:lastRenderedPageBreak/>
        <w:t xml:space="preserve">3. Помесячный план достижения показателей комплекса процессных мероприятий в </w:t>
      </w:r>
      <w:r w:rsidRPr="00D84FC2">
        <w:rPr>
          <w:b/>
          <w:lang w:val="ru-RU"/>
        </w:rPr>
        <w:t>2025</w:t>
      </w:r>
      <w:r w:rsidRPr="00D84FC2">
        <w:t xml:space="preserve"> </w:t>
      </w:r>
      <w:r w:rsidRPr="00D84FC2">
        <w:rPr>
          <w:b/>
        </w:rPr>
        <w:t>году</w:t>
      </w:r>
    </w:p>
    <w:p w:rsidR="009A051A" w:rsidRPr="00D84FC2" w:rsidRDefault="009A051A" w:rsidP="009A051A">
      <w:pPr>
        <w:rPr>
          <w:sz w:val="22"/>
          <w:szCs w:val="22"/>
          <w:lang w:eastAsia="en-US"/>
        </w:rPr>
      </w:pPr>
    </w:p>
    <w:tbl>
      <w:tblPr>
        <w:tblW w:w="520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13"/>
        <w:gridCol w:w="1544"/>
        <w:gridCol w:w="992"/>
        <w:gridCol w:w="1134"/>
        <w:gridCol w:w="992"/>
        <w:gridCol w:w="1134"/>
        <w:gridCol w:w="709"/>
        <w:gridCol w:w="850"/>
        <w:gridCol w:w="709"/>
        <w:gridCol w:w="851"/>
        <w:gridCol w:w="850"/>
        <w:gridCol w:w="851"/>
        <w:gridCol w:w="1134"/>
        <w:gridCol w:w="1134"/>
        <w:gridCol w:w="992"/>
        <w:gridCol w:w="1134"/>
      </w:tblGrid>
      <w:tr w:rsidR="00DF11C9" w:rsidRPr="00D84FC2" w:rsidTr="000F55EB">
        <w:trPr>
          <w:tblHeader/>
        </w:trPr>
        <w:tc>
          <w:tcPr>
            <w:tcW w:w="612" w:type="dxa"/>
            <w:vMerge w:val="restart"/>
            <w:shd w:val="clear" w:color="auto" w:fill="FFFFFF"/>
          </w:tcPr>
          <w:p w:rsidR="009A051A" w:rsidRPr="00D84FC2" w:rsidRDefault="009A051A" w:rsidP="000F55EB">
            <w:pPr>
              <w:jc w:val="center"/>
              <w:rPr>
                <w:b/>
                <w:sz w:val="22"/>
                <w:szCs w:val="22"/>
              </w:rPr>
            </w:pPr>
            <w:r w:rsidRPr="00D84FC2">
              <w:rPr>
                <w:b/>
                <w:sz w:val="22"/>
                <w:szCs w:val="22"/>
              </w:rPr>
              <w:t>№ пп.</w:t>
            </w:r>
          </w:p>
        </w:tc>
        <w:tc>
          <w:tcPr>
            <w:tcW w:w="1544" w:type="dxa"/>
            <w:vMerge w:val="restart"/>
            <w:shd w:val="clear" w:color="auto" w:fill="FFFFFF"/>
          </w:tcPr>
          <w:p w:rsidR="009A051A" w:rsidRPr="00D84FC2" w:rsidRDefault="009A051A" w:rsidP="000F55EB">
            <w:pPr>
              <w:jc w:val="center"/>
              <w:rPr>
                <w:b/>
                <w:sz w:val="22"/>
                <w:szCs w:val="22"/>
              </w:rPr>
            </w:pPr>
            <w:r w:rsidRPr="00D84FC2">
              <w:rPr>
                <w:b/>
                <w:sz w:val="22"/>
                <w:szCs w:val="22"/>
              </w:rPr>
              <w:t>Наименова</w:t>
            </w:r>
            <w:r w:rsidR="002F6E40">
              <w:rPr>
                <w:b/>
                <w:sz w:val="22"/>
                <w:szCs w:val="22"/>
              </w:rPr>
              <w:softHyphen/>
            </w:r>
            <w:r w:rsidRPr="00D84FC2">
              <w:rPr>
                <w:b/>
                <w:sz w:val="22"/>
                <w:szCs w:val="22"/>
              </w:rPr>
              <w:t>ние показа</w:t>
            </w:r>
            <w:r w:rsidR="002F6E40">
              <w:rPr>
                <w:b/>
                <w:sz w:val="22"/>
                <w:szCs w:val="22"/>
              </w:rPr>
              <w:softHyphen/>
            </w:r>
            <w:r w:rsidRPr="00D84FC2">
              <w:rPr>
                <w:b/>
                <w:sz w:val="22"/>
                <w:szCs w:val="22"/>
              </w:rPr>
              <w:t>теля</w:t>
            </w:r>
          </w:p>
        </w:tc>
        <w:tc>
          <w:tcPr>
            <w:tcW w:w="992" w:type="dxa"/>
            <w:vMerge w:val="restart"/>
            <w:shd w:val="clear" w:color="auto" w:fill="FFFFFF"/>
          </w:tcPr>
          <w:p w:rsidR="009A051A" w:rsidRPr="00D84FC2" w:rsidRDefault="009A051A" w:rsidP="000F55EB">
            <w:pPr>
              <w:jc w:val="center"/>
              <w:rPr>
                <w:b/>
                <w:sz w:val="22"/>
                <w:szCs w:val="22"/>
              </w:rPr>
            </w:pPr>
            <w:r w:rsidRPr="00D84FC2">
              <w:rPr>
                <w:b/>
                <w:sz w:val="22"/>
                <w:szCs w:val="22"/>
              </w:rPr>
              <w:t>Уро</w:t>
            </w:r>
            <w:r w:rsidR="00DF11C9" w:rsidRPr="00D84FC2">
              <w:rPr>
                <w:b/>
                <w:sz w:val="22"/>
                <w:szCs w:val="22"/>
              </w:rPr>
              <w:t>-</w:t>
            </w:r>
            <w:r w:rsidRPr="00D84FC2">
              <w:rPr>
                <w:b/>
                <w:sz w:val="22"/>
                <w:szCs w:val="22"/>
              </w:rPr>
              <w:t>вень пока</w:t>
            </w:r>
            <w:r w:rsidR="00DF11C9" w:rsidRPr="00D84FC2">
              <w:rPr>
                <w:b/>
                <w:sz w:val="22"/>
                <w:szCs w:val="22"/>
              </w:rPr>
              <w:t>-</w:t>
            </w:r>
            <w:r w:rsidRPr="00D84FC2">
              <w:rPr>
                <w:b/>
                <w:sz w:val="22"/>
                <w:szCs w:val="22"/>
              </w:rPr>
              <w:t>зателя</w:t>
            </w:r>
          </w:p>
        </w:tc>
        <w:tc>
          <w:tcPr>
            <w:tcW w:w="1134" w:type="dxa"/>
            <w:vMerge w:val="restart"/>
            <w:shd w:val="clear" w:color="auto" w:fill="FFFFFF"/>
          </w:tcPr>
          <w:p w:rsidR="009A051A" w:rsidRPr="00D84FC2" w:rsidRDefault="009A051A" w:rsidP="000F55EB">
            <w:pPr>
              <w:jc w:val="center"/>
              <w:rPr>
                <w:b/>
                <w:sz w:val="22"/>
                <w:szCs w:val="22"/>
              </w:rPr>
            </w:pPr>
            <w:r w:rsidRPr="00D84FC2">
              <w:rPr>
                <w:b/>
                <w:sz w:val="22"/>
                <w:szCs w:val="22"/>
              </w:rPr>
              <w:t>Еди</w:t>
            </w:r>
            <w:r w:rsidR="00DF11C9" w:rsidRPr="00D84FC2">
              <w:rPr>
                <w:b/>
                <w:sz w:val="22"/>
                <w:szCs w:val="22"/>
              </w:rPr>
              <w:t>-</w:t>
            </w:r>
            <w:r w:rsidRPr="00D84FC2">
              <w:rPr>
                <w:b/>
                <w:sz w:val="22"/>
                <w:szCs w:val="22"/>
              </w:rPr>
              <w:t>ница изме</w:t>
            </w:r>
            <w:r w:rsidR="00DF11C9" w:rsidRPr="00D84FC2">
              <w:rPr>
                <w:b/>
                <w:sz w:val="22"/>
                <w:szCs w:val="22"/>
              </w:rPr>
              <w:t>-</w:t>
            </w:r>
            <w:r w:rsidRPr="00D84FC2">
              <w:rPr>
                <w:b/>
                <w:sz w:val="22"/>
                <w:szCs w:val="22"/>
              </w:rPr>
              <w:t>ре</w:t>
            </w:r>
            <w:r w:rsidR="002F6E40">
              <w:rPr>
                <w:b/>
                <w:sz w:val="22"/>
                <w:szCs w:val="22"/>
              </w:rPr>
              <w:softHyphen/>
            </w:r>
            <w:r w:rsidRPr="00D84FC2">
              <w:rPr>
                <w:b/>
                <w:sz w:val="22"/>
                <w:szCs w:val="22"/>
              </w:rPr>
              <w:t>ния</w:t>
            </w:r>
            <w:r w:rsidR="00EC6F7A" w:rsidRPr="00D84FC2">
              <w:rPr>
                <w:b/>
                <w:sz w:val="22"/>
                <w:szCs w:val="22"/>
              </w:rPr>
              <w:t xml:space="preserve"> </w:t>
            </w:r>
            <w:r w:rsidRPr="00D84FC2">
              <w:rPr>
                <w:b/>
                <w:sz w:val="22"/>
                <w:szCs w:val="22"/>
              </w:rPr>
              <w:t>(по ОКЕИ)</w:t>
            </w:r>
          </w:p>
        </w:tc>
        <w:tc>
          <w:tcPr>
            <w:tcW w:w="10206" w:type="dxa"/>
            <w:gridSpan w:val="11"/>
            <w:shd w:val="clear" w:color="auto" w:fill="FFFFFF"/>
          </w:tcPr>
          <w:p w:rsidR="009A051A" w:rsidRPr="00D84FC2" w:rsidRDefault="009A051A" w:rsidP="000F55EB">
            <w:pPr>
              <w:jc w:val="center"/>
              <w:rPr>
                <w:b/>
                <w:sz w:val="22"/>
                <w:szCs w:val="22"/>
                <w:vertAlign w:val="superscript"/>
              </w:rPr>
            </w:pPr>
            <w:r w:rsidRPr="00D84FC2">
              <w:rPr>
                <w:b/>
                <w:sz w:val="22"/>
                <w:szCs w:val="22"/>
              </w:rPr>
              <w:t>Плановые значения по кварталам/месяцам</w:t>
            </w:r>
          </w:p>
        </w:tc>
        <w:tc>
          <w:tcPr>
            <w:tcW w:w="1134" w:type="dxa"/>
            <w:vMerge w:val="restart"/>
            <w:shd w:val="clear" w:color="auto" w:fill="FFFFFF"/>
          </w:tcPr>
          <w:p w:rsidR="009A051A" w:rsidRPr="00D84FC2" w:rsidRDefault="009A051A" w:rsidP="000F55EB">
            <w:pPr>
              <w:jc w:val="center"/>
              <w:rPr>
                <w:b/>
                <w:sz w:val="22"/>
                <w:szCs w:val="22"/>
              </w:rPr>
            </w:pPr>
            <w:r w:rsidRPr="00D84FC2">
              <w:rPr>
                <w:b/>
                <w:sz w:val="22"/>
                <w:szCs w:val="22"/>
              </w:rPr>
              <w:t>На ко</w:t>
            </w:r>
            <w:r w:rsidR="002F6E40">
              <w:rPr>
                <w:b/>
                <w:sz w:val="22"/>
                <w:szCs w:val="22"/>
              </w:rPr>
              <w:softHyphen/>
            </w:r>
            <w:r w:rsidRPr="00D84FC2">
              <w:rPr>
                <w:b/>
                <w:sz w:val="22"/>
                <w:szCs w:val="22"/>
              </w:rPr>
              <w:t>нец</w:t>
            </w:r>
          </w:p>
          <w:p w:rsidR="009A051A" w:rsidRPr="00D84FC2" w:rsidRDefault="009A051A" w:rsidP="000F55EB">
            <w:pPr>
              <w:jc w:val="center"/>
              <w:rPr>
                <w:b/>
                <w:sz w:val="22"/>
                <w:szCs w:val="22"/>
              </w:rPr>
            </w:pPr>
            <w:r w:rsidRPr="00D84FC2">
              <w:rPr>
                <w:b/>
                <w:sz w:val="22"/>
                <w:szCs w:val="22"/>
              </w:rPr>
              <w:t>2025</w:t>
            </w:r>
          </w:p>
          <w:p w:rsidR="009A051A" w:rsidRPr="00D84FC2" w:rsidRDefault="009A051A" w:rsidP="000F55EB">
            <w:pPr>
              <w:pStyle w:val="TableParagraph"/>
              <w:jc w:val="center"/>
              <w:rPr>
                <w:b/>
              </w:rPr>
            </w:pPr>
            <w:r w:rsidRPr="00D84FC2">
              <w:rPr>
                <w:b/>
              </w:rPr>
              <w:t>(указы-вается год)</w:t>
            </w:r>
          </w:p>
          <w:p w:rsidR="009A051A" w:rsidRPr="00D84FC2" w:rsidRDefault="009A051A" w:rsidP="000F55EB">
            <w:pPr>
              <w:jc w:val="center"/>
              <w:rPr>
                <w:b/>
                <w:sz w:val="22"/>
                <w:szCs w:val="22"/>
              </w:rPr>
            </w:pPr>
            <w:r w:rsidRPr="00D84FC2">
              <w:rPr>
                <w:b/>
                <w:sz w:val="22"/>
                <w:szCs w:val="22"/>
              </w:rPr>
              <w:t>года</w:t>
            </w:r>
          </w:p>
        </w:tc>
      </w:tr>
      <w:tr w:rsidR="000F55EB" w:rsidRPr="00D84FC2" w:rsidTr="000F55EB">
        <w:trPr>
          <w:tblHeader/>
        </w:trPr>
        <w:tc>
          <w:tcPr>
            <w:tcW w:w="612" w:type="dxa"/>
            <w:vMerge/>
            <w:shd w:val="clear" w:color="auto" w:fill="FFFFFF"/>
            <w:vAlign w:val="center"/>
          </w:tcPr>
          <w:p w:rsidR="009A051A" w:rsidRPr="00D84FC2" w:rsidRDefault="009A051A" w:rsidP="00AB607B">
            <w:pPr>
              <w:jc w:val="center"/>
              <w:rPr>
                <w:sz w:val="22"/>
                <w:szCs w:val="22"/>
              </w:rPr>
            </w:pPr>
          </w:p>
        </w:tc>
        <w:tc>
          <w:tcPr>
            <w:tcW w:w="1544" w:type="dxa"/>
            <w:vMerge/>
            <w:shd w:val="clear" w:color="auto" w:fill="FFFFFF"/>
            <w:vAlign w:val="center"/>
          </w:tcPr>
          <w:p w:rsidR="009A051A" w:rsidRPr="00D84FC2" w:rsidRDefault="009A051A" w:rsidP="00AB607B">
            <w:pPr>
              <w:jc w:val="center"/>
              <w:rPr>
                <w:sz w:val="22"/>
                <w:szCs w:val="22"/>
              </w:rPr>
            </w:pPr>
          </w:p>
        </w:tc>
        <w:tc>
          <w:tcPr>
            <w:tcW w:w="992" w:type="dxa"/>
            <w:vMerge/>
            <w:shd w:val="clear" w:color="auto" w:fill="FFFFFF"/>
          </w:tcPr>
          <w:p w:rsidR="009A051A" w:rsidRPr="00D84FC2" w:rsidRDefault="009A051A" w:rsidP="00AB607B">
            <w:pPr>
              <w:jc w:val="center"/>
              <w:rPr>
                <w:sz w:val="22"/>
                <w:szCs w:val="22"/>
              </w:rPr>
            </w:pPr>
          </w:p>
        </w:tc>
        <w:tc>
          <w:tcPr>
            <w:tcW w:w="1134" w:type="dxa"/>
            <w:vMerge/>
            <w:shd w:val="clear" w:color="auto" w:fill="FFFFFF"/>
            <w:vAlign w:val="center"/>
          </w:tcPr>
          <w:p w:rsidR="009A051A" w:rsidRPr="00D84FC2" w:rsidRDefault="009A051A" w:rsidP="00AB607B">
            <w:pPr>
              <w:jc w:val="center"/>
              <w:rPr>
                <w:sz w:val="22"/>
                <w:szCs w:val="22"/>
              </w:rPr>
            </w:pPr>
          </w:p>
        </w:tc>
        <w:tc>
          <w:tcPr>
            <w:tcW w:w="992" w:type="dxa"/>
            <w:shd w:val="clear" w:color="auto" w:fill="FFFFFF"/>
          </w:tcPr>
          <w:p w:rsidR="009A051A" w:rsidRPr="00D84FC2" w:rsidRDefault="009A051A" w:rsidP="000F55EB">
            <w:pPr>
              <w:jc w:val="center"/>
              <w:rPr>
                <w:b/>
                <w:spacing w:val="-4"/>
                <w:sz w:val="22"/>
                <w:szCs w:val="22"/>
              </w:rPr>
            </w:pPr>
            <w:r w:rsidRPr="00D84FC2">
              <w:rPr>
                <w:b/>
                <w:spacing w:val="-4"/>
                <w:sz w:val="22"/>
                <w:szCs w:val="22"/>
              </w:rPr>
              <w:t>январь</w:t>
            </w:r>
          </w:p>
        </w:tc>
        <w:tc>
          <w:tcPr>
            <w:tcW w:w="1134" w:type="dxa"/>
            <w:shd w:val="clear" w:color="auto" w:fill="FFFFFF"/>
          </w:tcPr>
          <w:p w:rsidR="009A051A" w:rsidRPr="00D84FC2" w:rsidRDefault="009A051A" w:rsidP="000F55EB">
            <w:pPr>
              <w:jc w:val="center"/>
              <w:rPr>
                <w:b/>
                <w:spacing w:val="-4"/>
                <w:sz w:val="22"/>
                <w:szCs w:val="22"/>
              </w:rPr>
            </w:pPr>
            <w:r w:rsidRPr="00D84FC2">
              <w:rPr>
                <w:b/>
                <w:spacing w:val="-4"/>
                <w:sz w:val="22"/>
                <w:szCs w:val="22"/>
              </w:rPr>
              <w:t>февраль</w:t>
            </w:r>
          </w:p>
        </w:tc>
        <w:tc>
          <w:tcPr>
            <w:tcW w:w="709" w:type="dxa"/>
            <w:shd w:val="clear" w:color="auto" w:fill="FFFFFF"/>
          </w:tcPr>
          <w:p w:rsidR="009A051A" w:rsidRPr="00D84FC2" w:rsidRDefault="009A051A" w:rsidP="000F55EB">
            <w:pPr>
              <w:ind w:left="-108"/>
              <w:jc w:val="center"/>
              <w:rPr>
                <w:b/>
                <w:spacing w:val="-4"/>
                <w:sz w:val="22"/>
                <w:szCs w:val="22"/>
              </w:rPr>
            </w:pPr>
            <w:r w:rsidRPr="00D84FC2">
              <w:rPr>
                <w:b/>
                <w:spacing w:val="-4"/>
                <w:sz w:val="22"/>
                <w:szCs w:val="22"/>
              </w:rPr>
              <w:t>март</w:t>
            </w:r>
          </w:p>
        </w:tc>
        <w:tc>
          <w:tcPr>
            <w:tcW w:w="850" w:type="dxa"/>
            <w:shd w:val="clear" w:color="auto" w:fill="FFFFFF"/>
          </w:tcPr>
          <w:p w:rsidR="009A051A" w:rsidRPr="00D84FC2" w:rsidRDefault="009A051A" w:rsidP="000F55EB">
            <w:pPr>
              <w:ind w:left="-108"/>
              <w:jc w:val="center"/>
              <w:rPr>
                <w:b/>
                <w:spacing w:val="-4"/>
                <w:sz w:val="22"/>
                <w:szCs w:val="22"/>
              </w:rPr>
            </w:pPr>
            <w:r w:rsidRPr="00D84FC2">
              <w:rPr>
                <w:b/>
                <w:spacing w:val="-4"/>
                <w:sz w:val="22"/>
                <w:szCs w:val="22"/>
              </w:rPr>
              <w:t>апрель</w:t>
            </w:r>
          </w:p>
        </w:tc>
        <w:tc>
          <w:tcPr>
            <w:tcW w:w="709" w:type="dxa"/>
            <w:shd w:val="clear" w:color="auto" w:fill="FFFFFF"/>
          </w:tcPr>
          <w:p w:rsidR="009A051A" w:rsidRPr="00D84FC2" w:rsidRDefault="009A051A" w:rsidP="000F55EB">
            <w:pPr>
              <w:jc w:val="center"/>
              <w:rPr>
                <w:b/>
                <w:spacing w:val="-4"/>
                <w:sz w:val="22"/>
                <w:szCs w:val="22"/>
              </w:rPr>
            </w:pPr>
            <w:r w:rsidRPr="00D84FC2">
              <w:rPr>
                <w:b/>
                <w:spacing w:val="-4"/>
                <w:sz w:val="22"/>
                <w:szCs w:val="22"/>
              </w:rPr>
              <w:t>май</w:t>
            </w:r>
          </w:p>
        </w:tc>
        <w:tc>
          <w:tcPr>
            <w:tcW w:w="851" w:type="dxa"/>
            <w:shd w:val="clear" w:color="auto" w:fill="FFFFFF"/>
          </w:tcPr>
          <w:p w:rsidR="009A051A" w:rsidRPr="00D84FC2" w:rsidRDefault="009A051A" w:rsidP="000F55EB">
            <w:pPr>
              <w:jc w:val="center"/>
              <w:rPr>
                <w:b/>
                <w:spacing w:val="-4"/>
                <w:sz w:val="22"/>
                <w:szCs w:val="22"/>
              </w:rPr>
            </w:pPr>
            <w:r w:rsidRPr="00D84FC2">
              <w:rPr>
                <w:b/>
                <w:spacing w:val="-4"/>
                <w:sz w:val="22"/>
                <w:szCs w:val="22"/>
              </w:rPr>
              <w:t>июнь</w:t>
            </w:r>
          </w:p>
        </w:tc>
        <w:tc>
          <w:tcPr>
            <w:tcW w:w="850" w:type="dxa"/>
            <w:shd w:val="clear" w:color="auto" w:fill="FFFFFF"/>
          </w:tcPr>
          <w:p w:rsidR="009A051A" w:rsidRPr="00D84FC2" w:rsidRDefault="009A051A" w:rsidP="000F55EB">
            <w:pPr>
              <w:jc w:val="center"/>
              <w:rPr>
                <w:b/>
                <w:spacing w:val="-4"/>
                <w:sz w:val="22"/>
                <w:szCs w:val="22"/>
              </w:rPr>
            </w:pPr>
            <w:r w:rsidRPr="00D84FC2">
              <w:rPr>
                <w:b/>
                <w:spacing w:val="-4"/>
                <w:sz w:val="22"/>
                <w:szCs w:val="22"/>
              </w:rPr>
              <w:t>июль</w:t>
            </w:r>
          </w:p>
        </w:tc>
        <w:tc>
          <w:tcPr>
            <w:tcW w:w="851" w:type="dxa"/>
            <w:shd w:val="clear" w:color="auto" w:fill="FFFFFF"/>
          </w:tcPr>
          <w:p w:rsidR="009A051A" w:rsidRPr="00D84FC2" w:rsidRDefault="009A051A" w:rsidP="000F55EB">
            <w:pPr>
              <w:jc w:val="center"/>
              <w:rPr>
                <w:b/>
                <w:spacing w:val="-4"/>
                <w:sz w:val="22"/>
                <w:szCs w:val="22"/>
              </w:rPr>
            </w:pPr>
            <w:r w:rsidRPr="00D84FC2">
              <w:rPr>
                <w:b/>
                <w:spacing w:val="-4"/>
                <w:sz w:val="22"/>
                <w:szCs w:val="22"/>
              </w:rPr>
              <w:t>август</w:t>
            </w:r>
          </w:p>
        </w:tc>
        <w:tc>
          <w:tcPr>
            <w:tcW w:w="1134" w:type="dxa"/>
            <w:shd w:val="clear" w:color="auto" w:fill="FFFFFF"/>
          </w:tcPr>
          <w:p w:rsidR="009A051A" w:rsidRPr="00D84FC2" w:rsidRDefault="00DF11C9" w:rsidP="000F55EB">
            <w:pPr>
              <w:jc w:val="center"/>
              <w:rPr>
                <w:b/>
                <w:spacing w:val="-4"/>
                <w:sz w:val="22"/>
                <w:szCs w:val="22"/>
              </w:rPr>
            </w:pPr>
            <w:r w:rsidRPr="00D84FC2">
              <w:rPr>
                <w:b/>
                <w:spacing w:val="-4"/>
                <w:sz w:val="22"/>
                <w:szCs w:val="22"/>
              </w:rPr>
              <w:t>сен</w:t>
            </w:r>
            <w:r w:rsidR="009A051A" w:rsidRPr="00D84FC2">
              <w:rPr>
                <w:b/>
                <w:spacing w:val="-4"/>
                <w:sz w:val="22"/>
                <w:szCs w:val="22"/>
              </w:rPr>
              <w:t>тябрь</w:t>
            </w:r>
          </w:p>
        </w:tc>
        <w:tc>
          <w:tcPr>
            <w:tcW w:w="1134" w:type="dxa"/>
            <w:shd w:val="clear" w:color="auto" w:fill="FFFFFF"/>
          </w:tcPr>
          <w:p w:rsidR="009A051A" w:rsidRPr="00D84FC2" w:rsidRDefault="00DF11C9" w:rsidP="000F55EB">
            <w:pPr>
              <w:jc w:val="center"/>
              <w:rPr>
                <w:b/>
                <w:spacing w:val="-4"/>
                <w:sz w:val="22"/>
                <w:szCs w:val="22"/>
              </w:rPr>
            </w:pPr>
            <w:r w:rsidRPr="00D84FC2">
              <w:rPr>
                <w:b/>
                <w:spacing w:val="-4"/>
                <w:sz w:val="22"/>
                <w:szCs w:val="22"/>
              </w:rPr>
              <w:t>ок</w:t>
            </w:r>
            <w:r w:rsidR="009A051A" w:rsidRPr="00D84FC2">
              <w:rPr>
                <w:b/>
                <w:spacing w:val="-4"/>
                <w:sz w:val="22"/>
                <w:szCs w:val="22"/>
              </w:rPr>
              <w:t>тябрь</w:t>
            </w:r>
          </w:p>
        </w:tc>
        <w:tc>
          <w:tcPr>
            <w:tcW w:w="992" w:type="dxa"/>
            <w:shd w:val="clear" w:color="auto" w:fill="FFFFFF"/>
          </w:tcPr>
          <w:p w:rsidR="009A051A" w:rsidRPr="00D84FC2" w:rsidRDefault="009A051A" w:rsidP="000F55EB">
            <w:pPr>
              <w:jc w:val="center"/>
              <w:rPr>
                <w:b/>
                <w:spacing w:val="-4"/>
                <w:sz w:val="22"/>
                <w:szCs w:val="22"/>
              </w:rPr>
            </w:pPr>
            <w:r w:rsidRPr="00D84FC2">
              <w:rPr>
                <w:b/>
                <w:spacing w:val="-4"/>
                <w:sz w:val="22"/>
                <w:szCs w:val="22"/>
              </w:rPr>
              <w:t>ноябрь</w:t>
            </w:r>
          </w:p>
        </w:tc>
        <w:tc>
          <w:tcPr>
            <w:tcW w:w="1134" w:type="dxa"/>
            <w:vMerge/>
            <w:shd w:val="clear" w:color="auto" w:fill="FFFFFF"/>
            <w:vAlign w:val="center"/>
          </w:tcPr>
          <w:p w:rsidR="009A051A" w:rsidRPr="00D84FC2" w:rsidRDefault="009A051A" w:rsidP="00AB607B">
            <w:pPr>
              <w:jc w:val="center"/>
              <w:rPr>
                <w:sz w:val="22"/>
                <w:szCs w:val="22"/>
              </w:rPr>
            </w:pPr>
          </w:p>
        </w:tc>
      </w:tr>
      <w:tr w:rsidR="009A051A" w:rsidRPr="00D84FC2" w:rsidTr="000F55EB">
        <w:tc>
          <w:tcPr>
            <w:tcW w:w="612" w:type="dxa"/>
            <w:shd w:val="clear" w:color="auto" w:fill="FFFFFF"/>
            <w:vAlign w:val="center"/>
          </w:tcPr>
          <w:p w:rsidR="009A051A" w:rsidRPr="00D84FC2" w:rsidRDefault="009A051A" w:rsidP="00AB607B">
            <w:pPr>
              <w:jc w:val="center"/>
              <w:rPr>
                <w:b/>
                <w:sz w:val="22"/>
                <w:szCs w:val="22"/>
              </w:rPr>
            </w:pPr>
            <w:r w:rsidRPr="00D84FC2">
              <w:rPr>
                <w:b/>
                <w:sz w:val="22"/>
                <w:szCs w:val="22"/>
              </w:rPr>
              <w:t>1.</w:t>
            </w:r>
          </w:p>
        </w:tc>
        <w:tc>
          <w:tcPr>
            <w:tcW w:w="15010" w:type="dxa"/>
            <w:gridSpan w:val="15"/>
            <w:shd w:val="clear" w:color="auto" w:fill="FFFFFF"/>
            <w:vAlign w:val="center"/>
          </w:tcPr>
          <w:p w:rsidR="009A051A" w:rsidRPr="000F55EB" w:rsidRDefault="009A051A" w:rsidP="00A9743A">
            <w:pPr>
              <w:rPr>
                <w:b/>
                <w:sz w:val="22"/>
                <w:szCs w:val="22"/>
              </w:rPr>
            </w:pPr>
            <w:r w:rsidRPr="000F55EB">
              <w:rPr>
                <w:b/>
                <w:bCs/>
                <w:sz w:val="22"/>
                <w:szCs w:val="22"/>
                <w:u w:color="000000"/>
              </w:rPr>
              <w:t>Развитие перспективных высокотехнологичных направлений в сфере информационных технологий</w:t>
            </w:r>
          </w:p>
        </w:tc>
      </w:tr>
      <w:tr w:rsidR="000F55EB" w:rsidRPr="00D84FC2" w:rsidTr="000F55EB">
        <w:tc>
          <w:tcPr>
            <w:tcW w:w="612" w:type="dxa"/>
            <w:shd w:val="clear" w:color="auto" w:fill="FFFFFF"/>
          </w:tcPr>
          <w:p w:rsidR="009A051A" w:rsidRPr="00D84FC2" w:rsidRDefault="009A051A" w:rsidP="00D27356">
            <w:pPr>
              <w:rPr>
                <w:sz w:val="22"/>
                <w:szCs w:val="22"/>
              </w:rPr>
            </w:pPr>
            <w:r w:rsidRPr="00D84FC2">
              <w:rPr>
                <w:sz w:val="22"/>
                <w:szCs w:val="22"/>
              </w:rPr>
              <w:t>1.1.</w:t>
            </w:r>
          </w:p>
        </w:tc>
        <w:tc>
          <w:tcPr>
            <w:tcW w:w="1544" w:type="dxa"/>
            <w:shd w:val="clear" w:color="auto" w:fill="FFFFFF"/>
            <w:vAlign w:val="center"/>
          </w:tcPr>
          <w:p w:rsidR="009A051A" w:rsidRPr="00D84FC2" w:rsidRDefault="009A051A" w:rsidP="00954379">
            <w:pPr>
              <w:rPr>
                <w:rFonts w:eastAsia="Arial Unicode MS"/>
                <w:sz w:val="22"/>
                <w:szCs w:val="22"/>
                <w:u w:color="000000"/>
              </w:rPr>
            </w:pPr>
            <w:r w:rsidRPr="00D84FC2">
              <w:rPr>
                <w:bCs/>
                <w:sz w:val="22"/>
                <w:szCs w:val="22"/>
                <w:u w:color="000000"/>
              </w:rPr>
              <w:t>Доля охвата специализи</w:t>
            </w:r>
            <w:r w:rsidR="002F6E40">
              <w:rPr>
                <w:bCs/>
                <w:sz w:val="22"/>
                <w:szCs w:val="22"/>
                <w:u w:color="000000"/>
              </w:rPr>
              <w:softHyphen/>
            </w:r>
            <w:r w:rsidRPr="00D84FC2">
              <w:rPr>
                <w:bCs/>
                <w:sz w:val="22"/>
                <w:szCs w:val="22"/>
                <w:u w:color="000000"/>
              </w:rPr>
              <w:t>рованными программ</w:t>
            </w:r>
            <w:r w:rsidR="002F6E40">
              <w:rPr>
                <w:bCs/>
                <w:sz w:val="22"/>
                <w:szCs w:val="22"/>
                <w:u w:color="000000"/>
              </w:rPr>
              <w:softHyphen/>
            </w:r>
            <w:r w:rsidRPr="00D84FC2">
              <w:rPr>
                <w:bCs/>
                <w:sz w:val="22"/>
                <w:szCs w:val="22"/>
                <w:u w:color="000000"/>
              </w:rPr>
              <w:t>ными продук</w:t>
            </w:r>
            <w:r w:rsidR="002F6E40">
              <w:rPr>
                <w:bCs/>
                <w:sz w:val="22"/>
                <w:szCs w:val="22"/>
                <w:u w:color="000000"/>
              </w:rPr>
              <w:softHyphen/>
            </w:r>
            <w:r w:rsidRPr="00D84FC2">
              <w:rPr>
                <w:bCs/>
                <w:sz w:val="22"/>
                <w:szCs w:val="22"/>
                <w:u w:color="000000"/>
              </w:rPr>
              <w:t>тами в части технического сопровожде</w:t>
            </w:r>
            <w:r w:rsidR="00954379">
              <w:rPr>
                <w:bCs/>
                <w:sz w:val="22"/>
                <w:szCs w:val="22"/>
                <w:u w:color="000000"/>
              </w:rPr>
              <w:softHyphen/>
            </w:r>
            <w:r w:rsidRPr="00D84FC2">
              <w:rPr>
                <w:bCs/>
                <w:sz w:val="22"/>
                <w:szCs w:val="22"/>
                <w:u w:color="000000"/>
              </w:rPr>
              <w:t>ния деятель</w:t>
            </w:r>
            <w:r w:rsidR="00954379">
              <w:rPr>
                <w:bCs/>
                <w:sz w:val="22"/>
                <w:szCs w:val="22"/>
                <w:u w:color="000000"/>
              </w:rPr>
              <w:softHyphen/>
            </w:r>
            <w:r w:rsidRPr="00D84FC2">
              <w:rPr>
                <w:bCs/>
                <w:sz w:val="22"/>
                <w:szCs w:val="22"/>
                <w:u w:color="000000"/>
              </w:rPr>
              <w:t>ности орга</w:t>
            </w:r>
            <w:r w:rsidR="00954379">
              <w:rPr>
                <w:bCs/>
                <w:sz w:val="22"/>
                <w:szCs w:val="22"/>
                <w:u w:color="000000"/>
              </w:rPr>
              <w:softHyphen/>
            </w:r>
            <w:r w:rsidRPr="00D84FC2">
              <w:rPr>
                <w:bCs/>
                <w:sz w:val="22"/>
                <w:szCs w:val="22"/>
                <w:u w:color="000000"/>
              </w:rPr>
              <w:t>нов местного самоуправле</w:t>
            </w:r>
            <w:r w:rsidR="00954379">
              <w:rPr>
                <w:bCs/>
                <w:sz w:val="22"/>
                <w:szCs w:val="22"/>
                <w:u w:color="000000"/>
              </w:rPr>
              <w:softHyphen/>
            </w:r>
            <w:r w:rsidRPr="00D84FC2">
              <w:rPr>
                <w:bCs/>
                <w:sz w:val="22"/>
                <w:szCs w:val="22"/>
                <w:u w:color="000000"/>
              </w:rPr>
              <w:t>ния</w:t>
            </w:r>
          </w:p>
        </w:tc>
        <w:tc>
          <w:tcPr>
            <w:tcW w:w="992" w:type="dxa"/>
            <w:shd w:val="clear" w:color="auto" w:fill="FFFFFF"/>
          </w:tcPr>
          <w:p w:rsidR="009A051A" w:rsidRPr="00D84FC2" w:rsidRDefault="009A051A" w:rsidP="00D27356">
            <w:pPr>
              <w:jc w:val="center"/>
              <w:rPr>
                <w:sz w:val="22"/>
                <w:szCs w:val="22"/>
              </w:rPr>
            </w:pPr>
            <w:r w:rsidRPr="00D84FC2">
              <w:rPr>
                <w:sz w:val="22"/>
                <w:szCs w:val="22"/>
              </w:rPr>
              <w:t>КМП</w:t>
            </w:r>
          </w:p>
        </w:tc>
        <w:tc>
          <w:tcPr>
            <w:tcW w:w="1134" w:type="dxa"/>
            <w:shd w:val="clear" w:color="auto" w:fill="FFFFFF"/>
          </w:tcPr>
          <w:p w:rsidR="009A051A" w:rsidRPr="00D84FC2" w:rsidRDefault="009A051A" w:rsidP="00D27356">
            <w:pPr>
              <w:jc w:val="center"/>
              <w:rPr>
                <w:sz w:val="22"/>
                <w:szCs w:val="22"/>
              </w:rPr>
            </w:pPr>
            <w:r w:rsidRPr="00D84FC2">
              <w:rPr>
                <w:sz w:val="22"/>
                <w:szCs w:val="22"/>
              </w:rPr>
              <w:t>Процент</w:t>
            </w:r>
          </w:p>
        </w:tc>
        <w:tc>
          <w:tcPr>
            <w:tcW w:w="992" w:type="dxa"/>
            <w:shd w:val="clear" w:color="auto" w:fill="FFFFFF"/>
          </w:tcPr>
          <w:p w:rsidR="009A051A" w:rsidRPr="00D84FC2" w:rsidRDefault="009A051A" w:rsidP="00D27356">
            <w:pPr>
              <w:jc w:val="center"/>
              <w:rPr>
                <w:sz w:val="22"/>
                <w:szCs w:val="22"/>
              </w:rPr>
            </w:pPr>
          </w:p>
        </w:tc>
        <w:tc>
          <w:tcPr>
            <w:tcW w:w="1134" w:type="dxa"/>
            <w:shd w:val="clear" w:color="auto" w:fill="FFFFFF"/>
          </w:tcPr>
          <w:p w:rsidR="009A051A" w:rsidRPr="00D84FC2" w:rsidRDefault="009A051A" w:rsidP="00D27356">
            <w:pPr>
              <w:jc w:val="center"/>
              <w:rPr>
                <w:sz w:val="22"/>
                <w:szCs w:val="22"/>
              </w:rPr>
            </w:pPr>
          </w:p>
        </w:tc>
        <w:tc>
          <w:tcPr>
            <w:tcW w:w="709" w:type="dxa"/>
            <w:shd w:val="clear" w:color="auto" w:fill="FFFFFF"/>
          </w:tcPr>
          <w:p w:rsidR="009A051A" w:rsidRPr="00D84FC2" w:rsidRDefault="009A051A" w:rsidP="00D27356">
            <w:pPr>
              <w:jc w:val="center"/>
              <w:rPr>
                <w:sz w:val="22"/>
                <w:szCs w:val="22"/>
              </w:rPr>
            </w:pPr>
            <w:r w:rsidRPr="00D84FC2">
              <w:rPr>
                <w:sz w:val="22"/>
                <w:szCs w:val="22"/>
              </w:rPr>
              <w:t>100</w:t>
            </w:r>
          </w:p>
        </w:tc>
        <w:tc>
          <w:tcPr>
            <w:tcW w:w="850" w:type="dxa"/>
            <w:shd w:val="clear" w:color="auto" w:fill="FFFFFF"/>
          </w:tcPr>
          <w:p w:rsidR="009A051A" w:rsidRPr="00D84FC2" w:rsidRDefault="009A051A" w:rsidP="00D27356">
            <w:pPr>
              <w:jc w:val="center"/>
              <w:rPr>
                <w:sz w:val="22"/>
                <w:szCs w:val="22"/>
              </w:rPr>
            </w:pPr>
          </w:p>
        </w:tc>
        <w:tc>
          <w:tcPr>
            <w:tcW w:w="709" w:type="dxa"/>
            <w:shd w:val="clear" w:color="auto" w:fill="FFFFFF"/>
          </w:tcPr>
          <w:p w:rsidR="009A051A" w:rsidRPr="00D84FC2" w:rsidRDefault="009A051A" w:rsidP="00D27356">
            <w:pPr>
              <w:jc w:val="center"/>
              <w:rPr>
                <w:sz w:val="22"/>
                <w:szCs w:val="22"/>
              </w:rPr>
            </w:pPr>
          </w:p>
        </w:tc>
        <w:tc>
          <w:tcPr>
            <w:tcW w:w="851" w:type="dxa"/>
            <w:shd w:val="clear" w:color="auto" w:fill="FFFFFF"/>
          </w:tcPr>
          <w:p w:rsidR="009A051A" w:rsidRPr="00D84FC2" w:rsidRDefault="009A051A" w:rsidP="00D27356">
            <w:pPr>
              <w:jc w:val="center"/>
              <w:rPr>
                <w:sz w:val="22"/>
                <w:szCs w:val="22"/>
              </w:rPr>
            </w:pPr>
            <w:r w:rsidRPr="00D84FC2">
              <w:rPr>
                <w:sz w:val="22"/>
                <w:szCs w:val="22"/>
              </w:rPr>
              <w:t>100</w:t>
            </w:r>
          </w:p>
        </w:tc>
        <w:tc>
          <w:tcPr>
            <w:tcW w:w="850" w:type="dxa"/>
            <w:shd w:val="clear" w:color="auto" w:fill="FFFFFF"/>
          </w:tcPr>
          <w:p w:rsidR="009A051A" w:rsidRPr="00D84FC2" w:rsidRDefault="009A051A" w:rsidP="00D27356">
            <w:pPr>
              <w:jc w:val="center"/>
              <w:rPr>
                <w:sz w:val="22"/>
                <w:szCs w:val="22"/>
              </w:rPr>
            </w:pPr>
          </w:p>
        </w:tc>
        <w:tc>
          <w:tcPr>
            <w:tcW w:w="851" w:type="dxa"/>
            <w:shd w:val="clear" w:color="auto" w:fill="FFFFFF"/>
          </w:tcPr>
          <w:p w:rsidR="009A051A" w:rsidRPr="00D84FC2" w:rsidRDefault="009A051A" w:rsidP="00D27356">
            <w:pPr>
              <w:jc w:val="center"/>
              <w:rPr>
                <w:sz w:val="22"/>
                <w:szCs w:val="22"/>
              </w:rPr>
            </w:pPr>
          </w:p>
        </w:tc>
        <w:tc>
          <w:tcPr>
            <w:tcW w:w="1134" w:type="dxa"/>
            <w:shd w:val="clear" w:color="auto" w:fill="FFFFFF"/>
          </w:tcPr>
          <w:p w:rsidR="009A051A" w:rsidRPr="00D84FC2" w:rsidRDefault="009A051A" w:rsidP="00D27356">
            <w:pPr>
              <w:jc w:val="center"/>
              <w:rPr>
                <w:sz w:val="22"/>
                <w:szCs w:val="22"/>
              </w:rPr>
            </w:pPr>
            <w:r w:rsidRPr="00D84FC2">
              <w:rPr>
                <w:sz w:val="22"/>
                <w:szCs w:val="22"/>
              </w:rPr>
              <w:t>100</w:t>
            </w:r>
          </w:p>
        </w:tc>
        <w:tc>
          <w:tcPr>
            <w:tcW w:w="1134" w:type="dxa"/>
            <w:shd w:val="clear" w:color="auto" w:fill="FFFFFF"/>
          </w:tcPr>
          <w:p w:rsidR="009A051A" w:rsidRPr="00D84FC2" w:rsidRDefault="009A051A" w:rsidP="00D27356">
            <w:pPr>
              <w:jc w:val="center"/>
              <w:rPr>
                <w:sz w:val="22"/>
                <w:szCs w:val="22"/>
              </w:rPr>
            </w:pPr>
          </w:p>
        </w:tc>
        <w:tc>
          <w:tcPr>
            <w:tcW w:w="992" w:type="dxa"/>
            <w:shd w:val="clear" w:color="auto" w:fill="FFFFFF"/>
          </w:tcPr>
          <w:p w:rsidR="009A051A" w:rsidRPr="00D84FC2" w:rsidRDefault="009A051A" w:rsidP="00D27356">
            <w:pPr>
              <w:jc w:val="center"/>
              <w:rPr>
                <w:sz w:val="22"/>
                <w:szCs w:val="22"/>
              </w:rPr>
            </w:pPr>
          </w:p>
        </w:tc>
        <w:tc>
          <w:tcPr>
            <w:tcW w:w="1134" w:type="dxa"/>
            <w:shd w:val="clear" w:color="auto" w:fill="FFFFFF"/>
          </w:tcPr>
          <w:p w:rsidR="009A051A" w:rsidRPr="00D84FC2" w:rsidRDefault="009A051A" w:rsidP="00D27356">
            <w:pPr>
              <w:jc w:val="center"/>
              <w:rPr>
                <w:sz w:val="22"/>
                <w:szCs w:val="22"/>
              </w:rPr>
            </w:pPr>
            <w:r w:rsidRPr="00D84FC2">
              <w:rPr>
                <w:sz w:val="22"/>
                <w:szCs w:val="22"/>
              </w:rPr>
              <w:t>100</w:t>
            </w:r>
          </w:p>
        </w:tc>
      </w:tr>
    </w:tbl>
    <w:p w:rsidR="009A051A" w:rsidRPr="00D84FC2" w:rsidRDefault="009A051A" w:rsidP="009A051A">
      <w:pPr>
        <w:pStyle w:val="4"/>
        <w:spacing w:before="0" w:after="0"/>
        <w:rPr>
          <w:b/>
        </w:rPr>
      </w:pPr>
      <w:r w:rsidRPr="00D84FC2">
        <w:rPr>
          <w:b/>
        </w:rPr>
        <w:t>4. Перечень мероприятий (результатов) комплекса процессных мероприятий</w:t>
      </w:r>
    </w:p>
    <w:p w:rsidR="009A051A" w:rsidRPr="00D84FC2" w:rsidRDefault="009A051A" w:rsidP="009A051A">
      <w:pPr>
        <w:rPr>
          <w:sz w:val="22"/>
          <w:szCs w:val="22"/>
          <w:lang w:val="x-none" w:eastAsia="en-US"/>
        </w:rPr>
      </w:pPr>
    </w:p>
    <w:tbl>
      <w:tblPr>
        <w:tblW w:w="153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573"/>
        <w:gridCol w:w="3386"/>
        <w:gridCol w:w="1843"/>
        <w:gridCol w:w="1208"/>
        <w:gridCol w:w="1036"/>
        <w:gridCol w:w="734"/>
        <w:gridCol w:w="584"/>
        <w:gridCol w:w="677"/>
        <w:gridCol w:w="655"/>
        <w:gridCol w:w="693"/>
        <w:gridCol w:w="709"/>
        <w:gridCol w:w="709"/>
        <w:gridCol w:w="2499"/>
      </w:tblGrid>
      <w:tr w:rsidR="000F55EB" w:rsidRPr="00D84FC2" w:rsidTr="000F55EB">
        <w:trPr>
          <w:trHeight w:val="20"/>
          <w:tblHeader/>
        </w:trPr>
        <w:tc>
          <w:tcPr>
            <w:tcW w:w="573" w:type="dxa"/>
            <w:vMerge w:val="restart"/>
          </w:tcPr>
          <w:p w:rsidR="000F55EB" w:rsidRPr="00D84FC2" w:rsidRDefault="000F55EB" w:rsidP="000F55EB">
            <w:pPr>
              <w:ind w:left="156"/>
              <w:jc w:val="center"/>
              <w:rPr>
                <w:b/>
                <w:bCs/>
                <w:sz w:val="22"/>
                <w:szCs w:val="22"/>
              </w:rPr>
            </w:pPr>
            <w:r w:rsidRPr="00D84FC2">
              <w:rPr>
                <w:b/>
                <w:bCs/>
                <w:sz w:val="22"/>
                <w:szCs w:val="22"/>
              </w:rPr>
              <w:t>№ пп.</w:t>
            </w:r>
          </w:p>
        </w:tc>
        <w:tc>
          <w:tcPr>
            <w:tcW w:w="3386" w:type="dxa"/>
            <w:vMerge w:val="restart"/>
          </w:tcPr>
          <w:p w:rsidR="000F55EB" w:rsidRPr="00D84FC2" w:rsidRDefault="000F55EB" w:rsidP="00954379">
            <w:pPr>
              <w:jc w:val="center"/>
              <w:rPr>
                <w:b/>
                <w:bCs/>
                <w:sz w:val="22"/>
                <w:szCs w:val="22"/>
              </w:rPr>
            </w:pPr>
            <w:r w:rsidRPr="00D84FC2">
              <w:rPr>
                <w:b/>
                <w:bCs/>
                <w:sz w:val="22"/>
                <w:szCs w:val="22"/>
              </w:rPr>
              <w:t>Наименование мероприятия</w:t>
            </w:r>
            <w:r w:rsidR="00954379">
              <w:rPr>
                <w:b/>
                <w:bCs/>
                <w:sz w:val="22"/>
                <w:szCs w:val="22"/>
              </w:rPr>
              <w:br/>
            </w:r>
            <w:r w:rsidRPr="00D84FC2">
              <w:rPr>
                <w:b/>
                <w:bCs/>
                <w:sz w:val="22"/>
                <w:szCs w:val="22"/>
              </w:rPr>
              <w:t>(результата)</w:t>
            </w:r>
          </w:p>
        </w:tc>
        <w:tc>
          <w:tcPr>
            <w:tcW w:w="1843" w:type="dxa"/>
            <w:vMerge w:val="restart"/>
          </w:tcPr>
          <w:p w:rsidR="000F55EB" w:rsidRPr="00D84FC2" w:rsidRDefault="000F55EB" w:rsidP="000F55EB">
            <w:pPr>
              <w:ind w:left="6"/>
              <w:jc w:val="center"/>
              <w:rPr>
                <w:b/>
                <w:bCs/>
                <w:sz w:val="22"/>
                <w:szCs w:val="22"/>
              </w:rPr>
            </w:pPr>
            <w:r w:rsidRPr="00D84FC2">
              <w:rPr>
                <w:b/>
                <w:bCs/>
                <w:sz w:val="22"/>
                <w:szCs w:val="22"/>
              </w:rPr>
              <w:t>Тип мероприя</w:t>
            </w:r>
            <w:r w:rsidR="002F6E40">
              <w:rPr>
                <w:b/>
                <w:bCs/>
                <w:sz w:val="22"/>
                <w:szCs w:val="22"/>
              </w:rPr>
              <w:softHyphen/>
            </w:r>
            <w:r w:rsidRPr="00D84FC2">
              <w:rPr>
                <w:b/>
                <w:bCs/>
                <w:sz w:val="22"/>
                <w:szCs w:val="22"/>
              </w:rPr>
              <w:t>тия (результата)</w:t>
            </w:r>
          </w:p>
        </w:tc>
        <w:tc>
          <w:tcPr>
            <w:tcW w:w="1208" w:type="dxa"/>
            <w:vMerge w:val="restart"/>
          </w:tcPr>
          <w:p w:rsidR="000F55EB" w:rsidRPr="00D84FC2" w:rsidRDefault="000F55EB" w:rsidP="000F55EB">
            <w:pPr>
              <w:jc w:val="center"/>
              <w:rPr>
                <w:b/>
                <w:bCs/>
                <w:sz w:val="22"/>
                <w:szCs w:val="22"/>
              </w:rPr>
            </w:pPr>
            <w:r w:rsidRPr="00D84FC2">
              <w:rPr>
                <w:b/>
                <w:bCs/>
                <w:sz w:val="22"/>
                <w:szCs w:val="22"/>
              </w:rPr>
              <w:t>Единица измерения (по ОКЕИ)</w:t>
            </w:r>
          </w:p>
        </w:tc>
        <w:tc>
          <w:tcPr>
            <w:tcW w:w="1770" w:type="dxa"/>
            <w:gridSpan w:val="2"/>
          </w:tcPr>
          <w:p w:rsidR="000F55EB" w:rsidRPr="00D84FC2" w:rsidRDefault="000F55EB" w:rsidP="000F55EB">
            <w:pPr>
              <w:jc w:val="center"/>
              <w:rPr>
                <w:b/>
                <w:bCs/>
                <w:sz w:val="22"/>
                <w:szCs w:val="22"/>
              </w:rPr>
            </w:pPr>
            <w:r w:rsidRPr="00D84FC2">
              <w:rPr>
                <w:b/>
                <w:bCs/>
                <w:sz w:val="22"/>
                <w:szCs w:val="22"/>
              </w:rPr>
              <w:t>Базовое значе</w:t>
            </w:r>
            <w:r w:rsidR="002F6E40">
              <w:rPr>
                <w:b/>
                <w:bCs/>
                <w:sz w:val="22"/>
                <w:szCs w:val="22"/>
              </w:rPr>
              <w:softHyphen/>
            </w:r>
            <w:r w:rsidRPr="00D84FC2">
              <w:rPr>
                <w:b/>
                <w:bCs/>
                <w:sz w:val="22"/>
                <w:szCs w:val="22"/>
              </w:rPr>
              <w:t>ние</w:t>
            </w:r>
          </w:p>
        </w:tc>
        <w:tc>
          <w:tcPr>
            <w:tcW w:w="4027" w:type="dxa"/>
            <w:gridSpan w:val="6"/>
          </w:tcPr>
          <w:p w:rsidR="000F55EB" w:rsidRPr="00D84FC2" w:rsidRDefault="000F55EB" w:rsidP="000F55EB">
            <w:pPr>
              <w:jc w:val="center"/>
              <w:rPr>
                <w:b/>
                <w:bCs/>
                <w:sz w:val="22"/>
                <w:szCs w:val="22"/>
              </w:rPr>
            </w:pPr>
            <w:r w:rsidRPr="00D84FC2">
              <w:rPr>
                <w:b/>
                <w:sz w:val="22"/>
                <w:szCs w:val="22"/>
              </w:rPr>
              <w:t>Значения мероприятия (результата), параметра характеристики мероприя</w:t>
            </w:r>
            <w:r w:rsidR="002F6E40">
              <w:rPr>
                <w:b/>
                <w:sz w:val="22"/>
                <w:szCs w:val="22"/>
              </w:rPr>
              <w:softHyphen/>
            </w:r>
            <w:r w:rsidRPr="00D84FC2">
              <w:rPr>
                <w:b/>
                <w:sz w:val="22"/>
                <w:szCs w:val="22"/>
              </w:rPr>
              <w:t>тия (результата) по годам</w:t>
            </w:r>
          </w:p>
        </w:tc>
        <w:tc>
          <w:tcPr>
            <w:tcW w:w="2499" w:type="dxa"/>
            <w:vMerge w:val="restart"/>
          </w:tcPr>
          <w:p w:rsidR="000F55EB" w:rsidRPr="00D84FC2" w:rsidRDefault="000F55EB" w:rsidP="000F55EB">
            <w:pPr>
              <w:jc w:val="center"/>
              <w:rPr>
                <w:b/>
                <w:bCs/>
                <w:sz w:val="22"/>
                <w:szCs w:val="22"/>
              </w:rPr>
            </w:pPr>
            <w:r w:rsidRPr="00D84FC2">
              <w:rPr>
                <w:b/>
                <w:bCs/>
                <w:sz w:val="22"/>
                <w:szCs w:val="22"/>
              </w:rPr>
              <w:t>Связь с показателями комплекса процессных мероприятий</w:t>
            </w:r>
          </w:p>
        </w:tc>
      </w:tr>
      <w:tr w:rsidR="000F55EB" w:rsidRPr="00D84FC2" w:rsidTr="000F55EB">
        <w:trPr>
          <w:trHeight w:val="20"/>
          <w:tblHeader/>
        </w:trPr>
        <w:tc>
          <w:tcPr>
            <w:tcW w:w="573" w:type="dxa"/>
            <w:vMerge/>
            <w:vAlign w:val="center"/>
          </w:tcPr>
          <w:p w:rsidR="000F55EB" w:rsidRPr="00D84FC2" w:rsidRDefault="000F55EB" w:rsidP="00AB607B">
            <w:pPr>
              <w:jc w:val="center"/>
              <w:rPr>
                <w:bCs/>
                <w:sz w:val="22"/>
                <w:szCs w:val="22"/>
              </w:rPr>
            </w:pPr>
          </w:p>
        </w:tc>
        <w:tc>
          <w:tcPr>
            <w:tcW w:w="3386" w:type="dxa"/>
            <w:vMerge/>
            <w:vAlign w:val="center"/>
          </w:tcPr>
          <w:p w:rsidR="000F55EB" w:rsidRPr="00D84FC2" w:rsidRDefault="000F55EB" w:rsidP="00AB607B">
            <w:pPr>
              <w:jc w:val="center"/>
              <w:rPr>
                <w:bCs/>
                <w:sz w:val="22"/>
                <w:szCs w:val="22"/>
              </w:rPr>
            </w:pPr>
          </w:p>
        </w:tc>
        <w:tc>
          <w:tcPr>
            <w:tcW w:w="1843" w:type="dxa"/>
            <w:vMerge/>
            <w:vAlign w:val="center"/>
          </w:tcPr>
          <w:p w:rsidR="000F55EB" w:rsidRPr="00D84FC2" w:rsidRDefault="000F55EB" w:rsidP="00AB607B">
            <w:pPr>
              <w:jc w:val="center"/>
              <w:rPr>
                <w:bCs/>
                <w:sz w:val="22"/>
                <w:szCs w:val="22"/>
              </w:rPr>
            </w:pPr>
          </w:p>
        </w:tc>
        <w:tc>
          <w:tcPr>
            <w:tcW w:w="0" w:type="auto"/>
            <w:vMerge/>
            <w:vAlign w:val="center"/>
          </w:tcPr>
          <w:p w:rsidR="000F55EB" w:rsidRPr="00D84FC2" w:rsidRDefault="000F55EB" w:rsidP="00AB607B">
            <w:pPr>
              <w:jc w:val="center"/>
              <w:rPr>
                <w:bCs/>
                <w:sz w:val="22"/>
                <w:szCs w:val="22"/>
              </w:rPr>
            </w:pPr>
          </w:p>
        </w:tc>
        <w:tc>
          <w:tcPr>
            <w:tcW w:w="1036" w:type="dxa"/>
            <w:vAlign w:val="center"/>
          </w:tcPr>
          <w:p w:rsidR="000F55EB" w:rsidRPr="00D84FC2" w:rsidRDefault="000F55EB" w:rsidP="00AB607B">
            <w:pPr>
              <w:jc w:val="center"/>
              <w:rPr>
                <w:b/>
                <w:bCs/>
                <w:sz w:val="22"/>
                <w:szCs w:val="22"/>
              </w:rPr>
            </w:pPr>
            <w:r w:rsidRPr="00D84FC2">
              <w:rPr>
                <w:b/>
                <w:bCs/>
                <w:sz w:val="22"/>
                <w:szCs w:val="22"/>
              </w:rPr>
              <w:t>значение</w:t>
            </w:r>
          </w:p>
        </w:tc>
        <w:tc>
          <w:tcPr>
            <w:tcW w:w="734" w:type="dxa"/>
            <w:vAlign w:val="center"/>
          </w:tcPr>
          <w:p w:rsidR="000F55EB" w:rsidRPr="00D84FC2" w:rsidRDefault="000F55EB" w:rsidP="00AB607B">
            <w:pPr>
              <w:jc w:val="center"/>
              <w:rPr>
                <w:b/>
                <w:bCs/>
                <w:sz w:val="22"/>
                <w:szCs w:val="22"/>
              </w:rPr>
            </w:pPr>
            <w:r w:rsidRPr="00D84FC2">
              <w:rPr>
                <w:b/>
                <w:bCs/>
                <w:sz w:val="22"/>
                <w:szCs w:val="22"/>
              </w:rPr>
              <w:t>год</w:t>
            </w:r>
          </w:p>
        </w:tc>
        <w:tc>
          <w:tcPr>
            <w:tcW w:w="584" w:type="dxa"/>
            <w:vAlign w:val="center"/>
          </w:tcPr>
          <w:p w:rsidR="000F55EB" w:rsidRPr="00D84FC2" w:rsidRDefault="000F55EB" w:rsidP="00AB607B">
            <w:pPr>
              <w:ind w:left="47"/>
              <w:jc w:val="center"/>
              <w:rPr>
                <w:b/>
                <w:bCs/>
                <w:sz w:val="22"/>
                <w:szCs w:val="22"/>
              </w:rPr>
            </w:pPr>
            <w:r w:rsidRPr="00D84FC2">
              <w:rPr>
                <w:b/>
                <w:bCs/>
                <w:sz w:val="22"/>
                <w:szCs w:val="22"/>
              </w:rPr>
              <w:t>2025</w:t>
            </w:r>
          </w:p>
        </w:tc>
        <w:tc>
          <w:tcPr>
            <w:tcW w:w="677" w:type="dxa"/>
            <w:vAlign w:val="center"/>
          </w:tcPr>
          <w:p w:rsidR="000F55EB" w:rsidRPr="00D84FC2" w:rsidRDefault="000F55EB" w:rsidP="00AB607B">
            <w:pPr>
              <w:ind w:left="41"/>
              <w:jc w:val="center"/>
              <w:rPr>
                <w:b/>
                <w:bCs/>
                <w:sz w:val="22"/>
                <w:szCs w:val="22"/>
              </w:rPr>
            </w:pPr>
            <w:r w:rsidRPr="00D84FC2">
              <w:rPr>
                <w:b/>
                <w:bCs/>
                <w:sz w:val="22"/>
                <w:szCs w:val="22"/>
              </w:rPr>
              <w:t>2026</w:t>
            </w:r>
          </w:p>
        </w:tc>
        <w:tc>
          <w:tcPr>
            <w:tcW w:w="655" w:type="dxa"/>
          </w:tcPr>
          <w:p w:rsidR="000F55EB" w:rsidRPr="00D84FC2" w:rsidRDefault="000F55EB" w:rsidP="00AB607B">
            <w:pPr>
              <w:ind w:left="43"/>
              <w:jc w:val="center"/>
              <w:rPr>
                <w:b/>
                <w:bCs/>
                <w:sz w:val="22"/>
                <w:szCs w:val="22"/>
              </w:rPr>
            </w:pPr>
            <w:r w:rsidRPr="00D84FC2">
              <w:rPr>
                <w:b/>
                <w:bCs/>
                <w:sz w:val="22"/>
                <w:szCs w:val="22"/>
              </w:rPr>
              <w:t>2027</w:t>
            </w:r>
          </w:p>
        </w:tc>
        <w:tc>
          <w:tcPr>
            <w:tcW w:w="693" w:type="dxa"/>
            <w:vAlign w:val="center"/>
          </w:tcPr>
          <w:p w:rsidR="000F55EB" w:rsidRPr="00D84FC2" w:rsidRDefault="000F55EB" w:rsidP="00AB607B">
            <w:pPr>
              <w:ind w:left="43"/>
              <w:jc w:val="center"/>
              <w:rPr>
                <w:b/>
                <w:bCs/>
                <w:sz w:val="22"/>
                <w:szCs w:val="22"/>
              </w:rPr>
            </w:pPr>
            <w:r w:rsidRPr="00D84FC2">
              <w:rPr>
                <w:b/>
                <w:bCs/>
                <w:sz w:val="22"/>
                <w:szCs w:val="22"/>
              </w:rPr>
              <w:t>2028</w:t>
            </w:r>
          </w:p>
        </w:tc>
        <w:tc>
          <w:tcPr>
            <w:tcW w:w="709" w:type="dxa"/>
          </w:tcPr>
          <w:p w:rsidR="000F55EB" w:rsidRPr="00D84FC2" w:rsidRDefault="000F55EB" w:rsidP="00AB607B">
            <w:pPr>
              <w:ind w:left="173"/>
              <w:jc w:val="center"/>
              <w:rPr>
                <w:b/>
                <w:bCs/>
                <w:sz w:val="22"/>
                <w:szCs w:val="22"/>
              </w:rPr>
            </w:pPr>
            <w:r w:rsidRPr="00D84FC2">
              <w:rPr>
                <w:b/>
                <w:bCs/>
                <w:sz w:val="22"/>
                <w:szCs w:val="22"/>
              </w:rPr>
              <w:t>2029</w:t>
            </w:r>
          </w:p>
        </w:tc>
        <w:tc>
          <w:tcPr>
            <w:tcW w:w="709" w:type="dxa"/>
            <w:vAlign w:val="center"/>
          </w:tcPr>
          <w:p w:rsidR="000F55EB" w:rsidRPr="00D84FC2" w:rsidRDefault="000F55EB" w:rsidP="00AB607B">
            <w:pPr>
              <w:ind w:left="173"/>
              <w:jc w:val="center"/>
              <w:rPr>
                <w:b/>
                <w:bCs/>
                <w:sz w:val="22"/>
                <w:szCs w:val="22"/>
              </w:rPr>
            </w:pPr>
            <w:r w:rsidRPr="00D84FC2">
              <w:rPr>
                <w:b/>
                <w:bCs/>
                <w:sz w:val="22"/>
                <w:szCs w:val="22"/>
              </w:rPr>
              <w:t>2030</w:t>
            </w:r>
          </w:p>
        </w:tc>
        <w:tc>
          <w:tcPr>
            <w:tcW w:w="2499" w:type="dxa"/>
            <w:vMerge/>
          </w:tcPr>
          <w:p w:rsidR="000F55EB" w:rsidRPr="00D84FC2" w:rsidRDefault="000F55EB" w:rsidP="00AB607B">
            <w:pPr>
              <w:ind w:left="173"/>
              <w:jc w:val="center"/>
              <w:rPr>
                <w:bCs/>
                <w:sz w:val="22"/>
                <w:szCs w:val="22"/>
              </w:rPr>
            </w:pPr>
          </w:p>
        </w:tc>
      </w:tr>
    </w:tbl>
    <w:p w:rsidR="000F55EB" w:rsidRPr="000F55EB" w:rsidRDefault="000F55EB">
      <w:pPr>
        <w:rPr>
          <w:sz w:val="2"/>
          <w:szCs w:val="2"/>
        </w:rPr>
      </w:pPr>
    </w:p>
    <w:tbl>
      <w:tblPr>
        <w:tblW w:w="153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573"/>
        <w:gridCol w:w="3386"/>
        <w:gridCol w:w="1843"/>
        <w:gridCol w:w="1208"/>
        <w:gridCol w:w="1036"/>
        <w:gridCol w:w="734"/>
        <w:gridCol w:w="584"/>
        <w:gridCol w:w="677"/>
        <w:gridCol w:w="655"/>
        <w:gridCol w:w="693"/>
        <w:gridCol w:w="709"/>
        <w:gridCol w:w="709"/>
        <w:gridCol w:w="2499"/>
      </w:tblGrid>
      <w:tr w:rsidR="000F55EB" w:rsidRPr="00D84FC2" w:rsidTr="00C903DC">
        <w:trPr>
          <w:trHeight w:val="20"/>
          <w:tblHeader/>
        </w:trPr>
        <w:tc>
          <w:tcPr>
            <w:tcW w:w="573" w:type="dxa"/>
          </w:tcPr>
          <w:p w:rsidR="000F55EB" w:rsidRPr="00D84FC2" w:rsidRDefault="000F55EB" w:rsidP="000F55EB">
            <w:pPr>
              <w:ind w:left="7"/>
              <w:jc w:val="center"/>
              <w:rPr>
                <w:b/>
                <w:bCs/>
                <w:sz w:val="22"/>
                <w:szCs w:val="22"/>
              </w:rPr>
            </w:pPr>
            <w:r w:rsidRPr="00D84FC2">
              <w:rPr>
                <w:b/>
                <w:bCs/>
                <w:sz w:val="22"/>
                <w:szCs w:val="22"/>
              </w:rPr>
              <w:t>1</w:t>
            </w:r>
          </w:p>
        </w:tc>
        <w:tc>
          <w:tcPr>
            <w:tcW w:w="3386" w:type="dxa"/>
          </w:tcPr>
          <w:p w:rsidR="000F55EB" w:rsidRPr="00D84FC2" w:rsidRDefault="000F55EB" w:rsidP="000F55EB">
            <w:pPr>
              <w:ind w:left="7"/>
              <w:jc w:val="center"/>
              <w:rPr>
                <w:b/>
                <w:bCs/>
                <w:sz w:val="22"/>
                <w:szCs w:val="22"/>
              </w:rPr>
            </w:pPr>
            <w:r w:rsidRPr="00D84FC2">
              <w:rPr>
                <w:b/>
                <w:bCs/>
                <w:sz w:val="22"/>
                <w:szCs w:val="22"/>
              </w:rPr>
              <w:t xml:space="preserve">2 </w:t>
            </w:r>
          </w:p>
        </w:tc>
        <w:tc>
          <w:tcPr>
            <w:tcW w:w="1843" w:type="dxa"/>
          </w:tcPr>
          <w:p w:rsidR="000F55EB" w:rsidRPr="00D84FC2" w:rsidRDefault="000F55EB" w:rsidP="000F55EB">
            <w:pPr>
              <w:ind w:left="5"/>
              <w:jc w:val="center"/>
              <w:rPr>
                <w:b/>
                <w:bCs/>
                <w:sz w:val="22"/>
                <w:szCs w:val="22"/>
              </w:rPr>
            </w:pPr>
            <w:r w:rsidRPr="00D84FC2">
              <w:rPr>
                <w:b/>
                <w:bCs/>
                <w:sz w:val="22"/>
                <w:szCs w:val="22"/>
              </w:rPr>
              <w:t xml:space="preserve">3 </w:t>
            </w:r>
          </w:p>
        </w:tc>
        <w:tc>
          <w:tcPr>
            <w:tcW w:w="0" w:type="auto"/>
          </w:tcPr>
          <w:p w:rsidR="000F55EB" w:rsidRPr="00D84FC2" w:rsidRDefault="000F55EB" w:rsidP="000F55EB">
            <w:pPr>
              <w:ind w:left="5"/>
              <w:jc w:val="center"/>
              <w:rPr>
                <w:b/>
                <w:bCs/>
                <w:sz w:val="22"/>
                <w:szCs w:val="22"/>
              </w:rPr>
            </w:pPr>
            <w:r w:rsidRPr="00D84FC2">
              <w:rPr>
                <w:b/>
                <w:bCs/>
                <w:sz w:val="22"/>
                <w:szCs w:val="22"/>
              </w:rPr>
              <w:t>4</w:t>
            </w:r>
          </w:p>
        </w:tc>
        <w:tc>
          <w:tcPr>
            <w:tcW w:w="1036" w:type="dxa"/>
          </w:tcPr>
          <w:p w:rsidR="000F55EB" w:rsidRPr="00D84FC2" w:rsidRDefault="000F55EB" w:rsidP="000F55EB">
            <w:pPr>
              <w:ind w:left="5"/>
              <w:jc w:val="center"/>
              <w:rPr>
                <w:b/>
                <w:bCs/>
                <w:sz w:val="22"/>
                <w:szCs w:val="22"/>
              </w:rPr>
            </w:pPr>
            <w:r w:rsidRPr="00D84FC2">
              <w:rPr>
                <w:b/>
                <w:bCs/>
                <w:sz w:val="22"/>
                <w:szCs w:val="22"/>
              </w:rPr>
              <w:t>5</w:t>
            </w:r>
          </w:p>
        </w:tc>
        <w:tc>
          <w:tcPr>
            <w:tcW w:w="734" w:type="dxa"/>
            <w:vAlign w:val="center"/>
          </w:tcPr>
          <w:p w:rsidR="000F55EB" w:rsidRPr="00D84FC2" w:rsidRDefault="000F55EB" w:rsidP="000F55EB">
            <w:pPr>
              <w:jc w:val="center"/>
              <w:rPr>
                <w:b/>
                <w:bCs/>
                <w:sz w:val="22"/>
                <w:szCs w:val="22"/>
              </w:rPr>
            </w:pPr>
            <w:r>
              <w:rPr>
                <w:b/>
                <w:bCs/>
                <w:sz w:val="22"/>
                <w:szCs w:val="22"/>
              </w:rPr>
              <w:t>6</w:t>
            </w:r>
          </w:p>
        </w:tc>
        <w:tc>
          <w:tcPr>
            <w:tcW w:w="584" w:type="dxa"/>
            <w:vAlign w:val="center"/>
          </w:tcPr>
          <w:p w:rsidR="000F55EB" w:rsidRPr="00D84FC2" w:rsidRDefault="000F55EB" w:rsidP="000F55EB">
            <w:pPr>
              <w:ind w:left="47"/>
              <w:jc w:val="center"/>
              <w:rPr>
                <w:b/>
                <w:bCs/>
                <w:sz w:val="22"/>
                <w:szCs w:val="22"/>
              </w:rPr>
            </w:pPr>
            <w:r>
              <w:rPr>
                <w:b/>
                <w:bCs/>
                <w:sz w:val="22"/>
                <w:szCs w:val="22"/>
              </w:rPr>
              <w:t>7</w:t>
            </w:r>
          </w:p>
        </w:tc>
        <w:tc>
          <w:tcPr>
            <w:tcW w:w="677" w:type="dxa"/>
            <w:vAlign w:val="center"/>
          </w:tcPr>
          <w:p w:rsidR="000F55EB" w:rsidRPr="00D84FC2" w:rsidRDefault="000F55EB" w:rsidP="000F55EB">
            <w:pPr>
              <w:ind w:left="41"/>
              <w:jc w:val="center"/>
              <w:rPr>
                <w:b/>
                <w:bCs/>
                <w:sz w:val="22"/>
                <w:szCs w:val="22"/>
              </w:rPr>
            </w:pPr>
            <w:r>
              <w:rPr>
                <w:b/>
                <w:bCs/>
                <w:sz w:val="22"/>
                <w:szCs w:val="22"/>
              </w:rPr>
              <w:t>8</w:t>
            </w:r>
          </w:p>
        </w:tc>
        <w:tc>
          <w:tcPr>
            <w:tcW w:w="655" w:type="dxa"/>
          </w:tcPr>
          <w:p w:rsidR="000F55EB" w:rsidRPr="00D84FC2" w:rsidRDefault="000F55EB" w:rsidP="000F55EB">
            <w:pPr>
              <w:ind w:left="43"/>
              <w:jc w:val="center"/>
              <w:rPr>
                <w:b/>
                <w:bCs/>
                <w:sz w:val="22"/>
                <w:szCs w:val="22"/>
              </w:rPr>
            </w:pPr>
            <w:r>
              <w:rPr>
                <w:b/>
                <w:bCs/>
                <w:sz w:val="22"/>
                <w:szCs w:val="22"/>
              </w:rPr>
              <w:t>9</w:t>
            </w:r>
          </w:p>
        </w:tc>
        <w:tc>
          <w:tcPr>
            <w:tcW w:w="693" w:type="dxa"/>
            <w:vAlign w:val="center"/>
          </w:tcPr>
          <w:p w:rsidR="000F55EB" w:rsidRPr="00D84FC2" w:rsidRDefault="000F55EB" w:rsidP="000F55EB">
            <w:pPr>
              <w:ind w:left="43"/>
              <w:jc w:val="center"/>
              <w:rPr>
                <w:b/>
                <w:bCs/>
                <w:sz w:val="22"/>
                <w:szCs w:val="22"/>
              </w:rPr>
            </w:pPr>
            <w:r>
              <w:rPr>
                <w:b/>
                <w:bCs/>
                <w:sz w:val="22"/>
                <w:szCs w:val="22"/>
              </w:rPr>
              <w:t>10</w:t>
            </w:r>
          </w:p>
        </w:tc>
        <w:tc>
          <w:tcPr>
            <w:tcW w:w="709" w:type="dxa"/>
          </w:tcPr>
          <w:p w:rsidR="000F55EB" w:rsidRPr="00D84FC2" w:rsidRDefault="000F55EB" w:rsidP="000F55EB">
            <w:pPr>
              <w:ind w:left="173"/>
              <w:jc w:val="center"/>
              <w:rPr>
                <w:b/>
                <w:bCs/>
                <w:sz w:val="22"/>
                <w:szCs w:val="22"/>
              </w:rPr>
            </w:pPr>
            <w:r>
              <w:rPr>
                <w:b/>
                <w:bCs/>
                <w:sz w:val="22"/>
                <w:szCs w:val="22"/>
              </w:rPr>
              <w:t>11</w:t>
            </w:r>
          </w:p>
        </w:tc>
        <w:tc>
          <w:tcPr>
            <w:tcW w:w="709" w:type="dxa"/>
            <w:vAlign w:val="center"/>
          </w:tcPr>
          <w:p w:rsidR="000F55EB" w:rsidRPr="00D84FC2" w:rsidRDefault="000F55EB" w:rsidP="000F55EB">
            <w:pPr>
              <w:ind w:left="173"/>
              <w:jc w:val="center"/>
              <w:rPr>
                <w:b/>
                <w:bCs/>
                <w:sz w:val="22"/>
                <w:szCs w:val="22"/>
              </w:rPr>
            </w:pPr>
            <w:r>
              <w:rPr>
                <w:b/>
                <w:bCs/>
                <w:sz w:val="22"/>
                <w:szCs w:val="22"/>
              </w:rPr>
              <w:t>12</w:t>
            </w:r>
          </w:p>
        </w:tc>
        <w:tc>
          <w:tcPr>
            <w:tcW w:w="2499" w:type="dxa"/>
          </w:tcPr>
          <w:p w:rsidR="000F55EB" w:rsidRPr="000F55EB" w:rsidRDefault="000F55EB" w:rsidP="000F55EB">
            <w:pPr>
              <w:ind w:left="173"/>
              <w:jc w:val="center"/>
              <w:rPr>
                <w:b/>
                <w:bCs/>
                <w:sz w:val="22"/>
                <w:szCs w:val="22"/>
              </w:rPr>
            </w:pPr>
            <w:r w:rsidRPr="000F55EB">
              <w:rPr>
                <w:b/>
                <w:bCs/>
                <w:sz w:val="22"/>
                <w:szCs w:val="22"/>
              </w:rPr>
              <w:t>13</w:t>
            </w:r>
          </w:p>
        </w:tc>
      </w:tr>
      <w:tr w:rsidR="000F55EB" w:rsidRPr="00D84FC2" w:rsidTr="000F55EB">
        <w:trPr>
          <w:trHeight w:val="20"/>
        </w:trPr>
        <w:tc>
          <w:tcPr>
            <w:tcW w:w="573" w:type="dxa"/>
          </w:tcPr>
          <w:p w:rsidR="000F55EB" w:rsidRPr="00D84FC2" w:rsidRDefault="000F55EB" w:rsidP="000F55EB">
            <w:pPr>
              <w:ind w:left="41"/>
              <w:jc w:val="center"/>
              <w:rPr>
                <w:b/>
                <w:sz w:val="22"/>
                <w:szCs w:val="22"/>
              </w:rPr>
            </w:pPr>
          </w:p>
        </w:tc>
        <w:tc>
          <w:tcPr>
            <w:tcW w:w="14733" w:type="dxa"/>
            <w:gridSpan w:val="12"/>
          </w:tcPr>
          <w:p w:rsidR="000F55EB" w:rsidRPr="00D84FC2" w:rsidRDefault="000F55EB" w:rsidP="000F55EB">
            <w:pPr>
              <w:ind w:left="41"/>
              <w:rPr>
                <w:bCs/>
                <w:i/>
                <w:sz w:val="22"/>
                <w:szCs w:val="22"/>
              </w:rPr>
            </w:pPr>
            <w:r w:rsidRPr="00D84FC2">
              <w:rPr>
                <w:b/>
                <w:sz w:val="22"/>
                <w:szCs w:val="22"/>
              </w:rPr>
              <w:t>Задача «Развитие перспективных высокотехнологичных направлений в сфере информационных технологий»</w:t>
            </w:r>
          </w:p>
        </w:tc>
      </w:tr>
      <w:tr w:rsidR="000F55EB" w:rsidRPr="00D84FC2" w:rsidTr="000F55EB">
        <w:trPr>
          <w:trHeight w:val="20"/>
        </w:trPr>
        <w:tc>
          <w:tcPr>
            <w:tcW w:w="573" w:type="dxa"/>
          </w:tcPr>
          <w:p w:rsidR="000F55EB" w:rsidRPr="00D84FC2" w:rsidRDefault="000F55EB" w:rsidP="000F55EB">
            <w:pPr>
              <w:ind w:left="46"/>
              <w:rPr>
                <w:bCs/>
                <w:sz w:val="22"/>
                <w:szCs w:val="22"/>
              </w:rPr>
            </w:pPr>
            <w:r w:rsidRPr="00D84FC2">
              <w:rPr>
                <w:sz w:val="22"/>
                <w:szCs w:val="22"/>
              </w:rPr>
              <w:t>1.</w:t>
            </w:r>
          </w:p>
        </w:tc>
        <w:tc>
          <w:tcPr>
            <w:tcW w:w="3386" w:type="dxa"/>
          </w:tcPr>
          <w:p w:rsidR="000F55EB" w:rsidRPr="00D84FC2" w:rsidRDefault="000F55EB" w:rsidP="00954379">
            <w:pPr>
              <w:ind w:left="41"/>
              <w:rPr>
                <w:bCs/>
                <w:i/>
                <w:sz w:val="22"/>
                <w:szCs w:val="22"/>
              </w:rPr>
            </w:pPr>
            <w:r w:rsidRPr="00D84FC2">
              <w:rPr>
                <w:sz w:val="22"/>
                <w:szCs w:val="22"/>
              </w:rPr>
              <w:t xml:space="preserve">Обеспечено создание, внедрение, сопровождение и эксплуатация цифровых решений, применяемых </w:t>
            </w:r>
            <w:r w:rsidRPr="00D84FC2">
              <w:rPr>
                <w:sz w:val="22"/>
                <w:szCs w:val="22"/>
              </w:rPr>
              <w:lastRenderedPageBreak/>
              <w:t>в органах местного самоуправле</w:t>
            </w:r>
            <w:r w:rsidR="002F6E40">
              <w:rPr>
                <w:sz w:val="22"/>
                <w:szCs w:val="22"/>
              </w:rPr>
              <w:softHyphen/>
            </w:r>
            <w:r w:rsidRPr="00D84FC2">
              <w:rPr>
                <w:sz w:val="22"/>
                <w:szCs w:val="22"/>
              </w:rPr>
              <w:t>ния Губкинского городского округа</w:t>
            </w:r>
          </w:p>
        </w:tc>
        <w:tc>
          <w:tcPr>
            <w:tcW w:w="1843" w:type="dxa"/>
          </w:tcPr>
          <w:p w:rsidR="000F55EB" w:rsidRPr="00D84FC2" w:rsidRDefault="000F55EB" w:rsidP="000F55EB">
            <w:pPr>
              <w:ind w:left="108"/>
              <w:jc w:val="center"/>
              <w:rPr>
                <w:bCs/>
                <w:sz w:val="22"/>
                <w:szCs w:val="22"/>
              </w:rPr>
            </w:pPr>
            <w:r w:rsidRPr="00D84FC2">
              <w:rPr>
                <w:bCs/>
                <w:sz w:val="22"/>
                <w:szCs w:val="22"/>
              </w:rPr>
              <w:lastRenderedPageBreak/>
              <w:t>Приобретение то</w:t>
            </w:r>
            <w:r w:rsidR="002F6E40">
              <w:rPr>
                <w:bCs/>
                <w:sz w:val="22"/>
                <w:szCs w:val="22"/>
              </w:rPr>
              <w:softHyphen/>
            </w:r>
            <w:r w:rsidRPr="00D84FC2">
              <w:rPr>
                <w:bCs/>
                <w:sz w:val="22"/>
                <w:szCs w:val="22"/>
              </w:rPr>
              <w:t>варов, работ, услуг</w:t>
            </w:r>
          </w:p>
        </w:tc>
        <w:tc>
          <w:tcPr>
            <w:tcW w:w="1208" w:type="dxa"/>
          </w:tcPr>
          <w:p w:rsidR="000F55EB" w:rsidRPr="00D84FC2" w:rsidRDefault="000F55EB" w:rsidP="000F55EB">
            <w:pPr>
              <w:ind w:left="108"/>
              <w:jc w:val="center"/>
              <w:rPr>
                <w:bCs/>
                <w:sz w:val="22"/>
                <w:szCs w:val="22"/>
              </w:rPr>
            </w:pPr>
            <w:r w:rsidRPr="00D84FC2">
              <w:rPr>
                <w:bCs/>
                <w:sz w:val="22"/>
                <w:szCs w:val="22"/>
              </w:rPr>
              <w:t>Процент</w:t>
            </w:r>
          </w:p>
        </w:tc>
        <w:tc>
          <w:tcPr>
            <w:tcW w:w="1036" w:type="dxa"/>
          </w:tcPr>
          <w:p w:rsidR="000F55EB" w:rsidRPr="00D84FC2" w:rsidRDefault="000F55EB" w:rsidP="000F55EB">
            <w:pPr>
              <w:ind w:left="108"/>
              <w:jc w:val="center"/>
              <w:rPr>
                <w:bCs/>
                <w:sz w:val="22"/>
                <w:szCs w:val="22"/>
              </w:rPr>
            </w:pPr>
            <w:r w:rsidRPr="00D84FC2">
              <w:rPr>
                <w:bCs/>
                <w:sz w:val="22"/>
                <w:szCs w:val="22"/>
              </w:rPr>
              <w:t>100</w:t>
            </w:r>
          </w:p>
        </w:tc>
        <w:tc>
          <w:tcPr>
            <w:tcW w:w="734" w:type="dxa"/>
          </w:tcPr>
          <w:p w:rsidR="000F55EB" w:rsidRPr="00D84FC2" w:rsidRDefault="000F55EB" w:rsidP="000F55EB">
            <w:pPr>
              <w:jc w:val="center"/>
              <w:rPr>
                <w:bCs/>
                <w:sz w:val="22"/>
                <w:szCs w:val="22"/>
              </w:rPr>
            </w:pPr>
            <w:r w:rsidRPr="00D84FC2">
              <w:rPr>
                <w:bCs/>
                <w:sz w:val="22"/>
                <w:szCs w:val="22"/>
              </w:rPr>
              <w:t>2023</w:t>
            </w:r>
          </w:p>
        </w:tc>
        <w:tc>
          <w:tcPr>
            <w:tcW w:w="584" w:type="dxa"/>
          </w:tcPr>
          <w:p w:rsidR="000F55EB" w:rsidRPr="00D84FC2" w:rsidRDefault="000F55EB" w:rsidP="000F55EB">
            <w:pPr>
              <w:jc w:val="center"/>
              <w:rPr>
                <w:sz w:val="22"/>
                <w:szCs w:val="22"/>
              </w:rPr>
            </w:pPr>
            <w:r w:rsidRPr="00D84FC2">
              <w:rPr>
                <w:bCs/>
                <w:sz w:val="22"/>
                <w:szCs w:val="22"/>
              </w:rPr>
              <w:t>100</w:t>
            </w:r>
          </w:p>
        </w:tc>
        <w:tc>
          <w:tcPr>
            <w:tcW w:w="677" w:type="dxa"/>
          </w:tcPr>
          <w:p w:rsidR="000F55EB" w:rsidRPr="00D84FC2" w:rsidRDefault="000F55EB" w:rsidP="000F55EB">
            <w:pPr>
              <w:jc w:val="center"/>
              <w:rPr>
                <w:sz w:val="22"/>
                <w:szCs w:val="22"/>
              </w:rPr>
            </w:pPr>
            <w:r w:rsidRPr="00D84FC2">
              <w:rPr>
                <w:bCs/>
                <w:sz w:val="22"/>
                <w:szCs w:val="22"/>
              </w:rPr>
              <w:t>100</w:t>
            </w:r>
          </w:p>
        </w:tc>
        <w:tc>
          <w:tcPr>
            <w:tcW w:w="655" w:type="dxa"/>
          </w:tcPr>
          <w:p w:rsidR="000F55EB" w:rsidRPr="00D84FC2" w:rsidRDefault="000F55EB" w:rsidP="000F55EB">
            <w:pPr>
              <w:jc w:val="center"/>
              <w:rPr>
                <w:sz w:val="22"/>
                <w:szCs w:val="22"/>
              </w:rPr>
            </w:pPr>
            <w:r w:rsidRPr="00D84FC2">
              <w:rPr>
                <w:bCs/>
                <w:sz w:val="22"/>
                <w:szCs w:val="22"/>
              </w:rPr>
              <w:t>100</w:t>
            </w:r>
          </w:p>
        </w:tc>
        <w:tc>
          <w:tcPr>
            <w:tcW w:w="693" w:type="dxa"/>
          </w:tcPr>
          <w:p w:rsidR="000F55EB" w:rsidRPr="00D84FC2" w:rsidRDefault="000F55EB" w:rsidP="000F55EB">
            <w:pPr>
              <w:jc w:val="center"/>
              <w:rPr>
                <w:sz w:val="22"/>
                <w:szCs w:val="22"/>
              </w:rPr>
            </w:pPr>
            <w:r w:rsidRPr="00D84FC2">
              <w:rPr>
                <w:bCs/>
                <w:sz w:val="22"/>
                <w:szCs w:val="22"/>
              </w:rPr>
              <w:t>100</w:t>
            </w:r>
          </w:p>
        </w:tc>
        <w:tc>
          <w:tcPr>
            <w:tcW w:w="709" w:type="dxa"/>
          </w:tcPr>
          <w:p w:rsidR="000F55EB" w:rsidRPr="00D84FC2" w:rsidRDefault="000F55EB" w:rsidP="000F55EB">
            <w:pPr>
              <w:jc w:val="center"/>
              <w:rPr>
                <w:sz w:val="22"/>
                <w:szCs w:val="22"/>
              </w:rPr>
            </w:pPr>
            <w:r w:rsidRPr="00D84FC2">
              <w:rPr>
                <w:bCs/>
                <w:sz w:val="22"/>
                <w:szCs w:val="22"/>
              </w:rPr>
              <w:t>100</w:t>
            </w:r>
          </w:p>
        </w:tc>
        <w:tc>
          <w:tcPr>
            <w:tcW w:w="709" w:type="dxa"/>
          </w:tcPr>
          <w:p w:rsidR="000F55EB" w:rsidRPr="00D84FC2" w:rsidRDefault="000F55EB" w:rsidP="000F55EB">
            <w:pPr>
              <w:jc w:val="center"/>
              <w:rPr>
                <w:sz w:val="22"/>
                <w:szCs w:val="22"/>
              </w:rPr>
            </w:pPr>
            <w:r w:rsidRPr="00D84FC2">
              <w:rPr>
                <w:bCs/>
                <w:sz w:val="22"/>
                <w:szCs w:val="22"/>
              </w:rPr>
              <w:t>100</w:t>
            </w:r>
          </w:p>
        </w:tc>
        <w:tc>
          <w:tcPr>
            <w:tcW w:w="2499" w:type="dxa"/>
          </w:tcPr>
          <w:p w:rsidR="000F55EB" w:rsidRPr="00D84FC2" w:rsidRDefault="000F55EB" w:rsidP="000F55EB">
            <w:pPr>
              <w:ind w:left="108"/>
              <w:rPr>
                <w:bCs/>
                <w:sz w:val="22"/>
                <w:szCs w:val="22"/>
              </w:rPr>
            </w:pPr>
            <w:r w:rsidRPr="00D84FC2">
              <w:rPr>
                <w:bCs/>
                <w:sz w:val="22"/>
                <w:szCs w:val="22"/>
              </w:rPr>
              <w:t>Доля охвата специали</w:t>
            </w:r>
            <w:r w:rsidR="002F6E40">
              <w:rPr>
                <w:bCs/>
                <w:sz w:val="22"/>
                <w:szCs w:val="22"/>
              </w:rPr>
              <w:softHyphen/>
            </w:r>
            <w:r w:rsidRPr="00D84FC2">
              <w:rPr>
                <w:bCs/>
                <w:sz w:val="22"/>
                <w:szCs w:val="22"/>
              </w:rPr>
              <w:t>зированными программ</w:t>
            </w:r>
            <w:r w:rsidR="002F6E40">
              <w:rPr>
                <w:bCs/>
                <w:sz w:val="22"/>
                <w:szCs w:val="22"/>
              </w:rPr>
              <w:softHyphen/>
            </w:r>
            <w:r w:rsidRPr="00D84FC2">
              <w:rPr>
                <w:bCs/>
                <w:sz w:val="22"/>
                <w:szCs w:val="22"/>
              </w:rPr>
              <w:t>ными продуктами в ча</w:t>
            </w:r>
            <w:r w:rsidR="002F6E40">
              <w:rPr>
                <w:bCs/>
                <w:sz w:val="22"/>
                <w:szCs w:val="22"/>
              </w:rPr>
              <w:softHyphen/>
            </w:r>
            <w:r w:rsidRPr="00D84FC2">
              <w:rPr>
                <w:bCs/>
                <w:sz w:val="22"/>
                <w:szCs w:val="22"/>
              </w:rPr>
              <w:t>сти технического сопро</w:t>
            </w:r>
            <w:r w:rsidR="002F6E40">
              <w:rPr>
                <w:bCs/>
                <w:sz w:val="22"/>
                <w:szCs w:val="22"/>
              </w:rPr>
              <w:softHyphen/>
            </w:r>
            <w:r w:rsidRPr="00D84FC2">
              <w:rPr>
                <w:bCs/>
                <w:sz w:val="22"/>
                <w:szCs w:val="22"/>
              </w:rPr>
              <w:t xml:space="preserve">вождения деятельности </w:t>
            </w:r>
            <w:r w:rsidRPr="00D84FC2">
              <w:rPr>
                <w:bCs/>
                <w:sz w:val="22"/>
                <w:szCs w:val="22"/>
              </w:rPr>
              <w:lastRenderedPageBreak/>
              <w:t>органов местного само</w:t>
            </w:r>
            <w:r w:rsidR="002F6E40">
              <w:rPr>
                <w:bCs/>
                <w:sz w:val="22"/>
                <w:szCs w:val="22"/>
              </w:rPr>
              <w:softHyphen/>
            </w:r>
            <w:r w:rsidRPr="00D84FC2">
              <w:rPr>
                <w:bCs/>
                <w:sz w:val="22"/>
                <w:szCs w:val="22"/>
              </w:rPr>
              <w:t>управления</w:t>
            </w:r>
          </w:p>
        </w:tc>
      </w:tr>
      <w:tr w:rsidR="000F55EB" w:rsidRPr="00D84FC2" w:rsidTr="000F55EB">
        <w:trPr>
          <w:trHeight w:val="20"/>
        </w:trPr>
        <w:tc>
          <w:tcPr>
            <w:tcW w:w="573" w:type="dxa"/>
          </w:tcPr>
          <w:p w:rsidR="000F55EB" w:rsidRPr="00D84FC2" w:rsidRDefault="000F55EB" w:rsidP="000F55EB">
            <w:pPr>
              <w:ind w:left="46"/>
              <w:rPr>
                <w:sz w:val="22"/>
                <w:szCs w:val="22"/>
              </w:rPr>
            </w:pPr>
            <w:r w:rsidRPr="00D84FC2">
              <w:rPr>
                <w:sz w:val="22"/>
                <w:szCs w:val="22"/>
              </w:rPr>
              <w:lastRenderedPageBreak/>
              <w:t>1.1.</w:t>
            </w:r>
          </w:p>
        </w:tc>
        <w:tc>
          <w:tcPr>
            <w:tcW w:w="14733" w:type="dxa"/>
            <w:gridSpan w:val="12"/>
          </w:tcPr>
          <w:p w:rsidR="000F55EB" w:rsidRPr="00D84FC2" w:rsidRDefault="000F55EB" w:rsidP="000F55EB">
            <w:pPr>
              <w:ind w:left="108"/>
              <w:rPr>
                <w:sz w:val="22"/>
                <w:szCs w:val="22"/>
              </w:rPr>
            </w:pPr>
            <w:r w:rsidRPr="00D84FC2">
              <w:rPr>
                <w:sz w:val="22"/>
                <w:szCs w:val="22"/>
              </w:rPr>
              <w:t>Осуществлены:</w:t>
            </w:r>
          </w:p>
          <w:p w:rsidR="000F55EB" w:rsidRPr="00D84FC2" w:rsidRDefault="000F55EB" w:rsidP="000F55EB">
            <w:pPr>
              <w:ind w:left="108"/>
              <w:rPr>
                <w:sz w:val="22"/>
                <w:szCs w:val="22"/>
              </w:rPr>
            </w:pPr>
            <w:r w:rsidRPr="00D84FC2">
              <w:rPr>
                <w:sz w:val="22"/>
                <w:szCs w:val="22"/>
              </w:rPr>
              <w:t>1. Приобретение, внедрение и сопровождение системного и прикладного программного обеспечения, лицензирование программно-технических комплек</w:t>
            </w:r>
            <w:r w:rsidR="002F6E40">
              <w:rPr>
                <w:sz w:val="22"/>
                <w:szCs w:val="22"/>
              </w:rPr>
              <w:softHyphen/>
            </w:r>
            <w:r w:rsidRPr="00D84FC2">
              <w:rPr>
                <w:sz w:val="22"/>
                <w:szCs w:val="22"/>
              </w:rPr>
              <w:t>сов и информационных систем.</w:t>
            </w:r>
          </w:p>
          <w:p w:rsidR="000F55EB" w:rsidRPr="00D84FC2" w:rsidRDefault="000F55EB" w:rsidP="000F55EB">
            <w:pPr>
              <w:ind w:left="108"/>
              <w:rPr>
                <w:sz w:val="22"/>
                <w:szCs w:val="22"/>
              </w:rPr>
            </w:pPr>
            <w:r w:rsidRPr="00D84FC2">
              <w:rPr>
                <w:sz w:val="22"/>
                <w:szCs w:val="22"/>
              </w:rPr>
              <w:t>2. Создание, внедрение, обеспечение эксплуатации и сопровождение автоматизированных информационных систем.</w:t>
            </w:r>
          </w:p>
          <w:p w:rsidR="000F55EB" w:rsidRPr="00D84FC2" w:rsidRDefault="000F55EB" w:rsidP="000F55EB">
            <w:pPr>
              <w:ind w:left="108"/>
              <w:rPr>
                <w:sz w:val="22"/>
                <w:szCs w:val="22"/>
              </w:rPr>
            </w:pPr>
            <w:r w:rsidRPr="00D84FC2">
              <w:rPr>
                <w:sz w:val="22"/>
                <w:szCs w:val="22"/>
              </w:rPr>
              <w:t>3. Обеспечение эксплуатации, техническая поддержка и абонентское обслуживание информационных ресурсов.</w:t>
            </w:r>
          </w:p>
          <w:p w:rsidR="000F55EB" w:rsidRPr="00D84FC2" w:rsidRDefault="000F55EB" w:rsidP="000F55EB">
            <w:pPr>
              <w:ind w:left="108"/>
              <w:rPr>
                <w:sz w:val="22"/>
                <w:szCs w:val="22"/>
              </w:rPr>
            </w:pPr>
            <w:r w:rsidRPr="00D84FC2">
              <w:rPr>
                <w:sz w:val="22"/>
                <w:szCs w:val="22"/>
              </w:rPr>
              <w:t>4. Оказание услуг по обслуживанию сайтов органов местного самоуправления, поддержка муниципальных проектов в сфере информационных техноло</w:t>
            </w:r>
            <w:r w:rsidR="002F6E40">
              <w:rPr>
                <w:sz w:val="22"/>
                <w:szCs w:val="22"/>
              </w:rPr>
              <w:softHyphen/>
            </w:r>
            <w:r w:rsidRPr="00D84FC2">
              <w:rPr>
                <w:sz w:val="22"/>
                <w:szCs w:val="22"/>
              </w:rPr>
              <w:t>гий.</w:t>
            </w:r>
          </w:p>
          <w:p w:rsidR="000F55EB" w:rsidRPr="00D84FC2" w:rsidRDefault="000F55EB" w:rsidP="000F55EB">
            <w:pPr>
              <w:ind w:left="108"/>
              <w:rPr>
                <w:sz w:val="22"/>
                <w:szCs w:val="22"/>
              </w:rPr>
            </w:pPr>
            <w:r w:rsidRPr="00D84FC2">
              <w:rPr>
                <w:sz w:val="22"/>
                <w:szCs w:val="22"/>
              </w:rPr>
              <w:t>5. Обеспечение мероприятий по достижению показателей «цифровой зрелости» органов местного самоуправления.</w:t>
            </w:r>
          </w:p>
          <w:p w:rsidR="000F55EB" w:rsidRPr="00D84FC2" w:rsidRDefault="000F55EB" w:rsidP="000F55EB">
            <w:pPr>
              <w:ind w:left="108"/>
              <w:rPr>
                <w:sz w:val="22"/>
                <w:szCs w:val="22"/>
              </w:rPr>
            </w:pPr>
            <w:r w:rsidRPr="00D84FC2">
              <w:rPr>
                <w:sz w:val="22"/>
                <w:szCs w:val="22"/>
              </w:rPr>
              <w:t>6. Приобретение, внедрение и сопровождение системного и прикладного программного обеспечения.</w:t>
            </w:r>
          </w:p>
          <w:p w:rsidR="000F55EB" w:rsidRPr="00D84FC2" w:rsidRDefault="000F55EB" w:rsidP="000F55EB">
            <w:pPr>
              <w:ind w:left="108"/>
              <w:rPr>
                <w:sz w:val="22"/>
                <w:szCs w:val="22"/>
              </w:rPr>
            </w:pPr>
            <w:r w:rsidRPr="00D84FC2">
              <w:rPr>
                <w:sz w:val="22"/>
                <w:szCs w:val="22"/>
              </w:rPr>
              <w:t>7. Обеспечение эксплуатации, техническая поддержка и абонентское обслуживание информационных ресурсов.</w:t>
            </w:r>
          </w:p>
          <w:p w:rsidR="000F55EB" w:rsidRPr="00D84FC2" w:rsidRDefault="000F55EB" w:rsidP="000F55EB">
            <w:pPr>
              <w:ind w:left="108"/>
              <w:rPr>
                <w:bCs/>
                <w:sz w:val="22"/>
                <w:szCs w:val="22"/>
              </w:rPr>
            </w:pPr>
            <w:r w:rsidRPr="00D84FC2">
              <w:rPr>
                <w:sz w:val="22"/>
                <w:szCs w:val="22"/>
              </w:rPr>
              <w:t>8. Обеспечение бесперебойного функционирования, создание, развитие и модернизация информационных систем органов местного самоуправления.</w:t>
            </w:r>
          </w:p>
        </w:tc>
      </w:tr>
    </w:tbl>
    <w:p w:rsidR="00954379" w:rsidRDefault="00954379" w:rsidP="009A051A">
      <w:pPr>
        <w:pStyle w:val="4"/>
        <w:spacing w:before="0" w:after="0"/>
        <w:rPr>
          <w:b/>
        </w:rPr>
      </w:pPr>
    </w:p>
    <w:p w:rsidR="00954379" w:rsidRDefault="00954379" w:rsidP="009A051A">
      <w:pPr>
        <w:pStyle w:val="4"/>
        <w:spacing w:before="0" w:after="0"/>
        <w:rPr>
          <w:b/>
        </w:rPr>
      </w:pPr>
    </w:p>
    <w:p w:rsidR="009A051A" w:rsidRPr="00D84FC2" w:rsidRDefault="009A051A" w:rsidP="009A051A">
      <w:pPr>
        <w:pStyle w:val="4"/>
        <w:spacing w:before="0" w:after="0"/>
        <w:rPr>
          <w:b/>
        </w:rPr>
      </w:pPr>
      <w:r w:rsidRPr="00D84FC2">
        <w:rPr>
          <w:b/>
        </w:rPr>
        <w:t>5. Финансовое обеспечение комплекса процессных мероприятий</w:t>
      </w:r>
    </w:p>
    <w:p w:rsidR="009A051A" w:rsidRPr="00D84FC2" w:rsidRDefault="009A051A" w:rsidP="009A051A">
      <w:pPr>
        <w:rPr>
          <w:sz w:val="22"/>
          <w:szCs w:val="22"/>
        </w:rPr>
      </w:pPr>
    </w:p>
    <w:tbl>
      <w:tblP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7083"/>
        <w:gridCol w:w="1701"/>
        <w:gridCol w:w="993"/>
        <w:gridCol w:w="850"/>
        <w:gridCol w:w="850"/>
        <w:gridCol w:w="850"/>
        <w:gridCol w:w="990"/>
        <w:gridCol w:w="850"/>
        <w:gridCol w:w="1011"/>
      </w:tblGrid>
      <w:tr w:rsidR="009A051A" w:rsidRPr="00D84FC2" w:rsidTr="000F55EB">
        <w:trPr>
          <w:trHeight w:val="20"/>
          <w:tblHeader/>
        </w:trPr>
        <w:tc>
          <w:tcPr>
            <w:tcW w:w="2333" w:type="pct"/>
            <w:vMerge w:val="restart"/>
            <w:vAlign w:val="center"/>
          </w:tcPr>
          <w:p w:rsidR="009A051A" w:rsidRPr="00D84FC2" w:rsidRDefault="009A051A" w:rsidP="00AB607B">
            <w:pPr>
              <w:widowControl w:val="0"/>
              <w:autoSpaceDE w:val="0"/>
              <w:autoSpaceDN w:val="0"/>
              <w:adjustRightInd w:val="0"/>
              <w:rPr>
                <w:b/>
                <w:sz w:val="22"/>
                <w:szCs w:val="22"/>
              </w:rPr>
            </w:pPr>
            <w:r w:rsidRPr="00D84FC2">
              <w:rPr>
                <w:b/>
                <w:sz w:val="22"/>
                <w:szCs w:val="22"/>
              </w:rPr>
              <w:t>Наименование мероприятия (результата) /источник финансового обеспечения</w:t>
            </w:r>
          </w:p>
        </w:tc>
        <w:tc>
          <w:tcPr>
            <w:tcW w:w="560" w:type="pct"/>
            <w:vMerge w:val="restart"/>
          </w:tcPr>
          <w:p w:rsidR="009A051A" w:rsidRPr="00D84FC2" w:rsidRDefault="009A051A" w:rsidP="00AB607B">
            <w:pPr>
              <w:widowControl w:val="0"/>
              <w:autoSpaceDE w:val="0"/>
              <w:autoSpaceDN w:val="0"/>
              <w:adjustRightInd w:val="0"/>
              <w:jc w:val="center"/>
              <w:rPr>
                <w:b/>
                <w:spacing w:val="-2"/>
                <w:sz w:val="22"/>
                <w:szCs w:val="22"/>
              </w:rPr>
            </w:pPr>
            <w:r w:rsidRPr="00D84FC2">
              <w:rPr>
                <w:b/>
                <w:sz w:val="22"/>
                <w:szCs w:val="22"/>
              </w:rPr>
              <w:t>Код бюджетной классификации</w:t>
            </w:r>
          </w:p>
        </w:tc>
        <w:tc>
          <w:tcPr>
            <w:tcW w:w="2106" w:type="pct"/>
            <w:gridSpan w:val="7"/>
          </w:tcPr>
          <w:p w:rsidR="009A051A" w:rsidRPr="00D84FC2" w:rsidRDefault="009A051A" w:rsidP="00AB607B">
            <w:pPr>
              <w:widowControl w:val="0"/>
              <w:autoSpaceDE w:val="0"/>
              <w:autoSpaceDN w:val="0"/>
              <w:adjustRightInd w:val="0"/>
              <w:jc w:val="center"/>
              <w:rPr>
                <w:b/>
                <w:spacing w:val="-2"/>
                <w:sz w:val="22"/>
                <w:szCs w:val="22"/>
              </w:rPr>
            </w:pPr>
            <w:r w:rsidRPr="00D84FC2">
              <w:rPr>
                <w:b/>
                <w:spacing w:val="-2"/>
                <w:sz w:val="22"/>
                <w:szCs w:val="22"/>
              </w:rPr>
              <w:t>Объем финансового обеспечения по годам, тыс. рублей</w:t>
            </w:r>
          </w:p>
        </w:tc>
      </w:tr>
      <w:tr w:rsidR="000F55EB" w:rsidRPr="00D84FC2" w:rsidTr="000F55EB">
        <w:trPr>
          <w:trHeight w:val="20"/>
          <w:tblHeader/>
        </w:trPr>
        <w:tc>
          <w:tcPr>
            <w:tcW w:w="2333" w:type="pct"/>
            <w:vMerge/>
            <w:vAlign w:val="center"/>
          </w:tcPr>
          <w:p w:rsidR="009A051A" w:rsidRPr="00D84FC2" w:rsidRDefault="009A051A" w:rsidP="00AB607B">
            <w:pPr>
              <w:widowControl w:val="0"/>
              <w:autoSpaceDE w:val="0"/>
              <w:autoSpaceDN w:val="0"/>
              <w:adjustRightInd w:val="0"/>
              <w:jc w:val="center"/>
              <w:rPr>
                <w:b/>
                <w:sz w:val="22"/>
                <w:szCs w:val="22"/>
              </w:rPr>
            </w:pPr>
          </w:p>
        </w:tc>
        <w:tc>
          <w:tcPr>
            <w:tcW w:w="560" w:type="pct"/>
            <w:vMerge/>
          </w:tcPr>
          <w:p w:rsidR="009A051A" w:rsidRPr="00D84FC2" w:rsidRDefault="009A051A" w:rsidP="00AB607B">
            <w:pPr>
              <w:widowControl w:val="0"/>
              <w:autoSpaceDE w:val="0"/>
              <w:autoSpaceDN w:val="0"/>
              <w:adjustRightInd w:val="0"/>
              <w:jc w:val="center"/>
              <w:rPr>
                <w:b/>
                <w:spacing w:val="-2"/>
                <w:sz w:val="22"/>
                <w:szCs w:val="22"/>
              </w:rPr>
            </w:pPr>
          </w:p>
        </w:tc>
        <w:tc>
          <w:tcPr>
            <w:tcW w:w="327" w:type="pct"/>
          </w:tcPr>
          <w:p w:rsidR="009A051A" w:rsidRPr="00D84FC2" w:rsidRDefault="009A051A" w:rsidP="00AB607B">
            <w:pPr>
              <w:widowControl w:val="0"/>
              <w:autoSpaceDE w:val="0"/>
              <w:autoSpaceDN w:val="0"/>
              <w:adjustRightInd w:val="0"/>
              <w:jc w:val="center"/>
              <w:rPr>
                <w:b/>
                <w:spacing w:val="-2"/>
                <w:sz w:val="22"/>
                <w:szCs w:val="22"/>
              </w:rPr>
            </w:pPr>
            <w:r w:rsidRPr="00D84FC2">
              <w:rPr>
                <w:b/>
                <w:spacing w:val="-2"/>
                <w:sz w:val="22"/>
                <w:szCs w:val="22"/>
              </w:rPr>
              <w:t>2025</w:t>
            </w:r>
          </w:p>
        </w:tc>
        <w:tc>
          <w:tcPr>
            <w:tcW w:w="280" w:type="pct"/>
            <w:vAlign w:val="center"/>
          </w:tcPr>
          <w:p w:rsidR="009A051A" w:rsidRPr="00D84FC2" w:rsidRDefault="009A051A" w:rsidP="00AB607B">
            <w:pPr>
              <w:widowControl w:val="0"/>
              <w:autoSpaceDE w:val="0"/>
              <w:autoSpaceDN w:val="0"/>
              <w:adjustRightInd w:val="0"/>
              <w:jc w:val="center"/>
              <w:rPr>
                <w:b/>
                <w:spacing w:val="-2"/>
                <w:sz w:val="22"/>
                <w:szCs w:val="22"/>
              </w:rPr>
            </w:pPr>
            <w:r w:rsidRPr="00D84FC2">
              <w:rPr>
                <w:b/>
                <w:spacing w:val="-2"/>
                <w:sz w:val="22"/>
                <w:szCs w:val="22"/>
              </w:rPr>
              <w:t>2026</w:t>
            </w:r>
          </w:p>
        </w:tc>
        <w:tc>
          <w:tcPr>
            <w:tcW w:w="280" w:type="pct"/>
            <w:vAlign w:val="center"/>
          </w:tcPr>
          <w:p w:rsidR="009A051A" w:rsidRPr="00D84FC2" w:rsidRDefault="009A051A" w:rsidP="00AB607B">
            <w:pPr>
              <w:widowControl w:val="0"/>
              <w:autoSpaceDE w:val="0"/>
              <w:autoSpaceDN w:val="0"/>
              <w:adjustRightInd w:val="0"/>
              <w:jc w:val="center"/>
              <w:rPr>
                <w:b/>
                <w:spacing w:val="-2"/>
                <w:sz w:val="22"/>
                <w:szCs w:val="22"/>
              </w:rPr>
            </w:pPr>
            <w:r w:rsidRPr="00D84FC2">
              <w:rPr>
                <w:b/>
                <w:spacing w:val="-2"/>
                <w:sz w:val="22"/>
                <w:szCs w:val="22"/>
              </w:rPr>
              <w:t>2027</w:t>
            </w:r>
          </w:p>
        </w:tc>
        <w:tc>
          <w:tcPr>
            <w:tcW w:w="280" w:type="pct"/>
          </w:tcPr>
          <w:p w:rsidR="009A051A" w:rsidRPr="00D84FC2" w:rsidRDefault="009A051A" w:rsidP="00AB607B">
            <w:pPr>
              <w:widowControl w:val="0"/>
              <w:autoSpaceDE w:val="0"/>
              <w:autoSpaceDN w:val="0"/>
              <w:adjustRightInd w:val="0"/>
              <w:jc w:val="center"/>
              <w:rPr>
                <w:b/>
                <w:spacing w:val="-2"/>
                <w:sz w:val="22"/>
                <w:szCs w:val="22"/>
              </w:rPr>
            </w:pPr>
            <w:r w:rsidRPr="00D84FC2">
              <w:rPr>
                <w:b/>
                <w:spacing w:val="-2"/>
                <w:sz w:val="22"/>
                <w:szCs w:val="22"/>
              </w:rPr>
              <w:t>2028</w:t>
            </w:r>
          </w:p>
        </w:tc>
        <w:tc>
          <w:tcPr>
            <w:tcW w:w="326" w:type="pct"/>
            <w:vAlign w:val="center"/>
          </w:tcPr>
          <w:p w:rsidR="009A051A" w:rsidRPr="00D84FC2" w:rsidRDefault="009A051A" w:rsidP="00AB607B">
            <w:pPr>
              <w:widowControl w:val="0"/>
              <w:autoSpaceDE w:val="0"/>
              <w:autoSpaceDN w:val="0"/>
              <w:adjustRightInd w:val="0"/>
              <w:jc w:val="center"/>
              <w:rPr>
                <w:b/>
                <w:spacing w:val="-2"/>
                <w:sz w:val="22"/>
                <w:szCs w:val="22"/>
              </w:rPr>
            </w:pPr>
            <w:r w:rsidRPr="00D84FC2">
              <w:rPr>
                <w:b/>
                <w:spacing w:val="-2"/>
                <w:sz w:val="22"/>
                <w:szCs w:val="22"/>
              </w:rPr>
              <w:t>2029</w:t>
            </w:r>
          </w:p>
        </w:tc>
        <w:tc>
          <w:tcPr>
            <w:tcW w:w="280" w:type="pct"/>
            <w:vAlign w:val="center"/>
          </w:tcPr>
          <w:p w:rsidR="009A051A" w:rsidRPr="00D84FC2" w:rsidRDefault="009A051A" w:rsidP="00AB607B">
            <w:pPr>
              <w:widowControl w:val="0"/>
              <w:autoSpaceDE w:val="0"/>
              <w:autoSpaceDN w:val="0"/>
              <w:adjustRightInd w:val="0"/>
              <w:jc w:val="center"/>
              <w:rPr>
                <w:b/>
                <w:sz w:val="22"/>
                <w:szCs w:val="22"/>
              </w:rPr>
            </w:pPr>
            <w:r w:rsidRPr="00D84FC2">
              <w:rPr>
                <w:b/>
                <w:sz w:val="22"/>
                <w:szCs w:val="22"/>
              </w:rPr>
              <w:t>2030</w:t>
            </w:r>
          </w:p>
        </w:tc>
        <w:tc>
          <w:tcPr>
            <w:tcW w:w="333" w:type="pct"/>
            <w:vAlign w:val="center"/>
          </w:tcPr>
          <w:p w:rsidR="009A051A" w:rsidRPr="00D84FC2" w:rsidRDefault="009A051A" w:rsidP="00AB607B">
            <w:pPr>
              <w:widowControl w:val="0"/>
              <w:autoSpaceDE w:val="0"/>
              <w:autoSpaceDN w:val="0"/>
              <w:adjustRightInd w:val="0"/>
              <w:jc w:val="center"/>
              <w:rPr>
                <w:b/>
                <w:sz w:val="22"/>
                <w:szCs w:val="22"/>
              </w:rPr>
            </w:pPr>
            <w:r w:rsidRPr="00D84FC2">
              <w:rPr>
                <w:b/>
                <w:sz w:val="22"/>
                <w:szCs w:val="22"/>
              </w:rPr>
              <w:t>Всего</w:t>
            </w:r>
          </w:p>
        </w:tc>
      </w:tr>
      <w:tr w:rsidR="000F55EB" w:rsidRPr="00D84FC2" w:rsidTr="000F55EB">
        <w:trPr>
          <w:trHeight w:val="20"/>
        </w:trPr>
        <w:tc>
          <w:tcPr>
            <w:tcW w:w="2333" w:type="pct"/>
            <w:vAlign w:val="center"/>
          </w:tcPr>
          <w:p w:rsidR="009A051A" w:rsidRPr="00D84FC2" w:rsidRDefault="009A051A" w:rsidP="00AB607B">
            <w:pPr>
              <w:widowControl w:val="0"/>
              <w:autoSpaceDE w:val="0"/>
              <w:autoSpaceDN w:val="0"/>
              <w:adjustRightInd w:val="0"/>
              <w:rPr>
                <w:b/>
                <w:sz w:val="22"/>
                <w:szCs w:val="22"/>
              </w:rPr>
            </w:pPr>
            <w:r w:rsidRPr="00D84FC2">
              <w:rPr>
                <w:b/>
                <w:sz w:val="22"/>
                <w:szCs w:val="22"/>
              </w:rPr>
              <w:t>Комплекс процессных мероприятий (всего), в том числе:</w:t>
            </w:r>
          </w:p>
        </w:tc>
        <w:tc>
          <w:tcPr>
            <w:tcW w:w="560" w:type="pct"/>
            <w:vAlign w:val="center"/>
          </w:tcPr>
          <w:p w:rsidR="009A051A" w:rsidRPr="00D84FC2" w:rsidRDefault="009A051A" w:rsidP="00AB607B">
            <w:pPr>
              <w:widowControl w:val="0"/>
              <w:autoSpaceDE w:val="0"/>
              <w:autoSpaceDN w:val="0"/>
              <w:adjustRightInd w:val="0"/>
              <w:jc w:val="center"/>
              <w:rPr>
                <w:sz w:val="22"/>
                <w:szCs w:val="22"/>
                <w:lang w:val="en-US"/>
              </w:rPr>
            </w:pPr>
            <w:r w:rsidRPr="00D84FC2">
              <w:rPr>
                <w:sz w:val="22"/>
                <w:szCs w:val="22"/>
                <w:lang w:val="en-US"/>
              </w:rPr>
              <w:t>11.4.03.00000</w:t>
            </w:r>
          </w:p>
        </w:tc>
        <w:tc>
          <w:tcPr>
            <w:tcW w:w="327" w:type="pct"/>
            <w:vAlign w:val="center"/>
          </w:tcPr>
          <w:p w:rsidR="009A051A" w:rsidRPr="00D84FC2" w:rsidRDefault="00791427" w:rsidP="00AB607B">
            <w:pPr>
              <w:jc w:val="center"/>
              <w:rPr>
                <w:sz w:val="22"/>
                <w:szCs w:val="22"/>
              </w:rPr>
            </w:pPr>
            <w:r w:rsidRPr="00D84FC2">
              <w:rPr>
                <w:sz w:val="22"/>
                <w:szCs w:val="22"/>
              </w:rPr>
              <w:t>8272</w:t>
            </w:r>
          </w:p>
        </w:tc>
        <w:tc>
          <w:tcPr>
            <w:tcW w:w="280" w:type="pct"/>
            <w:vAlign w:val="center"/>
          </w:tcPr>
          <w:p w:rsidR="009A051A" w:rsidRPr="00D84FC2" w:rsidRDefault="00791427" w:rsidP="00AB607B">
            <w:pPr>
              <w:jc w:val="center"/>
              <w:rPr>
                <w:sz w:val="22"/>
                <w:szCs w:val="22"/>
              </w:rPr>
            </w:pPr>
            <w:r w:rsidRPr="00D84FC2">
              <w:rPr>
                <w:sz w:val="22"/>
                <w:szCs w:val="22"/>
              </w:rPr>
              <w:t>0</w:t>
            </w:r>
          </w:p>
        </w:tc>
        <w:tc>
          <w:tcPr>
            <w:tcW w:w="280" w:type="pct"/>
            <w:vAlign w:val="center"/>
          </w:tcPr>
          <w:p w:rsidR="009A051A" w:rsidRPr="00D84FC2" w:rsidRDefault="00791427" w:rsidP="00AB607B">
            <w:pPr>
              <w:jc w:val="center"/>
              <w:rPr>
                <w:sz w:val="22"/>
                <w:szCs w:val="22"/>
              </w:rPr>
            </w:pPr>
            <w:r w:rsidRPr="00D84FC2">
              <w:rPr>
                <w:sz w:val="22"/>
                <w:szCs w:val="22"/>
              </w:rPr>
              <w:t>0</w:t>
            </w:r>
          </w:p>
        </w:tc>
        <w:tc>
          <w:tcPr>
            <w:tcW w:w="280" w:type="pct"/>
            <w:vAlign w:val="center"/>
          </w:tcPr>
          <w:p w:rsidR="009A051A" w:rsidRPr="00D84FC2" w:rsidRDefault="00791427" w:rsidP="00AB607B">
            <w:pPr>
              <w:jc w:val="center"/>
              <w:rPr>
                <w:sz w:val="22"/>
                <w:szCs w:val="22"/>
              </w:rPr>
            </w:pPr>
            <w:r w:rsidRPr="00D84FC2">
              <w:rPr>
                <w:sz w:val="22"/>
                <w:szCs w:val="22"/>
              </w:rPr>
              <w:t>8272</w:t>
            </w:r>
          </w:p>
        </w:tc>
        <w:tc>
          <w:tcPr>
            <w:tcW w:w="326" w:type="pct"/>
            <w:vAlign w:val="center"/>
          </w:tcPr>
          <w:p w:rsidR="009A051A" w:rsidRPr="00D84FC2" w:rsidRDefault="00791427" w:rsidP="00AB607B">
            <w:pPr>
              <w:jc w:val="center"/>
              <w:rPr>
                <w:sz w:val="22"/>
                <w:szCs w:val="22"/>
              </w:rPr>
            </w:pPr>
            <w:r w:rsidRPr="00D84FC2">
              <w:rPr>
                <w:sz w:val="22"/>
                <w:szCs w:val="22"/>
              </w:rPr>
              <w:t>8272</w:t>
            </w:r>
          </w:p>
        </w:tc>
        <w:tc>
          <w:tcPr>
            <w:tcW w:w="280" w:type="pct"/>
            <w:vAlign w:val="center"/>
          </w:tcPr>
          <w:p w:rsidR="009A051A" w:rsidRPr="00D84FC2" w:rsidRDefault="00791427" w:rsidP="00AB607B">
            <w:pPr>
              <w:jc w:val="center"/>
              <w:rPr>
                <w:sz w:val="22"/>
                <w:szCs w:val="22"/>
              </w:rPr>
            </w:pPr>
            <w:r w:rsidRPr="00D84FC2">
              <w:rPr>
                <w:sz w:val="22"/>
                <w:szCs w:val="22"/>
              </w:rPr>
              <w:t>8272</w:t>
            </w:r>
          </w:p>
        </w:tc>
        <w:tc>
          <w:tcPr>
            <w:tcW w:w="333" w:type="pct"/>
            <w:vAlign w:val="center"/>
          </w:tcPr>
          <w:p w:rsidR="009A051A" w:rsidRPr="00D84FC2" w:rsidRDefault="00791427" w:rsidP="00AB607B">
            <w:pPr>
              <w:widowControl w:val="0"/>
              <w:autoSpaceDE w:val="0"/>
              <w:autoSpaceDN w:val="0"/>
              <w:adjustRightInd w:val="0"/>
              <w:jc w:val="center"/>
              <w:rPr>
                <w:sz w:val="22"/>
                <w:szCs w:val="22"/>
              </w:rPr>
            </w:pPr>
            <w:r w:rsidRPr="00D84FC2">
              <w:rPr>
                <w:sz w:val="22"/>
                <w:szCs w:val="22"/>
              </w:rPr>
              <w:t>33088</w:t>
            </w:r>
          </w:p>
        </w:tc>
      </w:tr>
      <w:tr w:rsidR="000F55EB" w:rsidRPr="00D84FC2" w:rsidTr="000F55EB">
        <w:trPr>
          <w:trHeight w:val="20"/>
        </w:trPr>
        <w:tc>
          <w:tcPr>
            <w:tcW w:w="2333" w:type="pct"/>
          </w:tcPr>
          <w:p w:rsidR="009A051A" w:rsidRPr="00D84FC2" w:rsidRDefault="009A051A" w:rsidP="00AB607B">
            <w:pPr>
              <w:widowControl w:val="0"/>
              <w:autoSpaceDE w:val="0"/>
              <w:autoSpaceDN w:val="0"/>
              <w:adjustRightInd w:val="0"/>
              <w:spacing w:line="233" w:lineRule="auto"/>
              <w:rPr>
                <w:b/>
                <w:sz w:val="22"/>
                <w:szCs w:val="22"/>
              </w:rPr>
            </w:pPr>
            <w:r w:rsidRPr="00D84FC2">
              <w:rPr>
                <w:sz w:val="22"/>
                <w:szCs w:val="22"/>
              </w:rPr>
              <w:t>бюджет Губкинского городского округа Белгородской области</w:t>
            </w:r>
          </w:p>
        </w:tc>
        <w:tc>
          <w:tcPr>
            <w:tcW w:w="560" w:type="pct"/>
            <w:vAlign w:val="center"/>
          </w:tcPr>
          <w:p w:rsidR="009A051A" w:rsidRPr="00D84FC2" w:rsidRDefault="009A051A" w:rsidP="00AB607B">
            <w:pPr>
              <w:widowControl w:val="0"/>
              <w:autoSpaceDE w:val="0"/>
              <w:autoSpaceDN w:val="0"/>
              <w:adjustRightInd w:val="0"/>
              <w:jc w:val="center"/>
              <w:rPr>
                <w:sz w:val="22"/>
                <w:szCs w:val="22"/>
              </w:rPr>
            </w:pPr>
            <w:r w:rsidRPr="00D84FC2">
              <w:rPr>
                <w:sz w:val="22"/>
                <w:szCs w:val="22"/>
                <w:lang w:val="en-US"/>
              </w:rPr>
              <w:t>11.4.03.00000</w:t>
            </w:r>
          </w:p>
        </w:tc>
        <w:tc>
          <w:tcPr>
            <w:tcW w:w="327" w:type="pct"/>
            <w:vAlign w:val="center"/>
          </w:tcPr>
          <w:p w:rsidR="009A051A" w:rsidRPr="00D84FC2" w:rsidRDefault="00791427" w:rsidP="00AB607B">
            <w:pPr>
              <w:jc w:val="center"/>
              <w:rPr>
                <w:sz w:val="22"/>
                <w:szCs w:val="22"/>
              </w:rPr>
            </w:pPr>
            <w:r w:rsidRPr="00D84FC2">
              <w:rPr>
                <w:sz w:val="22"/>
                <w:szCs w:val="22"/>
              </w:rPr>
              <w:t>8272</w:t>
            </w:r>
          </w:p>
        </w:tc>
        <w:tc>
          <w:tcPr>
            <w:tcW w:w="280" w:type="pct"/>
            <w:vAlign w:val="center"/>
          </w:tcPr>
          <w:p w:rsidR="009A051A" w:rsidRPr="00D84FC2" w:rsidRDefault="00791427" w:rsidP="00AB607B">
            <w:pPr>
              <w:jc w:val="center"/>
              <w:rPr>
                <w:sz w:val="22"/>
                <w:szCs w:val="22"/>
              </w:rPr>
            </w:pPr>
            <w:r w:rsidRPr="00D84FC2">
              <w:rPr>
                <w:sz w:val="22"/>
                <w:szCs w:val="22"/>
              </w:rPr>
              <w:t>0</w:t>
            </w:r>
          </w:p>
        </w:tc>
        <w:tc>
          <w:tcPr>
            <w:tcW w:w="280" w:type="pct"/>
            <w:vAlign w:val="center"/>
          </w:tcPr>
          <w:p w:rsidR="009A051A" w:rsidRPr="00D84FC2" w:rsidRDefault="00791427" w:rsidP="00AB607B">
            <w:pPr>
              <w:jc w:val="center"/>
              <w:rPr>
                <w:sz w:val="22"/>
                <w:szCs w:val="22"/>
              </w:rPr>
            </w:pPr>
            <w:r w:rsidRPr="00D84FC2">
              <w:rPr>
                <w:sz w:val="22"/>
                <w:szCs w:val="22"/>
              </w:rPr>
              <w:t>0</w:t>
            </w:r>
          </w:p>
        </w:tc>
        <w:tc>
          <w:tcPr>
            <w:tcW w:w="280" w:type="pct"/>
            <w:vAlign w:val="center"/>
          </w:tcPr>
          <w:p w:rsidR="009A051A" w:rsidRPr="00D84FC2" w:rsidRDefault="00791427" w:rsidP="00AB607B">
            <w:pPr>
              <w:jc w:val="center"/>
              <w:rPr>
                <w:sz w:val="22"/>
                <w:szCs w:val="22"/>
              </w:rPr>
            </w:pPr>
            <w:r w:rsidRPr="00D84FC2">
              <w:rPr>
                <w:sz w:val="22"/>
                <w:szCs w:val="22"/>
              </w:rPr>
              <w:t>8272</w:t>
            </w:r>
          </w:p>
        </w:tc>
        <w:tc>
          <w:tcPr>
            <w:tcW w:w="326" w:type="pct"/>
            <w:vAlign w:val="center"/>
          </w:tcPr>
          <w:p w:rsidR="009A051A" w:rsidRPr="00D84FC2" w:rsidRDefault="00791427" w:rsidP="00AB607B">
            <w:pPr>
              <w:jc w:val="center"/>
              <w:rPr>
                <w:sz w:val="22"/>
                <w:szCs w:val="22"/>
              </w:rPr>
            </w:pPr>
            <w:r w:rsidRPr="00D84FC2">
              <w:rPr>
                <w:sz w:val="22"/>
                <w:szCs w:val="22"/>
              </w:rPr>
              <w:t>8272</w:t>
            </w:r>
          </w:p>
        </w:tc>
        <w:tc>
          <w:tcPr>
            <w:tcW w:w="280" w:type="pct"/>
            <w:vAlign w:val="center"/>
          </w:tcPr>
          <w:p w:rsidR="009A051A" w:rsidRPr="00D84FC2" w:rsidRDefault="00791427" w:rsidP="00AB607B">
            <w:pPr>
              <w:jc w:val="center"/>
              <w:rPr>
                <w:sz w:val="22"/>
                <w:szCs w:val="22"/>
              </w:rPr>
            </w:pPr>
            <w:r w:rsidRPr="00D84FC2">
              <w:rPr>
                <w:sz w:val="22"/>
                <w:szCs w:val="22"/>
              </w:rPr>
              <w:t>8272</w:t>
            </w:r>
          </w:p>
        </w:tc>
        <w:tc>
          <w:tcPr>
            <w:tcW w:w="333" w:type="pct"/>
            <w:vAlign w:val="center"/>
          </w:tcPr>
          <w:p w:rsidR="009A051A" w:rsidRPr="00D84FC2" w:rsidRDefault="00791427" w:rsidP="00AB607B">
            <w:pPr>
              <w:widowControl w:val="0"/>
              <w:autoSpaceDE w:val="0"/>
              <w:autoSpaceDN w:val="0"/>
              <w:adjustRightInd w:val="0"/>
              <w:jc w:val="center"/>
              <w:rPr>
                <w:sz w:val="22"/>
                <w:szCs w:val="22"/>
              </w:rPr>
            </w:pPr>
            <w:r w:rsidRPr="00D84FC2">
              <w:rPr>
                <w:sz w:val="22"/>
                <w:szCs w:val="22"/>
              </w:rPr>
              <w:t>33088</w:t>
            </w:r>
          </w:p>
        </w:tc>
      </w:tr>
      <w:tr w:rsidR="000F55EB" w:rsidRPr="00D84FC2" w:rsidTr="000F55EB">
        <w:trPr>
          <w:trHeight w:val="20"/>
        </w:trPr>
        <w:tc>
          <w:tcPr>
            <w:tcW w:w="2333" w:type="pct"/>
          </w:tcPr>
          <w:p w:rsidR="009A051A" w:rsidRPr="00D84FC2" w:rsidRDefault="009A051A" w:rsidP="00AB607B">
            <w:pPr>
              <w:widowControl w:val="0"/>
              <w:autoSpaceDE w:val="0"/>
              <w:autoSpaceDN w:val="0"/>
              <w:adjustRightInd w:val="0"/>
              <w:spacing w:line="233" w:lineRule="auto"/>
              <w:rPr>
                <w:sz w:val="22"/>
                <w:szCs w:val="22"/>
              </w:rPr>
            </w:pPr>
            <w:r w:rsidRPr="00D84FC2">
              <w:rPr>
                <w:sz w:val="22"/>
                <w:szCs w:val="22"/>
              </w:rPr>
              <w:t>областной бюджет</w:t>
            </w:r>
          </w:p>
        </w:tc>
        <w:tc>
          <w:tcPr>
            <w:tcW w:w="560" w:type="pct"/>
            <w:vAlign w:val="center"/>
          </w:tcPr>
          <w:p w:rsidR="009A051A" w:rsidRPr="00D84FC2" w:rsidRDefault="009A051A" w:rsidP="00AB607B">
            <w:pPr>
              <w:jc w:val="center"/>
              <w:rPr>
                <w:sz w:val="22"/>
                <w:szCs w:val="22"/>
              </w:rPr>
            </w:pPr>
            <w:r w:rsidRPr="00D84FC2">
              <w:rPr>
                <w:sz w:val="22"/>
                <w:szCs w:val="22"/>
              </w:rPr>
              <w:t>-</w:t>
            </w:r>
          </w:p>
        </w:tc>
        <w:tc>
          <w:tcPr>
            <w:tcW w:w="327" w:type="pct"/>
            <w:vAlign w:val="center"/>
          </w:tcPr>
          <w:p w:rsidR="009A051A" w:rsidRPr="00D84FC2" w:rsidRDefault="009A051A" w:rsidP="00AB607B">
            <w:pPr>
              <w:jc w:val="center"/>
              <w:rPr>
                <w:sz w:val="22"/>
                <w:szCs w:val="22"/>
              </w:rPr>
            </w:pPr>
            <w:r w:rsidRPr="00D84FC2">
              <w:rPr>
                <w:sz w:val="22"/>
                <w:szCs w:val="22"/>
              </w:rPr>
              <w:t>-</w:t>
            </w:r>
          </w:p>
        </w:tc>
        <w:tc>
          <w:tcPr>
            <w:tcW w:w="280" w:type="pct"/>
            <w:vAlign w:val="center"/>
          </w:tcPr>
          <w:p w:rsidR="009A051A" w:rsidRPr="00D84FC2" w:rsidRDefault="009A051A" w:rsidP="00AB607B">
            <w:pPr>
              <w:jc w:val="center"/>
              <w:rPr>
                <w:sz w:val="22"/>
                <w:szCs w:val="22"/>
              </w:rPr>
            </w:pPr>
            <w:r w:rsidRPr="00D84FC2">
              <w:rPr>
                <w:sz w:val="22"/>
                <w:szCs w:val="22"/>
              </w:rPr>
              <w:t>-</w:t>
            </w:r>
          </w:p>
        </w:tc>
        <w:tc>
          <w:tcPr>
            <w:tcW w:w="280" w:type="pct"/>
            <w:vAlign w:val="center"/>
          </w:tcPr>
          <w:p w:rsidR="009A051A" w:rsidRPr="00D84FC2" w:rsidRDefault="009A051A" w:rsidP="00AB607B">
            <w:pPr>
              <w:jc w:val="center"/>
              <w:rPr>
                <w:sz w:val="22"/>
                <w:szCs w:val="22"/>
              </w:rPr>
            </w:pPr>
            <w:r w:rsidRPr="00D84FC2">
              <w:rPr>
                <w:sz w:val="22"/>
                <w:szCs w:val="22"/>
              </w:rPr>
              <w:t>-</w:t>
            </w:r>
          </w:p>
        </w:tc>
        <w:tc>
          <w:tcPr>
            <w:tcW w:w="280" w:type="pct"/>
            <w:vAlign w:val="center"/>
          </w:tcPr>
          <w:p w:rsidR="009A051A" w:rsidRPr="00D84FC2" w:rsidRDefault="009A051A" w:rsidP="00AB607B">
            <w:pPr>
              <w:jc w:val="center"/>
              <w:rPr>
                <w:sz w:val="22"/>
                <w:szCs w:val="22"/>
              </w:rPr>
            </w:pPr>
            <w:r w:rsidRPr="00D84FC2">
              <w:rPr>
                <w:sz w:val="22"/>
                <w:szCs w:val="22"/>
              </w:rPr>
              <w:t>-</w:t>
            </w:r>
          </w:p>
        </w:tc>
        <w:tc>
          <w:tcPr>
            <w:tcW w:w="326" w:type="pct"/>
            <w:vAlign w:val="center"/>
          </w:tcPr>
          <w:p w:rsidR="009A051A" w:rsidRPr="00D84FC2" w:rsidRDefault="009A051A" w:rsidP="00AB607B">
            <w:pPr>
              <w:jc w:val="center"/>
              <w:rPr>
                <w:sz w:val="22"/>
                <w:szCs w:val="22"/>
              </w:rPr>
            </w:pPr>
            <w:r w:rsidRPr="00D84FC2">
              <w:rPr>
                <w:sz w:val="22"/>
                <w:szCs w:val="22"/>
              </w:rPr>
              <w:t>-</w:t>
            </w:r>
          </w:p>
        </w:tc>
        <w:tc>
          <w:tcPr>
            <w:tcW w:w="280" w:type="pct"/>
            <w:vAlign w:val="center"/>
          </w:tcPr>
          <w:p w:rsidR="009A051A" w:rsidRPr="00D84FC2" w:rsidRDefault="009A051A" w:rsidP="00AB607B">
            <w:pPr>
              <w:jc w:val="center"/>
              <w:rPr>
                <w:sz w:val="22"/>
                <w:szCs w:val="22"/>
              </w:rPr>
            </w:pPr>
            <w:r w:rsidRPr="00D84FC2">
              <w:rPr>
                <w:sz w:val="22"/>
                <w:szCs w:val="22"/>
              </w:rPr>
              <w:t>-</w:t>
            </w:r>
          </w:p>
        </w:tc>
        <w:tc>
          <w:tcPr>
            <w:tcW w:w="333" w:type="pct"/>
            <w:vAlign w:val="center"/>
          </w:tcPr>
          <w:p w:rsidR="009A051A" w:rsidRPr="00D84FC2" w:rsidRDefault="009A051A" w:rsidP="00AB607B">
            <w:pPr>
              <w:jc w:val="center"/>
              <w:rPr>
                <w:sz w:val="22"/>
                <w:szCs w:val="22"/>
              </w:rPr>
            </w:pPr>
            <w:r w:rsidRPr="00D84FC2">
              <w:rPr>
                <w:sz w:val="22"/>
                <w:szCs w:val="22"/>
              </w:rPr>
              <w:t>-</w:t>
            </w:r>
          </w:p>
        </w:tc>
      </w:tr>
      <w:tr w:rsidR="000F55EB" w:rsidRPr="00D84FC2" w:rsidTr="000F55EB">
        <w:trPr>
          <w:trHeight w:val="20"/>
        </w:trPr>
        <w:tc>
          <w:tcPr>
            <w:tcW w:w="2333" w:type="pct"/>
          </w:tcPr>
          <w:p w:rsidR="009A051A" w:rsidRPr="00D84FC2" w:rsidRDefault="009A051A" w:rsidP="00AB607B">
            <w:pPr>
              <w:widowControl w:val="0"/>
              <w:autoSpaceDE w:val="0"/>
              <w:autoSpaceDN w:val="0"/>
              <w:adjustRightInd w:val="0"/>
              <w:spacing w:line="233" w:lineRule="auto"/>
              <w:rPr>
                <w:sz w:val="22"/>
                <w:szCs w:val="22"/>
              </w:rPr>
            </w:pPr>
            <w:r w:rsidRPr="00D84FC2">
              <w:rPr>
                <w:sz w:val="22"/>
                <w:szCs w:val="22"/>
              </w:rPr>
              <w:t>федеральный бюджет</w:t>
            </w:r>
          </w:p>
        </w:tc>
        <w:tc>
          <w:tcPr>
            <w:tcW w:w="560" w:type="pct"/>
            <w:vAlign w:val="center"/>
          </w:tcPr>
          <w:p w:rsidR="009A051A" w:rsidRPr="00D84FC2" w:rsidRDefault="009A051A" w:rsidP="00AB607B">
            <w:pPr>
              <w:jc w:val="center"/>
              <w:rPr>
                <w:sz w:val="22"/>
                <w:szCs w:val="22"/>
              </w:rPr>
            </w:pPr>
            <w:r w:rsidRPr="00D84FC2">
              <w:rPr>
                <w:sz w:val="22"/>
                <w:szCs w:val="22"/>
              </w:rPr>
              <w:t>-</w:t>
            </w:r>
          </w:p>
        </w:tc>
        <w:tc>
          <w:tcPr>
            <w:tcW w:w="327" w:type="pct"/>
            <w:vAlign w:val="center"/>
          </w:tcPr>
          <w:p w:rsidR="009A051A" w:rsidRPr="00D84FC2" w:rsidRDefault="009A051A" w:rsidP="00AB607B">
            <w:pPr>
              <w:jc w:val="center"/>
              <w:rPr>
                <w:sz w:val="22"/>
                <w:szCs w:val="22"/>
              </w:rPr>
            </w:pPr>
            <w:r w:rsidRPr="00D84FC2">
              <w:rPr>
                <w:sz w:val="22"/>
                <w:szCs w:val="22"/>
              </w:rPr>
              <w:t>-</w:t>
            </w:r>
          </w:p>
        </w:tc>
        <w:tc>
          <w:tcPr>
            <w:tcW w:w="280" w:type="pct"/>
            <w:vAlign w:val="center"/>
          </w:tcPr>
          <w:p w:rsidR="009A051A" w:rsidRPr="00D84FC2" w:rsidRDefault="009A051A" w:rsidP="00AB607B">
            <w:pPr>
              <w:jc w:val="center"/>
              <w:rPr>
                <w:sz w:val="22"/>
                <w:szCs w:val="22"/>
              </w:rPr>
            </w:pPr>
            <w:r w:rsidRPr="00D84FC2">
              <w:rPr>
                <w:sz w:val="22"/>
                <w:szCs w:val="22"/>
              </w:rPr>
              <w:t>-</w:t>
            </w:r>
          </w:p>
        </w:tc>
        <w:tc>
          <w:tcPr>
            <w:tcW w:w="280" w:type="pct"/>
            <w:vAlign w:val="center"/>
          </w:tcPr>
          <w:p w:rsidR="009A051A" w:rsidRPr="00D84FC2" w:rsidRDefault="009A051A" w:rsidP="00AB607B">
            <w:pPr>
              <w:jc w:val="center"/>
              <w:rPr>
                <w:sz w:val="22"/>
                <w:szCs w:val="22"/>
              </w:rPr>
            </w:pPr>
            <w:r w:rsidRPr="00D84FC2">
              <w:rPr>
                <w:sz w:val="22"/>
                <w:szCs w:val="22"/>
              </w:rPr>
              <w:t>-</w:t>
            </w:r>
          </w:p>
        </w:tc>
        <w:tc>
          <w:tcPr>
            <w:tcW w:w="280" w:type="pct"/>
            <w:vAlign w:val="center"/>
          </w:tcPr>
          <w:p w:rsidR="009A051A" w:rsidRPr="00D84FC2" w:rsidRDefault="009A051A" w:rsidP="00AB607B">
            <w:pPr>
              <w:jc w:val="center"/>
              <w:rPr>
                <w:sz w:val="22"/>
                <w:szCs w:val="22"/>
              </w:rPr>
            </w:pPr>
            <w:r w:rsidRPr="00D84FC2">
              <w:rPr>
                <w:sz w:val="22"/>
                <w:szCs w:val="22"/>
              </w:rPr>
              <w:t>-</w:t>
            </w:r>
          </w:p>
        </w:tc>
        <w:tc>
          <w:tcPr>
            <w:tcW w:w="326" w:type="pct"/>
            <w:vAlign w:val="center"/>
          </w:tcPr>
          <w:p w:rsidR="009A051A" w:rsidRPr="00D84FC2" w:rsidRDefault="009A051A" w:rsidP="00AB607B">
            <w:pPr>
              <w:jc w:val="center"/>
              <w:rPr>
                <w:sz w:val="22"/>
                <w:szCs w:val="22"/>
              </w:rPr>
            </w:pPr>
            <w:r w:rsidRPr="00D84FC2">
              <w:rPr>
                <w:sz w:val="22"/>
                <w:szCs w:val="22"/>
              </w:rPr>
              <w:t>-</w:t>
            </w:r>
          </w:p>
        </w:tc>
        <w:tc>
          <w:tcPr>
            <w:tcW w:w="280" w:type="pct"/>
            <w:vAlign w:val="center"/>
          </w:tcPr>
          <w:p w:rsidR="009A051A" w:rsidRPr="00D84FC2" w:rsidRDefault="009A051A" w:rsidP="00AB607B">
            <w:pPr>
              <w:jc w:val="center"/>
              <w:rPr>
                <w:sz w:val="22"/>
                <w:szCs w:val="22"/>
              </w:rPr>
            </w:pPr>
            <w:r w:rsidRPr="00D84FC2">
              <w:rPr>
                <w:sz w:val="22"/>
                <w:szCs w:val="22"/>
              </w:rPr>
              <w:t>-</w:t>
            </w:r>
          </w:p>
        </w:tc>
        <w:tc>
          <w:tcPr>
            <w:tcW w:w="333" w:type="pct"/>
            <w:vAlign w:val="center"/>
          </w:tcPr>
          <w:p w:rsidR="009A051A" w:rsidRPr="00D84FC2" w:rsidRDefault="009A051A" w:rsidP="00AB607B">
            <w:pPr>
              <w:jc w:val="center"/>
              <w:rPr>
                <w:sz w:val="22"/>
                <w:szCs w:val="22"/>
              </w:rPr>
            </w:pPr>
            <w:r w:rsidRPr="00D84FC2">
              <w:rPr>
                <w:sz w:val="22"/>
                <w:szCs w:val="22"/>
              </w:rPr>
              <w:t>-</w:t>
            </w:r>
          </w:p>
        </w:tc>
      </w:tr>
      <w:tr w:rsidR="000F55EB" w:rsidRPr="00D84FC2" w:rsidTr="000F55EB">
        <w:trPr>
          <w:trHeight w:val="20"/>
        </w:trPr>
        <w:tc>
          <w:tcPr>
            <w:tcW w:w="2333" w:type="pct"/>
          </w:tcPr>
          <w:p w:rsidR="009A051A" w:rsidRPr="00D84FC2" w:rsidRDefault="009A051A" w:rsidP="00AB607B">
            <w:pPr>
              <w:widowControl w:val="0"/>
              <w:autoSpaceDE w:val="0"/>
              <w:autoSpaceDN w:val="0"/>
              <w:adjustRightInd w:val="0"/>
              <w:spacing w:line="233" w:lineRule="auto"/>
              <w:rPr>
                <w:sz w:val="22"/>
                <w:szCs w:val="22"/>
              </w:rPr>
            </w:pPr>
            <w:r w:rsidRPr="00D84FC2">
              <w:rPr>
                <w:sz w:val="22"/>
                <w:szCs w:val="22"/>
              </w:rPr>
              <w:t>иные источники</w:t>
            </w:r>
          </w:p>
        </w:tc>
        <w:tc>
          <w:tcPr>
            <w:tcW w:w="560" w:type="pct"/>
            <w:vAlign w:val="center"/>
          </w:tcPr>
          <w:p w:rsidR="009A051A" w:rsidRPr="00D84FC2" w:rsidRDefault="009A051A" w:rsidP="00AB607B">
            <w:pPr>
              <w:widowControl w:val="0"/>
              <w:autoSpaceDE w:val="0"/>
              <w:autoSpaceDN w:val="0"/>
              <w:adjustRightInd w:val="0"/>
              <w:jc w:val="center"/>
              <w:rPr>
                <w:sz w:val="22"/>
                <w:szCs w:val="22"/>
              </w:rPr>
            </w:pPr>
            <w:r w:rsidRPr="00D84FC2">
              <w:rPr>
                <w:sz w:val="22"/>
                <w:szCs w:val="22"/>
              </w:rPr>
              <w:t>Х</w:t>
            </w:r>
          </w:p>
        </w:tc>
        <w:tc>
          <w:tcPr>
            <w:tcW w:w="327" w:type="pct"/>
            <w:vAlign w:val="center"/>
          </w:tcPr>
          <w:p w:rsidR="009A051A" w:rsidRPr="00D84FC2" w:rsidRDefault="009A051A" w:rsidP="00AB607B">
            <w:pPr>
              <w:jc w:val="center"/>
              <w:rPr>
                <w:sz w:val="22"/>
                <w:szCs w:val="22"/>
              </w:rPr>
            </w:pPr>
            <w:r w:rsidRPr="00D84FC2">
              <w:rPr>
                <w:sz w:val="22"/>
                <w:szCs w:val="22"/>
              </w:rPr>
              <w:t>-</w:t>
            </w:r>
          </w:p>
        </w:tc>
        <w:tc>
          <w:tcPr>
            <w:tcW w:w="280" w:type="pct"/>
            <w:vAlign w:val="center"/>
          </w:tcPr>
          <w:p w:rsidR="009A051A" w:rsidRPr="00D84FC2" w:rsidRDefault="009A051A" w:rsidP="00AB607B">
            <w:pPr>
              <w:jc w:val="center"/>
              <w:rPr>
                <w:sz w:val="22"/>
                <w:szCs w:val="22"/>
              </w:rPr>
            </w:pPr>
            <w:r w:rsidRPr="00D84FC2">
              <w:rPr>
                <w:sz w:val="22"/>
                <w:szCs w:val="22"/>
              </w:rPr>
              <w:t>-</w:t>
            </w:r>
          </w:p>
        </w:tc>
        <w:tc>
          <w:tcPr>
            <w:tcW w:w="280" w:type="pct"/>
            <w:vAlign w:val="center"/>
          </w:tcPr>
          <w:p w:rsidR="009A051A" w:rsidRPr="00D84FC2" w:rsidRDefault="009A051A" w:rsidP="00AB607B">
            <w:pPr>
              <w:jc w:val="center"/>
              <w:rPr>
                <w:sz w:val="22"/>
                <w:szCs w:val="22"/>
              </w:rPr>
            </w:pPr>
            <w:r w:rsidRPr="00D84FC2">
              <w:rPr>
                <w:sz w:val="22"/>
                <w:szCs w:val="22"/>
              </w:rPr>
              <w:t>-</w:t>
            </w:r>
          </w:p>
        </w:tc>
        <w:tc>
          <w:tcPr>
            <w:tcW w:w="280" w:type="pct"/>
            <w:vAlign w:val="center"/>
          </w:tcPr>
          <w:p w:rsidR="009A051A" w:rsidRPr="00D84FC2" w:rsidRDefault="009A051A" w:rsidP="00AB607B">
            <w:pPr>
              <w:jc w:val="center"/>
              <w:rPr>
                <w:sz w:val="22"/>
                <w:szCs w:val="22"/>
              </w:rPr>
            </w:pPr>
            <w:r w:rsidRPr="00D84FC2">
              <w:rPr>
                <w:sz w:val="22"/>
                <w:szCs w:val="22"/>
              </w:rPr>
              <w:t>-</w:t>
            </w:r>
          </w:p>
        </w:tc>
        <w:tc>
          <w:tcPr>
            <w:tcW w:w="326" w:type="pct"/>
            <w:vAlign w:val="center"/>
          </w:tcPr>
          <w:p w:rsidR="009A051A" w:rsidRPr="00D84FC2" w:rsidRDefault="009A051A" w:rsidP="00AB607B">
            <w:pPr>
              <w:jc w:val="center"/>
              <w:rPr>
                <w:sz w:val="22"/>
                <w:szCs w:val="22"/>
              </w:rPr>
            </w:pPr>
            <w:r w:rsidRPr="00D84FC2">
              <w:rPr>
                <w:sz w:val="22"/>
                <w:szCs w:val="22"/>
              </w:rPr>
              <w:t>-</w:t>
            </w:r>
          </w:p>
        </w:tc>
        <w:tc>
          <w:tcPr>
            <w:tcW w:w="280" w:type="pct"/>
            <w:vAlign w:val="center"/>
          </w:tcPr>
          <w:p w:rsidR="009A051A" w:rsidRPr="00D84FC2" w:rsidRDefault="009A051A" w:rsidP="00AB607B">
            <w:pPr>
              <w:jc w:val="center"/>
              <w:rPr>
                <w:sz w:val="22"/>
                <w:szCs w:val="22"/>
              </w:rPr>
            </w:pPr>
            <w:r w:rsidRPr="00D84FC2">
              <w:rPr>
                <w:sz w:val="22"/>
                <w:szCs w:val="22"/>
              </w:rPr>
              <w:t>-</w:t>
            </w:r>
          </w:p>
        </w:tc>
        <w:tc>
          <w:tcPr>
            <w:tcW w:w="333" w:type="pct"/>
            <w:vAlign w:val="center"/>
          </w:tcPr>
          <w:p w:rsidR="009A051A" w:rsidRPr="00D84FC2" w:rsidRDefault="009A051A" w:rsidP="00AB607B">
            <w:pPr>
              <w:jc w:val="center"/>
              <w:rPr>
                <w:sz w:val="22"/>
                <w:szCs w:val="22"/>
              </w:rPr>
            </w:pPr>
            <w:r w:rsidRPr="00D84FC2">
              <w:rPr>
                <w:sz w:val="22"/>
                <w:szCs w:val="22"/>
              </w:rPr>
              <w:t>-</w:t>
            </w:r>
          </w:p>
        </w:tc>
      </w:tr>
      <w:tr w:rsidR="000F55EB" w:rsidRPr="00D84FC2" w:rsidTr="000F55EB">
        <w:trPr>
          <w:trHeight w:val="20"/>
        </w:trPr>
        <w:tc>
          <w:tcPr>
            <w:tcW w:w="2333" w:type="pct"/>
            <w:vAlign w:val="center"/>
          </w:tcPr>
          <w:p w:rsidR="00791427" w:rsidRPr="00D84FC2" w:rsidRDefault="00791427" w:rsidP="00791427">
            <w:pPr>
              <w:widowControl w:val="0"/>
              <w:autoSpaceDE w:val="0"/>
              <w:autoSpaceDN w:val="0"/>
              <w:adjustRightInd w:val="0"/>
              <w:rPr>
                <w:b/>
                <w:spacing w:val="-2"/>
                <w:sz w:val="22"/>
                <w:szCs w:val="22"/>
              </w:rPr>
            </w:pPr>
            <w:r w:rsidRPr="00D84FC2">
              <w:rPr>
                <w:b/>
                <w:sz w:val="22"/>
                <w:szCs w:val="22"/>
              </w:rPr>
              <w:t>Мероприятие «Обеспечено создание, внедрение, сопровождение и экс</w:t>
            </w:r>
            <w:r w:rsidR="002F6E40">
              <w:rPr>
                <w:b/>
                <w:sz w:val="22"/>
                <w:szCs w:val="22"/>
              </w:rPr>
              <w:softHyphen/>
            </w:r>
            <w:r w:rsidRPr="00D84FC2">
              <w:rPr>
                <w:b/>
                <w:sz w:val="22"/>
                <w:szCs w:val="22"/>
              </w:rPr>
              <w:t>плуатация цифровых решений, применяемых в органах местного са</w:t>
            </w:r>
            <w:r w:rsidR="002F6E40">
              <w:rPr>
                <w:b/>
                <w:sz w:val="22"/>
                <w:szCs w:val="22"/>
              </w:rPr>
              <w:softHyphen/>
            </w:r>
            <w:r w:rsidRPr="00D84FC2">
              <w:rPr>
                <w:b/>
                <w:sz w:val="22"/>
                <w:szCs w:val="22"/>
              </w:rPr>
              <w:t>моуправления Губкинского городского округа», в том числе:</w:t>
            </w:r>
          </w:p>
        </w:tc>
        <w:tc>
          <w:tcPr>
            <w:tcW w:w="560" w:type="pct"/>
            <w:vAlign w:val="center"/>
          </w:tcPr>
          <w:p w:rsidR="00791427" w:rsidRPr="00D84FC2" w:rsidRDefault="00791427" w:rsidP="00791427">
            <w:pPr>
              <w:widowControl w:val="0"/>
              <w:autoSpaceDE w:val="0"/>
              <w:autoSpaceDN w:val="0"/>
              <w:adjustRightInd w:val="0"/>
              <w:jc w:val="center"/>
              <w:rPr>
                <w:sz w:val="22"/>
                <w:szCs w:val="22"/>
                <w:lang w:val="en-US"/>
              </w:rPr>
            </w:pPr>
            <w:r w:rsidRPr="00D84FC2">
              <w:rPr>
                <w:sz w:val="22"/>
                <w:szCs w:val="22"/>
                <w:lang w:val="en-US"/>
              </w:rPr>
              <w:t>11.4.03.29390</w:t>
            </w:r>
          </w:p>
        </w:tc>
        <w:tc>
          <w:tcPr>
            <w:tcW w:w="327" w:type="pct"/>
            <w:vAlign w:val="center"/>
          </w:tcPr>
          <w:p w:rsidR="00791427" w:rsidRPr="00D84FC2" w:rsidRDefault="00791427" w:rsidP="00791427">
            <w:pPr>
              <w:jc w:val="center"/>
              <w:rPr>
                <w:sz w:val="22"/>
                <w:szCs w:val="22"/>
              </w:rPr>
            </w:pPr>
            <w:r w:rsidRPr="00D84FC2">
              <w:rPr>
                <w:sz w:val="22"/>
                <w:szCs w:val="22"/>
              </w:rPr>
              <w:t>8272</w:t>
            </w:r>
          </w:p>
        </w:tc>
        <w:tc>
          <w:tcPr>
            <w:tcW w:w="280" w:type="pct"/>
            <w:vAlign w:val="center"/>
          </w:tcPr>
          <w:p w:rsidR="00791427" w:rsidRPr="00D84FC2" w:rsidRDefault="00791427" w:rsidP="00791427">
            <w:pPr>
              <w:jc w:val="center"/>
              <w:rPr>
                <w:sz w:val="22"/>
                <w:szCs w:val="22"/>
              </w:rPr>
            </w:pPr>
            <w:r w:rsidRPr="00D84FC2">
              <w:rPr>
                <w:sz w:val="22"/>
                <w:szCs w:val="22"/>
              </w:rPr>
              <w:t>0</w:t>
            </w:r>
          </w:p>
        </w:tc>
        <w:tc>
          <w:tcPr>
            <w:tcW w:w="280" w:type="pct"/>
            <w:vAlign w:val="center"/>
          </w:tcPr>
          <w:p w:rsidR="00791427" w:rsidRPr="00D84FC2" w:rsidRDefault="00791427" w:rsidP="00791427">
            <w:pPr>
              <w:jc w:val="center"/>
              <w:rPr>
                <w:sz w:val="22"/>
                <w:szCs w:val="22"/>
              </w:rPr>
            </w:pPr>
            <w:r w:rsidRPr="00D84FC2">
              <w:rPr>
                <w:sz w:val="22"/>
                <w:szCs w:val="22"/>
              </w:rPr>
              <w:t>0</w:t>
            </w:r>
          </w:p>
        </w:tc>
        <w:tc>
          <w:tcPr>
            <w:tcW w:w="280" w:type="pct"/>
            <w:vAlign w:val="center"/>
          </w:tcPr>
          <w:p w:rsidR="00791427" w:rsidRPr="00D84FC2" w:rsidRDefault="00791427" w:rsidP="00791427">
            <w:pPr>
              <w:jc w:val="center"/>
              <w:rPr>
                <w:sz w:val="22"/>
                <w:szCs w:val="22"/>
              </w:rPr>
            </w:pPr>
            <w:r w:rsidRPr="00D84FC2">
              <w:rPr>
                <w:sz w:val="22"/>
                <w:szCs w:val="22"/>
              </w:rPr>
              <w:t>8272</w:t>
            </w:r>
          </w:p>
        </w:tc>
        <w:tc>
          <w:tcPr>
            <w:tcW w:w="326" w:type="pct"/>
            <w:vAlign w:val="center"/>
          </w:tcPr>
          <w:p w:rsidR="00791427" w:rsidRPr="00D84FC2" w:rsidRDefault="00791427" w:rsidP="00791427">
            <w:pPr>
              <w:jc w:val="center"/>
              <w:rPr>
                <w:sz w:val="22"/>
                <w:szCs w:val="22"/>
              </w:rPr>
            </w:pPr>
            <w:r w:rsidRPr="00D84FC2">
              <w:rPr>
                <w:sz w:val="22"/>
                <w:szCs w:val="22"/>
              </w:rPr>
              <w:t>8272</w:t>
            </w:r>
          </w:p>
        </w:tc>
        <w:tc>
          <w:tcPr>
            <w:tcW w:w="280" w:type="pct"/>
            <w:vAlign w:val="center"/>
          </w:tcPr>
          <w:p w:rsidR="00791427" w:rsidRPr="00D84FC2" w:rsidRDefault="00791427" w:rsidP="00791427">
            <w:pPr>
              <w:jc w:val="center"/>
              <w:rPr>
                <w:sz w:val="22"/>
                <w:szCs w:val="22"/>
              </w:rPr>
            </w:pPr>
            <w:r w:rsidRPr="00D84FC2">
              <w:rPr>
                <w:sz w:val="22"/>
                <w:szCs w:val="22"/>
              </w:rPr>
              <w:t>8272</w:t>
            </w:r>
          </w:p>
        </w:tc>
        <w:tc>
          <w:tcPr>
            <w:tcW w:w="333" w:type="pct"/>
            <w:vAlign w:val="center"/>
          </w:tcPr>
          <w:p w:rsidR="00791427" w:rsidRPr="00D84FC2" w:rsidRDefault="00791427" w:rsidP="00791427">
            <w:pPr>
              <w:widowControl w:val="0"/>
              <w:autoSpaceDE w:val="0"/>
              <w:autoSpaceDN w:val="0"/>
              <w:adjustRightInd w:val="0"/>
              <w:jc w:val="center"/>
              <w:rPr>
                <w:sz w:val="22"/>
                <w:szCs w:val="22"/>
              </w:rPr>
            </w:pPr>
            <w:r w:rsidRPr="00D84FC2">
              <w:rPr>
                <w:sz w:val="22"/>
                <w:szCs w:val="22"/>
              </w:rPr>
              <w:t>33088</w:t>
            </w:r>
          </w:p>
        </w:tc>
      </w:tr>
      <w:tr w:rsidR="000F55EB" w:rsidRPr="00D84FC2" w:rsidTr="000F55EB">
        <w:trPr>
          <w:trHeight w:val="20"/>
        </w:trPr>
        <w:tc>
          <w:tcPr>
            <w:tcW w:w="2333" w:type="pct"/>
          </w:tcPr>
          <w:p w:rsidR="00791427" w:rsidRPr="00D84FC2" w:rsidRDefault="00791427" w:rsidP="00791427">
            <w:pPr>
              <w:widowControl w:val="0"/>
              <w:autoSpaceDE w:val="0"/>
              <w:autoSpaceDN w:val="0"/>
              <w:adjustRightInd w:val="0"/>
              <w:spacing w:line="233" w:lineRule="auto"/>
              <w:rPr>
                <w:b/>
                <w:sz w:val="22"/>
                <w:szCs w:val="22"/>
              </w:rPr>
            </w:pPr>
            <w:r w:rsidRPr="00D84FC2">
              <w:rPr>
                <w:sz w:val="22"/>
                <w:szCs w:val="22"/>
              </w:rPr>
              <w:t>бюджет Губкинского городского округа Белгородской области</w:t>
            </w:r>
          </w:p>
        </w:tc>
        <w:tc>
          <w:tcPr>
            <w:tcW w:w="560" w:type="pct"/>
            <w:vAlign w:val="center"/>
          </w:tcPr>
          <w:p w:rsidR="00791427" w:rsidRPr="00D84FC2" w:rsidRDefault="00791427" w:rsidP="00791427">
            <w:pPr>
              <w:widowControl w:val="0"/>
              <w:autoSpaceDE w:val="0"/>
              <w:autoSpaceDN w:val="0"/>
              <w:adjustRightInd w:val="0"/>
              <w:jc w:val="center"/>
              <w:rPr>
                <w:sz w:val="22"/>
                <w:szCs w:val="22"/>
                <w:lang w:val="en-US"/>
              </w:rPr>
            </w:pPr>
            <w:r w:rsidRPr="00D84FC2">
              <w:rPr>
                <w:sz w:val="22"/>
                <w:szCs w:val="22"/>
                <w:lang w:val="en-US"/>
              </w:rPr>
              <w:t>11.4.03.29390</w:t>
            </w:r>
          </w:p>
        </w:tc>
        <w:tc>
          <w:tcPr>
            <w:tcW w:w="327" w:type="pct"/>
            <w:vAlign w:val="center"/>
          </w:tcPr>
          <w:p w:rsidR="00791427" w:rsidRPr="00D84FC2" w:rsidRDefault="00791427" w:rsidP="00791427">
            <w:pPr>
              <w:jc w:val="center"/>
              <w:rPr>
                <w:sz w:val="22"/>
                <w:szCs w:val="22"/>
              </w:rPr>
            </w:pPr>
            <w:r w:rsidRPr="00D84FC2">
              <w:rPr>
                <w:sz w:val="22"/>
                <w:szCs w:val="22"/>
              </w:rPr>
              <w:t>8272</w:t>
            </w:r>
          </w:p>
        </w:tc>
        <w:tc>
          <w:tcPr>
            <w:tcW w:w="280" w:type="pct"/>
            <w:vAlign w:val="center"/>
          </w:tcPr>
          <w:p w:rsidR="00791427" w:rsidRPr="00D84FC2" w:rsidRDefault="00791427" w:rsidP="00791427">
            <w:pPr>
              <w:jc w:val="center"/>
              <w:rPr>
                <w:sz w:val="22"/>
                <w:szCs w:val="22"/>
              </w:rPr>
            </w:pPr>
            <w:r w:rsidRPr="00D84FC2">
              <w:rPr>
                <w:sz w:val="22"/>
                <w:szCs w:val="22"/>
              </w:rPr>
              <w:t>0</w:t>
            </w:r>
          </w:p>
        </w:tc>
        <w:tc>
          <w:tcPr>
            <w:tcW w:w="280" w:type="pct"/>
            <w:vAlign w:val="center"/>
          </w:tcPr>
          <w:p w:rsidR="00791427" w:rsidRPr="00D84FC2" w:rsidRDefault="00791427" w:rsidP="00791427">
            <w:pPr>
              <w:jc w:val="center"/>
              <w:rPr>
                <w:sz w:val="22"/>
                <w:szCs w:val="22"/>
              </w:rPr>
            </w:pPr>
            <w:r w:rsidRPr="00D84FC2">
              <w:rPr>
                <w:sz w:val="22"/>
                <w:szCs w:val="22"/>
              </w:rPr>
              <w:t>0</w:t>
            </w:r>
          </w:p>
        </w:tc>
        <w:tc>
          <w:tcPr>
            <w:tcW w:w="280" w:type="pct"/>
            <w:vAlign w:val="center"/>
          </w:tcPr>
          <w:p w:rsidR="00791427" w:rsidRPr="00D84FC2" w:rsidRDefault="00791427" w:rsidP="00791427">
            <w:pPr>
              <w:jc w:val="center"/>
              <w:rPr>
                <w:sz w:val="22"/>
                <w:szCs w:val="22"/>
              </w:rPr>
            </w:pPr>
            <w:r w:rsidRPr="00D84FC2">
              <w:rPr>
                <w:sz w:val="22"/>
                <w:szCs w:val="22"/>
              </w:rPr>
              <w:t>8272</w:t>
            </w:r>
          </w:p>
        </w:tc>
        <w:tc>
          <w:tcPr>
            <w:tcW w:w="326" w:type="pct"/>
            <w:vAlign w:val="center"/>
          </w:tcPr>
          <w:p w:rsidR="00791427" w:rsidRPr="00D84FC2" w:rsidRDefault="00791427" w:rsidP="00791427">
            <w:pPr>
              <w:jc w:val="center"/>
              <w:rPr>
                <w:sz w:val="22"/>
                <w:szCs w:val="22"/>
              </w:rPr>
            </w:pPr>
            <w:r w:rsidRPr="00D84FC2">
              <w:rPr>
                <w:sz w:val="22"/>
                <w:szCs w:val="22"/>
              </w:rPr>
              <w:t>8272</w:t>
            </w:r>
          </w:p>
        </w:tc>
        <w:tc>
          <w:tcPr>
            <w:tcW w:w="280" w:type="pct"/>
            <w:vAlign w:val="center"/>
          </w:tcPr>
          <w:p w:rsidR="00791427" w:rsidRPr="00D84FC2" w:rsidRDefault="00791427" w:rsidP="00791427">
            <w:pPr>
              <w:jc w:val="center"/>
              <w:rPr>
                <w:sz w:val="22"/>
                <w:szCs w:val="22"/>
              </w:rPr>
            </w:pPr>
            <w:r w:rsidRPr="00D84FC2">
              <w:rPr>
                <w:sz w:val="22"/>
                <w:szCs w:val="22"/>
              </w:rPr>
              <w:t>8272</w:t>
            </w:r>
          </w:p>
        </w:tc>
        <w:tc>
          <w:tcPr>
            <w:tcW w:w="333" w:type="pct"/>
            <w:vAlign w:val="center"/>
          </w:tcPr>
          <w:p w:rsidR="00791427" w:rsidRPr="00D84FC2" w:rsidRDefault="00791427" w:rsidP="00791427">
            <w:pPr>
              <w:widowControl w:val="0"/>
              <w:autoSpaceDE w:val="0"/>
              <w:autoSpaceDN w:val="0"/>
              <w:adjustRightInd w:val="0"/>
              <w:jc w:val="center"/>
              <w:rPr>
                <w:sz w:val="22"/>
                <w:szCs w:val="22"/>
              </w:rPr>
            </w:pPr>
            <w:r w:rsidRPr="00D84FC2">
              <w:rPr>
                <w:sz w:val="22"/>
                <w:szCs w:val="22"/>
              </w:rPr>
              <w:t>33088</w:t>
            </w:r>
          </w:p>
        </w:tc>
      </w:tr>
      <w:tr w:rsidR="000F55EB" w:rsidRPr="00D84FC2" w:rsidTr="000F55EB">
        <w:trPr>
          <w:trHeight w:val="20"/>
        </w:trPr>
        <w:tc>
          <w:tcPr>
            <w:tcW w:w="2333" w:type="pct"/>
          </w:tcPr>
          <w:p w:rsidR="009A051A" w:rsidRPr="00D84FC2" w:rsidRDefault="009A051A" w:rsidP="00AB607B">
            <w:pPr>
              <w:widowControl w:val="0"/>
              <w:autoSpaceDE w:val="0"/>
              <w:autoSpaceDN w:val="0"/>
              <w:adjustRightInd w:val="0"/>
              <w:spacing w:line="233" w:lineRule="auto"/>
              <w:rPr>
                <w:sz w:val="22"/>
                <w:szCs w:val="22"/>
              </w:rPr>
            </w:pPr>
            <w:r w:rsidRPr="00D84FC2">
              <w:rPr>
                <w:sz w:val="22"/>
                <w:szCs w:val="22"/>
              </w:rPr>
              <w:t>областной бюджет</w:t>
            </w:r>
          </w:p>
        </w:tc>
        <w:tc>
          <w:tcPr>
            <w:tcW w:w="560" w:type="pct"/>
            <w:vAlign w:val="center"/>
          </w:tcPr>
          <w:p w:rsidR="009A051A" w:rsidRPr="00D84FC2" w:rsidRDefault="009A051A" w:rsidP="00AB607B">
            <w:pPr>
              <w:jc w:val="center"/>
              <w:rPr>
                <w:sz w:val="22"/>
                <w:szCs w:val="22"/>
              </w:rPr>
            </w:pPr>
            <w:r w:rsidRPr="00D84FC2">
              <w:rPr>
                <w:sz w:val="22"/>
                <w:szCs w:val="22"/>
              </w:rPr>
              <w:t>-</w:t>
            </w:r>
          </w:p>
        </w:tc>
        <w:tc>
          <w:tcPr>
            <w:tcW w:w="327" w:type="pct"/>
            <w:vAlign w:val="center"/>
          </w:tcPr>
          <w:p w:rsidR="009A051A" w:rsidRPr="00D84FC2" w:rsidRDefault="009A051A" w:rsidP="00AB607B">
            <w:pPr>
              <w:jc w:val="center"/>
              <w:rPr>
                <w:sz w:val="22"/>
                <w:szCs w:val="22"/>
              </w:rPr>
            </w:pPr>
            <w:r w:rsidRPr="00D84FC2">
              <w:rPr>
                <w:sz w:val="22"/>
                <w:szCs w:val="22"/>
              </w:rPr>
              <w:t>-</w:t>
            </w:r>
          </w:p>
        </w:tc>
        <w:tc>
          <w:tcPr>
            <w:tcW w:w="280" w:type="pct"/>
            <w:vAlign w:val="center"/>
          </w:tcPr>
          <w:p w:rsidR="009A051A" w:rsidRPr="00D84FC2" w:rsidRDefault="009A051A" w:rsidP="00AB607B">
            <w:pPr>
              <w:jc w:val="center"/>
              <w:rPr>
                <w:sz w:val="22"/>
                <w:szCs w:val="22"/>
              </w:rPr>
            </w:pPr>
            <w:r w:rsidRPr="00D84FC2">
              <w:rPr>
                <w:sz w:val="22"/>
                <w:szCs w:val="22"/>
              </w:rPr>
              <w:t>-</w:t>
            </w:r>
          </w:p>
        </w:tc>
        <w:tc>
          <w:tcPr>
            <w:tcW w:w="280" w:type="pct"/>
            <w:vAlign w:val="center"/>
          </w:tcPr>
          <w:p w:rsidR="009A051A" w:rsidRPr="00D84FC2" w:rsidRDefault="009A051A" w:rsidP="00AB607B">
            <w:pPr>
              <w:jc w:val="center"/>
              <w:rPr>
                <w:sz w:val="22"/>
                <w:szCs w:val="22"/>
              </w:rPr>
            </w:pPr>
            <w:r w:rsidRPr="00D84FC2">
              <w:rPr>
                <w:sz w:val="22"/>
                <w:szCs w:val="22"/>
              </w:rPr>
              <w:t>-</w:t>
            </w:r>
          </w:p>
        </w:tc>
        <w:tc>
          <w:tcPr>
            <w:tcW w:w="280" w:type="pct"/>
            <w:vAlign w:val="center"/>
          </w:tcPr>
          <w:p w:rsidR="009A051A" w:rsidRPr="00D84FC2" w:rsidRDefault="009A051A" w:rsidP="00AB607B">
            <w:pPr>
              <w:jc w:val="center"/>
              <w:rPr>
                <w:sz w:val="22"/>
                <w:szCs w:val="22"/>
              </w:rPr>
            </w:pPr>
            <w:r w:rsidRPr="00D84FC2">
              <w:rPr>
                <w:sz w:val="22"/>
                <w:szCs w:val="22"/>
              </w:rPr>
              <w:t>-</w:t>
            </w:r>
          </w:p>
        </w:tc>
        <w:tc>
          <w:tcPr>
            <w:tcW w:w="326" w:type="pct"/>
            <w:vAlign w:val="center"/>
          </w:tcPr>
          <w:p w:rsidR="009A051A" w:rsidRPr="00D84FC2" w:rsidRDefault="009A051A" w:rsidP="00AB607B">
            <w:pPr>
              <w:jc w:val="center"/>
              <w:rPr>
                <w:sz w:val="22"/>
                <w:szCs w:val="22"/>
              </w:rPr>
            </w:pPr>
            <w:r w:rsidRPr="00D84FC2">
              <w:rPr>
                <w:sz w:val="22"/>
                <w:szCs w:val="22"/>
              </w:rPr>
              <w:t>-</w:t>
            </w:r>
          </w:p>
        </w:tc>
        <w:tc>
          <w:tcPr>
            <w:tcW w:w="280" w:type="pct"/>
            <w:vAlign w:val="center"/>
          </w:tcPr>
          <w:p w:rsidR="009A051A" w:rsidRPr="00D84FC2" w:rsidRDefault="009A051A" w:rsidP="00AB607B">
            <w:pPr>
              <w:jc w:val="center"/>
              <w:rPr>
                <w:sz w:val="22"/>
                <w:szCs w:val="22"/>
              </w:rPr>
            </w:pPr>
            <w:r w:rsidRPr="00D84FC2">
              <w:rPr>
                <w:sz w:val="22"/>
                <w:szCs w:val="22"/>
              </w:rPr>
              <w:t>-</w:t>
            </w:r>
          </w:p>
        </w:tc>
        <w:tc>
          <w:tcPr>
            <w:tcW w:w="333" w:type="pct"/>
            <w:vAlign w:val="center"/>
          </w:tcPr>
          <w:p w:rsidR="009A051A" w:rsidRPr="00D84FC2" w:rsidRDefault="009A051A" w:rsidP="00AB607B">
            <w:pPr>
              <w:jc w:val="center"/>
              <w:rPr>
                <w:sz w:val="22"/>
                <w:szCs w:val="22"/>
              </w:rPr>
            </w:pPr>
            <w:r w:rsidRPr="00D84FC2">
              <w:rPr>
                <w:sz w:val="22"/>
                <w:szCs w:val="22"/>
              </w:rPr>
              <w:t>-</w:t>
            </w:r>
          </w:p>
        </w:tc>
      </w:tr>
      <w:tr w:rsidR="000F55EB" w:rsidRPr="00D84FC2" w:rsidTr="000F55EB">
        <w:trPr>
          <w:trHeight w:val="20"/>
        </w:trPr>
        <w:tc>
          <w:tcPr>
            <w:tcW w:w="2333" w:type="pct"/>
          </w:tcPr>
          <w:p w:rsidR="009A051A" w:rsidRPr="00D84FC2" w:rsidRDefault="009A051A" w:rsidP="00AB607B">
            <w:pPr>
              <w:widowControl w:val="0"/>
              <w:autoSpaceDE w:val="0"/>
              <w:autoSpaceDN w:val="0"/>
              <w:adjustRightInd w:val="0"/>
              <w:spacing w:line="233" w:lineRule="auto"/>
              <w:rPr>
                <w:sz w:val="22"/>
                <w:szCs w:val="22"/>
              </w:rPr>
            </w:pPr>
            <w:r w:rsidRPr="00D84FC2">
              <w:rPr>
                <w:sz w:val="22"/>
                <w:szCs w:val="22"/>
              </w:rPr>
              <w:t>федеральный бюджет</w:t>
            </w:r>
          </w:p>
        </w:tc>
        <w:tc>
          <w:tcPr>
            <w:tcW w:w="560" w:type="pct"/>
            <w:vAlign w:val="center"/>
          </w:tcPr>
          <w:p w:rsidR="009A051A" w:rsidRPr="00D84FC2" w:rsidRDefault="009A051A" w:rsidP="00AB607B">
            <w:pPr>
              <w:jc w:val="center"/>
              <w:rPr>
                <w:sz w:val="22"/>
                <w:szCs w:val="22"/>
              </w:rPr>
            </w:pPr>
            <w:r w:rsidRPr="00D84FC2">
              <w:rPr>
                <w:sz w:val="22"/>
                <w:szCs w:val="22"/>
              </w:rPr>
              <w:t>-</w:t>
            </w:r>
          </w:p>
        </w:tc>
        <w:tc>
          <w:tcPr>
            <w:tcW w:w="327" w:type="pct"/>
            <w:vAlign w:val="center"/>
          </w:tcPr>
          <w:p w:rsidR="009A051A" w:rsidRPr="00D84FC2" w:rsidRDefault="009A051A" w:rsidP="00AB607B">
            <w:pPr>
              <w:jc w:val="center"/>
              <w:rPr>
                <w:sz w:val="22"/>
                <w:szCs w:val="22"/>
              </w:rPr>
            </w:pPr>
            <w:r w:rsidRPr="00D84FC2">
              <w:rPr>
                <w:sz w:val="22"/>
                <w:szCs w:val="22"/>
              </w:rPr>
              <w:t>-</w:t>
            </w:r>
          </w:p>
        </w:tc>
        <w:tc>
          <w:tcPr>
            <w:tcW w:w="280" w:type="pct"/>
            <w:vAlign w:val="center"/>
          </w:tcPr>
          <w:p w:rsidR="009A051A" w:rsidRPr="00D84FC2" w:rsidRDefault="009A051A" w:rsidP="00AB607B">
            <w:pPr>
              <w:jc w:val="center"/>
              <w:rPr>
                <w:sz w:val="22"/>
                <w:szCs w:val="22"/>
              </w:rPr>
            </w:pPr>
            <w:r w:rsidRPr="00D84FC2">
              <w:rPr>
                <w:sz w:val="22"/>
                <w:szCs w:val="22"/>
              </w:rPr>
              <w:t>-</w:t>
            </w:r>
          </w:p>
        </w:tc>
        <w:tc>
          <w:tcPr>
            <w:tcW w:w="280" w:type="pct"/>
            <w:vAlign w:val="center"/>
          </w:tcPr>
          <w:p w:rsidR="009A051A" w:rsidRPr="00D84FC2" w:rsidRDefault="009A051A" w:rsidP="00AB607B">
            <w:pPr>
              <w:jc w:val="center"/>
              <w:rPr>
                <w:sz w:val="22"/>
                <w:szCs w:val="22"/>
              </w:rPr>
            </w:pPr>
            <w:r w:rsidRPr="00D84FC2">
              <w:rPr>
                <w:sz w:val="22"/>
                <w:szCs w:val="22"/>
              </w:rPr>
              <w:t>-</w:t>
            </w:r>
          </w:p>
        </w:tc>
        <w:tc>
          <w:tcPr>
            <w:tcW w:w="280" w:type="pct"/>
            <w:vAlign w:val="center"/>
          </w:tcPr>
          <w:p w:rsidR="009A051A" w:rsidRPr="00D84FC2" w:rsidRDefault="009A051A" w:rsidP="00AB607B">
            <w:pPr>
              <w:jc w:val="center"/>
              <w:rPr>
                <w:sz w:val="22"/>
                <w:szCs w:val="22"/>
              </w:rPr>
            </w:pPr>
            <w:r w:rsidRPr="00D84FC2">
              <w:rPr>
                <w:sz w:val="22"/>
                <w:szCs w:val="22"/>
              </w:rPr>
              <w:t>-</w:t>
            </w:r>
          </w:p>
        </w:tc>
        <w:tc>
          <w:tcPr>
            <w:tcW w:w="326" w:type="pct"/>
            <w:vAlign w:val="center"/>
          </w:tcPr>
          <w:p w:rsidR="009A051A" w:rsidRPr="00D84FC2" w:rsidRDefault="009A051A" w:rsidP="00AB607B">
            <w:pPr>
              <w:jc w:val="center"/>
              <w:rPr>
                <w:sz w:val="22"/>
                <w:szCs w:val="22"/>
              </w:rPr>
            </w:pPr>
            <w:r w:rsidRPr="00D84FC2">
              <w:rPr>
                <w:sz w:val="22"/>
                <w:szCs w:val="22"/>
              </w:rPr>
              <w:t>-</w:t>
            </w:r>
          </w:p>
        </w:tc>
        <w:tc>
          <w:tcPr>
            <w:tcW w:w="280" w:type="pct"/>
            <w:vAlign w:val="center"/>
          </w:tcPr>
          <w:p w:rsidR="009A051A" w:rsidRPr="00D84FC2" w:rsidRDefault="009A051A" w:rsidP="00AB607B">
            <w:pPr>
              <w:jc w:val="center"/>
              <w:rPr>
                <w:sz w:val="22"/>
                <w:szCs w:val="22"/>
              </w:rPr>
            </w:pPr>
            <w:r w:rsidRPr="00D84FC2">
              <w:rPr>
                <w:sz w:val="22"/>
                <w:szCs w:val="22"/>
              </w:rPr>
              <w:t>-</w:t>
            </w:r>
          </w:p>
        </w:tc>
        <w:tc>
          <w:tcPr>
            <w:tcW w:w="333" w:type="pct"/>
            <w:vAlign w:val="center"/>
          </w:tcPr>
          <w:p w:rsidR="009A051A" w:rsidRPr="00D84FC2" w:rsidRDefault="009A051A" w:rsidP="00AB607B">
            <w:pPr>
              <w:jc w:val="center"/>
              <w:rPr>
                <w:sz w:val="22"/>
                <w:szCs w:val="22"/>
              </w:rPr>
            </w:pPr>
            <w:r w:rsidRPr="00D84FC2">
              <w:rPr>
                <w:sz w:val="22"/>
                <w:szCs w:val="22"/>
              </w:rPr>
              <w:t>-</w:t>
            </w:r>
          </w:p>
        </w:tc>
      </w:tr>
      <w:tr w:rsidR="000F55EB" w:rsidRPr="00D84FC2" w:rsidTr="000F55EB">
        <w:trPr>
          <w:trHeight w:val="20"/>
        </w:trPr>
        <w:tc>
          <w:tcPr>
            <w:tcW w:w="2333" w:type="pct"/>
          </w:tcPr>
          <w:p w:rsidR="009A051A" w:rsidRPr="00D84FC2" w:rsidRDefault="009A051A" w:rsidP="00AB607B">
            <w:pPr>
              <w:widowControl w:val="0"/>
              <w:autoSpaceDE w:val="0"/>
              <w:autoSpaceDN w:val="0"/>
              <w:adjustRightInd w:val="0"/>
              <w:spacing w:line="233" w:lineRule="auto"/>
              <w:rPr>
                <w:sz w:val="22"/>
                <w:szCs w:val="22"/>
              </w:rPr>
            </w:pPr>
            <w:r w:rsidRPr="00D84FC2">
              <w:rPr>
                <w:sz w:val="22"/>
                <w:szCs w:val="22"/>
              </w:rPr>
              <w:t>иные источники</w:t>
            </w:r>
          </w:p>
        </w:tc>
        <w:tc>
          <w:tcPr>
            <w:tcW w:w="560" w:type="pct"/>
            <w:vAlign w:val="center"/>
          </w:tcPr>
          <w:p w:rsidR="009A051A" w:rsidRPr="00D84FC2" w:rsidRDefault="009A051A" w:rsidP="00AB607B">
            <w:pPr>
              <w:widowControl w:val="0"/>
              <w:autoSpaceDE w:val="0"/>
              <w:autoSpaceDN w:val="0"/>
              <w:adjustRightInd w:val="0"/>
              <w:jc w:val="center"/>
              <w:rPr>
                <w:sz w:val="22"/>
                <w:szCs w:val="22"/>
              </w:rPr>
            </w:pPr>
            <w:r w:rsidRPr="00D84FC2">
              <w:rPr>
                <w:sz w:val="22"/>
                <w:szCs w:val="22"/>
              </w:rPr>
              <w:t>Х</w:t>
            </w:r>
          </w:p>
        </w:tc>
        <w:tc>
          <w:tcPr>
            <w:tcW w:w="327" w:type="pct"/>
            <w:vAlign w:val="center"/>
          </w:tcPr>
          <w:p w:rsidR="009A051A" w:rsidRPr="00D84FC2" w:rsidRDefault="009A051A" w:rsidP="00AB607B">
            <w:pPr>
              <w:jc w:val="center"/>
              <w:rPr>
                <w:sz w:val="22"/>
                <w:szCs w:val="22"/>
              </w:rPr>
            </w:pPr>
            <w:r w:rsidRPr="00D84FC2">
              <w:rPr>
                <w:sz w:val="22"/>
                <w:szCs w:val="22"/>
              </w:rPr>
              <w:t>-</w:t>
            </w:r>
          </w:p>
        </w:tc>
        <w:tc>
          <w:tcPr>
            <w:tcW w:w="280" w:type="pct"/>
            <w:vAlign w:val="center"/>
          </w:tcPr>
          <w:p w:rsidR="009A051A" w:rsidRPr="00D84FC2" w:rsidRDefault="009A051A" w:rsidP="00AB607B">
            <w:pPr>
              <w:jc w:val="center"/>
              <w:rPr>
                <w:sz w:val="22"/>
                <w:szCs w:val="22"/>
              </w:rPr>
            </w:pPr>
            <w:r w:rsidRPr="00D84FC2">
              <w:rPr>
                <w:sz w:val="22"/>
                <w:szCs w:val="22"/>
              </w:rPr>
              <w:t>-</w:t>
            </w:r>
          </w:p>
        </w:tc>
        <w:tc>
          <w:tcPr>
            <w:tcW w:w="280" w:type="pct"/>
            <w:vAlign w:val="center"/>
          </w:tcPr>
          <w:p w:rsidR="009A051A" w:rsidRPr="00D84FC2" w:rsidRDefault="009A051A" w:rsidP="00AB607B">
            <w:pPr>
              <w:jc w:val="center"/>
              <w:rPr>
                <w:sz w:val="22"/>
                <w:szCs w:val="22"/>
              </w:rPr>
            </w:pPr>
            <w:r w:rsidRPr="00D84FC2">
              <w:rPr>
                <w:sz w:val="22"/>
                <w:szCs w:val="22"/>
              </w:rPr>
              <w:t>-</w:t>
            </w:r>
          </w:p>
        </w:tc>
        <w:tc>
          <w:tcPr>
            <w:tcW w:w="280" w:type="pct"/>
            <w:vAlign w:val="center"/>
          </w:tcPr>
          <w:p w:rsidR="009A051A" w:rsidRPr="00D84FC2" w:rsidRDefault="009A051A" w:rsidP="00AB607B">
            <w:pPr>
              <w:jc w:val="center"/>
              <w:rPr>
                <w:sz w:val="22"/>
                <w:szCs w:val="22"/>
              </w:rPr>
            </w:pPr>
            <w:r w:rsidRPr="00D84FC2">
              <w:rPr>
                <w:sz w:val="22"/>
                <w:szCs w:val="22"/>
              </w:rPr>
              <w:t>-</w:t>
            </w:r>
          </w:p>
        </w:tc>
        <w:tc>
          <w:tcPr>
            <w:tcW w:w="326" w:type="pct"/>
            <w:vAlign w:val="center"/>
          </w:tcPr>
          <w:p w:rsidR="009A051A" w:rsidRPr="00D84FC2" w:rsidRDefault="009A051A" w:rsidP="00AB607B">
            <w:pPr>
              <w:jc w:val="center"/>
              <w:rPr>
                <w:sz w:val="22"/>
                <w:szCs w:val="22"/>
              </w:rPr>
            </w:pPr>
            <w:r w:rsidRPr="00D84FC2">
              <w:rPr>
                <w:sz w:val="22"/>
                <w:szCs w:val="22"/>
              </w:rPr>
              <w:t>-</w:t>
            </w:r>
          </w:p>
        </w:tc>
        <w:tc>
          <w:tcPr>
            <w:tcW w:w="280" w:type="pct"/>
            <w:vAlign w:val="center"/>
          </w:tcPr>
          <w:p w:rsidR="009A051A" w:rsidRPr="00D84FC2" w:rsidRDefault="009A051A" w:rsidP="00AB607B">
            <w:pPr>
              <w:jc w:val="center"/>
              <w:rPr>
                <w:sz w:val="22"/>
                <w:szCs w:val="22"/>
              </w:rPr>
            </w:pPr>
            <w:r w:rsidRPr="00D84FC2">
              <w:rPr>
                <w:sz w:val="22"/>
                <w:szCs w:val="22"/>
              </w:rPr>
              <w:t>-</w:t>
            </w:r>
          </w:p>
        </w:tc>
        <w:tc>
          <w:tcPr>
            <w:tcW w:w="333" w:type="pct"/>
            <w:vAlign w:val="center"/>
          </w:tcPr>
          <w:p w:rsidR="009A051A" w:rsidRPr="00D84FC2" w:rsidRDefault="009A051A" w:rsidP="00AB607B">
            <w:pPr>
              <w:jc w:val="center"/>
              <w:rPr>
                <w:sz w:val="22"/>
                <w:szCs w:val="22"/>
              </w:rPr>
            </w:pPr>
            <w:r w:rsidRPr="00D84FC2">
              <w:rPr>
                <w:sz w:val="22"/>
                <w:szCs w:val="22"/>
              </w:rPr>
              <w:t>-</w:t>
            </w:r>
          </w:p>
        </w:tc>
      </w:tr>
      <w:tr w:rsidR="000F55EB" w:rsidRPr="00D84FC2" w:rsidTr="000F55EB">
        <w:trPr>
          <w:trHeight w:val="20"/>
        </w:trPr>
        <w:tc>
          <w:tcPr>
            <w:tcW w:w="2333" w:type="pct"/>
          </w:tcPr>
          <w:p w:rsidR="009A051A" w:rsidRPr="00D84FC2" w:rsidRDefault="009A051A" w:rsidP="00AB607B">
            <w:pPr>
              <w:widowControl w:val="0"/>
              <w:autoSpaceDE w:val="0"/>
              <w:autoSpaceDN w:val="0"/>
              <w:adjustRightInd w:val="0"/>
              <w:ind w:firstLine="1"/>
              <w:rPr>
                <w:sz w:val="22"/>
                <w:szCs w:val="22"/>
              </w:rPr>
            </w:pPr>
            <w:r w:rsidRPr="00D84FC2">
              <w:rPr>
                <w:b/>
                <w:sz w:val="22"/>
                <w:szCs w:val="22"/>
              </w:rPr>
              <w:t xml:space="preserve">Нераспределенный резерв </w:t>
            </w:r>
            <w:r w:rsidRPr="00D84FC2">
              <w:rPr>
                <w:sz w:val="22"/>
                <w:szCs w:val="22"/>
              </w:rPr>
              <w:t>(бюджет  Губкинского городского округа Белгородской области) (при наличии)</w:t>
            </w:r>
          </w:p>
        </w:tc>
        <w:tc>
          <w:tcPr>
            <w:tcW w:w="560" w:type="pct"/>
            <w:vAlign w:val="center"/>
          </w:tcPr>
          <w:p w:rsidR="009A051A" w:rsidRPr="00D84FC2" w:rsidRDefault="009A051A" w:rsidP="00AB607B">
            <w:pPr>
              <w:jc w:val="center"/>
              <w:rPr>
                <w:sz w:val="22"/>
                <w:szCs w:val="22"/>
              </w:rPr>
            </w:pPr>
            <w:r w:rsidRPr="00D84FC2">
              <w:rPr>
                <w:sz w:val="22"/>
                <w:szCs w:val="22"/>
              </w:rPr>
              <w:t>-</w:t>
            </w:r>
          </w:p>
        </w:tc>
        <w:tc>
          <w:tcPr>
            <w:tcW w:w="327" w:type="pct"/>
            <w:vAlign w:val="center"/>
          </w:tcPr>
          <w:p w:rsidR="009A051A" w:rsidRPr="00D84FC2" w:rsidRDefault="009A051A" w:rsidP="00AB607B">
            <w:pPr>
              <w:jc w:val="center"/>
              <w:rPr>
                <w:sz w:val="22"/>
                <w:szCs w:val="22"/>
              </w:rPr>
            </w:pPr>
            <w:r w:rsidRPr="00D84FC2">
              <w:rPr>
                <w:sz w:val="22"/>
                <w:szCs w:val="22"/>
              </w:rPr>
              <w:t>-</w:t>
            </w:r>
          </w:p>
        </w:tc>
        <w:tc>
          <w:tcPr>
            <w:tcW w:w="280" w:type="pct"/>
            <w:vAlign w:val="center"/>
          </w:tcPr>
          <w:p w:rsidR="009A051A" w:rsidRPr="00D84FC2" w:rsidRDefault="009A051A" w:rsidP="00AB607B">
            <w:pPr>
              <w:jc w:val="center"/>
              <w:rPr>
                <w:sz w:val="22"/>
                <w:szCs w:val="22"/>
              </w:rPr>
            </w:pPr>
            <w:r w:rsidRPr="00D84FC2">
              <w:rPr>
                <w:sz w:val="22"/>
                <w:szCs w:val="22"/>
              </w:rPr>
              <w:t>-</w:t>
            </w:r>
          </w:p>
        </w:tc>
        <w:tc>
          <w:tcPr>
            <w:tcW w:w="280" w:type="pct"/>
            <w:vAlign w:val="center"/>
          </w:tcPr>
          <w:p w:rsidR="009A051A" w:rsidRPr="00D84FC2" w:rsidRDefault="009A051A" w:rsidP="00AB607B">
            <w:pPr>
              <w:jc w:val="center"/>
              <w:rPr>
                <w:sz w:val="22"/>
                <w:szCs w:val="22"/>
              </w:rPr>
            </w:pPr>
            <w:r w:rsidRPr="00D84FC2">
              <w:rPr>
                <w:sz w:val="22"/>
                <w:szCs w:val="22"/>
              </w:rPr>
              <w:t>-</w:t>
            </w:r>
          </w:p>
        </w:tc>
        <w:tc>
          <w:tcPr>
            <w:tcW w:w="280" w:type="pct"/>
            <w:vAlign w:val="center"/>
          </w:tcPr>
          <w:p w:rsidR="009A051A" w:rsidRPr="00D84FC2" w:rsidRDefault="009A051A" w:rsidP="00AB607B">
            <w:pPr>
              <w:jc w:val="center"/>
              <w:rPr>
                <w:sz w:val="22"/>
                <w:szCs w:val="22"/>
              </w:rPr>
            </w:pPr>
            <w:r w:rsidRPr="00D84FC2">
              <w:rPr>
                <w:sz w:val="22"/>
                <w:szCs w:val="22"/>
              </w:rPr>
              <w:t>-</w:t>
            </w:r>
          </w:p>
        </w:tc>
        <w:tc>
          <w:tcPr>
            <w:tcW w:w="326" w:type="pct"/>
            <w:vAlign w:val="center"/>
          </w:tcPr>
          <w:p w:rsidR="009A051A" w:rsidRPr="00D84FC2" w:rsidRDefault="009A051A" w:rsidP="00AB607B">
            <w:pPr>
              <w:jc w:val="center"/>
              <w:rPr>
                <w:sz w:val="22"/>
                <w:szCs w:val="22"/>
              </w:rPr>
            </w:pPr>
            <w:r w:rsidRPr="00D84FC2">
              <w:rPr>
                <w:sz w:val="22"/>
                <w:szCs w:val="22"/>
              </w:rPr>
              <w:t>-</w:t>
            </w:r>
          </w:p>
        </w:tc>
        <w:tc>
          <w:tcPr>
            <w:tcW w:w="280" w:type="pct"/>
            <w:vAlign w:val="center"/>
          </w:tcPr>
          <w:p w:rsidR="009A051A" w:rsidRPr="00D84FC2" w:rsidRDefault="009A051A" w:rsidP="00AB607B">
            <w:pPr>
              <w:jc w:val="center"/>
              <w:rPr>
                <w:sz w:val="22"/>
                <w:szCs w:val="22"/>
              </w:rPr>
            </w:pPr>
            <w:r w:rsidRPr="00D84FC2">
              <w:rPr>
                <w:sz w:val="22"/>
                <w:szCs w:val="22"/>
              </w:rPr>
              <w:t>-</w:t>
            </w:r>
          </w:p>
        </w:tc>
        <w:tc>
          <w:tcPr>
            <w:tcW w:w="333" w:type="pct"/>
            <w:vAlign w:val="center"/>
          </w:tcPr>
          <w:p w:rsidR="009A051A" w:rsidRPr="00D84FC2" w:rsidRDefault="009A051A" w:rsidP="00AB607B">
            <w:pPr>
              <w:jc w:val="center"/>
              <w:rPr>
                <w:sz w:val="22"/>
                <w:szCs w:val="22"/>
              </w:rPr>
            </w:pPr>
            <w:r w:rsidRPr="00D84FC2">
              <w:rPr>
                <w:sz w:val="22"/>
                <w:szCs w:val="22"/>
              </w:rPr>
              <w:t>-</w:t>
            </w:r>
          </w:p>
        </w:tc>
      </w:tr>
    </w:tbl>
    <w:p w:rsidR="009A051A" w:rsidRPr="00D84FC2" w:rsidRDefault="009A051A" w:rsidP="009A051A">
      <w:pPr>
        <w:pStyle w:val="4"/>
        <w:spacing w:before="0" w:after="0"/>
      </w:pPr>
    </w:p>
    <w:p w:rsidR="009A051A" w:rsidRPr="00D84FC2" w:rsidRDefault="009A051A" w:rsidP="00E44BEE">
      <w:pPr>
        <w:ind w:left="10206"/>
        <w:jc w:val="center"/>
        <w:rPr>
          <w:b/>
          <w:sz w:val="22"/>
          <w:szCs w:val="22"/>
        </w:rPr>
      </w:pPr>
      <w:r w:rsidRPr="00D84FC2">
        <w:rPr>
          <w:sz w:val="22"/>
          <w:szCs w:val="22"/>
        </w:rPr>
        <w:br w:type="page"/>
      </w:r>
      <w:r w:rsidRPr="00D84FC2">
        <w:rPr>
          <w:b/>
          <w:sz w:val="22"/>
          <w:szCs w:val="22"/>
        </w:rPr>
        <w:lastRenderedPageBreak/>
        <w:t xml:space="preserve">ПРИЛОЖЕНИЕ </w:t>
      </w:r>
    </w:p>
    <w:p w:rsidR="009A051A" w:rsidRPr="00D84FC2" w:rsidRDefault="009A051A" w:rsidP="00E44BEE">
      <w:pPr>
        <w:ind w:left="10206"/>
        <w:jc w:val="center"/>
        <w:rPr>
          <w:b/>
          <w:sz w:val="22"/>
          <w:szCs w:val="22"/>
        </w:rPr>
      </w:pPr>
      <w:r w:rsidRPr="00D84FC2">
        <w:rPr>
          <w:b/>
          <w:sz w:val="22"/>
          <w:szCs w:val="22"/>
        </w:rPr>
        <w:t>к паспорту</w:t>
      </w:r>
    </w:p>
    <w:p w:rsidR="009A051A" w:rsidRPr="00D84FC2" w:rsidRDefault="009A051A" w:rsidP="00E44BEE">
      <w:pPr>
        <w:ind w:left="10206"/>
        <w:jc w:val="center"/>
        <w:rPr>
          <w:i/>
          <w:sz w:val="22"/>
          <w:szCs w:val="22"/>
        </w:rPr>
      </w:pPr>
      <w:r w:rsidRPr="00D84FC2">
        <w:rPr>
          <w:b/>
          <w:sz w:val="22"/>
          <w:szCs w:val="22"/>
        </w:rPr>
        <w:t>«Создание, внедрение, сопровождение и обеспе</w:t>
      </w:r>
      <w:r w:rsidR="002F6E40">
        <w:rPr>
          <w:b/>
          <w:sz w:val="22"/>
          <w:szCs w:val="22"/>
        </w:rPr>
        <w:softHyphen/>
      </w:r>
      <w:r w:rsidRPr="00D84FC2">
        <w:rPr>
          <w:b/>
          <w:sz w:val="22"/>
          <w:szCs w:val="22"/>
        </w:rPr>
        <w:t>чение эксплуатации цифровых решений»</w:t>
      </w:r>
    </w:p>
    <w:p w:rsidR="009A051A" w:rsidRPr="00D84FC2" w:rsidRDefault="009A051A" w:rsidP="009A051A">
      <w:pPr>
        <w:pStyle w:val="4"/>
        <w:spacing w:before="0" w:after="0"/>
      </w:pPr>
    </w:p>
    <w:p w:rsidR="009A051A" w:rsidRPr="00D84FC2" w:rsidRDefault="009A051A" w:rsidP="009A051A">
      <w:pPr>
        <w:pStyle w:val="4"/>
        <w:spacing w:before="0" w:after="0"/>
      </w:pPr>
      <w:r w:rsidRPr="00D84FC2">
        <w:rPr>
          <w:b/>
        </w:rPr>
        <w:t>План реализации комплекса процессных мероприятий</w:t>
      </w:r>
    </w:p>
    <w:p w:rsidR="009A051A" w:rsidRPr="00D84FC2" w:rsidRDefault="009A051A" w:rsidP="009A051A">
      <w:pPr>
        <w:rPr>
          <w:sz w:val="22"/>
          <w:szCs w:val="22"/>
        </w:rPr>
      </w:pPr>
    </w:p>
    <w:tbl>
      <w:tblPr>
        <w:tblW w:w="15016" w:type="dxa"/>
        <w:tblInd w:w="5" w:type="dxa"/>
        <w:tblLayout w:type="fixed"/>
        <w:tblCellMar>
          <w:left w:w="28" w:type="dxa"/>
          <w:right w:w="28" w:type="dxa"/>
        </w:tblCellMar>
        <w:tblLook w:val="04A0" w:firstRow="1" w:lastRow="0" w:firstColumn="1" w:lastColumn="0" w:noHBand="0" w:noVBand="1"/>
      </w:tblPr>
      <w:tblGrid>
        <w:gridCol w:w="929"/>
        <w:gridCol w:w="4448"/>
        <w:gridCol w:w="3827"/>
        <w:gridCol w:w="3544"/>
        <w:gridCol w:w="2268"/>
      </w:tblGrid>
      <w:tr w:rsidR="009A051A" w:rsidRPr="00D84FC2" w:rsidTr="000833F8">
        <w:trPr>
          <w:trHeight w:val="20"/>
        </w:trPr>
        <w:tc>
          <w:tcPr>
            <w:tcW w:w="929"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ind w:left="8"/>
              <w:jc w:val="center"/>
              <w:rPr>
                <w:b/>
                <w:bCs/>
                <w:sz w:val="22"/>
                <w:szCs w:val="22"/>
                <w:lang w:val="en-US"/>
              </w:rPr>
            </w:pPr>
            <w:r w:rsidRPr="00D84FC2">
              <w:rPr>
                <w:b/>
                <w:bCs/>
                <w:sz w:val="22"/>
                <w:szCs w:val="22"/>
              </w:rPr>
              <w:t>№</w:t>
            </w:r>
          </w:p>
          <w:p w:rsidR="009A051A" w:rsidRPr="00D84FC2" w:rsidRDefault="009A051A" w:rsidP="00AB607B">
            <w:pPr>
              <w:ind w:left="8"/>
              <w:jc w:val="center"/>
              <w:rPr>
                <w:b/>
                <w:bCs/>
                <w:sz w:val="22"/>
                <w:szCs w:val="22"/>
              </w:rPr>
            </w:pPr>
            <w:r w:rsidRPr="00D84FC2">
              <w:rPr>
                <w:b/>
                <w:bCs/>
                <w:sz w:val="22"/>
                <w:szCs w:val="22"/>
              </w:rPr>
              <w:t>пп.</w:t>
            </w:r>
          </w:p>
        </w:tc>
        <w:tc>
          <w:tcPr>
            <w:tcW w:w="4448" w:type="dxa"/>
            <w:tcBorders>
              <w:top w:val="single" w:sz="4" w:space="0" w:color="000000"/>
              <w:left w:val="single" w:sz="4" w:space="0" w:color="000000"/>
              <w:bottom w:val="single" w:sz="4" w:space="0" w:color="000000"/>
              <w:right w:val="single" w:sz="4" w:space="0" w:color="000000"/>
            </w:tcBorders>
            <w:vAlign w:val="center"/>
          </w:tcPr>
          <w:p w:rsidR="009A051A" w:rsidRPr="00D84FC2" w:rsidRDefault="009A051A" w:rsidP="00AB607B">
            <w:pPr>
              <w:ind w:left="8"/>
              <w:jc w:val="center"/>
              <w:rPr>
                <w:b/>
                <w:bCs/>
                <w:sz w:val="22"/>
                <w:szCs w:val="22"/>
              </w:rPr>
            </w:pPr>
            <w:r w:rsidRPr="00D84FC2">
              <w:rPr>
                <w:b/>
                <w:bCs/>
                <w:sz w:val="22"/>
                <w:szCs w:val="22"/>
              </w:rPr>
              <w:t>Задача, мероприятие (результат) /</w:t>
            </w:r>
          </w:p>
          <w:p w:rsidR="009A051A" w:rsidRPr="00D84FC2" w:rsidRDefault="009A051A" w:rsidP="00AB607B">
            <w:pPr>
              <w:ind w:left="8"/>
              <w:jc w:val="center"/>
              <w:rPr>
                <w:b/>
                <w:bCs/>
                <w:sz w:val="22"/>
                <w:szCs w:val="22"/>
              </w:rPr>
            </w:pPr>
            <w:r w:rsidRPr="00D84FC2">
              <w:rPr>
                <w:b/>
                <w:bCs/>
                <w:sz w:val="22"/>
                <w:szCs w:val="22"/>
              </w:rPr>
              <w:t>контрольная точка</w:t>
            </w:r>
          </w:p>
        </w:tc>
        <w:tc>
          <w:tcPr>
            <w:tcW w:w="3827" w:type="dxa"/>
            <w:tcBorders>
              <w:top w:val="single" w:sz="4" w:space="0" w:color="000000"/>
              <w:left w:val="single" w:sz="4" w:space="0" w:color="000000"/>
              <w:bottom w:val="single" w:sz="4" w:space="0" w:color="000000"/>
              <w:right w:val="single" w:sz="4" w:space="0" w:color="000000"/>
            </w:tcBorders>
            <w:vAlign w:val="center"/>
          </w:tcPr>
          <w:p w:rsidR="009A051A" w:rsidRPr="00D84FC2" w:rsidRDefault="009A051A" w:rsidP="000F55EB">
            <w:pPr>
              <w:ind w:left="7"/>
              <w:jc w:val="center"/>
              <w:rPr>
                <w:b/>
                <w:bCs/>
                <w:sz w:val="22"/>
                <w:szCs w:val="22"/>
              </w:rPr>
            </w:pPr>
            <w:r w:rsidRPr="00D84FC2">
              <w:rPr>
                <w:b/>
                <w:bCs/>
                <w:sz w:val="22"/>
                <w:szCs w:val="22"/>
              </w:rPr>
              <w:t>Дата наступления контрольной точки (день, месяц)</w:t>
            </w:r>
          </w:p>
        </w:tc>
        <w:tc>
          <w:tcPr>
            <w:tcW w:w="3544" w:type="dxa"/>
            <w:tcBorders>
              <w:top w:val="single" w:sz="4" w:space="0" w:color="000000"/>
              <w:left w:val="single" w:sz="4" w:space="0" w:color="000000"/>
              <w:bottom w:val="single" w:sz="4" w:space="0" w:color="000000"/>
              <w:right w:val="single" w:sz="4" w:space="0" w:color="000000"/>
            </w:tcBorders>
            <w:vAlign w:val="center"/>
          </w:tcPr>
          <w:p w:rsidR="009A051A" w:rsidRPr="00D84FC2" w:rsidRDefault="009A051A" w:rsidP="00AB607B">
            <w:pPr>
              <w:jc w:val="center"/>
              <w:rPr>
                <w:b/>
                <w:sz w:val="22"/>
                <w:szCs w:val="22"/>
              </w:rPr>
            </w:pPr>
            <w:r w:rsidRPr="00D84FC2">
              <w:rPr>
                <w:b/>
                <w:sz w:val="22"/>
                <w:szCs w:val="22"/>
              </w:rPr>
              <w:t>Ответственный исполнитель</w:t>
            </w:r>
          </w:p>
        </w:tc>
        <w:tc>
          <w:tcPr>
            <w:tcW w:w="2268" w:type="dxa"/>
            <w:tcBorders>
              <w:top w:val="single" w:sz="4" w:space="0" w:color="000000"/>
              <w:left w:val="single" w:sz="4" w:space="0" w:color="000000"/>
              <w:bottom w:val="single" w:sz="4" w:space="0" w:color="000000"/>
              <w:right w:val="single" w:sz="4" w:space="0" w:color="000000"/>
            </w:tcBorders>
            <w:vAlign w:val="center"/>
          </w:tcPr>
          <w:p w:rsidR="009A051A" w:rsidRPr="00D84FC2" w:rsidRDefault="009A051A" w:rsidP="00954379">
            <w:pPr>
              <w:jc w:val="center"/>
              <w:rPr>
                <w:b/>
                <w:bCs/>
                <w:sz w:val="22"/>
                <w:szCs w:val="22"/>
              </w:rPr>
            </w:pPr>
            <w:r w:rsidRPr="00D84FC2">
              <w:rPr>
                <w:b/>
                <w:bCs/>
                <w:sz w:val="22"/>
                <w:szCs w:val="22"/>
              </w:rPr>
              <w:t>Вид подтверждаю</w:t>
            </w:r>
            <w:r w:rsidR="002F6E40">
              <w:rPr>
                <w:b/>
                <w:bCs/>
                <w:sz w:val="22"/>
                <w:szCs w:val="22"/>
              </w:rPr>
              <w:softHyphen/>
            </w:r>
            <w:r w:rsidRPr="00D84FC2">
              <w:rPr>
                <w:b/>
                <w:bCs/>
                <w:sz w:val="22"/>
                <w:szCs w:val="22"/>
              </w:rPr>
              <w:t>щего документа</w:t>
            </w:r>
          </w:p>
        </w:tc>
      </w:tr>
    </w:tbl>
    <w:p w:rsidR="000B267C" w:rsidRPr="000F55EB" w:rsidRDefault="000B267C">
      <w:pPr>
        <w:rPr>
          <w:sz w:val="2"/>
          <w:szCs w:val="2"/>
        </w:rPr>
      </w:pPr>
    </w:p>
    <w:tbl>
      <w:tblPr>
        <w:tblW w:w="15016" w:type="dxa"/>
        <w:tblInd w:w="5" w:type="dxa"/>
        <w:tblLayout w:type="fixed"/>
        <w:tblCellMar>
          <w:left w:w="28" w:type="dxa"/>
          <w:right w:w="28" w:type="dxa"/>
        </w:tblCellMar>
        <w:tblLook w:val="0480" w:firstRow="0" w:lastRow="0" w:firstColumn="1" w:lastColumn="0" w:noHBand="0" w:noVBand="1"/>
      </w:tblPr>
      <w:tblGrid>
        <w:gridCol w:w="929"/>
        <w:gridCol w:w="4448"/>
        <w:gridCol w:w="3827"/>
        <w:gridCol w:w="3544"/>
        <w:gridCol w:w="2268"/>
      </w:tblGrid>
      <w:tr w:rsidR="009A051A" w:rsidRPr="00D84FC2" w:rsidTr="000833F8">
        <w:trPr>
          <w:cantSplit/>
          <w:trHeight w:val="20"/>
        </w:trPr>
        <w:tc>
          <w:tcPr>
            <w:tcW w:w="929"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ind w:left="7"/>
              <w:jc w:val="center"/>
              <w:rPr>
                <w:b/>
                <w:bCs/>
                <w:sz w:val="22"/>
                <w:szCs w:val="22"/>
              </w:rPr>
            </w:pPr>
          </w:p>
        </w:tc>
        <w:tc>
          <w:tcPr>
            <w:tcW w:w="14087" w:type="dxa"/>
            <w:gridSpan w:val="4"/>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ind w:left="5"/>
              <w:jc w:val="center"/>
              <w:rPr>
                <w:b/>
                <w:bCs/>
                <w:sz w:val="22"/>
                <w:szCs w:val="22"/>
              </w:rPr>
            </w:pPr>
            <w:r w:rsidRPr="00D84FC2">
              <w:rPr>
                <w:b/>
                <w:sz w:val="22"/>
                <w:szCs w:val="22"/>
              </w:rPr>
              <w:t>Задача</w:t>
            </w:r>
            <w:r w:rsidRPr="00D84FC2">
              <w:rPr>
                <w:sz w:val="22"/>
                <w:szCs w:val="22"/>
              </w:rPr>
              <w:t xml:space="preserve"> </w:t>
            </w:r>
            <w:r w:rsidRPr="00D84FC2">
              <w:rPr>
                <w:b/>
                <w:sz w:val="22"/>
                <w:szCs w:val="22"/>
              </w:rPr>
              <w:t>«Развитие перспективных высокотехнологичных направлений в сфере информационных технологий»</w:t>
            </w:r>
          </w:p>
        </w:tc>
      </w:tr>
      <w:tr w:rsidR="009A051A" w:rsidRPr="00D84FC2" w:rsidTr="000833F8">
        <w:trPr>
          <w:trHeight w:val="20"/>
        </w:trPr>
        <w:tc>
          <w:tcPr>
            <w:tcW w:w="929"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jc w:val="center"/>
              <w:rPr>
                <w:bCs/>
                <w:iCs/>
                <w:sz w:val="22"/>
                <w:szCs w:val="22"/>
              </w:rPr>
            </w:pPr>
            <w:r w:rsidRPr="00D84FC2">
              <w:rPr>
                <w:bCs/>
                <w:iCs/>
                <w:sz w:val="22"/>
                <w:szCs w:val="22"/>
              </w:rPr>
              <w:t>1.1.</w:t>
            </w:r>
          </w:p>
        </w:tc>
        <w:tc>
          <w:tcPr>
            <w:tcW w:w="4448" w:type="dxa"/>
            <w:tcBorders>
              <w:top w:val="single" w:sz="4" w:space="0" w:color="000000"/>
              <w:left w:val="single" w:sz="4" w:space="0" w:color="000000"/>
              <w:bottom w:val="single" w:sz="4" w:space="0" w:color="000000"/>
              <w:right w:val="single" w:sz="4" w:space="0" w:color="000000"/>
            </w:tcBorders>
          </w:tcPr>
          <w:p w:rsidR="009A051A" w:rsidRPr="00D84FC2" w:rsidRDefault="009A051A" w:rsidP="007F76C0">
            <w:pPr>
              <w:rPr>
                <w:bCs/>
                <w:i/>
                <w:sz w:val="22"/>
                <w:szCs w:val="22"/>
              </w:rPr>
            </w:pPr>
            <w:r w:rsidRPr="00D84FC2">
              <w:rPr>
                <w:bCs/>
                <w:iCs/>
                <w:sz w:val="22"/>
                <w:szCs w:val="22"/>
              </w:rPr>
              <w:t>Мероприятие (результат)</w:t>
            </w:r>
            <w:r w:rsidRPr="00D84FC2">
              <w:rPr>
                <w:bCs/>
                <w:i/>
                <w:sz w:val="22"/>
                <w:szCs w:val="22"/>
              </w:rPr>
              <w:t xml:space="preserve"> </w:t>
            </w:r>
            <w:r w:rsidRPr="00D84FC2">
              <w:rPr>
                <w:bCs/>
                <w:sz w:val="22"/>
                <w:szCs w:val="22"/>
              </w:rPr>
              <w:t>«Обеспечено созда</w:t>
            </w:r>
            <w:r w:rsidR="002F6E40">
              <w:rPr>
                <w:bCs/>
                <w:sz w:val="22"/>
                <w:szCs w:val="22"/>
              </w:rPr>
              <w:softHyphen/>
            </w:r>
            <w:r w:rsidRPr="00D84FC2">
              <w:rPr>
                <w:bCs/>
                <w:sz w:val="22"/>
                <w:szCs w:val="22"/>
              </w:rPr>
              <w:t>ние, внедрение, сопровождение и эксплуата</w:t>
            </w:r>
            <w:r w:rsidR="002F6E40">
              <w:rPr>
                <w:bCs/>
                <w:sz w:val="22"/>
                <w:szCs w:val="22"/>
              </w:rPr>
              <w:softHyphen/>
            </w:r>
            <w:r w:rsidRPr="00D84FC2">
              <w:rPr>
                <w:bCs/>
                <w:sz w:val="22"/>
                <w:szCs w:val="22"/>
              </w:rPr>
              <w:t>ция цифровых решений, применяемых в орга</w:t>
            </w:r>
            <w:r w:rsidR="002F6E40">
              <w:rPr>
                <w:bCs/>
                <w:sz w:val="22"/>
                <w:szCs w:val="22"/>
              </w:rPr>
              <w:softHyphen/>
            </w:r>
            <w:r w:rsidRPr="00D84FC2">
              <w:rPr>
                <w:bCs/>
                <w:sz w:val="22"/>
                <w:szCs w:val="22"/>
              </w:rPr>
              <w:t>нах местного самоуправления Губкинского городского округа»</w:t>
            </w:r>
          </w:p>
        </w:tc>
        <w:tc>
          <w:tcPr>
            <w:tcW w:w="3827" w:type="dxa"/>
            <w:tcBorders>
              <w:top w:val="single" w:sz="4" w:space="0" w:color="000000"/>
              <w:left w:val="single" w:sz="4" w:space="0" w:color="000000"/>
              <w:bottom w:val="single" w:sz="4" w:space="0" w:color="000000"/>
              <w:right w:val="single" w:sz="4" w:space="0" w:color="000000"/>
            </w:tcBorders>
          </w:tcPr>
          <w:p w:rsidR="009A051A" w:rsidRPr="00D84FC2" w:rsidRDefault="009A051A" w:rsidP="00DF11C9">
            <w:pPr>
              <w:jc w:val="center"/>
              <w:rPr>
                <w:bCs/>
                <w:sz w:val="22"/>
                <w:szCs w:val="22"/>
              </w:rPr>
            </w:pPr>
            <w:r w:rsidRPr="00D84FC2">
              <w:rPr>
                <w:bCs/>
                <w:sz w:val="22"/>
                <w:szCs w:val="22"/>
              </w:rPr>
              <w:t>Х</w:t>
            </w:r>
          </w:p>
        </w:tc>
        <w:tc>
          <w:tcPr>
            <w:tcW w:w="3544" w:type="dxa"/>
            <w:tcBorders>
              <w:top w:val="single" w:sz="4" w:space="0" w:color="000000"/>
              <w:left w:val="single" w:sz="4" w:space="0" w:color="000000"/>
              <w:bottom w:val="single" w:sz="4" w:space="0" w:color="000000"/>
              <w:right w:val="single" w:sz="4" w:space="0" w:color="000000"/>
            </w:tcBorders>
          </w:tcPr>
          <w:p w:rsidR="009A051A" w:rsidRPr="00D84FC2" w:rsidRDefault="00487A98" w:rsidP="00DF11C9">
            <w:pPr>
              <w:jc w:val="center"/>
              <w:rPr>
                <w:bCs/>
                <w:sz w:val="22"/>
                <w:szCs w:val="22"/>
              </w:rPr>
            </w:pPr>
            <w:r w:rsidRPr="00D84FC2">
              <w:rPr>
                <w:bCs/>
                <w:sz w:val="22"/>
                <w:szCs w:val="22"/>
              </w:rPr>
              <w:t>Ответственные исполнители*</w:t>
            </w:r>
          </w:p>
        </w:tc>
        <w:tc>
          <w:tcPr>
            <w:tcW w:w="2268" w:type="dxa"/>
            <w:tcBorders>
              <w:top w:val="single" w:sz="4" w:space="0" w:color="000000"/>
              <w:left w:val="single" w:sz="4" w:space="0" w:color="000000"/>
              <w:bottom w:val="single" w:sz="4" w:space="0" w:color="000000"/>
              <w:right w:val="single" w:sz="4" w:space="0" w:color="000000"/>
            </w:tcBorders>
          </w:tcPr>
          <w:p w:rsidR="009A051A" w:rsidRPr="00D84FC2" w:rsidRDefault="009A051A" w:rsidP="00DF11C9">
            <w:pPr>
              <w:jc w:val="center"/>
              <w:rPr>
                <w:bCs/>
                <w:strike/>
                <w:sz w:val="22"/>
                <w:szCs w:val="22"/>
                <w:lang w:val="en-US"/>
              </w:rPr>
            </w:pPr>
            <w:r w:rsidRPr="00D84FC2">
              <w:rPr>
                <w:bCs/>
                <w:sz w:val="22"/>
                <w:szCs w:val="22"/>
              </w:rPr>
              <w:t>Х</w:t>
            </w:r>
          </w:p>
        </w:tc>
      </w:tr>
      <w:tr w:rsidR="009A051A" w:rsidRPr="00D84FC2" w:rsidTr="000833F8">
        <w:trPr>
          <w:trHeight w:val="20"/>
        </w:trPr>
        <w:tc>
          <w:tcPr>
            <w:tcW w:w="929"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jc w:val="center"/>
              <w:rPr>
                <w:bCs/>
                <w:iCs/>
                <w:sz w:val="22"/>
                <w:szCs w:val="22"/>
              </w:rPr>
            </w:pPr>
            <w:r w:rsidRPr="00D84FC2">
              <w:rPr>
                <w:bCs/>
                <w:iCs/>
                <w:sz w:val="22"/>
                <w:szCs w:val="22"/>
              </w:rPr>
              <w:t>1.1.1.</w:t>
            </w:r>
          </w:p>
        </w:tc>
        <w:tc>
          <w:tcPr>
            <w:tcW w:w="4448"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rPr>
                <w:bCs/>
                <w:iCs/>
                <w:sz w:val="22"/>
                <w:szCs w:val="22"/>
              </w:rPr>
            </w:pPr>
            <w:r w:rsidRPr="00D84FC2">
              <w:rPr>
                <w:bCs/>
                <w:iCs/>
                <w:sz w:val="22"/>
                <w:szCs w:val="22"/>
              </w:rPr>
              <w:t>Мероприятие (результат)</w:t>
            </w:r>
          </w:p>
          <w:p w:rsidR="009A051A" w:rsidRPr="00D84FC2" w:rsidRDefault="009A051A" w:rsidP="00AB607B">
            <w:pPr>
              <w:rPr>
                <w:bCs/>
                <w:iCs/>
                <w:sz w:val="22"/>
                <w:szCs w:val="22"/>
              </w:rPr>
            </w:pPr>
            <w:r w:rsidRPr="00D84FC2">
              <w:rPr>
                <w:bCs/>
                <w:iCs/>
                <w:sz w:val="22"/>
                <w:szCs w:val="22"/>
              </w:rPr>
              <w:t>«Обеспечено создание, внедрение, сопровож</w:t>
            </w:r>
            <w:r w:rsidR="002F6E40">
              <w:rPr>
                <w:bCs/>
                <w:iCs/>
                <w:sz w:val="22"/>
                <w:szCs w:val="22"/>
              </w:rPr>
              <w:softHyphen/>
            </w:r>
            <w:r w:rsidRPr="00D84FC2">
              <w:rPr>
                <w:bCs/>
                <w:iCs/>
                <w:sz w:val="22"/>
                <w:szCs w:val="22"/>
              </w:rPr>
              <w:t>дение и эксплуатация цифровых решений, применяемых в органах местного самоуправ</w:t>
            </w:r>
            <w:r w:rsidR="002F6E40">
              <w:rPr>
                <w:bCs/>
                <w:iCs/>
                <w:sz w:val="22"/>
                <w:szCs w:val="22"/>
              </w:rPr>
              <w:softHyphen/>
            </w:r>
            <w:r w:rsidRPr="00D84FC2">
              <w:rPr>
                <w:bCs/>
                <w:iCs/>
                <w:sz w:val="22"/>
                <w:szCs w:val="22"/>
              </w:rPr>
              <w:t>ления Губкинского городского округа» еже</w:t>
            </w:r>
            <w:r w:rsidR="002F6E40">
              <w:rPr>
                <w:bCs/>
                <w:iCs/>
                <w:sz w:val="22"/>
                <w:szCs w:val="22"/>
              </w:rPr>
              <w:softHyphen/>
            </w:r>
            <w:r w:rsidRPr="00D84FC2">
              <w:rPr>
                <w:bCs/>
                <w:iCs/>
                <w:sz w:val="22"/>
                <w:szCs w:val="22"/>
              </w:rPr>
              <w:t>годно</w:t>
            </w:r>
          </w:p>
        </w:tc>
        <w:tc>
          <w:tcPr>
            <w:tcW w:w="3827" w:type="dxa"/>
            <w:tcBorders>
              <w:top w:val="single" w:sz="4" w:space="0" w:color="000000"/>
              <w:left w:val="single" w:sz="4" w:space="0" w:color="000000"/>
              <w:bottom w:val="single" w:sz="4" w:space="0" w:color="000000"/>
              <w:right w:val="single" w:sz="4" w:space="0" w:color="000000"/>
            </w:tcBorders>
          </w:tcPr>
          <w:p w:rsidR="009A051A" w:rsidRPr="00D84FC2" w:rsidRDefault="009A051A" w:rsidP="00DF11C9">
            <w:pPr>
              <w:jc w:val="center"/>
              <w:rPr>
                <w:bCs/>
                <w:sz w:val="22"/>
                <w:szCs w:val="22"/>
              </w:rPr>
            </w:pPr>
            <w:r w:rsidRPr="00D84FC2">
              <w:rPr>
                <w:bCs/>
                <w:sz w:val="22"/>
                <w:szCs w:val="22"/>
              </w:rPr>
              <w:t>Х</w:t>
            </w:r>
          </w:p>
        </w:tc>
        <w:tc>
          <w:tcPr>
            <w:tcW w:w="3544" w:type="dxa"/>
            <w:tcBorders>
              <w:top w:val="single" w:sz="4" w:space="0" w:color="000000"/>
              <w:left w:val="single" w:sz="4" w:space="0" w:color="000000"/>
              <w:bottom w:val="single" w:sz="4" w:space="0" w:color="000000"/>
              <w:right w:val="single" w:sz="4" w:space="0" w:color="000000"/>
            </w:tcBorders>
          </w:tcPr>
          <w:p w:rsidR="009A051A" w:rsidRPr="00D84FC2" w:rsidRDefault="00487A98" w:rsidP="00DF11C9">
            <w:pPr>
              <w:jc w:val="center"/>
              <w:rPr>
                <w:bCs/>
                <w:sz w:val="22"/>
                <w:szCs w:val="22"/>
              </w:rPr>
            </w:pPr>
            <w:r w:rsidRPr="00D84FC2">
              <w:rPr>
                <w:bCs/>
                <w:sz w:val="22"/>
                <w:szCs w:val="22"/>
              </w:rPr>
              <w:t>Ответственные исполнители*</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9A051A" w:rsidRPr="00D84FC2" w:rsidRDefault="009A051A" w:rsidP="00DF11C9">
            <w:pPr>
              <w:jc w:val="center"/>
              <w:rPr>
                <w:bCs/>
                <w:sz w:val="22"/>
                <w:szCs w:val="22"/>
              </w:rPr>
            </w:pPr>
            <w:r w:rsidRPr="00D84FC2">
              <w:rPr>
                <w:bCs/>
                <w:sz w:val="22"/>
                <w:szCs w:val="22"/>
              </w:rPr>
              <w:t>Х</w:t>
            </w:r>
          </w:p>
        </w:tc>
      </w:tr>
      <w:tr w:rsidR="009A051A" w:rsidRPr="00D84FC2" w:rsidTr="000833F8">
        <w:trPr>
          <w:trHeight w:val="20"/>
        </w:trPr>
        <w:tc>
          <w:tcPr>
            <w:tcW w:w="929"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jc w:val="center"/>
              <w:rPr>
                <w:bCs/>
                <w:iCs/>
                <w:sz w:val="22"/>
                <w:szCs w:val="22"/>
              </w:rPr>
            </w:pPr>
            <w:r w:rsidRPr="00D84FC2">
              <w:rPr>
                <w:bCs/>
                <w:iCs/>
                <w:sz w:val="22"/>
                <w:szCs w:val="22"/>
              </w:rPr>
              <w:t>1.1.</w:t>
            </w:r>
            <w:r w:rsidRPr="00D84FC2">
              <w:rPr>
                <w:bCs/>
                <w:iCs/>
                <w:sz w:val="22"/>
                <w:szCs w:val="22"/>
                <w:lang w:val="en-US"/>
              </w:rPr>
              <w:t>1</w:t>
            </w:r>
            <w:r w:rsidRPr="00D84FC2">
              <w:rPr>
                <w:bCs/>
                <w:iCs/>
                <w:sz w:val="22"/>
                <w:szCs w:val="22"/>
              </w:rPr>
              <w:t>.1.</w:t>
            </w:r>
          </w:p>
        </w:tc>
        <w:tc>
          <w:tcPr>
            <w:tcW w:w="4448" w:type="dxa"/>
            <w:tcBorders>
              <w:top w:val="single" w:sz="4" w:space="0" w:color="000000"/>
              <w:left w:val="single" w:sz="4" w:space="0" w:color="000000"/>
              <w:bottom w:val="single" w:sz="4" w:space="0" w:color="000000"/>
              <w:right w:val="single" w:sz="4" w:space="0" w:color="000000"/>
            </w:tcBorders>
          </w:tcPr>
          <w:p w:rsidR="00CD6B41" w:rsidRPr="00D84FC2" w:rsidRDefault="009A051A" w:rsidP="000F55EB">
            <w:pPr>
              <w:ind w:left="26"/>
              <w:rPr>
                <w:bCs/>
                <w:sz w:val="22"/>
                <w:szCs w:val="22"/>
              </w:rPr>
            </w:pPr>
            <w:r w:rsidRPr="00D84FC2">
              <w:rPr>
                <w:bCs/>
                <w:sz w:val="22"/>
                <w:szCs w:val="22"/>
              </w:rPr>
              <w:t>Контрольная точка 1.1 Закупка включена в план закупок</w:t>
            </w:r>
          </w:p>
        </w:tc>
        <w:tc>
          <w:tcPr>
            <w:tcW w:w="3827" w:type="dxa"/>
            <w:tcBorders>
              <w:top w:val="single" w:sz="4" w:space="0" w:color="000000"/>
              <w:left w:val="single" w:sz="4" w:space="0" w:color="000000"/>
              <w:bottom w:val="single" w:sz="4" w:space="0" w:color="000000"/>
              <w:right w:val="single" w:sz="4" w:space="0" w:color="000000"/>
            </w:tcBorders>
          </w:tcPr>
          <w:p w:rsidR="009A051A" w:rsidRPr="00D84FC2" w:rsidRDefault="009A051A" w:rsidP="00DF11C9">
            <w:pPr>
              <w:jc w:val="center"/>
              <w:rPr>
                <w:bCs/>
                <w:sz w:val="22"/>
                <w:szCs w:val="22"/>
              </w:rPr>
            </w:pPr>
            <w:r w:rsidRPr="00D84FC2">
              <w:rPr>
                <w:bCs/>
                <w:sz w:val="22"/>
                <w:szCs w:val="22"/>
              </w:rPr>
              <w:t>15.01</w:t>
            </w:r>
          </w:p>
        </w:tc>
        <w:tc>
          <w:tcPr>
            <w:tcW w:w="3544" w:type="dxa"/>
            <w:tcBorders>
              <w:top w:val="single" w:sz="4" w:space="0" w:color="000000"/>
              <w:left w:val="single" w:sz="4" w:space="0" w:color="000000"/>
              <w:bottom w:val="single" w:sz="4" w:space="0" w:color="000000"/>
              <w:right w:val="single" w:sz="4" w:space="0" w:color="000000"/>
            </w:tcBorders>
          </w:tcPr>
          <w:p w:rsidR="009A051A" w:rsidRPr="00D84FC2" w:rsidRDefault="00487A98" w:rsidP="00DF11C9">
            <w:pPr>
              <w:jc w:val="center"/>
              <w:rPr>
                <w:bCs/>
                <w:sz w:val="22"/>
                <w:szCs w:val="22"/>
              </w:rPr>
            </w:pPr>
            <w:r w:rsidRPr="00D84FC2">
              <w:rPr>
                <w:bCs/>
                <w:sz w:val="22"/>
                <w:szCs w:val="22"/>
              </w:rPr>
              <w:t>Ответственные исполнители*</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9A051A" w:rsidRPr="00D84FC2" w:rsidRDefault="009A051A" w:rsidP="00DF11C9">
            <w:pPr>
              <w:ind w:left="61"/>
              <w:jc w:val="center"/>
              <w:rPr>
                <w:bCs/>
                <w:sz w:val="22"/>
                <w:szCs w:val="22"/>
              </w:rPr>
            </w:pPr>
            <w:r w:rsidRPr="00D84FC2">
              <w:rPr>
                <w:bCs/>
                <w:sz w:val="22"/>
                <w:szCs w:val="22"/>
              </w:rPr>
              <w:t>План-график</w:t>
            </w:r>
          </w:p>
        </w:tc>
      </w:tr>
      <w:tr w:rsidR="009A051A" w:rsidRPr="00D84FC2" w:rsidTr="000833F8">
        <w:trPr>
          <w:trHeight w:val="20"/>
        </w:trPr>
        <w:tc>
          <w:tcPr>
            <w:tcW w:w="929"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jc w:val="center"/>
              <w:rPr>
                <w:bCs/>
                <w:iCs/>
                <w:sz w:val="22"/>
                <w:szCs w:val="22"/>
              </w:rPr>
            </w:pPr>
            <w:r w:rsidRPr="00D84FC2">
              <w:rPr>
                <w:bCs/>
                <w:iCs/>
                <w:sz w:val="22"/>
                <w:szCs w:val="22"/>
              </w:rPr>
              <w:t>1.1.1.2.</w:t>
            </w:r>
          </w:p>
        </w:tc>
        <w:tc>
          <w:tcPr>
            <w:tcW w:w="4448"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ind w:left="26"/>
              <w:rPr>
                <w:bCs/>
                <w:sz w:val="22"/>
                <w:szCs w:val="22"/>
              </w:rPr>
            </w:pPr>
            <w:r w:rsidRPr="00D84FC2">
              <w:rPr>
                <w:bCs/>
                <w:sz w:val="22"/>
                <w:szCs w:val="22"/>
              </w:rPr>
              <w:t>Контрольная точка 1.2 Сведения о муници</w:t>
            </w:r>
            <w:r w:rsidR="002F6E40">
              <w:rPr>
                <w:bCs/>
                <w:sz w:val="22"/>
                <w:szCs w:val="22"/>
              </w:rPr>
              <w:softHyphen/>
            </w:r>
            <w:r w:rsidRPr="00D84FC2">
              <w:rPr>
                <w:bCs/>
                <w:sz w:val="22"/>
                <w:szCs w:val="22"/>
              </w:rPr>
              <w:t>пальном контракте внесены в реестр контрак</w:t>
            </w:r>
            <w:r w:rsidR="002F6E40">
              <w:rPr>
                <w:bCs/>
                <w:sz w:val="22"/>
                <w:szCs w:val="22"/>
              </w:rPr>
              <w:softHyphen/>
            </w:r>
            <w:r w:rsidRPr="00D84FC2">
              <w:rPr>
                <w:bCs/>
                <w:sz w:val="22"/>
                <w:szCs w:val="22"/>
              </w:rPr>
              <w:t>тов, заключенных заказчиками по результа</w:t>
            </w:r>
            <w:r w:rsidR="002F6E40">
              <w:rPr>
                <w:bCs/>
                <w:sz w:val="22"/>
                <w:szCs w:val="22"/>
              </w:rPr>
              <w:softHyphen/>
            </w:r>
            <w:r w:rsidRPr="00D84FC2">
              <w:rPr>
                <w:bCs/>
                <w:sz w:val="22"/>
                <w:szCs w:val="22"/>
              </w:rPr>
              <w:t>там закупок</w:t>
            </w:r>
          </w:p>
        </w:tc>
        <w:tc>
          <w:tcPr>
            <w:tcW w:w="3827" w:type="dxa"/>
            <w:tcBorders>
              <w:top w:val="single" w:sz="4" w:space="0" w:color="000000"/>
              <w:left w:val="single" w:sz="4" w:space="0" w:color="000000"/>
              <w:bottom w:val="single" w:sz="4" w:space="0" w:color="000000"/>
              <w:right w:val="single" w:sz="4" w:space="0" w:color="000000"/>
            </w:tcBorders>
          </w:tcPr>
          <w:p w:rsidR="009A051A" w:rsidRPr="00D84FC2" w:rsidRDefault="009A051A" w:rsidP="00DF11C9">
            <w:pPr>
              <w:jc w:val="center"/>
              <w:rPr>
                <w:bCs/>
                <w:sz w:val="22"/>
                <w:szCs w:val="22"/>
              </w:rPr>
            </w:pPr>
            <w:r w:rsidRPr="00D84FC2">
              <w:rPr>
                <w:bCs/>
                <w:sz w:val="22"/>
                <w:szCs w:val="22"/>
              </w:rPr>
              <w:t>31.03</w:t>
            </w:r>
          </w:p>
        </w:tc>
        <w:tc>
          <w:tcPr>
            <w:tcW w:w="3544" w:type="dxa"/>
            <w:tcBorders>
              <w:top w:val="single" w:sz="4" w:space="0" w:color="000000"/>
              <w:left w:val="single" w:sz="4" w:space="0" w:color="000000"/>
              <w:bottom w:val="single" w:sz="4" w:space="0" w:color="000000"/>
              <w:right w:val="single" w:sz="4" w:space="0" w:color="000000"/>
            </w:tcBorders>
          </w:tcPr>
          <w:p w:rsidR="009A051A" w:rsidRPr="00D84FC2" w:rsidRDefault="00487A98" w:rsidP="00DF11C9">
            <w:pPr>
              <w:jc w:val="center"/>
              <w:rPr>
                <w:bCs/>
                <w:sz w:val="22"/>
                <w:szCs w:val="22"/>
              </w:rPr>
            </w:pPr>
            <w:r w:rsidRPr="00D84FC2">
              <w:rPr>
                <w:bCs/>
                <w:sz w:val="22"/>
                <w:szCs w:val="22"/>
              </w:rPr>
              <w:t>Ответственные исполнители*</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9A051A" w:rsidRPr="00D84FC2" w:rsidRDefault="009A051A" w:rsidP="00DF11C9">
            <w:pPr>
              <w:ind w:left="61"/>
              <w:jc w:val="center"/>
              <w:rPr>
                <w:bCs/>
                <w:sz w:val="22"/>
                <w:szCs w:val="22"/>
              </w:rPr>
            </w:pPr>
            <w:r w:rsidRPr="00D84FC2">
              <w:rPr>
                <w:bCs/>
                <w:sz w:val="22"/>
                <w:szCs w:val="22"/>
              </w:rPr>
              <w:t>Контракт</w:t>
            </w:r>
          </w:p>
        </w:tc>
      </w:tr>
      <w:tr w:rsidR="009A051A" w:rsidRPr="00D84FC2" w:rsidTr="000833F8">
        <w:trPr>
          <w:trHeight w:val="20"/>
        </w:trPr>
        <w:tc>
          <w:tcPr>
            <w:tcW w:w="929"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jc w:val="center"/>
              <w:rPr>
                <w:bCs/>
                <w:iCs/>
                <w:sz w:val="22"/>
                <w:szCs w:val="22"/>
              </w:rPr>
            </w:pPr>
            <w:r w:rsidRPr="00D84FC2">
              <w:rPr>
                <w:bCs/>
                <w:iCs/>
                <w:sz w:val="22"/>
                <w:szCs w:val="22"/>
              </w:rPr>
              <w:t>1.1.1.3</w:t>
            </w:r>
          </w:p>
        </w:tc>
        <w:tc>
          <w:tcPr>
            <w:tcW w:w="4448" w:type="dxa"/>
            <w:tcBorders>
              <w:top w:val="single" w:sz="4" w:space="0" w:color="000000"/>
              <w:left w:val="single" w:sz="4" w:space="0" w:color="000000"/>
              <w:bottom w:val="single" w:sz="4" w:space="0" w:color="000000"/>
              <w:right w:val="single" w:sz="4" w:space="0" w:color="000000"/>
            </w:tcBorders>
          </w:tcPr>
          <w:p w:rsidR="009A051A" w:rsidRPr="00D84FC2" w:rsidRDefault="009A051A" w:rsidP="00445688">
            <w:pPr>
              <w:ind w:left="26"/>
              <w:rPr>
                <w:bCs/>
                <w:sz w:val="22"/>
                <w:szCs w:val="22"/>
              </w:rPr>
            </w:pPr>
            <w:r w:rsidRPr="00D84FC2">
              <w:rPr>
                <w:bCs/>
                <w:sz w:val="22"/>
                <w:szCs w:val="22"/>
              </w:rPr>
              <w:t>Контрольная точка 1.3 Произведена приемка поставленных товаров, выполненных работ, оказанных услуг</w:t>
            </w:r>
          </w:p>
        </w:tc>
        <w:tc>
          <w:tcPr>
            <w:tcW w:w="3827" w:type="dxa"/>
            <w:tcBorders>
              <w:top w:val="single" w:sz="4" w:space="0" w:color="000000"/>
              <w:left w:val="single" w:sz="4" w:space="0" w:color="000000"/>
              <w:bottom w:val="single" w:sz="4" w:space="0" w:color="000000"/>
              <w:right w:val="single" w:sz="4" w:space="0" w:color="000000"/>
            </w:tcBorders>
          </w:tcPr>
          <w:p w:rsidR="009A051A" w:rsidRPr="00D84FC2" w:rsidRDefault="009A051A" w:rsidP="00DF11C9">
            <w:pPr>
              <w:jc w:val="center"/>
              <w:rPr>
                <w:bCs/>
                <w:sz w:val="22"/>
                <w:szCs w:val="22"/>
              </w:rPr>
            </w:pPr>
            <w:r w:rsidRPr="00D84FC2">
              <w:rPr>
                <w:bCs/>
                <w:sz w:val="22"/>
                <w:szCs w:val="22"/>
              </w:rPr>
              <w:t>31.12</w:t>
            </w:r>
          </w:p>
        </w:tc>
        <w:tc>
          <w:tcPr>
            <w:tcW w:w="3544" w:type="dxa"/>
            <w:tcBorders>
              <w:top w:val="single" w:sz="4" w:space="0" w:color="000000"/>
              <w:left w:val="single" w:sz="4" w:space="0" w:color="000000"/>
              <w:bottom w:val="single" w:sz="4" w:space="0" w:color="000000"/>
              <w:right w:val="single" w:sz="4" w:space="0" w:color="000000"/>
            </w:tcBorders>
          </w:tcPr>
          <w:p w:rsidR="009A051A" w:rsidRPr="00D84FC2" w:rsidRDefault="00487A98" w:rsidP="00DF11C9">
            <w:pPr>
              <w:jc w:val="center"/>
              <w:rPr>
                <w:bCs/>
                <w:sz w:val="22"/>
                <w:szCs w:val="22"/>
              </w:rPr>
            </w:pPr>
            <w:r w:rsidRPr="00D84FC2">
              <w:rPr>
                <w:bCs/>
                <w:sz w:val="22"/>
                <w:szCs w:val="22"/>
              </w:rPr>
              <w:t>Ответственные исполнители*</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9A051A" w:rsidRPr="00D84FC2" w:rsidRDefault="009A051A" w:rsidP="00DF11C9">
            <w:pPr>
              <w:ind w:left="61"/>
              <w:jc w:val="center"/>
              <w:rPr>
                <w:bCs/>
                <w:sz w:val="22"/>
                <w:szCs w:val="22"/>
              </w:rPr>
            </w:pPr>
            <w:r w:rsidRPr="00D84FC2">
              <w:rPr>
                <w:bCs/>
                <w:sz w:val="22"/>
                <w:szCs w:val="22"/>
              </w:rPr>
              <w:t>Акт сдачи-приемки товара, оказанных услуг</w:t>
            </w:r>
          </w:p>
        </w:tc>
      </w:tr>
      <w:tr w:rsidR="009A051A" w:rsidRPr="00D84FC2" w:rsidTr="000833F8">
        <w:trPr>
          <w:trHeight w:val="945"/>
        </w:trPr>
        <w:tc>
          <w:tcPr>
            <w:tcW w:w="929"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jc w:val="center"/>
              <w:rPr>
                <w:bCs/>
                <w:iCs/>
                <w:sz w:val="22"/>
                <w:szCs w:val="22"/>
              </w:rPr>
            </w:pPr>
            <w:r w:rsidRPr="00D84FC2">
              <w:rPr>
                <w:bCs/>
                <w:iCs/>
                <w:sz w:val="22"/>
                <w:szCs w:val="22"/>
              </w:rPr>
              <w:t>1.1.1.4</w:t>
            </w:r>
          </w:p>
        </w:tc>
        <w:tc>
          <w:tcPr>
            <w:tcW w:w="4448"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ind w:left="26"/>
              <w:rPr>
                <w:bCs/>
                <w:sz w:val="22"/>
                <w:szCs w:val="22"/>
              </w:rPr>
            </w:pPr>
            <w:r w:rsidRPr="00D84FC2">
              <w:rPr>
                <w:bCs/>
                <w:sz w:val="22"/>
                <w:szCs w:val="22"/>
              </w:rPr>
              <w:t>Контрольная точка 1.4 Произведена оплата товаров, выполненных работ, оказанных услуг по муниципальному контракту</w:t>
            </w:r>
          </w:p>
        </w:tc>
        <w:tc>
          <w:tcPr>
            <w:tcW w:w="3827" w:type="dxa"/>
            <w:tcBorders>
              <w:top w:val="single" w:sz="4" w:space="0" w:color="000000"/>
              <w:left w:val="single" w:sz="4" w:space="0" w:color="000000"/>
              <w:bottom w:val="single" w:sz="4" w:space="0" w:color="000000"/>
              <w:right w:val="single" w:sz="4" w:space="0" w:color="000000"/>
            </w:tcBorders>
          </w:tcPr>
          <w:p w:rsidR="009A051A" w:rsidRPr="00D84FC2" w:rsidRDefault="009A051A" w:rsidP="00DF11C9">
            <w:pPr>
              <w:jc w:val="center"/>
              <w:rPr>
                <w:bCs/>
                <w:sz w:val="22"/>
                <w:szCs w:val="22"/>
              </w:rPr>
            </w:pPr>
            <w:r w:rsidRPr="00D84FC2">
              <w:rPr>
                <w:bCs/>
                <w:sz w:val="22"/>
                <w:szCs w:val="22"/>
              </w:rPr>
              <w:t>31.12</w:t>
            </w:r>
          </w:p>
        </w:tc>
        <w:tc>
          <w:tcPr>
            <w:tcW w:w="3544" w:type="dxa"/>
            <w:tcBorders>
              <w:top w:val="single" w:sz="4" w:space="0" w:color="000000"/>
              <w:left w:val="single" w:sz="4" w:space="0" w:color="000000"/>
              <w:bottom w:val="single" w:sz="4" w:space="0" w:color="000000"/>
              <w:right w:val="single" w:sz="4" w:space="0" w:color="000000"/>
            </w:tcBorders>
          </w:tcPr>
          <w:p w:rsidR="009A051A" w:rsidRPr="00D84FC2" w:rsidRDefault="00487A98" w:rsidP="00DF11C9">
            <w:pPr>
              <w:jc w:val="center"/>
              <w:rPr>
                <w:bCs/>
                <w:sz w:val="22"/>
                <w:szCs w:val="22"/>
              </w:rPr>
            </w:pPr>
            <w:r w:rsidRPr="00D84FC2">
              <w:rPr>
                <w:bCs/>
                <w:sz w:val="22"/>
                <w:szCs w:val="22"/>
              </w:rPr>
              <w:t>Ответственные исполнители*</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9A051A" w:rsidRPr="00D84FC2" w:rsidRDefault="009A051A" w:rsidP="00DF11C9">
            <w:pPr>
              <w:ind w:left="61"/>
              <w:jc w:val="center"/>
              <w:rPr>
                <w:bCs/>
                <w:sz w:val="22"/>
                <w:szCs w:val="22"/>
              </w:rPr>
            </w:pPr>
            <w:r w:rsidRPr="00D84FC2">
              <w:rPr>
                <w:bCs/>
                <w:sz w:val="22"/>
                <w:szCs w:val="22"/>
              </w:rPr>
              <w:t>Платежное поручение</w:t>
            </w:r>
          </w:p>
        </w:tc>
      </w:tr>
    </w:tbl>
    <w:p w:rsidR="00487A98" w:rsidRPr="00D84FC2" w:rsidRDefault="00954379" w:rsidP="00487A98">
      <w:pPr>
        <w:jc w:val="both"/>
        <w:rPr>
          <w:sz w:val="22"/>
          <w:szCs w:val="22"/>
        </w:rPr>
      </w:pPr>
      <w:r w:rsidRPr="00D84FC2">
        <w:rPr>
          <w:sz w:val="22"/>
          <w:szCs w:val="22"/>
        </w:rPr>
        <w:lastRenderedPageBreak/>
        <w:t>*</w:t>
      </w:r>
      <w:r w:rsidR="00940771" w:rsidRPr="00D84FC2">
        <w:rPr>
          <w:sz w:val="22"/>
          <w:szCs w:val="22"/>
        </w:rPr>
        <w:t>Под ответственными исполнителями понимаются: администрация Губкинского городского округа (в лице управления массовых коммуникаций и информаци</w:t>
      </w:r>
      <w:r w:rsidR="002F6E40">
        <w:rPr>
          <w:sz w:val="22"/>
          <w:szCs w:val="22"/>
        </w:rPr>
        <w:softHyphen/>
      </w:r>
      <w:r w:rsidR="00940771" w:rsidRPr="00D84FC2">
        <w:rPr>
          <w:sz w:val="22"/>
          <w:szCs w:val="22"/>
        </w:rPr>
        <w:t>онных технологий), отдел молодежной политики, комитет по управлению муниципальной собственностью, управление финансов и бюджетной политики, управ</w:t>
      </w:r>
      <w:r w:rsidR="002F6E40">
        <w:rPr>
          <w:sz w:val="22"/>
          <w:szCs w:val="22"/>
        </w:rPr>
        <w:softHyphen/>
      </w:r>
      <w:r w:rsidR="00940771" w:rsidRPr="00D84FC2">
        <w:rPr>
          <w:sz w:val="22"/>
          <w:szCs w:val="22"/>
        </w:rPr>
        <w:t>ление образования, управление культуры, отдел физической культуры и спорта, управление жилищно-коммунального комплекса и систем жизнеобеспечения, Архангельская сельская территориальная администрация, Боброводворская сельская территориальная администрация, Богословская сельская территориальная администрация, Вислодубравская сельская территориальная администрация, Истобнянская сельская территориальная администрация, Коньшинская сельская территориальная администрация, Никаноровская сельская территориальная администрация, Скороднянская сельская территориальная администрация, Чуевская сельская территориальная администрация, Осколецкая сельская территориальная администрация, Троицкая сельская территориальная администрация, Иванов</w:t>
      </w:r>
      <w:r w:rsidR="002F6E40">
        <w:rPr>
          <w:sz w:val="22"/>
          <w:szCs w:val="22"/>
        </w:rPr>
        <w:softHyphen/>
      </w:r>
      <w:r w:rsidR="00940771" w:rsidRPr="00D84FC2">
        <w:rPr>
          <w:sz w:val="22"/>
          <w:szCs w:val="22"/>
        </w:rPr>
        <w:t>ская сельская территориальная администрация, Сапрыкинская сельская территориальная администрация, Теплоколодезянская сельская территориальная адми</w:t>
      </w:r>
      <w:r w:rsidR="002F6E40">
        <w:rPr>
          <w:sz w:val="22"/>
          <w:szCs w:val="22"/>
        </w:rPr>
        <w:softHyphen/>
      </w:r>
      <w:r w:rsidR="00940771" w:rsidRPr="00D84FC2">
        <w:rPr>
          <w:sz w:val="22"/>
          <w:szCs w:val="22"/>
        </w:rPr>
        <w:t>нистрация, Мелавская сельская территориальная администрация, Толстянская сельская территориальная администрация, Уколовская сельская территориальная администрация, Сергиевская сельская территориальная администрация, Юрьевская сельская территориальная администрация.</w:t>
      </w:r>
    </w:p>
    <w:p w:rsidR="00487A98" w:rsidRPr="00D84FC2" w:rsidRDefault="00487A98" w:rsidP="009A051A">
      <w:pPr>
        <w:rPr>
          <w:sz w:val="22"/>
          <w:szCs w:val="22"/>
        </w:rPr>
      </w:pPr>
    </w:p>
    <w:p w:rsidR="009A051A" w:rsidRPr="00D84FC2" w:rsidRDefault="009A051A" w:rsidP="009A051A">
      <w:pPr>
        <w:pStyle w:val="4"/>
        <w:spacing w:before="0" w:after="0"/>
        <w:rPr>
          <w:b/>
        </w:rPr>
      </w:pPr>
      <w:r w:rsidRPr="00D84FC2">
        <w:rPr>
          <w:b/>
        </w:rPr>
        <w:t xml:space="preserve">Паспорт </w:t>
      </w:r>
    </w:p>
    <w:p w:rsidR="009A051A" w:rsidRPr="00D84FC2" w:rsidRDefault="009A051A" w:rsidP="009A051A">
      <w:pPr>
        <w:pStyle w:val="4"/>
      </w:pPr>
      <w:r w:rsidRPr="00D84FC2">
        <w:rPr>
          <w:b/>
        </w:rPr>
        <w:t>комплекса процессных мероприятий «Обеспечение</w:t>
      </w:r>
      <w:r w:rsidRPr="00D84FC2">
        <w:rPr>
          <w:b/>
          <w:lang w:val="ru-RU"/>
        </w:rPr>
        <w:t xml:space="preserve"> </w:t>
      </w:r>
      <w:r w:rsidRPr="00D84FC2">
        <w:rPr>
          <w:b/>
        </w:rPr>
        <w:t>информационной безопасности в информационном обществе»</w:t>
      </w:r>
    </w:p>
    <w:p w:rsidR="009A051A" w:rsidRPr="00D84FC2" w:rsidRDefault="009A051A" w:rsidP="009A051A">
      <w:pPr>
        <w:jc w:val="center"/>
        <w:rPr>
          <w:b/>
          <w:bCs/>
          <w:sz w:val="22"/>
          <w:szCs w:val="22"/>
        </w:rPr>
      </w:pPr>
    </w:p>
    <w:p w:rsidR="009A051A" w:rsidRPr="00D84FC2" w:rsidRDefault="009A051A" w:rsidP="009A051A">
      <w:pPr>
        <w:pStyle w:val="4"/>
        <w:spacing w:before="0" w:after="0"/>
        <w:rPr>
          <w:b/>
        </w:rPr>
      </w:pPr>
      <w:r w:rsidRPr="00D84FC2">
        <w:rPr>
          <w:b/>
        </w:rPr>
        <w:t>1. Общие положения</w:t>
      </w:r>
    </w:p>
    <w:p w:rsidR="009A051A" w:rsidRPr="00D84FC2" w:rsidRDefault="009A051A" w:rsidP="009A051A">
      <w:pPr>
        <w:rPr>
          <w:sz w:val="22"/>
          <w:szCs w:val="22"/>
        </w:rPr>
      </w:pPr>
    </w:p>
    <w:tbl>
      <w:tblPr>
        <w:tblW w:w="50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6275"/>
        <w:gridCol w:w="8810"/>
      </w:tblGrid>
      <w:tr w:rsidR="009A051A" w:rsidRPr="00D84FC2" w:rsidTr="00AB607B">
        <w:trPr>
          <w:trHeight w:val="516"/>
          <w:jc w:val="center"/>
        </w:trPr>
        <w:tc>
          <w:tcPr>
            <w:tcW w:w="2080" w:type="pct"/>
            <w:vAlign w:val="center"/>
          </w:tcPr>
          <w:p w:rsidR="009A051A" w:rsidRPr="00D84FC2" w:rsidRDefault="009A051A" w:rsidP="00AB607B">
            <w:pPr>
              <w:widowControl w:val="0"/>
              <w:autoSpaceDE w:val="0"/>
              <w:autoSpaceDN w:val="0"/>
              <w:adjustRightInd w:val="0"/>
              <w:jc w:val="center"/>
              <w:rPr>
                <w:bCs/>
                <w:sz w:val="22"/>
                <w:szCs w:val="22"/>
              </w:rPr>
            </w:pPr>
            <w:r w:rsidRPr="00D84FC2">
              <w:rPr>
                <w:bCs/>
                <w:sz w:val="22"/>
                <w:szCs w:val="22"/>
              </w:rPr>
              <w:t xml:space="preserve">Ответственное структурное подразделение </w:t>
            </w:r>
          </w:p>
          <w:p w:rsidR="009A051A" w:rsidRPr="00D84FC2" w:rsidRDefault="009A051A" w:rsidP="00AB607B">
            <w:pPr>
              <w:widowControl w:val="0"/>
              <w:autoSpaceDE w:val="0"/>
              <w:autoSpaceDN w:val="0"/>
              <w:adjustRightInd w:val="0"/>
              <w:jc w:val="center"/>
              <w:rPr>
                <w:bCs/>
                <w:sz w:val="22"/>
                <w:szCs w:val="22"/>
              </w:rPr>
            </w:pPr>
            <w:r w:rsidRPr="00D84FC2">
              <w:rPr>
                <w:bCs/>
                <w:sz w:val="22"/>
                <w:szCs w:val="22"/>
              </w:rPr>
              <w:t>администрации Губкинского городского округа</w:t>
            </w:r>
          </w:p>
        </w:tc>
        <w:tc>
          <w:tcPr>
            <w:tcW w:w="2920" w:type="pct"/>
            <w:vAlign w:val="center"/>
          </w:tcPr>
          <w:p w:rsidR="009A051A" w:rsidRPr="00D84FC2" w:rsidRDefault="009A051A" w:rsidP="00445688">
            <w:pPr>
              <w:widowControl w:val="0"/>
              <w:autoSpaceDE w:val="0"/>
              <w:autoSpaceDN w:val="0"/>
              <w:adjustRightInd w:val="0"/>
              <w:jc w:val="center"/>
              <w:rPr>
                <w:bCs/>
                <w:sz w:val="22"/>
                <w:szCs w:val="22"/>
              </w:rPr>
            </w:pPr>
            <w:r w:rsidRPr="00D84FC2">
              <w:rPr>
                <w:bCs/>
                <w:sz w:val="22"/>
                <w:szCs w:val="22"/>
              </w:rPr>
              <w:t>Управление массовых коммуникаций и информационных технологий, Землякова Марья Ни</w:t>
            </w:r>
            <w:r w:rsidR="002F6E40">
              <w:rPr>
                <w:bCs/>
                <w:sz w:val="22"/>
                <w:szCs w:val="22"/>
              </w:rPr>
              <w:softHyphen/>
            </w:r>
            <w:r w:rsidRPr="00D84FC2">
              <w:rPr>
                <w:bCs/>
                <w:sz w:val="22"/>
                <w:szCs w:val="22"/>
              </w:rPr>
              <w:t xml:space="preserve">колаевна, </w:t>
            </w:r>
            <w:r w:rsidR="00445688" w:rsidRPr="00D84FC2">
              <w:rPr>
                <w:bCs/>
                <w:sz w:val="22"/>
                <w:szCs w:val="22"/>
              </w:rPr>
              <w:t>з</w:t>
            </w:r>
            <w:r w:rsidRPr="00D84FC2">
              <w:rPr>
                <w:bCs/>
                <w:sz w:val="22"/>
                <w:szCs w:val="22"/>
              </w:rPr>
              <w:t>аместитель руководителя аппарата, начальник управления массовых коммуника</w:t>
            </w:r>
            <w:r w:rsidR="002F6E40">
              <w:rPr>
                <w:bCs/>
                <w:sz w:val="22"/>
                <w:szCs w:val="22"/>
              </w:rPr>
              <w:softHyphen/>
            </w:r>
            <w:r w:rsidRPr="00D84FC2">
              <w:rPr>
                <w:bCs/>
                <w:sz w:val="22"/>
                <w:szCs w:val="22"/>
              </w:rPr>
              <w:t>ций и информационных технологий</w:t>
            </w:r>
          </w:p>
        </w:tc>
      </w:tr>
      <w:tr w:rsidR="009A051A" w:rsidRPr="00D84FC2" w:rsidTr="00AB607B">
        <w:trPr>
          <w:trHeight w:val="210"/>
          <w:jc w:val="center"/>
        </w:trPr>
        <w:tc>
          <w:tcPr>
            <w:tcW w:w="2080" w:type="pct"/>
            <w:vAlign w:val="center"/>
          </w:tcPr>
          <w:p w:rsidR="009A051A" w:rsidRPr="00D84FC2" w:rsidRDefault="009A051A" w:rsidP="00AB607B">
            <w:pPr>
              <w:widowControl w:val="0"/>
              <w:autoSpaceDE w:val="0"/>
              <w:autoSpaceDN w:val="0"/>
              <w:adjustRightInd w:val="0"/>
              <w:jc w:val="center"/>
              <w:rPr>
                <w:bCs/>
                <w:sz w:val="22"/>
                <w:szCs w:val="22"/>
              </w:rPr>
            </w:pPr>
            <w:r w:rsidRPr="00D84FC2">
              <w:rPr>
                <w:bCs/>
                <w:sz w:val="22"/>
                <w:szCs w:val="22"/>
              </w:rPr>
              <w:t>Связь с муниципальной программой (комплексной программой)</w:t>
            </w:r>
          </w:p>
        </w:tc>
        <w:tc>
          <w:tcPr>
            <w:tcW w:w="2920" w:type="pct"/>
            <w:vAlign w:val="center"/>
          </w:tcPr>
          <w:p w:rsidR="009A051A" w:rsidRPr="00D84FC2" w:rsidRDefault="009A051A" w:rsidP="002E3704">
            <w:pPr>
              <w:widowControl w:val="0"/>
              <w:autoSpaceDE w:val="0"/>
              <w:autoSpaceDN w:val="0"/>
              <w:adjustRightInd w:val="0"/>
              <w:jc w:val="center"/>
              <w:rPr>
                <w:bCs/>
                <w:sz w:val="22"/>
                <w:szCs w:val="22"/>
              </w:rPr>
            </w:pPr>
            <w:r w:rsidRPr="00D84FC2">
              <w:rPr>
                <w:bCs/>
                <w:sz w:val="22"/>
                <w:szCs w:val="22"/>
              </w:rPr>
              <w:t xml:space="preserve">Муниципальная программа </w:t>
            </w:r>
            <w:r w:rsidR="00F4612D" w:rsidRPr="00D84FC2">
              <w:rPr>
                <w:bCs/>
                <w:sz w:val="22"/>
                <w:szCs w:val="22"/>
              </w:rPr>
              <w:t xml:space="preserve">Губкинского городского округа Белгородской области </w:t>
            </w:r>
            <w:r w:rsidRPr="00D84FC2">
              <w:rPr>
                <w:bCs/>
                <w:sz w:val="22"/>
                <w:szCs w:val="22"/>
              </w:rPr>
              <w:t>«Разви</w:t>
            </w:r>
            <w:r w:rsidR="002F6E40">
              <w:rPr>
                <w:bCs/>
                <w:sz w:val="22"/>
                <w:szCs w:val="22"/>
              </w:rPr>
              <w:softHyphen/>
            </w:r>
            <w:r w:rsidRPr="00D84FC2">
              <w:rPr>
                <w:bCs/>
                <w:sz w:val="22"/>
                <w:szCs w:val="22"/>
              </w:rPr>
              <w:t>тие информационного общества в Губкинском городском округе Белгородской области»</w:t>
            </w:r>
          </w:p>
        </w:tc>
      </w:tr>
    </w:tbl>
    <w:p w:rsidR="00746D02" w:rsidRDefault="00746D02" w:rsidP="009A051A">
      <w:pPr>
        <w:pStyle w:val="4"/>
        <w:spacing w:before="0" w:after="0"/>
        <w:rPr>
          <w:b/>
        </w:rPr>
      </w:pPr>
    </w:p>
    <w:p w:rsidR="009A051A" w:rsidRDefault="009A051A" w:rsidP="009A051A">
      <w:pPr>
        <w:pStyle w:val="4"/>
        <w:spacing w:before="0" w:after="0"/>
        <w:rPr>
          <w:b/>
        </w:rPr>
      </w:pPr>
      <w:r w:rsidRPr="00D84FC2">
        <w:rPr>
          <w:b/>
        </w:rPr>
        <w:t>2. Показатели комплекса процессных мероприятий</w:t>
      </w:r>
    </w:p>
    <w:p w:rsidR="00746D02" w:rsidRPr="00746D02" w:rsidRDefault="00746D02" w:rsidP="00746D02">
      <w:pPr>
        <w:rPr>
          <w:lang w:val="x-none" w:eastAsia="en-US"/>
        </w:rPr>
      </w:pPr>
    </w:p>
    <w:tbl>
      <w:tblPr>
        <w:tblW w:w="50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000" w:firstRow="0" w:lastRow="0" w:firstColumn="0" w:lastColumn="0" w:noHBand="0" w:noVBand="0"/>
      </w:tblPr>
      <w:tblGrid>
        <w:gridCol w:w="668"/>
        <w:gridCol w:w="3438"/>
        <w:gridCol w:w="1135"/>
        <w:gridCol w:w="991"/>
        <w:gridCol w:w="1418"/>
        <w:gridCol w:w="992"/>
        <w:gridCol w:w="992"/>
        <w:gridCol w:w="709"/>
        <w:gridCol w:w="709"/>
        <w:gridCol w:w="567"/>
        <w:gridCol w:w="567"/>
        <w:gridCol w:w="567"/>
        <w:gridCol w:w="567"/>
        <w:gridCol w:w="1843"/>
      </w:tblGrid>
      <w:tr w:rsidR="009A051A" w:rsidRPr="00D84FC2" w:rsidTr="000833F8">
        <w:trPr>
          <w:tblHeader/>
        </w:trPr>
        <w:tc>
          <w:tcPr>
            <w:tcW w:w="668" w:type="dxa"/>
            <w:vMerge w:val="restart"/>
            <w:shd w:val="clear" w:color="auto" w:fill="FFFFFF"/>
            <w:vAlign w:val="center"/>
          </w:tcPr>
          <w:p w:rsidR="009A051A" w:rsidRPr="00D84FC2" w:rsidRDefault="009A051A" w:rsidP="00AB607B">
            <w:pPr>
              <w:jc w:val="center"/>
              <w:rPr>
                <w:b/>
                <w:sz w:val="22"/>
                <w:szCs w:val="22"/>
              </w:rPr>
            </w:pPr>
            <w:r w:rsidRPr="00D84FC2">
              <w:rPr>
                <w:b/>
                <w:sz w:val="22"/>
                <w:szCs w:val="22"/>
              </w:rPr>
              <w:t>№</w:t>
            </w:r>
          </w:p>
          <w:p w:rsidR="009A051A" w:rsidRPr="00D84FC2" w:rsidRDefault="009A051A" w:rsidP="00AB607B">
            <w:pPr>
              <w:jc w:val="center"/>
              <w:rPr>
                <w:b/>
                <w:sz w:val="22"/>
                <w:szCs w:val="22"/>
              </w:rPr>
            </w:pPr>
            <w:r w:rsidRPr="00D84FC2">
              <w:rPr>
                <w:b/>
                <w:sz w:val="22"/>
                <w:szCs w:val="22"/>
              </w:rPr>
              <w:t>пп.</w:t>
            </w:r>
          </w:p>
        </w:tc>
        <w:tc>
          <w:tcPr>
            <w:tcW w:w="3438" w:type="dxa"/>
            <w:vMerge w:val="restart"/>
            <w:shd w:val="clear" w:color="auto" w:fill="FFFFFF"/>
            <w:vAlign w:val="center"/>
          </w:tcPr>
          <w:p w:rsidR="009A051A" w:rsidRPr="00D84FC2" w:rsidRDefault="009A051A" w:rsidP="00AB607B">
            <w:pPr>
              <w:jc w:val="center"/>
              <w:rPr>
                <w:b/>
                <w:sz w:val="22"/>
                <w:szCs w:val="22"/>
              </w:rPr>
            </w:pPr>
            <w:r w:rsidRPr="00D84FC2">
              <w:rPr>
                <w:b/>
                <w:sz w:val="22"/>
                <w:szCs w:val="22"/>
              </w:rPr>
              <w:t xml:space="preserve">Наименование </w:t>
            </w:r>
            <w:r w:rsidR="00954379">
              <w:rPr>
                <w:b/>
                <w:sz w:val="22"/>
                <w:szCs w:val="22"/>
              </w:rPr>
              <w:br/>
            </w:r>
            <w:r w:rsidRPr="00D84FC2">
              <w:rPr>
                <w:b/>
                <w:sz w:val="22"/>
                <w:szCs w:val="22"/>
              </w:rPr>
              <w:t>показателя/задачи</w:t>
            </w:r>
          </w:p>
        </w:tc>
        <w:tc>
          <w:tcPr>
            <w:tcW w:w="1135" w:type="dxa"/>
            <w:vMerge w:val="restart"/>
            <w:shd w:val="clear" w:color="auto" w:fill="FFFFFF"/>
            <w:vAlign w:val="center"/>
          </w:tcPr>
          <w:p w:rsidR="009A051A" w:rsidRPr="00D84FC2" w:rsidRDefault="009A051A" w:rsidP="00AB607B">
            <w:pPr>
              <w:jc w:val="center"/>
              <w:rPr>
                <w:b/>
                <w:sz w:val="22"/>
                <w:szCs w:val="22"/>
              </w:rPr>
            </w:pPr>
            <w:r w:rsidRPr="00D84FC2">
              <w:rPr>
                <w:b/>
                <w:sz w:val="22"/>
                <w:szCs w:val="22"/>
              </w:rPr>
              <w:t>Признак возраста</w:t>
            </w:r>
            <w:r w:rsidR="000833F8">
              <w:rPr>
                <w:b/>
                <w:sz w:val="22"/>
                <w:szCs w:val="22"/>
              </w:rPr>
              <w:t>-</w:t>
            </w:r>
            <w:r w:rsidRPr="00D84FC2">
              <w:rPr>
                <w:b/>
                <w:sz w:val="22"/>
                <w:szCs w:val="22"/>
              </w:rPr>
              <w:t>ния/ убы</w:t>
            </w:r>
            <w:r w:rsidR="002F6E40">
              <w:rPr>
                <w:b/>
                <w:sz w:val="22"/>
                <w:szCs w:val="22"/>
              </w:rPr>
              <w:softHyphen/>
            </w:r>
            <w:r w:rsidRPr="00D84FC2">
              <w:rPr>
                <w:b/>
                <w:sz w:val="22"/>
                <w:szCs w:val="22"/>
              </w:rPr>
              <w:t>вания</w:t>
            </w:r>
          </w:p>
        </w:tc>
        <w:tc>
          <w:tcPr>
            <w:tcW w:w="991" w:type="dxa"/>
            <w:vMerge w:val="restart"/>
            <w:shd w:val="clear" w:color="auto" w:fill="FFFFFF"/>
            <w:vAlign w:val="center"/>
          </w:tcPr>
          <w:p w:rsidR="009A051A" w:rsidRPr="00D84FC2" w:rsidRDefault="009A051A" w:rsidP="00AB607B">
            <w:pPr>
              <w:jc w:val="center"/>
              <w:rPr>
                <w:b/>
                <w:sz w:val="22"/>
                <w:szCs w:val="22"/>
              </w:rPr>
            </w:pPr>
            <w:r w:rsidRPr="00D84FC2">
              <w:rPr>
                <w:b/>
                <w:sz w:val="22"/>
                <w:szCs w:val="22"/>
              </w:rPr>
              <w:t>Уровень показа</w:t>
            </w:r>
            <w:r w:rsidR="00445688" w:rsidRPr="00D84FC2">
              <w:rPr>
                <w:b/>
                <w:sz w:val="22"/>
                <w:szCs w:val="22"/>
              </w:rPr>
              <w:t>-</w:t>
            </w:r>
            <w:r w:rsidRPr="00D84FC2">
              <w:rPr>
                <w:b/>
                <w:sz w:val="22"/>
                <w:szCs w:val="22"/>
              </w:rPr>
              <w:t>теля</w:t>
            </w:r>
          </w:p>
        </w:tc>
        <w:tc>
          <w:tcPr>
            <w:tcW w:w="1418" w:type="dxa"/>
            <w:vMerge w:val="restart"/>
            <w:shd w:val="clear" w:color="auto" w:fill="FFFFFF"/>
            <w:vAlign w:val="center"/>
          </w:tcPr>
          <w:p w:rsidR="009A051A" w:rsidRPr="00D84FC2" w:rsidRDefault="009A051A" w:rsidP="00AB607B">
            <w:pPr>
              <w:jc w:val="center"/>
              <w:rPr>
                <w:b/>
                <w:sz w:val="22"/>
                <w:szCs w:val="22"/>
              </w:rPr>
            </w:pPr>
            <w:r w:rsidRPr="00D84FC2">
              <w:rPr>
                <w:b/>
                <w:sz w:val="22"/>
                <w:szCs w:val="22"/>
              </w:rPr>
              <w:t>Единица из</w:t>
            </w:r>
            <w:r w:rsidR="002F6E40">
              <w:rPr>
                <w:b/>
                <w:sz w:val="22"/>
                <w:szCs w:val="22"/>
              </w:rPr>
              <w:softHyphen/>
            </w:r>
            <w:r w:rsidRPr="00D84FC2">
              <w:rPr>
                <w:b/>
                <w:sz w:val="22"/>
                <w:szCs w:val="22"/>
              </w:rPr>
              <w:t>мерения</w:t>
            </w:r>
          </w:p>
          <w:p w:rsidR="009A051A" w:rsidRPr="00D84FC2" w:rsidRDefault="009A051A" w:rsidP="00AB607B">
            <w:pPr>
              <w:jc w:val="center"/>
              <w:rPr>
                <w:b/>
                <w:sz w:val="22"/>
                <w:szCs w:val="22"/>
              </w:rPr>
            </w:pPr>
            <w:r w:rsidRPr="00D84FC2">
              <w:rPr>
                <w:b/>
                <w:sz w:val="22"/>
                <w:szCs w:val="22"/>
              </w:rPr>
              <w:t>(по ОКЕИ)</w:t>
            </w:r>
          </w:p>
        </w:tc>
        <w:tc>
          <w:tcPr>
            <w:tcW w:w="1984" w:type="dxa"/>
            <w:gridSpan w:val="2"/>
            <w:shd w:val="clear" w:color="auto" w:fill="FFFFFF"/>
            <w:vAlign w:val="center"/>
          </w:tcPr>
          <w:p w:rsidR="009A051A" w:rsidRPr="00D84FC2" w:rsidRDefault="009A051A" w:rsidP="00AB607B">
            <w:pPr>
              <w:jc w:val="center"/>
              <w:rPr>
                <w:b/>
                <w:sz w:val="22"/>
                <w:szCs w:val="22"/>
              </w:rPr>
            </w:pPr>
            <w:r w:rsidRPr="00D84FC2">
              <w:rPr>
                <w:b/>
                <w:sz w:val="22"/>
                <w:szCs w:val="22"/>
              </w:rPr>
              <w:t>Базовое значение</w:t>
            </w:r>
          </w:p>
        </w:tc>
        <w:tc>
          <w:tcPr>
            <w:tcW w:w="3686" w:type="dxa"/>
            <w:gridSpan w:val="6"/>
            <w:shd w:val="clear" w:color="auto" w:fill="FFFFFF"/>
          </w:tcPr>
          <w:p w:rsidR="009A051A" w:rsidRPr="00D84FC2" w:rsidRDefault="009A051A" w:rsidP="00AB607B">
            <w:pPr>
              <w:jc w:val="center"/>
              <w:rPr>
                <w:b/>
                <w:sz w:val="22"/>
                <w:szCs w:val="22"/>
              </w:rPr>
            </w:pPr>
            <w:r w:rsidRPr="00D84FC2">
              <w:rPr>
                <w:b/>
                <w:sz w:val="22"/>
                <w:szCs w:val="22"/>
              </w:rPr>
              <w:t>Значение показателей по годам</w:t>
            </w:r>
          </w:p>
        </w:tc>
        <w:tc>
          <w:tcPr>
            <w:tcW w:w="1843" w:type="dxa"/>
            <w:vMerge w:val="restart"/>
            <w:shd w:val="clear" w:color="auto" w:fill="FFFFFF"/>
            <w:vAlign w:val="center"/>
          </w:tcPr>
          <w:p w:rsidR="009A051A" w:rsidRPr="00D84FC2" w:rsidRDefault="009A051A" w:rsidP="000833F8">
            <w:pPr>
              <w:jc w:val="center"/>
              <w:rPr>
                <w:b/>
                <w:sz w:val="22"/>
                <w:szCs w:val="22"/>
              </w:rPr>
            </w:pPr>
            <w:r w:rsidRPr="00D84FC2">
              <w:rPr>
                <w:b/>
                <w:sz w:val="22"/>
                <w:szCs w:val="22"/>
              </w:rPr>
              <w:t>Ответственный за достижение по</w:t>
            </w:r>
            <w:r w:rsidR="002F6E40">
              <w:rPr>
                <w:b/>
                <w:sz w:val="22"/>
                <w:szCs w:val="22"/>
              </w:rPr>
              <w:softHyphen/>
            </w:r>
            <w:r w:rsidRPr="00D84FC2">
              <w:rPr>
                <w:b/>
                <w:sz w:val="22"/>
                <w:szCs w:val="22"/>
              </w:rPr>
              <w:t>казателя</w:t>
            </w:r>
          </w:p>
        </w:tc>
      </w:tr>
      <w:tr w:rsidR="000833F8" w:rsidRPr="00D84FC2" w:rsidTr="000833F8">
        <w:trPr>
          <w:tblHeader/>
        </w:trPr>
        <w:tc>
          <w:tcPr>
            <w:tcW w:w="668" w:type="dxa"/>
            <w:vMerge/>
            <w:shd w:val="clear" w:color="auto" w:fill="FFFFFF"/>
            <w:vAlign w:val="center"/>
          </w:tcPr>
          <w:p w:rsidR="009A051A" w:rsidRPr="00D84FC2" w:rsidRDefault="009A051A" w:rsidP="00AB607B">
            <w:pPr>
              <w:jc w:val="center"/>
              <w:rPr>
                <w:b/>
                <w:sz w:val="22"/>
                <w:szCs w:val="22"/>
              </w:rPr>
            </w:pPr>
          </w:p>
        </w:tc>
        <w:tc>
          <w:tcPr>
            <w:tcW w:w="3438" w:type="dxa"/>
            <w:vMerge/>
            <w:shd w:val="clear" w:color="auto" w:fill="FFFFFF"/>
            <w:vAlign w:val="center"/>
          </w:tcPr>
          <w:p w:rsidR="009A051A" w:rsidRPr="00D84FC2" w:rsidRDefault="009A051A" w:rsidP="00AB607B">
            <w:pPr>
              <w:jc w:val="center"/>
              <w:rPr>
                <w:b/>
                <w:sz w:val="22"/>
                <w:szCs w:val="22"/>
              </w:rPr>
            </w:pPr>
          </w:p>
        </w:tc>
        <w:tc>
          <w:tcPr>
            <w:tcW w:w="1135" w:type="dxa"/>
            <w:vMerge/>
            <w:shd w:val="clear" w:color="auto" w:fill="FFFFFF"/>
          </w:tcPr>
          <w:p w:rsidR="009A051A" w:rsidRPr="00D84FC2" w:rsidRDefault="009A051A" w:rsidP="00AB607B">
            <w:pPr>
              <w:jc w:val="center"/>
              <w:rPr>
                <w:b/>
                <w:sz w:val="22"/>
                <w:szCs w:val="22"/>
              </w:rPr>
            </w:pPr>
          </w:p>
        </w:tc>
        <w:tc>
          <w:tcPr>
            <w:tcW w:w="991" w:type="dxa"/>
            <w:vMerge/>
            <w:shd w:val="clear" w:color="auto" w:fill="FFFFFF"/>
          </w:tcPr>
          <w:p w:rsidR="009A051A" w:rsidRPr="00D84FC2" w:rsidRDefault="009A051A" w:rsidP="00AB607B">
            <w:pPr>
              <w:jc w:val="center"/>
              <w:rPr>
                <w:b/>
                <w:sz w:val="22"/>
                <w:szCs w:val="22"/>
              </w:rPr>
            </w:pPr>
          </w:p>
        </w:tc>
        <w:tc>
          <w:tcPr>
            <w:tcW w:w="1418" w:type="dxa"/>
            <w:vMerge/>
            <w:shd w:val="clear" w:color="auto" w:fill="FFFFFF"/>
            <w:vAlign w:val="center"/>
          </w:tcPr>
          <w:p w:rsidR="009A051A" w:rsidRPr="00D84FC2" w:rsidRDefault="009A051A" w:rsidP="00AB607B">
            <w:pPr>
              <w:jc w:val="center"/>
              <w:rPr>
                <w:b/>
                <w:sz w:val="22"/>
                <w:szCs w:val="22"/>
              </w:rPr>
            </w:pPr>
          </w:p>
        </w:tc>
        <w:tc>
          <w:tcPr>
            <w:tcW w:w="992" w:type="dxa"/>
            <w:shd w:val="clear" w:color="auto" w:fill="FFFFFF"/>
            <w:vAlign w:val="center"/>
          </w:tcPr>
          <w:p w:rsidR="009A051A" w:rsidRPr="00D84FC2" w:rsidRDefault="009A051A" w:rsidP="00AB607B">
            <w:pPr>
              <w:jc w:val="center"/>
              <w:rPr>
                <w:b/>
                <w:sz w:val="22"/>
                <w:szCs w:val="22"/>
              </w:rPr>
            </w:pPr>
            <w:r w:rsidRPr="00D84FC2">
              <w:rPr>
                <w:b/>
                <w:sz w:val="22"/>
                <w:szCs w:val="22"/>
              </w:rPr>
              <w:t>значение</w:t>
            </w:r>
          </w:p>
        </w:tc>
        <w:tc>
          <w:tcPr>
            <w:tcW w:w="992" w:type="dxa"/>
            <w:shd w:val="clear" w:color="auto" w:fill="FFFFFF"/>
            <w:vAlign w:val="center"/>
          </w:tcPr>
          <w:p w:rsidR="009A051A" w:rsidRPr="00D84FC2" w:rsidRDefault="009A051A" w:rsidP="00AB607B">
            <w:pPr>
              <w:jc w:val="center"/>
              <w:rPr>
                <w:b/>
                <w:sz w:val="22"/>
                <w:szCs w:val="22"/>
              </w:rPr>
            </w:pPr>
            <w:r w:rsidRPr="00D84FC2">
              <w:rPr>
                <w:b/>
                <w:sz w:val="22"/>
                <w:szCs w:val="22"/>
              </w:rPr>
              <w:t>год</w:t>
            </w:r>
          </w:p>
        </w:tc>
        <w:tc>
          <w:tcPr>
            <w:tcW w:w="709" w:type="dxa"/>
            <w:shd w:val="clear" w:color="auto" w:fill="FFFFFF"/>
            <w:vAlign w:val="center"/>
          </w:tcPr>
          <w:p w:rsidR="009A051A" w:rsidRPr="00D84FC2" w:rsidRDefault="009A051A" w:rsidP="00AB607B">
            <w:pPr>
              <w:jc w:val="center"/>
              <w:rPr>
                <w:b/>
                <w:sz w:val="22"/>
                <w:szCs w:val="22"/>
              </w:rPr>
            </w:pPr>
            <w:r w:rsidRPr="00D84FC2">
              <w:rPr>
                <w:b/>
                <w:sz w:val="22"/>
                <w:szCs w:val="22"/>
              </w:rPr>
              <w:t>2025</w:t>
            </w:r>
          </w:p>
        </w:tc>
        <w:tc>
          <w:tcPr>
            <w:tcW w:w="709" w:type="dxa"/>
            <w:shd w:val="clear" w:color="auto" w:fill="FFFFFF"/>
            <w:vAlign w:val="center"/>
          </w:tcPr>
          <w:p w:rsidR="009A051A" w:rsidRPr="00D84FC2" w:rsidRDefault="009A051A" w:rsidP="00AB607B">
            <w:pPr>
              <w:jc w:val="center"/>
              <w:rPr>
                <w:b/>
                <w:sz w:val="22"/>
                <w:szCs w:val="22"/>
              </w:rPr>
            </w:pPr>
            <w:r w:rsidRPr="00D84FC2">
              <w:rPr>
                <w:b/>
                <w:sz w:val="22"/>
                <w:szCs w:val="22"/>
              </w:rPr>
              <w:t>2026</w:t>
            </w:r>
          </w:p>
        </w:tc>
        <w:tc>
          <w:tcPr>
            <w:tcW w:w="567" w:type="dxa"/>
            <w:shd w:val="clear" w:color="auto" w:fill="FFFFFF"/>
            <w:vAlign w:val="center"/>
          </w:tcPr>
          <w:p w:rsidR="009A051A" w:rsidRPr="00D84FC2" w:rsidRDefault="009A051A" w:rsidP="00AB607B">
            <w:pPr>
              <w:jc w:val="center"/>
              <w:rPr>
                <w:b/>
                <w:sz w:val="22"/>
                <w:szCs w:val="22"/>
              </w:rPr>
            </w:pPr>
            <w:r w:rsidRPr="00D84FC2">
              <w:rPr>
                <w:b/>
                <w:sz w:val="22"/>
                <w:szCs w:val="22"/>
              </w:rPr>
              <w:t>2027</w:t>
            </w:r>
          </w:p>
        </w:tc>
        <w:tc>
          <w:tcPr>
            <w:tcW w:w="567" w:type="dxa"/>
            <w:shd w:val="clear" w:color="auto" w:fill="FFFFFF"/>
            <w:vAlign w:val="center"/>
          </w:tcPr>
          <w:p w:rsidR="009A051A" w:rsidRPr="00D84FC2" w:rsidRDefault="009A051A" w:rsidP="00AB607B">
            <w:pPr>
              <w:jc w:val="center"/>
              <w:rPr>
                <w:b/>
                <w:sz w:val="22"/>
                <w:szCs w:val="22"/>
              </w:rPr>
            </w:pPr>
            <w:r w:rsidRPr="00D84FC2">
              <w:rPr>
                <w:b/>
                <w:sz w:val="22"/>
                <w:szCs w:val="22"/>
              </w:rPr>
              <w:t>2028</w:t>
            </w:r>
          </w:p>
        </w:tc>
        <w:tc>
          <w:tcPr>
            <w:tcW w:w="567" w:type="dxa"/>
            <w:shd w:val="clear" w:color="auto" w:fill="FFFFFF"/>
            <w:vAlign w:val="center"/>
          </w:tcPr>
          <w:p w:rsidR="009A051A" w:rsidRPr="00D84FC2" w:rsidRDefault="009A051A" w:rsidP="00AB607B">
            <w:pPr>
              <w:jc w:val="center"/>
              <w:rPr>
                <w:b/>
                <w:sz w:val="22"/>
                <w:szCs w:val="22"/>
              </w:rPr>
            </w:pPr>
            <w:r w:rsidRPr="00D84FC2">
              <w:rPr>
                <w:b/>
                <w:sz w:val="22"/>
                <w:szCs w:val="22"/>
              </w:rPr>
              <w:t>2029</w:t>
            </w:r>
          </w:p>
        </w:tc>
        <w:tc>
          <w:tcPr>
            <w:tcW w:w="567" w:type="dxa"/>
            <w:shd w:val="clear" w:color="auto" w:fill="FFFFFF"/>
            <w:vAlign w:val="center"/>
          </w:tcPr>
          <w:p w:rsidR="009A051A" w:rsidRPr="00D84FC2" w:rsidRDefault="009A051A" w:rsidP="00AB607B">
            <w:pPr>
              <w:jc w:val="center"/>
              <w:rPr>
                <w:b/>
                <w:sz w:val="22"/>
                <w:szCs w:val="22"/>
              </w:rPr>
            </w:pPr>
            <w:r w:rsidRPr="00D84FC2">
              <w:rPr>
                <w:b/>
                <w:sz w:val="22"/>
                <w:szCs w:val="22"/>
              </w:rPr>
              <w:t>2030</w:t>
            </w:r>
          </w:p>
        </w:tc>
        <w:tc>
          <w:tcPr>
            <w:tcW w:w="1843" w:type="dxa"/>
            <w:vMerge/>
            <w:shd w:val="clear" w:color="auto" w:fill="FFFFFF"/>
          </w:tcPr>
          <w:p w:rsidR="009A051A" w:rsidRPr="00D84FC2" w:rsidRDefault="009A051A" w:rsidP="00AB607B">
            <w:pPr>
              <w:jc w:val="center"/>
              <w:rPr>
                <w:b/>
                <w:sz w:val="22"/>
                <w:szCs w:val="22"/>
              </w:rPr>
            </w:pPr>
          </w:p>
        </w:tc>
      </w:tr>
      <w:tr w:rsidR="000B267C" w:rsidRPr="00D84FC2" w:rsidTr="000833F8">
        <w:tc>
          <w:tcPr>
            <w:tcW w:w="668" w:type="dxa"/>
            <w:shd w:val="clear" w:color="auto" w:fill="FFFFFF"/>
          </w:tcPr>
          <w:p w:rsidR="000B267C" w:rsidRPr="00D84FC2" w:rsidRDefault="000B267C" w:rsidP="000B267C">
            <w:pPr>
              <w:jc w:val="center"/>
              <w:rPr>
                <w:sz w:val="22"/>
                <w:szCs w:val="22"/>
              </w:rPr>
            </w:pPr>
            <w:r w:rsidRPr="00D84FC2">
              <w:rPr>
                <w:sz w:val="22"/>
                <w:szCs w:val="22"/>
              </w:rPr>
              <w:t>1.</w:t>
            </w:r>
          </w:p>
        </w:tc>
        <w:tc>
          <w:tcPr>
            <w:tcW w:w="14495" w:type="dxa"/>
            <w:gridSpan w:val="13"/>
            <w:shd w:val="clear" w:color="auto" w:fill="FFFFFF"/>
          </w:tcPr>
          <w:p w:rsidR="000B267C" w:rsidRPr="00D84FC2" w:rsidRDefault="000B267C" w:rsidP="007F76C0">
            <w:pPr>
              <w:rPr>
                <w:b/>
                <w:sz w:val="22"/>
                <w:szCs w:val="22"/>
              </w:rPr>
            </w:pPr>
            <w:r w:rsidRPr="00D84FC2">
              <w:rPr>
                <w:b/>
                <w:bCs/>
                <w:sz w:val="22"/>
                <w:szCs w:val="22"/>
              </w:rPr>
              <w:t xml:space="preserve">Задача 1 </w:t>
            </w:r>
            <w:r w:rsidR="007F76C0">
              <w:rPr>
                <w:b/>
                <w:bCs/>
                <w:sz w:val="22"/>
                <w:szCs w:val="22"/>
              </w:rPr>
              <w:t>«</w:t>
            </w:r>
            <w:r w:rsidRPr="00D84FC2">
              <w:rPr>
                <w:b/>
                <w:bCs/>
                <w:sz w:val="22"/>
                <w:szCs w:val="22"/>
              </w:rPr>
              <w:t>Обеспечение защиты информации в информационных системах, а также обеспечение перехода на использование отечественного программного обеспечения</w:t>
            </w:r>
            <w:r w:rsidR="007F76C0">
              <w:rPr>
                <w:b/>
                <w:bCs/>
                <w:sz w:val="22"/>
                <w:szCs w:val="22"/>
              </w:rPr>
              <w:t>»</w:t>
            </w:r>
          </w:p>
        </w:tc>
      </w:tr>
      <w:tr w:rsidR="000833F8" w:rsidRPr="00D84FC2" w:rsidTr="000833F8">
        <w:tc>
          <w:tcPr>
            <w:tcW w:w="668" w:type="dxa"/>
            <w:shd w:val="clear" w:color="auto" w:fill="FFFFFF"/>
          </w:tcPr>
          <w:p w:rsidR="000B267C" w:rsidRPr="00D84FC2" w:rsidRDefault="000B267C" w:rsidP="000B267C">
            <w:pPr>
              <w:jc w:val="center"/>
              <w:rPr>
                <w:sz w:val="22"/>
                <w:szCs w:val="22"/>
              </w:rPr>
            </w:pPr>
            <w:r w:rsidRPr="00D84FC2">
              <w:rPr>
                <w:sz w:val="22"/>
                <w:szCs w:val="22"/>
              </w:rPr>
              <w:t>1.1.</w:t>
            </w:r>
          </w:p>
        </w:tc>
        <w:tc>
          <w:tcPr>
            <w:tcW w:w="3438" w:type="dxa"/>
            <w:shd w:val="clear" w:color="auto" w:fill="FFFFFF"/>
            <w:vAlign w:val="center"/>
          </w:tcPr>
          <w:p w:rsidR="000B267C" w:rsidRPr="00D84FC2" w:rsidRDefault="000B267C" w:rsidP="00D46134">
            <w:pPr>
              <w:rPr>
                <w:bCs/>
                <w:iCs/>
                <w:sz w:val="22"/>
                <w:szCs w:val="22"/>
              </w:rPr>
            </w:pPr>
            <w:r w:rsidRPr="00D84FC2">
              <w:rPr>
                <w:bCs/>
                <w:sz w:val="22"/>
                <w:szCs w:val="22"/>
              </w:rPr>
              <w:t>Доля аттестованных по требова</w:t>
            </w:r>
            <w:r w:rsidR="002F6E40">
              <w:rPr>
                <w:bCs/>
                <w:sz w:val="22"/>
                <w:szCs w:val="22"/>
              </w:rPr>
              <w:softHyphen/>
            </w:r>
            <w:r w:rsidRPr="00D84FC2">
              <w:rPr>
                <w:bCs/>
                <w:sz w:val="22"/>
                <w:szCs w:val="22"/>
              </w:rPr>
              <w:t>ниям безопасности автоматизиро</w:t>
            </w:r>
            <w:r w:rsidR="002F6E40">
              <w:rPr>
                <w:bCs/>
                <w:sz w:val="22"/>
                <w:szCs w:val="22"/>
              </w:rPr>
              <w:softHyphen/>
            </w:r>
            <w:r w:rsidRPr="00D84FC2">
              <w:rPr>
                <w:bCs/>
                <w:sz w:val="22"/>
                <w:szCs w:val="22"/>
              </w:rPr>
              <w:t>ванных рабочих мест, обрабатыва</w:t>
            </w:r>
            <w:r w:rsidR="002F6E40">
              <w:rPr>
                <w:bCs/>
                <w:sz w:val="22"/>
                <w:szCs w:val="22"/>
              </w:rPr>
              <w:softHyphen/>
            </w:r>
            <w:r w:rsidRPr="00D84FC2">
              <w:rPr>
                <w:bCs/>
                <w:sz w:val="22"/>
                <w:szCs w:val="22"/>
              </w:rPr>
              <w:t>ющих информацию ограниченного доступа (сведения конфиденциаль</w:t>
            </w:r>
            <w:r w:rsidR="002F6E40">
              <w:rPr>
                <w:bCs/>
                <w:sz w:val="22"/>
                <w:szCs w:val="22"/>
              </w:rPr>
              <w:softHyphen/>
            </w:r>
            <w:r w:rsidRPr="00D84FC2">
              <w:rPr>
                <w:bCs/>
                <w:sz w:val="22"/>
                <w:szCs w:val="22"/>
              </w:rPr>
              <w:t>ного характера)</w:t>
            </w:r>
          </w:p>
        </w:tc>
        <w:tc>
          <w:tcPr>
            <w:tcW w:w="1135" w:type="dxa"/>
            <w:shd w:val="clear" w:color="auto" w:fill="FFFFFF"/>
          </w:tcPr>
          <w:p w:rsidR="000B267C" w:rsidRPr="00D84FC2" w:rsidRDefault="000B267C" w:rsidP="00445688">
            <w:pPr>
              <w:jc w:val="center"/>
              <w:rPr>
                <w:rFonts w:eastAsia="Arial Unicode MS"/>
                <w:sz w:val="22"/>
                <w:szCs w:val="22"/>
                <w:u w:color="000000"/>
              </w:rPr>
            </w:pPr>
            <w:r w:rsidRPr="00D84FC2">
              <w:rPr>
                <w:rFonts w:eastAsia="Arial Unicode MS"/>
                <w:sz w:val="22"/>
                <w:szCs w:val="22"/>
                <w:u w:color="000000"/>
              </w:rPr>
              <w:t>Прогрес</w:t>
            </w:r>
            <w:r w:rsidR="000833F8">
              <w:rPr>
                <w:rFonts w:eastAsia="Arial Unicode MS"/>
                <w:sz w:val="22"/>
                <w:szCs w:val="22"/>
                <w:u w:color="000000"/>
              </w:rPr>
              <w:t>-</w:t>
            </w:r>
            <w:r w:rsidRPr="00D84FC2">
              <w:rPr>
                <w:rFonts w:eastAsia="Arial Unicode MS"/>
                <w:sz w:val="22"/>
                <w:szCs w:val="22"/>
                <w:u w:color="000000"/>
              </w:rPr>
              <w:t>сирующий</w:t>
            </w:r>
          </w:p>
        </w:tc>
        <w:tc>
          <w:tcPr>
            <w:tcW w:w="991" w:type="dxa"/>
            <w:shd w:val="clear" w:color="auto" w:fill="FFFFFF"/>
          </w:tcPr>
          <w:p w:rsidR="000B267C" w:rsidRPr="00D84FC2" w:rsidRDefault="000B267C" w:rsidP="00445688">
            <w:pPr>
              <w:jc w:val="center"/>
              <w:rPr>
                <w:rFonts w:eastAsia="Arial Unicode MS"/>
                <w:sz w:val="22"/>
                <w:szCs w:val="22"/>
                <w:u w:color="000000"/>
              </w:rPr>
            </w:pPr>
            <w:r w:rsidRPr="00D84FC2">
              <w:rPr>
                <w:rFonts w:eastAsia="Arial Unicode MS"/>
                <w:sz w:val="22"/>
                <w:szCs w:val="22"/>
                <w:u w:color="000000"/>
              </w:rPr>
              <w:t>КМП</w:t>
            </w:r>
          </w:p>
        </w:tc>
        <w:tc>
          <w:tcPr>
            <w:tcW w:w="1418" w:type="dxa"/>
            <w:shd w:val="clear" w:color="auto" w:fill="FFFFFF"/>
          </w:tcPr>
          <w:p w:rsidR="000B267C" w:rsidRPr="00D84FC2" w:rsidRDefault="000B267C" w:rsidP="00445688">
            <w:pPr>
              <w:jc w:val="center"/>
              <w:rPr>
                <w:rFonts w:eastAsia="Arial Unicode MS"/>
                <w:sz w:val="22"/>
                <w:szCs w:val="22"/>
                <w:u w:color="000000"/>
              </w:rPr>
            </w:pPr>
            <w:r w:rsidRPr="00D84FC2">
              <w:rPr>
                <w:rFonts w:eastAsia="Arial Unicode MS"/>
                <w:sz w:val="22"/>
                <w:szCs w:val="22"/>
                <w:u w:color="000000"/>
              </w:rPr>
              <w:t>Процент</w:t>
            </w:r>
          </w:p>
        </w:tc>
        <w:tc>
          <w:tcPr>
            <w:tcW w:w="992" w:type="dxa"/>
            <w:shd w:val="clear" w:color="auto" w:fill="FFFFFF"/>
          </w:tcPr>
          <w:p w:rsidR="000B267C" w:rsidRPr="00D84FC2" w:rsidRDefault="000B267C" w:rsidP="00445688">
            <w:pPr>
              <w:jc w:val="center"/>
              <w:rPr>
                <w:rFonts w:eastAsia="Arial Unicode MS"/>
                <w:sz w:val="22"/>
                <w:szCs w:val="22"/>
                <w:u w:color="000000"/>
              </w:rPr>
            </w:pPr>
            <w:r w:rsidRPr="00D84FC2">
              <w:rPr>
                <w:rFonts w:eastAsia="Arial Unicode MS"/>
                <w:sz w:val="22"/>
                <w:szCs w:val="22"/>
                <w:u w:color="000000"/>
              </w:rPr>
              <w:t>100</w:t>
            </w:r>
          </w:p>
        </w:tc>
        <w:tc>
          <w:tcPr>
            <w:tcW w:w="992" w:type="dxa"/>
            <w:shd w:val="clear" w:color="auto" w:fill="FFFFFF"/>
          </w:tcPr>
          <w:p w:rsidR="000B267C" w:rsidRPr="00D84FC2" w:rsidRDefault="000B267C" w:rsidP="00445688">
            <w:pPr>
              <w:jc w:val="center"/>
              <w:rPr>
                <w:sz w:val="22"/>
                <w:szCs w:val="22"/>
              </w:rPr>
            </w:pPr>
            <w:r w:rsidRPr="00D84FC2">
              <w:rPr>
                <w:sz w:val="22"/>
                <w:szCs w:val="22"/>
              </w:rPr>
              <w:t>2023</w:t>
            </w:r>
          </w:p>
        </w:tc>
        <w:tc>
          <w:tcPr>
            <w:tcW w:w="709" w:type="dxa"/>
            <w:shd w:val="clear" w:color="auto" w:fill="FFFFFF"/>
          </w:tcPr>
          <w:p w:rsidR="000B267C" w:rsidRPr="00D84FC2" w:rsidRDefault="000B267C" w:rsidP="00445688">
            <w:pPr>
              <w:jc w:val="center"/>
              <w:rPr>
                <w:sz w:val="22"/>
                <w:szCs w:val="22"/>
              </w:rPr>
            </w:pPr>
            <w:r w:rsidRPr="00D84FC2">
              <w:rPr>
                <w:sz w:val="22"/>
                <w:szCs w:val="22"/>
              </w:rPr>
              <w:t>100</w:t>
            </w:r>
          </w:p>
        </w:tc>
        <w:tc>
          <w:tcPr>
            <w:tcW w:w="709" w:type="dxa"/>
            <w:shd w:val="clear" w:color="auto" w:fill="FFFFFF"/>
          </w:tcPr>
          <w:p w:rsidR="000B267C" w:rsidRPr="00D84FC2" w:rsidRDefault="000B267C" w:rsidP="00445688">
            <w:pPr>
              <w:jc w:val="center"/>
              <w:rPr>
                <w:sz w:val="22"/>
                <w:szCs w:val="22"/>
              </w:rPr>
            </w:pPr>
            <w:r w:rsidRPr="00D84FC2">
              <w:rPr>
                <w:sz w:val="22"/>
                <w:szCs w:val="22"/>
              </w:rPr>
              <w:t>100</w:t>
            </w:r>
          </w:p>
        </w:tc>
        <w:tc>
          <w:tcPr>
            <w:tcW w:w="567" w:type="dxa"/>
            <w:shd w:val="clear" w:color="auto" w:fill="FFFFFF"/>
          </w:tcPr>
          <w:p w:rsidR="000B267C" w:rsidRPr="00D84FC2" w:rsidRDefault="000B267C" w:rsidP="00445688">
            <w:pPr>
              <w:jc w:val="center"/>
              <w:rPr>
                <w:sz w:val="22"/>
                <w:szCs w:val="22"/>
              </w:rPr>
            </w:pPr>
            <w:r w:rsidRPr="00D84FC2">
              <w:rPr>
                <w:sz w:val="22"/>
                <w:szCs w:val="22"/>
              </w:rPr>
              <w:t>100</w:t>
            </w:r>
          </w:p>
        </w:tc>
        <w:tc>
          <w:tcPr>
            <w:tcW w:w="567" w:type="dxa"/>
            <w:shd w:val="clear" w:color="auto" w:fill="FFFFFF"/>
          </w:tcPr>
          <w:p w:rsidR="000B267C" w:rsidRPr="00D84FC2" w:rsidRDefault="000B267C" w:rsidP="00445688">
            <w:pPr>
              <w:jc w:val="center"/>
              <w:rPr>
                <w:sz w:val="22"/>
                <w:szCs w:val="22"/>
              </w:rPr>
            </w:pPr>
            <w:r w:rsidRPr="00D84FC2">
              <w:rPr>
                <w:sz w:val="22"/>
                <w:szCs w:val="22"/>
              </w:rPr>
              <w:t>100</w:t>
            </w:r>
          </w:p>
        </w:tc>
        <w:tc>
          <w:tcPr>
            <w:tcW w:w="567" w:type="dxa"/>
            <w:shd w:val="clear" w:color="auto" w:fill="FFFFFF"/>
          </w:tcPr>
          <w:p w:rsidR="000B267C" w:rsidRPr="00D84FC2" w:rsidRDefault="000B267C" w:rsidP="00445688">
            <w:pPr>
              <w:jc w:val="center"/>
              <w:rPr>
                <w:sz w:val="22"/>
                <w:szCs w:val="22"/>
              </w:rPr>
            </w:pPr>
            <w:r w:rsidRPr="00D84FC2">
              <w:rPr>
                <w:sz w:val="22"/>
                <w:szCs w:val="22"/>
              </w:rPr>
              <w:t>100</w:t>
            </w:r>
          </w:p>
        </w:tc>
        <w:tc>
          <w:tcPr>
            <w:tcW w:w="567" w:type="dxa"/>
            <w:shd w:val="clear" w:color="auto" w:fill="FFFFFF"/>
          </w:tcPr>
          <w:p w:rsidR="000B267C" w:rsidRPr="00D84FC2" w:rsidRDefault="000B267C" w:rsidP="00445688">
            <w:pPr>
              <w:jc w:val="center"/>
              <w:rPr>
                <w:sz w:val="22"/>
                <w:szCs w:val="22"/>
              </w:rPr>
            </w:pPr>
            <w:r w:rsidRPr="00D84FC2">
              <w:rPr>
                <w:sz w:val="22"/>
                <w:szCs w:val="22"/>
              </w:rPr>
              <w:t>100</w:t>
            </w:r>
          </w:p>
        </w:tc>
        <w:tc>
          <w:tcPr>
            <w:tcW w:w="1843" w:type="dxa"/>
            <w:shd w:val="clear" w:color="auto" w:fill="FFFFFF"/>
          </w:tcPr>
          <w:p w:rsidR="000B267C" w:rsidRPr="00D84FC2" w:rsidRDefault="000B267C" w:rsidP="00445688">
            <w:pPr>
              <w:jc w:val="center"/>
              <w:rPr>
                <w:sz w:val="22"/>
                <w:szCs w:val="22"/>
              </w:rPr>
            </w:pPr>
            <w:r w:rsidRPr="00D84FC2">
              <w:rPr>
                <w:bCs/>
                <w:sz w:val="22"/>
                <w:szCs w:val="22"/>
              </w:rPr>
              <w:t>Ответственные ис</w:t>
            </w:r>
            <w:r w:rsidR="002F6E40">
              <w:rPr>
                <w:bCs/>
                <w:sz w:val="22"/>
                <w:szCs w:val="22"/>
              </w:rPr>
              <w:softHyphen/>
            </w:r>
            <w:r w:rsidRPr="00D84FC2">
              <w:rPr>
                <w:bCs/>
                <w:sz w:val="22"/>
                <w:szCs w:val="22"/>
              </w:rPr>
              <w:t>полнители*</w:t>
            </w:r>
          </w:p>
        </w:tc>
      </w:tr>
    </w:tbl>
    <w:p w:rsidR="00487A98" w:rsidRPr="00D84FC2" w:rsidRDefault="00954379" w:rsidP="00487A98">
      <w:pPr>
        <w:jc w:val="both"/>
        <w:rPr>
          <w:sz w:val="22"/>
          <w:szCs w:val="22"/>
        </w:rPr>
      </w:pPr>
      <w:r w:rsidRPr="00D84FC2">
        <w:rPr>
          <w:sz w:val="22"/>
          <w:szCs w:val="22"/>
        </w:rPr>
        <w:lastRenderedPageBreak/>
        <w:t>*</w:t>
      </w:r>
      <w:r w:rsidR="00940771" w:rsidRPr="00D84FC2">
        <w:rPr>
          <w:sz w:val="22"/>
          <w:szCs w:val="22"/>
        </w:rPr>
        <w:t>Под ответственными исполнителями понимаются: администрация Губкинского городского округа (в лице управления массовых коммуникаций и информаци</w:t>
      </w:r>
      <w:r w:rsidR="002F6E40">
        <w:rPr>
          <w:sz w:val="22"/>
          <w:szCs w:val="22"/>
        </w:rPr>
        <w:softHyphen/>
      </w:r>
      <w:r w:rsidR="00940771" w:rsidRPr="00D84FC2">
        <w:rPr>
          <w:sz w:val="22"/>
          <w:szCs w:val="22"/>
        </w:rPr>
        <w:t>онных технологий), отдел молодежной политики, комитет по управлению муниципальной собственностью, управление финансов и бюджетной политики, управ</w:t>
      </w:r>
      <w:r w:rsidR="002F6E40">
        <w:rPr>
          <w:sz w:val="22"/>
          <w:szCs w:val="22"/>
        </w:rPr>
        <w:softHyphen/>
      </w:r>
      <w:r w:rsidR="00940771" w:rsidRPr="00D84FC2">
        <w:rPr>
          <w:sz w:val="22"/>
          <w:szCs w:val="22"/>
        </w:rPr>
        <w:t>ление образования, управление культуры, отдел физической культуры и спорта, управление жилищно-коммунального комплекса и систем жизнеобеспечения, Архангельская сельская территориальная администрация, Боброводворская сельская территориальная администрация, Богословская сельская территориальная администрация, Вислодубравская сельская территориальная администрация, Истобнянская сельская территориальная администрация, Коньшинская сельская территориальная администрация, Никаноровская сельская территориальная администрация, Скороднянская сельская территориальная администрация, Чуевская сельская территориальная администрация, Осколецкая сельская территориальная администрация, Троицкая сельская территориальная администрация, Иванов</w:t>
      </w:r>
      <w:r w:rsidR="002F6E40">
        <w:rPr>
          <w:sz w:val="22"/>
          <w:szCs w:val="22"/>
        </w:rPr>
        <w:softHyphen/>
      </w:r>
      <w:r w:rsidR="00940771" w:rsidRPr="00D84FC2">
        <w:rPr>
          <w:sz w:val="22"/>
          <w:szCs w:val="22"/>
        </w:rPr>
        <w:t>ская сельская территориальная администрация, Сапрыкинская сельская территориальная администрация, Теплоколодезянская сельская территориальная адми</w:t>
      </w:r>
      <w:r w:rsidR="002F6E40">
        <w:rPr>
          <w:sz w:val="22"/>
          <w:szCs w:val="22"/>
        </w:rPr>
        <w:softHyphen/>
      </w:r>
      <w:r w:rsidR="00940771" w:rsidRPr="00D84FC2">
        <w:rPr>
          <w:sz w:val="22"/>
          <w:szCs w:val="22"/>
        </w:rPr>
        <w:t>нистрация, Мелавская сельская территориальная администрация, Толстянская сельская территориальная администрация, Уколовская сельская территориальная администрация, Сергиевская сельская территориальная администрация, Юрьевская сельская территориальная администрация.</w:t>
      </w:r>
    </w:p>
    <w:p w:rsidR="009A051A" w:rsidRDefault="009A051A" w:rsidP="009A051A">
      <w:pPr>
        <w:rPr>
          <w:rFonts w:eastAsia="Calibri"/>
          <w:sz w:val="22"/>
          <w:szCs w:val="22"/>
        </w:rPr>
      </w:pPr>
    </w:p>
    <w:p w:rsidR="009A051A" w:rsidRPr="00D84FC2" w:rsidRDefault="009A051A" w:rsidP="009A051A">
      <w:pPr>
        <w:pStyle w:val="4"/>
        <w:spacing w:before="0" w:after="0"/>
      </w:pPr>
      <w:r w:rsidRPr="00D84FC2">
        <w:rPr>
          <w:b/>
        </w:rPr>
        <w:t xml:space="preserve">3. Помесячный план достижения показателей комплекса процессных мероприятий в </w:t>
      </w:r>
      <w:r w:rsidRPr="00D84FC2">
        <w:rPr>
          <w:b/>
          <w:lang w:val="ru-RU"/>
        </w:rPr>
        <w:t>2025</w:t>
      </w:r>
      <w:r w:rsidRPr="00D84FC2">
        <w:t xml:space="preserve"> </w:t>
      </w:r>
      <w:r w:rsidRPr="00D84FC2">
        <w:rPr>
          <w:b/>
        </w:rPr>
        <w:t>году</w:t>
      </w:r>
    </w:p>
    <w:p w:rsidR="009A051A" w:rsidRPr="00D84FC2" w:rsidRDefault="009A051A" w:rsidP="009A051A">
      <w:pPr>
        <w:rPr>
          <w:sz w:val="22"/>
          <w:szCs w:val="22"/>
          <w:lang w:eastAsia="en-US"/>
        </w:rPr>
      </w:pPr>
    </w:p>
    <w:tbl>
      <w:tblPr>
        <w:tblW w:w="5155"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54"/>
        <w:gridCol w:w="1221"/>
        <w:gridCol w:w="1131"/>
        <w:gridCol w:w="1134"/>
        <w:gridCol w:w="992"/>
        <w:gridCol w:w="1134"/>
        <w:gridCol w:w="709"/>
        <w:gridCol w:w="992"/>
        <w:gridCol w:w="709"/>
        <w:gridCol w:w="851"/>
        <w:gridCol w:w="850"/>
        <w:gridCol w:w="851"/>
        <w:gridCol w:w="1134"/>
        <w:gridCol w:w="1134"/>
        <w:gridCol w:w="992"/>
        <w:gridCol w:w="993"/>
      </w:tblGrid>
      <w:tr w:rsidR="000833F8" w:rsidRPr="00D84FC2" w:rsidTr="00446DD6">
        <w:trPr>
          <w:tblHeader/>
        </w:trPr>
        <w:tc>
          <w:tcPr>
            <w:tcW w:w="654" w:type="dxa"/>
            <w:vMerge w:val="restart"/>
            <w:shd w:val="clear" w:color="auto" w:fill="FFFFFF"/>
            <w:vAlign w:val="center"/>
          </w:tcPr>
          <w:p w:rsidR="009A051A" w:rsidRPr="00D84FC2" w:rsidRDefault="009A051A" w:rsidP="00AB607B">
            <w:pPr>
              <w:jc w:val="center"/>
              <w:rPr>
                <w:b/>
                <w:sz w:val="22"/>
                <w:szCs w:val="22"/>
              </w:rPr>
            </w:pPr>
            <w:r w:rsidRPr="00D84FC2">
              <w:rPr>
                <w:b/>
                <w:sz w:val="22"/>
                <w:szCs w:val="22"/>
              </w:rPr>
              <w:t>№ пп.</w:t>
            </w:r>
          </w:p>
        </w:tc>
        <w:tc>
          <w:tcPr>
            <w:tcW w:w="1221" w:type="dxa"/>
            <w:vMerge w:val="restart"/>
            <w:shd w:val="clear" w:color="auto" w:fill="FFFFFF"/>
            <w:vAlign w:val="center"/>
          </w:tcPr>
          <w:p w:rsidR="009A051A" w:rsidRPr="00D84FC2" w:rsidRDefault="009A051A" w:rsidP="00954379">
            <w:pPr>
              <w:jc w:val="center"/>
              <w:rPr>
                <w:b/>
                <w:sz w:val="22"/>
                <w:szCs w:val="22"/>
              </w:rPr>
            </w:pPr>
            <w:r w:rsidRPr="00D84FC2">
              <w:rPr>
                <w:b/>
                <w:sz w:val="22"/>
                <w:szCs w:val="22"/>
              </w:rPr>
              <w:t>Наимено</w:t>
            </w:r>
            <w:r w:rsidR="00445688" w:rsidRPr="00D84FC2">
              <w:rPr>
                <w:b/>
                <w:sz w:val="22"/>
                <w:szCs w:val="22"/>
              </w:rPr>
              <w:t>-</w:t>
            </w:r>
            <w:r w:rsidRPr="00D84FC2">
              <w:rPr>
                <w:b/>
                <w:sz w:val="22"/>
                <w:szCs w:val="22"/>
              </w:rPr>
              <w:t>вание по</w:t>
            </w:r>
            <w:r w:rsidR="002F6E40">
              <w:rPr>
                <w:b/>
                <w:sz w:val="22"/>
                <w:szCs w:val="22"/>
              </w:rPr>
              <w:softHyphen/>
            </w:r>
            <w:r w:rsidRPr="00D84FC2">
              <w:rPr>
                <w:b/>
                <w:sz w:val="22"/>
                <w:szCs w:val="22"/>
              </w:rPr>
              <w:t>казателя</w:t>
            </w:r>
          </w:p>
        </w:tc>
        <w:tc>
          <w:tcPr>
            <w:tcW w:w="1131" w:type="dxa"/>
            <w:vMerge w:val="restart"/>
            <w:shd w:val="clear" w:color="auto" w:fill="FFFFFF"/>
            <w:vAlign w:val="center"/>
          </w:tcPr>
          <w:p w:rsidR="009A051A" w:rsidRPr="00D84FC2" w:rsidRDefault="009A051A" w:rsidP="00954379">
            <w:pPr>
              <w:jc w:val="center"/>
              <w:rPr>
                <w:b/>
                <w:sz w:val="22"/>
                <w:szCs w:val="22"/>
              </w:rPr>
            </w:pPr>
            <w:r w:rsidRPr="00D84FC2">
              <w:rPr>
                <w:b/>
                <w:sz w:val="22"/>
                <w:szCs w:val="22"/>
              </w:rPr>
              <w:t>Уро</w:t>
            </w:r>
            <w:r w:rsidR="00445688" w:rsidRPr="00D84FC2">
              <w:rPr>
                <w:b/>
                <w:sz w:val="22"/>
                <w:szCs w:val="22"/>
              </w:rPr>
              <w:t>-</w:t>
            </w:r>
            <w:r w:rsidRPr="00D84FC2">
              <w:rPr>
                <w:b/>
                <w:sz w:val="22"/>
                <w:szCs w:val="22"/>
              </w:rPr>
              <w:t>вень показа</w:t>
            </w:r>
            <w:r w:rsidR="002F6E40">
              <w:rPr>
                <w:b/>
                <w:sz w:val="22"/>
                <w:szCs w:val="22"/>
              </w:rPr>
              <w:softHyphen/>
            </w:r>
            <w:r w:rsidRPr="00D84FC2">
              <w:rPr>
                <w:b/>
                <w:sz w:val="22"/>
                <w:szCs w:val="22"/>
              </w:rPr>
              <w:t>теля</w:t>
            </w:r>
          </w:p>
        </w:tc>
        <w:tc>
          <w:tcPr>
            <w:tcW w:w="1134" w:type="dxa"/>
            <w:vMerge w:val="restart"/>
            <w:shd w:val="clear" w:color="auto" w:fill="FFFFFF"/>
            <w:vAlign w:val="center"/>
          </w:tcPr>
          <w:p w:rsidR="009A051A" w:rsidRPr="00D84FC2" w:rsidRDefault="009A051A" w:rsidP="00954379">
            <w:pPr>
              <w:jc w:val="center"/>
              <w:rPr>
                <w:b/>
                <w:sz w:val="22"/>
                <w:szCs w:val="22"/>
              </w:rPr>
            </w:pPr>
            <w:r w:rsidRPr="00D84FC2">
              <w:rPr>
                <w:b/>
                <w:sz w:val="22"/>
                <w:szCs w:val="22"/>
              </w:rPr>
              <w:t>Еди</w:t>
            </w:r>
            <w:r w:rsidR="00445688" w:rsidRPr="00D84FC2">
              <w:rPr>
                <w:b/>
                <w:sz w:val="22"/>
                <w:szCs w:val="22"/>
              </w:rPr>
              <w:t>-</w:t>
            </w:r>
            <w:r w:rsidRPr="00D84FC2">
              <w:rPr>
                <w:b/>
                <w:sz w:val="22"/>
                <w:szCs w:val="22"/>
              </w:rPr>
              <w:t>ница измере</w:t>
            </w:r>
            <w:r w:rsidR="002F6E40">
              <w:rPr>
                <w:b/>
                <w:sz w:val="22"/>
                <w:szCs w:val="22"/>
              </w:rPr>
              <w:softHyphen/>
            </w:r>
            <w:r w:rsidRPr="00D84FC2">
              <w:rPr>
                <w:b/>
                <w:sz w:val="22"/>
                <w:szCs w:val="22"/>
              </w:rPr>
              <w:t>ния</w:t>
            </w:r>
            <w:r w:rsidR="008E52AF" w:rsidRPr="00D84FC2">
              <w:rPr>
                <w:b/>
                <w:sz w:val="22"/>
                <w:szCs w:val="22"/>
              </w:rPr>
              <w:t xml:space="preserve"> </w:t>
            </w:r>
            <w:r w:rsidRPr="00D84FC2">
              <w:rPr>
                <w:b/>
                <w:sz w:val="22"/>
                <w:szCs w:val="22"/>
              </w:rPr>
              <w:t>(по ОКЕИ</w:t>
            </w:r>
            <w:r w:rsidR="008E52AF" w:rsidRPr="00D84FC2">
              <w:rPr>
                <w:b/>
                <w:sz w:val="22"/>
                <w:szCs w:val="22"/>
              </w:rPr>
              <w:t>)</w:t>
            </w:r>
          </w:p>
        </w:tc>
        <w:tc>
          <w:tcPr>
            <w:tcW w:w="10348" w:type="dxa"/>
            <w:gridSpan w:val="11"/>
            <w:shd w:val="clear" w:color="auto" w:fill="FFFFFF"/>
            <w:vAlign w:val="center"/>
          </w:tcPr>
          <w:p w:rsidR="009A051A" w:rsidRPr="00D84FC2" w:rsidRDefault="009A051A" w:rsidP="00AB607B">
            <w:pPr>
              <w:jc w:val="center"/>
              <w:rPr>
                <w:b/>
                <w:sz w:val="22"/>
                <w:szCs w:val="22"/>
                <w:vertAlign w:val="superscript"/>
              </w:rPr>
            </w:pPr>
            <w:r w:rsidRPr="00D84FC2">
              <w:rPr>
                <w:b/>
                <w:sz w:val="22"/>
                <w:szCs w:val="22"/>
              </w:rPr>
              <w:t>Плановые значения по кварталам/месяцам</w:t>
            </w:r>
          </w:p>
        </w:tc>
        <w:tc>
          <w:tcPr>
            <w:tcW w:w="993" w:type="dxa"/>
            <w:vMerge w:val="restart"/>
            <w:shd w:val="clear" w:color="auto" w:fill="FFFFFF"/>
            <w:vAlign w:val="center"/>
          </w:tcPr>
          <w:p w:rsidR="009A051A" w:rsidRPr="00D84FC2" w:rsidRDefault="009A051A" w:rsidP="008E52AF">
            <w:pPr>
              <w:jc w:val="center"/>
              <w:rPr>
                <w:b/>
                <w:sz w:val="22"/>
                <w:szCs w:val="22"/>
              </w:rPr>
            </w:pPr>
            <w:r w:rsidRPr="00D84FC2">
              <w:rPr>
                <w:b/>
                <w:sz w:val="22"/>
                <w:szCs w:val="22"/>
              </w:rPr>
              <w:t>На ко</w:t>
            </w:r>
            <w:r w:rsidR="002F6E40">
              <w:rPr>
                <w:b/>
                <w:sz w:val="22"/>
                <w:szCs w:val="22"/>
              </w:rPr>
              <w:softHyphen/>
            </w:r>
            <w:r w:rsidRPr="00D84FC2">
              <w:rPr>
                <w:b/>
                <w:sz w:val="22"/>
                <w:szCs w:val="22"/>
              </w:rPr>
              <w:t>нец 2025</w:t>
            </w:r>
            <w:r w:rsidR="008E52AF" w:rsidRPr="00D84FC2">
              <w:rPr>
                <w:b/>
                <w:sz w:val="22"/>
                <w:szCs w:val="22"/>
              </w:rPr>
              <w:t xml:space="preserve"> </w:t>
            </w:r>
            <w:r w:rsidRPr="00D84FC2">
              <w:rPr>
                <w:b/>
                <w:sz w:val="22"/>
                <w:szCs w:val="22"/>
              </w:rPr>
              <w:t xml:space="preserve">(указы-вается </w:t>
            </w:r>
            <w:r w:rsidR="000833F8">
              <w:rPr>
                <w:b/>
                <w:sz w:val="22"/>
                <w:szCs w:val="22"/>
              </w:rPr>
              <w:br/>
            </w:r>
            <w:r w:rsidRPr="00D84FC2">
              <w:rPr>
                <w:b/>
                <w:sz w:val="22"/>
                <w:szCs w:val="22"/>
              </w:rPr>
              <w:t xml:space="preserve">год) </w:t>
            </w:r>
            <w:r w:rsidR="000833F8">
              <w:rPr>
                <w:b/>
                <w:sz w:val="22"/>
                <w:szCs w:val="22"/>
              </w:rPr>
              <w:br/>
            </w:r>
            <w:r w:rsidRPr="00D84FC2">
              <w:rPr>
                <w:b/>
                <w:sz w:val="22"/>
                <w:szCs w:val="22"/>
              </w:rPr>
              <w:t>года</w:t>
            </w:r>
          </w:p>
        </w:tc>
      </w:tr>
      <w:tr w:rsidR="00446DD6" w:rsidRPr="00D84FC2" w:rsidTr="00446DD6">
        <w:trPr>
          <w:tblHeader/>
        </w:trPr>
        <w:tc>
          <w:tcPr>
            <w:tcW w:w="654" w:type="dxa"/>
            <w:vMerge/>
            <w:shd w:val="clear" w:color="auto" w:fill="FFFFFF"/>
            <w:vAlign w:val="center"/>
          </w:tcPr>
          <w:p w:rsidR="009A051A" w:rsidRPr="00D84FC2" w:rsidRDefault="009A051A" w:rsidP="00AB607B">
            <w:pPr>
              <w:jc w:val="center"/>
              <w:rPr>
                <w:sz w:val="22"/>
                <w:szCs w:val="22"/>
              </w:rPr>
            </w:pPr>
          </w:p>
        </w:tc>
        <w:tc>
          <w:tcPr>
            <w:tcW w:w="1221" w:type="dxa"/>
            <w:vMerge/>
            <w:shd w:val="clear" w:color="auto" w:fill="FFFFFF"/>
            <w:vAlign w:val="center"/>
          </w:tcPr>
          <w:p w:rsidR="009A051A" w:rsidRPr="00D84FC2" w:rsidRDefault="009A051A" w:rsidP="00AB607B">
            <w:pPr>
              <w:jc w:val="center"/>
              <w:rPr>
                <w:sz w:val="22"/>
                <w:szCs w:val="22"/>
              </w:rPr>
            </w:pPr>
          </w:p>
        </w:tc>
        <w:tc>
          <w:tcPr>
            <w:tcW w:w="1131" w:type="dxa"/>
            <w:vMerge/>
            <w:shd w:val="clear" w:color="auto" w:fill="FFFFFF"/>
          </w:tcPr>
          <w:p w:rsidR="009A051A" w:rsidRPr="00D84FC2" w:rsidRDefault="009A051A" w:rsidP="00AB607B">
            <w:pPr>
              <w:jc w:val="center"/>
              <w:rPr>
                <w:sz w:val="22"/>
                <w:szCs w:val="22"/>
              </w:rPr>
            </w:pPr>
          </w:p>
        </w:tc>
        <w:tc>
          <w:tcPr>
            <w:tcW w:w="1134" w:type="dxa"/>
            <w:vMerge/>
            <w:shd w:val="clear" w:color="auto" w:fill="FFFFFF"/>
            <w:vAlign w:val="center"/>
          </w:tcPr>
          <w:p w:rsidR="009A051A" w:rsidRPr="00D84FC2" w:rsidRDefault="009A051A" w:rsidP="00AB607B">
            <w:pPr>
              <w:jc w:val="center"/>
              <w:rPr>
                <w:sz w:val="22"/>
                <w:szCs w:val="22"/>
              </w:rPr>
            </w:pPr>
          </w:p>
        </w:tc>
        <w:tc>
          <w:tcPr>
            <w:tcW w:w="992" w:type="dxa"/>
            <w:shd w:val="clear" w:color="auto" w:fill="FFFFFF"/>
            <w:vAlign w:val="center"/>
          </w:tcPr>
          <w:p w:rsidR="009A051A" w:rsidRPr="00D84FC2" w:rsidRDefault="000833F8" w:rsidP="000833F8">
            <w:pPr>
              <w:rPr>
                <w:b/>
                <w:spacing w:val="-4"/>
                <w:sz w:val="22"/>
                <w:szCs w:val="22"/>
              </w:rPr>
            </w:pPr>
            <w:r>
              <w:rPr>
                <w:b/>
                <w:spacing w:val="-4"/>
                <w:sz w:val="22"/>
                <w:szCs w:val="22"/>
              </w:rPr>
              <w:t>я</w:t>
            </w:r>
            <w:r w:rsidR="009A051A" w:rsidRPr="00D84FC2">
              <w:rPr>
                <w:b/>
                <w:spacing w:val="-4"/>
                <w:sz w:val="22"/>
                <w:szCs w:val="22"/>
              </w:rPr>
              <w:t>нварь</w:t>
            </w:r>
          </w:p>
        </w:tc>
        <w:tc>
          <w:tcPr>
            <w:tcW w:w="1134" w:type="dxa"/>
            <w:shd w:val="clear" w:color="auto" w:fill="FFFFFF"/>
            <w:vAlign w:val="center"/>
          </w:tcPr>
          <w:p w:rsidR="009A051A" w:rsidRPr="00D84FC2" w:rsidRDefault="00445688" w:rsidP="000833F8">
            <w:pPr>
              <w:rPr>
                <w:b/>
                <w:spacing w:val="-4"/>
                <w:sz w:val="22"/>
                <w:szCs w:val="22"/>
              </w:rPr>
            </w:pPr>
            <w:r w:rsidRPr="00D84FC2">
              <w:rPr>
                <w:b/>
                <w:spacing w:val="-4"/>
                <w:sz w:val="22"/>
                <w:szCs w:val="22"/>
              </w:rPr>
              <w:t>фев</w:t>
            </w:r>
            <w:r w:rsidR="009A051A" w:rsidRPr="00D84FC2">
              <w:rPr>
                <w:b/>
                <w:spacing w:val="-4"/>
                <w:sz w:val="22"/>
                <w:szCs w:val="22"/>
              </w:rPr>
              <w:t>раль</w:t>
            </w:r>
          </w:p>
        </w:tc>
        <w:tc>
          <w:tcPr>
            <w:tcW w:w="709" w:type="dxa"/>
            <w:shd w:val="clear" w:color="auto" w:fill="FFFFFF"/>
            <w:vAlign w:val="center"/>
          </w:tcPr>
          <w:p w:rsidR="009A051A" w:rsidRPr="00D84FC2" w:rsidRDefault="009A051A" w:rsidP="008E52AF">
            <w:pPr>
              <w:ind w:left="5"/>
              <w:rPr>
                <w:b/>
                <w:spacing w:val="-4"/>
                <w:sz w:val="22"/>
                <w:szCs w:val="22"/>
              </w:rPr>
            </w:pPr>
            <w:r w:rsidRPr="00D84FC2">
              <w:rPr>
                <w:b/>
                <w:spacing w:val="-4"/>
                <w:sz w:val="22"/>
                <w:szCs w:val="22"/>
              </w:rPr>
              <w:t>март</w:t>
            </w:r>
          </w:p>
        </w:tc>
        <w:tc>
          <w:tcPr>
            <w:tcW w:w="992" w:type="dxa"/>
            <w:shd w:val="clear" w:color="auto" w:fill="FFFFFF"/>
            <w:vAlign w:val="center"/>
          </w:tcPr>
          <w:p w:rsidR="009A051A" w:rsidRPr="00D84FC2" w:rsidRDefault="009A051A" w:rsidP="008E52AF">
            <w:pPr>
              <w:rPr>
                <w:b/>
                <w:spacing w:val="-4"/>
                <w:sz w:val="22"/>
                <w:szCs w:val="22"/>
              </w:rPr>
            </w:pPr>
            <w:r w:rsidRPr="00D84FC2">
              <w:rPr>
                <w:b/>
                <w:spacing w:val="-4"/>
                <w:sz w:val="22"/>
                <w:szCs w:val="22"/>
              </w:rPr>
              <w:t>апрель</w:t>
            </w:r>
          </w:p>
        </w:tc>
        <w:tc>
          <w:tcPr>
            <w:tcW w:w="709" w:type="dxa"/>
            <w:shd w:val="clear" w:color="auto" w:fill="FFFFFF"/>
            <w:vAlign w:val="center"/>
          </w:tcPr>
          <w:p w:rsidR="009A051A" w:rsidRPr="00D84FC2" w:rsidRDefault="009A051A" w:rsidP="008E52AF">
            <w:pPr>
              <w:rPr>
                <w:b/>
                <w:spacing w:val="-4"/>
                <w:sz w:val="22"/>
                <w:szCs w:val="22"/>
              </w:rPr>
            </w:pPr>
            <w:r w:rsidRPr="00D84FC2">
              <w:rPr>
                <w:b/>
                <w:spacing w:val="-4"/>
                <w:sz w:val="22"/>
                <w:szCs w:val="22"/>
              </w:rPr>
              <w:t>май</w:t>
            </w:r>
          </w:p>
        </w:tc>
        <w:tc>
          <w:tcPr>
            <w:tcW w:w="851" w:type="dxa"/>
            <w:shd w:val="clear" w:color="auto" w:fill="FFFFFF"/>
            <w:vAlign w:val="center"/>
          </w:tcPr>
          <w:p w:rsidR="009A051A" w:rsidRPr="00D84FC2" w:rsidRDefault="009A051A" w:rsidP="008E52AF">
            <w:pPr>
              <w:rPr>
                <w:b/>
                <w:spacing w:val="-4"/>
                <w:sz w:val="22"/>
                <w:szCs w:val="22"/>
              </w:rPr>
            </w:pPr>
            <w:r w:rsidRPr="00D84FC2">
              <w:rPr>
                <w:b/>
                <w:spacing w:val="-4"/>
                <w:sz w:val="22"/>
                <w:szCs w:val="22"/>
              </w:rPr>
              <w:t>июнь</w:t>
            </w:r>
          </w:p>
        </w:tc>
        <w:tc>
          <w:tcPr>
            <w:tcW w:w="850" w:type="dxa"/>
            <w:shd w:val="clear" w:color="auto" w:fill="FFFFFF"/>
            <w:vAlign w:val="center"/>
          </w:tcPr>
          <w:p w:rsidR="009A051A" w:rsidRPr="00D84FC2" w:rsidRDefault="009A051A" w:rsidP="008E52AF">
            <w:pPr>
              <w:rPr>
                <w:b/>
                <w:spacing w:val="-4"/>
                <w:sz w:val="22"/>
                <w:szCs w:val="22"/>
              </w:rPr>
            </w:pPr>
            <w:r w:rsidRPr="00D84FC2">
              <w:rPr>
                <w:b/>
                <w:spacing w:val="-4"/>
                <w:sz w:val="22"/>
                <w:szCs w:val="22"/>
              </w:rPr>
              <w:t>июль</w:t>
            </w:r>
          </w:p>
        </w:tc>
        <w:tc>
          <w:tcPr>
            <w:tcW w:w="851" w:type="dxa"/>
            <w:shd w:val="clear" w:color="auto" w:fill="FFFFFF"/>
            <w:vAlign w:val="center"/>
          </w:tcPr>
          <w:p w:rsidR="009A051A" w:rsidRPr="00D84FC2" w:rsidRDefault="009A051A" w:rsidP="008E52AF">
            <w:pPr>
              <w:rPr>
                <w:b/>
                <w:spacing w:val="-4"/>
                <w:sz w:val="22"/>
                <w:szCs w:val="22"/>
              </w:rPr>
            </w:pPr>
            <w:r w:rsidRPr="00D84FC2">
              <w:rPr>
                <w:b/>
                <w:spacing w:val="-4"/>
                <w:sz w:val="22"/>
                <w:szCs w:val="22"/>
              </w:rPr>
              <w:t>август</w:t>
            </w:r>
          </w:p>
        </w:tc>
        <w:tc>
          <w:tcPr>
            <w:tcW w:w="1134" w:type="dxa"/>
            <w:shd w:val="clear" w:color="auto" w:fill="FFFFFF"/>
            <w:vAlign w:val="center"/>
          </w:tcPr>
          <w:p w:rsidR="009A051A" w:rsidRPr="00D84FC2" w:rsidRDefault="009A051A" w:rsidP="008E52AF">
            <w:pPr>
              <w:rPr>
                <w:b/>
                <w:spacing w:val="-4"/>
                <w:sz w:val="22"/>
                <w:szCs w:val="22"/>
              </w:rPr>
            </w:pPr>
            <w:r w:rsidRPr="00D84FC2">
              <w:rPr>
                <w:b/>
                <w:spacing w:val="-4"/>
                <w:sz w:val="22"/>
                <w:szCs w:val="22"/>
              </w:rPr>
              <w:t>сентябрь</w:t>
            </w:r>
          </w:p>
        </w:tc>
        <w:tc>
          <w:tcPr>
            <w:tcW w:w="1134" w:type="dxa"/>
            <w:shd w:val="clear" w:color="auto" w:fill="FFFFFF"/>
            <w:vAlign w:val="center"/>
          </w:tcPr>
          <w:p w:rsidR="009A051A" w:rsidRPr="00D84FC2" w:rsidRDefault="009A051A" w:rsidP="008E52AF">
            <w:pPr>
              <w:rPr>
                <w:b/>
                <w:spacing w:val="-4"/>
                <w:sz w:val="22"/>
                <w:szCs w:val="22"/>
              </w:rPr>
            </w:pPr>
            <w:r w:rsidRPr="00D84FC2">
              <w:rPr>
                <w:b/>
                <w:spacing w:val="-4"/>
                <w:sz w:val="22"/>
                <w:szCs w:val="22"/>
              </w:rPr>
              <w:t>октябрь</w:t>
            </w:r>
          </w:p>
        </w:tc>
        <w:tc>
          <w:tcPr>
            <w:tcW w:w="992" w:type="dxa"/>
            <w:shd w:val="clear" w:color="auto" w:fill="FFFFFF"/>
            <w:vAlign w:val="center"/>
          </w:tcPr>
          <w:p w:rsidR="009A051A" w:rsidRPr="00D84FC2" w:rsidRDefault="009A051A" w:rsidP="008E52AF">
            <w:pPr>
              <w:rPr>
                <w:b/>
                <w:spacing w:val="-4"/>
                <w:sz w:val="22"/>
                <w:szCs w:val="22"/>
              </w:rPr>
            </w:pPr>
            <w:r w:rsidRPr="00D84FC2">
              <w:rPr>
                <w:b/>
                <w:spacing w:val="-4"/>
                <w:sz w:val="22"/>
                <w:szCs w:val="22"/>
              </w:rPr>
              <w:t>ноябрь</w:t>
            </w:r>
          </w:p>
        </w:tc>
        <w:tc>
          <w:tcPr>
            <w:tcW w:w="993" w:type="dxa"/>
            <w:vMerge/>
            <w:shd w:val="clear" w:color="auto" w:fill="FFFFFF"/>
            <w:vAlign w:val="center"/>
          </w:tcPr>
          <w:p w:rsidR="009A051A" w:rsidRPr="00D84FC2" w:rsidRDefault="009A051A" w:rsidP="00AB607B">
            <w:pPr>
              <w:jc w:val="center"/>
              <w:rPr>
                <w:sz w:val="22"/>
                <w:szCs w:val="22"/>
              </w:rPr>
            </w:pPr>
          </w:p>
        </w:tc>
      </w:tr>
    </w:tbl>
    <w:p w:rsidR="008E52AF" w:rsidRPr="00BE3009" w:rsidRDefault="008E52AF">
      <w:pPr>
        <w:rPr>
          <w:sz w:val="2"/>
          <w:szCs w:val="2"/>
        </w:rPr>
      </w:pPr>
    </w:p>
    <w:tbl>
      <w:tblPr>
        <w:tblW w:w="5155"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46"/>
        <w:gridCol w:w="1227"/>
        <w:gridCol w:w="1133"/>
        <w:gridCol w:w="1134"/>
        <w:gridCol w:w="992"/>
        <w:gridCol w:w="1134"/>
        <w:gridCol w:w="709"/>
        <w:gridCol w:w="992"/>
        <w:gridCol w:w="709"/>
        <w:gridCol w:w="851"/>
        <w:gridCol w:w="850"/>
        <w:gridCol w:w="851"/>
        <w:gridCol w:w="1134"/>
        <w:gridCol w:w="1134"/>
        <w:gridCol w:w="992"/>
        <w:gridCol w:w="993"/>
      </w:tblGrid>
      <w:tr w:rsidR="00446DD6" w:rsidRPr="00D84FC2" w:rsidTr="00446DD6">
        <w:trPr>
          <w:tblHeader/>
        </w:trPr>
        <w:tc>
          <w:tcPr>
            <w:tcW w:w="646" w:type="dxa"/>
            <w:shd w:val="clear" w:color="auto" w:fill="FFFFFF"/>
            <w:vAlign w:val="center"/>
          </w:tcPr>
          <w:p w:rsidR="009A051A" w:rsidRPr="00D84FC2" w:rsidRDefault="009A051A" w:rsidP="00AB607B">
            <w:pPr>
              <w:jc w:val="center"/>
              <w:rPr>
                <w:b/>
                <w:sz w:val="22"/>
                <w:szCs w:val="22"/>
              </w:rPr>
            </w:pPr>
            <w:r w:rsidRPr="00D84FC2">
              <w:rPr>
                <w:b/>
                <w:sz w:val="22"/>
                <w:szCs w:val="22"/>
              </w:rPr>
              <w:t>1</w:t>
            </w:r>
          </w:p>
        </w:tc>
        <w:tc>
          <w:tcPr>
            <w:tcW w:w="1227" w:type="dxa"/>
            <w:shd w:val="clear" w:color="auto" w:fill="FFFFFF"/>
            <w:vAlign w:val="center"/>
          </w:tcPr>
          <w:p w:rsidR="009A051A" w:rsidRPr="00D84FC2" w:rsidRDefault="009A051A" w:rsidP="00AB607B">
            <w:pPr>
              <w:jc w:val="center"/>
              <w:rPr>
                <w:b/>
                <w:sz w:val="22"/>
                <w:szCs w:val="22"/>
              </w:rPr>
            </w:pPr>
            <w:r w:rsidRPr="00D84FC2">
              <w:rPr>
                <w:b/>
                <w:sz w:val="22"/>
                <w:szCs w:val="22"/>
              </w:rPr>
              <w:t>2</w:t>
            </w:r>
          </w:p>
        </w:tc>
        <w:tc>
          <w:tcPr>
            <w:tcW w:w="1133" w:type="dxa"/>
            <w:shd w:val="clear" w:color="auto" w:fill="FFFFFF"/>
            <w:vAlign w:val="center"/>
          </w:tcPr>
          <w:p w:rsidR="009A051A" w:rsidRPr="00D84FC2" w:rsidRDefault="009A051A" w:rsidP="00AB607B">
            <w:pPr>
              <w:jc w:val="center"/>
              <w:rPr>
                <w:b/>
                <w:sz w:val="22"/>
                <w:szCs w:val="22"/>
              </w:rPr>
            </w:pPr>
            <w:r w:rsidRPr="00D84FC2">
              <w:rPr>
                <w:b/>
                <w:sz w:val="22"/>
                <w:szCs w:val="22"/>
              </w:rPr>
              <w:t>3</w:t>
            </w:r>
          </w:p>
        </w:tc>
        <w:tc>
          <w:tcPr>
            <w:tcW w:w="1134" w:type="dxa"/>
            <w:shd w:val="clear" w:color="auto" w:fill="FFFFFF"/>
            <w:vAlign w:val="center"/>
          </w:tcPr>
          <w:p w:rsidR="009A051A" w:rsidRPr="00D84FC2" w:rsidRDefault="009A051A" w:rsidP="00AB607B">
            <w:pPr>
              <w:jc w:val="center"/>
              <w:rPr>
                <w:b/>
                <w:sz w:val="22"/>
                <w:szCs w:val="22"/>
              </w:rPr>
            </w:pPr>
            <w:r w:rsidRPr="00D84FC2">
              <w:rPr>
                <w:b/>
                <w:sz w:val="22"/>
                <w:szCs w:val="22"/>
              </w:rPr>
              <w:t>4</w:t>
            </w:r>
          </w:p>
        </w:tc>
        <w:tc>
          <w:tcPr>
            <w:tcW w:w="992" w:type="dxa"/>
            <w:shd w:val="clear" w:color="auto" w:fill="FFFFFF"/>
            <w:vAlign w:val="center"/>
          </w:tcPr>
          <w:p w:rsidR="009A051A" w:rsidRPr="00D84FC2" w:rsidRDefault="009A051A" w:rsidP="00AB607B">
            <w:pPr>
              <w:jc w:val="center"/>
              <w:rPr>
                <w:b/>
                <w:sz w:val="22"/>
                <w:szCs w:val="22"/>
              </w:rPr>
            </w:pPr>
            <w:r w:rsidRPr="00D84FC2">
              <w:rPr>
                <w:b/>
                <w:sz w:val="22"/>
                <w:szCs w:val="22"/>
              </w:rPr>
              <w:t>5</w:t>
            </w:r>
          </w:p>
        </w:tc>
        <w:tc>
          <w:tcPr>
            <w:tcW w:w="1134" w:type="dxa"/>
            <w:shd w:val="clear" w:color="auto" w:fill="FFFFFF"/>
            <w:vAlign w:val="center"/>
          </w:tcPr>
          <w:p w:rsidR="009A051A" w:rsidRPr="00D84FC2" w:rsidRDefault="009A051A" w:rsidP="00AB607B">
            <w:pPr>
              <w:jc w:val="center"/>
              <w:rPr>
                <w:b/>
                <w:sz w:val="22"/>
                <w:szCs w:val="22"/>
              </w:rPr>
            </w:pPr>
            <w:r w:rsidRPr="00D84FC2">
              <w:rPr>
                <w:b/>
                <w:sz w:val="22"/>
                <w:szCs w:val="22"/>
              </w:rPr>
              <w:t>6</w:t>
            </w:r>
          </w:p>
        </w:tc>
        <w:tc>
          <w:tcPr>
            <w:tcW w:w="709" w:type="dxa"/>
            <w:shd w:val="clear" w:color="auto" w:fill="FFFFFF"/>
            <w:vAlign w:val="center"/>
          </w:tcPr>
          <w:p w:rsidR="009A051A" w:rsidRPr="00D84FC2" w:rsidRDefault="009A051A" w:rsidP="00AB607B">
            <w:pPr>
              <w:jc w:val="center"/>
              <w:rPr>
                <w:b/>
                <w:sz w:val="22"/>
                <w:szCs w:val="22"/>
              </w:rPr>
            </w:pPr>
            <w:r w:rsidRPr="00D84FC2">
              <w:rPr>
                <w:b/>
                <w:sz w:val="22"/>
                <w:szCs w:val="22"/>
              </w:rPr>
              <w:t>7</w:t>
            </w:r>
          </w:p>
        </w:tc>
        <w:tc>
          <w:tcPr>
            <w:tcW w:w="992" w:type="dxa"/>
            <w:shd w:val="clear" w:color="auto" w:fill="FFFFFF"/>
            <w:vAlign w:val="center"/>
          </w:tcPr>
          <w:p w:rsidR="009A051A" w:rsidRPr="00D84FC2" w:rsidRDefault="009A051A" w:rsidP="00AB607B">
            <w:pPr>
              <w:jc w:val="center"/>
              <w:rPr>
                <w:b/>
                <w:sz w:val="22"/>
                <w:szCs w:val="22"/>
              </w:rPr>
            </w:pPr>
            <w:r w:rsidRPr="00D84FC2">
              <w:rPr>
                <w:b/>
                <w:sz w:val="22"/>
                <w:szCs w:val="22"/>
              </w:rPr>
              <w:t>8</w:t>
            </w:r>
          </w:p>
        </w:tc>
        <w:tc>
          <w:tcPr>
            <w:tcW w:w="709" w:type="dxa"/>
            <w:shd w:val="clear" w:color="auto" w:fill="FFFFFF"/>
            <w:vAlign w:val="center"/>
          </w:tcPr>
          <w:p w:rsidR="009A051A" w:rsidRPr="00D84FC2" w:rsidRDefault="009A051A" w:rsidP="00AB607B">
            <w:pPr>
              <w:jc w:val="center"/>
              <w:rPr>
                <w:b/>
                <w:sz w:val="22"/>
                <w:szCs w:val="22"/>
              </w:rPr>
            </w:pPr>
            <w:r w:rsidRPr="00D84FC2">
              <w:rPr>
                <w:b/>
                <w:sz w:val="22"/>
                <w:szCs w:val="22"/>
              </w:rPr>
              <w:t>9</w:t>
            </w:r>
          </w:p>
        </w:tc>
        <w:tc>
          <w:tcPr>
            <w:tcW w:w="851" w:type="dxa"/>
            <w:shd w:val="clear" w:color="auto" w:fill="FFFFFF"/>
            <w:vAlign w:val="center"/>
          </w:tcPr>
          <w:p w:rsidR="009A051A" w:rsidRPr="00D84FC2" w:rsidRDefault="009A051A" w:rsidP="00AB607B">
            <w:pPr>
              <w:jc w:val="center"/>
              <w:rPr>
                <w:b/>
                <w:sz w:val="22"/>
                <w:szCs w:val="22"/>
              </w:rPr>
            </w:pPr>
            <w:r w:rsidRPr="00D84FC2">
              <w:rPr>
                <w:b/>
                <w:sz w:val="22"/>
                <w:szCs w:val="22"/>
              </w:rPr>
              <w:t>10</w:t>
            </w:r>
          </w:p>
        </w:tc>
        <w:tc>
          <w:tcPr>
            <w:tcW w:w="850" w:type="dxa"/>
            <w:shd w:val="clear" w:color="auto" w:fill="FFFFFF"/>
            <w:vAlign w:val="center"/>
          </w:tcPr>
          <w:p w:rsidR="009A051A" w:rsidRPr="00D84FC2" w:rsidRDefault="009A051A" w:rsidP="00AB607B">
            <w:pPr>
              <w:jc w:val="center"/>
              <w:rPr>
                <w:b/>
                <w:sz w:val="22"/>
                <w:szCs w:val="22"/>
              </w:rPr>
            </w:pPr>
            <w:r w:rsidRPr="00D84FC2">
              <w:rPr>
                <w:b/>
                <w:sz w:val="22"/>
                <w:szCs w:val="22"/>
              </w:rPr>
              <w:t>11</w:t>
            </w:r>
          </w:p>
        </w:tc>
        <w:tc>
          <w:tcPr>
            <w:tcW w:w="851" w:type="dxa"/>
            <w:shd w:val="clear" w:color="auto" w:fill="FFFFFF"/>
            <w:vAlign w:val="center"/>
          </w:tcPr>
          <w:p w:rsidR="009A051A" w:rsidRPr="00D84FC2" w:rsidRDefault="009A051A" w:rsidP="00AB607B">
            <w:pPr>
              <w:jc w:val="center"/>
              <w:rPr>
                <w:b/>
                <w:sz w:val="22"/>
                <w:szCs w:val="22"/>
              </w:rPr>
            </w:pPr>
            <w:r w:rsidRPr="00D84FC2">
              <w:rPr>
                <w:b/>
                <w:sz w:val="22"/>
                <w:szCs w:val="22"/>
              </w:rPr>
              <w:t>12</w:t>
            </w:r>
          </w:p>
        </w:tc>
        <w:tc>
          <w:tcPr>
            <w:tcW w:w="1134" w:type="dxa"/>
            <w:shd w:val="clear" w:color="auto" w:fill="FFFFFF"/>
            <w:vAlign w:val="center"/>
          </w:tcPr>
          <w:p w:rsidR="009A051A" w:rsidRPr="00D84FC2" w:rsidRDefault="009A051A" w:rsidP="00AB607B">
            <w:pPr>
              <w:jc w:val="center"/>
              <w:rPr>
                <w:b/>
                <w:sz w:val="22"/>
                <w:szCs w:val="22"/>
              </w:rPr>
            </w:pPr>
            <w:r w:rsidRPr="00D84FC2">
              <w:rPr>
                <w:b/>
                <w:sz w:val="22"/>
                <w:szCs w:val="22"/>
              </w:rPr>
              <w:t>13</w:t>
            </w:r>
          </w:p>
        </w:tc>
        <w:tc>
          <w:tcPr>
            <w:tcW w:w="1134" w:type="dxa"/>
            <w:shd w:val="clear" w:color="auto" w:fill="FFFFFF"/>
            <w:vAlign w:val="center"/>
          </w:tcPr>
          <w:p w:rsidR="009A051A" w:rsidRPr="00D84FC2" w:rsidRDefault="009A051A" w:rsidP="00AB607B">
            <w:pPr>
              <w:jc w:val="center"/>
              <w:rPr>
                <w:b/>
                <w:sz w:val="22"/>
                <w:szCs w:val="22"/>
              </w:rPr>
            </w:pPr>
            <w:r w:rsidRPr="00D84FC2">
              <w:rPr>
                <w:b/>
                <w:sz w:val="22"/>
                <w:szCs w:val="22"/>
              </w:rPr>
              <w:t>14</w:t>
            </w:r>
          </w:p>
        </w:tc>
        <w:tc>
          <w:tcPr>
            <w:tcW w:w="992" w:type="dxa"/>
            <w:shd w:val="clear" w:color="auto" w:fill="FFFFFF"/>
            <w:vAlign w:val="center"/>
          </w:tcPr>
          <w:p w:rsidR="009A051A" w:rsidRPr="00D84FC2" w:rsidRDefault="009A051A" w:rsidP="00AB607B">
            <w:pPr>
              <w:jc w:val="center"/>
              <w:rPr>
                <w:b/>
                <w:sz w:val="22"/>
                <w:szCs w:val="22"/>
              </w:rPr>
            </w:pPr>
            <w:r w:rsidRPr="00D84FC2">
              <w:rPr>
                <w:b/>
                <w:sz w:val="22"/>
                <w:szCs w:val="22"/>
              </w:rPr>
              <w:t>15</w:t>
            </w:r>
          </w:p>
        </w:tc>
        <w:tc>
          <w:tcPr>
            <w:tcW w:w="993" w:type="dxa"/>
            <w:shd w:val="clear" w:color="auto" w:fill="FFFFFF"/>
            <w:vAlign w:val="center"/>
          </w:tcPr>
          <w:p w:rsidR="009A051A" w:rsidRPr="00D84FC2" w:rsidRDefault="009A051A" w:rsidP="00AB607B">
            <w:pPr>
              <w:jc w:val="center"/>
              <w:rPr>
                <w:b/>
                <w:sz w:val="22"/>
                <w:szCs w:val="22"/>
              </w:rPr>
            </w:pPr>
            <w:r w:rsidRPr="00D84FC2">
              <w:rPr>
                <w:b/>
                <w:sz w:val="22"/>
                <w:szCs w:val="22"/>
              </w:rPr>
              <w:t>16</w:t>
            </w:r>
          </w:p>
        </w:tc>
      </w:tr>
      <w:tr w:rsidR="009A051A" w:rsidRPr="00D84FC2" w:rsidTr="00446DD6">
        <w:tc>
          <w:tcPr>
            <w:tcW w:w="646" w:type="dxa"/>
            <w:shd w:val="clear" w:color="auto" w:fill="FFFFFF"/>
            <w:vAlign w:val="center"/>
          </w:tcPr>
          <w:p w:rsidR="009A051A" w:rsidRPr="00D84FC2" w:rsidRDefault="009A051A" w:rsidP="00AB607B">
            <w:pPr>
              <w:jc w:val="center"/>
              <w:rPr>
                <w:b/>
                <w:sz w:val="22"/>
                <w:szCs w:val="22"/>
              </w:rPr>
            </w:pPr>
            <w:r w:rsidRPr="00D84FC2">
              <w:rPr>
                <w:b/>
                <w:sz w:val="22"/>
                <w:szCs w:val="22"/>
              </w:rPr>
              <w:t>1.</w:t>
            </w:r>
          </w:p>
        </w:tc>
        <w:tc>
          <w:tcPr>
            <w:tcW w:w="14835" w:type="dxa"/>
            <w:gridSpan w:val="15"/>
            <w:shd w:val="clear" w:color="auto" w:fill="FFFFFF"/>
            <w:vAlign w:val="center"/>
          </w:tcPr>
          <w:p w:rsidR="009A051A" w:rsidRPr="00D84FC2" w:rsidRDefault="009A051A" w:rsidP="00AB607B">
            <w:pPr>
              <w:rPr>
                <w:sz w:val="22"/>
                <w:szCs w:val="22"/>
              </w:rPr>
            </w:pPr>
            <w:r w:rsidRPr="00D84FC2">
              <w:rPr>
                <w:bCs/>
                <w:sz w:val="22"/>
                <w:szCs w:val="22"/>
                <w:u w:color="000000"/>
              </w:rPr>
              <w:t>Обеспечение защиты информации в информационных системах, а также обеспечение перехода на использование отечественного программного обеспече</w:t>
            </w:r>
            <w:r w:rsidR="002F6E40">
              <w:rPr>
                <w:bCs/>
                <w:sz w:val="22"/>
                <w:szCs w:val="22"/>
                <w:u w:color="000000"/>
              </w:rPr>
              <w:softHyphen/>
            </w:r>
            <w:r w:rsidRPr="00D84FC2">
              <w:rPr>
                <w:bCs/>
                <w:sz w:val="22"/>
                <w:szCs w:val="22"/>
                <w:u w:color="000000"/>
              </w:rPr>
              <w:t>ния</w:t>
            </w:r>
          </w:p>
        </w:tc>
      </w:tr>
      <w:tr w:rsidR="00446DD6" w:rsidRPr="00D84FC2" w:rsidTr="00446DD6">
        <w:tc>
          <w:tcPr>
            <w:tcW w:w="646" w:type="dxa"/>
            <w:shd w:val="clear" w:color="auto" w:fill="FFFFFF"/>
            <w:vAlign w:val="center"/>
          </w:tcPr>
          <w:p w:rsidR="009A051A" w:rsidRPr="00D84FC2" w:rsidRDefault="009A051A" w:rsidP="00AB607B">
            <w:pPr>
              <w:jc w:val="center"/>
              <w:rPr>
                <w:sz w:val="22"/>
                <w:szCs w:val="22"/>
              </w:rPr>
            </w:pPr>
            <w:r w:rsidRPr="00D84FC2">
              <w:rPr>
                <w:sz w:val="22"/>
                <w:szCs w:val="22"/>
              </w:rPr>
              <w:t>1.1.</w:t>
            </w:r>
          </w:p>
        </w:tc>
        <w:tc>
          <w:tcPr>
            <w:tcW w:w="1227" w:type="dxa"/>
            <w:shd w:val="clear" w:color="auto" w:fill="FFFFFF"/>
            <w:vAlign w:val="center"/>
          </w:tcPr>
          <w:p w:rsidR="009A051A" w:rsidRPr="00D84FC2" w:rsidRDefault="009A051A" w:rsidP="00954379">
            <w:pPr>
              <w:rPr>
                <w:bCs/>
                <w:sz w:val="22"/>
                <w:szCs w:val="22"/>
                <w:u w:color="000000"/>
              </w:rPr>
            </w:pPr>
            <w:r w:rsidRPr="00D84FC2">
              <w:rPr>
                <w:bCs/>
                <w:sz w:val="22"/>
                <w:szCs w:val="22"/>
                <w:u w:color="000000"/>
              </w:rPr>
              <w:t>Доля атте</w:t>
            </w:r>
            <w:r w:rsidR="002F6E40">
              <w:rPr>
                <w:bCs/>
                <w:sz w:val="22"/>
                <w:szCs w:val="22"/>
                <w:u w:color="000000"/>
              </w:rPr>
              <w:softHyphen/>
            </w:r>
            <w:r w:rsidRPr="00D84FC2">
              <w:rPr>
                <w:bCs/>
                <w:sz w:val="22"/>
                <w:szCs w:val="22"/>
                <w:u w:color="000000"/>
              </w:rPr>
              <w:t>стованных по требо</w:t>
            </w:r>
            <w:r w:rsidR="00954379">
              <w:rPr>
                <w:bCs/>
                <w:sz w:val="22"/>
                <w:szCs w:val="22"/>
                <w:u w:color="000000"/>
              </w:rPr>
              <w:softHyphen/>
            </w:r>
            <w:r w:rsidRPr="00D84FC2">
              <w:rPr>
                <w:bCs/>
                <w:sz w:val="22"/>
                <w:szCs w:val="22"/>
                <w:u w:color="000000"/>
              </w:rPr>
              <w:t>ваниям безопас</w:t>
            </w:r>
            <w:r w:rsidR="00954379">
              <w:rPr>
                <w:bCs/>
                <w:sz w:val="22"/>
                <w:szCs w:val="22"/>
                <w:u w:color="000000"/>
              </w:rPr>
              <w:softHyphen/>
            </w:r>
            <w:r w:rsidRPr="00D84FC2">
              <w:rPr>
                <w:bCs/>
                <w:sz w:val="22"/>
                <w:szCs w:val="22"/>
                <w:u w:color="000000"/>
              </w:rPr>
              <w:t>ности ав</w:t>
            </w:r>
            <w:r w:rsidR="00954379">
              <w:rPr>
                <w:bCs/>
                <w:sz w:val="22"/>
                <w:szCs w:val="22"/>
                <w:u w:color="000000"/>
              </w:rPr>
              <w:softHyphen/>
            </w:r>
            <w:r w:rsidRPr="00D84FC2">
              <w:rPr>
                <w:bCs/>
                <w:sz w:val="22"/>
                <w:szCs w:val="22"/>
                <w:u w:color="000000"/>
              </w:rPr>
              <w:t>томатизи</w:t>
            </w:r>
            <w:r w:rsidR="00954379">
              <w:rPr>
                <w:bCs/>
                <w:sz w:val="22"/>
                <w:szCs w:val="22"/>
                <w:u w:color="000000"/>
              </w:rPr>
              <w:softHyphen/>
            </w:r>
            <w:r w:rsidRPr="00D84FC2">
              <w:rPr>
                <w:bCs/>
                <w:sz w:val="22"/>
                <w:szCs w:val="22"/>
                <w:u w:color="000000"/>
              </w:rPr>
              <w:t>рованных рабочих мест, об</w:t>
            </w:r>
            <w:r w:rsidR="00954379">
              <w:rPr>
                <w:bCs/>
                <w:sz w:val="22"/>
                <w:szCs w:val="22"/>
                <w:u w:color="000000"/>
              </w:rPr>
              <w:softHyphen/>
            </w:r>
            <w:r w:rsidRPr="00D84FC2">
              <w:rPr>
                <w:bCs/>
                <w:sz w:val="22"/>
                <w:szCs w:val="22"/>
                <w:u w:color="000000"/>
              </w:rPr>
              <w:t>рабатыва</w:t>
            </w:r>
            <w:r w:rsidR="00954379">
              <w:rPr>
                <w:bCs/>
                <w:sz w:val="22"/>
                <w:szCs w:val="22"/>
                <w:u w:color="000000"/>
              </w:rPr>
              <w:softHyphen/>
            </w:r>
            <w:r w:rsidRPr="00D84FC2">
              <w:rPr>
                <w:bCs/>
                <w:sz w:val="22"/>
                <w:szCs w:val="22"/>
                <w:u w:color="000000"/>
              </w:rPr>
              <w:t>ющих ин</w:t>
            </w:r>
            <w:r w:rsidR="002F6E40">
              <w:rPr>
                <w:bCs/>
                <w:sz w:val="22"/>
                <w:szCs w:val="22"/>
                <w:u w:color="000000"/>
              </w:rPr>
              <w:softHyphen/>
            </w:r>
            <w:r w:rsidRPr="00D84FC2">
              <w:rPr>
                <w:bCs/>
                <w:sz w:val="22"/>
                <w:szCs w:val="22"/>
                <w:u w:color="000000"/>
              </w:rPr>
              <w:t xml:space="preserve">формацию </w:t>
            </w:r>
            <w:r w:rsidRPr="00D84FC2">
              <w:rPr>
                <w:bCs/>
                <w:sz w:val="22"/>
                <w:szCs w:val="22"/>
                <w:u w:color="000000"/>
              </w:rPr>
              <w:lastRenderedPageBreak/>
              <w:t>ограни</w:t>
            </w:r>
            <w:r w:rsidR="00954379">
              <w:rPr>
                <w:bCs/>
                <w:sz w:val="22"/>
                <w:szCs w:val="22"/>
                <w:u w:color="000000"/>
              </w:rPr>
              <w:softHyphen/>
            </w:r>
            <w:r w:rsidRPr="00D84FC2">
              <w:rPr>
                <w:bCs/>
                <w:sz w:val="22"/>
                <w:szCs w:val="22"/>
                <w:u w:color="000000"/>
              </w:rPr>
              <w:t>ченного доступа (сведен</w:t>
            </w:r>
            <w:r w:rsidR="00D07EF6" w:rsidRPr="00D84FC2">
              <w:rPr>
                <w:bCs/>
                <w:sz w:val="22"/>
                <w:szCs w:val="22"/>
                <w:u w:color="000000"/>
              </w:rPr>
              <w:t>ия конфиден</w:t>
            </w:r>
            <w:r w:rsidR="002F6E40">
              <w:rPr>
                <w:bCs/>
                <w:sz w:val="22"/>
                <w:szCs w:val="22"/>
                <w:u w:color="000000"/>
              </w:rPr>
              <w:softHyphen/>
            </w:r>
            <w:r w:rsidR="00D07EF6" w:rsidRPr="00D84FC2">
              <w:rPr>
                <w:bCs/>
                <w:sz w:val="22"/>
                <w:szCs w:val="22"/>
                <w:u w:color="000000"/>
              </w:rPr>
              <w:t>циального характера)</w:t>
            </w:r>
          </w:p>
        </w:tc>
        <w:tc>
          <w:tcPr>
            <w:tcW w:w="1133" w:type="dxa"/>
            <w:shd w:val="clear" w:color="auto" w:fill="FFFFFF"/>
          </w:tcPr>
          <w:p w:rsidR="009A051A" w:rsidRPr="00D84FC2" w:rsidRDefault="009A051A" w:rsidP="00445688">
            <w:pPr>
              <w:jc w:val="center"/>
              <w:rPr>
                <w:sz w:val="22"/>
                <w:szCs w:val="22"/>
              </w:rPr>
            </w:pPr>
            <w:r w:rsidRPr="00D84FC2">
              <w:rPr>
                <w:sz w:val="22"/>
                <w:szCs w:val="22"/>
              </w:rPr>
              <w:lastRenderedPageBreak/>
              <w:t>КПМ</w:t>
            </w:r>
          </w:p>
        </w:tc>
        <w:tc>
          <w:tcPr>
            <w:tcW w:w="1134" w:type="dxa"/>
            <w:shd w:val="clear" w:color="auto" w:fill="FFFFFF"/>
          </w:tcPr>
          <w:p w:rsidR="009A051A" w:rsidRPr="00D84FC2" w:rsidRDefault="009A051A" w:rsidP="00445688">
            <w:pPr>
              <w:jc w:val="center"/>
              <w:rPr>
                <w:sz w:val="22"/>
                <w:szCs w:val="22"/>
              </w:rPr>
            </w:pPr>
            <w:r w:rsidRPr="00D84FC2">
              <w:rPr>
                <w:sz w:val="22"/>
                <w:szCs w:val="22"/>
              </w:rPr>
              <w:t>Процент</w:t>
            </w:r>
          </w:p>
        </w:tc>
        <w:tc>
          <w:tcPr>
            <w:tcW w:w="992" w:type="dxa"/>
            <w:shd w:val="clear" w:color="auto" w:fill="FFFFFF"/>
          </w:tcPr>
          <w:p w:rsidR="009A051A" w:rsidRPr="00D84FC2" w:rsidRDefault="009A051A" w:rsidP="00445688">
            <w:pPr>
              <w:jc w:val="center"/>
              <w:rPr>
                <w:sz w:val="22"/>
                <w:szCs w:val="22"/>
              </w:rPr>
            </w:pPr>
          </w:p>
        </w:tc>
        <w:tc>
          <w:tcPr>
            <w:tcW w:w="1134" w:type="dxa"/>
            <w:shd w:val="clear" w:color="auto" w:fill="FFFFFF"/>
          </w:tcPr>
          <w:p w:rsidR="009A051A" w:rsidRPr="00D84FC2" w:rsidRDefault="009A051A" w:rsidP="00445688">
            <w:pPr>
              <w:jc w:val="center"/>
              <w:rPr>
                <w:sz w:val="22"/>
                <w:szCs w:val="22"/>
              </w:rPr>
            </w:pPr>
          </w:p>
        </w:tc>
        <w:tc>
          <w:tcPr>
            <w:tcW w:w="709" w:type="dxa"/>
            <w:shd w:val="clear" w:color="auto" w:fill="FFFFFF"/>
          </w:tcPr>
          <w:p w:rsidR="009A051A" w:rsidRPr="00D84FC2" w:rsidRDefault="009A051A" w:rsidP="00445688">
            <w:pPr>
              <w:jc w:val="center"/>
              <w:rPr>
                <w:sz w:val="22"/>
                <w:szCs w:val="22"/>
              </w:rPr>
            </w:pPr>
          </w:p>
        </w:tc>
        <w:tc>
          <w:tcPr>
            <w:tcW w:w="992" w:type="dxa"/>
            <w:shd w:val="clear" w:color="auto" w:fill="FFFFFF"/>
          </w:tcPr>
          <w:p w:rsidR="009A051A" w:rsidRPr="00D84FC2" w:rsidRDefault="009A051A" w:rsidP="00445688">
            <w:pPr>
              <w:jc w:val="center"/>
              <w:rPr>
                <w:sz w:val="22"/>
                <w:szCs w:val="22"/>
              </w:rPr>
            </w:pPr>
          </w:p>
        </w:tc>
        <w:tc>
          <w:tcPr>
            <w:tcW w:w="709" w:type="dxa"/>
            <w:shd w:val="clear" w:color="auto" w:fill="FFFFFF"/>
          </w:tcPr>
          <w:p w:rsidR="009A051A" w:rsidRPr="00D84FC2" w:rsidRDefault="009A051A" w:rsidP="00445688">
            <w:pPr>
              <w:jc w:val="center"/>
              <w:rPr>
                <w:sz w:val="22"/>
                <w:szCs w:val="22"/>
              </w:rPr>
            </w:pPr>
          </w:p>
        </w:tc>
        <w:tc>
          <w:tcPr>
            <w:tcW w:w="851" w:type="dxa"/>
            <w:shd w:val="clear" w:color="auto" w:fill="FFFFFF"/>
          </w:tcPr>
          <w:p w:rsidR="009A051A" w:rsidRPr="00D84FC2" w:rsidRDefault="009A051A" w:rsidP="00445688">
            <w:pPr>
              <w:jc w:val="center"/>
              <w:rPr>
                <w:sz w:val="22"/>
                <w:szCs w:val="22"/>
              </w:rPr>
            </w:pPr>
          </w:p>
        </w:tc>
        <w:tc>
          <w:tcPr>
            <w:tcW w:w="850" w:type="dxa"/>
            <w:shd w:val="clear" w:color="auto" w:fill="FFFFFF"/>
          </w:tcPr>
          <w:p w:rsidR="009A051A" w:rsidRPr="00D84FC2" w:rsidRDefault="009A051A" w:rsidP="00445688">
            <w:pPr>
              <w:jc w:val="center"/>
              <w:rPr>
                <w:sz w:val="22"/>
                <w:szCs w:val="22"/>
              </w:rPr>
            </w:pPr>
          </w:p>
        </w:tc>
        <w:tc>
          <w:tcPr>
            <w:tcW w:w="851" w:type="dxa"/>
            <w:shd w:val="clear" w:color="auto" w:fill="FFFFFF"/>
          </w:tcPr>
          <w:p w:rsidR="009A051A" w:rsidRPr="00D84FC2" w:rsidRDefault="009A051A" w:rsidP="00445688">
            <w:pPr>
              <w:jc w:val="center"/>
              <w:rPr>
                <w:sz w:val="22"/>
                <w:szCs w:val="22"/>
              </w:rPr>
            </w:pPr>
          </w:p>
        </w:tc>
        <w:tc>
          <w:tcPr>
            <w:tcW w:w="1134" w:type="dxa"/>
            <w:shd w:val="clear" w:color="auto" w:fill="FFFFFF"/>
          </w:tcPr>
          <w:p w:rsidR="009A051A" w:rsidRPr="00D84FC2" w:rsidRDefault="009A051A" w:rsidP="00445688">
            <w:pPr>
              <w:jc w:val="center"/>
              <w:rPr>
                <w:sz w:val="22"/>
                <w:szCs w:val="22"/>
              </w:rPr>
            </w:pPr>
          </w:p>
        </w:tc>
        <w:tc>
          <w:tcPr>
            <w:tcW w:w="1134" w:type="dxa"/>
            <w:shd w:val="clear" w:color="auto" w:fill="FFFFFF"/>
          </w:tcPr>
          <w:p w:rsidR="009A051A" w:rsidRPr="00D84FC2" w:rsidRDefault="009A051A" w:rsidP="00445688">
            <w:pPr>
              <w:jc w:val="center"/>
              <w:rPr>
                <w:sz w:val="22"/>
                <w:szCs w:val="22"/>
              </w:rPr>
            </w:pPr>
          </w:p>
        </w:tc>
        <w:tc>
          <w:tcPr>
            <w:tcW w:w="992" w:type="dxa"/>
            <w:shd w:val="clear" w:color="auto" w:fill="FFFFFF"/>
          </w:tcPr>
          <w:p w:rsidR="009A051A" w:rsidRPr="00D84FC2" w:rsidRDefault="009A051A" w:rsidP="00445688">
            <w:pPr>
              <w:jc w:val="center"/>
              <w:rPr>
                <w:sz w:val="22"/>
                <w:szCs w:val="22"/>
              </w:rPr>
            </w:pPr>
          </w:p>
        </w:tc>
        <w:tc>
          <w:tcPr>
            <w:tcW w:w="993" w:type="dxa"/>
            <w:shd w:val="clear" w:color="auto" w:fill="FFFFFF"/>
          </w:tcPr>
          <w:p w:rsidR="009A051A" w:rsidRPr="00D84FC2" w:rsidRDefault="009A051A" w:rsidP="00445688">
            <w:pPr>
              <w:jc w:val="center"/>
              <w:rPr>
                <w:sz w:val="22"/>
                <w:szCs w:val="22"/>
              </w:rPr>
            </w:pPr>
            <w:r w:rsidRPr="00D84FC2">
              <w:rPr>
                <w:sz w:val="22"/>
                <w:szCs w:val="22"/>
              </w:rPr>
              <w:t>100</w:t>
            </w:r>
          </w:p>
        </w:tc>
      </w:tr>
    </w:tbl>
    <w:p w:rsidR="009A051A" w:rsidRDefault="009A051A" w:rsidP="009A051A">
      <w:pPr>
        <w:pStyle w:val="4"/>
        <w:spacing w:before="0" w:after="0"/>
        <w:rPr>
          <w:b/>
        </w:rPr>
      </w:pPr>
    </w:p>
    <w:p w:rsidR="009A051A" w:rsidRPr="00D84FC2" w:rsidRDefault="009A051A" w:rsidP="009A051A">
      <w:pPr>
        <w:pStyle w:val="4"/>
        <w:spacing w:before="0" w:after="0"/>
        <w:rPr>
          <w:b/>
        </w:rPr>
      </w:pPr>
      <w:r w:rsidRPr="00D84FC2">
        <w:rPr>
          <w:b/>
        </w:rPr>
        <w:t>4. Перечень мероприятий (результатов) комплекса процессных мероприятий</w:t>
      </w:r>
    </w:p>
    <w:p w:rsidR="009A051A" w:rsidRPr="00D84FC2" w:rsidRDefault="009A051A" w:rsidP="009A051A">
      <w:pPr>
        <w:rPr>
          <w:sz w:val="22"/>
          <w:szCs w:val="22"/>
          <w:lang w:val="x-none" w:eastAsia="en-US"/>
        </w:rPr>
      </w:pPr>
    </w:p>
    <w:tbl>
      <w:tblPr>
        <w:tblW w:w="15446" w:type="dxa"/>
        <w:tblLayout w:type="fixed"/>
        <w:tblCellMar>
          <w:left w:w="28" w:type="dxa"/>
          <w:right w:w="28" w:type="dxa"/>
        </w:tblCellMar>
        <w:tblLook w:val="04A0" w:firstRow="1" w:lastRow="0" w:firstColumn="1" w:lastColumn="0" w:noHBand="0" w:noVBand="1"/>
      </w:tblPr>
      <w:tblGrid>
        <w:gridCol w:w="562"/>
        <w:gridCol w:w="2977"/>
        <w:gridCol w:w="1985"/>
        <w:gridCol w:w="1417"/>
        <w:gridCol w:w="1134"/>
        <w:gridCol w:w="567"/>
        <w:gridCol w:w="709"/>
        <w:gridCol w:w="567"/>
        <w:gridCol w:w="567"/>
        <w:gridCol w:w="567"/>
        <w:gridCol w:w="567"/>
        <w:gridCol w:w="709"/>
        <w:gridCol w:w="3118"/>
      </w:tblGrid>
      <w:tr w:rsidR="00B01708" w:rsidRPr="00D84FC2" w:rsidTr="00746D02">
        <w:trPr>
          <w:trHeight w:val="778"/>
        </w:trPr>
        <w:tc>
          <w:tcPr>
            <w:tcW w:w="562" w:type="dxa"/>
            <w:vMerge w:val="restart"/>
            <w:tcBorders>
              <w:top w:val="single" w:sz="4" w:space="0" w:color="000000"/>
              <w:left w:val="single" w:sz="4" w:space="0" w:color="000000"/>
              <w:right w:val="single" w:sz="4" w:space="0" w:color="000000"/>
            </w:tcBorders>
          </w:tcPr>
          <w:p w:rsidR="00B01708" w:rsidRPr="00D84FC2" w:rsidRDefault="00B01708" w:rsidP="00B01708">
            <w:pPr>
              <w:ind w:left="46"/>
              <w:jc w:val="center"/>
              <w:rPr>
                <w:sz w:val="22"/>
                <w:szCs w:val="22"/>
              </w:rPr>
            </w:pPr>
            <w:r w:rsidRPr="00D84FC2">
              <w:rPr>
                <w:b/>
                <w:bCs/>
                <w:sz w:val="22"/>
                <w:szCs w:val="22"/>
              </w:rPr>
              <w:t>№ пп.</w:t>
            </w:r>
          </w:p>
        </w:tc>
        <w:tc>
          <w:tcPr>
            <w:tcW w:w="2977" w:type="dxa"/>
            <w:vMerge w:val="restart"/>
            <w:tcBorders>
              <w:top w:val="single" w:sz="4" w:space="0" w:color="000000"/>
              <w:left w:val="single" w:sz="4" w:space="0" w:color="000000"/>
              <w:right w:val="single" w:sz="4" w:space="0" w:color="000000"/>
            </w:tcBorders>
          </w:tcPr>
          <w:p w:rsidR="00B01708" w:rsidRPr="00D84FC2" w:rsidRDefault="00B01708" w:rsidP="00B01708">
            <w:pPr>
              <w:ind w:left="41"/>
              <w:jc w:val="center"/>
              <w:rPr>
                <w:sz w:val="22"/>
                <w:szCs w:val="22"/>
              </w:rPr>
            </w:pPr>
            <w:r w:rsidRPr="00D84FC2">
              <w:rPr>
                <w:b/>
                <w:bCs/>
                <w:sz w:val="22"/>
                <w:szCs w:val="22"/>
              </w:rPr>
              <w:t>Наименование мероприятия (результата)</w:t>
            </w:r>
          </w:p>
        </w:tc>
        <w:tc>
          <w:tcPr>
            <w:tcW w:w="1985" w:type="dxa"/>
            <w:vMerge w:val="restart"/>
            <w:tcBorders>
              <w:top w:val="single" w:sz="4" w:space="0" w:color="000000"/>
              <w:left w:val="single" w:sz="4" w:space="0" w:color="000000"/>
              <w:right w:val="single" w:sz="4" w:space="0" w:color="000000"/>
            </w:tcBorders>
          </w:tcPr>
          <w:p w:rsidR="00B01708" w:rsidRPr="00D84FC2" w:rsidRDefault="00B01708" w:rsidP="00B01708">
            <w:pPr>
              <w:ind w:left="108"/>
              <w:jc w:val="center"/>
              <w:rPr>
                <w:bCs/>
                <w:sz w:val="22"/>
                <w:szCs w:val="22"/>
              </w:rPr>
            </w:pPr>
            <w:r w:rsidRPr="00D84FC2">
              <w:rPr>
                <w:b/>
                <w:bCs/>
                <w:sz w:val="22"/>
                <w:szCs w:val="22"/>
              </w:rPr>
              <w:t>Тип мероприятия (результата)</w:t>
            </w:r>
          </w:p>
        </w:tc>
        <w:tc>
          <w:tcPr>
            <w:tcW w:w="1417" w:type="dxa"/>
            <w:vMerge w:val="restart"/>
            <w:tcBorders>
              <w:top w:val="single" w:sz="4" w:space="0" w:color="000000"/>
              <w:left w:val="single" w:sz="4" w:space="0" w:color="000000"/>
              <w:right w:val="single" w:sz="4" w:space="0" w:color="000000"/>
            </w:tcBorders>
          </w:tcPr>
          <w:p w:rsidR="00B01708" w:rsidRPr="00D84FC2" w:rsidRDefault="00B01708" w:rsidP="00B01708">
            <w:pPr>
              <w:ind w:left="108"/>
              <w:jc w:val="center"/>
              <w:rPr>
                <w:bCs/>
                <w:sz w:val="22"/>
                <w:szCs w:val="22"/>
              </w:rPr>
            </w:pPr>
            <w:r w:rsidRPr="00D84FC2">
              <w:rPr>
                <w:b/>
                <w:bCs/>
                <w:sz w:val="22"/>
                <w:szCs w:val="22"/>
              </w:rPr>
              <w:t>Единица из</w:t>
            </w:r>
            <w:r w:rsidR="002F6E40">
              <w:rPr>
                <w:b/>
                <w:bCs/>
                <w:sz w:val="22"/>
                <w:szCs w:val="22"/>
              </w:rPr>
              <w:softHyphen/>
            </w:r>
            <w:r w:rsidRPr="00D84FC2">
              <w:rPr>
                <w:b/>
                <w:bCs/>
                <w:sz w:val="22"/>
                <w:szCs w:val="22"/>
              </w:rPr>
              <w:t>мерения (по ОКЕИ)</w:t>
            </w:r>
          </w:p>
        </w:tc>
        <w:tc>
          <w:tcPr>
            <w:tcW w:w="1701" w:type="dxa"/>
            <w:gridSpan w:val="2"/>
            <w:tcBorders>
              <w:top w:val="single" w:sz="4" w:space="0" w:color="000000"/>
              <w:left w:val="single" w:sz="4" w:space="0" w:color="000000"/>
              <w:bottom w:val="single" w:sz="4" w:space="0" w:color="000000"/>
              <w:right w:val="single" w:sz="4" w:space="0" w:color="000000"/>
            </w:tcBorders>
          </w:tcPr>
          <w:p w:rsidR="00B01708" w:rsidRPr="00D84FC2" w:rsidRDefault="00B01708" w:rsidP="00B01708">
            <w:pPr>
              <w:jc w:val="center"/>
              <w:rPr>
                <w:bCs/>
                <w:sz w:val="22"/>
                <w:szCs w:val="22"/>
              </w:rPr>
            </w:pPr>
            <w:r w:rsidRPr="00D84FC2">
              <w:rPr>
                <w:b/>
                <w:bCs/>
                <w:sz w:val="22"/>
                <w:szCs w:val="22"/>
              </w:rPr>
              <w:t>Базовое значе</w:t>
            </w:r>
            <w:r w:rsidR="002F6E40">
              <w:rPr>
                <w:b/>
                <w:bCs/>
                <w:sz w:val="22"/>
                <w:szCs w:val="22"/>
              </w:rPr>
              <w:softHyphen/>
            </w:r>
            <w:r w:rsidRPr="00D84FC2">
              <w:rPr>
                <w:b/>
                <w:bCs/>
                <w:sz w:val="22"/>
                <w:szCs w:val="22"/>
              </w:rPr>
              <w:t>ние</w:t>
            </w:r>
          </w:p>
        </w:tc>
        <w:tc>
          <w:tcPr>
            <w:tcW w:w="3686" w:type="dxa"/>
            <w:gridSpan w:val="6"/>
            <w:tcBorders>
              <w:top w:val="single" w:sz="4" w:space="0" w:color="000000"/>
              <w:left w:val="single" w:sz="4" w:space="0" w:color="000000"/>
              <w:bottom w:val="single" w:sz="4" w:space="0" w:color="000000"/>
              <w:right w:val="single" w:sz="4" w:space="0" w:color="000000"/>
            </w:tcBorders>
          </w:tcPr>
          <w:p w:rsidR="00B01708" w:rsidRPr="00D84FC2" w:rsidRDefault="00B01708" w:rsidP="00B01708">
            <w:pPr>
              <w:jc w:val="center"/>
              <w:rPr>
                <w:bCs/>
                <w:sz w:val="22"/>
                <w:szCs w:val="22"/>
              </w:rPr>
            </w:pPr>
            <w:r w:rsidRPr="00D84FC2">
              <w:rPr>
                <w:b/>
                <w:sz w:val="22"/>
                <w:szCs w:val="22"/>
              </w:rPr>
              <w:t>Значения мероприятия (резуль</w:t>
            </w:r>
            <w:r w:rsidR="002F6E40">
              <w:rPr>
                <w:b/>
                <w:sz w:val="22"/>
                <w:szCs w:val="22"/>
              </w:rPr>
              <w:softHyphen/>
            </w:r>
            <w:r w:rsidRPr="00D84FC2">
              <w:rPr>
                <w:b/>
                <w:sz w:val="22"/>
                <w:szCs w:val="22"/>
              </w:rPr>
              <w:t>тата), параметра характеристики мероприятия (результата) по годам</w:t>
            </w:r>
          </w:p>
        </w:tc>
        <w:tc>
          <w:tcPr>
            <w:tcW w:w="3118" w:type="dxa"/>
            <w:tcBorders>
              <w:top w:val="single" w:sz="4" w:space="0" w:color="000000"/>
              <w:left w:val="single" w:sz="4" w:space="0" w:color="000000"/>
              <w:bottom w:val="single" w:sz="4" w:space="0" w:color="000000"/>
              <w:right w:val="single" w:sz="4" w:space="0" w:color="000000"/>
            </w:tcBorders>
          </w:tcPr>
          <w:p w:rsidR="00B01708" w:rsidRPr="00D84FC2" w:rsidRDefault="00B01708" w:rsidP="00B01708">
            <w:pPr>
              <w:ind w:left="108"/>
              <w:jc w:val="center"/>
              <w:rPr>
                <w:bCs/>
                <w:sz w:val="22"/>
                <w:szCs w:val="22"/>
              </w:rPr>
            </w:pPr>
            <w:r w:rsidRPr="00D84FC2">
              <w:rPr>
                <w:b/>
                <w:bCs/>
                <w:sz w:val="22"/>
                <w:szCs w:val="22"/>
              </w:rPr>
              <w:t>Связь с показателями ком</w:t>
            </w:r>
            <w:r w:rsidR="002F6E40">
              <w:rPr>
                <w:b/>
                <w:bCs/>
                <w:sz w:val="22"/>
                <w:szCs w:val="22"/>
              </w:rPr>
              <w:softHyphen/>
            </w:r>
            <w:r w:rsidRPr="00D84FC2">
              <w:rPr>
                <w:b/>
                <w:bCs/>
                <w:sz w:val="22"/>
                <w:szCs w:val="22"/>
              </w:rPr>
              <w:t>плекса процессных меропри</w:t>
            </w:r>
            <w:r w:rsidR="002F6E40">
              <w:rPr>
                <w:b/>
                <w:bCs/>
                <w:sz w:val="22"/>
                <w:szCs w:val="22"/>
              </w:rPr>
              <w:softHyphen/>
            </w:r>
            <w:r w:rsidRPr="00D84FC2">
              <w:rPr>
                <w:b/>
                <w:bCs/>
                <w:sz w:val="22"/>
                <w:szCs w:val="22"/>
              </w:rPr>
              <w:t>ятий</w:t>
            </w:r>
          </w:p>
        </w:tc>
      </w:tr>
      <w:tr w:rsidR="00446DD6" w:rsidRPr="00D84FC2" w:rsidTr="00446DD6">
        <w:trPr>
          <w:trHeight w:val="20"/>
        </w:trPr>
        <w:tc>
          <w:tcPr>
            <w:tcW w:w="562" w:type="dxa"/>
            <w:vMerge/>
            <w:tcBorders>
              <w:left w:val="single" w:sz="4" w:space="0" w:color="000000"/>
              <w:bottom w:val="single" w:sz="4" w:space="0" w:color="000000"/>
              <w:right w:val="single" w:sz="4" w:space="0" w:color="000000"/>
            </w:tcBorders>
            <w:vAlign w:val="center"/>
          </w:tcPr>
          <w:p w:rsidR="00B01708" w:rsidRPr="00D84FC2" w:rsidRDefault="00B01708" w:rsidP="00AB607B">
            <w:pPr>
              <w:ind w:left="46"/>
              <w:jc w:val="center"/>
              <w:rPr>
                <w:sz w:val="22"/>
                <w:szCs w:val="22"/>
              </w:rPr>
            </w:pPr>
          </w:p>
        </w:tc>
        <w:tc>
          <w:tcPr>
            <w:tcW w:w="2977" w:type="dxa"/>
            <w:vMerge/>
            <w:tcBorders>
              <w:left w:val="single" w:sz="4" w:space="0" w:color="000000"/>
              <w:bottom w:val="single" w:sz="4" w:space="0" w:color="000000"/>
              <w:right w:val="single" w:sz="4" w:space="0" w:color="000000"/>
            </w:tcBorders>
          </w:tcPr>
          <w:p w:rsidR="00B01708" w:rsidRPr="00D84FC2" w:rsidRDefault="00B01708" w:rsidP="000B267C">
            <w:pPr>
              <w:ind w:left="41"/>
              <w:rPr>
                <w:sz w:val="22"/>
                <w:szCs w:val="22"/>
              </w:rPr>
            </w:pPr>
          </w:p>
        </w:tc>
        <w:tc>
          <w:tcPr>
            <w:tcW w:w="1985" w:type="dxa"/>
            <w:vMerge/>
            <w:tcBorders>
              <w:left w:val="single" w:sz="4" w:space="0" w:color="000000"/>
              <w:bottom w:val="single" w:sz="4" w:space="0" w:color="000000"/>
              <w:right w:val="single" w:sz="4" w:space="0" w:color="000000"/>
            </w:tcBorders>
          </w:tcPr>
          <w:p w:rsidR="00B01708" w:rsidRPr="00D84FC2" w:rsidRDefault="00B01708" w:rsidP="000B267C">
            <w:pPr>
              <w:ind w:left="108"/>
              <w:rPr>
                <w:bCs/>
                <w:sz w:val="22"/>
                <w:szCs w:val="22"/>
              </w:rPr>
            </w:pPr>
          </w:p>
        </w:tc>
        <w:tc>
          <w:tcPr>
            <w:tcW w:w="1417" w:type="dxa"/>
            <w:vMerge/>
            <w:tcBorders>
              <w:left w:val="single" w:sz="4" w:space="0" w:color="000000"/>
              <w:bottom w:val="single" w:sz="4" w:space="0" w:color="000000"/>
              <w:right w:val="single" w:sz="4" w:space="0" w:color="000000"/>
            </w:tcBorders>
          </w:tcPr>
          <w:p w:rsidR="00B01708" w:rsidRPr="00D84FC2" w:rsidRDefault="00B01708" w:rsidP="000B267C">
            <w:pPr>
              <w:ind w:left="108"/>
              <w:rPr>
                <w:bCs/>
                <w:sz w:val="22"/>
                <w:szCs w:val="22"/>
              </w:rPr>
            </w:pPr>
          </w:p>
        </w:tc>
        <w:tc>
          <w:tcPr>
            <w:tcW w:w="1134" w:type="dxa"/>
            <w:tcBorders>
              <w:top w:val="single" w:sz="4" w:space="0" w:color="000000"/>
              <w:left w:val="single" w:sz="4" w:space="0" w:color="000000"/>
              <w:bottom w:val="single" w:sz="4" w:space="0" w:color="000000"/>
              <w:right w:val="single" w:sz="4" w:space="0" w:color="auto"/>
            </w:tcBorders>
          </w:tcPr>
          <w:p w:rsidR="00B01708" w:rsidRPr="00D84FC2" w:rsidRDefault="00446DD6" w:rsidP="000B267C">
            <w:pPr>
              <w:ind w:left="108"/>
              <w:rPr>
                <w:bCs/>
                <w:sz w:val="22"/>
                <w:szCs w:val="22"/>
              </w:rPr>
            </w:pPr>
            <w:r>
              <w:rPr>
                <w:b/>
                <w:bCs/>
                <w:sz w:val="22"/>
                <w:szCs w:val="22"/>
              </w:rPr>
              <w:t>зна</w:t>
            </w:r>
            <w:r w:rsidR="00B01708" w:rsidRPr="00D84FC2">
              <w:rPr>
                <w:b/>
                <w:bCs/>
                <w:sz w:val="22"/>
                <w:szCs w:val="22"/>
              </w:rPr>
              <w:t>чение</w:t>
            </w:r>
          </w:p>
        </w:tc>
        <w:tc>
          <w:tcPr>
            <w:tcW w:w="567" w:type="dxa"/>
            <w:tcBorders>
              <w:top w:val="single" w:sz="4" w:space="0" w:color="000000"/>
              <w:left w:val="single" w:sz="4" w:space="0" w:color="auto"/>
              <w:bottom w:val="single" w:sz="4" w:space="0" w:color="000000"/>
              <w:right w:val="single" w:sz="4" w:space="0" w:color="000000"/>
            </w:tcBorders>
          </w:tcPr>
          <w:p w:rsidR="00B01708" w:rsidRPr="00D84FC2" w:rsidRDefault="00B01708" w:rsidP="000B267C">
            <w:pPr>
              <w:rPr>
                <w:bCs/>
                <w:sz w:val="22"/>
                <w:szCs w:val="22"/>
              </w:rPr>
            </w:pPr>
            <w:r w:rsidRPr="00D84FC2">
              <w:rPr>
                <w:b/>
                <w:bCs/>
                <w:sz w:val="22"/>
                <w:szCs w:val="22"/>
              </w:rPr>
              <w:t>год</w:t>
            </w:r>
          </w:p>
        </w:tc>
        <w:tc>
          <w:tcPr>
            <w:tcW w:w="709" w:type="dxa"/>
            <w:tcBorders>
              <w:top w:val="single" w:sz="4" w:space="0" w:color="000000"/>
              <w:left w:val="single" w:sz="4" w:space="0" w:color="000000"/>
              <w:bottom w:val="single" w:sz="4" w:space="0" w:color="000000"/>
              <w:right w:val="single" w:sz="4" w:space="0" w:color="000000"/>
            </w:tcBorders>
          </w:tcPr>
          <w:p w:rsidR="00B01708" w:rsidRPr="00D84FC2" w:rsidRDefault="00B01708" w:rsidP="000B267C">
            <w:pPr>
              <w:rPr>
                <w:bCs/>
                <w:sz w:val="22"/>
                <w:szCs w:val="22"/>
              </w:rPr>
            </w:pPr>
            <w:r w:rsidRPr="00D84FC2">
              <w:rPr>
                <w:b/>
                <w:bCs/>
                <w:sz w:val="22"/>
                <w:szCs w:val="22"/>
              </w:rPr>
              <w:t>2025</w:t>
            </w:r>
          </w:p>
        </w:tc>
        <w:tc>
          <w:tcPr>
            <w:tcW w:w="567" w:type="dxa"/>
            <w:tcBorders>
              <w:top w:val="single" w:sz="4" w:space="0" w:color="000000"/>
              <w:left w:val="single" w:sz="4" w:space="0" w:color="000000"/>
              <w:bottom w:val="single" w:sz="4" w:space="0" w:color="000000"/>
              <w:right w:val="single" w:sz="4" w:space="0" w:color="000000"/>
            </w:tcBorders>
          </w:tcPr>
          <w:p w:rsidR="00B01708" w:rsidRPr="00D84FC2" w:rsidRDefault="00B01708" w:rsidP="000B267C">
            <w:pPr>
              <w:rPr>
                <w:bCs/>
                <w:sz w:val="22"/>
                <w:szCs w:val="22"/>
              </w:rPr>
            </w:pPr>
            <w:r w:rsidRPr="00D84FC2">
              <w:rPr>
                <w:b/>
                <w:bCs/>
                <w:sz w:val="22"/>
                <w:szCs w:val="22"/>
              </w:rPr>
              <w:t>2026</w:t>
            </w:r>
          </w:p>
        </w:tc>
        <w:tc>
          <w:tcPr>
            <w:tcW w:w="567" w:type="dxa"/>
            <w:tcBorders>
              <w:top w:val="single" w:sz="4" w:space="0" w:color="000000"/>
              <w:left w:val="single" w:sz="4" w:space="0" w:color="000000"/>
              <w:bottom w:val="single" w:sz="4" w:space="0" w:color="000000"/>
              <w:right w:val="single" w:sz="4" w:space="0" w:color="000000"/>
            </w:tcBorders>
          </w:tcPr>
          <w:p w:rsidR="00B01708" w:rsidRPr="00D84FC2" w:rsidRDefault="00B01708" w:rsidP="000B267C">
            <w:pPr>
              <w:rPr>
                <w:bCs/>
                <w:sz w:val="22"/>
                <w:szCs w:val="22"/>
              </w:rPr>
            </w:pPr>
            <w:r w:rsidRPr="00D84FC2">
              <w:rPr>
                <w:b/>
                <w:bCs/>
                <w:sz w:val="22"/>
                <w:szCs w:val="22"/>
              </w:rPr>
              <w:t>2027</w:t>
            </w:r>
          </w:p>
        </w:tc>
        <w:tc>
          <w:tcPr>
            <w:tcW w:w="567" w:type="dxa"/>
            <w:tcBorders>
              <w:top w:val="single" w:sz="4" w:space="0" w:color="000000"/>
              <w:left w:val="single" w:sz="4" w:space="0" w:color="000000"/>
              <w:bottom w:val="single" w:sz="4" w:space="0" w:color="000000"/>
              <w:right w:val="single" w:sz="4" w:space="0" w:color="000000"/>
            </w:tcBorders>
          </w:tcPr>
          <w:p w:rsidR="00B01708" w:rsidRPr="00D84FC2" w:rsidRDefault="00B01708" w:rsidP="000B267C">
            <w:pPr>
              <w:rPr>
                <w:bCs/>
                <w:sz w:val="22"/>
                <w:szCs w:val="22"/>
              </w:rPr>
            </w:pPr>
            <w:r w:rsidRPr="00D84FC2">
              <w:rPr>
                <w:b/>
                <w:bCs/>
                <w:sz w:val="22"/>
                <w:szCs w:val="22"/>
              </w:rPr>
              <w:t>2028</w:t>
            </w:r>
          </w:p>
        </w:tc>
        <w:tc>
          <w:tcPr>
            <w:tcW w:w="567" w:type="dxa"/>
            <w:tcBorders>
              <w:top w:val="single" w:sz="4" w:space="0" w:color="000000"/>
              <w:left w:val="single" w:sz="4" w:space="0" w:color="000000"/>
              <w:bottom w:val="single" w:sz="4" w:space="0" w:color="000000"/>
              <w:right w:val="single" w:sz="4" w:space="0" w:color="000000"/>
            </w:tcBorders>
          </w:tcPr>
          <w:p w:rsidR="00B01708" w:rsidRPr="00D84FC2" w:rsidRDefault="00B01708" w:rsidP="000B267C">
            <w:pPr>
              <w:rPr>
                <w:bCs/>
                <w:sz w:val="22"/>
                <w:szCs w:val="22"/>
              </w:rPr>
            </w:pPr>
            <w:r w:rsidRPr="00D84FC2">
              <w:rPr>
                <w:b/>
                <w:bCs/>
                <w:sz w:val="22"/>
                <w:szCs w:val="22"/>
              </w:rPr>
              <w:t>2029</w:t>
            </w:r>
          </w:p>
        </w:tc>
        <w:tc>
          <w:tcPr>
            <w:tcW w:w="709" w:type="dxa"/>
            <w:tcBorders>
              <w:top w:val="single" w:sz="4" w:space="0" w:color="000000"/>
              <w:left w:val="single" w:sz="4" w:space="0" w:color="000000"/>
              <w:bottom w:val="single" w:sz="4" w:space="0" w:color="000000"/>
              <w:right w:val="single" w:sz="4" w:space="0" w:color="000000"/>
            </w:tcBorders>
          </w:tcPr>
          <w:p w:rsidR="00B01708" w:rsidRPr="00D84FC2" w:rsidRDefault="00B01708" w:rsidP="000B267C">
            <w:pPr>
              <w:rPr>
                <w:bCs/>
                <w:sz w:val="22"/>
                <w:szCs w:val="22"/>
              </w:rPr>
            </w:pPr>
            <w:r w:rsidRPr="00D84FC2">
              <w:rPr>
                <w:b/>
                <w:bCs/>
                <w:sz w:val="22"/>
                <w:szCs w:val="22"/>
              </w:rPr>
              <w:t>2030</w:t>
            </w:r>
          </w:p>
        </w:tc>
        <w:tc>
          <w:tcPr>
            <w:tcW w:w="3118" w:type="dxa"/>
            <w:tcBorders>
              <w:top w:val="single" w:sz="4" w:space="0" w:color="000000"/>
              <w:left w:val="single" w:sz="4" w:space="0" w:color="000000"/>
              <w:bottom w:val="single" w:sz="4" w:space="0" w:color="000000"/>
              <w:right w:val="single" w:sz="4" w:space="0" w:color="000000"/>
            </w:tcBorders>
          </w:tcPr>
          <w:p w:rsidR="00B01708" w:rsidRPr="00D84FC2" w:rsidRDefault="00B01708" w:rsidP="00AB607B">
            <w:pPr>
              <w:ind w:left="108"/>
              <w:rPr>
                <w:bCs/>
                <w:sz w:val="22"/>
                <w:szCs w:val="22"/>
              </w:rPr>
            </w:pPr>
          </w:p>
        </w:tc>
      </w:tr>
    </w:tbl>
    <w:p w:rsidR="00B01708" w:rsidRPr="00446DD6" w:rsidRDefault="00B01708">
      <w:pPr>
        <w:rPr>
          <w:sz w:val="2"/>
          <w:szCs w:val="2"/>
        </w:rPr>
      </w:pPr>
    </w:p>
    <w:tbl>
      <w:tblPr>
        <w:tblW w:w="15446" w:type="dxa"/>
        <w:tblLayout w:type="fixed"/>
        <w:tblCellMar>
          <w:left w:w="28" w:type="dxa"/>
          <w:right w:w="28" w:type="dxa"/>
        </w:tblCellMar>
        <w:tblLook w:val="04A0" w:firstRow="1" w:lastRow="0" w:firstColumn="1" w:lastColumn="0" w:noHBand="0" w:noVBand="1"/>
      </w:tblPr>
      <w:tblGrid>
        <w:gridCol w:w="562"/>
        <w:gridCol w:w="2977"/>
        <w:gridCol w:w="1985"/>
        <w:gridCol w:w="1417"/>
        <w:gridCol w:w="1134"/>
        <w:gridCol w:w="567"/>
        <w:gridCol w:w="709"/>
        <w:gridCol w:w="567"/>
        <w:gridCol w:w="567"/>
        <w:gridCol w:w="567"/>
        <w:gridCol w:w="567"/>
        <w:gridCol w:w="709"/>
        <w:gridCol w:w="3118"/>
      </w:tblGrid>
      <w:tr w:rsidR="00446DD6" w:rsidRPr="00D84FC2" w:rsidTr="00446DD6">
        <w:trPr>
          <w:trHeight w:val="20"/>
          <w:tblHeader/>
        </w:trPr>
        <w:tc>
          <w:tcPr>
            <w:tcW w:w="562" w:type="dxa"/>
            <w:tcBorders>
              <w:top w:val="single" w:sz="4" w:space="0" w:color="000000"/>
              <w:left w:val="single" w:sz="4" w:space="0" w:color="000000"/>
              <w:bottom w:val="single" w:sz="4" w:space="0" w:color="000000"/>
              <w:right w:val="single" w:sz="4" w:space="0" w:color="000000"/>
            </w:tcBorders>
            <w:vAlign w:val="center"/>
          </w:tcPr>
          <w:p w:rsidR="00B01708" w:rsidRPr="00D84FC2" w:rsidRDefault="00B01708" w:rsidP="00B01708">
            <w:pPr>
              <w:ind w:left="46"/>
              <w:jc w:val="center"/>
              <w:rPr>
                <w:b/>
                <w:sz w:val="22"/>
                <w:szCs w:val="22"/>
              </w:rPr>
            </w:pPr>
            <w:r w:rsidRPr="00D84FC2">
              <w:rPr>
                <w:b/>
                <w:sz w:val="22"/>
                <w:szCs w:val="22"/>
              </w:rPr>
              <w:t>1</w:t>
            </w:r>
          </w:p>
        </w:tc>
        <w:tc>
          <w:tcPr>
            <w:tcW w:w="2977" w:type="dxa"/>
            <w:tcBorders>
              <w:top w:val="single" w:sz="4" w:space="0" w:color="000000"/>
              <w:left w:val="single" w:sz="4" w:space="0" w:color="000000"/>
              <w:bottom w:val="single" w:sz="4" w:space="0" w:color="000000"/>
              <w:right w:val="single" w:sz="4" w:space="0" w:color="000000"/>
            </w:tcBorders>
            <w:vAlign w:val="center"/>
          </w:tcPr>
          <w:p w:rsidR="00B01708" w:rsidRPr="00D84FC2" w:rsidRDefault="00B01708" w:rsidP="00B01708">
            <w:pPr>
              <w:ind w:left="41"/>
              <w:jc w:val="center"/>
              <w:rPr>
                <w:b/>
                <w:sz w:val="22"/>
                <w:szCs w:val="22"/>
              </w:rPr>
            </w:pPr>
            <w:r w:rsidRPr="00D84FC2">
              <w:rPr>
                <w:b/>
                <w:sz w:val="22"/>
                <w:szCs w:val="22"/>
              </w:rPr>
              <w:t>2</w:t>
            </w:r>
          </w:p>
        </w:tc>
        <w:tc>
          <w:tcPr>
            <w:tcW w:w="1985" w:type="dxa"/>
            <w:tcBorders>
              <w:top w:val="single" w:sz="4" w:space="0" w:color="000000"/>
              <w:left w:val="single" w:sz="4" w:space="0" w:color="000000"/>
              <w:bottom w:val="single" w:sz="4" w:space="0" w:color="000000"/>
              <w:right w:val="single" w:sz="4" w:space="0" w:color="000000"/>
            </w:tcBorders>
            <w:vAlign w:val="center"/>
          </w:tcPr>
          <w:p w:rsidR="00B01708" w:rsidRPr="00D84FC2" w:rsidRDefault="00B01708" w:rsidP="00B01708">
            <w:pPr>
              <w:ind w:left="108"/>
              <w:jc w:val="center"/>
              <w:rPr>
                <w:b/>
                <w:bCs/>
                <w:sz w:val="22"/>
                <w:szCs w:val="22"/>
              </w:rPr>
            </w:pPr>
            <w:r w:rsidRPr="00D84FC2">
              <w:rPr>
                <w:b/>
                <w:bCs/>
                <w:sz w:val="22"/>
                <w:szCs w:val="22"/>
              </w:rPr>
              <w:t>3</w:t>
            </w:r>
          </w:p>
        </w:tc>
        <w:tc>
          <w:tcPr>
            <w:tcW w:w="1417" w:type="dxa"/>
            <w:tcBorders>
              <w:top w:val="single" w:sz="4" w:space="0" w:color="000000"/>
              <w:left w:val="single" w:sz="4" w:space="0" w:color="000000"/>
              <w:bottom w:val="single" w:sz="4" w:space="0" w:color="000000"/>
              <w:right w:val="single" w:sz="4" w:space="0" w:color="000000"/>
            </w:tcBorders>
            <w:vAlign w:val="center"/>
          </w:tcPr>
          <w:p w:rsidR="00B01708" w:rsidRPr="00D84FC2" w:rsidRDefault="00B01708" w:rsidP="00B01708">
            <w:pPr>
              <w:ind w:left="108"/>
              <w:jc w:val="center"/>
              <w:rPr>
                <w:b/>
                <w:bCs/>
                <w:sz w:val="22"/>
                <w:szCs w:val="22"/>
              </w:rPr>
            </w:pPr>
            <w:r w:rsidRPr="00D84FC2">
              <w:rPr>
                <w:b/>
                <w:bCs/>
                <w:sz w:val="22"/>
                <w:szCs w:val="22"/>
              </w:rPr>
              <w:t>4</w:t>
            </w:r>
          </w:p>
        </w:tc>
        <w:tc>
          <w:tcPr>
            <w:tcW w:w="1134" w:type="dxa"/>
            <w:tcBorders>
              <w:top w:val="single" w:sz="4" w:space="0" w:color="000000"/>
              <w:left w:val="single" w:sz="4" w:space="0" w:color="000000"/>
              <w:bottom w:val="single" w:sz="4" w:space="0" w:color="000000"/>
              <w:right w:val="single" w:sz="4" w:space="0" w:color="auto"/>
            </w:tcBorders>
            <w:vAlign w:val="center"/>
          </w:tcPr>
          <w:p w:rsidR="00B01708" w:rsidRPr="00D84FC2" w:rsidRDefault="00B01708" w:rsidP="00B01708">
            <w:pPr>
              <w:ind w:left="108"/>
              <w:jc w:val="center"/>
              <w:rPr>
                <w:b/>
                <w:bCs/>
                <w:sz w:val="22"/>
                <w:szCs w:val="22"/>
              </w:rPr>
            </w:pPr>
            <w:r w:rsidRPr="00D84FC2">
              <w:rPr>
                <w:b/>
                <w:bCs/>
                <w:sz w:val="22"/>
                <w:szCs w:val="22"/>
              </w:rPr>
              <w:t>5</w:t>
            </w:r>
          </w:p>
        </w:tc>
        <w:tc>
          <w:tcPr>
            <w:tcW w:w="567" w:type="dxa"/>
            <w:tcBorders>
              <w:top w:val="single" w:sz="4" w:space="0" w:color="000000"/>
              <w:left w:val="single" w:sz="4" w:space="0" w:color="auto"/>
              <w:bottom w:val="single" w:sz="4" w:space="0" w:color="000000"/>
              <w:right w:val="single" w:sz="4" w:space="0" w:color="000000"/>
            </w:tcBorders>
            <w:vAlign w:val="center"/>
          </w:tcPr>
          <w:p w:rsidR="00B01708" w:rsidRPr="00D84FC2" w:rsidRDefault="00B01708" w:rsidP="00B01708">
            <w:pPr>
              <w:jc w:val="center"/>
              <w:rPr>
                <w:b/>
                <w:bCs/>
                <w:sz w:val="22"/>
                <w:szCs w:val="22"/>
              </w:rPr>
            </w:pPr>
            <w:r w:rsidRPr="00D84FC2">
              <w:rPr>
                <w:b/>
                <w:bCs/>
                <w:sz w:val="22"/>
                <w:szCs w:val="22"/>
              </w:rPr>
              <w:t>6</w:t>
            </w:r>
          </w:p>
        </w:tc>
        <w:tc>
          <w:tcPr>
            <w:tcW w:w="709" w:type="dxa"/>
            <w:tcBorders>
              <w:top w:val="single" w:sz="4" w:space="0" w:color="000000"/>
              <w:left w:val="single" w:sz="4" w:space="0" w:color="000000"/>
              <w:bottom w:val="single" w:sz="4" w:space="0" w:color="000000"/>
              <w:right w:val="single" w:sz="4" w:space="0" w:color="000000"/>
            </w:tcBorders>
            <w:vAlign w:val="center"/>
          </w:tcPr>
          <w:p w:rsidR="00B01708" w:rsidRPr="00D84FC2" w:rsidRDefault="00B01708" w:rsidP="00B01708">
            <w:pPr>
              <w:jc w:val="center"/>
              <w:rPr>
                <w:b/>
                <w:bCs/>
                <w:sz w:val="22"/>
                <w:szCs w:val="22"/>
              </w:rPr>
            </w:pPr>
            <w:r w:rsidRPr="00D84FC2">
              <w:rPr>
                <w:b/>
                <w:bCs/>
                <w:sz w:val="22"/>
                <w:szCs w:val="22"/>
              </w:rPr>
              <w:t>7</w:t>
            </w:r>
          </w:p>
        </w:tc>
        <w:tc>
          <w:tcPr>
            <w:tcW w:w="567" w:type="dxa"/>
            <w:tcBorders>
              <w:top w:val="single" w:sz="4" w:space="0" w:color="000000"/>
              <w:left w:val="single" w:sz="4" w:space="0" w:color="000000"/>
              <w:bottom w:val="single" w:sz="4" w:space="0" w:color="000000"/>
              <w:right w:val="single" w:sz="4" w:space="0" w:color="000000"/>
            </w:tcBorders>
            <w:vAlign w:val="center"/>
          </w:tcPr>
          <w:p w:rsidR="00B01708" w:rsidRPr="00D84FC2" w:rsidRDefault="00B01708" w:rsidP="00B01708">
            <w:pPr>
              <w:jc w:val="center"/>
              <w:rPr>
                <w:b/>
                <w:bCs/>
                <w:sz w:val="22"/>
                <w:szCs w:val="22"/>
              </w:rPr>
            </w:pPr>
            <w:r w:rsidRPr="00D84FC2">
              <w:rPr>
                <w:b/>
                <w:bCs/>
                <w:sz w:val="22"/>
                <w:szCs w:val="22"/>
              </w:rPr>
              <w:t>8</w:t>
            </w:r>
          </w:p>
        </w:tc>
        <w:tc>
          <w:tcPr>
            <w:tcW w:w="567" w:type="dxa"/>
            <w:tcBorders>
              <w:top w:val="single" w:sz="4" w:space="0" w:color="000000"/>
              <w:left w:val="single" w:sz="4" w:space="0" w:color="000000"/>
              <w:bottom w:val="single" w:sz="4" w:space="0" w:color="000000"/>
              <w:right w:val="single" w:sz="4" w:space="0" w:color="000000"/>
            </w:tcBorders>
            <w:vAlign w:val="center"/>
          </w:tcPr>
          <w:p w:rsidR="00B01708" w:rsidRPr="00D84FC2" w:rsidRDefault="00B01708" w:rsidP="00B01708">
            <w:pPr>
              <w:jc w:val="center"/>
              <w:rPr>
                <w:b/>
                <w:bCs/>
                <w:sz w:val="22"/>
                <w:szCs w:val="22"/>
              </w:rPr>
            </w:pPr>
            <w:r w:rsidRPr="00D84FC2">
              <w:rPr>
                <w:b/>
                <w:bCs/>
                <w:sz w:val="22"/>
                <w:szCs w:val="22"/>
              </w:rPr>
              <w:t>9</w:t>
            </w:r>
          </w:p>
        </w:tc>
        <w:tc>
          <w:tcPr>
            <w:tcW w:w="567" w:type="dxa"/>
            <w:tcBorders>
              <w:top w:val="single" w:sz="4" w:space="0" w:color="000000"/>
              <w:left w:val="single" w:sz="4" w:space="0" w:color="000000"/>
              <w:bottom w:val="single" w:sz="4" w:space="0" w:color="000000"/>
              <w:right w:val="single" w:sz="4" w:space="0" w:color="000000"/>
            </w:tcBorders>
            <w:vAlign w:val="center"/>
          </w:tcPr>
          <w:p w:rsidR="00B01708" w:rsidRPr="00D84FC2" w:rsidRDefault="00B01708" w:rsidP="00B01708">
            <w:pPr>
              <w:jc w:val="center"/>
              <w:rPr>
                <w:b/>
                <w:bCs/>
                <w:sz w:val="22"/>
                <w:szCs w:val="22"/>
              </w:rPr>
            </w:pPr>
            <w:r w:rsidRPr="00D84FC2">
              <w:rPr>
                <w:b/>
                <w:bCs/>
                <w:sz w:val="22"/>
                <w:szCs w:val="22"/>
              </w:rPr>
              <w:t>10</w:t>
            </w:r>
          </w:p>
        </w:tc>
        <w:tc>
          <w:tcPr>
            <w:tcW w:w="567" w:type="dxa"/>
            <w:tcBorders>
              <w:top w:val="single" w:sz="4" w:space="0" w:color="000000"/>
              <w:left w:val="single" w:sz="4" w:space="0" w:color="000000"/>
              <w:bottom w:val="single" w:sz="4" w:space="0" w:color="000000"/>
              <w:right w:val="single" w:sz="4" w:space="0" w:color="000000"/>
            </w:tcBorders>
            <w:vAlign w:val="center"/>
          </w:tcPr>
          <w:p w:rsidR="00B01708" w:rsidRPr="00D84FC2" w:rsidRDefault="00B01708" w:rsidP="00B01708">
            <w:pPr>
              <w:jc w:val="center"/>
              <w:rPr>
                <w:b/>
                <w:bCs/>
                <w:sz w:val="22"/>
                <w:szCs w:val="22"/>
              </w:rPr>
            </w:pPr>
            <w:r w:rsidRPr="00D84FC2">
              <w:rPr>
                <w:b/>
                <w:bCs/>
                <w:sz w:val="22"/>
                <w:szCs w:val="22"/>
              </w:rPr>
              <w:t>11</w:t>
            </w:r>
          </w:p>
        </w:tc>
        <w:tc>
          <w:tcPr>
            <w:tcW w:w="709" w:type="dxa"/>
            <w:tcBorders>
              <w:top w:val="single" w:sz="4" w:space="0" w:color="000000"/>
              <w:left w:val="single" w:sz="4" w:space="0" w:color="000000"/>
              <w:bottom w:val="single" w:sz="4" w:space="0" w:color="000000"/>
              <w:right w:val="single" w:sz="4" w:space="0" w:color="000000"/>
            </w:tcBorders>
            <w:vAlign w:val="center"/>
          </w:tcPr>
          <w:p w:rsidR="00B01708" w:rsidRPr="00D84FC2" w:rsidRDefault="00B01708" w:rsidP="00B01708">
            <w:pPr>
              <w:jc w:val="center"/>
              <w:rPr>
                <w:b/>
                <w:bCs/>
                <w:sz w:val="22"/>
                <w:szCs w:val="22"/>
              </w:rPr>
            </w:pPr>
            <w:r w:rsidRPr="00D84FC2">
              <w:rPr>
                <w:b/>
                <w:bCs/>
                <w:sz w:val="22"/>
                <w:szCs w:val="22"/>
              </w:rPr>
              <w:t>12</w:t>
            </w:r>
          </w:p>
        </w:tc>
        <w:tc>
          <w:tcPr>
            <w:tcW w:w="3118" w:type="dxa"/>
            <w:tcBorders>
              <w:top w:val="single" w:sz="4" w:space="0" w:color="000000"/>
              <w:left w:val="single" w:sz="4" w:space="0" w:color="000000"/>
              <w:bottom w:val="single" w:sz="4" w:space="0" w:color="000000"/>
              <w:right w:val="single" w:sz="4" w:space="0" w:color="000000"/>
            </w:tcBorders>
            <w:vAlign w:val="center"/>
          </w:tcPr>
          <w:p w:rsidR="00B01708" w:rsidRPr="00D84FC2" w:rsidRDefault="00B01708" w:rsidP="00B01708">
            <w:pPr>
              <w:ind w:left="108"/>
              <w:jc w:val="center"/>
              <w:rPr>
                <w:b/>
                <w:bCs/>
                <w:sz w:val="22"/>
                <w:szCs w:val="22"/>
              </w:rPr>
            </w:pPr>
            <w:r w:rsidRPr="00D84FC2">
              <w:rPr>
                <w:b/>
                <w:bCs/>
                <w:sz w:val="22"/>
                <w:szCs w:val="22"/>
              </w:rPr>
              <w:t>13</w:t>
            </w:r>
          </w:p>
        </w:tc>
      </w:tr>
      <w:tr w:rsidR="00B01708" w:rsidRPr="00D84FC2" w:rsidTr="00446DD6">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B01708" w:rsidRPr="00D84FC2" w:rsidRDefault="00B01708" w:rsidP="00AB607B">
            <w:pPr>
              <w:ind w:left="46"/>
              <w:jc w:val="center"/>
              <w:rPr>
                <w:sz w:val="22"/>
                <w:szCs w:val="22"/>
              </w:rPr>
            </w:pPr>
          </w:p>
        </w:tc>
        <w:tc>
          <w:tcPr>
            <w:tcW w:w="14884" w:type="dxa"/>
            <w:gridSpan w:val="12"/>
            <w:tcBorders>
              <w:top w:val="single" w:sz="4" w:space="0" w:color="000000"/>
              <w:left w:val="single" w:sz="4" w:space="0" w:color="000000"/>
              <w:bottom w:val="single" w:sz="4" w:space="0" w:color="000000"/>
              <w:right w:val="single" w:sz="4" w:space="0" w:color="000000"/>
            </w:tcBorders>
          </w:tcPr>
          <w:p w:rsidR="00B01708" w:rsidRPr="00D84FC2" w:rsidRDefault="00B01708" w:rsidP="00AB607B">
            <w:pPr>
              <w:ind w:left="108"/>
              <w:rPr>
                <w:bCs/>
                <w:sz w:val="22"/>
                <w:szCs w:val="22"/>
              </w:rPr>
            </w:pPr>
            <w:r w:rsidRPr="00D84FC2">
              <w:rPr>
                <w:b/>
                <w:sz w:val="22"/>
                <w:szCs w:val="22"/>
              </w:rPr>
              <w:t>Задача «Обеспечение защиты информации в информационных системах, а также обеспечение перехода на использование отечественного про</w:t>
            </w:r>
            <w:r w:rsidR="002F6E40">
              <w:rPr>
                <w:b/>
                <w:sz w:val="22"/>
                <w:szCs w:val="22"/>
              </w:rPr>
              <w:softHyphen/>
            </w:r>
            <w:r w:rsidRPr="00D84FC2">
              <w:rPr>
                <w:b/>
                <w:sz w:val="22"/>
                <w:szCs w:val="22"/>
              </w:rPr>
              <w:t>граммного обеспечения»</w:t>
            </w:r>
          </w:p>
        </w:tc>
      </w:tr>
      <w:tr w:rsidR="00446DD6" w:rsidRPr="00D84FC2" w:rsidTr="00446DD6">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9A051A" w:rsidRPr="00D84FC2" w:rsidRDefault="009A051A" w:rsidP="00AB607B">
            <w:pPr>
              <w:ind w:left="46"/>
              <w:jc w:val="center"/>
              <w:rPr>
                <w:bCs/>
                <w:sz w:val="22"/>
                <w:szCs w:val="22"/>
              </w:rPr>
            </w:pPr>
            <w:r w:rsidRPr="00D84FC2">
              <w:rPr>
                <w:sz w:val="22"/>
                <w:szCs w:val="22"/>
              </w:rPr>
              <w:t>1.</w:t>
            </w:r>
          </w:p>
        </w:tc>
        <w:tc>
          <w:tcPr>
            <w:tcW w:w="2977" w:type="dxa"/>
            <w:tcBorders>
              <w:top w:val="single" w:sz="4" w:space="0" w:color="000000"/>
              <w:left w:val="single" w:sz="4" w:space="0" w:color="000000"/>
              <w:bottom w:val="single" w:sz="4" w:space="0" w:color="000000"/>
              <w:right w:val="single" w:sz="4" w:space="0" w:color="000000"/>
            </w:tcBorders>
          </w:tcPr>
          <w:p w:rsidR="009A051A" w:rsidRPr="00D84FC2" w:rsidRDefault="009A051A" w:rsidP="000B267C">
            <w:pPr>
              <w:ind w:left="41"/>
              <w:rPr>
                <w:bCs/>
                <w:i/>
                <w:sz w:val="22"/>
                <w:szCs w:val="22"/>
              </w:rPr>
            </w:pPr>
            <w:r w:rsidRPr="00D84FC2">
              <w:rPr>
                <w:sz w:val="22"/>
                <w:szCs w:val="22"/>
              </w:rPr>
              <w:t>Обеспечено выполнение тре</w:t>
            </w:r>
            <w:r w:rsidR="002F6E40">
              <w:rPr>
                <w:sz w:val="22"/>
                <w:szCs w:val="22"/>
              </w:rPr>
              <w:softHyphen/>
            </w:r>
            <w:r w:rsidRPr="00D84FC2">
              <w:rPr>
                <w:sz w:val="22"/>
                <w:szCs w:val="22"/>
              </w:rPr>
              <w:t>бований безопасности инфор</w:t>
            </w:r>
            <w:r w:rsidR="002F6E40">
              <w:rPr>
                <w:sz w:val="22"/>
                <w:szCs w:val="22"/>
              </w:rPr>
              <w:softHyphen/>
            </w:r>
            <w:r w:rsidRPr="00D84FC2">
              <w:rPr>
                <w:sz w:val="22"/>
                <w:szCs w:val="22"/>
              </w:rPr>
              <w:t>мации на автоматизирован</w:t>
            </w:r>
            <w:r w:rsidR="002F6E40">
              <w:rPr>
                <w:sz w:val="22"/>
                <w:szCs w:val="22"/>
              </w:rPr>
              <w:softHyphen/>
            </w:r>
            <w:r w:rsidRPr="00D84FC2">
              <w:rPr>
                <w:sz w:val="22"/>
                <w:szCs w:val="22"/>
              </w:rPr>
              <w:t>ных рабочих местах, серве</w:t>
            </w:r>
            <w:r w:rsidR="002F6E40">
              <w:rPr>
                <w:sz w:val="22"/>
                <w:szCs w:val="22"/>
              </w:rPr>
              <w:softHyphen/>
            </w:r>
            <w:r w:rsidRPr="00D84FC2">
              <w:rPr>
                <w:sz w:val="22"/>
                <w:szCs w:val="22"/>
              </w:rPr>
              <w:t>рах, обрабатывающих инфор</w:t>
            </w:r>
            <w:r w:rsidR="002F6E40">
              <w:rPr>
                <w:sz w:val="22"/>
                <w:szCs w:val="22"/>
              </w:rPr>
              <w:softHyphen/>
            </w:r>
            <w:r w:rsidRPr="00D84FC2">
              <w:rPr>
                <w:sz w:val="22"/>
                <w:szCs w:val="22"/>
              </w:rPr>
              <w:t>мацию ограниченного до</w:t>
            </w:r>
            <w:r w:rsidR="002F6E40">
              <w:rPr>
                <w:sz w:val="22"/>
                <w:szCs w:val="22"/>
              </w:rPr>
              <w:softHyphen/>
            </w:r>
            <w:r w:rsidRPr="00D84FC2">
              <w:rPr>
                <w:sz w:val="22"/>
                <w:szCs w:val="22"/>
              </w:rPr>
              <w:t>ступа (сведения конфиденци</w:t>
            </w:r>
            <w:r w:rsidR="002F6E40">
              <w:rPr>
                <w:sz w:val="22"/>
                <w:szCs w:val="22"/>
              </w:rPr>
              <w:softHyphen/>
            </w:r>
            <w:r w:rsidRPr="00D84FC2">
              <w:rPr>
                <w:sz w:val="22"/>
                <w:szCs w:val="22"/>
              </w:rPr>
              <w:t>ального характера, персональ</w:t>
            </w:r>
            <w:r w:rsidR="002F6E40">
              <w:rPr>
                <w:sz w:val="22"/>
                <w:szCs w:val="22"/>
              </w:rPr>
              <w:softHyphen/>
            </w:r>
            <w:r w:rsidRPr="00D84FC2">
              <w:rPr>
                <w:sz w:val="22"/>
                <w:szCs w:val="22"/>
              </w:rPr>
              <w:t xml:space="preserve">ные данные) </w:t>
            </w:r>
          </w:p>
        </w:tc>
        <w:tc>
          <w:tcPr>
            <w:tcW w:w="1985" w:type="dxa"/>
            <w:tcBorders>
              <w:top w:val="single" w:sz="4" w:space="0" w:color="000000"/>
              <w:left w:val="single" w:sz="4" w:space="0" w:color="000000"/>
              <w:bottom w:val="single" w:sz="4" w:space="0" w:color="000000"/>
              <w:right w:val="single" w:sz="4" w:space="0" w:color="000000"/>
            </w:tcBorders>
          </w:tcPr>
          <w:p w:rsidR="009A051A" w:rsidRPr="00D84FC2" w:rsidRDefault="009A051A" w:rsidP="00446DD6">
            <w:pPr>
              <w:ind w:left="108"/>
              <w:jc w:val="center"/>
              <w:rPr>
                <w:bCs/>
                <w:sz w:val="22"/>
                <w:szCs w:val="22"/>
              </w:rPr>
            </w:pPr>
            <w:r w:rsidRPr="00D84FC2">
              <w:rPr>
                <w:bCs/>
                <w:sz w:val="22"/>
                <w:szCs w:val="22"/>
              </w:rPr>
              <w:t>Приобретение то</w:t>
            </w:r>
            <w:r w:rsidR="002F6E40">
              <w:rPr>
                <w:bCs/>
                <w:sz w:val="22"/>
                <w:szCs w:val="22"/>
              </w:rPr>
              <w:softHyphen/>
            </w:r>
            <w:r w:rsidRPr="00D84FC2">
              <w:rPr>
                <w:bCs/>
                <w:sz w:val="22"/>
                <w:szCs w:val="22"/>
              </w:rPr>
              <w:t>варов, работ, услуг</w:t>
            </w:r>
          </w:p>
        </w:tc>
        <w:tc>
          <w:tcPr>
            <w:tcW w:w="1417" w:type="dxa"/>
            <w:tcBorders>
              <w:top w:val="single" w:sz="4" w:space="0" w:color="000000"/>
              <w:left w:val="single" w:sz="4" w:space="0" w:color="000000"/>
              <w:bottom w:val="single" w:sz="4" w:space="0" w:color="000000"/>
              <w:right w:val="single" w:sz="4" w:space="0" w:color="000000"/>
            </w:tcBorders>
          </w:tcPr>
          <w:p w:rsidR="009A051A" w:rsidRPr="00D84FC2" w:rsidRDefault="009A051A" w:rsidP="00446DD6">
            <w:pPr>
              <w:ind w:left="108"/>
              <w:jc w:val="center"/>
              <w:rPr>
                <w:bCs/>
                <w:sz w:val="22"/>
                <w:szCs w:val="22"/>
              </w:rPr>
            </w:pPr>
            <w:r w:rsidRPr="00D84FC2">
              <w:rPr>
                <w:bCs/>
                <w:sz w:val="22"/>
                <w:szCs w:val="22"/>
              </w:rPr>
              <w:t>Процент</w:t>
            </w:r>
          </w:p>
        </w:tc>
        <w:tc>
          <w:tcPr>
            <w:tcW w:w="1134" w:type="dxa"/>
            <w:tcBorders>
              <w:top w:val="single" w:sz="4" w:space="0" w:color="000000"/>
              <w:left w:val="single" w:sz="4" w:space="0" w:color="000000"/>
              <w:bottom w:val="single" w:sz="4" w:space="0" w:color="000000"/>
              <w:right w:val="single" w:sz="4" w:space="0" w:color="auto"/>
            </w:tcBorders>
          </w:tcPr>
          <w:p w:rsidR="009A051A" w:rsidRPr="00D84FC2" w:rsidRDefault="009A051A" w:rsidP="00446DD6">
            <w:pPr>
              <w:ind w:left="108"/>
              <w:jc w:val="center"/>
              <w:rPr>
                <w:bCs/>
                <w:sz w:val="22"/>
                <w:szCs w:val="22"/>
              </w:rPr>
            </w:pPr>
            <w:r w:rsidRPr="00D84FC2">
              <w:rPr>
                <w:bCs/>
                <w:sz w:val="22"/>
                <w:szCs w:val="22"/>
              </w:rPr>
              <w:t>100</w:t>
            </w:r>
          </w:p>
        </w:tc>
        <w:tc>
          <w:tcPr>
            <w:tcW w:w="567" w:type="dxa"/>
            <w:tcBorders>
              <w:top w:val="single" w:sz="4" w:space="0" w:color="000000"/>
              <w:left w:val="single" w:sz="4" w:space="0" w:color="auto"/>
              <w:bottom w:val="single" w:sz="4" w:space="0" w:color="000000"/>
              <w:right w:val="single" w:sz="4" w:space="0" w:color="000000"/>
            </w:tcBorders>
          </w:tcPr>
          <w:p w:rsidR="009A051A" w:rsidRPr="00D84FC2" w:rsidRDefault="00AB607B" w:rsidP="00446DD6">
            <w:pPr>
              <w:jc w:val="center"/>
              <w:rPr>
                <w:bCs/>
                <w:sz w:val="22"/>
                <w:szCs w:val="22"/>
              </w:rPr>
            </w:pPr>
            <w:r w:rsidRPr="00D84FC2">
              <w:rPr>
                <w:bCs/>
                <w:sz w:val="22"/>
                <w:szCs w:val="22"/>
              </w:rPr>
              <w:t>2023</w:t>
            </w:r>
          </w:p>
        </w:tc>
        <w:tc>
          <w:tcPr>
            <w:tcW w:w="709" w:type="dxa"/>
            <w:tcBorders>
              <w:top w:val="single" w:sz="4" w:space="0" w:color="000000"/>
              <w:left w:val="single" w:sz="4" w:space="0" w:color="000000"/>
              <w:bottom w:val="single" w:sz="4" w:space="0" w:color="000000"/>
              <w:right w:val="single" w:sz="4" w:space="0" w:color="000000"/>
            </w:tcBorders>
          </w:tcPr>
          <w:p w:rsidR="009A051A" w:rsidRPr="00D84FC2" w:rsidRDefault="009A051A" w:rsidP="00446DD6">
            <w:pPr>
              <w:jc w:val="center"/>
              <w:rPr>
                <w:sz w:val="22"/>
                <w:szCs w:val="22"/>
              </w:rPr>
            </w:pPr>
            <w:r w:rsidRPr="00D84FC2">
              <w:rPr>
                <w:bCs/>
                <w:sz w:val="22"/>
                <w:szCs w:val="22"/>
              </w:rPr>
              <w:t>100</w:t>
            </w:r>
          </w:p>
        </w:tc>
        <w:tc>
          <w:tcPr>
            <w:tcW w:w="567" w:type="dxa"/>
            <w:tcBorders>
              <w:top w:val="single" w:sz="4" w:space="0" w:color="000000"/>
              <w:left w:val="single" w:sz="4" w:space="0" w:color="000000"/>
              <w:bottom w:val="single" w:sz="4" w:space="0" w:color="000000"/>
              <w:right w:val="single" w:sz="4" w:space="0" w:color="000000"/>
            </w:tcBorders>
          </w:tcPr>
          <w:p w:rsidR="009A051A" w:rsidRPr="00D84FC2" w:rsidRDefault="009A051A" w:rsidP="00446DD6">
            <w:pPr>
              <w:jc w:val="center"/>
              <w:rPr>
                <w:sz w:val="22"/>
                <w:szCs w:val="22"/>
              </w:rPr>
            </w:pPr>
            <w:r w:rsidRPr="00D84FC2">
              <w:rPr>
                <w:bCs/>
                <w:sz w:val="22"/>
                <w:szCs w:val="22"/>
              </w:rPr>
              <w:t>100</w:t>
            </w:r>
          </w:p>
        </w:tc>
        <w:tc>
          <w:tcPr>
            <w:tcW w:w="567" w:type="dxa"/>
            <w:tcBorders>
              <w:top w:val="single" w:sz="4" w:space="0" w:color="000000"/>
              <w:left w:val="single" w:sz="4" w:space="0" w:color="000000"/>
              <w:bottom w:val="single" w:sz="4" w:space="0" w:color="000000"/>
              <w:right w:val="single" w:sz="4" w:space="0" w:color="000000"/>
            </w:tcBorders>
          </w:tcPr>
          <w:p w:rsidR="009A051A" w:rsidRPr="00D84FC2" w:rsidRDefault="009A051A" w:rsidP="00446DD6">
            <w:pPr>
              <w:jc w:val="center"/>
              <w:rPr>
                <w:sz w:val="22"/>
                <w:szCs w:val="22"/>
              </w:rPr>
            </w:pPr>
            <w:r w:rsidRPr="00D84FC2">
              <w:rPr>
                <w:bCs/>
                <w:sz w:val="22"/>
                <w:szCs w:val="22"/>
              </w:rPr>
              <w:t>100</w:t>
            </w:r>
          </w:p>
        </w:tc>
        <w:tc>
          <w:tcPr>
            <w:tcW w:w="567" w:type="dxa"/>
            <w:tcBorders>
              <w:top w:val="single" w:sz="4" w:space="0" w:color="000000"/>
              <w:left w:val="single" w:sz="4" w:space="0" w:color="000000"/>
              <w:bottom w:val="single" w:sz="4" w:space="0" w:color="000000"/>
              <w:right w:val="single" w:sz="4" w:space="0" w:color="000000"/>
            </w:tcBorders>
          </w:tcPr>
          <w:p w:rsidR="009A051A" w:rsidRPr="00D84FC2" w:rsidRDefault="009A051A" w:rsidP="00446DD6">
            <w:pPr>
              <w:jc w:val="center"/>
              <w:rPr>
                <w:sz w:val="22"/>
                <w:szCs w:val="22"/>
              </w:rPr>
            </w:pPr>
            <w:r w:rsidRPr="00D84FC2">
              <w:rPr>
                <w:bCs/>
                <w:sz w:val="22"/>
                <w:szCs w:val="22"/>
              </w:rPr>
              <w:t>100</w:t>
            </w:r>
          </w:p>
        </w:tc>
        <w:tc>
          <w:tcPr>
            <w:tcW w:w="567" w:type="dxa"/>
            <w:tcBorders>
              <w:top w:val="single" w:sz="4" w:space="0" w:color="000000"/>
              <w:left w:val="single" w:sz="4" w:space="0" w:color="000000"/>
              <w:bottom w:val="single" w:sz="4" w:space="0" w:color="000000"/>
              <w:right w:val="single" w:sz="4" w:space="0" w:color="000000"/>
            </w:tcBorders>
          </w:tcPr>
          <w:p w:rsidR="009A051A" w:rsidRPr="00D84FC2" w:rsidRDefault="009A051A" w:rsidP="00446DD6">
            <w:pPr>
              <w:jc w:val="center"/>
              <w:rPr>
                <w:sz w:val="22"/>
                <w:szCs w:val="22"/>
              </w:rPr>
            </w:pPr>
            <w:r w:rsidRPr="00D84FC2">
              <w:rPr>
                <w:bCs/>
                <w:sz w:val="22"/>
                <w:szCs w:val="22"/>
              </w:rPr>
              <w:t>100</w:t>
            </w:r>
          </w:p>
        </w:tc>
        <w:tc>
          <w:tcPr>
            <w:tcW w:w="709" w:type="dxa"/>
            <w:tcBorders>
              <w:top w:val="single" w:sz="4" w:space="0" w:color="000000"/>
              <w:left w:val="single" w:sz="4" w:space="0" w:color="000000"/>
              <w:bottom w:val="single" w:sz="4" w:space="0" w:color="000000"/>
              <w:right w:val="single" w:sz="4" w:space="0" w:color="000000"/>
            </w:tcBorders>
          </w:tcPr>
          <w:p w:rsidR="009A051A" w:rsidRPr="00D84FC2" w:rsidRDefault="009A051A" w:rsidP="00446DD6">
            <w:pPr>
              <w:jc w:val="center"/>
              <w:rPr>
                <w:sz w:val="22"/>
                <w:szCs w:val="22"/>
              </w:rPr>
            </w:pPr>
            <w:r w:rsidRPr="00D84FC2">
              <w:rPr>
                <w:bCs/>
                <w:sz w:val="22"/>
                <w:szCs w:val="22"/>
              </w:rPr>
              <w:t>100</w:t>
            </w:r>
          </w:p>
        </w:tc>
        <w:tc>
          <w:tcPr>
            <w:tcW w:w="3118"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ind w:left="108"/>
              <w:rPr>
                <w:bCs/>
                <w:sz w:val="22"/>
                <w:szCs w:val="22"/>
              </w:rPr>
            </w:pPr>
            <w:r w:rsidRPr="00D84FC2">
              <w:rPr>
                <w:bCs/>
                <w:sz w:val="22"/>
                <w:szCs w:val="22"/>
              </w:rPr>
              <w:t>Доля аттестованных по требо</w:t>
            </w:r>
            <w:r w:rsidR="002F6E40">
              <w:rPr>
                <w:bCs/>
                <w:sz w:val="22"/>
                <w:szCs w:val="22"/>
              </w:rPr>
              <w:softHyphen/>
            </w:r>
            <w:r w:rsidRPr="00D84FC2">
              <w:rPr>
                <w:bCs/>
                <w:sz w:val="22"/>
                <w:szCs w:val="22"/>
              </w:rPr>
              <w:t>ваниям безопасности автома</w:t>
            </w:r>
            <w:r w:rsidR="002F6E40">
              <w:rPr>
                <w:bCs/>
                <w:sz w:val="22"/>
                <w:szCs w:val="22"/>
              </w:rPr>
              <w:softHyphen/>
            </w:r>
            <w:r w:rsidRPr="00D84FC2">
              <w:rPr>
                <w:bCs/>
                <w:sz w:val="22"/>
                <w:szCs w:val="22"/>
              </w:rPr>
              <w:t>тизированных рабочих мест, обрабатывающих информацию ограниченного доступа (сведе</w:t>
            </w:r>
            <w:r w:rsidR="002F6E40">
              <w:rPr>
                <w:bCs/>
                <w:sz w:val="22"/>
                <w:szCs w:val="22"/>
              </w:rPr>
              <w:softHyphen/>
            </w:r>
            <w:r w:rsidRPr="00D84FC2">
              <w:rPr>
                <w:bCs/>
                <w:sz w:val="22"/>
                <w:szCs w:val="22"/>
              </w:rPr>
              <w:t>ния конфиденциального харак</w:t>
            </w:r>
            <w:r w:rsidR="002F6E40">
              <w:rPr>
                <w:bCs/>
                <w:sz w:val="22"/>
                <w:szCs w:val="22"/>
              </w:rPr>
              <w:softHyphen/>
            </w:r>
            <w:r w:rsidRPr="00D84FC2">
              <w:rPr>
                <w:bCs/>
                <w:sz w:val="22"/>
                <w:szCs w:val="22"/>
              </w:rPr>
              <w:t>тера)</w:t>
            </w:r>
          </w:p>
        </w:tc>
      </w:tr>
      <w:tr w:rsidR="009A051A" w:rsidRPr="00D84FC2" w:rsidTr="00446DD6">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9A051A" w:rsidRPr="00D84FC2" w:rsidRDefault="009A051A" w:rsidP="00AB607B">
            <w:pPr>
              <w:ind w:left="46"/>
              <w:jc w:val="center"/>
              <w:rPr>
                <w:sz w:val="22"/>
                <w:szCs w:val="22"/>
              </w:rPr>
            </w:pPr>
            <w:r w:rsidRPr="00D84FC2">
              <w:rPr>
                <w:sz w:val="22"/>
                <w:szCs w:val="22"/>
              </w:rPr>
              <w:t>1.1.</w:t>
            </w:r>
          </w:p>
        </w:tc>
        <w:tc>
          <w:tcPr>
            <w:tcW w:w="14884" w:type="dxa"/>
            <w:gridSpan w:val="12"/>
            <w:tcBorders>
              <w:top w:val="single" w:sz="4" w:space="0" w:color="000000"/>
              <w:left w:val="single" w:sz="4" w:space="0" w:color="000000"/>
              <w:bottom w:val="single" w:sz="4" w:space="0" w:color="auto"/>
              <w:right w:val="single" w:sz="4" w:space="0" w:color="000000"/>
            </w:tcBorders>
          </w:tcPr>
          <w:p w:rsidR="009A051A" w:rsidRPr="00D84FC2" w:rsidRDefault="009A051A" w:rsidP="00AB607B">
            <w:pPr>
              <w:ind w:left="108"/>
              <w:rPr>
                <w:sz w:val="22"/>
                <w:szCs w:val="22"/>
              </w:rPr>
            </w:pPr>
            <w:r w:rsidRPr="00D84FC2">
              <w:rPr>
                <w:sz w:val="22"/>
                <w:szCs w:val="22"/>
              </w:rPr>
              <w:t>Осуществлены:</w:t>
            </w:r>
          </w:p>
          <w:p w:rsidR="009A051A" w:rsidRPr="00D84FC2" w:rsidRDefault="009A051A" w:rsidP="00AB607B">
            <w:pPr>
              <w:ind w:left="108"/>
              <w:rPr>
                <w:sz w:val="22"/>
                <w:szCs w:val="22"/>
              </w:rPr>
            </w:pPr>
            <w:r w:rsidRPr="00D84FC2">
              <w:rPr>
                <w:sz w:val="22"/>
                <w:szCs w:val="22"/>
              </w:rPr>
              <w:t>1. Обеспечение развития и функционирования системы защиты и мониторинга защищенности информационной инфраструктуры, информационных ресур</w:t>
            </w:r>
            <w:r w:rsidR="002F6E40">
              <w:rPr>
                <w:sz w:val="22"/>
                <w:szCs w:val="22"/>
              </w:rPr>
              <w:softHyphen/>
            </w:r>
            <w:r w:rsidRPr="00D84FC2">
              <w:rPr>
                <w:sz w:val="22"/>
                <w:szCs w:val="22"/>
              </w:rPr>
              <w:t>сов, информационных систем исполнительных от компьютерных атак.</w:t>
            </w:r>
          </w:p>
          <w:p w:rsidR="009A051A" w:rsidRPr="00D84FC2" w:rsidRDefault="009A051A" w:rsidP="00AB607B">
            <w:pPr>
              <w:ind w:left="108"/>
              <w:rPr>
                <w:sz w:val="22"/>
                <w:szCs w:val="22"/>
              </w:rPr>
            </w:pPr>
            <w:r w:rsidRPr="00D84FC2">
              <w:rPr>
                <w:sz w:val="22"/>
                <w:szCs w:val="22"/>
              </w:rPr>
              <w:t>2. Обеспечение контроля за выполнением законодательства в области обработки персональных данных и защиты информации.</w:t>
            </w:r>
          </w:p>
          <w:p w:rsidR="009A051A" w:rsidRPr="00D84FC2" w:rsidRDefault="009A051A" w:rsidP="00AB607B">
            <w:pPr>
              <w:ind w:left="108"/>
              <w:rPr>
                <w:sz w:val="22"/>
                <w:szCs w:val="22"/>
              </w:rPr>
            </w:pPr>
            <w:r w:rsidRPr="00D84FC2">
              <w:rPr>
                <w:sz w:val="22"/>
                <w:szCs w:val="22"/>
              </w:rPr>
              <w:t>3. Обеспечение соблюдения требований по защите информации объектов информатизации, предназначенных для обработки с использованием технических средств и систем.</w:t>
            </w:r>
          </w:p>
          <w:p w:rsidR="009A051A" w:rsidRPr="00D84FC2" w:rsidRDefault="009A051A" w:rsidP="00AB607B">
            <w:pPr>
              <w:ind w:left="108"/>
              <w:rPr>
                <w:sz w:val="22"/>
                <w:szCs w:val="22"/>
              </w:rPr>
            </w:pPr>
            <w:r w:rsidRPr="00D84FC2">
              <w:rPr>
                <w:sz w:val="22"/>
                <w:szCs w:val="22"/>
              </w:rPr>
              <w:t>4. Оснащение средствами защиты информации объектов информатизации, обрабатывающих информацию ограниченного доступа.</w:t>
            </w:r>
          </w:p>
          <w:p w:rsidR="009A051A" w:rsidRPr="00D84FC2" w:rsidRDefault="009A051A" w:rsidP="00AB607B">
            <w:pPr>
              <w:ind w:left="108"/>
              <w:rPr>
                <w:sz w:val="22"/>
                <w:szCs w:val="22"/>
              </w:rPr>
            </w:pPr>
            <w:r w:rsidRPr="00D84FC2">
              <w:rPr>
                <w:sz w:val="22"/>
                <w:szCs w:val="22"/>
              </w:rPr>
              <w:t>5. Обеспечение мероприятий по выявлению и закрытию технических каналов утечки информации.</w:t>
            </w:r>
          </w:p>
          <w:p w:rsidR="009A051A" w:rsidRPr="00D84FC2" w:rsidRDefault="009A051A" w:rsidP="00AB607B">
            <w:pPr>
              <w:ind w:left="108"/>
              <w:rPr>
                <w:bCs/>
                <w:sz w:val="22"/>
                <w:szCs w:val="22"/>
              </w:rPr>
            </w:pPr>
            <w:r w:rsidRPr="00D84FC2">
              <w:rPr>
                <w:sz w:val="22"/>
                <w:szCs w:val="22"/>
              </w:rPr>
              <w:t>6. Проведение повышения квалификации специалистов в сфере защиты информации.</w:t>
            </w:r>
          </w:p>
        </w:tc>
      </w:tr>
    </w:tbl>
    <w:p w:rsidR="009A051A" w:rsidRPr="00D84FC2" w:rsidRDefault="009A051A" w:rsidP="009A051A">
      <w:pPr>
        <w:rPr>
          <w:b/>
          <w:sz w:val="22"/>
          <w:szCs w:val="22"/>
        </w:rPr>
      </w:pPr>
    </w:p>
    <w:p w:rsidR="009A051A" w:rsidRPr="00D84FC2" w:rsidRDefault="009A051A" w:rsidP="009A051A">
      <w:pPr>
        <w:pStyle w:val="4"/>
        <w:spacing w:before="0" w:after="0"/>
        <w:rPr>
          <w:b/>
        </w:rPr>
      </w:pPr>
      <w:r w:rsidRPr="00D84FC2">
        <w:rPr>
          <w:b/>
        </w:rPr>
        <w:t>5. Финансовое обеспечение комплекса процессных мероприятий</w:t>
      </w:r>
    </w:p>
    <w:p w:rsidR="009A051A" w:rsidRPr="00D84FC2" w:rsidRDefault="009A051A" w:rsidP="009A051A">
      <w:pPr>
        <w:rPr>
          <w:sz w:val="22"/>
          <w:szCs w:val="22"/>
        </w:rPr>
      </w:pPr>
    </w:p>
    <w:tbl>
      <w:tblPr>
        <w:tblW w:w="49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862"/>
        <w:gridCol w:w="1896"/>
        <w:gridCol w:w="753"/>
        <w:gridCol w:w="712"/>
        <w:gridCol w:w="712"/>
        <w:gridCol w:w="851"/>
        <w:gridCol w:w="712"/>
        <w:gridCol w:w="854"/>
        <w:gridCol w:w="1418"/>
      </w:tblGrid>
      <w:tr w:rsidR="009A051A" w:rsidRPr="00D84FC2" w:rsidTr="00954379">
        <w:trPr>
          <w:trHeight w:val="20"/>
          <w:tblHeader/>
          <w:jc w:val="center"/>
        </w:trPr>
        <w:tc>
          <w:tcPr>
            <w:tcW w:w="2323" w:type="pct"/>
            <w:vMerge w:val="restart"/>
            <w:vAlign w:val="center"/>
          </w:tcPr>
          <w:p w:rsidR="009A051A" w:rsidRPr="00D84FC2" w:rsidRDefault="009A051A" w:rsidP="00954379">
            <w:pPr>
              <w:widowControl w:val="0"/>
              <w:autoSpaceDE w:val="0"/>
              <w:autoSpaceDN w:val="0"/>
              <w:adjustRightInd w:val="0"/>
              <w:rPr>
                <w:b/>
                <w:sz w:val="22"/>
                <w:szCs w:val="22"/>
              </w:rPr>
            </w:pPr>
            <w:r w:rsidRPr="00D84FC2">
              <w:rPr>
                <w:b/>
                <w:sz w:val="22"/>
                <w:szCs w:val="22"/>
              </w:rPr>
              <w:t>Наименование мероприятия (результата) /источник финансового обеспечения</w:t>
            </w:r>
          </w:p>
        </w:tc>
        <w:tc>
          <w:tcPr>
            <w:tcW w:w="642" w:type="pct"/>
            <w:vMerge w:val="restart"/>
          </w:tcPr>
          <w:p w:rsidR="009A051A" w:rsidRPr="00D84FC2" w:rsidRDefault="009A051A" w:rsidP="00AB607B">
            <w:pPr>
              <w:widowControl w:val="0"/>
              <w:autoSpaceDE w:val="0"/>
              <w:autoSpaceDN w:val="0"/>
              <w:adjustRightInd w:val="0"/>
              <w:jc w:val="center"/>
              <w:rPr>
                <w:b/>
                <w:spacing w:val="-2"/>
                <w:sz w:val="22"/>
                <w:szCs w:val="22"/>
              </w:rPr>
            </w:pPr>
            <w:r w:rsidRPr="00D84FC2">
              <w:rPr>
                <w:b/>
                <w:sz w:val="22"/>
                <w:szCs w:val="22"/>
              </w:rPr>
              <w:t>Код бюджетной классификации</w:t>
            </w:r>
          </w:p>
        </w:tc>
        <w:tc>
          <w:tcPr>
            <w:tcW w:w="2035" w:type="pct"/>
            <w:gridSpan w:val="7"/>
          </w:tcPr>
          <w:p w:rsidR="009A051A" w:rsidRPr="00D84FC2" w:rsidRDefault="009A051A" w:rsidP="00AB607B">
            <w:pPr>
              <w:widowControl w:val="0"/>
              <w:autoSpaceDE w:val="0"/>
              <w:autoSpaceDN w:val="0"/>
              <w:adjustRightInd w:val="0"/>
              <w:jc w:val="center"/>
              <w:rPr>
                <w:b/>
                <w:spacing w:val="-2"/>
                <w:sz w:val="22"/>
                <w:szCs w:val="22"/>
              </w:rPr>
            </w:pPr>
            <w:r w:rsidRPr="00D84FC2">
              <w:rPr>
                <w:b/>
                <w:spacing w:val="-2"/>
                <w:sz w:val="22"/>
                <w:szCs w:val="22"/>
              </w:rPr>
              <w:t>Объем финансового обеспечения по годам, тыс. рублей</w:t>
            </w:r>
          </w:p>
        </w:tc>
      </w:tr>
      <w:tr w:rsidR="00CF6D83" w:rsidRPr="00D84FC2" w:rsidTr="00954379">
        <w:trPr>
          <w:trHeight w:val="20"/>
          <w:tblHeader/>
          <w:jc w:val="center"/>
        </w:trPr>
        <w:tc>
          <w:tcPr>
            <w:tcW w:w="2323" w:type="pct"/>
            <w:vMerge/>
            <w:vAlign w:val="center"/>
          </w:tcPr>
          <w:p w:rsidR="009A051A" w:rsidRPr="00D84FC2" w:rsidRDefault="009A051A" w:rsidP="00AB607B">
            <w:pPr>
              <w:widowControl w:val="0"/>
              <w:autoSpaceDE w:val="0"/>
              <w:autoSpaceDN w:val="0"/>
              <w:adjustRightInd w:val="0"/>
              <w:jc w:val="center"/>
              <w:rPr>
                <w:b/>
                <w:sz w:val="22"/>
                <w:szCs w:val="22"/>
              </w:rPr>
            </w:pPr>
          </w:p>
        </w:tc>
        <w:tc>
          <w:tcPr>
            <w:tcW w:w="642" w:type="pct"/>
            <w:vMerge/>
          </w:tcPr>
          <w:p w:rsidR="009A051A" w:rsidRPr="00D84FC2" w:rsidRDefault="009A051A" w:rsidP="00AB607B">
            <w:pPr>
              <w:widowControl w:val="0"/>
              <w:autoSpaceDE w:val="0"/>
              <w:autoSpaceDN w:val="0"/>
              <w:adjustRightInd w:val="0"/>
              <w:jc w:val="center"/>
              <w:rPr>
                <w:b/>
                <w:spacing w:val="-2"/>
                <w:sz w:val="22"/>
                <w:szCs w:val="22"/>
              </w:rPr>
            </w:pPr>
          </w:p>
        </w:tc>
        <w:tc>
          <w:tcPr>
            <w:tcW w:w="255" w:type="pct"/>
          </w:tcPr>
          <w:p w:rsidR="009A051A" w:rsidRPr="00D84FC2" w:rsidRDefault="009A051A" w:rsidP="00AB607B">
            <w:pPr>
              <w:widowControl w:val="0"/>
              <w:autoSpaceDE w:val="0"/>
              <w:autoSpaceDN w:val="0"/>
              <w:adjustRightInd w:val="0"/>
              <w:jc w:val="center"/>
              <w:rPr>
                <w:b/>
                <w:spacing w:val="-2"/>
                <w:sz w:val="22"/>
                <w:szCs w:val="22"/>
              </w:rPr>
            </w:pPr>
            <w:r w:rsidRPr="00D84FC2">
              <w:rPr>
                <w:b/>
                <w:spacing w:val="-2"/>
                <w:sz w:val="22"/>
                <w:szCs w:val="22"/>
              </w:rPr>
              <w:t>2025</w:t>
            </w:r>
          </w:p>
        </w:tc>
        <w:tc>
          <w:tcPr>
            <w:tcW w:w="241" w:type="pct"/>
            <w:vAlign w:val="center"/>
          </w:tcPr>
          <w:p w:rsidR="009A051A" w:rsidRPr="00D84FC2" w:rsidRDefault="009A051A" w:rsidP="00AB607B">
            <w:pPr>
              <w:widowControl w:val="0"/>
              <w:autoSpaceDE w:val="0"/>
              <w:autoSpaceDN w:val="0"/>
              <w:adjustRightInd w:val="0"/>
              <w:jc w:val="center"/>
              <w:rPr>
                <w:b/>
                <w:spacing w:val="-2"/>
                <w:sz w:val="22"/>
                <w:szCs w:val="22"/>
              </w:rPr>
            </w:pPr>
            <w:r w:rsidRPr="00D84FC2">
              <w:rPr>
                <w:b/>
                <w:spacing w:val="-2"/>
                <w:sz w:val="22"/>
                <w:szCs w:val="22"/>
              </w:rPr>
              <w:t>2026</w:t>
            </w:r>
          </w:p>
        </w:tc>
        <w:tc>
          <w:tcPr>
            <w:tcW w:w="241" w:type="pct"/>
            <w:vAlign w:val="center"/>
          </w:tcPr>
          <w:p w:rsidR="009A051A" w:rsidRPr="00D84FC2" w:rsidRDefault="009A051A" w:rsidP="00AB607B">
            <w:pPr>
              <w:widowControl w:val="0"/>
              <w:autoSpaceDE w:val="0"/>
              <w:autoSpaceDN w:val="0"/>
              <w:adjustRightInd w:val="0"/>
              <w:jc w:val="center"/>
              <w:rPr>
                <w:b/>
                <w:spacing w:val="-2"/>
                <w:sz w:val="22"/>
                <w:szCs w:val="22"/>
              </w:rPr>
            </w:pPr>
            <w:r w:rsidRPr="00D84FC2">
              <w:rPr>
                <w:b/>
                <w:spacing w:val="-2"/>
                <w:sz w:val="22"/>
                <w:szCs w:val="22"/>
              </w:rPr>
              <w:t>2027</w:t>
            </w:r>
          </w:p>
        </w:tc>
        <w:tc>
          <w:tcPr>
            <w:tcW w:w="288" w:type="pct"/>
          </w:tcPr>
          <w:p w:rsidR="009A051A" w:rsidRPr="00D84FC2" w:rsidRDefault="009A051A" w:rsidP="00AB607B">
            <w:pPr>
              <w:widowControl w:val="0"/>
              <w:autoSpaceDE w:val="0"/>
              <w:autoSpaceDN w:val="0"/>
              <w:adjustRightInd w:val="0"/>
              <w:jc w:val="center"/>
              <w:rPr>
                <w:b/>
                <w:spacing w:val="-2"/>
                <w:sz w:val="22"/>
                <w:szCs w:val="22"/>
              </w:rPr>
            </w:pPr>
            <w:r w:rsidRPr="00D84FC2">
              <w:rPr>
                <w:b/>
                <w:spacing w:val="-2"/>
                <w:sz w:val="22"/>
                <w:szCs w:val="22"/>
              </w:rPr>
              <w:t>2028</w:t>
            </w:r>
          </w:p>
        </w:tc>
        <w:tc>
          <w:tcPr>
            <w:tcW w:w="241" w:type="pct"/>
            <w:vAlign w:val="center"/>
          </w:tcPr>
          <w:p w:rsidR="009A051A" w:rsidRPr="00D84FC2" w:rsidRDefault="009A051A" w:rsidP="00AB607B">
            <w:pPr>
              <w:widowControl w:val="0"/>
              <w:autoSpaceDE w:val="0"/>
              <w:autoSpaceDN w:val="0"/>
              <w:adjustRightInd w:val="0"/>
              <w:jc w:val="center"/>
              <w:rPr>
                <w:b/>
                <w:spacing w:val="-2"/>
                <w:sz w:val="22"/>
                <w:szCs w:val="22"/>
              </w:rPr>
            </w:pPr>
            <w:r w:rsidRPr="00D84FC2">
              <w:rPr>
                <w:b/>
                <w:spacing w:val="-2"/>
                <w:sz w:val="22"/>
                <w:szCs w:val="22"/>
              </w:rPr>
              <w:t>2029</w:t>
            </w:r>
          </w:p>
        </w:tc>
        <w:tc>
          <w:tcPr>
            <w:tcW w:w="289" w:type="pct"/>
            <w:vAlign w:val="center"/>
          </w:tcPr>
          <w:p w:rsidR="009A051A" w:rsidRPr="00D84FC2" w:rsidRDefault="009A051A" w:rsidP="00AB607B">
            <w:pPr>
              <w:widowControl w:val="0"/>
              <w:autoSpaceDE w:val="0"/>
              <w:autoSpaceDN w:val="0"/>
              <w:adjustRightInd w:val="0"/>
              <w:jc w:val="center"/>
              <w:rPr>
                <w:b/>
                <w:sz w:val="22"/>
                <w:szCs w:val="22"/>
              </w:rPr>
            </w:pPr>
            <w:r w:rsidRPr="00D84FC2">
              <w:rPr>
                <w:b/>
                <w:sz w:val="22"/>
                <w:szCs w:val="22"/>
              </w:rPr>
              <w:t>2030</w:t>
            </w:r>
          </w:p>
        </w:tc>
        <w:tc>
          <w:tcPr>
            <w:tcW w:w="480" w:type="pct"/>
            <w:vAlign w:val="center"/>
          </w:tcPr>
          <w:p w:rsidR="009A051A" w:rsidRPr="00D84FC2" w:rsidRDefault="009A051A" w:rsidP="00AB607B">
            <w:pPr>
              <w:widowControl w:val="0"/>
              <w:autoSpaceDE w:val="0"/>
              <w:autoSpaceDN w:val="0"/>
              <w:adjustRightInd w:val="0"/>
              <w:jc w:val="center"/>
              <w:rPr>
                <w:b/>
                <w:sz w:val="22"/>
                <w:szCs w:val="22"/>
              </w:rPr>
            </w:pPr>
            <w:r w:rsidRPr="00D84FC2">
              <w:rPr>
                <w:b/>
                <w:sz w:val="22"/>
                <w:szCs w:val="22"/>
              </w:rPr>
              <w:t>Всего</w:t>
            </w:r>
          </w:p>
        </w:tc>
      </w:tr>
      <w:tr w:rsidR="00CF6D83" w:rsidRPr="00D84FC2" w:rsidTr="00954379">
        <w:trPr>
          <w:trHeight w:val="20"/>
          <w:jc w:val="center"/>
        </w:trPr>
        <w:tc>
          <w:tcPr>
            <w:tcW w:w="2323" w:type="pct"/>
            <w:vAlign w:val="center"/>
          </w:tcPr>
          <w:p w:rsidR="009A051A" w:rsidRPr="00D84FC2" w:rsidRDefault="009A051A" w:rsidP="00AB607B">
            <w:pPr>
              <w:widowControl w:val="0"/>
              <w:autoSpaceDE w:val="0"/>
              <w:autoSpaceDN w:val="0"/>
              <w:adjustRightInd w:val="0"/>
              <w:rPr>
                <w:b/>
                <w:sz w:val="22"/>
                <w:szCs w:val="22"/>
              </w:rPr>
            </w:pPr>
            <w:r w:rsidRPr="00D84FC2">
              <w:rPr>
                <w:b/>
                <w:sz w:val="22"/>
                <w:szCs w:val="22"/>
              </w:rPr>
              <w:t>Комплекс процессных мероприятий (всего), в том числе:</w:t>
            </w:r>
          </w:p>
        </w:tc>
        <w:tc>
          <w:tcPr>
            <w:tcW w:w="642" w:type="pct"/>
            <w:vAlign w:val="center"/>
          </w:tcPr>
          <w:p w:rsidR="009A051A" w:rsidRPr="00D84FC2" w:rsidRDefault="009A051A" w:rsidP="00AB607B">
            <w:pPr>
              <w:widowControl w:val="0"/>
              <w:autoSpaceDE w:val="0"/>
              <w:autoSpaceDN w:val="0"/>
              <w:adjustRightInd w:val="0"/>
              <w:jc w:val="center"/>
              <w:rPr>
                <w:sz w:val="22"/>
                <w:szCs w:val="22"/>
                <w:lang w:val="en-US"/>
              </w:rPr>
            </w:pPr>
            <w:r w:rsidRPr="00D84FC2">
              <w:rPr>
                <w:sz w:val="22"/>
                <w:szCs w:val="22"/>
                <w:lang w:val="en-US"/>
              </w:rPr>
              <w:t>11.4.04.00000</w:t>
            </w:r>
          </w:p>
        </w:tc>
        <w:tc>
          <w:tcPr>
            <w:tcW w:w="255" w:type="pct"/>
            <w:vAlign w:val="center"/>
          </w:tcPr>
          <w:p w:rsidR="009A051A" w:rsidRPr="00D84FC2" w:rsidRDefault="009A051A" w:rsidP="00791427">
            <w:pPr>
              <w:jc w:val="center"/>
              <w:rPr>
                <w:sz w:val="22"/>
                <w:szCs w:val="22"/>
              </w:rPr>
            </w:pPr>
            <w:r w:rsidRPr="00D84FC2">
              <w:rPr>
                <w:sz w:val="22"/>
                <w:szCs w:val="22"/>
                <w:lang w:val="en-US"/>
              </w:rPr>
              <w:t>95</w:t>
            </w:r>
            <w:r w:rsidR="00791427" w:rsidRPr="00D84FC2">
              <w:rPr>
                <w:sz w:val="22"/>
                <w:szCs w:val="22"/>
              </w:rPr>
              <w:t>5</w:t>
            </w:r>
          </w:p>
        </w:tc>
        <w:tc>
          <w:tcPr>
            <w:tcW w:w="241" w:type="pct"/>
            <w:vAlign w:val="center"/>
          </w:tcPr>
          <w:p w:rsidR="009A051A" w:rsidRPr="00D84FC2" w:rsidRDefault="00791427" w:rsidP="00AB607B">
            <w:pPr>
              <w:jc w:val="center"/>
              <w:rPr>
                <w:sz w:val="22"/>
                <w:szCs w:val="22"/>
              </w:rPr>
            </w:pPr>
            <w:r w:rsidRPr="00D84FC2">
              <w:rPr>
                <w:sz w:val="22"/>
                <w:szCs w:val="22"/>
              </w:rPr>
              <w:t>0</w:t>
            </w:r>
          </w:p>
        </w:tc>
        <w:tc>
          <w:tcPr>
            <w:tcW w:w="241" w:type="pct"/>
            <w:vAlign w:val="center"/>
          </w:tcPr>
          <w:p w:rsidR="009A051A" w:rsidRPr="00D84FC2" w:rsidRDefault="00791427" w:rsidP="00AB607B">
            <w:pPr>
              <w:jc w:val="center"/>
              <w:rPr>
                <w:sz w:val="22"/>
                <w:szCs w:val="22"/>
              </w:rPr>
            </w:pPr>
            <w:r w:rsidRPr="00D84FC2">
              <w:rPr>
                <w:sz w:val="22"/>
                <w:szCs w:val="22"/>
              </w:rPr>
              <w:t>0</w:t>
            </w:r>
          </w:p>
        </w:tc>
        <w:tc>
          <w:tcPr>
            <w:tcW w:w="288" w:type="pct"/>
            <w:vAlign w:val="center"/>
          </w:tcPr>
          <w:p w:rsidR="009A051A" w:rsidRPr="00D84FC2" w:rsidRDefault="009A051A" w:rsidP="00791427">
            <w:pPr>
              <w:jc w:val="center"/>
              <w:rPr>
                <w:sz w:val="22"/>
                <w:szCs w:val="22"/>
              </w:rPr>
            </w:pPr>
            <w:r w:rsidRPr="00D84FC2">
              <w:rPr>
                <w:sz w:val="22"/>
                <w:szCs w:val="22"/>
                <w:lang w:val="en-US"/>
              </w:rPr>
              <w:t>95</w:t>
            </w:r>
            <w:r w:rsidR="00791427" w:rsidRPr="00D84FC2">
              <w:rPr>
                <w:sz w:val="22"/>
                <w:szCs w:val="22"/>
              </w:rPr>
              <w:t>5</w:t>
            </w:r>
          </w:p>
        </w:tc>
        <w:tc>
          <w:tcPr>
            <w:tcW w:w="241" w:type="pct"/>
            <w:vAlign w:val="center"/>
          </w:tcPr>
          <w:p w:rsidR="009A051A" w:rsidRPr="00D84FC2" w:rsidRDefault="009A051A" w:rsidP="00791427">
            <w:pPr>
              <w:jc w:val="center"/>
              <w:rPr>
                <w:sz w:val="22"/>
                <w:szCs w:val="22"/>
              </w:rPr>
            </w:pPr>
            <w:r w:rsidRPr="00D84FC2">
              <w:rPr>
                <w:sz w:val="22"/>
                <w:szCs w:val="22"/>
                <w:lang w:val="en-US"/>
              </w:rPr>
              <w:t>95</w:t>
            </w:r>
            <w:r w:rsidR="00791427" w:rsidRPr="00D84FC2">
              <w:rPr>
                <w:sz w:val="22"/>
                <w:szCs w:val="22"/>
              </w:rPr>
              <w:t>5</w:t>
            </w:r>
          </w:p>
        </w:tc>
        <w:tc>
          <w:tcPr>
            <w:tcW w:w="289" w:type="pct"/>
            <w:vAlign w:val="center"/>
          </w:tcPr>
          <w:p w:rsidR="009A051A" w:rsidRPr="00D84FC2" w:rsidRDefault="009A051A" w:rsidP="00791427">
            <w:pPr>
              <w:jc w:val="center"/>
              <w:rPr>
                <w:sz w:val="22"/>
                <w:szCs w:val="22"/>
              </w:rPr>
            </w:pPr>
            <w:r w:rsidRPr="00D84FC2">
              <w:rPr>
                <w:sz w:val="22"/>
                <w:szCs w:val="22"/>
                <w:lang w:val="en-US"/>
              </w:rPr>
              <w:t>95</w:t>
            </w:r>
            <w:r w:rsidR="00791427" w:rsidRPr="00D84FC2">
              <w:rPr>
                <w:sz w:val="22"/>
                <w:szCs w:val="22"/>
              </w:rPr>
              <w:t>5</w:t>
            </w:r>
          </w:p>
        </w:tc>
        <w:tc>
          <w:tcPr>
            <w:tcW w:w="480" w:type="pct"/>
            <w:vAlign w:val="center"/>
          </w:tcPr>
          <w:p w:rsidR="009A051A" w:rsidRPr="00D84FC2" w:rsidRDefault="00791427" w:rsidP="00AB607B">
            <w:pPr>
              <w:widowControl w:val="0"/>
              <w:autoSpaceDE w:val="0"/>
              <w:autoSpaceDN w:val="0"/>
              <w:adjustRightInd w:val="0"/>
              <w:jc w:val="center"/>
              <w:rPr>
                <w:sz w:val="22"/>
                <w:szCs w:val="22"/>
              </w:rPr>
            </w:pPr>
            <w:r w:rsidRPr="00D84FC2">
              <w:rPr>
                <w:sz w:val="22"/>
                <w:szCs w:val="22"/>
              </w:rPr>
              <w:t>3820</w:t>
            </w:r>
          </w:p>
        </w:tc>
      </w:tr>
      <w:tr w:rsidR="00CF6D83" w:rsidRPr="00D84FC2" w:rsidTr="00954379">
        <w:trPr>
          <w:trHeight w:val="20"/>
          <w:jc w:val="center"/>
        </w:trPr>
        <w:tc>
          <w:tcPr>
            <w:tcW w:w="2323" w:type="pct"/>
          </w:tcPr>
          <w:p w:rsidR="00791427" w:rsidRPr="00D84FC2" w:rsidRDefault="00791427" w:rsidP="00791427">
            <w:pPr>
              <w:widowControl w:val="0"/>
              <w:autoSpaceDE w:val="0"/>
              <w:autoSpaceDN w:val="0"/>
              <w:adjustRightInd w:val="0"/>
              <w:spacing w:line="233" w:lineRule="auto"/>
              <w:rPr>
                <w:b/>
                <w:sz w:val="22"/>
                <w:szCs w:val="22"/>
              </w:rPr>
            </w:pPr>
            <w:r w:rsidRPr="00D84FC2">
              <w:rPr>
                <w:sz w:val="22"/>
                <w:szCs w:val="22"/>
              </w:rPr>
              <w:t>бюджет Губкинского городского округа Белгородской области</w:t>
            </w:r>
          </w:p>
        </w:tc>
        <w:tc>
          <w:tcPr>
            <w:tcW w:w="642" w:type="pct"/>
            <w:vAlign w:val="center"/>
          </w:tcPr>
          <w:p w:rsidR="00791427" w:rsidRPr="00D84FC2" w:rsidRDefault="00791427" w:rsidP="00791427">
            <w:pPr>
              <w:widowControl w:val="0"/>
              <w:autoSpaceDE w:val="0"/>
              <w:autoSpaceDN w:val="0"/>
              <w:adjustRightInd w:val="0"/>
              <w:jc w:val="center"/>
              <w:rPr>
                <w:sz w:val="22"/>
                <w:szCs w:val="22"/>
              </w:rPr>
            </w:pPr>
            <w:r w:rsidRPr="00D84FC2">
              <w:rPr>
                <w:sz w:val="22"/>
                <w:szCs w:val="22"/>
                <w:lang w:val="en-US"/>
              </w:rPr>
              <w:t>11.4.04.00000</w:t>
            </w:r>
          </w:p>
        </w:tc>
        <w:tc>
          <w:tcPr>
            <w:tcW w:w="255" w:type="pct"/>
            <w:vAlign w:val="center"/>
          </w:tcPr>
          <w:p w:rsidR="00791427" w:rsidRPr="00D84FC2" w:rsidRDefault="00791427" w:rsidP="00791427">
            <w:pPr>
              <w:jc w:val="center"/>
              <w:rPr>
                <w:sz w:val="22"/>
                <w:szCs w:val="22"/>
              </w:rPr>
            </w:pPr>
            <w:r w:rsidRPr="00D84FC2">
              <w:rPr>
                <w:sz w:val="22"/>
                <w:szCs w:val="22"/>
                <w:lang w:val="en-US"/>
              </w:rPr>
              <w:t>95</w:t>
            </w:r>
            <w:r w:rsidRPr="00D84FC2">
              <w:rPr>
                <w:sz w:val="22"/>
                <w:szCs w:val="22"/>
              </w:rPr>
              <w:t>5</w:t>
            </w:r>
          </w:p>
        </w:tc>
        <w:tc>
          <w:tcPr>
            <w:tcW w:w="241" w:type="pct"/>
            <w:vAlign w:val="center"/>
          </w:tcPr>
          <w:p w:rsidR="00791427" w:rsidRPr="00D84FC2" w:rsidRDefault="00791427" w:rsidP="00791427">
            <w:pPr>
              <w:jc w:val="center"/>
              <w:rPr>
                <w:sz w:val="22"/>
                <w:szCs w:val="22"/>
              </w:rPr>
            </w:pPr>
            <w:r w:rsidRPr="00D84FC2">
              <w:rPr>
                <w:sz w:val="22"/>
                <w:szCs w:val="22"/>
              </w:rPr>
              <w:t>0</w:t>
            </w:r>
          </w:p>
        </w:tc>
        <w:tc>
          <w:tcPr>
            <w:tcW w:w="241" w:type="pct"/>
            <w:vAlign w:val="center"/>
          </w:tcPr>
          <w:p w:rsidR="00791427" w:rsidRPr="00D84FC2" w:rsidRDefault="00791427" w:rsidP="00791427">
            <w:pPr>
              <w:jc w:val="center"/>
              <w:rPr>
                <w:sz w:val="22"/>
                <w:szCs w:val="22"/>
              </w:rPr>
            </w:pPr>
            <w:r w:rsidRPr="00D84FC2">
              <w:rPr>
                <w:sz w:val="22"/>
                <w:szCs w:val="22"/>
              </w:rPr>
              <w:t>0</w:t>
            </w:r>
          </w:p>
        </w:tc>
        <w:tc>
          <w:tcPr>
            <w:tcW w:w="288" w:type="pct"/>
            <w:vAlign w:val="center"/>
          </w:tcPr>
          <w:p w:rsidR="00791427" w:rsidRPr="00D84FC2" w:rsidRDefault="00791427" w:rsidP="00791427">
            <w:pPr>
              <w:jc w:val="center"/>
              <w:rPr>
                <w:sz w:val="22"/>
                <w:szCs w:val="22"/>
              </w:rPr>
            </w:pPr>
            <w:r w:rsidRPr="00D84FC2">
              <w:rPr>
                <w:sz w:val="22"/>
                <w:szCs w:val="22"/>
                <w:lang w:val="en-US"/>
              </w:rPr>
              <w:t>95</w:t>
            </w:r>
            <w:r w:rsidRPr="00D84FC2">
              <w:rPr>
                <w:sz w:val="22"/>
                <w:szCs w:val="22"/>
              </w:rPr>
              <w:t>5</w:t>
            </w:r>
          </w:p>
        </w:tc>
        <w:tc>
          <w:tcPr>
            <w:tcW w:w="241" w:type="pct"/>
            <w:vAlign w:val="center"/>
          </w:tcPr>
          <w:p w:rsidR="00791427" w:rsidRPr="00D84FC2" w:rsidRDefault="00791427" w:rsidP="00791427">
            <w:pPr>
              <w:jc w:val="center"/>
              <w:rPr>
                <w:sz w:val="22"/>
                <w:szCs w:val="22"/>
              </w:rPr>
            </w:pPr>
            <w:r w:rsidRPr="00D84FC2">
              <w:rPr>
                <w:sz w:val="22"/>
                <w:szCs w:val="22"/>
                <w:lang w:val="en-US"/>
              </w:rPr>
              <w:t>95</w:t>
            </w:r>
            <w:r w:rsidRPr="00D84FC2">
              <w:rPr>
                <w:sz w:val="22"/>
                <w:szCs w:val="22"/>
              </w:rPr>
              <w:t>5</w:t>
            </w:r>
          </w:p>
        </w:tc>
        <w:tc>
          <w:tcPr>
            <w:tcW w:w="289" w:type="pct"/>
            <w:vAlign w:val="center"/>
          </w:tcPr>
          <w:p w:rsidR="00791427" w:rsidRPr="00D84FC2" w:rsidRDefault="00791427" w:rsidP="00791427">
            <w:pPr>
              <w:jc w:val="center"/>
              <w:rPr>
                <w:sz w:val="22"/>
                <w:szCs w:val="22"/>
              </w:rPr>
            </w:pPr>
            <w:r w:rsidRPr="00D84FC2">
              <w:rPr>
                <w:sz w:val="22"/>
                <w:szCs w:val="22"/>
                <w:lang w:val="en-US"/>
              </w:rPr>
              <w:t>95</w:t>
            </w:r>
            <w:r w:rsidRPr="00D84FC2">
              <w:rPr>
                <w:sz w:val="22"/>
                <w:szCs w:val="22"/>
              </w:rPr>
              <w:t>5</w:t>
            </w:r>
          </w:p>
        </w:tc>
        <w:tc>
          <w:tcPr>
            <w:tcW w:w="480" w:type="pct"/>
            <w:vAlign w:val="center"/>
          </w:tcPr>
          <w:p w:rsidR="00791427" w:rsidRPr="00D84FC2" w:rsidRDefault="00791427" w:rsidP="00791427">
            <w:pPr>
              <w:widowControl w:val="0"/>
              <w:autoSpaceDE w:val="0"/>
              <w:autoSpaceDN w:val="0"/>
              <w:adjustRightInd w:val="0"/>
              <w:jc w:val="center"/>
              <w:rPr>
                <w:sz w:val="22"/>
                <w:szCs w:val="22"/>
              </w:rPr>
            </w:pPr>
            <w:r w:rsidRPr="00D84FC2">
              <w:rPr>
                <w:sz w:val="22"/>
                <w:szCs w:val="22"/>
              </w:rPr>
              <w:t>3820</w:t>
            </w:r>
          </w:p>
        </w:tc>
      </w:tr>
      <w:tr w:rsidR="00CF6D83" w:rsidRPr="00D84FC2" w:rsidTr="00954379">
        <w:trPr>
          <w:trHeight w:val="20"/>
          <w:jc w:val="center"/>
        </w:trPr>
        <w:tc>
          <w:tcPr>
            <w:tcW w:w="2323" w:type="pct"/>
          </w:tcPr>
          <w:p w:rsidR="009A051A" w:rsidRPr="00D84FC2" w:rsidRDefault="009A051A" w:rsidP="00AB607B">
            <w:pPr>
              <w:widowControl w:val="0"/>
              <w:autoSpaceDE w:val="0"/>
              <w:autoSpaceDN w:val="0"/>
              <w:adjustRightInd w:val="0"/>
              <w:spacing w:line="233" w:lineRule="auto"/>
              <w:rPr>
                <w:sz w:val="22"/>
                <w:szCs w:val="22"/>
              </w:rPr>
            </w:pPr>
            <w:r w:rsidRPr="00D84FC2">
              <w:rPr>
                <w:sz w:val="22"/>
                <w:szCs w:val="22"/>
              </w:rPr>
              <w:t>областной бюджет</w:t>
            </w:r>
          </w:p>
        </w:tc>
        <w:tc>
          <w:tcPr>
            <w:tcW w:w="642" w:type="pct"/>
            <w:vAlign w:val="center"/>
          </w:tcPr>
          <w:p w:rsidR="009A051A" w:rsidRPr="00D84FC2" w:rsidRDefault="009A051A" w:rsidP="00AB607B">
            <w:pPr>
              <w:jc w:val="center"/>
              <w:rPr>
                <w:sz w:val="22"/>
                <w:szCs w:val="22"/>
              </w:rPr>
            </w:pPr>
            <w:r w:rsidRPr="00D84FC2">
              <w:rPr>
                <w:sz w:val="22"/>
                <w:szCs w:val="22"/>
              </w:rPr>
              <w:t>-</w:t>
            </w:r>
          </w:p>
        </w:tc>
        <w:tc>
          <w:tcPr>
            <w:tcW w:w="255" w:type="pct"/>
            <w:vAlign w:val="center"/>
          </w:tcPr>
          <w:p w:rsidR="009A051A" w:rsidRPr="00D84FC2" w:rsidRDefault="009A051A" w:rsidP="00AB607B">
            <w:pPr>
              <w:jc w:val="center"/>
              <w:rPr>
                <w:sz w:val="22"/>
                <w:szCs w:val="22"/>
              </w:rPr>
            </w:pPr>
            <w:r w:rsidRPr="00D84FC2">
              <w:rPr>
                <w:sz w:val="22"/>
                <w:szCs w:val="22"/>
              </w:rPr>
              <w:t>-</w:t>
            </w:r>
          </w:p>
        </w:tc>
        <w:tc>
          <w:tcPr>
            <w:tcW w:w="241" w:type="pct"/>
            <w:vAlign w:val="center"/>
          </w:tcPr>
          <w:p w:rsidR="009A051A" w:rsidRPr="00D84FC2" w:rsidRDefault="009A051A" w:rsidP="00AB607B">
            <w:pPr>
              <w:jc w:val="center"/>
              <w:rPr>
                <w:sz w:val="22"/>
                <w:szCs w:val="22"/>
              </w:rPr>
            </w:pPr>
            <w:r w:rsidRPr="00D84FC2">
              <w:rPr>
                <w:sz w:val="22"/>
                <w:szCs w:val="22"/>
              </w:rPr>
              <w:t>-</w:t>
            </w:r>
          </w:p>
        </w:tc>
        <w:tc>
          <w:tcPr>
            <w:tcW w:w="241" w:type="pct"/>
            <w:vAlign w:val="center"/>
          </w:tcPr>
          <w:p w:rsidR="009A051A" w:rsidRPr="00D84FC2" w:rsidRDefault="009A051A" w:rsidP="00AB607B">
            <w:pPr>
              <w:jc w:val="center"/>
              <w:rPr>
                <w:sz w:val="22"/>
                <w:szCs w:val="22"/>
              </w:rPr>
            </w:pPr>
            <w:r w:rsidRPr="00D84FC2">
              <w:rPr>
                <w:sz w:val="22"/>
                <w:szCs w:val="22"/>
              </w:rPr>
              <w:t>-</w:t>
            </w:r>
          </w:p>
        </w:tc>
        <w:tc>
          <w:tcPr>
            <w:tcW w:w="288" w:type="pct"/>
            <w:vAlign w:val="center"/>
          </w:tcPr>
          <w:p w:rsidR="009A051A" w:rsidRPr="00D84FC2" w:rsidRDefault="009A051A" w:rsidP="00AB607B">
            <w:pPr>
              <w:jc w:val="center"/>
              <w:rPr>
                <w:sz w:val="22"/>
                <w:szCs w:val="22"/>
              </w:rPr>
            </w:pPr>
            <w:r w:rsidRPr="00D84FC2">
              <w:rPr>
                <w:sz w:val="22"/>
                <w:szCs w:val="22"/>
              </w:rPr>
              <w:t>-</w:t>
            </w:r>
          </w:p>
        </w:tc>
        <w:tc>
          <w:tcPr>
            <w:tcW w:w="241" w:type="pct"/>
            <w:vAlign w:val="center"/>
          </w:tcPr>
          <w:p w:rsidR="009A051A" w:rsidRPr="00D84FC2" w:rsidRDefault="009A051A" w:rsidP="00AB607B">
            <w:pPr>
              <w:jc w:val="center"/>
              <w:rPr>
                <w:sz w:val="22"/>
                <w:szCs w:val="22"/>
              </w:rPr>
            </w:pPr>
            <w:r w:rsidRPr="00D84FC2">
              <w:rPr>
                <w:sz w:val="22"/>
                <w:szCs w:val="22"/>
              </w:rPr>
              <w:t>-</w:t>
            </w:r>
          </w:p>
        </w:tc>
        <w:tc>
          <w:tcPr>
            <w:tcW w:w="289" w:type="pct"/>
            <w:vAlign w:val="center"/>
          </w:tcPr>
          <w:p w:rsidR="009A051A" w:rsidRPr="00D84FC2" w:rsidRDefault="009A051A" w:rsidP="00AB607B">
            <w:pPr>
              <w:jc w:val="center"/>
              <w:rPr>
                <w:sz w:val="22"/>
                <w:szCs w:val="22"/>
              </w:rPr>
            </w:pPr>
            <w:r w:rsidRPr="00D84FC2">
              <w:rPr>
                <w:sz w:val="22"/>
                <w:szCs w:val="22"/>
              </w:rPr>
              <w:t>-</w:t>
            </w:r>
          </w:p>
        </w:tc>
        <w:tc>
          <w:tcPr>
            <w:tcW w:w="480" w:type="pct"/>
            <w:vAlign w:val="center"/>
          </w:tcPr>
          <w:p w:rsidR="009A051A" w:rsidRPr="00D84FC2" w:rsidRDefault="009A051A" w:rsidP="00AB607B">
            <w:pPr>
              <w:jc w:val="center"/>
              <w:rPr>
                <w:sz w:val="22"/>
                <w:szCs w:val="22"/>
              </w:rPr>
            </w:pPr>
            <w:r w:rsidRPr="00D84FC2">
              <w:rPr>
                <w:sz w:val="22"/>
                <w:szCs w:val="22"/>
              </w:rPr>
              <w:t>-</w:t>
            </w:r>
          </w:p>
        </w:tc>
      </w:tr>
      <w:tr w:rsidR="00CF6D83" w:rsidRPr="00D84FC2" w:rsidTr="00954379">
        <w:trPr>
          <w:trHeight w:val="20"/>
          <w:jc w:val="center"/>
        </w:trPr>
        <w:tc>
          <w:tcPr>
            <w:tcW w:w="2323" w:type="pct"/>
          </w:tcPr>
          <w:p w:rsidR="009A051A" w:rsidRPr="00D84FC2" w:rsidRDefault="009A051A" w:rsidP="00AB607B">
            <w:pPr>
              <w:widowControl w:val="0"/>
              <w:autoSpaceDE w:val="0"/>
              <w:autoSpaceDN w:val="0"/>
              <w:adjustRightInd w:val="0"/>
              <w:spacing w:line="233" w:lineRule="auto"/>
              <w:rPr>
                <w:sz w:val="22"/>
                <w:szCs w:val="22"/>
              </w:rPr>
            </w:pPr>
            <w:r w:rsidRPr="00D84FC2">
              <w:rPr>
                <w:sz w:val="22"/>
                <w:szCs w:val="22"/>
              </w:rPr>
              <w:t>федеральный бюджет</w:t>
            </w:r>
          </w:p>
        </w:tc>
        <w:tc>
          <w:tcPr>
            <w:tcW w:w="642" w:type="pct"/>
            <w:vAlign w:val="center"/>
          </w:tcPr>
          <w:p w:rsidR="009A051A" w:rsidRPr="00D84FC2" w:rsidRDefault="009A051A" w:rsidP="00AB607B">
            <w:pPr>
              <w:jc w:val="center"/>
              <w:rPr>
                <w:sz w:val="22"/>
                <w:szCs w:val="22"/>
              </w:rPr>
            </w:pPr>
            <w:r w:rsidRPr="00D84FC2">
              <w:rPr>
                <w:sz w:val="22"/>
                <w:szCs w:val="22"/>
              </w:rPr>
              <w:t>-</w:t>
            </w:r>
          </w:p>
        </w:tc>
        <w:tc>
          <w:tcPr>
            <w:tcW w:w="255" w:type="pct"/>
            <w:vAlign w:val="center"/>
          </w:tcPr>
          <w:p w:rsidR="009A051A" w:rsidRPr="00D84FC2" w:rsidRDefault="009A051A" w:rsidP="00AB607B">
            <w:pPr>
              <w:jc w:val="center"/>
              <w:rPr>
                <w:sz w:val="22"/>
                <w:szCs w:val="22"/>
              </w:rPr>
            </w:pPr>
            <w:r w:rsidRPr="00D84FC2">
              <w:rPr>
                <w:sz w:val="22"/>
                <w:szCs w:val="22"/>
              </w:rPr>
              <w:t>-</w:t>
            </w:r>
          </w:p>
        </w:tc>
        <w:tc>
          <w:tcPr>
            <w:tcW w:w="241" w:type="pct"/>
            <w:vAlign w:val="center"/>
          </w:tcPr>
          <w:p w:rsidR="009A051A" w:rsidRPr="00D84FC2" w:rsidRDefault="009A051A" w:rsidP="00AB607B">
            <w:pPr>
              <w:jc w:val="center"/>
              <w:rPr>
                <w:sz w:val="22"/>
                <w:szCs w:val="22"/>
              </w:rPr>
            </w:pPr>
            <w:r w:rsidRPr="00D84FC2">
              <w:rPr>
                <w:sz w:val="22"/>
                <w:szCs w:val="22"/>
              </w:rPr>
              <w:t>-</w:t>
            </w:r>
          </w:p>
        </w:tc>
        <w:tc>
          <w:tcPr>
            <w:tcW w:w="241" w:type="pct"/>
            <w:vAlign w:val="center"/>
          </w:tcPr>
          <w:p w:rsidR="009A051A" w:rsidRPr="00D84FC2" w:rsidRDefault="009A051A" w:rsidP="00AB607B">
            <w:pPr>
              <w:jc w:val="center"/>
              <w:rPr>
                <w:sz w:val="22"/>
                <w:szCs w:val="22"/>
              </w:rPr>
            </w:pPr>
            <w:r w:rsidRPr="00D84FC2">
              <w:rPr>
                <w:sz w:val="22"/>
                <w:szCs w:val="22"/>
              </w:rPr>
              <w:t>-</w:t>
            </w:r>
          </w:p>
        </w:tc>
        <w:tc>
          <w:tcPr>
            <w:tcW w:w="288" w:type="pct"/>
            <w:vAlign w:val="center"/>
          </w:tcPr>
          <w:p w:rsidR="009A051A" w:rsidRPr="00D84FC2" w:rsidRDefault="009A051A" w:rsidP="00AB607B">
            <w:pPr>
              <w:jc w:val="center"/>
              <w:rPr>
                <w:sz w:val="22"/>
                <w:szCs w:val="22"/>
              </w:rPr>
            </w:pPr>
            <w:r w:rsidRPr="00D84FC2">
              <w:rPr>
                <w:sz w:val="22"/>
                <w:szCs w:val="22"/>
              </w:rPr>
              <w:t>-</w:t>
            </w:r>
          </w:p>
        </w:tc>
        <w:tc>
          <w:tcPr>
            <w:tcW w:w="241" w:type="pct"/>
            <w:vAlign w:val="center"/>
          </w:tcPr>
          <w:p w:rsidR="009A051A" w:rsidRPr="00D84FC2" w:rsidRDefault="009A051A" w:rsidP="00AB607B">
            <w:pPr>
              <w:jc w:val="center"/>
              <w:rPr>
                <w:sz w:val="22"/>
                <w:szCs w:val="22"/>
              </w:rPr>
            </w:pPr>
            <w:r w:rsidRPr="00D84FC2">
              <w:rPr>
                <w:sz w:val="22"/>
                <w:szCs w:val="22"/>
              </w:rPr>
              <w:t>-</w:t>
            </w:r>
          </w:p>
        </w:tc>
        <w:tc>
          <w:tcPr>
            <w:tcW w:w="289" w:type="pct"/>
            <w:vAlign w:val="center"/>
          </w:tcPr>
          <w:p w:rsidR="009A051A" w:rsidRPr="00D84FC2" w:rsidRDefault="009A051A" w:rsidP="00AB607B">
            <w:pPr>
              <w:jc w:val="center"/>
              <w:rPr>
                <w:sz w:val="22"/>
                <w:szCs w:val="22"/>
              </w:rPr>
            </w:pPr>
            <w:r w:rsidRPr="00D84FC2">
              <w:rPr>
                <w:sz w:val="22"/>
                <w:szCs w:val="22"/>
              </w:rPr>
              <w:t>-</w:t>
            </w:r>
          </w:p>
        </w:tc>
        <w:tc>
          <w:tcPr>
            <w:tcW w:w="480" w:type="pct"/>
            <w:vAlign w:val="center"/>
          </w:tcPr>
          <w:p w:rsidR="009A051A" w:rsidRPr="00D84FC2" w:rsidRDefault="009A051A" w:rsidP="00AB607B">
            <w:pPr>
              <w:jc w:val="center"/>
              <w:rPr>
                <w:sz w:val="22"/>
                <w:szCs w:val="22"/>
              </w:rPr>
            </w:pPr>
            <w:r w:rsidRPr="00D84FC2">
              <w:rPr>
                <w:sz w:val="22"/>
                <w:szCs w:val="22"/>
              </w:rPr>
              <w:t>-</w:t>
            </w:r>
          </w:p>
        </w:tc>
      </w:tr>
      <w:tr w:rsidR="00CF6D83" w:rsidRPr="00D84FC2" w:rsidTr="00954379">
        <w:trPr>
          <w:trHeight w:val="20"/>
          <w:jc w:val="center"/>
        </w:trPr>
        <w:tc>
          <w:tcPr>
            <w:tcW w:w="2323" w:type="pct"/>
          </w:tcPr>
          <w:p w:rsidR="009A051A" w:rsidRPr="00D84FC2" w:rsidRDefault="009A051A" w:rsidP="00AB607B">
            <w:pPr>
              <w:widowControl w:val="0"/>
              <w:autoSpaceDE w:val="0"/>
              <w:autoSpaceDN w:val="0"/>
              <w:adjustRightInd w:val="0"/>
              <w:spacing w:line="233" w:lineRule="auto"/>
              <w:rPr>
                <w:sz w:val="22"/>
                <w:szCs w:val="22"/>
              </w:rPr>
            </w:pPr>
            <w:r w:rsidRPr="00D84FC2">
              <w:rPr>
                <w:sz w:val="22"/>
                <w:szCs w:val="22"/>
              </w:rPr>
              <w:t>иные источники</w:t>
            </w:r>
          </w:p>
        </w:tc>
        <w:tc>
          <w:tcPr>
            <w:tcW w:w="642" w:type="pct"/>
            <w:vAlign w:val="center"/>
          </w:tcPr>
          <w:p w:rsidR="009A051A" w:rsidRPr="00D84FC2" w:rsidRDefault="009A051A" w:rsidP="00AB607B">
            <w:pPr>
              <w:widowControl w:val="0"/>
              <w:autoSpaceDE w:val="0"/>
              <w:autoSpaceDN w:val="0"/>
              <w:adjustRightInd w:val="0"/>
              <w:jc w:val="center"/>
              <w:rPr>
                <w:sz w:val="22"/>
                <w:szCs w:val="22"/>
              </w:rPr>
            </w:pPr>
            <w:r w:rsidRPr="00D84FC2">
              <w:rPr>
                <w:sz w:val="22"/>
                <w:szCs w:val="22"/>
              </w:rPr>
              <w:t>Х</w:t>
            </w:r>
          </w:p>
        </w:tc>
        <w:tc>
          <w:tcPr>
            <w:tcW w:w="255" w:type="pct"/>
            <w:vAlign w:val="center"/>
          </w:tcPr>
          <w:p w:rsidR="009A051A" w:rsidRPr="00D84FC2" w:rsidRDefault="009A051A" w:rsidP="00AB607B">
            <w:pPr>
              <w:jc w:val="center"/>
              <w:rPr>
                <w:sz w:val="22"/>
                <w:szCs w:val="22"/>
              </w:rPr>
            </w:pPr>
            <w:r w:rsidRPr="00D84FC2">
              <w:rPr>
                <w:sz w:val="22"/>
                <w:szCs w:val="22"/>
              </w:rPr>
              <w:t>-</w:t>
            </w:r>
          </w:p>
        </w:tc>
        <w:tc>
          <w:tcPr>
            <w:tcW w:w="241" w:type="pct"/>
            <w:vAlign w:val="center"/>
          </w:tcPr>
          <w:p w:rsidR="009A051A" w:rsidRPr="00D84FC2" w:rsidRDefault="009A051A" w:rsidP="00AB607B">
            <w:pPr>
              <w:jc w:val="center"/>
              <w:rPr>
                <w:sz w:val="22"/>
                <w:szCs w:val="22"/>
              </w:rPr>
            </w:pPr>
            <w:r w:rsidRPr="00D84FC2">
              <w:rPr>
                <w:sz w:val="22"/>
                <w:szCs w:val="22"/>
              </w:rPr>
              <w:t>-</w:t>
            </w:r>
          </w:p>
        </w:tc>
        <w:tc>
          <w:tcPr>
            <w:tcW w:w="241" w:type="pct"/>
            <w:vAlign w:val="center"/>
          </w:tcPr>
          <w:p w:rsidR="009A051A" w:rsidRPr="00D84FC2" w:rsidRDefault="009A051A" w:rsidP="00AB607B">
            <w:pPr>
              <w:jc w:val="center"/>
              <w:rPr>
                <w:sz w:val="22"/>
                <w:szCs w:val="22"/>
              </w:rPr>
            </w:pPr>
            <w:r w:rsidRPr="00D84FC2">
              <w:rPr>
                <w:sz w:val="22"/>
                <w:szCs w:val="22"/>
              </w:rPr>
              <w:t>-</w:t>
            </w:r>
          </w:p>
        </w:tc>
        <w:tc>
          <w:tcPr>
            <w:tcW w:w="288" w:type="pct"/>
            <w:vAlign w:val="center"/>
          </w:tcPr>
          <w:p w:rsidR="009A051A" w:rsidRPr="00D84FC2" w:rsidRDefault="009A051A" w:rsidP="00AB607B">
            <w:pPr>
              <w:jc w:val="center"/>
              <w:rPr>
                <w:sz w:val="22"/>
                <w:szCs w:val="22"/>
              </w:rPr>
            </w:pPr>
            <w:r w:rsidRPr="00D84FC2">
              <w:rPr>
                <w:sz w:val="22"/>
                <w:szCs w:val="22"/>
              </w:rPr>
              <w:t>-</w:t>
            </w:r>
          </w:p>
        </w:tc>
        <w:tc>
          <w:tcPr>
            <w:tcW w:w="241" w:type="pct"/>
            <w:vAlign w:val="center"/>
          </w:tcPr>
          <w:p w:rsidR="009A051A" w:rsidRPr="00D84FC2" w:rsidRDefault="009A051A" w:rsidP="00AB607B">
            <w:pPr>
              <w:jc w:val="center"/>
              <w:rPr>
                <w:sz w:val="22"/>
                <w:szCs w:val="22"/>
              </w:rPr>
            </w:pPr>
            <w:r w:rsidRPr="00D84FC2">
              <w:rPr>
                <w:sz w:val="22"/>
                <w:szCs w:val="22"/>
              </w:rPr>
              <w:t>-</w:t>
            </w:r>
          </w:p>
        </w:tc>
        <w:tc>
          <w:tcPr>
            <w:tcW w:w="289" w:type="pct"/>
            <w:vAlign w:val="center"/>
          </w:tcPr>
          <w:p w:rsidR="009A051A" w:rsidRPr="00D84FC2" w:rsidRDefault="009A051A" w:rsidP="00AB607B">
            <w:pPr>
              <w:jc w:val="center"/>
              <w:rPr>
                <w:sz w:val="22"/>
                <w:szCs w:val="22"/>
              </w:rPr>
            </w:pPr>
            <w:r w:rsidRPr="00D84FC2">
              <w:rPr>
                <w:sz w:val="22"/>
                <w:szCs w:val="22"/>
              </w:rPr>
              <w:t>-</w:t>
            </w:r>
          </w:p>
        </w:tc>
        <w:tc>
          <w:tcPr>
            <w:tcW w:w="480" w:type="pct"/>
            <w:vAlign w:val="center"/>
          </w:tcPr>
          <w:p w:rsidR="009A051A" w:rsidRPr="00D84FC2" w:rsidRDefault="009A051A" w:rsidP="00AB607B">
            <w:pPr>
              <w:jc w:val="center"/>
              <w:rPr>
                <w:sz w:val="22"/>
                <w:szCs w:val="22"/>
              </w:rPr>
            </w:pPr>
            <w:r w:rsidRPr="00D84FC2">
              <w:rPr>
                <w:sz w:val="22"/>
                <w:szCs w:val="22"/>
              </w:rPr>
              <w:t>-</w:t>
            </w:r>
          </w:p>
        </w:tc>
      </w:tr>
      <w:tr w:rsidR="00CF6D83" w:rsidRPr="00D84FC2" w:rsidTr="00954379">
        <w:trPr>
          <w:trHeight w:val="20"/>
          <w:jc w:val="center"/>
        </w:trPr>
        <w:tc>
          <w:tcPr>
            <w:tcW w:w="2323" w:type="pct"/>
            <w:vAlign w:val="center"/>
          </w:tcPr>
          <w:p w:rsidR="00791427" w:rsidRPr="00D84FC2" w:rsidRDefault="00791427" w:rsidP="00954379">
            <w:pPr>
              <w:widowControl w:val="0"/>
              <w:autoSpaceDE w:val="0"/>
              <w:autoSpaceDN w:val="0"/>
              <w:adjustRightInd w:val="0"/>
              <w:rPr>
                <w:b/>
                <w:spacing w:val="-2"/>
                <w:sz w:val="22"/>
                <w:szCs w:val="22"/>
              </w:rPr>
            </w:pPr>
            <w:r w:rsidRPr="00D84FC2">
              <w:rPr>
                <w:b/>
                <w:sz w:val="22"/>
                <w:szCs w:val="22"/>
              </w:rPr>
              <w:t>Мероприятие «Обеспечено выполнение требований безопасности информации на автоматизированных рабочих местах, серверах, обрабатывающих информацию ограниченного доступа (сведения конфиденциального характера, персональные данные)», в том числе:</w:t>
            </w:r>
          </w:p>
        </w:tc>
        <w:tc>
          <w:tcPr>
            <w:tcW w:w="642" w:type="pct"/>
            <w:vAlign w:val="center"/>
          </w:tcPr>
          <w:p w:rsidR="00791427" w:rsidRPr="00D84FC2" w:rsidRDefault="00791427" w:rsidP="00791427">
            <w:pPr>
              <w:widowControl w:val="0"/>
              <w:autoSpaceDE w:val="0"/>
              <w:autoSpaceDN w:val="0"/>
              <w:adjustRightInd w:val="0"/>
              <w:jc w:val="center"/>
              <w:rPr>
                <w:sz w:val="22"/>
                <w:szCs w:val="22"/>
                <w:lang w:val="en-US"/>
              </w:rPr>
            </w:pPr>
            <w:r w:rsidRPr="00D84FC2">
              <w:rPr>
                <w:sz w:val="22"/>
                <w:szCs w:val="22"/>
                <w:lang w:val="en-US"/>
              </w:rPr>
              <w:t>11.4.04.29400</w:t>
            </w:r>
          </w:p>
        </w:tc>
        <w:tc>
          <w:tcPr>
            <w:tcW w:w="255" w:type="pct"/>
            <w:vAlign w:val="center"/>
          </w:tcPr>
          <w:p w:rsidR="00791427" w:rsidRPr="00D84FC2" w:rsidRDefault="00791427" w:rsidP="00791427">
            <w:pPr>
              <w:jc w:val="center"/>
              <w:rPr>
                <w:sz w:val="22"/>
                <w:szCs w:val="22"/>
              </w:rPr>
            </w:pPr>
            <w:r w:rsidRPr="00D84FC2">
              <w:rPr>
                <w:sz w:val="22"/>
                <w:szCs w:val="22"/>
                <w:lang w:val="en-US"/>
              </w:rPr>
              <w:t>95</w:t>
            </w:r>
            <w:r w:rsidRPr="00D84FC2">
              <w:rPr>
                <w:sz w:val="22"/>
                <w:szCs w:val="22"/>
              </w:rPr>
              <w:t>5</w:t>
            </w:r>
          </w:p>
        </w:tc>
        <w:tc>
          <w:tcPr>
            <w:tcW w:w="241" w:type="pct"/>
            <w:vAlign w:val="center"/>
          </w:tcPr>
          <w:p w:rsidR="00791427" w:rsidRPr="00D84FC2" w:rsidRDefault="00791427" w:rsidP="00791427">
            <w:pPr>
              <w:jc w:val="center"/>
              <w:rPr>
                <w:sz w:val="22"/>
                <w:szCs w:val="22"/>
              </w:rPr>
            </w:pPr>
            <w:r w:rsidRPr="00D84FC2">
              <w:rPr>
                <w:sz w:val="22"/>
                <w:szCs w:val="22"/>
              </w:rPr>
              <w:t>0</w:t>
            </w:r>
          </w:p>
        </w:tc>
        <w:tc>
          <w:tcPr>
            <w:tcW w:w="241" w:type="pct"/>
            <w:vAlign w:val="center"/>
          </w:tcPr>
          <w:p w:rsidR="00791427" w:rsidRPr="00D84FC2" w:rsidRDefault="00791427" w:rsidP="00791427">
            <w:pPr>
              <w:jc w:val="center"/>
              <w:rPr>
                <w:sz w:val="22"/>
                <w:szCs w:val="22"/>
              </w:rPr>
            </w:pPr>
            <w:r w:rsidRPr="00D84FC2">
              <w:rPr>
                <w:sz w:val="22"/>
                <w:szCs w:val="22"/>
              </w:rPr>
              <w:t>0</w:t>
            </w:r>
          </w:p>
        </w:tc>
        <w:tc>
          <w:tcPr>
            <w:tcW w:w="288" w:type="pct"/>
            <w:vAlign w:val="center"/>
          </w:tcPr>
          <w:p w:rsidR="00791427" w:rsidRPr="00D84FC2" w:rsidRDefault="00791427" w:rsidP="00791427">
            <w:pPr>
              <w:jc w:val="center"/>
              <w:rPr>
                <w:sz w:val="22"/>
                <w:szCs w:val="22"/>
              </w:rPr>
            </w:pPr>
            <w:r w:rsidRPr="00D84FC2">
              <w:rPr>
                <w:sz w:val="22"/>
                <w:szCs w:val="22"/>
                <w:lang w:val="en-US"/>
              </w:rPr>
              <w:t>95</w:t>
            </w:r>
            <w:r w:rsidRPr="00D84FC2">
              <w:rPr>
                <w:sz w:val="22"/>
                <w:szCs w:val="22"/>
              </w:rPr>
              <w:t>5</w:t>
            </w:r>
          </w:p>
        </w:tc>
        <w:tc>
          <w:tcPr>
            <w:tcW w:w="241" w:type="pct"/>
            <w:vAlign w:val="center"/>
          </w:tcPr>
          <w:p w:rsidR="00791427" w:rsidRPr="00D84FC2" w:rsidRDefault="00791427" w:rsidP="00791427">
            <w:pPr>
              <w:jc w:val="center"/>
              <w:rPr>
                <w:sz w:val="22"/>
                <w:szCs w:val="22"/>
              </w:rPr>
            </w:pPr>
            <w:r w:rsidRPr="00D84FC2">
              <w:rPr>
                <w:sz w:val="22"/>
                <w:szCs w:val="22"/>
                <w:lang w:val="en-US"/>
              </w:rPr>
              <w:t>95</w:t>
            </w:r>
            <w:r w:rsidRPr="00D84FC2">
              <w:rPr>
                <w:sz w:val="22"/>
                <w:szCs w:val="22"/>
              </w:rPr>
              <w:t>5</w:t>
            </w:r>
          </w:p>
        </w:tc>
        <w:tc>
          <w:tcPr>
            <w:tcW w:w="289" w:type="pct"/>
            <w:vAlign w:val="center"/>
          </w:tcPr>
          <w:p w:rsidR="00791427" w:rsidRPr="00D84FC2" w:rsidRDefault="00791427" w:rsidP="00791427">
            <w:pPr>
              <w:jc w:val="center"/>
              <w:rPr>
                <w:sz w:val="22"/>
                <w:szCs w:val="22"/>
              </w:rPr>
            </w:pPr>
            <w:r w:rsidRPr="00D84FC2">
              <w:rPr>
                <w:sz w:val="22"/>
                <w:szCs w:val="22"/>
                <w:lang w:val="en-US"/>
              </w:rPr>
              <w:t>95</w:t>
            </w:r>
            <w:r w:rsidRPr="00D84FC2">
              <w:rPr>
                <w:sz w:val="22"/>
                <w:szCs w:val="22"/>
              </w:rPr>
              <w:t>5</w:t>
            </w:r>
          </w:p>
        </w:tc>
        <w:tc>
          <w:tcPr>
            <w:tcW w:w="480" w:type="pct"/>
            <w:vAlign w:val="center"/>
          </w:tcPr>
          <w:p w:rsidR="00791427" w:rsidRPr="00D84FC2" w:rsidRDefault="00791427" w:rsidP="00791427">
            <w:pPr>
              <w:widowControl w:val="0"/>
              <w:autoSpaceDE w:val="0"/>
              <w:autoSpaceDN w:val="0"/>
              <w:adjustRightInd w:val="0"/>
              <w:jc w:val="center"/>
              <w:rPr>
                <w:sz w:val="22"/>
                <w:szCs w:val="22"/>
              </w:rPr>
            </w:pPr>
            <w:r w:rsidRPr="00D84FC2">
              <w:rPr>
                <w:sz w:val="22"/>
                <w:szCs w:val="22"/>
              </w:rPr>
              <w:t>3820</w:t>
            </w:r>
          </w:p>
        </w:tc>
      </w:tr>
      <w:tr w:rsidR="00CF6D83" w:rsidRPr="00D84FC2" w:rsidTr="00954379">
        <w:trPr>
          <w:trHeight w:val="20"/>
          <w:jc w:val="center"/>
        </w:trPr>
        <w:tc>
          <w:tcPr>
            <w:tcW w:w="2323" w:type="pct"/>
          </w:tcPr>
          <w:p w:rsidR="00791427" w:rsidRPr="00D84FC2" w:rsidRDefault="00791427" w:rsidP="00791427">
            <w:pPr>
              <w:widowControl w:val="0"/>
              <w:autoSpaceDE w:val="0"/>
              <w:autoSpaceDN w:val="0"/>
              <w:adjustRightInd w:val="0"/>
              <w:spacing w:line="233" w:lineRule="auto"/>
              <w:rPr>
                <w:b/>
                <w:sz w:val="22"/>
                <w:szCs w:val="22"/>
              </w:rPr>
            </w:pPr>
            <w:r w:rsidRPr="00D84FC2">
              <w:rPr>
                <w:sz w:val="22"/>
                <w:szCs w:val="22"/>
              </w:rPr>
              <w:t>бюджет Губкинского городского округа Белгородской области</w:t>
            </w:r>
          </w:p>
        </w:tc>
        <w:tc>
          <w:tcPr>
            <w:tcW w:w="642" w:type="pct"/>
            <w:vAlign w:val="center"/>
          </w:tcPr>
          <w:p w:rsidR="00791427" w:rsidRPr="00D84FC2" w:rsidRDefault="00791427" w:rsidP="00791427">
            <w:pPr>
              <w:widowControl w:val="0"/>
              <w:autoSpaceDE w:val="0"/>
              <w:autoSpaceDN w:val="0"/>
              <w:adjustRightInd w:val="0"/>
              <w:jc w:val="center"/>
              <w:rPr>
                <w:sz w:val="22"/>
                <w:szCs w:val="22"/>
              </w:rPr>
            </w:pPr>
            <w:r w:rsidRPr="00D84FC2">
              <w:rPr>
                <w:sz w:val="22"/>
                <w:szCs w:val="22"/>
                <w:lang w:val="en-US"/>
              </w:rPr>
              <w:t>11.4.04.29400</w:t>
            </w:r>
          </w:p>
        </w:tc>
        <w:tc>
          <w:tcPr>
            <w:tcW w:w="255" w:type="pct"/>
            <w:vAlign w:val="center"/>
          </w:tcPr>
          <w:p w:rsidR="00791427" w:rsidRPr="00D84FC2" w:rsidRDefault="00791427" w:rsidP="00791427">
            <w:pPr>
              <w:jc w:val="center"/>
              <w:rPr>
                <w:sz w:val="22"/>
                <w:szCs w:val="22"/>
              </w:rPr>
            </w:pPr>
            <w:r w:rsidRPr="00D84FC2">
              <w:rPr>
                <w:sz w:val="22"/>
                <w:szCs w:val="22"/>
                <w:lang w:val="en-US"/>
              </w:rPr>
              <w:t>95</w:t>
            </w:r>
            <w:r w:rsidRPr="00D84FC2">
              <w:rPr>
                <w:sz w:val="22"/>
                <w:szCs w:val="22"/>
              </w:rPr>
              <w:t>5</w:t>
            </w:r>
          </w:p>
        </w:tc>
        <w:tc>
          <w:tcPr>
            <w:tcW w:w="241" w:type="pct"/>
            <w:vAlign w:val="center"/>
          </w:tcPr>
          <w:p w:rsidR="00791427" w:rsidRPr="00D84FC2" w:rsidRDefault="00791427" w:rsidP="00791427">
            <w:pPr>
              <w:jc w:val="center"/>
              <w:rPr>
                <w:sz w:val="22"/>
                <w:szCs w:val="22"/>
              </w:rPr>
            </w:pPr>
            <w:r w:rsidRPr="00D84FC2">
              <w:rPr>
                <w:sz w:val="22"/>
                <w:szCs w:val="22"/>
              </w:rPr>
              <w:t>0</w:t>
            </w:r>
          </w:p>
        </w:tc>
        <w:tc>
          <w:tcPr>
            <w:tcW w:w="241" w:type="pct"/>
            <w:vAlign w:val="center"/>
          </w:tcPr>
          <w:p w:rsidR="00791427" w:rsidRPr="00D84FC2" w:rsidRDefault="00791427" w:rsidP="00791427">
            <w:pPr>
              <w:jc w:val="center"/>
              <w:rPr>
                <w:sz w:val="22"/>
                <w:szCs w:val="22"/>
              </w:rPr>
            </w:pPr>
            <w:r w:rsidRPr="00D84FC2">
              <w:rPr>
                <w:sz w:val="22"/>
                <w:szCs w:val="22"/>
              </w:rPr>
              <w:t>0</w:t>
            </w:r>
          </w:p>
        </w:tc>
        <w:tc>
          <w:tcPr>
            <w:tcW w:w="288" w:type="pct"/>
            <w:vAlign w:val="center"/>
          </w:tcPr>
          <w:p w:rsidR="00791427" w:rsidRPr="00D84FC2" w:rsidRDefault="00791427" w:rsidP="00791427">
            <w:pPr>
              <w:jc w:val="center"/>
              <w:rPr>
                <w:sz w:val="22"/>
                <w:szCs w:val="22"/>
              </w:rPr>
            </w:pPr>
            <w:r w:rsidRPr="00D84FC2">
              <w:rPr>
                <w:sz w:val="22"/>
                <w:szCs w:val="22"/>
                <w:lang w:val="en-US"/>
              </w:rPr>
              <w:t>95</w:t>
            </w:r>
            <w:r w:rsidRPr="00D84FC2">
              <w:rPr>
                <w:sz w:val="22"/>
                <w:szCs w:val="22"/>
              </w:rPr>
              <w:t>5</w:t>
            </w:r>
          </w:p>
        </w:tc>
        <w:tc>
          <w:tcPr>
            <w:tcW w:w="241" w:type="pct"/>
            <w:vAlign w:val="center"/>
          </w:tcPr>
          <w:p w:rsidR="00791427" w:rsidRPr="00D84FC2" w:rsidRDefault="00791427" w:rsidP="00791427">
            <w:pPr>
              <w:jc w:val="center"/>
              <w:rPr>
                <w:sz w:val="22"/>
                <w:szCs w:val="22"/>
              </w:rPr>
            </w:pPr>
            <w:r w:rsidRPr="00D84FC2">
              <w:rPr>
                <w:sz w:val="22"/>
                <w:szCs w:val="22"/>
                <w:lang w:val="en-US"/>
              </w:rPr>
              <w:t>95</w:t>
            </w:r>
            <w:r w:rsidRPr="00D84FC2">
              <w:rPr>
                <w:sz w:val="22"/>
                <w:szCs w:val="22"/>
              </w:rPr>
              <w:t>5</w:t>
            </w:r>
          </w:p>
        </w:tc>
        <w:tc>
          <w:tcPr>
            <w:tcW w:w="289" w:type="pct"/>
            <w:vAlign w:val="center"/>
          </w:tcPr>
          <w:p w:rsidR="00791427" w:rsidRPr="00D84FC2" w:rsidRDefault="00791427" w:rsidP="00791427">
            <w:pPr>
              <w:jc w:val="center"/>
              <w:rPr>
                <w:sz w:val="22"/>
                <w:szCs w:val="22"/>
              </w:rPr>
            </w:pPr>
            <w:r w:rsidRPr="00D84FC2">
              <w:rPr>
                <w:sz w:val="22"/>
                <w:szCs w:val="22"/>
                <w:lang w:val="en-US"/>
              </w:rPr>
              <w:t>95</w:t>
            </w:r>
            <w:r w:rsidRPr="00D84FC2">
              <w:rPr>
                <w:sz w:val="22"/>
                <w:szCs w:val="22"/>
              </w:rPr>
              <w:t>5</w:t>
            </w:r>
          </w:p>
        </w:tc>
        <w:tc>
          <w:tcPr>
            <w:tcW w:w="480" w:type="pct"/>
            <w:vAlign w:val="center"/>
          </w:tcPr>
          <w:p w:rsidR="00791427" w:rsidRPr="00D84FC2" w:rsidRDefault="00791427" w:rsidP="00791427">
            <w:pPr>
              <w:widowControl w:val="0"/>
              <w:autoSpaceDE w:val="0"/>
              <w:autoSpaceDN w:val="0"/>
              <w:adjustRightInd w:val="0"/>
              <w:jc w:val="center"/>
              <w:rPr>
                <w:sz w:val="22"/>
                <w:szCs w:val="22"/>
              </w:rPr>
            </w:pPr>
            <w:r w:rsidRPr="00D84FC2">
              <w:rPr>
                <w:sz w:val="22"/>
                <w:szCs w:val="22"/>
              </w:rPr>
              <w:t>3820</w:t>
            </w:r>
          </w:p>
        </w:tc>
      </w:tr>
      <w:tr w:rsidR="00CF6D83" w:rsidRPr="00D84FC2" w:rsidTr="00954379">
        <w:trPr>
          <w:trHeight w:val="20"/>
          <w:jc w:val="center"/>
        </w:trPr>
        <w:tc>
          <w:tcPr>
            <w:tcW w:w="2323" w:type="pct"/>
          </w:tcPr>
          <w:p w:rsidR="009A051A" w:rsidRPr="00D84FC2" w:rsidRDefault="009A051A" w:rsidP="00AB607B">
            <w:pPr>
              <w:widowControl w:val="0"/>
              <w:autoSpaceDE w:val="0"/>
              <w:autoSpaceDN w:val="0"/>
              <w:adjustRightInd w:val="0"/>
              <w:spacing w:line="233" w:lineRule="auto"/>
              <w:rPr>
                <w:sz w:val="22"/>
                <w:szCs w:val="22"/>
              </w:rPr>
            </w:pPr>
            <w:r w:rsidRPr="00D84FC2">
              <w:rPr>
                <w:sz w:val="22"/>
                <w:szCs w:val="22"/>
              </w:rPr>
              <w:t>областной бюджет</w:t>
            </w:r>
          </w:p>
        </w:tc>
        <w:tc>
          <w:tcPr>
            <w:tcW w:w="642" w:type="pct"/>
            <w:vAlign w:val="center"/>
          </w:tcPr>
          <w:p w:rsidR="009A051A" w:rsidRPr="00D84FC2" w:rsidRDefault="009A051A" w:rsidP="00AB607B">
            <w:pPr>
              <w:jc w:val="center"/>
              <w:rPr>
                <w:sz w:val="22"/>
                <w:szCs w:val="22"/>
              </w:rPr>
            </w:pPr>
            <w:r w:rsidRPr="00D84FC2">
              <w:rPr>
                <w:sz w:val="22"/>
                <w:szCs w:val="22"/>
              </w:rPr>
              <w:t>-</w:t>
            </w:r>
          </w:p>
        </w:tc>
        <w:tc>
          <w:tcPr>
            <w:tcW w:w="255" w:type="pct"/>
            <w:vAlign w:val="center"/>
          </w:tcPr>
          <w:p w:rsidR="009A051A" w:rsidRPr="00D84FC2" w:rsidRDefault="009A051A" w:rsidP="00AB607B">
            <w:pPr>
              <w:jc w:val="center"/>
              <w:rPr>
                <w:sz w:val="22"/>
                <w:szCs w:val="22"/>
              </w:rPr>
            </w:pPr>
            <w:r w:rsidRPr="00D84FC2">
              <w:rPr>
                <w:sz w:val="22"/>
                <w:szCs w:val="22"/>
              </w:rPr>
              <w:t>-</w:t>
            </w:r>
          </w:p>
        </w:tc>
        <w:tc>
          <w:tcPr>
            <w:tcW w:w="241" w:type="pct"/>
            <w:vAlign w:val="center"/>
          </w:tcPr>
          <w:p w:rsidR="009A051A" w:rsidRPr="00D84FC2" w:rsidRDefault="009A051A" w:rsidP="00AB607B">
            <w:pPr>
              <w:jc w:val="center"/>
              <w:rPr>
                <w:sz w:val="22"/>
                <w:szCs w:val="22"/>
              </w:rPr>
            </w:pPr>
            <w:r w:rsidRPr="00D84FC2">
              <w:rPr>
                <w:sz w:val="22"/>
                <w:szCs w:val="22"/>
              </w:rPr>
              <w:t>-</w:t>
            </w:r>
          </w:p>
        </w:tc>
        <w:tc>
          <w:tcPr>
            <w:tcW w:w="241" w:type="pct"/>
            <w:vAlign w:val="center"/>
          </w:tcPr>
          <w:p w:rsidR="009A051A" w:rsidRPr="00D84FC2" w:rsidRDefault="009A051A" w:rsidP="00AB607B">
            <w:pPr>
              <w:jc w:val="center"/>
              <w:rPr>
                <w:sz w:val="22"/>
                <w:szCs w:val="22"/>
              </w:rPr>
            </w:pPr>
            <w:r w:rsidRPr="00D84FC2">
              <w:rPr>
                <w:sz w:val="22"/>
                <w:szCs w:val="22"/>
              </w:rPr>
              <w:t>-</w:t>
            </w:r>
          </w:p>
        </w:tc>
        <w:tc>
          <w:tcPr>
            <w:tcW w:w="288" w:type="pct"/>
            <w:vAlign w:val="center"/>
          </w:tcPr>
          <w:p w:rsidR="009A051A" w:rsidRPr="00D84FC2" w:rsidRDefault="009A051A" w:rsidP="00AB607B">
            <w:pPr>
              <w:jc w:val="center"/>
              <w:rPr>
                <w:sz w:val="22"/>
                <w:szCs w:val="22"/>
              </w:rPr>
            </w:pPr>
            <w:r w:rsidRPr="00D84FC2">
              <w:rPr>
                <w:sz w:val="22"/>
                <w:szCs w:val="22"/>
              </w:rPr>
              <w:t>-</w:t>
            </w:r>
          </w:p>
        </w:tc>
        <w:tc>
          <w:tcPr>
            <w:tcW w:w="241" w:type="pct"/>
            <w:vAlign w:val="center"/>
          </w:tcPr>
          <w:p w:rsidR="009A051A" w:rsidRPr="00D84FC2" w:rsidRDefault="009A051A" w:rsidP="00AB607B">
            <w:pPr>
              <w:jc w:val="center"/>
              <w:rPr>
                <w:sz w:val="22"/>
                <w:szCs w:val="22"/>
              </w:rPr>
            </w:pPr>
            <w:r w:rsidRPr="00D84FC2">
              <w:rPr>
                <w:sz w:val="22"/>
                <w:szCs w:val="22"/>
              </w:rPr>
              <w:t>-</w:t>
            </w:r>
          </w:p>
        </w:tc>
        <w:tc>
          <w:tcPr>
            <w:tcW w:w="289" w:type="pct"/>
            <w:vAlign w:val="center"/>
          </w:tcPr>
          <w:p w:rsidR="009A051A" w:rsidRPr="00D84FC2" w:rsidRDefault="009A051A" w:rsidP="00AB607B">
            <w:pPr>
              <w:jc w:val="center"/>
              <w:rPr>
                <w:sz w:val="22"/>
                <w:szCs w:val="22"/>
              </w:rPr>
            </w:pPr>
            <w:r w:rsidRPr="00D84FC2">
              <w:rPr>
                <w:sz w:val="22"/>
                <w:szCs w:val="22"/>
              </w:rPr>
              <w:t>-</w:t>
            </w:r>
          </w:p>
        </w:tc>
        <w:tc>
          <w:tcPr>
            <w:tcW w:w="480" w:type="pct"/>
            <w:vAlign w:val="center"/>
          </w:tcPr>
          <w:p w:rsidR="009A051A" w:rsidRPr="00D84FC2" w:rsidRDefault="009A051A" w:rsidP="00AB607B">
            <w:pPr>
              <w:jc w:val="center"/>
              <w:rPr>
                <w:sz w:val="22"/>
                <w:szCs w:val="22"/>
              </w:rPr>
            </w:pPr>
            <w:r w:rsidRPr="00D84FC2">
              <w:rPr>
                <w:sz w:val="22"/>
                <w:szCs w:val="22"/>
              </w:rPr>
              <w:t>-</w:t>
            </w:r>
          </w:p>
        </w:tc>
      </w:tr>
      <w:tr w:rsidR="00CF6D83" w:rsidRPr="00D84FC2" w:rsidTr="00954379">
        <w:trPr>
          <w:trHeight w:val="20"/>
          <w:jc w:val="center"/>
        </w:trPr>
        <w:tc>
          <w:tcPr>
            <w:tcW w:w="2323" w:type="pct"/>
          </w:tcPr>
          <w:p w:rsidR="009A051A" w:rsidRPr="00D84FC2" w:rsidRDefault="009A051A" w:rsidP="00AB607B">
            <w:pPr>
              <w:widowControl w:val="0"/>
              <w:autoSpaceDE w:val="0"/>
              <w:autoSpaceDN w:val="0"/>
              <w:adjustRightInd w:val="0"/>
              <w:spacing w:line="233" w:lineRule="auto"/>
              <w:rPr>
                <w:sz w:val="22"/>
                <w:szCs w:val="22"/>
              </w:rPr>
            </w:pPr>
            <w:r w:rsidRPr="00D84FC2">
              <w:rPr>
                <w:sz w:val="22"/>
                <w:szCs w:val="22"/>
              </w:rPr>
              <w:t>федеральный бюджет</w:t>
            </w:r>
          </w:p>
        </w:tc>
        <w:tc>
          <w:tcPr>
            <w:tcW w:w="642" w:type="pct"/>
            <w:vAlign w:val="center"/>
          </w:tcPr>
          <w:p w:rsidR="009A051A" w:rsidRPr="00D84FC2" w:rsidRDefault="009A051A" w:rsidP="00AB607B">
            <w:pPr>
              <w:jc w:val="center"/>
              <w:rPr>
                <w:sz w:val="22"/>
                <w:szCs w:val="22"/>
              </w:rPr>
            </w:pPr>
            <w:r w:rsidRPr="00D84FC2">
              <w:rPr>
                <w:sz w:val="22"/>
                <w:szCs w:val="22"/>
              </w:rPr>
              <w:t>-</w:t>
            </w:r>
          </w:p>
        </w:tc>
        <w:tc>
          <w:tcPr>
            <w:tcW w:w="255" w:type="pct"/>
            <w:vAlign w:val="center"/>
          </w:tcPr>
          <w:p w:rsidR="009A051A" w:rsidRPr="00D84FC2" w:rsidRDefault="009A051A" w:rsidP="00AB607B">
            <w:pPr>
              <w:jc w:val="center"/>
              <w:rPr>
                <w:sz w:val="22"/>
                <w:szCs w:val="22"/>
              </w:rPr>
            </w:pPr>
            <w:r w:rsidRPr="00D84FC2">
              <w:rPr>
                <w:sz w:val="22"/>
                <w:szCs w:val="22"/>
              </w:rPr>
              <w:t>-</w:t>
            </w:r>
          </w:p>
        </w:tc>
        <w:tc>
          <w:tcPr>
            <w:tcW w:w="241" w:type="pct"/>
            <w:vAlign w:val="center"/>
          </w:tcPr>
          <w:p w:rsidR="009A051A" w:rsidRPr="00D84FC2" w:rsidRDefault="009A051A" w:rsidP="00AB607B">
            <w:pPr>
              <w:jc w:val="center"/>
              <w:rPr>
                <w:sz w:val="22"/>
                <w:szCs w:val="22"/>
              </w:rPr>
            </w:pPr>
            <w:r w:rsidRPr="00D84FC2">
              <w:rPr>
                <w:sz w:val="22"/>
                <w:szCs w:val="22"/>
              </w:rPr>
              <w:t>-</w:t>
            </w:r>
          </w:p>
        </w:tc>
        <w:tc>
          <w:tcPr>
            <w:tcW w:w="241" w:type="pct"/>
            <w:vAlign w:val="center"/>
          </w:tcPr>
          <w:p w:rsidR="009A051A" w:rsidRPr="00D84FC2" w:rsidRDefault="009A051A" w:rsidP="00AB607B">
            <w:pPr>
              <w:jc w:val="center"/>
              <w:rPr>
                <w:sz w:val="22"/>
                <w:szCs w:val="22"/>
              </w:rPr>
            </w:pPr>
            <w:r w:rsidRPr="00D84FC2">
              <w:rPr>
                <w:sz w:val="22"/>
                <w:szCs w:val="22"/>
              </w:rPr>
              <w:t>-</w:t>
            </w:r>
          </w:p>
        </w:tc>
        <w:tc>
          <w:tcPr>
            <w:tcW w:w="288" w:type="pct"/>
            <w:vAlign w:val="center"/>
          </w:tcPr>
          <w:p w:rsidR="009A051A" w:rsidRPr="00D84FC2" w:rsidRDefault="009A051A" w:rsidP="00AB607B">
            <w:pPr>
              <w:jc w:val="center"/>
              <w:rPr>
                <w:sz w:val="22"/>
                <w:szCs w:val="22"/>
              </w:rPr>
            </w:pPr>
            <w:r w:rsidRPr="00D84FC2">
              <w:rPr>
                <w:sz w:val="22"/>
                <w:szCs w:val="22"/>
              </w:rPr>
              <w:t>-</w:t>
            </w:r>
          </w:p>
        </w:tc>
        <w:tc>
          <w:tcPr>
            <w:tcW w:w="241" w:type="pct"/>
            <w:vAlign w:val="center"/>
          </w:tcPr>
          <w:p w:rsidR="009A051A" w:rsidRPr="00D84FC2" w:rsidRDefault="009A051A" w:rsidP="00AB607B">
            <w:pPr>
              <w:jc w:val="center"/>
              <w:rPr>
                <w:sz w:val="22"/>
                <w:szCs w:val="22"/>
              </w:rPr>
            </w:pPr>
            <w:r w:rsidRPr="00D84FC2">
              <w:rPr>
                <w:sz w:val="22"/>
                <w:szCs w:val="22"/>
              </w:rPr>
              <w:t>-</w:t>
            </w:r>
          </w:p>
        </w:tc>
        <w:tc>
          <w:tcPr>
            <w:tcW w:w="289" w:type="pct"/>
            <w:vAlign w:val="center"/>
          </w:tcPr>
          <w:p w:rsidR="009A051A" w:rsidRPr="00D84FC2" w:rsidRDefault="009A051A" w:rsidP="00AB607B">
            <w:pPr>
              <w:jc w:val="center"/>
              <w:rPr>
                <w:sz w:val="22"/>
                <w:szCs w:val="22"/>
              </w:rPr>
            </w:pPr>
            <w:r w:rsidRPr="00D84FC2">
              <w:rPr>
                <w:sz w:val="22"/>
                <w:szCs w:val="22"/>
              </w:rPr>
              <w:t>-</w:t>
            </w:r>
          </w:p>
        </w:tc>
        <w:tc>
          <w:tcPr>
            <w:tcW w:w="480" w:type="pct"/>
            <w:vAlign w:val="center"/>
          </w:tcPr>
          <w:p w:rsidR="009A051A" w:rsidRPr="00D84FC2" w:rsidRDefault="009A051A" w:rsidP="00AB607B">
            <w:pPr>
              <w:jc w:val="center"/>
              <w:rPr>
                <w:sz w:val="22"/>
                <w:szCs w:val="22"/>
              </w:rPr>
            </w:pPr>
            <w:r w:rsidRPr="00D84FC2">
              <w:rPr>
                <w:sz w:val="22"/>
                <w:szCs w:val="22"/>
              </w:rPr>
              <w:t>-</w:t>
            </w:r>
          </w:p>
        </w:tc>
      </w:tr>
      <w:tr w:rsidR="00CF6D83" w:rsidRPr="00D84FC2" w:rsidTr="00954379">
        <w:trPr>
          <w:trHeight w:val="20"/>
          <w:jc w:val="center"/>
        </w:trPr>
        <w:tc>
          <w:tcPr>
            <w:tcW w:w="2323" w:type="pct"/>
          </w:tcPr>
          <w:p w:rsidR="009A051A" w:rsidRPr="00D84FC2" w:rsidRDefault="009A051A" w:rsidP="00AB607B">
            <w:pPr>
              <w:widowControl w:val="0"/>
              <w:autoSpaceDE w:val="0"/>
              <w:autoSpaceDN w:val="0"/>
              <w:adjustRightInd w:val="0"/>
              <w:spacing w:line="233" w:lineRule="auto"/>
              <w:rPr>
                <w:sz w:val="22"/>
                <w:szCs w:val="22"/>
              </w:rPr>
            </w:pPr>
            <w:r w:rsidRPr="00D84FC2">
              <w:rPr>
                <w:sz w:val="22"/>
                <w:szCs w:val="22"/>
              </w:rPr>
              <w:t>иные источники</w:t>
            </w:r>
          </w:p>
        </w:tc>
        <w:tc>
          <w:tcPr>
            <w:tcW w:w="642" w:type="pct"/>
            <w:vAlign w:val="center"/>
          </w:tcPr>
          <w:p w:rsidR="009A051A" w:rsidRPr="00D84FC2" w:rsidRDefault="009A051A" w:rsidP="00AB607B">
            <w:pPr>
              <w:widowControl w:val="0"/>
              <w:autoSpaceDE w:val="0"/>
              <w:autoSpaceDN w:val="0"/>
              <w:adjustRightInd w:val="0"/>
              <w:jc w:val="center"/>
              <w:rPr>
                <w:sz w:val="22"/>
                <w:szCs w:val="22"/>
              </w:rPr>
            </w:pPr>
            <w:r w:rsidRPr="00D84FC2">
              <w:rPr>
                <w:sz w:val="22"/>
                <w:szCs w:val="22"/>
              </w:rPr>
              <w:t>Х</w:t>
            </w:r>
          </w:p>
        </w:tc>
        <w:tc>
          <w:tcPr>
            <w:tcW w:w="255" w:type="pct"/>
            <w:vAlign w:val="center"/>
          </w:tcPr>
          <w:p w:rsidR="009A051A" w:rsidRPr="00D84FC2" w:rsidRDefault="009A051A" w:rsidP="00AB607B">
            <w:pPr>
              <w:jc w:val="center"/>
              <w:rPr>
                <w:sz w:val="22"/>
                <w:szCs w:val="22"/>
              </w:rPr>
            </w:pPr>
            <w:r w:rsidRPr="00D84FC2">
              <w:rPr>
                <w:sz w:val="22"/>
                <w:szCs w:val="22"/>
              </w:rPr>
              <w:t>-</w:t>
            </w:r>
          </w:p>
        </w:tc>
        <w:tc>
          <w:tcPr>
            <w:tcW w:w="241" w:type="pct"/>
            <w:vAlign w:val="center"/>
          </w:tcPr>
          <w:p w:rsidR="009A051A" w:rsidRPr="00D84FC2" w:rsidRDefault="009A051A" w:rsidP="00AB607B">
            <w:pPr>
              <w:jc w:val="center"/>
              <w:rPr>
                <w:sz w:val="22"/>
                <w:szCs w:val="22"/>
              </w:rPr>
            </w:pPr>
            <w:r w:rsidRPr="00D84FC2">
              <w:rPr>
                <w:sz w:val="22"/>
                <w:szCs w:val="22"/>
              </w:rPr>
              <w:t>-</w:t>
            </w:r>
          </w:p>
        </w:tc>
        <w:tc>
          <w:tcPr>
            <w:tcW w:w="241" w:type="pct"/>
            <w:vAlign w:val="center"/>
          </w:tcPr>
          <w:p w:rsidR="009A051A" w:rsidRPr="00D84FC2" w:rsidRDefault="009A051A" w:rsidP="00AB607B">
            <w:pPr>
              <w:jc w:val="center"/>
              <w:rPr>
                <w:sz w:val="22"/>
                <w:szCs w:val="22"/>
              </w:rPr>
            </w:pPr>
            <w:r w:rsidRPr="00D84FC2">
              <w:rPr>
                <w:sz w:val="22"/>
                <w:szCs w:val="22"/>
              </w:rPr>
              <w:t>-</w:t>
            </w:r>
          </w:p>
        </w:tc>
        <w:tc>
          <w:tcPr>
            <w:tcW w:w="288" w:type="pct"/>
            <w:vAlign w:val="center"/>
          </w:tcPr>
          <w:p w:rsidR="009A051A" w:rsidRPr="00D84FC2" w:rsidRDefault="009A051A" w:rsidP="00AB607B">
            <w:pPr>
              <w:jc w:val="center"/>
              <w:rPr>
                <w:sz w:val="22"/>
                <w:szCs w:val="22"/>
              </w:rPr>
            </w:pPr>
            <w:r w:rsidRPr="00D84FC2">
              <w:rPr>
                <w:sz w:val="22"/>
                <w:szCs w:val="22"/>
              </w:rPr>
              <w:t>-</w:t>
            </w:r>
          </w:p>
        </w:tc>
        <w:tc>
          <w:tcPr>
            <w:tcW w:w="241" w:type="pct"/>
            <w:vAlign w:val="center"/>
          </w:tcPr>
          <w:p w:rsidR="009A051A" w:rsidRPr="00D84FC2" w:rsidRDefault="009A051A" w:rsidP="00AB607B">
            <w:pPr>
              <w:jc w:val="center"/>
              <w:rPr>
                <w:sz w:val="22"/>
                <w:szCs w:val="22"/>
              </w:rPr>
            </w:pPr>
            <w:r w:rsidRPr="00D84FC2">
              <w:rPr>
                <w:sz w:val="22"/>
                <w:szCs w:val="22"/>
              </w:rPr>
              <w:t>-</w:t>
            </w:r>
          </w:p>
        </w:tc>
        <w:tc>
          <w:tcPr>
            <w:tcW w:w="289" w:type="pct"/>
            <w:vAlign w:val="center"/>
          </w:tcPr>
          <w:p w:rsidR="009A051A" w:rsidRPr="00D84FC2" w:rsidRDefault="009A051A" w:rsidP="00AB607B">
            <w:pPr>
              <w:jc w:val="center"/>
              <w:rPr>
                <w:sz w:val="22"/>
                <w:szCs w:val="22"/>
              </w:rPr>
            </w:pPr>
            <w:r w:rsidRPr="00D84FC2">
              <w:rPr>
                <w:sz w:val="22"/>
                <w:szCs w:val="22"/>
              </w:rPr>
              <w:t>-</w:t>
            </w:r>
          </w:p>
        </w:tc>
        <w:tc>
          <w:tcPr>
            <w:tcW w:w="480" w:type="pct"/>
            <w:vAlign w:val="center"/>
          </w:tcPr>
          <w:p w:rsidR="009A051A" w:rsidRPr="00D84FC2" w:rsidRDefault="009A051A" w:rsidP="00AB607B">
            <w:pPr>
              <w:jc w:val="center"/>
              <w:rPr>
                <w:sz w:val="22"/>
                <w:szCs w:val="22"/>
              </w:rPr>
            </w:pPr>
            <w:r w:rsidRPr="00D84FC2">
              <w:rPr>
                <w:sz w:val="22"/>
                <w:szCs w:val="22"/>
              </w:rPr>
              <w:t>-</w:t>
            </w:r>
          </w:p>
        </w:tc>
      </w:tr>
      <w:tr w:rsidR="00CF6D83" w:rsidRPr="00D84FC2" w:rsidTr="00954379">
        <w:trPr>
          <w:trHeight w:val="20"/>
          <w:jc w:val="center"/>
        </w:trPr>
        <w:tc>
          <w:tcPr>
            <w:tcW w:w="2323" w:type="pct"/>
          </w:tcPr>
          <w:p w:rsidR="009A051A" w:rsidRPr="00D84FC2" w:rsidRDefault="009A051A" w:rsidP="00AB607B">
            <w:pPr>
              <w:widowControl w:val="0"/>
              <w:autoSpaceDE w:val="0"/>
              <w:autoSpaceDN w:val="0"/>
              <w:adjustRightInd w:val="0"/>
              <w:ind w:firstLine="1"/>
              <w:rPr>
                <w:sz w:val="22"/>
                <w:szCs w:val="22"/>
              </w:rPr>
            </w:pPr>
            <w:r w:rsidRPr="00D84FC2">
              <w:rPr>
                <w:b/>
                <w:sz w:val="22"/>
                <w:szCs w:val="22"/>
              </w:rPr>
              <w:t xml:space="preserve">Нераспределенный резерв </w:t>
            </w:r>
            <w:r w:rsidRPr="00D84FC2">
              <w:rPr>
                <w:sz w:val="22"/>
                <w:szCs w:val="22"/>
              </w:rPr>
              <w:t>(бюджет  Губкинского городского округа Белгородской области) (при наличии)</w:t>
            </w:r>
          </w:p>
        </w:tc>
        <w:tc>
          <w:tcPr>
            <w:tcW w:w="642" w:type="pct"/>
            <w:vAlign w:val="center"/>
          </w:tcPr>
          <w:p w:rsidR="009A051A" w:rsidRPr="00D84FC2" w:rsidRDefault="009A051A" w:rsidP="00AB607B">
            <w:pPr>
              <w:jc w:val="center"/>
              <w:rPr>
                <w:sz w:val="22"/>
                <w:szCs w:val="22"/>
              </w:rPr>
            </w:pPr>
            <w:r w:rsidRPr="00D84FC2">
              <w:rPr>
                <w:sz w:val="22"/>
                <w:szCs w:val="22"/>
              </w:rPr>
              <w:t>-</w:t>
            </w:r>
          </w:p>
        </w:tc>
        <w:tc>
          <w:tcPr>
            <w:tcW w:w="255" w:type="pct"/>
            <w:vAlign w:val="center"/>
          </w:tcPr>
          <w:p w:rsidR="009A051A" w:rsidRPr="00D84FC2" w:rsidRDefault="009A051A" w:rsidP="00AB607B">
            <w:pPr>
              <w:jc w:val="center"/>
              <w:rPr>
                <w:sz w:val="22"/>
                <w:szCs w:val="22"/>
              </w:rPr>
            </w:pPr>
            <w:r w:rsidRPr="00D84FC2">
              <w:rPr>
                <w:sz w:val="22"/>
                <w:szCs w:val="22"/>
              </w:rPr>
              <w:t>-</w:t>
            </w:r>
          </w:p>
        </w:tc>
        <w:tc>
          <w:tcPr>
            <w:tcW w:w="241" w:type="pct"/>
            <w:vAlign w:val="center"/>
          </w:tcPr>
          <w:p w:rsidR="009A051A" w:rsidRPr="00D84FC2" w:rsidRDefault="009A051A" w:rsidP="00AB607B">
            <w:pPr>
              <w:jc w:val="center"/>
              <w:rPr>
                <w:sz w:val="22"/>
                <w:szCs w:val="22"/>
              </w:rPr>
            </w:pPr>
            <w:r w:rsidRPr="00D84FC2">
              <w:rPr>
                <w:sz w:val="22"/>
                <w:szCs w:val="22"/>
              </w:rPr>
              <w:t>-</w:t>
            </w:r>
          </w:p>
        </w:tc>
        <w:tc>
          <w:tcPr>
            <w:tcW w:w="241" w:type="pct"/>
            <w:vAlign w:val="center"/>
          </w:tcPr>
          <w:p w:rsidR="009A051A" w:rsidRPr="00D84FC2" w:rsidRDefault="009A051A" w:rsidP="00AB607B">
            <w:pPr>
              <w:jc w:val="center"/>
              <w:rPr>
                <w:sz w:val="22"/>
                <w:szCs w:val="22"/>
              </w:rPr>
            </w:pPr>
            <w:r w:rsidRPr="00D84FC2">
              <w:rPr>
                <w:sz w:val="22"/>
                <w:szCs w:val="22"/>
              </w:rPr>
              <w:t>-</w:t>
            </w:r>
          </w:p>
        </w:tc>
        <w:tc>
          <w:tcPr>
            <w:tcW w:w="288" w:type="pct"/>
            <w:vAlign w:val="center"/>
          </w:tcPr>
          <w:p w:rsidR="009A051A" w:rsidRPr="00D84FC2" w:rsidRDefault="009A051A" w:rsidP="00AB607B">
            <w:pPr>
              <w:jc w:val="center"/>
              <w:rPr>
                <w:sz w:val="22"/>
                <w:szCs w:val="22"/>
              </w:rPr>
            </w:pPr>
            <w:r w:rsidRPr="00D84FC2">
              <w:rPr>
                <w:sz w:val="22"/>
                <w:szCs w:val="22"/>
              </w:rPr>
              <w:t>-</w:t>
            </w:r>
          </w:p>
        </w:tc>
        <w:tc>
          <w:tcPr>
            <w:tcW w:w="241" w:type="pct"/>
            <w:vAlign w:val="center"/>
          </w:tcPr>
          <w:p w:rsidR="009A051A" w:rsidRPr="00D84FC2" w:rsidRDefault="009A051A" w:rsidP="00AB607B">
            <w:pPr>
              <w:jc w:val="center"/>
              <w:rPr>
                <w:sz w:val="22"/>
                <w:szCs w:val="22"/>
              </w:rPr>
            </w:pPr>
            <w:r w:rsidRPr="00D84FC2">
              <w:rPr>
                <w:sz w:val="22"/>
                <w:szCs w:val="22"/>
              </w:rPr>
              <w:t>-</w:t>
            </w:r>
          </w:p>
        </w:tc>
        <w:tc>
          <w:tcPr>
            <w:tcW w:w="289" w:type="pct"/>
            <w:vAlign w:val="center"/>
          </w:tcPr>
          <w:p w:rsidR="009A051A" w:rsidRPr="00D84FC2" w:rsidRDefault="009A051A" w:rsidP="00AB607B">
            <w:pPr>
              <w:jc w:val="center"/>
              <w:rPr>
                <w:sz w:val="22"/>
                <w:szCs w:val="22"/>
              </w:rPr>
            </w:pPr>
            <w:r w:rsidRPr="00D84FC2">
              <w:rPr>
                <w:sz w:val="22"/>
                <w:szCs w:val="22"/>
              </w:rPr>
              <w:t>-</w:t>
            </w:r>
          </w:p>
        </w:tc>
        <w:tc>
          <w:tcPr>
            <w:tcW w:w="480" w:type="pct"/>
            <w:vAlign w:val="center"/>
          </w:tcPr>
          <w:p w:rsidR="009A051A" w:rsidRPr="00D84FC2" w:rsidRDefault="009A051A" w:rsidP="00AB607B">
            <w:pPr>
              <w:jc w:val="center"/>
              <w:rPr>
                <w:sz w:val="22"/>
                <w:szCs w:val="22"/>
              </w:rPr>
            </w:pPr>
            <w:r w:rsidRPr="00D84FC2">
              <w:rPr>
                <w:sz w:val="22"/>
                <w:szCs w:val="22"/>
              </w:rPr>
              <w:t>-</w:t>
            </w:r>
          </w:p>
        </w:tc>
      </w:tr>
    </w:tbl>
    <w:p w:rsidR="00CF6D83" w:rsidRPr="00D84FC2" w:rsidRDefault="00CF6D83" w:rsidP="001A0CD4">
      <w:pPr>
        <w:ind w:left="10206"/>
        <w:jc w:val="center"/>
        <w:rPr>
          <w:b/>
          <w:sz w:val="22"/>
          <w:szCs w:val="22"/>
        </w:rPr>
      </w:pPr>
    </w:p>
    <w:p w:rsidR="00446DD6" w:rsidRDefault="00446DD6">
      <w:pPr>
        <w:rPr>
          <w:b/>
          <w:sz w:val="22"/>
          <w:szCs w:val="22"/>
        </w:rPr>
      </w:pPr>
      <w:r>
        <w:rPr>
          <w:b/>
          <w:sz w:val="22"/>
          <w:szCs w:val="22"/>
        </w:rPr>
        <w:br w:type="page"/>
      </w:r>
    </w:p>
    <w:p w:rsidR="009A051A" w:rsidRPr="00D84FC2" w:rsidRDefault="009A051A" w:rsidP="001A0CD4">
      <w:pPr>
        <w:ind w:left="10206"/>
        <w:jc w:val="center"/>
        <w:rPr>
          <w:b/>
          <w:sz w:val="22"/>
          <w:szCs w:val="22"/>
        </w:rPr>
      </w:pPr>
      <w:r w:rsidRPr="00D84FC2">
        <w:rPr>
          <w:b/>
          <w:sz w:val="22"/>
          <w:szCs w:val="22"/>
        </w:rPr>
        <w:lastRenderedPageBreak/>
        <w:t xml:space="preserve">ПРИЛОЖЕНИЕ </w:t>
      </w:r>
    </w:p>
    <w:p w:rsidR="009A051A" w:rsidRPr="00D84FC2" w:rsidRDefault="009A051A" w:rsidP="001A0CD4">
      <w:pPr>
        <w:ind w:left="10206"/>
        <w:jc w:val="center"/>
        <w:rPr>
          <w:b/>
          <w:sz w:val="22"/>
          <w:szCs w:val="22"/>
        </w:rPr>
      </w:pPr>
      <w:r w:rsidRPr="00D84FC2">
        <w:rPr>
          <w:b/>
          <w:sz w:val="22"/>
          <w:szCs w:val="22"/>
        </w:rPr>
        <w:t>к паспорту</w:t>
      </w:r>
    </w:p>
    <w:p w:rsidR="009A051A" w:rsidRPr="00D84FC2" w:rsidRDefault="009A051A" w:rsidP="001A0CD4">
      <w:pPr>
        <w:ind w:left="10206"/>
        <w:jc w:val="center"/>
        <w:rPr>
          <w:i/>
          <w:sz w:val="22"/>
          <w:szCs w:val="22"/>
        </w:rPr>
      </w:pPr>
      <w:r w:rsidRPr="00D84FC2">
        <w:rPr>
          <w:b/>
          <w:sz w:val="22"/>
          <w:szCs w:val="22"/>
        </w:rPr>
        <w:t>«Обеспечение информационной безопасности в информационном обществе»</w:t>
      </w:r>
    </w:p>
    <w:p w:rsidR="00C90CF5" w:rsidRDefault="00C90CF5" w:rsidP="009A051A">
      <w:pPr>
        <w:pStyle w:val="4"/>
        <w:spacing w:before="0" w:after="0"/>
      </w:pPr>
    </w:p>
    <w:p w:rsidR="00954379" w:rsidRPr="00954379" w:rsidRDefault="00954379" w:rsidP="00954379">
      <w:pPr>
        <w:rPr>
          <w:lang w:val="x-none" w:eastAsia="en-US"/>
        </w:rPr>
      </w:pPr>
    </w:p>
    <w:p w:rsidR="009A051A" w:rsidRPr="00D84FC2" w:rsidRDefault="009A051A" w:rsidP="009A051A">
      <w:pPr>
        <w:pStyle w:val="4"/>
        <w:spacing w:before="0" w:after="0"/>
      </w:pPr>
      <w:r w:rsidRPr="00D84FC2">
        <w:rPr>
          <w:b/>
        </w:rPr>
        <w:t>План реализации комплекса процессных мероприятий</w:t>
      </w:r>
    </w:p>
    <w:p w:rsidR="009A051A" w:rsidRPr="00D84FC2" w:rsidRDefault="009A051A" w:rsidP="009A051A">
      <w:pPr>
        <w:rPr>
          <w:sz w:val="22"/>
          <w:szCs w:val="22"/>
        </w:rPr>
      </w:pPr>
    </w:p>
    <w:tbl>
      <w:tblPr>
        <w:tblW w:w="15016" w:type="dxa"/>
        <w:tblInd w:w="5" w:type="dxa"/>
        <w:tblLayout w:type="fixed"/>
        <w:tblCellMar>
          <w:left w:w="28" w:type="dxa"/>
          <w:right w:w="28" w:type="dxa"/>
        </w:tblCellMar>
        <w:tblLook w:val="04A0" w:firstRow="1" w:lastRow="0" w:firstColumn="1" w:lastColumn="0" w:noHBand="0" w:noVBand="1"/>
      </w:tblPr>
      <w:tblGrid>
        <w:gridCol w:w="929"/>
        <w:gridCol w:w="5582"/>
        <w:gridCol w:w="1559"/>
        <w:gridCol w:w="4820"/>
        <w:gridCol w:w="2126"/>
      </w:tblGrid>
      <w:tr w:rsidR="009A051A" w:rsidRPr="00D84FC2" w:rsidTr="00CF6D83">
        <w:trPr>
          <w:trHeight w:val="20"/>
          <w:tblHeader/>
        </w:trPr>
        <w:tc>
          <w:tcPr>
            <w:tcW w:w="929"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ind w:left="8"/>
              <w:jc w:val="center"/>
              <w:rPr>
                <w:b/>
                <w:bCs/>
                <w:sz w:val="22"/>
                <w:szCs w:val="22"/>
                <w:lang w:val="en-US"/>
              </w:rPr>
            </w:pPr>
            <w:r w:rsidRPr="00D84FC2">
              <w:rPr>
                <w:b/>
                <w:bCs/>
                <w:sz w:val="22"/>
                <w:szCs w:val="22"/>
              </w:rPr>
              <w:t>№</w:t>
            </w:r>
          </w:p>
          <w:p w:rsidR="009A051A" w:rsidRPr="00D84FC2" w:rsidRDefault="009A051A" w:rsidP="00AB607B">
            <w:pPr>
              <w:ind w:left="8"/>
              <w:jc w:val="center"/>
              <w:rPr>
                <w:b/>
                <w:bCs/>
                <w:sz w:val="22"/>
                <w:szCs w:val="22"/>
              </w:rPr>
            </w:pPr>
            <w:r w:rsidRPr="00D84FC2">
              <w:rPr>
                <w:b/>
                <w:bCs/>
                <w:sz w:val="22"/>
                <w:szCs w:val="22"/>
              </w:rPr>
              <w:t>пп.</w:t>
            </w:r>
          </w:p>
        </w:tc>
        <w:tc>
          <w:tcPr>
            <w:tcW w:w="5582" w:type="dxa"/>
            <w:tcBorders>
              <w:top w:val="single" w:sz="4" w:space="0" w:color="000000"/>
              <w:left w:val="single" w:sz="4" w:space="0" w:color="000000"/>
              <w:bottom w:val="single" w:sz="4" w:space="0" w:color="000000"/>
              <w:right w:val="single" w:sz="4" w:space="0" w:color="000000"/>
            </w:tcBorders>
            <w:vAlign w:val="center"/>
          </w:tcPr>
          <w:p w:rsidR="009A051A" w:rsidRPr="00D84FC2" w:rsidRDefault="009A051A" w:rsidP="00AB607B">
            <w:pPr>
              <w:ind w:left="8"/>
              <w:jc w:val="center"/>
              <w:rPr>
                <w:b/>
                <w:bCs/>
                <w:sz w:val="22"/>
                <w:szCs w:val="22"/>
              </w:rPr>
            </w:pPr>
            <w:r w:rsidRPr="00D84FC2">
              <w:rPr>
                <w:b/>
                <w:bCs/>
                <w:sz w:val="22"/>
                <w:szCs w:val="22"/>
              </w:rPr>
              <w:t>Задача, мероприятие (результат) /</w:t>
            </w:r>
          </w:p>
          <w:p w:rsidR="009A051A" w:rsidRPr="00D84FC2" w:rsidRDefault="009A051A" w:rsidP="00AB607B">
            <w:pPr>
              <w:ind w:left="8"/>
              <w:jc w:val="center"/>
              <w:rPr>
                <w:b/>
                <w:bCs/>
                <w:sz w:val="22"/>
                <w:szCs w:val="22"/>
              </w:rPr>
            </w:pPr>
            <w:r w:rsidRPr="00D84FC2">
              <w:rPr>
                <w:b/>
                <w:bCs/>
                <w:sz w:val="22"/>
                <w:szCs w:val="22"/>
              </w:rPr>
              <w:t>контрольная точка</w:t>
            </w:r>
          </w:p>
        </w:tc>
        <w:tc>
          <w:tcPr>
            <w:tcW w:w="1559" w:type="dxa"/>
            <w:tcBorders>
              <w:top w:val="single" w:sz="4" w:space="0" w:color="000000"/>
              <w:left w:val="single" w:sz="4" w:space="0" w:color="000000"/>
              <w:bottom w:val="single" w:sz="4" w:space="0" w:color="000000"/>
              <w:right w:val="single" w:sz="4" w:space="0" w:color="000000"/>
            </w:tcBorders>
            <w:vAlign w:val="center"/>
          </w:tcPr>
          <w:p w:rsidR="009A051A" w:rsidRPr="00D84FC2" w:rsidRDefault="009A051A" w:rsidP="00C90CF5">
            <w:pPr>
              <w:ind w:left="7"/>
              <w:jc w:val="center"/>
              <w:rPr>
                <w:b/>
                <w:bCs/>
                <w:sz w:val="22"/>
                <w:szCs w:val="22"/>
              </w:rPr>
            </w:pPr>
            <w:r w:rsidRPr="00D84FC2">
              <w:rPr>
                <w:b/>
                <w:bCs/>
                <w:sz w:val="22"/>
                <w:szCs w:val="22"/>
              </w:rPr>
              <w:t>Дата наступ</w:t>
            </w:r>
            <w:r w:rsidR="002F6E40">
              <w:rPr>
                <w:b/>
                <w:bCs/>
                <w:sz w:val="22"/>
                <w:szCs w:val="22"/>
              </w:rPr>
              <w:softHyphen/>
            </w:r>
            <w:r w:rsidRPr="00D84FC2">
              <w:rPr>
                <w:b/>
                <w:bCs/>
                <w:sz w:val="22"/>
                <w:szCs w:val="22"/>
              </w:rPr>
              <w:t>ления кон</w:t>
            </w:r>
            <w:r w:rsidR="002F6E40">
              <w:rPr>
                <w:b/>
                <w:bCs/>
                <w:sz w:val="22"/>
                <w:szCs w:val="22"/>
              </w:rPr>
              <w:softHyphen/>
            </w:r>
            <w:r w:rsidRPr="00D84FC2">
              <w:rPr>
                <w:b/>
                <w:bCs/>
                <w:sz w:val="22"/>
                <w:szCs w:val="22"/>
              </w:rPr>
              <w:t>трольной точки</w:t>
            </w:r>
            <w:r w:rsidR="00C90CF5" w:rsidRPr="00D84FC2">
              <w:rPr>
                <w:b/>
                <w:bCs/>
                <w:sz w:val="22"/>
                <w:szCs w:val="22"/>
              </w:rPr>
              <w:br/>
            </w:r>
            <w:r w:rsidRPr="00D84FC2">
              <w:rPr>
                <w:b/>
                <w:bCs/>
                <w:sz w:val="22"/>
                <w:szCs w:val="22"/>
              </w:rPr>
              <w:t>(день, месяц)</w:t>
            </w:r>
          </w:p>
        </w:tc>
        <w:tc>
          <w:tcPr>
            <w:tcW w:w="4820" w:type="dxa"/>
            <w:tcBorders>
              <w:top w:val="single" w:sz="4" w:space="0" w:color="000000"/>
              <w:left w:val="single" w:sz="4" w:space="0" w:color="000000"/>
              <w:bottom w:val="single" w:sz="4" w:space="0" w:color="000000"/>
              <w:right w:val="single" w:sz="4" w:space="0" w:color="000000"/>
            </w:tcBorders>
            <w:vAlign w:val="center"/>
          </w:tcPr>
          <w:p w:rsidR="009A051A" w:rsidRPr="00D84FC2" w:rsidRDefault="009A051A" w:rsidP="00AB607B">
            <w:pPr>
              <w:jc w:val="center"/>
              <w:rPr>
                <w:b/>
                <w:sz w:val="22"/>
                <w:szCs w:val="22"/>
              </w:rPr>
            </w:pPr>
            <w:r w:rsidRPr="00D84FC2">
              <w:rPr>
                <w:b/>
                <w:sz w:val="22"/>
                <w:szCs w:val="22"/>
              </w:rPr>
              <w:t>Ответственный исполнитель</w:t>
            </w:r>
          </w:p>
        </w:tc>
        <w:tc>
          <w:tcPr>
            <w:tcW w:w="2126" w:type="dxa"/>
            <w:tcBorders>
              <w:top w:val="single" w:sz="4" w:space="0" w:color="000000"/>
              <w:left w:val="single" w:sz="4" w:space="0" w:color="000000"/>
              <w:bottom w:val="single" w:sz="4" w:space="0" w:color="000000"/>
              <w:right w:val="single" w:sz="4" w:space="0" w:color="000000"/>
            </w:tcBorders>
            <w:vAlign w:val="center"/>
          </w:tcPr>
          <w:p w:rsidR="009A051A" w:rsidRPr="00D84FC2" w:rsidRDefault="009A051A" w:rsidP="00AB607B">
            <w:pPr>
              <w:jc w:val="center"/>
              <w:rPr>
                <w:b/>
                <w:bCs/>
                <w:sz w:val="22"/>
                <w:szCs w:val="22"/>
              </w:rPr>
            </w:pPr>
            <w:r w:rsidRPr="00D84FC2">
              <w:rPr>
                <w:b/>
                <w:bCs/>
                <w:sz w:val="22"/>
                <w:szCs w:val="22"/>
              </w:rPr>
              <w:t>Вид подтверждаю</w:t>
            </w:r>
            <w:r w:rsidR="002F6E40">
              <w:rPr>
                <w:b/>
                <w:bCs/>
                <w:sz w:val="22"/>
                <w:szCs w:val="22"/>
              </w:rPr>
              <w:softHyphen/>
            </w:r>
            <w:r w:rsidRPr="00D84FC2">
              <w:rPr>
                <w:b/>
                <w:bCs/>
                <w:sz w:val="22"/>
                <w:szCs w:val="22"/>
              </w:rPr>
              <w:t>щего документа</w:t>
            </w:r>
          </w:p>
        </w:tc>
      </w:tr>
    </w:tbl>
    <w:p w:rsidR="005B1910" w:rsidRPr="00D84FC2" w:rsidRDefault="005B1910">
      <w:pPr>
        <w:rPr>
          <w:sz w:val="22"/>
          <w:szCs w:val="22"/>
        </w:rPr>
      </w:pPr>
    </w:p>
    <w:tbl>
      <w:tblPr>
        <w:tblW w:w="15016" w:type="dxa"/>
        <w:tblInd w:w="5" w:type="dxa"/>
        <w:tblLayout w:type="fixed"/>
        <w:tblCellMar>
          <w:left w:w="28" w:type="dxa"/>
          <w:right w:w="28" w:type="dxa"/>
        </w:tblCellMar>
        <w:tblLook w:val="0600" w:firstRow="0" w:lastRow="0" w:firstColumn="0" w:lastColumn="0" w:noHBand="1" w:noVBand="1"/>
      </w:tblPr>
      <w:tblGrid>
        <w:gridCol w:w="929"/>
        <w:gridCol w:w="5582"/>
        <w:gridCol w:w="1559"/>
        <w:gridCol w:w="4820"/>
        <w:gridCol w:w="2126"/>
      </w:tblGrid>
      <w:tr w:rsidR="009A051A" w:rsidRPr="00D84FC2" w:rsidTr="00CF6D83">
        <w:trPr>
          <w:trHeight w:val="20"/>
          <w:tblHeader/>
        </w:trPr>
        <w:tc>
          <w:tcPr>
            <w:tcW w:w="929"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ind w:left="7"/>
              <w:jc w:val="center"/>
              <w:rPr>
                <w:b/>
                <w:bCs/>
                <w:sz w:val="22"/>
                <w:szCs w:val="22"/>
              </w:rPr>
            </w:pPr>
            <w:r w:rsidRPr="00D84FC2">
              <w:rPr>
                <w:b/>
                <w:bCs/>
                <w:sz w:val="22"/>
                <w:szCs w:val="22"/>
              </w:rPr>
              <w:t>1</w:t>
            </w:r>
          </w:p>
        </w:tc>
        <w:tc>
          <w:tcPr>
            <w:tcW w:w="5582"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ind w:left="7"/>
              <w:jc w:val="center"/>
              <w:rPr>
                <w:b/>
                <w:bCs/>
                <w:sz w:val="22"/>
                <w:szCs w:val="22"/>
              </w:rPr>
            </w:pPr>
            <w:r w:rsidRPr="00D84FC2">
              <w:rPr>
                <w:b/>
                <w:bCs/>
                <w:sz w:val="22"/>
                <w:szCs w:val="22"/>
              </w:rPr>
              <w:t xml:space="preserve">2 </w:t>
            </w:r>
          </w:p>
        </w:tc>
        <w:tc>
          <w:tcPr>
            <w:tcW w:w="1559"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ind w:left="5"/>
              <w:jc w:val="center"/>
              <w:rPr>
                <w:b/>
                <w:bCs/>
                <w:sz w:val="22"/>
                <w:szCs w:val="22"/>
              </w:rPr>
            </w:pPr>
            <w:r w:rsidRPr="00D84FC2">
              <w:rPr>
                <w:b/>
                <w:bCs/>
                <w:sz w:val="22"/>
                <w:szCs w:val="22"/>
              </w:rPr>
              <w:t xml:space="preserve">3 </w:t>
            </w:r>
          </w:p>
        </w:tc>
        <w:tc>
          <w:tcPr>
            <w:tcW w:w="4820"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ind w:left="5"/>
              <w:jc w:val="center"/>
              <w:rPr>
                <w:b/>
                <w:bCs/>
                <w:sz w:val="22"/>
                <w:szCs w:val="22"/>
              </w:rPr>
            </w:pPr>
            <w:r w:rsidRPr="00D84FC2">
              <w:rPr>
                <w:b/>
                <w:bCs/>
                <w:sz w:val="22"/>
                <w:szCs w:val="22"/>
              </w:rPr>
              <w:t>4</w:t>
            </w:r>
          </w:p>
        </w:tc>
        <w:tc>
          <w:tcPr>
            <w:tcW w:w="2126"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ind w:left="5"/>
              <w:jc w:val="center"/>
              <w:rPr>
                <w:b/>
                <w:bCs/>
                <w:sz w:val="22"/>
                <w:szCs w:val="22"/>
              </w:rPr>
            </w:pPr>
            <w:r w:rsidRPr="00D84FC2">
              <w:rPr>
                <w:b/>
                <w:bCs/>
                <w:sz w:val="22"/>
                <w:szCs w:val="22"/>
              </w:rPr>
              <w:t>5</w:t>
            </w:r>
          </w:p>
        </w:tc>
      </w:tr>
      <w:tr w:rsidR="009A051A" w:rsidRPr="00D84FC2" w:rsidTr="00CF6D83">
        <w:trPr>
          <w:trHeight w:val="638"/>
        </w:trPr>
        <w:tc>
          <w:tcPr>
            <w:tcW w:w="929"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ind w:left="7"/>
              <w:jc w:val="center"/>
              <w:rPr>
                <w:b/>
                <w:bCs/>
                <w:sz w:val="22"/>
                <w:szCs w:val="22"/>
              </w:rPr>
            </w:pPr>
          </w:p>
        </w:tc>
        <w:tc>
          <w:tcPr>
            <w:tcW w:w="14087" w:type="dxa"/>
            <w:gridSpan w:val="4"/>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ind w:left="5"/>
              <w:jc w:val="center"/>
              <w:rPr>
                <w:b/>
                <w:bCs/>
                <w:sz w:val="22"/>
                <w:szCs w:val="22"/>
              </w:rPr>
            </w:pPr>
            <w:r w:rsidRPr="00D84FC2">
              <w:rPr>
                <w:b/>
                <w:sz w:val="22"/>
                <w:szCs w:val="22"/>
              </w:rPr>
              <w:t>Задача «Обеспечение защиты информации в информационных системах, а также обеспечение перехода на использование отечественного программного обеспечения»</w:t>
            </w:r>
          </w:p>
        </w:tc>
      </w:tr>
      <w:tr w:rsidR="009A051A" w:rsidRPr="00D84FC2" w:rsidTr="00CF6D83">
        <w:trPr>
          <w:trHeight w:val="20"/>
        </w:trPr>
        <w:tc>
          <w:tcPr>
            <w:tcW w:w="929"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jc w:val="center"/>
              <w:rPr>
                <w:bCs/>
                <w:iCs/>
                <w:sz w:val="22"/>
                <w:szCs w:val="22"/>
              </w:rPr>
            </w:pPr>
            <w:r w:rsidRPr="00D84FC2">
              <w:rPr>
                <w:bCs/>
                <w:iCs/>
                <w:sz w:val="22"/>
                <w:szCs w:val="22"/>
              </w:rPr>
              <w:t>1.1.</w:t>
            </w:r>
          </w:p>
        </w:tc>
        <w:tc>
          <w:tcPr>
            <w:tcW w:w="5582" w:type="dxa"/>
            <w:tcBorders>
              <w:top w:val="single" w:sz="4" w:space="0" w:color="000000"/>
              <w:left w:val="single" w:sz="4" w:space="0" w:color="000000"/>
              <w:bottom w:val="single" w:sz="4" w:space="0" w:color="000000"/>
              <w:right w:val="single" w:sz="4" w:space="0" w:color="000000"/>
            </w:tcBorders>
          </w:tcPr>
          <w:p w:rsidR="00C90CF5" w:rsidRPr="00D84FC2" w:rsidRDefault="009A051A" w:rsidP="00C90CF5">
            <w:pPr>
              <w:rPr>
                <w:bCs/>
                <w:i/>
                <w:sz w:val="22"/>
                <w:szCs w:val="22"/>
              </w:rPr>
            </w:pPr>
            <w:r w:rsidRPr="00D84FC2">
              <w:rPr>
                <w:bCs/>
                <w:iCs/>
                <w:sz w:val="22"/>
                <w:szCs w:val="22"/>
              </w:rPr>
              <w:t>Мероприятие (результат)</w:t>
            </w:r>
            <w:r w:rsidRPr="00D84FC2">
              <w:rPr>
                <w:bCs/>
                <w:i/>
                <w:sz w:val="22"/>
                <w:szCs w:val="22"/>
              </w:rPr>
              <w:t xml:space="preserve"> </w:t>
            </w:r>
            <w:r w:rsidRPr="00D84FC2">
              <w:rPr>
                <w:bCs/>
                <w:sz w:val="22"/>
                <w:szCs w:val="22"/>
              </w:rPr>
              <w:t>«Обеспечено выполнение требо</w:t>
            </w:r>
            <w:r w:rsidR="002F6E40">
              <w:rPr>
                <w:bCs/>
                <w:sz w:val="22"/>
                <w:szCs w:val="22"/>
              </w:rPr>
              <w:softHyphen/>
            </w:r>
            <w:r w:rsidRPr="00D84FC2">
              <w:rPr>
                <w:bCs/>
                <w:sz w:val="22"/>
                <w:szCs w:val="22"/>
              </w:rPr>
              <w:t>ваний безопасности информации на автоматизированных рабочих местах, серверах, обрабатывающих информацию ограниченного доступа (сведения конфиденциального ха</w:t>
            </w:r>
            <w:r w:rsidR="002F6E40">
              <w:rPr>
                <w:bCs/>
                <w:sz w:val="22"/>
                <w:szCs w:val="22"/>
              </w:rPr>
              <w:softHyphen/>
            </w:r>
            <w:r w:rsidR="007F76C0">
              <w:rPr>
                <w:bCs/>
                <w:sz w:val="22"/>
                <w:szCs w:val="22"/>
              </w:rPr>
              <w:t xml:space="preserve">рактера, персональные данные)» </w:t>
            </w:r>
          </w:p>
        </w:tc>
        <w:tc>
          <w:tcPr>
            <w:tcW w:w="1559" w:type="dxa"/>
            <w:tcBorders>
              <w:top w:val="single" w:sz="4" w:space="0" w:color="000000"/>
              <w:left w:val="single" w:sz="4" w:space="0" w:color="000000"/>
              <w:bottom w:val="single" w:sz="4" w:space="0" w:color="000000"/>
              <w:right w:val="single" w:sz="4" w:space="0" w:color="000000"/>
            </w:tcBorders>
          </w:tcPr>
          <w:p w:rsidR="009A051A" w:rsidRPr="00D84FC2" w:rsidRDefault="009A051A" w:rsidP="00B01708">
            <w:pPr>
              <w:jc w:val="center"/>
              <w:rPr>
                <w:bCs/>
                <w:sz w:val="22"/>
                <w:szCs w:val="22"/>
              </w:rPr>
            </w:pPr>
            <w:r w:rsidRPr="00D84FC2">
              <w:rPr>
                <w:bCs/>
                <w:sz w:val="22"/>
                <w:szCs w:val="22"/>
              </w:rPr>
              <w:t>Х</w:t>
            </w:r>
          </w:p>
        </w:tc>
        <w:tc>
          <w:tcPr>
            <w:tcW w:w="4820" w:type="dxa"/>
            <w:tcBorders>
              <w:top w:val="single" w:sz="4" w:space="0" w:color="000000"/>
              <w:left w:val="single" w:sz="4" w:space="0" w:color="000000"/>
              <w:bottom w:val="single" w:sz="4" w:space="0" w:color="000000"/>
              <w:right w:val="single" w:sz="4" w:space="0" w:color="000000"/>
            </w:tcBorders>
          </w:tcPr>
          <w:p w:rsidR="009A051A" w:rsidRPr="00D84FC2" w:rsidRDefault="00487A98" w:rsidP="00B01708">
            <w:pPr>
              <w:jc w:val="center"/>
              <w:rPr>
                <w:bCs/>
                <w:sz w:val="22"/>
                <w:szCs w:val="22"/>
              </w:rPr>
            </w:pPr>
            <w:r w:rsidRPr="00D84FC2">
              <w:rPr>
                <w:bCs/>
                <w:sz w:val="22"/>
                <w:szCs w:val="22"/>
              </w:rPr>
              <w:t>Ответственные исполнители*</w:t>
            </w:r>
          </w:p>
        </w:tc>
        <w:tc>
          <w:tcPr>
            <w:tcW w:w="2126" w:type="dxa"/>
            <w:tcBorders>
              <w:top w:val="single" w:sz="4" w:space="0" w:color="000000"/>
              <w:left w:val="single" w:sz="4" w:space="0" w:color="000000"/>
              <w:bottom w:val="single" w:sz="4" w:space="0" w:color="000000"/>
              <w:right w:val="single" w:sz="4" w:space="0" w:color="000000"/>
            </w:tcBorders>
          </w:tcPr>
          <w:p w:rsidR="009A051A" w:rsidRPr="00D84FC2" w:rsidRDefault="009A051A" w:rsidP="00B01708">
            <w:pPr>
              <w:jc w:val="center"/>
              <w:rPr>
                <w:bCs/>
                <w:strike/>
                <w:sz w:val="22"/>
                <w:szCs w:val="22"/>
                <w:lang w:val="en-US"/>
              </w:rPr>
            </w:pPr>
            <w:r w:rsidRPr="00D84FC2">
              <w:rPr>
                <w:bCs/>
                <w:sz w:val="22"/>
                <w:szCs w:val="22"/>
              </w:rPr>
              <w:t>Х</w:t>
            </w:r>
          </w:p>
        </w:tc>
      </w:tr>
      <w:tr w:rsidR="009A051A" w:rsidRPr="00D84FC2" w:rsidTr="00CF6D83">
        <w:trPr>
          <w:trHeight w:val="20"/>
        </w:trPr>
        <w:tc>
          <w:tcPr>
            <w:tcW w:w="929"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jc w:val="center"/>
              <w:rPr>
                <w:bCs/>
                <w:iCs/>
                <w:sz w:val="22"/>
                <w:szCs w:val="22"/>
              </w:rPr>
            </w:pPr>
            <w:r w:rsidRPr="00D84FC2">
              <w:rPr>
                <w:bCs/>
                <w:iCs/>
                <w:sz w:val="22"/>
                <w:szCs w:val="22"/>
              </w:rPr>
              <w:t>1.1.1.</w:t>
            </w:r>
          </w:p>
        </w:tc>
        <w:tc>
          <w:tcPr>
            <w:tcW w:w="5582"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rPr>
                <w:bCs/>
                <w:iCs/>
                <w:sz w:val="22"/>
                <w:szCs w:val="22"/>
              </w:rPr>
            </w:pPr>
            <w:r w:rsidRPr="00D84FC2">
              <w:rPr>
                <w:bCs/>
                <w:iCs/>
                <w:sz w:val="22"/>
                <w:szCs w:val="22"/>
              </w:rPr>
              <w:t>Мероприятие (результат)</w:t>
            </w:r>
          </w:p>
          <w:p w:rsidR="009A051A" w:rsidRPr="00D84FC2" w:rsidRDefault="009A051A" w:rsidP="00AB607B">
            <w:pPr>
              <w:rPr>
                <w:bCs/>
                <w:iCs/>
                <w:sz w:val="22"/>
                <w:szCs w:val="22"/>
              </w:rPr>
            </w:pPr>
            <w:r w:rsidRPr="00D84FC2">
              <w:rPr>
                <w:bCs/>
                <w:iCs/>
                <w:sz w:val="22"/>
                <w:szCs w:val="22"/>
              </w:rPr>
              <w:t>«Обеспечено выполнение требований безопасности ин</w:t>
            </w:r>
            <w:r w:rsidR="002F6E40">
              <w:rPr>
                <w:bCs/>
                <w:iCs/>
                <w:sz w:val="22"/>
                <w:szCs w:val="22"/>
              </w:rPr>
              <w:softHyphen/>
            </w:r>
            <w:r w:rsidRPr="00D84FC2">
              <w:rPr>
                <w:bCs/>
                <w:iCs/>
                <w:sz w:val="22"/>
                <w:szCs w:val="22"/>
              </w:rPr>
              <w:t>формации на автоматизированных рабочих местах, серве</w:t>
            </w:r>
            <w:r w:rsidR="002F6E40">
              <w:rPr>
                <w:bCs/>
                <w:iCs/>
                <w:sz w:val="22"/>
                <w:szCs w:val="22"/>
              </w:rPr>
              <w:softHyphen/>
            </w:r>
            <w:r w:rsidRPr="00D84FC2">
              <w:rPr>
                <w:bCs/>
                <w:iCs/>
                <w:sz w:val="22"/>
                <w:szCs w:val="22"/>
              </w:rPr>
              <w:t>рах, обрабатывающих информацию ограниченного до</w:t>
            </w:r>
            <w:r w:rsidR="002F6E40">
              <w:rPr>
                <w:bCs/>
                <w:iCs/>
                <w:sz w:val="22"/>
                <w:szCs w:val="22"/>
              </w:rPr>
              <w:softHyphen/>
            </w:r>
            <w:r w:rsidRPr="00D84FC2">
              <w:rPr>
                <w:bCs/>
                <w:iCs/>
                <w:sz w:val="22"/>
                <w:szCs w:val="22"/>
              </w:rPr>
              <w:t>ступа (сведения конфиденциального характера, персо</w:t>
            </w:r>
            <w:r w:rsidR="002F6E40">
              <w:rPr>
                <w:bCs/>
                <w:iCs/>
                <w:sz w:val="22"/>
                <w:szCs w:val="22"/>
              </w:rPr>
              <w:softHyphen/>
            </w:r>
            <w:r w:rsidRPr="00D84FC2">
              <w:rPr>
                <w:bCs/>
                <w:iCs/>
                <w:sz w:val="22"/>
                <w:szCs w:val="22"/>
              </w:rPr>
              <w:t>нальные данные)» ежегодно</w:t>
            </w:r>
          </w:p>
        </w:tc>
        <w:tc>
          <w:tcPr>
            <w:tcW w:w="1559" w:type="dxa"/>
            <w:tcBorders>
              <w:top w:val="single" w:sz="4" w:space="0" w:color="000000"/>
              <w:left w:val="single" w:sz="4" w:space="0" w:color="000000"/>
              <w:bottom w:val="single" w:sz="4" w:space="0" w:color="000000"/>
              <w:right w:val="single" w:sz="4" w:space="0" w:color="000000"/>
            </w:tcBorders>
          </w:tcPr>
          <w:p w:rsidR="009A051A" w:rsidRPr="00D84FC2" w:rsidRDefault="009A051A" w:rsidP="00B01708">
            <w:pPr>
              <w:jc w:val="center"/>
              <w:rPr>
                <w:bCs/>
                <w:sz w:val="22"/>
                <w:szCs w:val="22"/>
              </w:rPr>
            </w:pPr>
            <w:r w:rsidRPr="00D84FC2">
              <w:rPr>
                <w:bCs/>
                <w:sz w:val="22"/>
                <w:szCs w:val="22"/>
              </w:rPr>
              <w:t>Х</w:t>
            </w:r>
          </w:p>
        </w:tc>
        <w:tc>
          <w:tcPr>
            <w:tcW w:w="4820" w:type="dxa"/>
            <w:tcBorders>
              <w:top w:val="single" w:sz="4" w:space="0" w:color="000000"/>
              <w:left w:val="single" w:sz="4" w:space="0" w:color="000000"/>
              <w:bottom w:val="single" w:sz="4" w:space="0" w:color="000000"/>
              <w:right w:val="single" w:sz="4" w:space="0" w:color="000000"/>
            </w:tcBorders>
          </w:tcPr>
          <w:p w:rsidR="009A051A" w:rsidRPr="00D84FC2" w:rsidRDefault="00487A98" w:rsidP="00B01708">
            <w:pPr>
              <w:jc w:val="center"/>
              <w:rPr>
                <w:bCs/>
                <w:sz w:val="22"/>
                <w:szCs w:val="22"/>
              </w:rPr>
            </w:pPr>
            <w:r w:rsidRPr="00D84FC2">
              <w:rPr>
                <w:bCs/>
                <w:sz w:val="22"/>
                <w:szCs w:val="22"/>
              </w:rPr>
              <w:t>Ответственные исполнители*</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9A051A" w:rsidRPr="00D84FC2" w:rsidRDefault="009A051A" w:rsidP="00B01708">
            <w:pPr>
              <w:jc w:val="center"/>
              <w:rPr>
                <w:bCs/>
                <w:sz w:val="22"/>
                <w:szCs w:val="22"/>
              </w:rPr>
            </w:pPr>
            <w:r w:rsidRPr="00D84FC2">
              <w:rPr>
                <w:bCs/>
                <w:sz w:val="22"/>
                <w:szCs w:val="22"/>
              </w:rPr>
              <w:t>Х</w:t>
            </w:r>
          </w:p>
        </w:tc>
      </w:tr>
      <w:tr w:rsidR="009A051A" w:rsidRPr="00D84FC2" w:rsidTr="00CF6D83">
        <w:trPr>
          <w:trHeight w:val="20"/>
        </w:trPr>
        <w:tc>
          <w:tcPr>
            <w:tcW w:w="929"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jc w:val="center"/>
              <w:rPr>
                <w:bCs/>
                <w:iCs/>
                <w:sz w:val="22"/>
                <w:szCs w:val="22"/>
              </w:rPr>
            </w:pPr>
            <w:r w:rsidRPr="00D84FC2">
              <w:rPr>
                <w:bCs/>
                <w:iCs/>
                <w:sz w:val="22"/>
                <w:szCs w:val="22"/>
              </w:rPr>
              <w:t>1.1.</w:t>
            </w:r>
            <w:r w:rsidRPr="00D84FC2">
              <w:rPr>
                <w:bCs/>
                <w:iCs/>
                <w:sz w:val="22"/>
                <w:szCs w:val="22"/>
                <w:lang w:val="en-US"/>
              </w:rPr>
              <w:t>1</w:t>
            </w:r>
            <w:r w:rsidRPr="00D84FC2">
              <w:rPr>
                <w:bCs/>
                <w:iCs/>
                <w:sz w:val="22"/>
                <w:szCs w:val="22"/>
              </w:rPr>
              <w:t>.1.</w:t>
            </w:r>
          </w:p>
        </w:tc>
        <w:tc>
          <w:tcPr>
            <w:tcW w:w="5582"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ind w:left="26"/>
              <w:rPr>
                <w:bCs/>
                <w:sz w:val="22"/>
                <w:szCs w:val="22"/>
              </w:rPr>
            </w:pPr>
            <w:r w:rsidRPr="00D84FC2">
              <w:rPr>
                <w:bCs/>
                <w:sz w:val="22"/>
                <w:szCs w:val="22"/>
              </w:rPr>
              <w:t>Контрольная точка 1.1 Закупка включена в план закупок</w:t>
            </w:r>
          </w:p>
        </w:tc>
        <w:tc>
          <w:tcPr>
            <w:tcW w:w="1559" w:type="dxa"/>
            <w:tcBorders>
              <w:top w:val="single" w:sz="4" w:space="0" w:color="000000"/>
              <w:left w:val="single" w:sz="4" w:space="0" w:color="000000"/>
              <w:bottom w:val="single" w:sz="4" w:space="0" w:color="000000"/>
              <w:right w:val="single" w:sz="4" w:space="0" w:color="000000"/>
            </w:tcBorders>
          </w:tcPr>
          <w:p w:rsidR="009A051A" w:rsidRPr="00D84FC2" w:rsidRDefault="009A051A" w:rsidP="00B01708">
            <w:pPr>
              <w:jc w:val="center"/>
              <w:rPr>
                <w:bCs/>
                <w:sz w:val="22"/>
                <w:szCs w:val="22"/>
              </w:rPr>
            </w:pPr>
            <w:r w:rsidRPr="00D84FC2">
              <w:rPr>
                <w:bCs/>
                <w:sz w:val="22"/>
                <w:szCs w:val="22"/>
              </w:rPr>
              <w:t>15.01</w:t>
            </w:r>
          </w:p>
        </w:tc>
        <w:tc>
          <w:tcPr>
            <w:tcW w:w="4820" w:type="dxa"/>
            <w:tcBorders>
              <w:top w:val="single" w:sz="4" w:space="0" w:color="000000"/>
              <w:left w:val="single" w:sz="4" w:space="0" w:color="000000"/>
              <w:bottom w:val="single" w:sz="4" w:space="0" w:color="000000"/>
              <w:right w:val="single" w:sz="4" w:space="0" w:color="000000"/>
            </w:tcBorders>
          </w:tcPr>
          <w:p w:rsidR="009A051A" w:rsidRPr="00D84FC2" w:rsidRDefault="00487A98" w:rsidP="00B01708">
            <w:pPr>
              <w:jc w:val="center"/>
              <w:rPr>
                <w:bCs/>
                <w:sz w:val="22"/>
                <w:szCs w:val="22"/>
              </w:rPr>
            </w:pPr>
            <w:r w:rsidRPr="00D84FC2">
              <w:rPr>
                <w:bCs/>
                <w:sz w:val="22"/>
                <w:szCs w:val="22"/>
              </w:rPr>
              <w:t>Ответственные исполнители*</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9A051A" w:rsidRPr="00D84FC2" w:rsidRDefault="009A051A" w:rsidP="00B01708">
            <w:pPr>
              <w:ind w:left="61"/>
              <w:jc w:val="center"/>
              <w:rPr>
                <w:bCs/>
                <w:sz w:val="22"/>
                <w:szCs w:val="22"/>
              </w:rPr>
            </w:pPr>
            <w:r w:rsidRPr="00D84FC2">
              <w:rPr>
                <w:bCs/>
                <w:sz w:val="22"/>
                <w:szCs w:val="22"/>
              </w:rPr>
              <w:t>План-график</w:t>
            </w:r>
          </w:p>
        </w:tc>
      </w:tr>
      <w:tr w:rsidR="009A051A" w:rsidRPr="00D84FC2" w:rsidTr="00CF6D83">
        <w:trPr>
          <w:trHeight w:val="20"/>
        </w:trPr>
        <w:tc>
          <w:tcPr>
            <w:tcW w:w="929"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jc w:val="center"/>
              <w:rPr>
                <w:bCs/>
                <w:iCs/>
                <w:sz w:val="22"/>
                <w:szCs w:val="22"/>
              </w:rPr>
            </w:pPr>
            <w:r w:rsidRPr="00D84FC2">
              <w:rPr>
                <w:bCs/>
                <w:iCs/>
                <w:sz w:val="22"/>
                <w:szCs w:val="22"/>
              </w:rPr>
              <w:t>1.1.1.2.</w:t>
            </w:r>
          </w:p>
        </w:tc>
        <w:tc>
          <w:tcPr>
            <w:tcW w:w="5582" w:type="dxa"/>
            <w:tcBorders>
              <w:top w:val="single" w:sz="4" w:space="0" w:color="000000"/>
              <w:left w:val="single" w:sz="4" w:space="0" w:color="000000"/>
              <w:bottom w:val="single" w:sz="4" w:space="0" w:color="000000"/>
              <w:right w:val="single" w:sz="4" w:space="0" w:color="000000"/>
            </w:tcBorders>
            <w:vAlign w:val="center"/>
          </w:tcPr>
          <w:p w:rsidR="009A051A" w:rsidRPr="00D84FC2" w:rsidRDefault="009A051A" w:rsidP="00D46134">
            <w:pPr>
              <w:ind w:left="26"/>
              <w:rPr>
                <w:bCs/>
                <w:sz w:val="22"/>
                <w:szCs w:val="22"/>
              </w:rPr>
            </w:pPr>
            <w:r w:rsidRPr="00D84FC2">
              <w:rPr>
                <w:bCs/>
                <w:sz w:val="22"/>
                <w:szCs w:val="22"/>
              </w:rPr>
              <w:t>Контрольная точка 1.2 Сведения о муниципальном кон</w:t>
            </w:r>
            <w:r w:rsidR="002F6E40">
              <w:rPr>
                <w:bCs/>
                <w:sz w:val="22"/>
                <w:szCs w:val="22"/>
              </w:rPr>
              <w:softHyphen/>
            </w:r>
            <w:r w:rsidRPr="00D84FC2">
              <w:rPr>
                <w:bCs/>
                <w:sz w:val="22"/>
                <w:szCs w:val="22"/>
              </w:rPr>
              <w:t>тракте внесены в реестр контрактов, заключенных заказ</w:t>
            </w:r>
            <w:r w:rsidR="002F6E40">
              <w:rPr>
                <w:bCs/>
                <w:sz w:val="22"/>
                <w:szCs w:val="22"/>
              </w:rPr>
              <w:softHyphen/>
            </w:r>
            <w:r w:rsidRPr="00D84FC2">
              <w:rPr>
                <w:bCs/>
                <w:sz w:val="22"/>
                <w:szCs w:val="22"/>
              </w:rPr>
              <w:t>чиками по результатам закупок</w:t>
            </w:r>
          </w:p>
        </w:tc>
        <w:tc>
          <w:tcPr>
            <w:tcW w:w="1559" w:type="dxa"/>
            <w:tcBorders>
              <w:top w:val="single" w:sz="4" w:space="0" w:color="000000"/>
              <w:left w:val="single" w:sz="4" w:space="0" w:color="000000"/>
              <w:bottom w:val="single" w:sz="4" w:space="0" w:color="000000"/>
              <w:right w:val="single" w:sz="4" w:space="0" w:color="000000"/>
            </w:tcBorders>
          </w:tcPr>
          <w:p w:rsidR="009A051A" w:rsidRPr="00D84FC2" w:rsidRDefault="009A051A" w:rsidP="00B01708">
            <w:pPr>
              <w:jc w:val="center"/>
              <w:rPr>
                <w:bCs/>
                <w:sz w:val="22"/>
                <w:szCs w:val="22"/>
              </w:rPr>
            </w:pPr>
            <w:r w:rsidRPr="00D84FC2">
              <w:rPr>
                <w:bCs/>
                <w:sz w:val="22"/>
                <w:szCs w:val="22"/>
              </w:rPr>
              <w:t>31.03</w:t>
            </w:r>
          </w:p>
        </w:tc>
        <w:tc>
          <w:tcPr>
            <w:tcW w:w="4820" w:type="dxa"/>
            <w:tcBorders>
              <w:top w:val="single" w:sz="4" w:space="0" w:color="000000"/>
              <w:left w:val="single" w:sz="4" w:space="0" w:color="000000"/>
              <w:bottom w:val="single" w:sz="4" w:space="0" w:color="000000"/>
              <w:right w:val="single" w:sz="4" w:space="0" w:color="000000"/>
            </w:tcBorders>
          </w:tcPr>
          <w:p w:rsidR="009A051A" w:rsidRPr="00D84FC2" w:rsidRDefault="00487A98" w:rsidP="00B01708">
            <w:pPr>
              <w:jc w:val="center"/>
              <w:rPr>
                <w:bCs/>
                <w:sz w:val="22"/>
                <w:szCs w:val="22"/>
              </w:rPr>
            </w:pPr>
            <w:r w:rsidRPr="00D84FC2">
              <w:rPr>
                <w:bCs/>
                <w:sz w:val="22"/>
                <w:szCs w:val="22"/>
              </w:rPr>
              <w:t>Ответственные исполнители*</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9A051A" w:rsidRPr="00D84FC2" w:rsidRDefault="009A051A" w:rsidP="00B01708">
            <w:pPr>
              <w:ind w:left="61"/>
              <w:jc w:val="center"/>
              <w:rPr>
                <w:bCs/>
                <w:sz w:val="22"/>
                <w:szCs w:val="22"/>
              </w:rPr>
            </w:pPr>
            <w:r w:rsidRPr="00D84FC2">
              <w:rPr>
                <w:bCs/>
                <w:sz w:val="22"/>
                <w:szCs w:val="22"/>
              </w:rPr>
              <w:t>Контракт</w:t>
            </w:r>
          </w:p>
        </w:tc>
      </w:tr>
      <w:tr w:rsidR="009A051A" w:rsidRPr="00D84FC2" w:rsidTr="00CF6D83">
        <w:trPr>
          <w:trHeight w:val="20"/>
        </w:trPr>
        <w:tc>
          <w:tcPr>
            <w:tcW w:w="929"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jc w:val="center"/>
              <w:rPr>
                <w:bCs/>
                <w:iCs/>
                <w:sz w:val="22"/>
                <w:szCs w:val="22"/>
              </w:rPr>
            </w:pPr>
            <w:r w:rsidRPr="00D84FC2">
              <w:rPr>
                <w:bCs/>
                <w:iCs/>
                <w:sz w:val="22"/>
                <w:szCs w:val="22"/>
              </w:rPr>
              <w:t>1.1.1.3</w:t>
            </w:r>
          </w:p>
        </w:tc>
        <w:tc>
          <w:tcPr>
            <w:tcW w:w="5582" w:type="dxa"/>
            <w:tcBorders>
              <w:top w:val="single" w:sz="4" w:space="0" w:color="000000"/>
              <w:left w:val="single" w:sz="4" w:space="0" w:color="000000"/>
              <w:bottom w:val="single" w:sz="4" w:space="0" w:color="000000"/>
              <w:right w:val="single" w:sz="4" w:space="0" w:color="000000"/>
            </w:tcBorders>
          </w:tcPr>
          <w:p w:rsidR="009A051A" w:rsidRPr="00D84FC2" w:rsidRDefault="009A051A" w:rsidP="007F76C0">
            <w:pPr>
              <w:ind w:left="26"/>
              <w:rPr>
                <w:bCs/>
                <w:sz w:val="22"/>
                <w:szCs w:val="22"/>
              </w:rPr>
            </w:pPr>
            <w:r w:rsidRPr="00D84FC2">
              <w:rPr>
                <w:bCs/>
                <w:sz w:val="22"/>
                <w:szCs w:val="22"/>
              </w:rPr>
              <w:t>Контрольная точка 1.3 Произведена приемка поставлен</w:t>
            </w:r>
            <w:r w:rsidR="002F6E40">
              <w:rPr>
                <w:bCs/>
                <w:sz w:val="22"/>
                <w:szCs w:val="22"/>
              </w:rPr>
              <w:softHyphen/>
            </w:r>
            <w:r w:rsidRPr="00D84FC2">
              <w:rPr>
                <w:bCs/>
                <w:sz w:val="22"/>
                <w:szCs w:val="22"/>
              </w:rPr>
              <w:t>ных товаров, выполненных работ, оказанных услуг</w:t>
            </w:r>
          </w:p>
        </w:tc>
        <w:tc>
          <w:tcPr>
            <w:tcW w:w="1559" w:type="dxa"/>
            <w:tcBorders>
              <w:top w:val="single" w:sz="4" w:space="0" w:color="000000"/>
              <w:left w:val="single" w:sz="4" w:space="0" w:color="000000"/>
              <w:bottom w:val="single" w:sz="4" w:space="0" w:color="000000"/>
              <w:right w:val="single" w:sz="4" w:space="0" w:color="000000"/>
            </w:tcBorders>
          </w:tcPr>
          <w:p w:rsidR="009A051A" w:rsidRPr="00D84FC2" w:rsidRDefault="009A051A" w:rsidP="00B01708">
            <w:pPr>
              <w:jc w:val="center"/>
              <w:rPr>
                <w:bCs/>
                <w:sz w:val="22"/>
                <w:szCs w:val="22"/>
              </w:rPr>
            </w:pPr>
            <w:r w:rsidRPr="00D84FC2">
              <w:rPr>
                <w:bCs/>
                <w:sz w:val="22"/>
                <w:szCs w:val="22"/>
              </w:rPr>
              <w:t>31.12</w:t>
            </w:r>
          </w:p>
        </w:tc>
        <w:tc>
          <w:tcPr>
            <w:tcW w:w="4820" w:type="dxa"/>
            <w:tcBorders>
              <w:top w:val="single" w:sz="4" w:space="0" w:color="000000"/>
              <w:left w:val="single" w:sz="4" w:space="0" w:color="000000"/>
              <w:bottom w:val="single" w:sz="4" w:space="0" w:color="000000"/>
              <w:right w:val="single" w:sz="4" w:space="0" w:color="000000"/>
            </w:tcBorders>
          </w:tcPr>
          <w:p w:rsidR="009A051A" w:rsidRPr="00D84FC2" w:rsidRDefault="00487A98" w:rsidP="00B01708">
            <w:pPr>
              <w:jc w:val="center"/>
              <w:rPr>
                <w:bCs/>
                <w:sz w:val="22"/>
                <w:szCs w:val="22"/>
              </w:rPr>
            </w:pPr>
            <w:r w:rsidRPr="00D84FC2">
              <w:rPr>
                <w:bCs/>
                <w:sz w:val="22"/>
                <w:szCs w:val="22"/>
              </w:rPr>
              <w:t>Ответственные исполнители*</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9A051A" w:rsidRPr="00D84FC2" w:rsidRDefault="009A051A" w:rsidP="00B01708">
            <w:pPr>
              <w:ind w:left="61"/>
              <w:jc w:val="center"/>
              <w:rPr>
                <w:bCs/>
                <w:sz w:val="22"/>
                <w:szCs w:val="22"/>
              </w:rPr>
            </w:pPr>
            <w:r w:rsidRPr="00D84FC2">
              <w:rPr>
                <w:bCs/>
                <w:sz w:val="22"/>
                <w:szCs w:val="22"/>
              </w:rPr>
              <w:t>Акт сдачи-приемки товара, оказанных услуг</w:t>
            </w:r>
          </w:p>
        </w:tc>
      </w:tr>
      <w:tr w:rsidR="009A051A" w:rsidRPr="00D84FC2" w:rsidTr="00CF6D83">
        <w:trPr>
          <w:trHeight w:val="20"/>
        </w:trPr>
        <w:tc>
          <w:tcPr>
            <w:tcW w:w="929"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jc w:val="center"/>
              <w:rPr>
                <w:bCs/>
                <w:iCs/>
                <w:sz w:val="22"/>
                <w:szCs w:val="22"/>
              </w:rPr>
            </w:pPr>
            <w:r w:rsidRPr="00D84FC2">
              <w:rPr>
                <w:bCs/>
                <w:iCs/>
                <w:sz w:val="22"/>
                <w:szCs w:val="22"/>
              </w:rPr>
              <w:lastRenderedPageBreak/>
              <w:t>1.1.1.4</w:t>
            </w:r>
          </w:p>
        </w:tc>
        <w:tc>
          <w:tcPr>
            <w:tcW w:w="5582" w:type="dxa"/>
            <w:tcBorders>
              <w:top w:val="single" w:sz="4" w:space="0" w:color="000000"/>
              <w:left w:val="single" w:sz="4" w:space="0" w:color="000000"/>
              <w:bottom w:val="single" w:sz="4" w:space="0" w:color="000000"/>
              <w:right w:val="single" w:sz="4" w:space="0" w:color="000000"/>
            </w:tcBorders>
          </w:tcPr>
          <w:p w:rsidR="009A051A" w:rsidRPr="00D84FC2" w:rsidRDefault="009A051A" w:rsidP="00AB607B">
            <w:pPr>
              <w:ind w:left="26"/>
              <w:rPr>
                <w:bCs/>
                <w:sz w:val="22"/>
                <w:szCs w:val="22"/>
              </w:rPr>
            </w:pPr>
            <w:r w:rsidRPr="00D84FC2">
              <w:rPr>
                <w:bCs/>
                <w:sz w:val="22"/>
                <w:szCs w:val="22"/>
              </w:rPr>
              <w:t>Контрольная точка 1.4 Произведена оплата товаров, вы</w:t>
            </w:r>
            <w:r w:rsidR="002F6E40">
              <w:rPr>
                <w:bCs/>
                <w:sz w:val="22"/>
                <w:szCs w:val="22"/>
              </w:rPr>
              <w:softHyphen/>
            </w:r>
            <w:r w:rsidRPr="00D84FC2">
              <w:rPr>
                <w:bCs/>
                <w:sz w:val="22"/>
                <w:szCs w:val="22"/>
              </w:rPr>
              <w:t>полненных работ, оказанных услуг по муниципальному контракту</w:t>
            </w:r>
          </w:p>
        </w:tc>
        <w:tc>
          <w:tcPr>
            <w:tcW w:w="1559" w:type="dxa"/>
            <w:tcBorders>
              <w:top w:val="single" w:sz="4" w:space="0" w:color="000000"/>
              <w:left w:val="single" w:sz="4" w:space="0" w:color="000000"/>
              <w:bottom w:val="single" w:sz="4" w:space="0" w:color="000000"/>
              <w:right w:val="single" w:sz="4" w:space="0" w:color="000000"/>
            </w:tcBorders>
          </w:tcPr>
          <w:p w:rsidR="009A051A" w:rsidRPr="00D84FC2" w:rsidRDefault="009A051A" w:rsidP="00B01708">
            <w:pPr>
              <w:jc w:val="center"/>
              <w:rPr>
                <w:bCs/>
                <w:sz w:val="22"/>
                <w:szCs w:val="22"/>
              </w:rPr>
            </w:pPr>
            <w:r w:rsidRPr="00D84FC2">
              <w:rPr>
                <w:bCs/>
                <w:sz w:val="22"/>
                <w:szCs w:val="22"/>
              </w:rPr>
              <w:t>31.12</w:t>
            </w:r>
          </w:p>
        </w:tc>
        <w:tc>
          <w:tcPr>
            <w:tcW w:w="4820" w:type="dxa"/>
            <w:tcBorders>
              <w:top w:val="single" w:sz="4" w:space="0" w:color="000000"/>
              <w:left w:val="single" w:sz="4" w:space="0" w:color="000000"/>
              <w:bottom w:val="single" w:sz="4" w:space="0" w:color="000000"/>
              <w:right w:val="single" w:sz="4" w:space="0" w:color="000000"/>
            </w:tcBorders>
          </w:tcPr>
          <w:p w:rsidR="009A051A" w:rsidRPr="00D84FC2" w:rsidRDefault="00487A98" w:rsidP="00B01708">
            <w:pPr>
              <w:jc w:val="center"/>
              <w:rPr>
                <w:bCs/>
                <w:sz w:val="22"/>
                <w:szCs w:val="22"/>
              </w:rPr>
            </w:pPr>
            <w:r w:rsidRPr="00D84FC2">
              <w:rPr>
                <w:bCs/>
                <w:sz w:val="22"/>
                <w:szCs w:val="22"/>
              </w:rPr>
              <w:t>Ответственные исполнители*</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9A051A" w:rsidRPr="00D84FC2" w:rsidRDefault="009A051A" w:rsidP="00B01708">
            <w:pPr>
              <w:ind w:left="61"/>
              <w:jc w:val="center"/>
              <w:rPr>
                <w:bCs/>
                <w:sz w:val="22"/>
                <w:szCs w:val="22"/>
              </w:rPr>
            </w:pPr>
            <w:r w:rsidRPr="00D84FC2">
              <w:rPr>
                <w:bCs/>
                <w:sz w:val="22"/>
                <w:szCs w:val="22"/>
              </w:rPr>
              <w:t>Платежное поруче</w:t>
            </w:r>
            <w:r w:rsidR="002F6E40">
              <w:rPr>
                <w:bCs/>
                <w:sz w:val="22"/>
                <w:szCs w:val="22"/>
              </w:rPr>
              <w:softHyphen/>
            </w:r>
            <w:r w:rsidRPr="00D84FC2">
              <w:rPr>
                <w:bCs/>
                <w:sz w:val="22"/>
                <w:szCs w:val="22"/>
              </w:rPr>
              <w:t>ние</w:t>
            </w:r>
          </w:p>
        </w:tc>
      </w:tr>
    </w:tbl>
    <w:p w:rsidR="009A051A" w:rsidRPr="00D84FC2" w:rsidRDefault="009A051A" w:rsidP="009A051A">
      <w:pPr>
        <w:rPr>
          <w:sz w:val="22"/>
          <w:szCs w:val="22"/>
        </w:rPr>
      </w:pPr>
    </w:p>
    <w:p w:rsidR="00487A98" w:rsidRPr="00D84FC2" w:rsidRDefault="00954379" w:rsidP="00487A98">
      <w:pPr>
        <w:jc w:val="both"/>
        <w:rPr>
          <w:sz w:val="22"/>
          <w:szCs w:val="22"/>
        </w:rPr>
      </w:pPr>
      <w:r w:rsidRPr="00D84FC2">
        <w:rPr>
          <w:sz w:val="22"/>
          <w:szCs w:val="22"/>
        </w:rPr>
        <w:t>*</w:t>
      </w:r>
      <w:r w:rsidR="00940771" w:rsidRPr="00D84FC2">
        <w:rPr>
          <w:sz w:val="22"/>
          <w:szCs w:val="22"/>
        </w:rPr>
        <w:t>Под ответственными исполнителями понимаются: администрация Губкинского городского округа (в лице управления массовых коммуникаций и информаци</w:t>
      </w:r>
      <w:r w:rsidR="002F6E40">
        <w:rPr>
          <w:sz w:val="22"/>
          <w:szCs w:val="22"/>
        </w:rPr>
        <w:softHyphen/>
      </w:r>
      <w:r w:rsidR="00940771" w:rsidRPr="00D84FC2">
        <w:rPr>
          <w:sz w:val="22"/>
          <w:szCs w:val="22"/>
        </w:rPr>
        <w:t>онных технологий), отдел молодежной политики, комитет по управлению муниципальной собственностью, управление финансов и бюджетной политики, управ</w:t>
      </w:r>
      <w:r w:rsidR="002F6E40">
        <w:rPr>
          <w:sz w:val="22"/>
          <w:szCs w:val="22"/>
        </w:rPr>
        <w:softHyphen/>
      </w:r>
      <w:r w:rsidR="00940771" w:rsidRPr="00D84FC2">
        <w:rPr>
          <w:sz w:val="22"/>
          <w:szCs w:val="22"/>
        </w:rPr>
        <w:t>ление образования, управление культуры, отдел физической культуры и спорта, управление жилищно-коммунального комплекса и систем жизнеобеспечения, Архангельская сельская территориальная администрация, Боброводворская сельская территориальная администрация, Богословская сельская территориальная администрация, Вислодубравская сельская территориальная администрация, Истобнянская сельская территориальная администрация, Коньшинская сельская территориальная администрация, Никаноровская сельская территориальная администрация, Скороднянская сельская территориальная администрация, Чуевская сельская территориальная администрация, Осколецкая сельская территориальная администрация, Троицкая сельская территориальная администрация, Иванов</w:t>
      </w:r>
      <w:r w:rsidR="002F6E40">
        <w:rPr>
          <w:sz w:val="22"/>
          <w:szCs w:val="22"/>
        </w:rPr>
        <w:softHyphen/>
      </w:r>
      <w:r w:rsidR="00940771" w:rsidRPr="00D84FC2">
        <w:rPr>
          <w:sz w:val="22"/>
          <w:szCs w:val="22"/>
        </w:rPr>
        <w:t>ская сельская территориальная администрация, Сапрыкинская сельская территориальная администрация, Теплоколодезянская сельская территориальная адми</w:t>
      </w:r>
      <w:r w:rsidR="002F6E40">
        <w:rPr>
          <w:sz w:val="22"/>
          <w:szCs w:val="22"/>
        </w:rPr>
        <w:softHyphen/>
      </w:r>
      <w:r w:rsidR="00940771" w:rsidRPr="00D84FC2">
        <w:rPr>
          <w:sz w:val="22"/>
          <w:szCs w:val="22"/>
        </w:rPr>
        <w:t>нистрация, Мелавская сельская территориальная администрация, Толстянская сельская территориальная администрация, Уколовская сельская территориальная администрация, Сергиевская сельская территориальная администрация, Юрьевская сельская территориальная администрация.</w:t>
      </w:r>
    </w:p>
    <w:p w:rsidR="009A051A" w:rsidRPr="00D84FC2" w:rsidRDefault="009A051A" w:rsidP="009A051A">
      <w:pPr>
        <w:rPr>
          <w:sz w:val="22"/>
          <w:szCs w:val="22"/>
        </w:rPr>
      </w:pPr>
    </w:p>
    <w:p w:rsidR="009A051A" w:rsidRPr="00D84FC2" w:rsidRDefault="009A051A">
      <w:pPr>
        <w:rPr>
          <w:b/>
          <w:sz w:val="22"/>
          <w:szCs w:val="22"/>
        </w:rPr>
      </w:pPr>
      <w:r w:rsidRPr="00D84FC2">
        <w:rPr>
          <w:b/>
          <w:sz w:val="22"/>
          <w:szCs w:val="22"/>
        </w:rPr>
        <w:br w:type="page"/>
      </w:r>
    </w:p>
    <w:tbl>
      <w:tblPr>
        <w:tblW w:w="14992" w:type="dxa"/>
        <w:tblLook w:val="01E0" w:firstRow="1" w:lastRow="1" w:firstColumn="1" w:lastColumn="1" w:noHBand="0" w:noVBand="0"/>
      </w:tblPr>
      <w:tblGrid>
        <w:gridCol w:w="9747"/>
        <w:gridCol w:w="5245"/>
      </w:tblGrid>
      <w:tr w:rsidR="006C415F" w:rsidRPr="00D84FC2" w:rsidTr="006C415F">
        <w:trPr>
          <w:trHeight w:val="1272"/>
        </w:trPr>
        <w:tc>
          <w:tcPr>
            <w:tcW w:w="9747" w:type="dxa"/>
            <w:shd w:val="clear" w:color="auto" w:fill="auto"/>
          </w:tcPr>
          <w:p w:rsidR="006C415F" w:rsidRPr="00D84FC2" w:rsidRDefault="006C415F" w:rsidP="006C415F">
            <w:pPr>
              <w:shd w:val="clear" w:color="auto" w:fill="FFFFFF"/>
              <w:rPr>
                <w:sz w:val="22"/>
                <w:szCs w:val="22"/>
              </w:rPr>
            </w:pPr>
          </w:p>
        </w:tc>
        <w:tc>
          <w:tcPr>
            <w:tcW w:w="5245" w:type="dxa"/>
            <w:shd w:val="clear" w:color="auto" w:fill="FFFFFF"/>
          </w:tcPr>
          <w:p w:rsidR="006C415F" w:rsidRPr="00D84FC2" w:rsidRDefault="006C415F" w:rsidP="006C415F">
            <w:pPr>
              <w:pStyle w:val="ConsPlusTitle"/>
              <w:jc w:val="center"/>
              <w:rPr>
                <w:sz w:val="22"/>
                <w:szCs w:val="22"/>
              </w:rPr>
            </w:pPr>
            <w:r w:rsidRPr="00D84FC2">
              <w:rPr>
                <w:sz w:val="22"/>
                <w:szCs w:val="22"/>
              </w:rPr>
              <w:t xml:space="preserve">Приложение </w:t>
            </w:r>
          </w:p>
          <w:p w:rsidR="006C415F" w:rsidRPr="00D84FC2" w:rsidRDefault="006C415F" w:rsidP="006C415F">
            <w:pPr>
              <w:pStyle w:val="ConsPlusTitle"/>
              <w:jc w:val="center"/>
              <w:rPr>
                <w:sz w:val="22"/>
                <w:szCs w:val="22"/>
              </w:rPr>
            </w:pPr>
            <w:r w:rsidRPr="00D84FC2">
              <w:rPr>
                <w:sz w:val="22"/>
                <w:szCs w:val="22"/>
              </w:rPr>
              <w:t>к муниципальной программе</w:t>
            </w:r>
          </w:p>
          <w:p w:rsidR="006C415F" w:rsidRPr="00D84FC2" w:rsidRDefault="006C415F" w:rsidP="006C415F">
            <w:pPr>
              <w:pStyle w:val="ConsPlusTitle"/>
              <w:jc w:val="center"/>
              <w:rPr>
                <w:sz w:val="22"/>
                <w:szCs w:val="22"/>
              </w:rPr>
            </w:pPr>
            <w:r w:rsidRPr="00D84FC2">
              <w:rPr>
                <w:sz w:val="22"/>
                <w:szCs w:val="22"/>
              </w:rPr>
              <w:t>(комплексной программе)</w:t>
            </w:r>
          </w:p>
          <w:p w:rsidR="006C415F" w:rsidRPr="00D84FC2" w:rsidRDefault="006C415F" w:rsidP="006C415F">
            <w:pPr>
              <w:pStyle w:val="ConsPlusNonformat"/>
              <w:shd w:val="clear" w:color="auto" w:fill="FFFFFF"/>
              <w:jc w:val="center"/>
              <w:rPr>
                <w:rFonts w:ascii="Times New Roman" w:hAnsi="Times New Roman" w:cs="Times New Roman"/>
                <w:b/>
                <w:bCs/>
                <w:sz w:val="22"/>
                <w:szCs w:val="22"/>
              </w:rPr>
            </w:pPr>
            <w:r w:rsidRPr="00D84FC2">
              <w:rPr>
                <w:rFonts w:ascii="Times New Roman" w:hAnsi="Times New Roman" w:cs="Times New Roman"/>
                <w:b/>
                <w:bCs/>
                <w:sz w:val="22"/>
                <w:szCs w:val="22"/>
              </w:rPr>
              <w:t>Губкинского городского округа</w:t>
            </w:r>
          </w:p>
          <w:p w:rsidR="006C415F" w:rsidRPr="00D84FC2" w:rsidRDefault="006C415F" w:rsidP="006C415F">
            <w:pPr>
              <w:pStyle w:val="ConsPlusNonformat"/>
              <w:shd w:val="clear" w:color="auto" w:fill="FFFFFF"/>
              <w:jc w:val="center"/>
              <w:rPr>
                <w:rFonts w:ascii="Times New Roman" w:hAnsi="Times New Roman" w:cs="Times New Roman"/>
                <w:sz w:val="22"/>
                <w:szCs w:val="22"/>
              </w:rPr>
            </w:pPr>
            <w:r w:rsidRPr="00D84FC2">
              <w:rPr>
                <w:rFonts w:ascii="Times New Roman" w:hAnsi="Times New Roman" w:cs="Times New Roman"/>
                <w:b/>
                <w:sz w:val="22"/>
                <w:szCs w:val="22"/>
              </w:rPr>
              <w:t>Белгородской области «Развитие информацион</w:t>
            </w:r>
            <w:r w:rsidR="002F6E40">
              <w:rPr>
                <w:rFonts w:ascii="Times New Roman" w:hAnsi="Times New Roman" w:cs="Times New Roman"/>
                <w:b/>
                <w:sz w:val="22"/>
                <w:szCs w:val="22"/>
              </w:rPr>
              <w:softHyphen/>
            </w:r>
            <w:r w:rsidRPr="00D84FC2">
              <w:rPr>
                <w:rFonts w:ascii="Times New Roman" w:hAnsi="Times New Roman" w:cs="Times New Roman"/>
                <w:b/>
                <w:sz w:val="22"/>
                <w:szCs w:val="22"/>
              </w:rPr>
              <w:t>ного общества в Губкинском городском округе Белгородской области»</w:t>
            </w:r>
          </w:p>
        </w:tc>
      </w:tr>
    </w:tbl>
    <w:p w:rsidR="00C90CF5" w:rsidRDefault="00C90CF5" w:rsidP="006C415F">
      <w:pPr>
        <w:pStyle w:val="2"/>
        <w:spacing w:before="0" w:after="0" w:line="240" w:lineRule="auto"/>
        <w:rPr>
          <w:sz w:val="22"/>
          <w:szCs w:val="22"/>
        </w:rPr>
      </w:pPr>
    </w:p>
    <w:p w:rsidR="00446DD6" w:rsidRPr="00446DD6" w:rsidRDefault="00446DD6" w:rsidP="00446DD6">
      <w:pPr>
        <w:rPr>
          <w:lang w:val="x-none" w:eastAsia="en-US"/>
        </w:rPr>
      </w:pPr>
    </w:p>
    <w:p w:rsidR="006C415F" w:rsidRPr="00D84FC2" w:rsidRDefault="006C415F" w:rsidP="006C415F">
      <w:pPr>
        <w:pStyle w:val="2"/>
        <w:spacing w:before="0" w:after="0" w:line="240" w:lineRule="auto"/>
        <w:rPr>
          <w:sz w:val="22"/>
          <w:szCs w:val="22"/>
        </w:rPr>
      </w:pPr>
      <w:r w:rsidRPr="00D84FC2">
        <w:rPr>
          <w:sz w:val="22"/>
          <w:szCs w:val="22"/>
        </w:rPr>
        <w:t xml:space="preserve">Сведения </w:t>
      </w:r>
    </w:p>
    <w:p w:rsidR="006C415F" w:rsidRPr="00D84FC2" w:rsidRDefault="006C415F" w:rsidP="006C415F">
      <w:pPr>
        <w:pStyle w:val="2"/>
        <w:spacing w:before="0" w:after="0" w:line="240" w:lineRule="auto"/>
        <w:rPr>
          <w:sz w:val="22"/>
          <w:szCs w:val="22"/>
        </w:rPr>
      </w:pPr>
      <w:r w:rsidRPr="00D84FC2">
        <w:rPr>
          <w:sz w:val="22"/>
          <w:szCs w:val="22"/>
        </w:rPr>
        <w:t xml:space="preserve">о порядке сбора информации и методике расчета показателя муниципальной программы (комплексной программы) </w:t>
      </w:r>
    </w:p>
    <w:p w:rsidR="006C415F" w:rsidRPr="00D84FC2" w:rsidRDefault="006C415F" w:rsidP="006C415F">
      <w:pPr>
        <w:pStyle w:val="2"/>
        <w:spacing w:before="0" w:after="0" w:line="240" w:lineRule="auto"/>
        <w:rPr>
          <w:sz w:val="22"/>
          <w:szCs w:val="22"/>
        </w:rPr>
      </w:pPr>
      <w:r w:rsidRPr="00D84FC2">
        <w:rPr>
          <w:sz w:val="22"/>
          <w:szCs w:val="22"/>
        </w:rPr>
        <w:t>Губкинского городского округа Белгородской области</w:t>
      </w:r>
    </w:p>
    <w:p w:rsidR="006C415F" w:rsidRPr="00D84FC2" w:rsidRDefault="006C415F" w:rsidP="006C415F">
      <w:pPr>
        <w:rPr>
          <w:sz w:val="22"/>
          <w:szCs w:val="22"/>
        </w:rPr>
      </w:pPr>
    </w:p>
    <w:tbl>
      <w:tblPr>
        <w:tblW w:w="1584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425"/>
        <w:gridCol w:w="1669"/>
        <w:gridCol w:w="1276"/>
        <w:gridCol w:w="1559"/>
        <w:gridCol w:w="1417"/>
        <w:gridCol w:w="1418"/>
        <w:gridCol w:w="1984"/>
        <w:gridCol w:w="993"/>
        <w:gridCol w:w="1134"/>
        <w:gridCol w:w="1417"/>
        <w:gridCol w:w="884"/>
        <w:gridCol w:w="1668"/>
      </w:tblGrid>
      <w:tr w:rsidR="006C415F" w:rsidRPr="00D84FC2" w:rsidTr="00446DD6">
        <w:trPr>
          <w:trHeight w:val="1394"/>
        </w:trPr>
        <w:tc>
          <w:tcPr>
            <w:tcW w:w="425" w:type="dxa"/>
            <w:tcBorders>
              <w:top w:val="single" w:sz="4" w:space="0" w:color="auto"/>
              <w:left w:val="single" w:sz="4" w:space="0" w:color="auto"/>
              <w:bottom w:val="single" w:sz="4" w:space="0" w:color="auto"/>
              <w:right w:val="single" w:sz="4" w:space="0" w:color="auto"/>
            </w:tcBorders>
            <w:hideMark/>
          </w:tcPr>
          <w:p w:rsidR="006C415F" w:rsidRPr="00D84FC2" w:rsidRDefault="006C415F" w:rsidP="006C415F">
            <w:pPr>
              <w:pStyle w:val="ConsPlusNormal"/>
              <w:ind w:firstLine="0"/>
              <w:jc w:val="center"/>
              <w:rPr>
                <w:rFonts w:ascii="Times New Roman" w:hAnsi="Times New Roman" w:cs="Times New Roman"/>
                <w:b/>
                <w:sz w:val="22"/>
                <w:szCs w:val="22"/>
              </w:rPr>
            </w:pPr>
            <w:r w:rsidRPr="00D84FC2">
              <w:rPr>
                <w:rFonts w:ascii="Times New Roman" w:hAnsi="Times New Roman" w:cs="Times New Roman"/>
                <w:b/>
                <w:sz w:val="22"/>
                <w:szCs w:val="22"/>
              </w:rPr>
              <w:t>№ пп.</w:t>
            </w:r>
          </w:p>
        </w:tc>
        <w:tc>
          <w:tcPr>
            <w:tcW w:w="1669" w:type="dxa"/>
            <w:tcBorders>
              <w:top w:val="single" w:sz="4" w:space="0" w:color="auto"/>
              <w:left w:val="single" w:sz="4" w:space="0" w:color="auto"/>
              <w:bottom w:val="single" w:sz="4" w:space="0" w:color="auto"/>
              <w:right w:val="single" w:sz="4" w:space="0" w:color="auto"/>
            </w:tcBorders>
            <w:hideMark/>
          </w:tcPr>
          <w:p w:rsidR="006C415F" w:rsidRPr="00D84FC2" w:rsidRDefault="006C415F" w:rsidP="006C415F">
            <w:pPr>
              <w:pStyle w:val="ConsPlusNormal"/>
              <w:ind w:firstLine="0"/>
              <w:jc w:val="center"/>
              <w:rPr>
                <w:rFonts w:ascii="Times New Roman" w:hAnsi="Times New Roman" w:cs="Times New Roman"/>
                <w:b/>
                <w:sz w:val="22"/>
                <w:szCs w:val="22"/>
              </w:rPr>
            </w:pPr>
            <w:r w:rsidRPr="00D84FC2">
              <w:rPr>
                <w:rFonts w:ascii="Times New Roman" w:hAnsi="Times New Roman" w:cs="Times New Roman"/>
                <w:b/>
                <w:sz w:val="22"/>
                <w:szCs w:val="22"/>
              </w:rPr>
              <w:t>Наименование показателя</w:t>
            </w:r>
          </w:p>
        </w:tc>
        <w:tc>
          <w:tcPr>
            <w:tcW w:w="1276" w:type="dxa"/>
            <w:tcBorders>
              <w:top w:val="single" w:sz="4" w:space="0" w:color="auto"/>
              <w:left w:val="single" w:sz="4" w:space="0" w:color="auto"/>
              <w:bottom w:val="single" w:sz="4" w:space="0" w:color="auto"/>
              <w:right w:val="single" w:sz="4" w:space="0" w:color="auto"/>
            </w:tcBorders>
            <w:hideMark/>
          </w:tcPr>
          <w:p w:rsidR="006C415F" w:rsidRPr="00D84FC2" w:rsidRDefault="006C415F" w:rsidP="006C415F">
            <w:pPr>
              <w:pStyle w:val="ConsPlusNormal"/>
              <w:ind w:firstLine="0"/>
              <w:jc w:val="center"/>
              <w:rPr>
                <w:rFonts w:ascii="Times New Roman" w:hAnsi="Times New Roman" w:cs="Times New Roman"/>
                <w:b/>
                <w:sz w:val="22"/>
                <w:szCs w:val="22"/>
              </w:rPr>
            </w:pPr>
            <w:r w:rsidRPr="00D84FC2">
              <w:rPr>
                <w:rFonts w:ascii="Times New Roman" w:hAnsi="Times New Roman" w:cs="Times New Roman"/>
                <w:b/>
                <w:sz w:val="22"/>
                <w:szCs w:val="22"/>
              </w:rPr>
              <w:t>Единица из</w:t>
            </w:r>
            <w:r w:rsidR="002F6E40">
              <w:rPr>
                <w:rFonts w:ascii="Times New Roman" w:hAnsi="Times New Roman" w:cs="Times New Roman"/>
                <w:b/>
                <w:sz w:val="22"/>
                <w:szCs w:val="22"/>
              </w:rPr>
              <w:softHyphen/>
            </w:r>
            <w:r w:rsidRPr="00D84FC2">
              <w:rPr>
                <w:rFonts w:ascii="Times New Roman" w:hAnsi="Times New Roman" w:cs="Times New Roman"/>
                <w:b/>
                <w:sz w:val="22"/>
                <w:szCs w:val="22"/>
              </w:rPr>
              <w:t xml:space="preserve">мерения </w:t>
            </w:r>
          </w:p>
          <w:p w:rsidR="006C415F" w:rsidRPr="00D84FC2" w:rsidRDefault="006C415F" w:rsidP="006C415F">
            <w:pPr>
              <w:pStyle w:val="ConsPlusNormal"/>
              <w:ind w:firstLine="0"/>
              <w:jc w:val="center"/>
              <w:rPr>
                <w:rFonts w:ascii="Times New Roman" w:hAnsi="Times New Roman" w:cs="Times New Roman"/>
                <w:b/>
                <w:sz w:val="22"/>
                <w:szCs w:val="22"/>
              </w:rPr>
            </w:pPr>
            <w:r w:rsidRPr="00D84FC2">
              <w:rPr>
                <w:rFonts w:ascii="Times New Roman" w:hAnsi="Times New Roman" w:cs="Times New Roman"/>
                <w:b/>
                <w:sz w:val="22"/>
                <w:szCs w:val="22"/>
              </w:rPr>
              <w:t>(по ОКЕИ)</w:t>
            </w:r>
          </w:p>
        </w:tc>
        <w:tc>
          <w:tcPr>
            <w:tcW w:w="1559" w:type="dxa"/>
            <w:tcBorders>
              <w:top w:val="single" w:sz="4" w:space="0" w:color="auto"/>
              <w:left w:val="single" w:sz="4" w:space="0" w:color="auto"/>
              <w:bottom w:val="single" w:sz="4" w:space="0" w:color="auto"/>
              <w:right w:val="single" w:sz="4" w:space="0" w:color="auto"/>
            </w:tcBorders>
          </w:tcPr>
          <w:p w:rsidR="006C415F" w:rsidRPr="00D84FC2" w:rsidRDefault="006C415F" w:rsidP="00F96D35">
            <w:pPr>
              <w:pStyle w:val="ConsPlusNormal"/>
              <w:ind w:firstLine="0"/>
              <w:jc w:val="center"/>
              <w:rPr>
                <w:rFonts w:ascii="Times New Roman" w:hAnsi="Times New Roman" w:cs="Times New Roman"/>
                <w:b/>
                <w:sz w:val="22"/>
                <w:szCs w:val="22"/>
              </w:rPr>
            </w:pPr>
            <w:r w:rsidRPr="00D84FC2">
              <w:rPr>
                <w:rFonts w:ascii="Times New Roman" w:hAnsi="Times New Roman" w:cs="Times New Roman"/>
                <w:b/>
                <w:sz w:val="22"/>
                <w:szCs w:val="22"/>
              </w:rPr>
              <w:t>Определение показателя</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6C415F" w:rsidRPr="00D84FC2" w:rsidRDefault="006C415F" w:rsidP="00954379">
            <w:pPr>
              <w:pStyle w:val="ConsPlusNormal"/>
              <w:ind w:firstLine="0"/>
              <w:jc w:val="center"/>
              <w:rPr>
                <w:rFonts w:ascii="Times New Roman" w:hAnsi="Times New Roman" w:cs="Times New Roman"/>
                <w:b/>
                <w:sz w:val="22"/>
                <w:szCs w:val="22"/>
              </w:rPr>
            </w:pPr>
            <w:r w:rsidRPr="00D84FC2">
              <w:rPr>
                <w:rFonts w:ascii="Times New Roman" w:hAnsi="Times New Roman" w:cs="Times New Roman"/>
                <w:b/>
                <w:sz w:val="22"/>
                <w:szCs w:val="22"/>
              </w:rPr>
              <w:t>Временные характери</w:t>
            </w:r>
            <w:r w:rsidR="002F6E40">
              <w:rPr>
                <w:rFonts w:ascii="Times New Roman" w:hAnsi="Times New Roman" w:cs="Times New Roman"/>
                <w:b/>
                <w:sz w:val="22"/>
                <w:szCs w:val="22"/>
              </w:rPr>
              <w:softHyphen/>
            </w:r>
            <w:r w:rsidRPr="00D84FC2">
              <w:rPr>
                <w:rFonts w:ascii="Times New Roman" w:hAnsi="Times New Roman" w:cs="Times New Roman"/>
                <w:b/>
                <w:sz w:val="22"/>
                <w:szCs w:val="22"/>
              </w:rPr>
              <w:t>стики пока</w:t>
            </w:r>
            <w:r w:rsidR="002F6E40">
              <w:rPr>
                <w:rFonts w:ascii="Times New Roman" w:hAnsi="Times New Roman" w:cs="Times New Roman"/>
                <w:b/>
                <w:sz w:val="22"/>
                <w:szCs w:val="22"/>
              </w:rPr>
              <w:softHyphen/>
            </w:r>
            <w:r w:rsidRPr="00D84FC2">
              <w:rPr>
                <w:rFonts w:ascii="Times New Roman" w:hAnsi="Times New Roman" w:cs="Times New Roman"/>
                <w:b/>
                <w:sz w:val="22"/>
                <w:szCs w:val="22"/>
              </w:rPr>
              <w:t>зателя</w:t>
            </w:r>
          </w:p>
        </w:tc>
        <w:tc>
          <w:tcPr>
            <w:tcW w:w="1418" w:type="dxa"/>
            <w:tcBorders>
              <w:top w:val="single" w:sz="4" w:space="0" w:color="auto"/>
              <w:left w:val="single" w:sz="4" w:space="0" w:color="auto"/>
              <w:bottom w:val="single" w:sz="4" w:space="0" w:color="auto"/>
              <w:right w:val="single" w:sz="4" w:space="0" w:color="auto"/>
            </w:tcBorders>
            <w:hideMark/>
          </w:tcPr>
          <w:p w:rsidR="006C415F" w:rsidRPr="00D84FC2" w:rsidRDefault="006C415F" w:rsidP="006C415F">
            <w:pPr>
              <w:pStyle w:val="ConsPlusNormal"/>
              <w:ind w:firstLine="0"/>
              <w:jc w:val="center"/>
              <w:rPr>
                <w:rFonts w:ascii="Times New Roman" w:hAnsi="Times New Roman" w:cs="Times New Roman"/>
                <w:b/>
                <w:sz w:val="22"/>
                <w:szCs w:val="22"/>
              </w:rPr>
            </w:pPr>
            <w:r w:rsidRPr="00D84FC2">
              <w:rPr>
                <w:rFonts w:ascii="Times New Roman" w:hAnsi="Times New Roman" w:cs="Times New Roman"/>
                <w:b/>
                <w:sz w:val="22"/>
                <w:szCs w:val="22"/>
              </w:rPr>
              <w:t>Алгоритм формирова</w:t>
            </w:r>
            <w:r w:rsidR="002F6E40">
              <w:rPr>
                <w:rFonts w:ascii="Times New Roman" w:hAnsi="Times New Roman" w:cs="Times New Roman"/>
                <w:b/>
                <w:sz w:val="22"/>
                <w:szCs w:val="22"/>
              </w:rPr>
              <w:softHyphen/>
            </w:r>
            <w:r w:rsidRPr="00D84FC2">
              <w:rPr>
                <w:rFonts w:ascii="Times New Roman" w:hAnsi="Times New Roman" w:cs="Times New Roman"/>
                <w:b/>
                <w:sz w:val="22"/>
                <w:szCs w:val="22"/>
              </w:rPr>
              <w:t>ния (фор</w:t>
            </w:r>
            <w:r w:rsidR="002F6E40">
              <w:rPr>
                <w:rFonts w:ascii="Times New Roman" w:hAnsi="Times New Roman" w:cs="Times New Roman"/>
                <w:b/>
                <w:sz w:val="22"/>
                <w:szCs w:val="22"/>
              </w:rPr>
              <w:softHyphen/>
            </w:r>
            <w:r w:rsidRPr="00D84FC2">
              <w:rPr>
                <w:rFonts w:ascii="Times New Roman" w:hAnsi="Times New Roman" w:cs="Times New Roman"/>
                <w:b/>
                <w:sz w:val="22"/>
                <w:szCs w:val="22"/>
              </w:rPr>
              <w:t>мула) и мето</w:t>
            </w:r>
            <w:r w:rsidR="002F6E40">
              <w:rPr>
                <w:rFonts w:ascii="Times New Roman" w:hAnsi="Times New Roman" w:cs="Times New Roman"/>
                <w:b/>
                <w:sz w:val="22"/>
                <w:szCs w:val="22"/>
              </w:rPr>
              <w:softHyphen/>
            </w:r>
            <w:r w:rsidRPr="00D84FC2">
              <w:rPr>
                <w:rFonts w:ascii="Times New Roman" w:hAnsi="Times New Roman" w:cs="Times New Roman"/>
                <w:b/>
                <w:sz w:val="22"/>
                <w:szCs w:val="22"/>
              </w:rPr>
              <w:t>доло-</w:t>
            </w:r>
          </w:p>
          <w:p w:rsidR="006C415F" w:rsidRPr="00D84FC2" w:rsidRDefault="006C415F" w:rsidP="00F96D35">
            <w:pPr>
              <w:pStyle w:val="ConsPlusNormal"/>
              <w:ind w:firstLine="0"/>
              <w:jc w:val="center"/>
              <w:rPr>
                <w:rFonts w:ascii="Times New Roman" w:hAnsi="Times New Roman" w:cs="Times New Roman"/>
                <w:b/>
                <w:sz w:val="22"/>
                <w:szCs w:val="22"/>
              </w:rPr>
            </w:pPr>
            <w:r w:rsidRPr="00D84FC2">
              <w:rPr>
                <w:rFonts w:ascii="Times New Roman" w:hAnsi="Times New Roman" w:cs="Times New Roman"/>
                <w:b/>
                <w:sz w:val="22"/>
                <w:szCs w:val="22"/>
              </w:rPr>
              <w:t>гические по</w:t>
            </w:r>
            <w:r w:rsidR="002F6E40">
              <w:rPr>
                <w:rFonts w:ascii="Times New Roman" w:hAnsi="Times New Roman" w:cs="Times New Roman"/>
                <w:b/>
                <w:sz w:val="22"/>
                <w:szCs w:val="22"/>
              </w:rPr>
              <w:softHyphen/>
            </w:r>
            <w:r w:rsidRPr="00D84FC2">
              <w:rPr>
                <w:rFonts w:ascii="Times New Roman" w:hAnsi="Times New Roman" w:cs="Times New Roman"/>
                <w:b/>
                <w:sz w:val="22"/>
                <w:szCs w:val="22"/>
              </w:rPr>
              <w:t>яснения к по</w:t>
            </w:r>
            <w:r w:rsidR="002F6E40">
              <w:rPr>
                <w:rFonts w:ascii="Times New Roman" w:hAnsi="Times New Roman" w:cs="Times New Roman"/>
                <w:b/>
                <w:sz w:val="22"/>
                <w:szCs w:val="22"/>
              </w:rPr>
              <w:softHyphen/>
            </w:r>
            <w:r w:rsidRPr="00D84FC2">
              <w:rPr>
                <w:rFonts w:ascii="Times New Roman" w:hAnsi="Times New Roman" w:cs="Times New Roman"/>
                <w:b/>
                <w:sz w:val="22"/>
                <w:szCs w:val="22"/>
              </w:rPr>
              <w:t>казателю</w:t>
            </w:r>
          </w:p>
        </w:tc>
        <w:tc>
          <w:tcPr>
            <w:tcW w:w="1984" w:type="dxa"/>
            <w:tcBorders>
              <w:top w:val="single" w:sz="4" w:space="0" w:color="auto"/>
              <w:left w:val="single" w:sz="4" w:space="0" w:color="auto"/>
              <w:bottom w:val="single" w:sz="4" w:space="0" w:color="auto"/>
              <w:right w:val="single" w:sz="4" w:space="0" w:color="auto"/>
            </w:tcBorders>
            <w:hideMark/>
          </w:tcPr>
          <w:p w:rsidR="006C415F" w:rsidRPr="00D84FC2" w:rsidRDefault="006C415F" w:rsidP="0059399D">
            <w:pPr>
              <w:pStyle w:val="ConsPlusNormal"/>
              <w:ind w:firstLine="0"/>
              <w:jc w:val="center"/>
              <w:rPr>
                <w:rFonts w:ascii="Times New Roman" w:hAnsi="Times New Roman" w:cs="Times New Roman"/>
                <w:b/>
                <w:sz w:val="22"/>
                <w:szCs w:val="22"/>
              </w:rPr>
            </w:pPr>
            <w:r w:rsidRPr="00D84FC2">
              <w:rPr>
                <w:rFonts w:ascii="Times New Roman" w:hAnsi="Times New Roman" w:cs="Times New Roman"/>
                <w:b/>
                <w:sz w:val="22"/>
                <w:szCs w:val="22"/>
              </w:rPr>
              <w:t>Базовые показа</w:t>
            </w:r>
            <w:r w:rsidR="002F6E40">
              <w:rPr>
                <w:rFonts w:ascii="Times New Roman" w:hAnsi="Times New Roman" w:cs="Times New Roman"/>
                <w:b/>
                <w:sz w:val="22"/>
                <w:szCs w:val="22"/>
              </w:rPr>
              <w:softHyphen/>
            </w:r>
            <w:r w:rsidRPr="00D84FC2">
              <w:rPr>
                <w:rFonts w:ascii="Times New Roman" w:hAnsi="Times New Roman" w:cs="Times New Roman"/>
                <w:b/>
                <w:sz w:val="22"/>
                <w:szCs w:val="22"/>
              </w:rPr>
              <w:t>тели (используе</w:t>
            </w:r>
            <w:r w:rsidR="002F6E40">
              <w:rPr>
                <w:rFonts w:ascii="Times New Roman" w:hAnsi="Times New Roman" w:cs="Times New Roman"/>
                <w:b/>
                <w:sz w:val="22"/>
                <w:szCs w:val="22"/>
              </w:rPr>
              <w:softHyphen/>
            </w:r>
            <w:r w:rsidRPr="00D84FC2">
              <w:rPr>
                <w:rFonts w:ascii="Times New Roman" w:hAnsi="Times New Roman" w:cs="Times New Roman"/>
                <w:b/>
                <w:sz w:val="22"/>
                <w:szCs w:val="22"/>
              </w:rPr>
              <w:t>мые в формуле)</w:t>
            </w:r>
          </w:p>
        </w:tc>
        <w:tc>
          <w:tcPr>
            <w:tcW w:w="993" w:type="dxa"/>
            <w:tcBorders>
              <w:top w:val="single" w:sz="4" w:space="0" w:color="auto"/>
              <w:left w:val="single" w:sz="4" w:space="0" w:color="auto"/>
              <w:bottom w:val="single" w:sz="4" w:space="0" w:color="auto"/>
              <w:right w:val="single" w:sz="4" w:space="0" w:color="auto"/>
            </w:tcBorders>
          </w:tcPr>
          <w:p w:rsidR="006C415F" w:rsidRPr="00D84FC2" w:rsidRDefault="006C415F" w:rsidP="00954379">
            <w:pPr>
              <w:pStyle w:val="ConsPlusNormal"/>
              <w:ind w:firstLine="0"/>
              <w:jc w:val="center"/>
              <w:rPr>
                <w:rFonts w:ascii="Times New Roman" w:hAnsi="Times New Roman" w:cs="Times New Roman"/>
                <w:b/>
                <w:sz w:val="22"/>
                <w:szCs w:val="22"/>
              </w:rPr>
            </w:pPr>
            <w:r w:rsidRPr="00D84FC2">
              <w:rPr>
                <w:rFonts w:ascii="Times New Roman" w:hAnsi="Times New Roman" w:cs="Times New Roman"/>
                <w:b/>
                <w:sz w:val="22"/>
                <w:szCs w:val="22"/>
              </w:rPr>
              <w:t>Метод сбора ин</w:t>
            </w:r>
            <w:r w:rsidR="002F6E40">
              <w:rPr>
                <w:rFonts w:ascii="Times New Roman" w:hAnsi="Times New Roman" w:cs="Times New Roman"/>
                <w:b/>
                <w:sz w:val="22"/>
                <w:szCs w:val="22"/>
              </w:rPr>
              <w:softHyphen/>
            </w:r>
            <w:r w:rsidRPr="00D84FC2">
              <w:rPr>
                <w:rFonts w:ascii="Times New Roman" w:hAnsi="Times New Roman" w:cs="Times New Roman"/>
                <w:b/>
                <w:sz w:val="22"/>
                <w:szCs w:val="22"/>
              </w:rPr>
              <w:t>форма</w:t>
            </w:r>
            <w:r w:rsidR="002F6E40">
              <w:rPr>
                <w:rFonts w:ascii="Times New Roman" w:hAnsi="Times New Roman" w:cs="Times New Roman"/>
                <w:b/>
                <w:sz w:val="22"/>
                <w:szCs w:val="22"/>
              </w:rPr>
              <w:softHyphen/>
            </w:r>
            <w:r w:rsidRPr="00D84FC2">
              <w:rPr>
                <w:rFonts w:ascii="Times New Roman" w:hAnsi="Times New Roman" w:cs="Times New Roman"/>
                <w:b/>
                <w:sz w:val="22"/>
                <w:szCs w:val="22"/>
              </w:rPr>
              <w:t>ции, ин</w:t>
            </w:r>
            <w:r w:rsidR="002F6E40">
              <w:rPr>
                <w:rFonts w:ascii="Times New Roman" w:hAnsi="Times New Roman" w:cs="Times New Roman"/>
                <w:b/>
                <w:sz w:val="22"/>
                <w:szCs w:val="22"/>
              </w:rPr>
              <w:softHyphen/>
            </w:r>
            <w:r w:rsidRPr="00D84FC2">
              <w:rPr>
                <w:rFonts w:ascii="Times New Roman" w:hAnsi="Times New Roman" w:cs="Times New Roman"/>
                <w:b/>
                <w:sz w:val="22"/>
                <w:szCs w:val="22"/>
              </w:rPr>
              <w:t>декс формы отчетно</w:t>
            </w:r>
            <w:r w:rsidR="002F6E40">
              <w:rPr>
                <w:rFonts w:ascii="Times New Roman" w:hAnsi="Times New Roman" w:cs="Times New Roman"/>
                <w:b/>
                <w:sz w:val="22"/>
                <w:szCs w:val="22"/>
              </w:rPr>
              <w:softHyphen/>
            </w:r>
            <w:r w:rsidRPr="00D84FC2">
              <w:rPr>
                <w:rFonts w:ascii="Times New Roman" w:hAnsi="Times New Roman" w:cs="Times New Roman"/>
                <w:b/>
                <w:sz w:val="22"/>
                <w:szCs w:val="22"/>
              </w:rPr>
              <w:t>сти</w:t>
            </w:r>
          </w:p>
        </w:tc>
        <w:tc>
          <w:tcPr>
            <w:tcW w:w="1134" w:type="dxa"/>
            <w:tcBorders>
              <w:top w:val="single" w:sz="4" w:space="0" w:color="auto"/>
              <w:left w:val="single" w:sz="4" w:space="0" w:color="auto"/>
              <w:bottom w:val="single" w:sz="4" w:space="0" w:color="auto"/>
              <w:right w:val="single" w:sz="4" w:space="0" w:color="auto"/>
            </w:tcBorders>
            <w:hideMark/>
          </w:tcPr>
          <w:p w:rsidR="006C415F" w:rsidRPr="00D84FC2" w:rsidRDefault="006C415F" w:rsidP="00954379">
            <w:pPr>
              <w:pStyle w:val="ConsPlusNormal"/>
              <w:ind w:firstLine="0"/>
              <w:jc w:val="center"/>
              <w:rPr>
                <w:rFonts w:ascii="Times New Roman" w:hAnsi="Times New Roman" w:cs="Times New Roman"/>
                <w:b/>
                <w:sz w:val="22"/>
                <w:szCs w:val="22"/>
                <w:vertAlign w:val="superscript"/>
              </w:rPr>
            </w:pPr>
            <w:r w:rsidRPr="00D84FC2">
              <w:rPr>
                <w:rFonts w:ascii="Times New Roman" w:hAnsi="Times New Roman" w:cs="Times New Roman"/>
                <w:b/>
                <w:sz w:val="22"/>
                <w:szCs w:val="22"/>
              </w:rPr>
              <w:t>Пункт Фе</w:t>
            </w:r>
            <w:r w:rsidR="002F6E40">
              <w:rPr>
                <w:rFonts w:ascii="Times New Roman" w:hAnsi="Times New Roman" w:cs="Times New Roman"/>
                <w:b/>
                <w:sz w:val="22"/>
                <w:szCs w:val="22"/>
              </w:rPr>
              <w:softHyphen/>
            </w:r>
            <w:r w:rsidRPr="00D84FC2">
              <w:rPr>
                <w:rFonts w:ascii="Times New Roman" w:hAnsi="Times New Roman" w:cs="Times New Roman"/>
                <w:b/>
                <w:sz w:val="22"/>
                <w:szCs w:val="22"/>
              </w:rPr>
              <w:t>дераль</w:t>
            </w:r>
            <w:r w:rsidR="002F6E40">
              <w:rPr>
                <w:rFonts w:ascii="Times New Roman" w:hAnsi="Times New Roman" w:cs="Times New Roman"/>
                <w:b/>
                <w:sz w:val="22"/>
                <w:szCs w:val="22"/>
              </w:rPr>
              <w:softHyphen/>
            </w:r>
            <w:r w:rsidRPr="00D84FC2">
              <w:rPr>
                <w:rFonts w:ascii="Times New Roman" w:hAnsi="Times New Roman" w:cs="Times New Roman"/>
                <w:b/>
                <w:sz w:val="22"/>
                <w:szCs w:val="22"/>
              </w:rPr>
              <w:t>ного плана ста</w:t>
            </w:r>
            <w:r w:rsidR="002F6E40">
              <w:rPr>
                <w:rFonts w:ascii="Times New Roman" w:hAnsi="Times New Roman" w:cs="Times New Roman"/>
                <w:b/>
                <w:sz w:val="22"/>
                <w:szCs w:val="22"/>
              </w:rPr>
              <w:softHyphen/>
            </w:r>
            <w:r w:rsidRPr="00D84FC2">
              <w:rPr>
                <w:rFonts w:ascii="Times New Roman" w:hAnsi="Times New Roman" w:cs="Times New Roman"/>
                <w:b/>
                <w:sz w:val="22"/>
                <w:szCs w:val="22"/>
              </w:rPr>
              <w:t>тистиче</w:t>
            </w:r>
            <w:r w:rsidR="002F6E40">
              <w:rPr>
                <w:rFonts w:ascii="Times New Roman" w:hAnsi="Times New Roman" w:cs="Times New Roman"/>
                <w:b/>
                <w:sz w:val="22"/>
                <w:szCs w:val="22"/>
              </w:rPr>
              <w:softHyphen/>
            </w:r>
            <w:r w:rsidRPr="00D84FC2">
              <w:rPr>
                <w:rFonts w:ascii="Times New Roman" w:hAnsi="Times New Roman" w:cs="Times New Roman"/>
                <w:b/>
                <w:sz w:val="22"/>
                <w:szCs w:val="22"/>
              </w:rPr>
              <w:t>ских работ</w:t>
            </w:r>
          </w:p>
        </w:tc>
        <w:tc>
          <w:tcPr>
            <w:tcW w:w="1417" w:type="dxa"/>
            <w:tcBorders>
              <w:top w:val="single" w:sz="4" w:space="0" w:color="auto"/>
              <w:left w:val="single" w:sz="4" w:space="0" w:color="auto"/>
              <w:bottom w:val="single" w:sz="4" w:space="0" w:color="auto"/>
              <w:right w:val="single" w:sz="4" w:space="0" w:color="auto"/>
            </w:tcBorders>
            <w:hideMark/>
          </w:tcPr>
          <w:p w:rsidR="006C415F" w:rsidRPr="00D84FC2" w:rsidRDefault="006C415F" w:rsidP="0059399D">
            <w:pPr>
              <w:pStyle w:val="ConsPlusNormal"/>
              <w:ind w:firstLine="0"/>
              <w:jc w:val="center"/>
              <w:rPr>
                <w:rFonts w:ascii="Times New Roman" w:hAnsi="Times New Roman" w:cs="Times New Roman"/>
                <w:b/>
                <w:sz w:val="22"/>
                <w:szCs w:val="22"/>
              </w:rPr>
            </w:pPr>
            <w:r w:rsidRPr="00D84FC2">
              <w:rPr>
                <w:rFonts w:ascii="Times New Roman" w:hAnsi="Times New Roman" w:cs="Times New Roman"/>
                <w:b/>
                <w:sz w:val="22"/>
                <w:szCs w:val="22"/>
              </w:rPr>
              <w:t>Ответствен</w:t>
            </w:r>
            <w:r w:rsidR="00446DD6">
              <w:rPr>
                <w:rFonts w:ascii="Times New Roman" w:hAnsi="Times New Roman" w:cs="Times New Roman"/>
                <w:b/>
                <w:sz w:val="22"/>
                <w:szCs w:val="22"/>
              </w:rPr>
              <w:t>-</w:t>
            </w:r>
            <w:r w:rsidRPr="00D84FC2">
              <w:rPr>
                <w:rFonts w:ascii="Times New Roman" w:hAnsi="Times New Roman" w:cs="Times New Roman"/>
                <w:b/>
                <w:sz w:val="22"/>
                <w:szCs w:val="22"/>
              </w:rPr>
              <w:t>ный за сбор данных по показателю</w:t>
            </w:r>
          </w:p>
        </w:tc>
        <w:tc>
          <w:tcPr>
            <w:tcW w:w="884" w:type="dxa"/>
            <w:tcBorders>
              <w:top w:val="single" w:sz="4" w:space="0" w:color="auto"/>
              <w:left w:val="single" w:sz="4" w:space="0" w:color="auto"/>
              <w:bottom w:val="single" w:sz="4" w:space="0" w:color="auto"/>
              <w:right w:val="single" w:sz="4" w:space="0" w:color="auto"/>
            </w:tcBorders>
            <w:hideMark/>
          </w:tcPr>
          <w:p w:rsidR="006C415F" w:rsidRPr="00D84FC2" w:rsidRDefault="006C415F" w:rsidP="00F96D35">
            <w:pPr>
              <w:pStyle w:val="ConsPlusNormal"/>
              <w:ind w:firstLine="0"/>
              <w:jc w:val="center"/>
              <w:rPr>
                <w:rFonts w:ascii="Times New Roman" w:hAnsi="Times New Roman" w:cs="Times New Roman"/>
                <w:b/>
                <w:sz w:val="22"/>
                <w:szCs w:val="22"/>
              </w:rPr>
            </w:pPr>
            <w:r w:rsidRPr="00D84FC2">
              <w:rPr>
                <w:rFonts w:ascii="Times New Roman" w:hAnsi="Times New Roman" w:cs="Times New Roman"/>
                <w:b/>
                <w:sz w:val="22"/>
                <w:szCs w:val="22"/>
              </w:rPr>
              <w:t>Рекви</w:t>
            </w:r>
            <w:r w:rsidR="00446DD6">
              <w:rPr>
                <w:rFonts w:ascii="Times New Roman" w:hAnsi="Times New Roman" w:cs="Times New Roman"/>
                <w:b/>
                <w:sz w:val="22"/>
                <w:szCs w:val="22"/>
              </w:rPr>
              <w:t>-</w:t>
            </w:r>
            <w:r w:rsidRPr="00D84FC2">
              <w:rPr>
                <w:rFonts w:ascii="Times New Roman" w:hAnsi="Times New Roman" w:cs="Times New Roman"/>
                <w:b/>
                <w:sz w:val="22"/>
                <w:szCs w:val="22"/>
              </w:rPr>
              <w:t>зиты акта (при нали</w:t>
            </w:r>
            <w:r w:rsidR="00446DD6">
              <w:rPr>
                <w:rFonts w:ascii="Times New Roman" w:hAnsi="Times New Roman" w:cs="Times New Roman"/>
                <w:b/>
                <w:sz w:val="22"/>
                <w:szCs w:val="22"/>
              </w:rPr>
              <w:t>-</w:t>
            </w:r>
            <w:r w:rsidRPr="00D84FC2">
              <w:rPr>
                <w:rFonts w:ascii="Times New Roman" w:hAnsi="Times New Roman" w:cs="Times New Roman"/>
                <w:b/>
                <w:sz w:val="22"/>
                <w:szCs w:val="22"/>
              </w:rPr>
              <w:t>чии)</w:t>
            </w:r>
          </w:p>
        </w:tc>
        <w:tc>
          <w:tcPr>
            <w:tcW w:w="1668" w:type="dxa"/>
            <w:tcBorders>
              <w:top w:val="single" w:sz="4" w:space="0" w:color="auto"/>
              <w:left w:val="single" w:sz="4" w:space="0" w:color="auto"/>
              <w:bottom w:val="single" w:sz="4" w:space="0" w:color="auto"/>
              <w:right w:val="single" w:sz="4" w:space="0" w:color="auto"/>
            </w:tcBorders>
          </w:tcPr>
          <w:p w:rsidR="006C415F" w:rsidRPr="00D84FC2" w:rsidRDefault="006C415F" w:rsidP="00F96D35">
            <w:pPr>
              <w:pStyle w:val="ConsPlusNormal"/>
              <w:ind w:firstLine="0"/>
              <w:jc w:val="center"/>
              <w:rPr>
                <w:rFonts w:ascii="Times New Roman" w:hAnsi="Times New Roman" w:cs="Times New Roman"/>
                <w:b/>
                <w:sz w:val="22"/>
                <w:szCs w:val="22"/>
              </w:rPr>
            </w:pPr>
            <w:r w:rsidRPr="00D84FC2">
              <w:rPr>
                <w:rFonts w:ascii="Times New Roman" w:hAnsi="Times New Roman" w:cs="Times New Roman"/>
                <w:b/>
                <w:sz w:val="22"/>
                <w:szCs w:val="22"/>
              </w:rPr>
              <w:t>Срок представ</w:t>
            </w:r>
            <w:r w:rsidR="002F6E40">
              <w:rPr>
                <w:rFonts w:ascii="Times New Roman" w:hAnsi="Times New Roman" w:cs="Times New Roman"/>
                <w:b/>
                <w:sz w:val="22"/>
                <w:szCs w:val="22"/>
              </w:rPr>
              <w:softHyphen/>
            </w:r>
            <w:r w:rsidRPr="00D84FC2">
              <w:rPr>
                <w:rFonts w:ascii="Times New Roman" w:hAnsi="Times New Roman" w:cs="Times New Roman"/>
                <w:b/>
                <w:sz w:val="22"/>
                <w:szCs w:val="22"/>
              </w:rPr>
              <w:t>ления годовой отчетной ин</w:t>
            </w:r>
            <w:r w:rsidR="002F6E40">
              <w:rPr>
                <w:rFonts w:ascii="Times New Roman" w:hAnsi="Times New Roman" w:cs="Times New Roman"/>
                <w:b/>
                <w:sz w:val="22"/>
                <w:szCs w:val="22"/>
              </w:rPr>
              <w:softHyphen/>
            </w:r>
            <w:r w:rsidRPr="00D84FC2">
              <w:rPr>
                <w:rFonts w:ascii="Times New Roman" w:hAnsi="Times New Roman" w:cs="Times New Roman"/>
                <w:b/>
                <w:sz w:val="22"/>
                <w:szCs w:val="22"/>
              </w:rPr>
              <w:t>формации</w:t>
            </w:r>
          </w:p>
        </w:tc>
      </w:tr>
    </w:tbl>
    <w:p w:rsidR="006C415F" w:rsidRPr="00446DD6" w:rsidRDefault="006C415F" w:rsidP="006C415F">
      <w:pPr>
        <w:rPr>
          <w:sz w:val="2"/>
          <w:szCs w:val="2"/>
        </w:rPr>
      </w:pPr>
    </w:p>
    <w:tbl>
      <w:tblPr>
        <w:tblW w:w="1584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425"/>
        <w:gridCol w:w="1669"/>
        <w:gridCol w:w="1276"/>
        <w:gridCol w:w="1559"/>
        <w:gridCol w:w="1417"/>
        <w:gridCol w:w="1418"/>
        <w:gridCol w:w="1984"/>
        <w:gridCol w:w="992"/>
        <w:gridCol w:w="1134"/>
        <w:gridCol w:w="1418"/>
        <w:gridCol w:w="884"/>
        <w:gridCol w:w="1668"/>
      </w:tblGrid>
      <w:tr w:rsidR="006C415F" w:rsidRPr="00D84FC2" w:rsidTr="00446DD6">
        <w:trPr>
          <w:trHeight w:val="226"/>
          <w:tblHeader/>
        </w:trPr>
        <w:tc>
          <w:tcPr>
            <w:tcW w:w="425" w:type="dxa"/>
            <w:tcBorders>
              <w:top w:val="single" w:sz="4" w:space="0" w:color="auto"/>
              <w:left w:val="single" w:sz="4" w:space="0" w:color="auto"/>
              <w:bottom w:val="single" w:sz="4" w:space="0" w:color="auto"/>
              <w:right w:val="single" w:sz="4" w:space="0" w:color="auto"/>
            </w:tcBorders>
            <w:hideMark/>
          </w:tcPr>
          <w:p w:rsidR="006C415F" w:rsidRPr="00D84FC2" w:rsidRDefault="006C415F" w:rsidP="006C415F">
            <w:pPr>
              <w:pStyle w:val="ConsPlusNormal"/>
              <w:ind w:firstLine="0"/>
              <w:jc w:val="center"/>
              <w:rPr>
                <w:rFonts w:ascii="Times New Roman" w:hAnsi="Times New Roman" w:cs="Times New Roman"/>
                <w:b/>
                <w:sz w:val="22"/>
                <w:szCs w:val="22"/>
              </w:rPr>
            </w:pPr>
            <w:r w:rsidRPr="00D84FC2">
              <w:rPr>
                <w:rFonts w:ascii="Times New Roman" w:hAnsi="Times New Roman" w:cs="Times New Roman"/>
                <w:b/>
                <w:sz w:val="22"/>
                <w:szCs w:val="22"/>
              </w:rPr>
              <w:t>1</w:t>
            </w:r>
          </w:p>
        </w:tc>
        <w:tc>
          <w:tcPr>
            <w:tcW w:w="1669" w:type="dxa"/>
            <w:tcBorders>
              <w:top w:val="single" w:sz="4" w:space="0" w:color="auto"/>
              <w:left w:val="single" w:sz="4" w:space="0" w:color="auto"/>
              <w:bottom w:val="single" w:sz="4" w:space="0" w:color="auto"/>
              <w:right w:val="single" w:sz="4" w:space="0" w:color="auto"/>
            </w:tcBorders>
            <w:hideMark/>
          </w:tcPr>
          <w:p w:rsidR="006C415F" w:rsidRPr="00D84FC2" w:rsidRDefault="006C415F" w:rsidP="006C415F">
            <w:pPr>
              <w:pStyle w:val="ConsPlusNormal"/>
              <w:ind w:firstLine="0"/>
              <w:jc w:val="center"/>
              <w:rPr>
                <w:rFonts w:ascii="Times New Roman" w:hAnsi="Times New Roman" w:cs="Times New Roman"/>
                <w:b/>
                <w:sz w:val="22"/>
                <w:szCs w:val="22"/>
              </w:rPr>
            </w:pPr>
            <w:r w:rsidRPr="00D84FC2">
              <w:rPr>
                <w:rFonts w:ascii="Times New Roman" w:hAnsi="Times New Roman" w:cs="Times New Roman"/>
                <w:b/>
                <w:sz w:val="22"/>
                <w:szCs w:val="22"/>
              </w:rPr>
              <w:t>2</w:t>
            </w:r>
          </w:p>
        </w:tc>
        <w:tc>
          <w:tcPr>
            <w:tcW w:w="1276" w:type="dxa"/>
            <w:tcBorders>
              <w:top w:val="single" w:sz="4" w:space="0" w:color="auto"/>
              <w:left w:val="single" w:sz="4" w:space="0" w:color="auto"/>
              <w:bottom w:val="single" w:sz="4" w:space="0" w:color="auto"/>
              <w:right w:val="single" w:sz="4" w:space="0" w:color="auto"/>
            </w:tcBorders>
            <w:hideMark/>
          </w:tcPr>
          <w:p w:rsidR="006C415F" w:rsidRPr="00D84FC2" w:rsidRDefault="006C415F" w:rsidP="006C415F">
            <w:pPr>
              <w:pStyle w:val="ConsPlusNormal"/>
              <w:ind w:firstLine="0"/>
              <w:jc w:val="center"/>
              <w:rPr>
                <w:rFonts w:ascii="Times New Roman" w:hAnsi="Times New Roman" w:cs="Times New Roman"/>
                <w:b/>
                <w:sz w:val="22"/>
                <w:szCs w:val="22"/>
              </w:rPr>
            </w:pPr>
            <w:r w:rsidRPr="00D84FC2">
              <w:rPr>
                <w:rFonts w:ascii="Times New Roman" w:hAnsi="Times New Roman" w:cs="Times New Roman"/>
                <w:b/>
                <w:sz w:val="22"/>
                <w:szCs w:val="22"/>
              </w:rPr>
              <w:t>3</w:t>
            </w:r>
          </w:p>
        </w:tc>
        <w:tc>
          <w:tcPr>
            <w:tcW w:w="1559" w:type="dxa"/>
            <w:tcBorders>
              <w:top w:val="single" w:sz="4" w:space="0" w:color="auto"/>
              <w:left w:val="single" w:sz="4" w:space="0" w:color="auto"/>
              <w:bottom w:val="single" w:sz="4" w:space="0" w:color="auto"/>
              <w:right w:val="single" w:sz="4" w:space="0" w:color="auto"/>
            </w:tcBorders>
          </w:tcPr>
          <w:p w:rsidR="006C415F" w:rsidRPr="00D84FC2" w:rsidRDefault="006C415F" w:rsidP="006C415F">
            <w:pPr>
              <w:pStyle w:val="ConsPlusNormal"/>
              <w:ind w:firstLine="0"/>
              <w:jc w:val="center"/>
              <w:rPr>
                <w:rFonts w:ascii="Times New Roman" w:hAnsi="Times New Roman" w:cs="Times New Roman"/>
                <w:b/>
                <w:sz w:val="22"/>
                <w:szCs w:val="22"/>
              </w:rPr>
            </w:pPr>
            <w:r w:rsidRPr="00D84FC2">
              <w:rPr>
                <w:rFonts w:ascii="Times New Roman" w:hAnsi="Times New Roman" w:cs="Times New Roman"/>
                <w:b/>
                <w:sz w:val="22"/>
                <w:szCs w:val="22"/>
              </w:rPr>
              <w:t>4</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6C415F" w:rsidRPr="00D84FC2" w:rsidRDefault="006C415F" w:rsidP="006C415F">
            <w:pPr>
              <w:pStyle w:val="ConsPlusNormal"/>
              <w:ind w:firstLine="0"/>
              <w:jc w:val="center"/>
              <w:rPr>
                <w:rFonts w:ascii="Times New Roman" w:hAnsi="Times New Roman" w:cs="Times New Roman"/>
                <w:b/>
                <w:sz w:val="22"/>
                <w:szCs w:val="22"/>
              </w:rPr>
            </w:pPr>
            <w:r w:rsidRPr="00D84FC2">
              <w:rPr>
                <w:rFonts w:ascii="Times New Roman" w:hAnsi="Times New Roman" w:cs="Times New Roman"/>
                <w:b/>
                <w:sz w:val="22"/>
                <w:szCs w:val="22"/>
              </w:rPr>
              <w:t>5</w:t>
            </w:r>
          </w:p>
        </w:tc>
        <w:tc>
          <w:tcPr>
            <w:tcW w:w="1418" w:type="dxa"/>
            <w:tcBorders>
              <w:top w:val="single" w:sz="4" w:space="0" w:color="auto"/>
              <w:left w:val="single" w:sz="4" w:space="0" w:color="auto"/>
              <w:bottom w:val="single" w:sz="4" w:space="0" w:color="auto"/>
              <w:right w:val="single" w:sz="4" w:space="0" w:color="auto"/>
            </w:tcBorders>
            <w:hideMark/>
          </w:tcPr>
          <w:p w:rsidR="006C415F" w:rsidRPr="00D84FC2" w:rsidRDefault="006C415F" w:rsidP="006C415F">
            <w:pPr>
              <w:pStyle w:val="ConsPlusNormal"/>
              <w:ind w:firstLine="0"/>
              <w:jc w:val="center"/>
              <w:rPr>
                <w:rFonts w:ascii="Times New Roman" w:hAnsi="Times New Roman" w:cs="Times New Roman"/>
                <w:b/>
                <w:sz w:val="22"/>
                <w:szCs w:val="22"/>
              </w:rPr>
            </w:pPr>
            <w:r w:rsidRPr="00D84FC2">
              <w:rPr>
                <w:rFonts w:ascii="Times New Roman" w:hAnsi="Times New Roman" w:cs="Times New Roman"/>
                <w:b/>
                <w:sz w:val="22"/>
                <w:szCs w:val="22"/>
              </w:rPr>
              <w:t>6</w:t>
            </w:r>
          </w:p>
        </w:tc>
        <w:tc>
          <w:tcPr>
            <w:tcW w:w="1984" w:type="dxa"/>
            <w:tcBorders>
              <w:top w:val="single" w:sz="4" w:space="0" w:color="auto"/>
              <w:left w:val="single" w:sz="4" w:space="0" w:color="auto"/>
              <w:bottom w:val="single" w:sz="4" w:space="0" w:color="auto"/>
              <w:right w:val="single" w:sz="4" w:space="0" w:color="auto"/>
            </w:tcBorders>
            <w:hideMark/>
          </w:tcPr>
          <w:p w:rsidR="006C415F" w:rsidRPr="00D84FC2" w:rsidRDefault="006C415F" w:rsidP="006C415F">
            <w:pPr>
              <w:pStyle w:val="ConsPlusNormal"/>
              <w:ind w:firstLine="0"/>
              <w:jc w:val="center"/>
              <w:rPr>
                <w:rFonts w:ascii="Times New Roman" w:hAnsi="Times New Roman" w:cs="Times New Roman"/>
                <w:b/>
                <w:sz w:val="22"/>
                <w:szCs w:val="22"/>
              </w:rPr>
            </w:pPr>
            <w:r w:rsidRPr="00D84FC2">
              <w:rPr>
                <w:rFonts w:ascii="Times New Roman" w:hAnsi="Times New Roman" w:cs="Times New Roman"/>
                <w:b/>
                <w:sz w:val="22"/>
                <w:szCs w:val="22"/>
              </w:rPr>
              <w:t>7</w:t>
            </w:r>
          </w:p>
        </w:tc>
        <w:tc>
          <w:tcPr>
            <w:tcW w:w="992" w:type="dxa"/>
            <w:tcBorders>
              <w:top w:val="single" w:sz="4" w:space="0" w:color="auto"/>
              <w:left w:val="single" w:sz="4" w:space="0" w:color="auto"/>
              <w:bottom w:val="single" w:sz="4" w:space="0" w:color="auto"/>
              <w:right w:val="single" w:sz="4" w:space="0" w:color="auto"/>
            </w:tcBorders>
            <w:hideMark/>
          </w:tcPr>
          <w:p w:rsidR="006C415F" w:rsidRPr="00D84FC2" w:rsidRDefault="006C415F" w:rsidP="006C415F">
            <w:pPr>
              <w:pStyle w:val="ConsPlusNormal"/>
              <w:ind w:firstLine="0"/>
              <w:jc w:val="center"/>
              <w:rPr>
                <w:rFonts w:ascii="Times New Roman" w:hAnsi="Times New Roman" w:cs="Times New Roman"/>
                <w:b/>
                <w:sz w:val="22"/>
                <w:szCs w:val="22"/>
              </w:rPr>
            </w:pPr>
            <w:r w:rsidRPr="00D84FC2">
              <w:rPr>
                <w:rFonts w:ascii="Times New Roman" w:hAnsi="Times New Roman" w:cs="Times New Roman"/>
                <w:b/>
                <w:sz w:val="22"/>
                <w:szCs w:val="22"/>
              </w:rPr>
              <w:t>8</w:t>
            </w:r>
          </w:p>
        </w:tc>
        <w:tc>
          <w:tcPr>
            <w:tcW w:w="1134" w:type="dxa"/>
            <w:tcBorders>
              <w:top w:val="single" w:sz="4" w:space="0" w:color="auto"/>
              <w:left w:val="single" w:sz="4" w:space="0" w:color="auto"/>
              <w:bottom w:val="single" w:sz="4" w:space="0" w:color="auto"/>
              <w:right w:val="single" w:sz="4" w:space="0" w:color="auto"/>
            </w:tcBorders>
            <w:hideMark/>
          </w:tcPr>
          <w:p w:rsidR="006C415F" w:rsidRPr="00D84FC2" w:rsidRDefault="006C415F" w:rsidP="006C415F">
            <w:pPr>
              <w:pStyle w:val="ConsPlusNormal"/>
              <w:ind w:firstLine="0"/>
              <w:jc w:val="center"/>
              <w:rPr>
                <w:rFonts w:ascii="Times New Roman" w:hAnsi="Times New Roman" w:cs="Times New Roman"/>
                <w:b/>
                <w:sz w:val="22"/>
                <w:szCs w:val="22"/>
              </w:rPr>
            </w:pPr>
            <w:r w:rsidRPr="00D84FC2">
              <w:rPr>
                <w:rFonts w:ascii="Times New Roman" w:hAnsi="Times New Roman" w:cs="Times New Roman"/>
                <w:b/>
                <w:sz w:val="22"/>
                <w:szCs w:val="22"/>
              </w:rPr>
              <w:t>9</w:t>
            </w:r>
          </w:p>
        </w:tc>
        <w:tc>
          <w:tcPr>
            <w:tcW w:w="1418" w:type="dxa"/>
            <w:tcBorders>
              <w:top w:val="single" w:sz="4" w:space="0" w:color="auto"/>
              <w:left w:val="single" w:sz="4" w:space="0" w:color="auto"/>
              <w:bottom w:val="single" w:sz="4" w:space="0" w:color="auto"/>
              <w:right w:val="single" w:sz="4" w:space="0" w:color="auto"/>
            </w:tcBorders>
            <w:hideMark/>
          </w:tcPr>
          <w:p w:rsidR="006C415F" w:rsidRPr="00D84FC2" w:rsidRDefault="006C415F" w:rsidP="006C415F">
            <w:pPr>
              <w:pStyle w:val="ConsPlusNormal"/>
              <w:ind w:firstLine="0"/>
              <w:jc w:val="center"/>
              <w:rPr>
                <w:rFonts w:ascii="Times New Roman" w:hAnsi="Times New Roman" w:cs="Times New Roman"/>
                <w:b/>
                <w:sz w:val="22"/>
                <w:szCs w:val="22"/>
              </w:rPr>
            </w:pPr>
            <w:r w:rsidRPr="00D84FC2">
              <w:rPr>
                <w:rFonts w:ascii="Times New Roman" w:hAnsi="Times New Roman" w:cs="Times New Roman"/>
                <w:b/>
                <w:sz w:val="22"/>
                <w:szCs w:val="22"/>
              </w:rPr>
              <w:t>10</w:t>
            </w:r>
          </w:p>
        </w:tc>
        <w:tc>
          <w:tcPr>
            <w:tcW w:w="884" w:type="dxa"/>
            <w:tcBorders>
              <w:top w:val="single" w:sz="4" w:space="0" w:color="auto"/>
              <w:left w:val="single" w:sz="4" w:space="0" w:color="auto"/>
              <w:bottom w:val="single" w:sz="4" w:space="0" w:color="auto"/>
              <w:right w:val="single" w:sz="4" w:space="0" w:color="auto"/>
            </w:tcBorders>
            <w:hideMark/>
          </w:tcPr>
          <w:p w:rsidR="006C415F" w:rsidRPr="00D84FC2" w:rsidRDefault="006C415F" w:rsidP="006C415F">
            <w:pPr>
              <w:pStyle w:val="ConsPlusNormal"/>
              <w:ind w:firstLine="0"/>
              <w:jc w:val="center"/>
              <w:rPr>
                <w:rFonts w:ascii="Times New Roman" w:hAnsi="Times New Roman" w:cs="Times New Roman"/>
                <w:b/>
                <w:sz w:val="22"/>
                <w:szCs w:val="22"/>
              </w:rPr>
            </w:pPr>
            <w:r w:rsidRPr="00D84FC2">
              <w:rPr>
                <w:rFonts w:ascii="Times New Roman" w:hAnsi="Times New Roman" w:cs="Times New Roman"/>
                <w:b/>
                <w:sz w:val="22"/>
                <w:szCs w:val="22"/>
              </w:rPr>
              <w:t>11</w:t>
            </w:r>
          </w:p>
        </w:tc>
        <w:tc>
          <w:tcPr>
            <w:tcW w:w="1668" w:type="dxa"/>
            <w:tcBorders>
              <w:top w:val="single" w:sz="4" w:space="0" w:color="auto"/>
              <w:left w:val="single" w:sz="4" w:space="0" w:color="auto"/>
              <w:bottom w:val="single" w:sz="4" w:space="0" w:color="auto"/>
              <w:right w:val="single" w:sz="4" w:space="0" w:color="auto"/>
            </w:tcBorders>
          </w:tcPr>
          <w:p w:rsidR="006C415F" w:rsidRPr="00D84FC2" w:rsidRDefault="006C415F" w:rsidP="006C415F">
            <w:pPr>
              <w:pStyle w:val="ConsPlusNormal"/>
              <w:ind w:firstLine="0"/>
              <w:jc w:val="center"/>
              <w:rPr>
                <w:rFonts w:ascii="Times New Roman" w:hAnsi="Times New Roman" w:cs="Times New Roman"/>
                <w:b/>
                <w:sz w:val="22"/>
                <w:szCs w:val="22"/>
              </w:rPr>
            </w:pPr>
            <w:r w:rsidRPr="00D84FC2">
              <w:rPr>
                <w:rFonts w:ascii="Times New Roman" w:hAnsi="Times New Roman" w:cs="Times New Roman"/>
                <w:b/>
                <w:sz w:val="22"/>
                <w:szCs w:val="22"/>
              </w:rPr>
              <w:t>12</w:t>
            </w:r>
          </w:p>
        </w:tc>
      </w:tr>
      <w:tr w:rsidR="00F96D35" w:rsidRPr="00D84FC2" w:rsidTr="00446DD6">
        <w:trPr>
          <w:trHeight w:val="62"/>
        </w:trPr>
        <w:tc>
          <w:tcPr>
            <w:tcW w:w="425" w:type="dxa"/>
          </w:tcPr>
          <w:p w:rsidR="00F96D35" w:rsidRPr="00D84FC2" w:rsidRDefault="00F96D35" w:rsidP="00F96D35">
            <w:pPr>
              <w:autoSpaceDE w:val="0"/>
              <w:autoSpaceDN w:val="0"/>
              <w:adjustRightInd w:val="0"/>
              <w:jc w:val="center"/>
              <w:outlineLvl w:val="0"/>
              <w:rPr>
                <w:sz w:val="22"/>
                <w:szCs w:val="22"/>
              </w:rPr>
            </w:pPr>
            <w:r w:rsidRPr="00D84FC2">
              <w:rPr>
                <w:sz w:val="22"/>
                <w:szCs w:val="22"/>
              </w:rPr>
              <w:t>1.</w:t>
            </w:r>
          </w:p>
        </w:tc>
        <w:tc>
          <w:tcPr>
            <w:tcW w:w="1669" w:type="dxa"/>
          </w:tcPr>
          <w:p w:rsidR="00F96D35" w:rsidRPr="00D84FC2" w:rsidRDefault="00F96D35" w:rsidP="00954379">
            <w:pPr>
              <w:autoSpaceDE w:val="0"/>
              <w:autoSpaceDN w:val="0"/>
              <w:adjustRightInd w:val="0"/>
              <w:outlineLvl w:val="0"/>
              <w:rPr>
                <w:sz w:val="22"/>
                <w:szCs w:val="22"/>
              </w:rPr>
            </w:pPr>
            <w:r w:rsidRPr="00D84FC2">
              <w:rPr>
                <w:sz w:val="22"/>
                <w:szCs w:val="22"/>
              </w:rPr>
              <w:t>Доля граждан, использующих механизм полу</w:t>
            </w:r>
            <w:r w:rsidR="002F6E40">
              <w:rPr>
                <w:sz w:val="22"/>
                <w:szCs w:val="22"/>
              </w:rPr>
              <w:softHyphen/>
            </w:r>
            <w:r w:rsidRPr="00D84FC2">
              <w:rPr>
                <w:sz w:val="22"/>
                <w:szCs w:val="22"/>
              </w:rPr>
              <w:t>чения государ</w:t>
            </w:r>
            <w:r w:rsidR="002F6E40">
              <w:rPr>
                <w:sz w:val="22"/>
                <w:szCs w:val="22"/>
              </w:rPr>
              <w:softHyphen/>
            </w:r>
            <w:r w:rsidRPr="00D84FC2">
              <w:rPr>
                <w:sz w:val="22"/>
                <w:szCs w:val="22"/>
              </w:rPr>
              <w:t>ственных и му</w:t>
            </w:r>
            <w:r w:rsidR="002F6E40">
              <w:rPr>
                <w:sz w:val="22"/>
                <w:szCs w:val="22"/>
              </w:rPr>
              <w:softHyphen/>
            </w:r>
            <w:r w:rsidRPr="00D84FC2">
              <w:rPr>
                <w:sz w:val="22"/>
                <w:szCs w:val="22"/>
              </w:rPr>
              <w:t>ниципальных услуг в элек</w:t>
            </w:r>
            <w:r w:rsidR="002F6E40">
              <w:rPr>
                <w:sz w:val="22"/>
                <w:szCs w:val="22"/>
              </w:rPr>
              <w:softHyphen/>
            </w:r>
            <w:r w:rsidRPr="00D84FC2">
              <w:rPr>
                <w:sz w:val="22"/>
                <w:szCs w:val="22"/>
              </w:rPr>
              <w:t>тронной форме</w:t>
            </w:r>
          </w:p>
        </w:tc>
        <w:tc>
          <w:tcPr>
            <w:tcW w:w="1276" w:type="dxa"/>
            <w:tcBorders>
              <w:top w:val="single" w:sz="4" w:space="0" w:color="auto"/>
              <w:left w:val="single" w:sz="4" w:space="0" w:color="auto"/>
              <w:bottom w:val="single" w:sz="4" w:space="0" w:color="auto"/>
              <w:right w:val="single" w:sz="4" w:space="0" w:color="auto"/>
            </w:tcBorders>
          </w:tcPr>
          <w:p w:rsidR="00F96D35" w:rsidRPr="00D84FC2" w:rsidRDefault="00F96D35" w:rsidP="009F4D75">
            <w:pPr>
              <w:pStyle w:val="ac"/>
              <w:jc w:val="center"/>
              <w:rPr>
                <w:iCs/>
                <w:sz w:val="22"/>
                <w:szCs w:val="22"/>
                <w:lang w:val="ru-RU"/>
              </w:rPr>
            </w:pPr>
            <w:r w:rsidRPr="00D84FC2">
              <w:rPr>
                <w:iCs/>
                <w:sz w:val="22"/>
                <w:szCs w:val="22"/>
                <w:lang w:val="ru-RU"/>
              </w:rPr>
              <w:t>Процент</w:t>
            </w:r>
          </w:p>
        </w:tc>
        <w:tc>
          <w:tcPr>
            <w:tcW w:w="1559" w:type="dxa"/>
            <w:tcBorders>
              <w:top w:val="single" w:sz="4" w:space="0" w:color="auto"/>
              <w:left w:val="single" w:sz="4" w:space="0" w:color="auto"/>
              <w:right w:val="single" w:sz="4" w:space="0" w:color="auto"/>
            </w:tcBorders>
          </w:tcPr>
          <w:p w:rsidR="00F96D35" w:rsidRPr="00D84FC2" w:rsidRDefault="00F96D35" w:rsidP="00954379">
            <w:pPr>
              <w:autoSpaceDE w:val="0"/>
              <w:autoSpaceDN w:val="0"/>
              <w:adjustRightInd w:val="0"/>
              <w:outlineLvl w:val="0"/>
              <w:rPr>
                <w:sz w:val="22"/>
                <w:szCs w:val="22"/>
              </w:rPr>
            </w:pPr>
            <w:r w:rsidRPr="00D84FC2">
              <w:rPr>
                <w:sz w:val="22"/>
                <w:szCs w:val="22"/>
              </w:rPr>
              <w:t>Доля граждан, использующих механизм полу</w:t>
            </w:r>
            <w:r w:rsidR="002F6E40">
              <w:rPr>
                <w:sz w:val="22"/>
                <w:szCs w:val="22"/>
              </w:rPr>
              <w:softHyphen/>
            </w:r>
            <w:r w:rsidRPr="00D84FC2">
              <w:rPr>
                <w:sz w:val="22"/>
                <w:szCs w:val="22"/>
              </w:rPr>
              <w:t>чения государ</w:t>
            </w:r>
            <w:r w:rsidR="002F6E40">
              <w:rPr>
                <w:sz w:val="22"/>
                <w:szCs w:val="22"/>
              </w:rPr>
              <w:softHyphen/>
            </w:r>
            <w:r w:rsidRPr="00D84FC2">
              <w:rPr>
                <w:sz w:val="22"/>
                <w:szCs w:val="22"/>
              </w:rPr>
              <w:t>ственных и муниципаль</w:t>
            </w:r>
            <w:r w:rsidR="002F6E40">
              <w:rPr>
                <w:sz w:val="22"/>
                <w:szCs w:val="22"/>
              </w:rPr>
              <w:softHyphen/>
            </w:r>
            <w:r w:rsidRPr="00D84FC2">
              <w:rPr>
                <w:sz w:val="22"/>
                <w:szCs w:val="22"/>
              </w:rPr>
              <w:t>ных услуг в электронной форме</w:t>
            </w:r>
          </w:p>
        </w:tc>
        <w:tc>
          <w:tcPr>
            <w:tcW w:w="1417" w:type="dxa"/>
            <w:tcBorders>
              <w:top w:val="single" w:sz="4" w:space="0" w:color="auto"/>
              <w:left w:val="single" w:sz="4" w:space="0" w:color="auto"/>
              <w:bottom w:val="single" w:sz="4" w:space="0" w:color="auto"/>
              <w:right w:val="single" w:sz="4" w:space="0" w:color="auto"/>
            </w:tcBorders>
          </w:tcPr>
          <w:p w:rsidR="00F96D35" w:rsidRPr="00D84FC2" w:rsidRDefault="00F96D35" w:rsidP="00C90CF5">
            <w:pPr>
              <w:pStyle w:val="ac"/>
              <w:rPr>
                <w:iCs/>
                <w:sz w:val="22"/>
                <w:szCs w:val="22"/>
                <w:lang w:val="ru-RU"/>
              </w:rPr>
            </w:pPr>
            <w:r w:rsidRPr="00D84FC2">
              <w:rPr>
                <w:iCs/>
                <w:sz w:val="22"/>
                <w:szCs w:val="22"/>
                <w:lang w:val="ru-RU"/>
              </w:rPr>
              <w:t>Ежеквар</w:t>
            </w:r>
            <w:r w:rsidR="009F4D75" w:rsidRPr="00D84FC2">
              <w:rPr>
                <w:iCs/>
                <w:sz w:val="22"/>
                <w:szCs w:val="22"/>
                <w:lang w:val="ru-RU"/>
              </w:rPr>
              <w:t>-</w:t>
            </w:r>
            <w:r w:rsidRPr="00D84FC2">
              <w:rPr>
                <w:iCs/>
                <w:sz w:val="22"/>
                <w:szCs w:val="22"/>
                <w:lang w:val="ru-RU"/>
              </w:rPr>
              <w:t>тально до 20 числа месяца, следующего за отчетным кварталом</w:t>
            </w:r>
          </w:p>
        </w:tc>
        <w:tc>
          <w:tcPr>
            <w:tcW w:w="1418" w:type="dxa"/>
            <w:tcBorders>
              <w:top w:val="single" w:sz="4" w:space="0" w:color="auto"/>
              <w:left w:val="single" w:sz="4" w:space="0" w:color="auto"/>
              <w:bottom w:val="single" w:sz="4" w:space="0" w:color="auto"/>
              <w:right w:val="single" w:sz="4" w:space="0" w:color="auto"/>
            </w:tcBorders>
          </w:tcPr>
          <w:p w:rsidR="00F96D35" w:rsidRPr="00D84FC2" w:rsidRDefault="003F4AFD" w:rsidP="00C90CF5">
            <w:pPr>
              <w:pStyle w:val="ac"/>
              <w:rPr>
                <w:iCs/>
                <w:sz w:val="22"/>
                <w:szCs w:val="22"/>
              </w:rPr>
            </w:pPr>
            <m:oMathPara>
              <m:oMath>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К</m:t>
                        </m:r>
                      </m:e>
                      <m:sub>
                        <m:r>
                          <w:rPr>
                            <w:rFonts w:ascii="Cambria Math" w:hAnsi="Cambria Math"/>
                            <w:sz w:val="22"/>
                            <w:szCs w:val="22"/>
                          </w:rPr>
                          <m:t>эл.ф.</m:t>
                        </m:r>
                      </m:sub>
                    </m:sSub>
                  </m:num>
                  <m:den>
                    <m:sSub>
                      <m:sSubPr>
                        <m:ctrlPr>
                          <w:rPr>
                            <w:rFonts w:ascii="Cambria Math" w:hAnsi="Cambria Math"/>
                            <w:i/>
                            <w:sz w:val="22"/>
                            <w:szCs w:val="22"/>
                          </w:rPr>
                        </m:ctrlPr>
                      </m:sSubPr>
                      <m:e>
                        <m:r>
                          <w:rPr>
                            <w:rFonts w:ascii="Cambria Math" w:hAnsi="Cambria Math"/>
                            <w:sz w:val="22"/>
                            <w:szCs w:val="22"/>
                          </w:rPr>
                          <m:t>К</m:t>
                        </m:r>
                      </m:e>
                      <m:sub>
                        <m:r>
                          <w:rPr>
                            <w:rFonts w:ascii="Cambria Math" w:hAnsi="Cambria Math"/>
                            <w:sz w:val="22"/>
                            <w:szCs w:val="22"/>
                          </w:rPr>
                          <m:t>общ.</m:t>
                        </m:r>
                      </m:sub>
                    </m:sSub>
                  </m:den>
                </m:f>
                <m:r>
                  <w:rPr>
                    <w:rFonts w:ascii="Cambria Math" w:hAnsi="Cambria Math"/>
                    <w:sz w:val="22"/>
                    <w:szCs w:val="22"/>
                  </w:rPr>
                  <m:t>*100%</m:t>
                </m:r>
              </m:oMath>
            </m:oMathPara>
          </w:p>
        </w:tc>
        <w:tc>
          <w:tcPr>
            <w:tcW w:w="1984" w:type="dxa"/>
            <w:tcBorders>
              <w:top w:val="single" w:sz="4" w:space="0" w:color="auto"/>
              <w:left w:val="single" w:sz="4" w:space="0" w:color="auto"/>
              <w:bottom w:val="single" w:sz="4" w:space="0" w:color="auto"/>
              <w:right w:val="single" w:sz="4" w:space="0" w:color="auto"/>
            </w:tcBorders>
          </w:tcPr>
          <w:p w:rsidR="00F96D35" w:rsidRPr="00D84FC2" w:rsidRDefault="00F96D35" w:rsidP="00C90CF5">
            <w:pPr>
              <w:rPr>
                <w:sz w:val="22"/>
                <w:szCs w:val="22"/>
              </w:rPr>
            </w:pPr>
            <w:r w:rsidRPr="00D84FC2">
              <w:rPr>
                <w:sz w:val="22"/>
                <w:szCs w:val="22"/>
              </w:rPr>
              <w:t>К</w:t>
            </w:r>
            <w:r w:rsidRPr="00D84FC2">
              <w:rPr>
                <w:sz w:val="22"/>
                <w:szCs w:val="22"/>
                <w:vertAlign w:val="subscript"/>
              </w:rPr>
              <w:t>эл.ф.</w:t>
            </w:r>
            <w:r w:rsidRPr="00D84FC2">
              <w:rPr>
                <w:sz w:val="22"/>
                <w:szCs w:val="22"/>
              </w:rPr>
              <w:t xml:space="preserve"> – Количество граждан, использу</w:t>
            </w:r>
            <w:r w:rsidR="002F6E40">
              <w:rPr>
                <w:sz w:val="22"/>
                <w:szCs w:val="22"/>
              </w:rPr>
              <w:softHyphen/>
            </w:r>
            <w:r w:rsidRPr="00D84FC2">
              <w:rPr>
                <w:sz w:val="22"/>
                <w:szCs w:val="22"/>
              </w:rPr>
              <w:t>ющих механизм по</w:t>
            </w:r>
            <w:r w:rsidR="002F6E40">
              <w:rPr>
                <w:sz w:val="22"/>
                <w:szCs w:val="22"/>
              </w:rPr>
              <w:softHyphen/>
            </w:r>
            <w:r w:rsidRPr="00D84FC2">
              <w:rPr>
                <w:sz w:val="22"/>
                <w:szCs w:val="22"/>
              </w:rPr>
              <w:t>лучения государ</w:t>
            </w:r>
            <w:r w:rsidR="002F6E40">
              <w:rPr>
                <w:sz w:val="22"/>
                <w:szCs w:val="22"/>
              </w:rPr>
              <w:softHyphen/>
            </w:r>
            <w:r w:rsidRPr="00D84FC2">
              <w:rPr>
                <w:sz w:val="22"/>
                <w:szCs w:val="22"/>
              </w:rPr>
              <w:t>ственных и муници</w:t>
            </w:r>
            <w:r w:rsidR="002F6E40">
              <w:rPr>
                <w:sz w:val="22"/>
                <w:szCs w:val="22"/>
              </w:rPr>
              <w:softHyphen/>
            </w:r>
            <w:r w:rsidRPr="00D84FC2">
              <w:rPr>
                <w:sz w:val="22"/>
                <w:szCs w:val="22"/>
              </w:rPr>
              <w:t>пальных услуг в электронной форме;</w:t>
            </w:r>
          </w:p>
          <w:p w:rsidR="00F96D35" w:rsidRPr="00D84FC2" w:rsidRDefault="00F96D35" w:rsidP="00C90CF5">
            <w:pPr>
              <w:pStyle w:val="ac"/>
              <w:rPr>
                <w:iCs/>
                <w:sz w:val="22"/>
                <w:szCs w:val="22"/>
              </w:rPr>
            </w:pPr>
            <w:r w:rsidRPr="00D84FC2">
              <w:rPr>
                <w:sz w:val="22"/>
                <w:szCs w:val="22"/>
              </w:rPr>
              <w:t>К</w:t>
            </w:r>
            <w:r w:rsidRPr="00D84FC2">
              <w:rPr>
                <w:sz w:val="22"/>
                <w:szCs w:val="22"/>
                <w:vertAlign w:val="subscript"/>
              </w:rPr>
              <w:t>общ.</w:t>
            </w:r>
            <w:r w:rsidRPr="00D84FC2">
              <w:rPr>
                <w:sz w:val="22"/>
                <w:szCs w:val="22"/>
              </w:rPr>
              <w:t xml:space="preserve"> – общее количество граждан, использующих механизм получения государственных и </w:t>
            </w:r>
            <w:r w:rsidRPr="00D84FC2">
              <w:rPr>
                <w:sz w:val="22"/>
                <w:szCs w:val="22"/>
              </w:rPr>
              <w:lastRenderedPageBreak/>
              <w:t>муниципальных услуг</w:t>
            </w:r>
          </w:p>
        </w:tc>
        <w:tc>
          <w:tcPr>
            <w:tcW w:w="992" w:type="dxa"/>
            <w:tcBorders>
              <w:top w:val="single" w:sz="4" w:space="0" w:color="auto"/>
              <w:left w:val="single" w:sz="4" w:space="0" w:color="auto"/>
              <w:bottom w:val="single" w:sz="4" w:space="0" w:color="auto"/>
              <w:right w:val="single" w:sz="4" w:space="0" w:color="auto"/>
            </w:tcBorders>
          </w:tcPr>
          <w:p w:rsidR="00F96D35" w:rsidRPr="00D84FC2" w:rsidRDefault="003C1419" w:rsidP="00C90CF5">
            <w:pPr>
              <w:pStyle w:val="ac"/>
              <w:rPr>
                <w:iCs/>
                <w:sz w:val="22"/>
                <w:szCs w:val="22"/>
              </w:rPr>
            </w:pPr>
            <w:r w:rsidRPr="00D84FC2">
              <w:rPr>
                <w:iCs/>
                <w:sz w:val="22"/>
                <w:szCs w:val="22"/>
              </w:rPr>
              <w:lastRenderedPageBreak/>
              <w:t>перио</w:t>
            </w:r>
            <w:r w:rsidRPr="00D84FC2">
              <w:rPr>
                <w:iCs/>
                <w:sz w:val="22"/>
                <w:szCs w:val="22"/>
                <w:lang w:val="ru-RU"/>
              </w:rPr>
              <w:t>-</w:t>
            </w:r>
            <w:r w:rsidR="00F96D35" w:rsidRPr="00D84FC2">
              <w:rPr>
                <w:iCs/>
                <w:sz w:val="22"/>
                <w:szCs w:val="22"/>
              </w:rPr>
              <w:t>дическая отчет</w:t>
            </w:r>
            <w:r w:rsidRPr="00D84FC2">
              <w:rPr>
                <w:iCs/>
                <w:sz w:val="22"/>
                <w:szCs w:val="22"/>
                <w:lang w:val="ru-RU"/>
              </w:rPr>
              <w:t>-</w:t>
            </w:r>
            <w:r w:rsidR="00F96D35" w:rsidRPr="00D84FC2">
              <w:rPr>
                <w:iCs/>
                <w:sz w:val="22"/>
                <w:szCs w:val="22"/>
              </w:rPr>
              <w:t>ность</w:t>
            </w:r>
          </w:p>
        </w:tc>
        <w:tc>
          <w:tcPr>
            <w:tcW w:w="1134" w:type="dxa"/>
            <w:tcBorders>
              <w:top w:val="single" w:sz="4" w:space="0" w:color="auto"/>
              <w:left w:val="single" w:sz="4" w:space="0" w:color="auto"/>
              <w:bottom w:val="single" w:sz="4" w:space="0" w:color="auto"/>
              <w:right w:val="single" w:sz="4" w:space="0" w:color="auto"/>
            </w:tcBorders>
          </w:tcPr>
          <w:p w:rsidR="00F96D35" w:rsidRPr="00D84FC2" w:rsidRDefault="00F96D35" w:rsidP="009F4D75">
            <w:pPr>
              <w:pStyle w:val="ac"/>
              <w:jc w:val="center"/>
              <w:rPr>
                <w:iCs/>
                <w:sz w:val="22"/>
                <w:szCs w:val="22"/>
                <w:lang w:val="ru-RU"/>
              </w:rPr>
            </w:pPr>
            <w:r w:rsidRPr="00D84FC2">
              <w:rPr>
                <w:iCs/>
                <w:sz w:val="22"/>
                <w:szCs w:val="22"/>
                <w:lang w:val="ru-RU"/>
              </w:rPr>
              <w:t>-</w:t>
            </w:r>
          </w:p>
        </w:tc>
        <w:tc>
          <w:tcPr>
            <w:tcW w:w="1418" w:type="dxa"/>
            <w:tcBorders>
              <w:top w:val="single" w:sz="4" w:space="0" w:color="auto"/>
              <w:left w:val="single" w:sz="4" w:space="0" w:color="auto"/>
              <w:bottom w:val="single" w:sz="4" w:space="0" w:color="auto"/>
              <w:right w:val="single" w:sz="4" w:space="0" w:color="auto"/>
            </w:tcBorders>
          </w:tcPr>
          <w:p w:rsidR="00F96D35" w:rsidRPr="00D84FC2" w:rsidRDefault="00F96D35" w:rsidP="00954379">
            <w:pPr>
              <w:pStyle w:val="ac"/>
              <w:rPr>
                <w:iCs/>
                <w:sz w:val="22"/>
                <w:szCs w:val="22"/>
                <w:lang w:val="ru-RU"/>
              </w:rPr>
            </w:pPr>
            <w:r w:rsidRPr="00D84FC2">
              <w:rPr>
                <w:iCs/>
                <w:sz w:val="22"/>
                <w:szCs w:val="22"/>
                <w:lang w:val="ru-RU"/>
              </w:rPr>
              <w:t>Администра</w:t>
            </w:r>
            <w:r w:rsidR="002F6E40">
              <w:rPr>
                <w:iCs/>
                <w:sz w:val="22"/>
                <w:szCs w:val="22"/>
                <w:lang w:val="ru-RU"/>
              </w:rPr>
              <w:softHyphen/>
            </w:r>
            <w:r w:rsidRPr="00D84FC2">
              <w:rPr>
                <w:iCs/>
                <w:sz w:val="22"/>
                <w:szCs w:val="22"/>
                <w:lang w:val="ru-RU"/>
              </w:rPr>
              <w:t>ция Губкин</w:t>
            </w:r>
            <w:r w:rsidR="002F6E40">
              <w:rPr>
                <w:iCs/>
                <w:sz w:val="22"/>
                <w:szCs w:val="22"/>
                <w:lang w:val="ru-RU"/>
              </w:rPr>
              <w:softHyphen/>
            </w:r>
            <w:r w:rsidRPr="00D84FC2">
              <w:rPr>
                <w:iCs/>
                <w:sz w:val="22"/>
                <w:szCs w:val="22"/>
                <w:lang w:val="ru-RU"/>
              </w:rPr>
              <w:t>ского город</w:t>
            </w:r>
            <w:r w:rsidR="002F6E40">
              <w:rPr>
                <w:iCs/>
                <w:sz w:val="22"/>
                <w:szCs w:val="22"/>
                <w:lang w:val="ru-RU"/>
              </w:rPr>
              <w:softHyphen/>
            </w:r>
            <w:r w:rsidRPr="00D84FC2">
              <w:rPr>
                <w:iCs/>
                <w:sz w:val="22"/>
                <w:szCs w:val="22"/>
                <w:lang w:val="ru-RU"/>
              </w:rPr>
              <w:t>ского округа (в лице управ</w:t>
            </w:r>
            <w:r w:rsidR="002F6E40">
              <w:rPr>
                <w:iCs/>
                <w:sz w:val="22"/>
                <w:szCs w:val="22"/>
                <w:lang w:val="ru-RU"/>
              </w:rPr>
              <w:softHyphen/>
            </w:r>
            <w:r w:rsidRPr="00D84FC2">
              <w:rPr>
                <w:iCs/>
                <w:sz w:val="22"/>
                <w:szCs w:val="22"/>
                <w:lang w:val="ru-RU"/>
              </w:rPr>
              <w:t>ления массо</w:t>
            </w:r>
            <w:r w:rsidR="002F6E40">
              <w:rPr>
                <w:iCs/>
                <w:sz w:val="22"/>
                <w:szCs w:val="22"/>
                <w:lang w:val="ru-RU"/>
              </w:rPr>
              <w:softHyphen/>
            </w:r>
            <w:r w:rsidRPr="00D84FC2">
              <w:rPr>
                <w:iCs/>
                <w:sz w:val="22"/>
                <w:szCs w:val="22"/>
                <w:lang w:val="ru-RU"/>
              </w:rPr>
              <w:t>вых комму</w:t>
            </w:r>
            <w:r w:rsidR="002F6E40">
              <w:rPr>
                <w:iCs/>
                <w:sz w:val="22"/>
                <w:szCs w:val="22"/>
                <w:lang w:val="ru-RU"/>
              </w:rPr>
              <w:softHyphen/>
            </w:r>
            <w:r w:rsidRPr="00D84FC2">
              <w:rPr>
                <w:iCs/>
                <w:sz w:val="22"/>
                <w:szCs w:val="22"/>
                <w:lang w:val="ru-RU"/>
              </w:rPr>
              <w:t>никаций и информаци</w:t>
            </w:r>
            <w:r w:rsidR="002F6E40">
              <w:rPr>
                <w:iCs/>
                <w:sz w:val="22"/>
                <w:szCs w:val="22"/>
                <w:lang w:val="ru-RU"/>
              </w:rPr>
              <w:softHyphen/>
            </w:r>
            <w:r w:rsidRPr="00D84FC2">
              <w:rPr>
                <w:iCs/>
                <w:sz w:val="22"/>
                <w:szCs w:val="22"/>
                <w:lang w:val="ru-RU"/>
              </w:rPr>
              <w:t>онных техно</w:t>
            </w:r>
            <w:r w:rsidR="002F6E40">
              <w:rPr>
                <w:iCs/>
                <w:sz w:val="22"/>
                <w:szCs w:val="22"/>
                <w:lang w:val="ru-RU"/>
              </w:rPr>
              <w:softHyphen/>
            </w:r>
            <w:r w:rsidRPr="00D84FC2">
              <w:rPr>
                <w:iCs/>
                <w:sz w:val="22"/>
                <w:szCs w:val="22"/>
                <w:lang w:val="ru-RU"/>
              </w:rPr>
              <w:t>логий)</w:t>
            </w:r>
          </w:p>
        </w:tc>
        <w:tc>
          <w:tcPr>
            <w:tcW w:w="884" w:type="dxa"/>
            <w:tcBorders>
              <w:top w:val="single" w:sz="4" w:space="0" w:color="auto"/>
              <w:left w:val="single" w:sz="4" w:space="0" w:color="auto"/>
              <w:bottom w:val="single" w:sz="4" w:space="0" w:color="auto"/>
              <w:right w:val="single" w:sz="4" w:space="0" w:color="auto"/>
            </w:tcBorders>
          </w:tcPr>
          <w:p w:rsidR="00F96D35" w:rsidRPr="00D84FC2" w:rsidRDefault="00F96D35" w:rsidP="009F4D75">
            <w:pPr>
              <w:jc w:val="center"/>
              <w:rPr>
                <w:sz w:val="22"/>
                <w:szCs w:val="22"/>
              </w:rPr>
            </w:pPr>
            <w:r w:rsidRPr="00D84FC2">
              <w:rPr>
                <w:iCs/>
                <w:sz w:val="22"/>
                <w:szCs w:val="22"/>
              </w:rPr>
              <w:t>-</w:t>
            </w:r>
          </w:p>
        </w:tc>
        <w:tc>
          <w:tcPr>
            <w:tcW w:w="1668" w:type="dxa"/>
            <w:tcBorders>
              <w:top w:val="single" w:sz="4" w:space="0" w:color="auto"/>
              <w:left w:val="single" w:sz="4" w:space="0" w:color="auto"/>
              <w:bottom w:val="single" w:sz="4" w:space="0" w:color="auto"/>
              <w:right w:val="single" w:sz="4" w:space="0" w:color="auto"/>
            </w:tcBorders>
          </w:tcPr>
          <w:p w:rsidR="00F96D35" w:rsidRPr="00D84FC2" w:rsidRDefault="00F96D35" w:rsidP="00F96D35">
            <w:pPr>
              <w:pStyle w:val="ac"/>
              <w:rPr>
                <w:iCs/>
                <w:sz w:val="22"/>
                <w:szCs w:val="22"/>
                <w:lang w:val="ru-RU"/>
              </w:rPr>
            </w:pPr>
            <w:r w:rsidRPr="00D84FC2">
              <w:rPr>
                <w:iCs/>
                <w:sz w:val="22"/>
                <w:szCs w:val="22"/>
                <w:lang w:val="ru-RU"/>
              </w:rPr>
              <w:t>До 5 марта года, следующего за отчетным</w:t>
            </w:r>
          </w:p>
        </w:tc>
      </w:tr>
      <w:tr w:rsidR="00F96D35" w:rsidRPr="00D84FC2" w:rsidTr="00446DD6">
        <w:trPr>
          <w:trHeight w:val="4010"/>
        </w:trPr>
        <w:tc>
          <w:tcPr>
            <w:tcW w:w="425" w:type="dxa"/>
          </w:tcPr>
          <w:p w:rsidR="00F96D35" w:rsidRPr="00D84FC2" w:rsidRDefault="00F96D35" w:rsidP="00F96D35">
            <w:pPr>
              <w:autoSpaceDE w:val="0"/>
              <w:autoSpaceDN w:val="0"/>
              <w:adjustRightInd w:val="0"/>
              <w:jc w:val="center"/>
              <w:outlineLvl w:val="0"/>
              <w:rPr>
                <w:sz w:val="22"/>
                <w:szCs w:val="22"/>
              </w:rPr>
            </w:pPr>
            <w:r w:rsidRPr="00D84FC2">
              <w:rPr>
                <w:sz w:val="22"/>
                <w:szCs w:val="22"/>
              </w:rPr>
              <w:t>2.</w:t>
            </w:r>
          </w:p>
        </w:tc>
        <w:tc>
          <w:tcPr>
            <w:tcW w:w="1669" w:type="dxa"/>
          </w:tcPr>
          <w:p w:rsidR="00F96D35" w:rsidRPr="00D84FC2" w:rsidRDefault="00F96D35" w:rsidP="00954379">
            <w:pPr>
              <w:rPr>
                <w:color w:val="000000"/>
                <w:sz w:val="22"/>
                <w:szCs w:val="22"/>
              </w:rPr>
            </w:pPr>
            <w:r w:rsidRPr="00D84FC2">
              <w:rPr>
                <w:color w:val="000000"/>
                <w:sz w:val="22"/>
                <w:szCs w:val="22"/>
              </w:rPr>
              <w:t>Доля муници</w:t>
            </w:r>
            <w:r w:rsidR="002F6E40">
              <w:rPr>
                <w:color w:val="000000"/>
                <w:sz w:val="22"/>
                <w:szCs w:val="22"/>
              </w:rPr>
              <w:softHyphen/>
            </w:r>
            <w:r w:rsidRPr="00D84FC2">
              <w:rPr>
                <w:color w:val="000000"/>
                <w:sz w:val="22"/>
                <w:szCs w:val="22"/>
              </w:rPr>
              <w:t>пальных услуг, оказываемых в электронном виде, в общем количестве от числа муници</w:t>
            </w:r>
            <w:r w:rsidR="0089509E">
              <w:rPr>
                <w:color w:val="000000"/>
                <w:sz w:val="22"/>
                <w:szCs w:val="22"/>
              </w:rPr>
              <w:t>-</w:t>
            </w:r>
            <w:r w:rsidRPr="00D84FC2">
              <w:rPr>
                <w:color w:val="000000"/>
                <w:sz w:val="22"/>
                <w:szCs w:val="22"/>
              </w:rPr>
              <w:t>пальных услуг, по которым реа</w:t>
            </w:r>
            <w:r w:rsidR="002F6E40">
              <w:rPr>
                <w:color w:val="000000"/>
                <w:sz w:val="22"/>
                <w:szCs w:val="22"/>
              </w:rPr>
              <w:softHyphen/>
            </w:r>
            <w:r w:rsidRPr="00D84FC2">
              <w:rPr>
                <w:color w:val="000000"/>
                <w:sz w:val="22"/>
                <w:szCs w:val="22"/>
              </w:rPr>
              <w:t>лизована воз</w:t>
            </w:r>
            <w:r w:rsidR="002F6E40">
              <w:rPr>
                <w:color w:val="000000"/>
                <w:sz w:val="22"/>
                <w:szCs w:val="22"/>
              </w:rPr>
              <w:softHyphen/>
            </w:r>
            <w:r w:rsidRPr="00D84FC2">
              <w:rPr>
                <w:color w:val="000000"/>
                <w:sz w:val="22"/>
                <w:szCs w:val="22"/>
              </w:rPr>
              <w:t>можность предо</w:t>
            </w:r>
            <w:r w:rsidR="002F6E40">
              <w:rPr>
                <w:color w:val="000000"/>
                <w:sz w:val="22"/>
                <w:szCs w:val="22"/>
              </w:rPr>
              <w:softHyphen/>
            </w:r>
            <w:r w:rsidRPr="00D84FC2">
              <w:rPr>
                <w:color w:val="000000"/>
                <w:sz w:val="22"/>
                <w:szCs w:val="22"/>
              </w:rPr>
              <w:t>ставления услуг в электронной форме</w:t>
            </w:r>
          </w:p>
        </w:tc>
        <w:tc>
          <w:tcPr>
            <w:tcW w:w="1276" w:type="dxa"/>
            <w:tcBorders>
              <w:top w:val="single" w:sz="4" w:space="0" w:color="auto"/>
              <w:left w:val="single" w:sz="4" w:space="0" w:color="auto"/>
              <w:bottom w:val="single" w:sz="4" w:space="0" w:color="auto"/>
              <w:right w:val="single" w:sz="4" w:space="0" w:color="auto"/>
            </w:tcBorders>
          </w:tcPr>
          <w:p w:rsidR="00F96D35" w:rsidRPr="00D84FC2" w:rsidRDefault="00F96D35" w:rsidP="00C90CF5">
            <w:pPr>
              <w:rPr>
                <w:sz w:val="22"/>
                <w:szCs w:val="22"/>
              </w:rPr>
            </w:pPr>
            <w:r w:rsidRPr="00D84FC2">
              <w:rPr>
                <w:iCs/>
                <w:sz w:val="22"/>
                <w:szCs w:val="22"/>
              </w:rPr>
              <w:t>Процент</w:t>
            </w:r>
          </w:p>
        </w:tc>
        <w:tc>
          <w:tcPr>
            <w:tcW w:w="1559" w:type="dxa"/>
            <w:tcBorders>
              <w:top w:val="single" w:sz="4" w:space="0" w:color="auto"/>
              <w:left w:val="single" w:sz="4" w:space="0" w:color="auto"/>
              <w:bottom w:val="single" w:sz="4" w:space="0" w:color="auto"/>
              <w:right w:val="single" w:sz="4" w:space="0" w:color="auto"/>
            </w:tcBorders>
          </w:tcPr>
          <w:p w:rsidR="00F96D35" w:rsidRPr="00D84FC2" w:rsidRDefault="00F96D35" w:rsidP="00954379">
            <w:pPr>
              <w:rPr>
                <w:color w:val="000000"/>
                <w:sz w:val="22"/>
                <w:szCs w:val="22"/>
              </w:rPr>
            </w:pPr>
            <w:r w:rsidRPr="00D84FC2">
              <w:rPr>
                <w:color w:val="000000"/>
                <w:sz w:val="22"/>
                <w:szCs w:val="22"/>
              </w:rPr>
              <w:t>Доля муни</w:t>
            </w:r>
            <w:r w:rsidR="002F6E40">
              <w:rPr>
                <w:color w:val="000000"/>
                <w:sz w:val="22"/>
                <w:szCs w:val="22"/>
              </w:rPr>
              <w:softHyphen/>
            </w:r>
            <w:r w:rsidRPr="00D84FC2">
              <w:rPr>
                <w:color w:val="000000"/>
                <w:sz w:val="22"/>
                <w:szCs w:val="22"/>
              </w:rPr>
              <w:t>ципальных услуг, оказыва</w:t>
            </w:r>
            <w:r w:rsidR="002F6E40">
              <w:rPr>
                <w:color w:val="000000"/>
                <w:sz w:val="22"/>
                <w:szCs w:val="22"/>
              </w:rPr>
              <w:softHyphen/>
            </w:r>
            <w:r w:rsidRPr="00D84FC2">
              <w:rPr>
                <w:color w:val="000000"/>
                <w:sz w:val="22"/>
                <w:szCs w:val="22"/>
              </w:rPr>
              <w:t>емых в элек</w:t>
            </w:r>
            <w:r w:rsidR="002F6E40">
              <w:rPr>
                <w:color w:val="000000"/>
                <w:sz w:val="22"/>
                <w:szCs w:val="22"/>
              </w:rPr>
              <w:softHyphen/>
            </w:r>
            <w:r w:rsidRPr="00D84FC2">
              <w:rPr>
                <w:color w:val="000000"/>
                <w:sz w:val="22"/>
                <w:szCs w:val="22"/>
              </w:rPr>
              <w:t>тронном виде, в общем количе</w:t>
            </w:r>
            <w:r w:rsidR="002F6E40">
              <w:rPr>
                <w:color w:val="000000"/>
                <w:sz w:val="22"/>
                <w:szCs w:val="22"/>
              </w:rPr>
              <w:softHyphen/>
            </w:r>
            <w:r w:rsidRPr="00D84FC2">
              <w:rPr>
                <w:color w:val="000000"/>
                <w:sz w:val="22"/>
                <w:szCs w:val="22"/>
              </w:rPr>
              <w:t>стве от числа муниципа</w:t>
            </w:r>
            <w:r w:rsidR="009F4D75" w:rsidRPr="00D84FC2">
              <w:rPr>
                <w:color w:val="000000"/>
                <w:sz w:val="22"/>
                <w:szCs w:val="22"/>
              </w:rPr>
              <w:t>-</w:t>
            </w:r>
            <w:r w:rsidRPr="00D84FC2">
              <w:rPr>
                <w:color w:val="000000"/>
                <w:sz w:val="22"/>
                <w:szCs w:val="22"/>
              </w:rPr>
              <w:t>льных услуг, по которым реали</w:t>
            </w:r>
            <w:r w:rsidR="002F6E40">
              <w:rPr>
                <w:color w:val="000000"/>
                <w:sz w:val="22"/>
                <w:szCs w:val="22"/>
              </w:rPr>
              <w:softHyphen/>
            </w:r>
            <w:r w:rsidRPr="00D84FC2">
              <w:rPr>
                <w:color w:val="000000"/>
                <w:sz w:val="22"/>
                <w:szCs w:val="22"/>
              </w:rPr>
              <w:t>зована возмож</w:t>
            </w:r>
            <w:r w:rsidR="002F6E40">
              <w:rPr>
                <w:color w:val="000000"/>
                <w:sz w:val="22"/>
                <w:szCs w:val="22"/>
              </w:rPr>
              <w:softHyphen/>
            </w:r>
            <w:r w:rsidRPr="00D84FC2">
              <w:rPr>
                <w:color w:val="000000"/>
                <w:sz w:val="22"/>
                <w:szCs w:val="22"/>
              </w:rPr>
              <w:t>ность предо</w:t>
            </w:r>
            <w:r w:rsidR="002F6E40">
              <w:rPr>
                <w:color w:val="000000"/>
                <w:sz w:val="22"/>
                <w:szCs w:val="22"/>
              </w:rPr>
              <w:softHyphen/>
            </w:r>
            <w:r w:rsidRPr="00D84FC2">
              <w:rPr>
                <w:color w:val="000000"/>
                <w:sz w:val="22"/>
                <w:szCs w:val="22"/>
              </w:rPr>
              <w:t>ставления услуг в элек</w:t>
            </w:r>
            <w:r w:rsidR="002F6E40">
              <w:rPr>
                <w:color w:val="000000"/>
                <w:sz w:val="22"/>
                <w:szCs w:val="22"/>
              </w:rPr>
              <w:softHyphen/>
            </w:r>
            <w:r w:rsidRPr="00D84FC2">
              <w:rPr>
                <w:color w:val="000000"/>
                <w:sz w:val="22"/>
                <w:szCs w:val="22"/>
              </w:rPr>
              <w:t>тронной форме</w:t>
            </w:r>
          </w:p>
        </w:tc>
        <w:tc>
          <w:tcPr>
            <w:tcW w:w="1417" w:type="dxa"/>
            <w:tcBorders>
              <w:top w:val="single" w:sz="4" w:space="0" w:color="auto"/>
              <w:left w:val="single" w:sz="4" w:space="0" w:color="auto"/>
              <w:bottom w:val="single" w:sz="4" w:space="0" w:color="auto"/>
              <w:right w:val="single" w:sz="4" w:space="0" w:color="auto"/>
            </w:tcBorders>
          </w:tcPr>
          <w:p w:rsidR="00F96D35" w:rsidRPr="00D84FC2" w:rsidRDefault="00F96D35" w:rsidP="00C90CF5">
            <w:pPr>
              <w:rPr>
                <w:sz w:val="22"/>
                <w:szCs w:val="22"/>
              </w:rPr>
            </w:pPr>
            <w:r w:rsidRPr="00D84FC2">
              <w:rPr>
                <w:iCs/>
                <w:sz w:val="22"/>
                <w:szCs w:val="22"/>
              </w:rPr>
              <w:t>Ежеквар</w:t>
            </w:r>
            <w:r w:rsidR="009F4D75" w:rsidRPr="00D84FC2">
              <w:rPr>
                <w:iCs/>
                <w:sz w:val="22"/>
                <w:szCs w:val="22"/>
              </w:rPr>
              <w:t>-</w:t>
            </w:r>
            <w:r w:rsidRPr="00D84FC2">
              <w:rPr>
                <w:iCs/>
                <w:sz w:val="22"/>
                <w:szCs w:val="22"/>
              </w:rPr>
              <w:t>тально до 20 числа месяца, следующего за отчетным кварталом</w:t>
            </w:r>
          </w:p>
        </w:tc>
        <w:tc>
          <w:tcPr>
            <w:tcW w:w="1418" w:type="dxa"/>
            <w:tcBorders>
              <w:top w:val="single" w:sz="4" w:space="0" w:color="auto"/>
              <w:left w:val="single" w:sz="4" w:space="0" w:color="auto"/>
              <w:bottom w:val="single" w:sz="4" w:space="0" w:color="auto"/>
              <w:right w:val="single" w:sz="4" w:space="0" w:color="auto"/>
            </w:tcBorders>
          </w:tcPr>
          <w:p w:rsidR="00F96D35" w:rsidRPr="00D84FC2" w:rsidRDefault="003F4AFD" w:rsidP="00C90CF5">
            <w:pPr>
              <w:pStyle w:val="ConsPlusNormal"/>
              <w:ind w:firstLine="0"/>
              <w:rPr>
                <w:rFonts w:ascii="Times New Roman" w:hAnsi="Times New Roman" w:cs="Times New Roman"/>
                <w:sz w:val="22"/>
                <w:szCs w:val="22"/>
              </w:rPr>
            </w:pPr>
            <m:oMathPara>
              <m:oMath>
                <m:f>
                  <m:fPr>
                    <m:ctrlPr>
                      <w:rPr>
                        <w:rFonts w:ascii="Cambria Math" w:hAnsi="Cambria Math" w:cs="Times New Roman"/>
                        <w:i/>
                        <w:sz w:val="22"/>
                        <w:szCs w:val="22"/>
                      </w:rPr>
                    </m:ctrlPr>
                  </m:fPr>
                  <m:num>
                    <m:sSub>
                      <m:sSubPr>
                        <m:ctrlPr>
                          <w:rPr>
                            <w:rFonts w:ascii="Cambria Math" w:hAnsi="Cambria Math" w:cs="Times New Roman"/>
                            <w:i/>
                            <w:sz w:val="22"/>
                            <w:szCs w:val="22"/>
                          </w:rPr>
                        </m:ctrlPr>
                      </m:sSubPr>
                      <m:e>
                        <m:r>
                          <w:rPr>
                            <w:rFonts w:ascii="Cambria Math" w:hAnsi="Cambria Math" w:cs="Times New Roman"/>
                            <w:sz w:val="22"/>
                            <w:szCs w:val="22"/>
                          </w:rPr>
                          <m:t>К</m:t>
                        </m:r>
                      </m:e>
                      <m:sub>
                        <m:r>
                          <w:rPr>
                            <w:rFonts w:ascii="Cambria Math" w:hAnsi="Cambria Math" w:cs="Times New Roman"/>
                            <w:sz w:val="22"/>
                            <w:szCs w:val="22"/>
                          </w:rPr>
                          <m:t>эл.в.</m:t>
                        </m:r>
                      </m:sub>
                    </m:sSub>
                  </m:num>
                  <m:den>
                    <m:sSub>
                      <m:sSubPr>
                        <m:ctrlPr>
                          <w:rPr>
                            <w:rFonts w:ascii="Cambria Math" w:hAnsi="Cambria Math" w:cs="Times New Roman"/>
                            <w:i/>
                            <w:sz w:val="22"/>
                            <w:szCs w:val="22"/>
                          </w:rPr>
                        </m:ctrlPr>
                      </m:sSubPr>
                      <m:e>
                        <m:r>
                          <w:rPr>
                            <w:rFonts w:ascii="Cambria Math" w:hAnsi="Cambria Math" w:cs="Times New Roman"/>
                            <w:sz w:val="22"/>
                            <w:szCs w:val="22"/>
                          </w:rPr>
                          <m:t>К</m:t>
                        </m:r>
                      </m:e>
                      <m:sub>
                        <m:r>
                          <w:rPr>
                            <w:rFonts w:ascii="Cambria Math" w:hAnsi="Cambria Math" w:cs="Times New Roman"/>
                            <w:sz w:val="22"/>
                            <w:szCs w:val="22"/>
                          </w:rPr>
                          <m:t>общ.</m:t>
                        </m:r>
                      </m:sub>
                    </m:sSub>
                  </m:den>
                </m:f>
                <m:r>
                  <w:rPr>
                    <w:rFonts w:ascii="Cambria Math" w:hAnsi="Cambria Math" w:cs="Times New Roman"/>
                    <w:sz w:val="22"/>
                    <w:szCs w:val="22"/>
                  </w:rPr>
                  <m:t>*100%</m:t>
                </m:r>
              </m:oMath>
            </m:oMathPara>
          </w:p>
        </w:tc>
        <w:tc>
          <w:tcPr>
            <w:tcW w:w="1984" w:type="dxa"/>
            <w:tcBorders>
              <w:top w:val="single" w:sz="4" w:space="0" w:color="auto"/>
              <w:left w:val="single" w:sz="4" w:space="0" w:color="auto"/>
              <w:bottom w:val="single" w:sz="4" w:space="0" w:color="auto"/>
              <w:right w:val="single" w:sz="4" w:space="0" w:color="auto"/>
            </w:tcBorders>
          </w:tcPr>
          <w:p w:rsidR="00F96D35" w:rsidRPr="00D84FC2" w:rsidRDefault="00F96D35" w:rsidP="00C90CF5">
            <w:pPr>
              <w:pStyle w:val="ConsPlusNormal"/>
              <w:ind w:firstLine="0"/>
              <w:rPr>
                <w:rFonts w:ascii="Times New Roman" w:hAnsi="Times New Roman" w:cs="Times New Roman"/>
                <w:sz w:val="22"/>
                <w:szCs w:val="22"/>
              </w:rPr>
            </w:pPr>
            <w:r w:rsidRPr="00D84FC2">
              <w:rPr>
                <w:rFonts w:ascii="Times New Roman" w:hAnsi="Times New Roman" w:cs="Times New Roman"/>
                <w:sz w:val="22"/>
                <w:szCs w:val="22"/>
              </w:rPr>
              <w:t>Кэл.в. – Количество муниципальных услуг, оказываемых в электронном виде;</w:t>
            </w:r>
          </w:p>
          <w:p w:rsidR="00F96D35" w:rsidRPr="00D84FC2" w:rsidRDefault="00F96D35" w:rsidP="00C90CF5">
            <w:pPr>
              <w:pStyle w:val="ConsPlusNormal"/>
              <w:ind w:firstLine="0"/>
              <w:rPr>
                <w:rFonts w:ascii="Times New Roman" w:hAnsi="Times New Roman" w:cs="Times New Roman"/>
                <w:sz w:val="22"/>
                <w:szCs w:val="22"/>
              </w:rPr>
            </w:pPr>
            <w:r w:rsidRPr="00D84FC2">
              <w:rPr>
                <w:rFonts w:ascii="Times New Roman" w:hAnsi="Times New Roman" w:cs="Times New Roman"/>
                <w:sz w:val="22"/>
                <w:szCs w:val="22"/>
              </w:rPr>
              <w:t>Кобщ. – общее ко</w:t>
            </w:r>
            <w:r w:rsidR="002F6E40">
              <w:rPr>
                <w:rFonts w:ascii="Times New Roman" w:hAnsi="Times New Roman" w:cs="Times New Roman"/>
                <w:sz w:val="22"/>
                <w:szCs w:val="22"/>
              </w:rPr>
              <w:softHyphen/>
            </w:r>
            <w:r w:rsidRPr="00D84FC2">
              <w:rPr>
                <w:rFonts w:ascii="Times New Roman" w:hAnsi="Times New Roman" w:cs="Times New Roman"/>
                <w:sz w:val="22"/>
                <w:szCs w:val="22"/>
              </w:rPr>
              <w:t>личество муници</w:t>
            </w:r>
            <w:r w:rsidR="002F6E40">
              <w:rPr>
                <w:rFonts w:ascii="Times New Roman" w:hAnsi="Times New Roman" w:cs="Times New Roman"/>
                <w:sz w:val="22"/>
                <w:szCs w:val="22"/>
              </w:rPr>
              <w:softHyphen/>
            </w:r>
            <w:r w:rsidRPr="00D84FC2">
              <w:rPr>
                <w:rFonts w:ascii="Times New Roman" w:hAnsi="Times New Roman" w:cs="Times New Roman"/>
                <w:sz w:val="22"/>
                <w:szCs w:val="22"/>
              </w:rPr>
              <w:t>пальных услуг, по которым реализо</w:t>
            </w:r>
            <w:r w:rsidR="002F6E40">
              <w:rPr>
                <w:rFonts w:ascii="Times New Roman" w:hAnsi="Times New Roman" w:cs="Times New Roman"/>
                <w:sz w:val="22"/>
                <w:szCs w:val="22"/>
              </w:rPr>
              <w:softHyphen/>
            </w:r>
            <w:r w:rsidRPr="00D84FC2">
              <w:rPr>
                <w:rFonts w:ascii="Times New Roman" w:hAnsi="Times New Roman" w:cs="Times New Roman"/>
                <w:sz w:val="22"/>
                <w:szCs w:val="22"/>
              </w:rPr>
              <w:t>вана возможность предоставления услуг в электронной форме</w:t>
            </w:r>
          </w:p>
        </w:tc>
        <w:tc>
          <w:tcPr>
            <w:tcW w:w="992" w:type="dxa"/>
            <w:tcBorders>
              <w:top w:val="single" w:sz="4" w:space="0" w:color="auto"/>
              <w:left w:val="single" w:sz="4" w:space="0" w:color="auto"/>
              <w:bottom w:val="single" w:sz="4" w:space="0" w:color="auto"/>
              <w:right w:val="single" w:sz="4" w:space="0" w:color="auto"/>
            </w:tcBorders>
          </w:tcPr>
          <w:p w:rsidR="00F96D35" w:rsidRPr="00D84FC2" w:rsidRDefault="009F4D75" w:rsidP="00954379">
            <w:pPr>
              <w:pStyle w:val="ConsPlusNormal"/>
              <w:ind w:firstLine="0"/>
              <w:rPr>
                <w:rFonts w:ascii="Times New Roman" w:hAnsi="Times New Roman" w:cs="Times New Roman"/>
                <w:sz w:val="22"/>
                <w:szCs w:val="22"/>
              </w:rPr>
            </w:pPr>
            <w:r w:rsidRPr="00D84FC2">
              <w:rPr>
                <w:rFonts w:ascii="Times New Roman" w:hAnsi="Times New Roman" w:cs="Times New Roman"/>
                <w:sz w:val="22"/>
                <w:szCs w:val="22"/>
              </w:rPr>
              <w:t>перио</w:t>
            </w:r>
            <w:r w:rsidR="00F96D35" w:rsidRPr="00D84FC2">
              <w:rPr>
                <w:rFonts w:ascii="Times New Roman" w:hAnsi="Times New Roman" w:cs="Times New Roman"/>
                <w:sz w:val="22"/>
                <w:szCs w:val="22"/>
              </w:rPr>
              <w:t>ди</w:t>
            </w:r>
            <w:r w:rsidR="002F6E40">
              <w:rPr>
                <w:rFonts w:ascii="Times New Roman" w:hAnsi="Times New Roman" w:cs="Times New Roman"/>
                <w:sz w:val="22"/>
                <w:szCs w:val="22"/>
              </w:rPr>
              <w:softHyphen/>
            </w:r>
            <w:r w:rsidR="00F96D35" w:rsidRPr="00D84FC2">
              <w:rPr>
                <w:rFonts w:ascii="Times New Roman" w:hAnsi="Times New Roman" w:cs="Times New Roman"/>
                <w:sz w:val="22"/>
                <w:szCs w:val="22"/>
              </w:rPr>
              <w:t>ческая отчет</w:t>
            </w:r>
            <w:r w:rsidRPr="00D84FC2">
              <w:rPr>
                <w:rFonts w:ascii="Times New Roman" w:hAnsi="Times New Roman" w:cs="Times New Roman"/>
                <w:sz w:val="22"/>
                <w:szCs w:val="22"/>
              </w:rPr>
              <w:t>-</w:t>
            </w:r>
            <w:r w:rsidR="00F96D35" w:rsidRPr="00D84FC2">
              <w:rPr>
                <w:rFonts w:ascii="Times New Roman" w:hAnsi="Times New Roman" w:cs="Times New Roman"/>
                <w:sz w:val="22"/>
                <w:szCs w:val="22"/>
              </w:rPr>
              <w:t>ность</w:t>
            </w:r>
          </w:p>
        </w:tc>
        <w:tc>
          <w:tcPr>
            <w:tcW w:w="1134" w:type="dxa"/>
            <w:tcBorders>
              <w:top w:val="single" w:sz="4" w:space="0" w:color="auto"/>
              <w:left w:val="single" w:sz="4" w:space="0" w:color="auto"/>
              <w:bottom w:val="single" w:sz="4" w:space="0" w:color="auto"/>
              <w:right w:val="single" w:sz="4" w:space="0" w:color="auto"/>
            </w:tcBorders>
          </w:tcPr>
          <w:p w:rsidR="00F96D35" w:rsidRPr="00D84FC2" w:rsidRDefault="00F96D35" w:rsidP="009F4D75">
            <w:pPr>
              <w:jc w:val="center"/>
              <w:rPr>
                <w:sz w:val="22"/>
                <w:szCs w:val="22"/>
              </w:rPr>
            </w:pPr>
            <w:r w:rsidRPr="00D84FC2">
              <w:rPr>
                <w:iCs/>
                <w:sz w:val="22"/>
                <w:szCs w:val="22"/>
              </w:rPr>
              <w:t>-</w:t>
            </w:r>
          </w:p>
        </w:tc>
        <w:tc>
          <w:tcPr>
            <w:tcW w:w="1418" w:type="dxa"/>
            <w:tcBorders>
              <w:top w:val="single" w:sz="4" w:space="0" w:color="auto"/>
              <w:left w:val="single" w:sz="4" w:space="0" w:color="auto"/>
              <w:bottom w:val="single" w:sz="4" w:space="0" w:color="auto"/>
              <w:right w:val="single" w:sz="4" w:space="0" w:color="auto"/>
            </w:tcBorders>
          </w:tcPr>
          <w:p w:rsidR="00F96D35" w:rsidRPr="00D84FC2" w:rsidRDefault="009F4D75" w:rsidP="00954379">
            <w:pPr>
              <w:rPr>
                <w:sz w:val="22"/>
                <w:szCs w:val="22"/>
              </w:rPr>
            </w:pPr>
            <w:r w:rsidRPr="00D84FC2">
              <w:rPr>
                <w:iCs/>
                <w:sz w:val="22"/>
                <w:szCs w:val="22"/>
              </w:rPr>
              <w:t>Администра</w:t>
            </w:r>
            <w:r w:rsidR="002F6E40">
              <w:rPr>
                <w:iCs/>
                <w:sz w:val="22"/>
                <w:szCs w:val="22"/>
              </w:rPr>
              <w:softHyphen/>
            </w:r>
            <w:r w:rsidRPr="00D84FC2">
              <w:rPr>
                <w:iCs/>
                <w:sz w:val="22"/>
                <w:szCs w:val="22"/>
              </w:rPr>
              <w:t>ция Губкин</w:t>
            </w:r>
            <w:r w:rsidR="002F6E40">
              <w:rPr>
                <w:iCs/>
                <w:sz w:val="22"/>
                <w:szCs w:val="22"/>
              </w:rPr>
              <w:softHyphen/>
            </w:r>
            <w:r w:rsidRPr="00D84FC2">
              <w:rPr>
                <w:iCs/>
                <w:sz w:val="22"/>
                <w:szCs w:val="22"/>
              </w:rPr>
              <w:t>ского город</w:t>
            </w:r>
            <w:r w:rsidR="002F6E40">
              <w:rPr>
                <w:iCs/>
                <w:sz w:val="22"/>
                <w:szCs w:val="22"/>
              </w:rPr>
              <w:softHyphen/>
            </w:r>
            <w:r w:rsidRPr="00D84FC2">
              <w:rPr>
                <w:iCs/>
                <w:sz w:val="22"/>
                <w:szCs w:val="22"/>
              </w:rPr>
              <w:t>ского округа (в лице управ</w:t>
            </w:r>
            <w:r w:rsidR="002F6E40">
              <w:rPr>
                <w:iCs/>
                <w:sz w:val="22"/>
                <w:szCs w:val="22"/>
              </w:rPr>
              <w:softHyphen/>
            </w:r>
            <w:r w:rsidRPr="00D84FC2">
              <w:rPr>
                <w:iCs/>
                <w:sz w:val="22"/>
                <w:szCs w:val="22"/>
              </w:rPr>
              <w:t>ления массо</w:t>
            </w:r>
            <w:r w:rsidR="002F6E40">
              <w:rPr>
                <w:iCs/>
                <w:sz w:val="22"/>
                <w:szCs w:val="22"/>
              </w:rPr>
              <w:softHyphen/>
            </w:r>
            <w:r w:rsidRPr="00D84FC2">
              <w:rPr>
                <w:iCs/>
                <w:sz w:val="22"/>
                <w:szCs w:val="22"/>
              </w:rPr>
              <w:t>вых комму</w:t>
            </w:r>
            <w:r w:rsidR="002F6E40">
              <w:rPr>
                <w:iCs/>
                <w:sz w:val="22"/>
                <w:szCs w:val="22"/>
              </w:rPr>
              <w:softHyphen/>
            </w:r>
            <w:r w:rsidRPr="00D84FC2">
              <w:rPr>
                <w:iCs/>
                <w:sz w:val="22"/>
                <w:szCs w:val="22"/>
              </w:rPr>
              <w:t>никаций и информаци</w:t>
            </w:r>
            <w:r w:rsidR="002F6E40">
              <w:rPr>
                <w:iCs/>
                <w:sz w:val="22"/>
                <w:szCs w:val="22"/>
              </w:rPr>
              <w:softHyphen/>
            </w:r>
            <w:r w:rsidRPr="00D84FC2">
              <w:rPr>
                <w:iCs/>
                <w:sz w:val="22"/>
                <w:szCs w:val="22"/>
              </w:rPr>
              <w:t>онных техно</w:t>
            </w:r>
            <w:r w:rsidR="002F6E40">
              <w:rPr>
                <w:iCs/>
                <w:sz w:val="22"/>
                <w:szCs w:val="22"/>
              </w:rPr>
              <w:softHyphen/>
            </w:r>
            <w:r w:rsidRPr="00D84FC2">
              <w:rPr>
                <w:iCs/>
                <w:sz w:val="22"/>
                <w:szCs w:val="22"/>
              </w:rPr>
              <w:t>логий)</w:t>
            </w:r>
          </w:p>
        </w:tc>
        <w:tc>
          <w:tcPr>
            <w:tcW w:w="884" w:type="dxa"/>
            <w:tcBorders>
              <w:top w:val="single" w:sz="4" w:space="0" w:color="auto"/>
              <w:left w:val="single" w:sz="4" w:space="0" w:color="auto"/>
              <w:bottom w:val="single" w:sz="4" w:space="0" w:color="auto"/>
              <w:right w:val="single" w:sz="4" w:space="0" w:color="auto"/>
            </w:tcBorders>
          </w:tcPr>
          <w:p w:rsidR="00F96D35" w:rsidRPr="00D84FC2" w:rsidRDefault="00F96D35" w:rsidP="009F4D75">
            <w:pPr>
              <w:jc w:val="center"/>
              <w:rPr>
                <w:sz w:val="22"/>
                <w:szCs w:val="22"/>
              </w:rPr>
            </w:pPr>
            <w:r w:rsidRPr="00D84FC2">
              <w:rPr>
                <w:iCs/>
                <w:sz w:val="22"/>
                <w:szCs w:val="22"/>
              </w:rPr>
              <w:t>-</w:t>
            </w:r>
          </w:p>
        </w:tc>
        <w:tc>
          <w:tcPr>
            <w:tcW w:w="1668" w:type="dxa"/>
            <w:tcBorders>
              <w:top w:val="single" w:sz="4" w:space="0" w:color="auto"/>
              <w:left w:val="single" w:sz="4" w:space="0" w:color="auto"/>
              <w:bottom w:val="single" w:sz="4" w:space="0" w:color="auto"/>
              <w:right w:val="single" w:sz="4" w:space="0" w:color="auto"/>
            </w:tcBorders>
          </w:tcPr>
          <w:p w:rsidR="00F96D35" w:rsidRPr="00D84FC2" w:rsidRDefault="00F96D35" w:rsidP="00F96D35">
            <w:pPr>
              <w:rPr>
                <w:sz w:val="22"/>
                <w:szCs w:val="22"/>
              </w:rPr>
            </w:pPr>
            <w:r w:rsidRPr="00D84FC2">
              <w:rPr>
                <w:iCs/>
                <w:sz w:val="22"/>
                <w:szCs w:val="22"/>
              </w:rPr>
              <w:t>До 5 марта года, следующего за отчетным</w:t>
            </w:r>
          </w:p>
        </w:tc>
      </w:tr>
      <w:tr w:rsidR="00F96D35" w:rsidRPr="00D84FC2" w:rsidTr="00446DD6">
        <w:trPr>
          <w:trHeight w:val="226"/>
        </w:trPr>
        <w:tc>
          <w:tcPr>
            <w:tcW w:w="425" w:type="dxa"/>
          </w:tcPr>
          <w:p w:rsidR="00F96D35" w:rsidRPr="00D84FC2" w:rsidRDefault="00F96D35" w:rsidP="00F96D35">
            <w:pPr>
              <w:autoSpaceDE w:val="0"/>
              <w:autoSpaceDN w:val="0"/>
              <w:adjustRightInd w:val="0"/>
              <w:jc w:val="center"/>
              <w:outlineLvl w:val="0"/>
              <w:rPr>
                <w:sz w:val="22"/>
                <w:szCs w:val="22"/>
              </w:rPr>
            </w:pPr>
            <w:r w:rsidRPr="00D84FC2">
              <w:rPr>
                <w:sz w:val="22"/>
                <w:szCs w:val="22"/>
              </w:rPr>
              <w:t>3.</w:t>
            </w:r>
          </w:p>
        </w:tc>
        <w:tc>
          <w:tcPr>
            <w:tcW w:w="1669" w:type="dxa"/>
          </w:tcPr>
          <w:p w:rsidR="00F96D35" w:rsidRPr="00D84FC2" w:rsidRDefault="00F96D35" w:rsidP="00606091">
            <w:pPr>
              <w:rPr>
                <w:color w:val="000000"/>
                <w:sz w:val="22"/>
                <w:szCs w:val="22"/>
              </w:rPr>
            </w:pPr>
            <w:r w:rsidRPr="00D84FC2">
              <w:rPr>
                <w:color w:val="000000"/>
                <w:sz w:val="22"/>
                <w:szCs w:val="22"/>
              </w:rPr>
              <w:t>Доля объектов органов мест</w:t>
            </w:r>
            <w:r w:rsidR="002F6E40">
              <w:rPr>
                <w:color w:val="000000"/>
                <w:sz w:val="22"/>
                <w:szCs w:val="22"/>
              </w:rPr>
              <w:softHyphen/>
            </w:r>
            <w:r w:rsidRPr="00D84FC2">
              <w:rPr>
                <w:color w:val="000000"/>
                <w:sz w:val="22"/>
                <w:szCs w:val="22"/>
              </w:rPr>
              <w:t>ного само</w:t>
            </w:r>
            <w:r w:rsidR="009F4D75" w:rsidRPr="00D84FC2">
              <w:rPr>
                <w:color w:val="000000"/>
                <w:sz w:val="22"/>
                <w:szCs w:val="22"/>
              </w:rPr>
              <w:t>-</w:t>
            </w:r>
            <w:r w:rsidRPr="00D84FC2">
              <w:rPr>
                <w:color w:val="000000"/>
                <w:sz w:val="22"/>
                <w:szCs w:val="22"/>
              </w:rPr>
              <w:t>управления, обеспеченных информацион</w:t>
            </w:r>
            <w:r w:rsidR="009F4D75" w:rsidRPr="00D84FC2">
              <w:rPr>
                <w:color w:val="000000"/>
                <w:sz w:val="22"/>
                <w:szCs w:val="22"/>
              </w:rPr>
              <w:t>-</w:t>
            </w:r>
            <w:r w:rsidRPr="00D84FC2">
              <w:rPr>
                <w:color w:val="000000"/>
                <w:sz w:val="22"/>
                <w:szCs w:val="22"/>
              </w:rPr>
              <w:t>но-коммуника</w:t>
            </w:r>
            <w:r w:rsidR="009F4D75" w:rsidRPr="00D84FC2">
              <w:rPr>
                <w:color w:val="000000"/>
                <w:sz w:val="22"/>
                <w:szCs w:val="22"/>
              </w:rPr>
              <w:t>-</w:t>
            </w:r>
            <w:r w:rsidRPr="00D84FC2">
              <w:rPr>
                <w:color w:val="000000"/>
                <w:sz w:val="22"/>
                <w:szCs w:val="22"/>
              </w:rPr>
              <w:t>ционной инфра</w:t>
            </w:r>
            <w:r w:rsidR="002F6E40">
              <w:rPr>
                <w:color w:val="000000"/>
                <w:sz w:val="22"/>
                <w:szCs w:val="22"/>
              </w:rPr>
              <w:softHyphen/>
            </w:r>
            <w:r w:rsidRPr="00D84FC2">
              <w:rPr>
                <w:color w:val="000000"/>
                <w:sz w:val="22"/>
                <w:szCs w:val="22"/>
              </w:rPr>
              <w:t>структурой связи</w:t>
            </w:r>
          </w:p>
        </w:tc>
        <w:tc>
          <w:tcPr>
            <w:tcW w:w="1276" w:type="dxa"/>
            <w:tcBorders>
              <w:top w:val="single" w:sz="4" w:space="0" w:color="auto"/>
              <w:left w:val="single" w:sz="4" w:space="0" w:color="auto"/>
              <w:bottom w:val="single" w:sz="4" w:space="0" w:color="auto"/>
              <w:right w:val="single" w:sz="4" w:space="0" w:color="auto"/>
            </w:tcBorders>
          </w:tcPr>
          <w:p w:rsidR="00F96D35" w:rsidRPr="00D84FC2" w:rsidRDefault="00F96D35" w:rsidP="00C90CF5">
            <w:pPr>
              <w:rPr>
                <w:sz w:val="22"/>
                <w:szCs w:val="22"/>
              </w:rPr>
            </w:pPr>
            <w:r w:rsidRPr="00D84FC2">
              <w:rPr>
                <w:iCs/>
                <w:sz w:val="22"/>
                <w:szCs w:val="22"/>
              </w:rPr>
              <w:t>Процент</w:t>
            </w:r>
          </w:p>
        </w:tc>
        <w:tc>
          <w:tcPr>
            <w:tcW w:w="1559" w:type="dxa"/>
            <w:tcBorders>
              <w:top w:val="single" w:sz="4" w:space="0" w:color="auto"/>
              <w:left w:val="single" w:sz="4" w:space="0" w:color="auto"/>
              <w:bottom w:val="single" w:sz="4" w:space="0" w:color="auto"/>
              <w:right w:val="single" w:sz="4" w:space="0" w:color="auto"/>
            </w:tcBorders>
          </w:tcPr>
          <w:p w:rsidR="00F96D35" w:rsidRPr="00D84FC2" w:rsidRDefault="00F96D35" w:rsidP="00606091">
            <w:pPr>
              <w:rPr>
                <w:color w:val="000000"/>
                <w:sz w:val="22"/>
                <w:szCs w:val="22"/>
              </w:rPr>
            </w:pPr>
            <w:r w:rsidRPr="00D84FC2">
              <w:rPr>
                <w:color w:val="000000"/>
                <w:sz w:val="22"/>
                <w:szCs w:val="22"/>
              </w:rPr>
              <w:t>Доля объектов органов мест</w:t>
            </w:r>
            <w:r w:rsidR="009F4D75" w:rsidRPr="00D84FC2">
              <w:rPr>
                <w:color w:val="000000"/>
                <w:sz w:val="22"/>
                <w:szCs w:val="22"/>
              </w:rPr>
              <w:t>-</w:t>
            </w:r>
            <w:r w:rsidRPr="00D84FC2">
              <w:rPr>
                <w:color w:val="000000"/>
                <w:sz w:val="22"/>
                <w:szCs w:val="22"/>
              </w:rPr>
              <w:t>ного само</w:t>
            </w:r>
            <w:r w:rsidR="009F4D75" w:rsidRPr="00D84FC2">
              <w:rPr>
                <w:color w:val="000000"/>
                <w:sz w:val="22"/>
                <w:szCs w:val="22"/>
              </w:rPr>
              <w:t>-</w:t>
            </w:r>
            <w:r w:rsidRPr="00D84FC2">
              <w:rPr>
                <w:color w:val="000000"/>
                <w:sz w:val="22"/>
                <w:szCs w:val="22"/>
              </w:rPr>
              <w:t>управления, обеспеченных информацион</w:t>
            </w:r>
            <w:r w:rsidR="003C1419" w:rsidRPr="00D84FC2">
              <w:rPr>
                <w:color w:val="000000"/>
                <w:sz w:val="22"/>
                <w:szCs w:val="22"/>
              </w:rPr>
              <w:t>-</w:t>
            </w:r>
            <w:r w:rsidRPr="00D84FC2">
              <w:rPr>
                <w:color w:val="000000"/>
                <w:sz w:val="22"/>
                <w:szCs w:val="22"/>
              </w:rPr>
              <w:t>но-коммуника</w:t>
            </w:r>
            <w:r w:rsidR="002F6E40">
              <w:rPr>
                <w:color w:val="000000"/>
                <w:sz w:val="22"/>
                <w:szCs w:val="22"/>
              </w:rPr>
              <w:softHyphen/>
            </w:r>
            <w:r w:rsidRPr="00D84FC2">
              <w:rPr>
                <w:color w:val="000000"/>
                <w:sz w:val="22"/>
                <w:szCs w:val="22"/>
              </w:rPr>
              <w:t>ционной ин</w:t>
            </w:r>
            <w:r w:rsidR="002F6E40">
              <w:rPr>
                <w:color w:val="000000"/>
                <w:sz w:val="22"/>
                <w:szCs w:val="22"/>
              </w:rPr>
              <w:softHyphen/>
            </w:r>
            <w:r w:rsidRPr="00D84FC2">
              <w:rPr>
                <w:color w:val="000000"/>
                <w:sz w:val="22"/>
                <w:szCs w:val="22"/>
              </w:rPr>
              <w:t>фраструктурой связи</w:t>
            </w:r>
          </w:p>
        </w:tc>
        <w:tc>
          <w:tcPr>
            <w:tcW w:w="1417" w:type="dxa"/>
            <w:tcBorders>
              <w:top w:val="single" w:sz="4" w:space="0" w:color="auto"/>
              <w:left w:val="single" w:sz="4" w:space="0" w:color="auto"/>
              <w:bottom w:val="single" w:sz="4" w:space="0" w:color="auto"/>
              <w:right w:val="single" w:sz="4" w:space="0" w:color="auto"/>
            </w:tcBorders>
          </w:tcPr>
          <w:p w:rsidR="00F96D35" w:rsidRPr="00D84FC2" w:rsidRDefault="00F96D35" w:rsidP="00C90CF5">
            <w:pPr>
              <w:rPr>
                <w:sz w:val="22"/>
                <w:szCs w:val="22"/>
              </w:rPr>
            </w:pPr>
            <w:r w:rsidRPr="00D84FC2">
              <w:rPr>
                <w:iCs/>
                <w:sz w:val="22"/>
                <w:szCs w:val="22"/>
              </w:rPr>
              <w:t>Ежеквар</w:t>
            </w:r>
            <w:r w:rsidR="009F4D75" w:rsidRPr="00D84FC2">
              <w:rPr>
                <w:iCs/>
                <w:sz w:val="22"/>
                <w:szCs w:val="22"/>
              </w:rPr>
              <w:t>-</w:t>
            </w:r>
            <w:r w:rsidRPr="00D84FC2">
              <w:rPr>
                <w:iCs/>
                <w:sz w:val="22"/>
                <w:szCs w:val="22"/>
              </w:rPr>
              <w:t>тально до 20 числа месяца, следующего за отчетным кварталом</w:t>
            </w:r>
          </w:p>
        </w:tc>
        <w:tc>
          <w:tcPr>
            <w:tcW w:w="1418" w:type="dxa"/>
            <w:tcBorders>
              <w:top w:val="single" w:sz="4" w:space="0" w:color="auto"/>
              <w:left w:val="single" w:sz="4" w:space="0" w:color="auto"/>
              <w:bottom w:val="single" w:sz="4" w:space="0" w:color="auto"/>
              <w:right w:val="single" w:sz="4" w:space="0" w:color="auto"/>
            </w:tcBorders>
          </w:tcPr>
          <w:p w:rsidR="00F96D35" w:rsidRPr="00D84FC2" w:rsidRDefault="003F4AFD" w:rsidP="00C90CF5">
            <w:pPr>
              <w:pStyle w:val="ConsPlusNormal"/>
              <w:ind w:firstLine="0"/>
              <w:rPr>
                <w:rFonts w:ascii="Times New Roman" w:hAnsi="Times New Roman" w:cs="Times New Roman"/>
                <w:sz w:val="22"/>
                <w:szCs w:val="22"/>
              </w:rPr>
            </w:pPr>
            <m:oMathPara>
              <m:oMath>
                <m:f>
                  <m:fPr>
                    <m:ctrlPr>
                      <w:rPr>
                        <w:rFonts w:ascii="Cambria Math" w:hAnsi="Cambria Math" w:cs="Times New Roman"/>
                        <w:i/>
                        <w:sz w:val="22"/>
                        <w:szCs w:val="22"/>
                      </w:rPr>
                    </m:ctrlPr>
                  </m:fPr>
                  <m:num>
                    <m:sSub>
                      <m:sSubPr>
                        <m:ctrlPr>
                          <w:rPr>
                            <w:rFonts w:ascii="Cambria Math" w:hAnsi="Cambria Math" w:cs="Times New Roman"/>
                            <w:i/>
                            <w:sz w:val="22"/>
                            <w:szCs w:val="22"/>
                          </w:rPr>
                        </m:ctrlPr>
                      </m:sSubPr>
                      <m:e>
                        <m:r>
                          <w:rPr>
                            <w:rFonts w:ascii="Cambria Math" w:hAnsi="Cambria Math" w:cs="Times New Roman"/>
                            <w:sz w:val="22"/>
                            <w:szCs w:val="22"/>
                          </w:rPr>
                          <m:t>К</m:t>
                        </m:r>
                      </m:e>
                      <m:sub>
                        <m:r>
                          <w:rPr>
                            <w:rFonts w:ascii="Cambria Math" w:hAnsi="Cambria Math" w:cs="Times New Roman"/>
                            <w:sz w:val="22"/>
                            <w:szCs w:val="22"/>
                          </w:rPr>
                          <m:t>о.икис.</m:t>
                        </m:r>
                      </m:sub>
                    </m:sSub>
                  </m:num>
                  <m:den>
                    <m:sSub>
                      <m:sSubPr>
                        <m:ctrlPr>
                          <w:rPr>
                            <w:rFonts w:ascii="Cambria Math" w:hAnsi="Cambria Math" w:cs="Times New Roman"/>
                            <w:i/>
                            <w:sz w:val="22"/>
                            <w:szCs w:val="22"/>
                          </w:rPr>
                        </m:ctrlPr>
                      </m:sSubPr>
                      <m:e>
                        <m:r>
                          <w:rPr>
                            <w:rFonts w:ascii="Cambria Math" w:hAnsi="Cambria Math" w:cs="Times New Roman"/>
                            <w:sz w:val="22"/>
                            <w:szCs w:val="22"/>
                          </w:rPr>
                          <m:t>К</m:t>
                        </m:r>
                      </m:e>
                      <m:sub>
                        <m:r>
                          <w:rPr>
                            <w:rFonts w:ascii="Cambria Math" w:hAnsi="Cambria Math" w:cs="Times New Roman"/>
                            <w:sz w:val="22"/>
                            <w:szCs w:val="22"/>
                          </w:rPr>
                          <m:t>общ.</m:t>
                        </m:r>
                      </m:sub>
                    </m:sSub>
                  </m:den>
                </m:f>
                <m:r>
                  <w:rPr>
                    <w:rFonts w:ascii="Cambria Math" w:hAnsi="Cambria Math" w:cs="Times New Roman"/>
                    <w:sz w:val="22"/>
                    <w:szCs w:val="22"/>
                  </w:rPr>
                  <m:t>*100%</m:t>
                </m:r>
              </m:oMath>
            </m:oMathPara>
          </w:p>
        </w:tc>
        <w:tc>
          <w:tcPr>
            <w:tcW w:w="1984" w:type="dxa"/>
            <w:tcBorders>
              <w:top w:val="single" w:sz="4" w:space="0" w:color="auto"/>
              <w:left w:val="single" w:sz="4" w:space="0" w:color="auto"/>
              <w:bottom w:val="single" w:sz="4" w:space="0" w:color="auto"/>
              <w:right w:val="single" w:sz="4" w:space="0" w:color="auto"/>
            </w:tcBorders>
          </w:tcPr>
          <w:p w:rsidR="00F96D35" w:rsidRPr="00D84FC2" w:rsidRDefault="00F96D35" w:rsidP="00C90CF5">
            <w:pPr>
              <w:pStyle w:val="ConsPlusNormal"/>
              <w:ind w:firstLine="0"/>
              <w:rPr>
                <w:rFonts w:ascii="Times New Roman" w:hAnsi="Times New Roman" w:cs="Times New Roman"/>
                <w:sz w:val="22"/>
                <w:szCs w:val="22"/>
              </w:rPr>
            </w:pPr>
            <w:r w:rsidRPr="00D84FC2">
              <w:rPr>
                <w:rFonts w:ascii="Times New Roman" w:hAnsi="Times New Roman" w:cs="Times New Roman"/>
                <w:sz w:val="22"/>
                <w:szCs w:val="22"/>
              </w:rPr>
              <w:t>Ко.икис. – Количе</w:t>
            </w:r>
            <w:r w:rsidR="002F6E40">
              <w:rPr>
                <w:rFonts w:ascii="Times New Roman" w:hAnsi="Times New Roman" w:cs="Times New Roman"/>
                <w:sz w:val="22"/>
                <w:szCs w:val="22"/>
              </w:rPr>
              <w:softHyphen/>
            </w:r>
            <w:r w:rsidRPr="00D84FC2">
              <w:rPr>
                <w:rFonts w:ascii="Times New Roman" w:hAnsi="Times New Roman" w:cs="Times New Roman"/>
                <w:sz w:val="22"/>
                <w:szCs w:val="22"/>
              </w:rPr>
              <w:t>ство объектов орга</w:t>
            </w:r>
            <w:r w:rsidR="002F6E40">
              <w:rPr>
                <w:rFonts w:ascii="Times New Roman" w:hAnsi="Times New Roman" w:cs="Times New Roman"/>
                <w:sz w:val="22"/>
                <w:szCs w:val="22"/>
              </w:rPr>
              <w:softHyphen/>
            </w:r>
            <w:r w:rsidRPr="00D84FC2">
              <w:rPr>
                <w:rFonts w:ascii="Times New Roman" w:hAnsi="Times New Roman" w:cs="Times New Roman"/>
                <w:sz w:val="22"/>
                <w:szCs w:val="22"/>
              </w:rPr>
              <w:t>нов местного само</w:t>
            </w:r>
            <w:r w:rsidR="002F6E40">
              <w:rPr>
                <w:rFonts w:ascii="Times New Roman" w:hAnsi="Times New Roman" w:cs="Times New Roman"/>
                <w:sz w:val="22"/>
                <w:szCs w:val="22"/>
              </w:rPr>
              <w:softHyphen/>
            </w:r>
            <w:r w:rsidRPr="00D84FC2">
              <w:rPr>
                <w:rFonts w:ascii="Times New Roman" w:hAnsi="Times New Roman" w:cs="Times New Roman"/>
                <w:sz w:val="22"/>
                <w:szCs w:val="22"/>
              </w:rPr>
              <w:t>управления, обеспе</w:t>
            </w:r>
            <w:r w:rsidR="002F6E40">
              <w:rPr>
                <w:rFonts w:ascii="Times New Roman" w:hAnsi="Times New Roman" w:cs="Times New Roman"/>
                <w:sz w:val="22"/>
                <w:szCs w:val="22"/>
              </w:rPr>
              <w:softHyphen/>
            </w:r>
            <w:r w:rsidRPr="00D84FC2">
              <w:rPr>
                <w:rFonts w:ascii="Times New Roman" w:hAnsi="Times New Roman" w:cs="Times New Roman"/>
                <w:sz w:val="22"/>
                <w:szCs w:val="22"/>
              </w:rPr>
              <w:t>ченных информаци</w:t>
            </w:r>
            <w:r w:rsidR="002F6E40">
              <w:rPr>
                <w:rFonts w:ascii="Times New Roman" w:hAnsi="Times New Roman" w:cs="Times New Roman"/>
                <w:sz w:val="22"/>
                <w:szCs w:val="22"/>
              </w:rPr>
              <w:softHyphen/>
            </w:r>
            <w:r w:rsidRPr="00D84FC2">
              <w:rPr>
                <w:rFonts w:ascii="Times New Roman" w:hAnsi="Times New Roman" w:cs="Times New Roman"/>
                <w:sz w:val="22"/>
                <w:szCs w:val="22"/>
              </w:rPr>
              <w:t>онно-коммуникаци</w:t>
            </w:r>
            <w:r w:rsidR="002F6E40">
              <w:rPr>
                <w:rFonts w:ascii="Times New Roman" w:hAnsi="Times New Roman" w:cs="Times New Roman"/>
                <w:sz w:val="22"/>
                <w:szCs w:val="22"/>
              </w:rPr>
              <w:softHyphen/>
            </w:r>
            <w:r w:rsidRPr="00D84FC2">
              <w:rPr>
                <w:rFonts w:ascii="Times New Roman" w:hAnsi="Times New Roman" w:cs="Times New Roman"/>
                <w:sz w:val="22"/>
                <w:szCs w:val="22"/>
              </w:rPr>
              <w:t>онной инфраструк</w:t>
            </w:r>
            <w:r w:rsidR="002F6E40">
              <w:rPr>
                <w:rFonts w:ascii="Times New Roman" w:hAnsi="Times New Roman" w:cs="Times New Roman"/>
                <w:sz w:val="22"/>
                <w:szCs w:val="22"/>
              </w:rPr>
              <w:softHyphen/>
            </w:r>
            <w:r w:rsidRPr="00D84FC2">
              <w:rPr>
                <w:rFonts w:ascii="Times New Roman" w:hAnsi="Times New Roman" w:cs="Times New Roman"/>
                <w:sz w:val="22"/>
                <w:szCs w:val="22"/>
              </w:rPr>
              <w:t>турой связи;</w:t>
            </w:r>
          </w:p>
          <w:p w:rsidR="00F96D35" w:rsidRPr="00D84FC2" w:rsidRDefault="00F96D35" w:rsidP="00C90CF5">
            <w:pPr>
              <w:pStyle w:val="ConsPlusNormal"/>
              <w:ind w:firstLine="0"/>
              <w:rPr>
                <w:rFonts w:ascii="Times New Roman" w:hAnsi="Times New Roman" w:cs="Times New Roman"/>
                <w:sz w:val="22"/>
                <w:szCs w:val="22"/>
              </w:rPr>
            </w:pPr>
            <w:r w:rsidRPr="00D84FC2">
              <w:rPr>
                <w:rFonts w:ascii="Times New Roman" w:hAnsi="Times New Roman" w:cs="Times New Roman"/>
                <w:sz w:val="22"/>
                <w:szCs w:val="22"/>
              </w:rPr>
              <w:t>Кобщ. – общее ко</w:t>
            </w:r>
            <w:r w:rsidR="002F6E40">
              <w:rPr>
                <w:rFonts w:ascii="Times New Roman" w:hAnsi="Times New Roman" w:cs="Times New Roman"/>
                <w:sz w:val="22"/>
                <w:szCs w:val="22"/>
              </w:rPr>
              <w:softHyphen/>
            </w:r>
            <w:r w:rsidRPr="00D84FC2">
              <w:rPr>
                <w:rFonts w:ascii="Times New Roman" w:hAnsi="Times New Roman" w:cs="Times New Roman"/>
                <w:sz w:val="22"/>
                <w:szCs w:val="22"/>
              </w:rPr>
              <w:t>личество объектов органов местного самоуправления</w:t>
            </w:r>
          </w:p>
        </w:tc>
        <w:tc>
          <w:tcPr>
            <w:tcW w:w="992" w:type="dxa"/>
            <w:tcBorders>
              <w:top w:val="single" w:sz="4" w:space="0" w:color="auto"/>
              <w:left w:val="single" w:sz="4" w:space="0" w:color="auto"/>
              <w:bottom w:val="single" w:sz="4" w:space="0" w:color="auto"/>
              <w:right w:val="single" w:sz="4" w:space="0" w:color="auto"/>
            </w:tcBorders>
          </w:tcPr>
          <w:p w:rsidR="00F96D35" w:rsidRPr="00D84FC2" w:rsidRDefault="009F4D75" w:rsidP="00606091">
            <w:pPr>
              <w:pStyle w:val="ConsPlusNormal"/>
              <w:ind w:firstLine="0"/>
              <w:rPr>
                <w:rFonts w:ascii="Times New Roman" w:hAnsi="Times New Roman" w:cs="Times New Roman"/>
                <w:sz w:val="22"/>
                <w:szCs w:val="22"/>
              </w:rPr>
            </w:pPr>
            <w:r w:rsidRPr="00D84FC2">
              <w:rPr>
                <w:rFonts w:ascii="Times New Roman" w:hAnsi="Times New Roman" w:cs="Times New Roman"/>
                <w:sz w:val="22"/>
                <w:szCs w:val="22"/>
              </w:rPr>
              <w:t>перио</w:t>
            </w:r>
            <w:r w:rsidR="00F96D35" w:rsidRPr="00D84FC2">
              <w:rPr>
                <w:rFonts w:ascii="Times New Roman" w:hAnsi="Times New Roman" w:cs="Times New Roman"/>
                <w:sz w:val="22"/>
                <w:szCs w:val="22"/>
              </w:rPr>
              <w:t>ди</w:t>
            </w:r>
            <w:r w:rsidR="002F6E40">
              <w:rPr>
                <w:rFonts w:ascii="Times New Roman" w:hAnsi="Times New Roman" w:cs="Times New Roman"/>
                <w:sz w:val="22"/>
                <w:szCs w:val="22"/>
              </w:rPr>
              <w:softHyphen/>
            </w:r>
            <w:r w:rsidR="00F96D35" w:rsidRPr="00D84FC2">
              <w:rPr>
                <w:rFonts w:ascii="Times New Roman" w:hAnsi="Times New Roman" w:cs="Times New Roman"/>
                <w:sz w:val="22"/>
                <w:szCs w:val="22"/>
              </w:rPr>
              <w:t>ческая отчет</w:t>
            </w:r>
            <w:r w:rsidRPr="00D84FC2">
              <w:rPr>
                <w:rFonts w:ascii="Times New Roman" w:hAnsi="Times New Roman" w:cs="Times New Roman"/>
                <w:sz w:val="22"/>
                <w:szCs w:val="22"/>
              </w:rPr>
              <w:t>-</w:t>
            </w:r>
            <w:r w:rsidR="00F96D35" w:rsidRPr="00D84FC2">
              <w:rPr>
                <w:rFonts w:ascii="Times New Roman" w:hAnsi="Times New Roman" w:cs="Times New Roman"/>
                <w:sz w:val="22"/>
                <w:szCs w:val="22"/>
              </w:rPr>
              <w:t>ность</w:t>
            </w:r>
          </w:p>
        </w:tc>
        <w:tc>
          <w:tcPr>
            <w:tcW w:w="1134" w:type="dxa"/>
            <w:tcBorders>
              <w:top w:val="single" w:sz="4" w:space="0" w:color="auto"/>
              <w:left w:val="single" w:sz="4" w:space="0" w:color="auto"/>
              <w:bottom w:val="single" w:sz="4" w:space="0" w:color="auto"/>
              <w:right w:val="single" w:sz="4" w:space="0" w:color="auto"/>
            </w:tcBorders>
          </w:tcPr>
          <w:p w:rsidR="00F96D35" w:rsidRPr="00D84FC2" w:rsidRDefault="00F96D35" w:rsidP="009F4D75">
            <w:pPr>
              <w:jc w:val="center"/>
              <w:rPr>
                <w:sz w:val="22"/>
                <w:szCs w:val="22"/>
              </w:rPr>
            </w:pPr>
            <w:r w:rsidRPr="00D84FC2">
              <w:rPr>
                <w:iCs/>
                <w:sz w:val="22"/>
                <w:szCs w:val="22"/>
              </w:rPr>
              <w:t>-</w:t>
            </w:r>
          </w:p>
        </w:tc>
        <w:tc>
          <w:tcPr>
            <w:tcW w:w="1418" w:type="dxa"/>
            <w:tcBorders>
              <w:top w:val="single" w:sz="4" w:space="0" w:color="auto"/>
              <w:left w:val="single" w:sz="4" w:space="0" w:color="auto"/>
              <w:bottom w:val="single" w:sz="4" w:space="0" w:color="auto"/>
              <w:right w:val="single" w:sz="4" w:space="0" w:color="auto"/>
            </w:tcBorders>
          </w:tcPr>
          <w:p w:rsidR="00F96D35" w:rsidRPr="00D84FC2" w:rsidRDefault="009F4D75" w:rsidP="00606091">
            <w:pPr>
              <w:rPr>
                <w:sz w:val="22"/>
                <w:szCs w:val="22"/>
              </w:rPr>
            </w:pPr>
            <w:r w:rsidRPr="00D84FC2">
              <w:rPr>
                <w:iCs/>
                <w:sz w:val="22"/>
                <w:szCs w:val="22"/>
              </w:rPr>
              <w:t>Администра</w:t>
            </w:r>
            <w:r w:rsidR="002F6E40">
              <w:rPr>
                <w:iCs/>
                <w:sz w:val="22"/>
                <w:szCs w:val="22"/>
              </w:rPr>
              <w:softHyphen/>
            </w:r>
            <w:r w:rsidRPr="00D84FC2">
              <w:rPr>
                <w:iCs/>
                <w:sz w:val="22"/>
                <w:szCs w:val="22"/>
              </w:rPr>
              <w:t>ция Губкин</w:t>
            </w:r>
            <w:r w:rsidR="002F6E40">
              <w:rPr>
                <w:iCs/>
                <w:sz w:val="22"/>
                <w:szCs w:val="22"/>
              </w:rPr>
              <w:softHyphen/>
            </w:r>
            <w:r w:rsidRPr="00D84FC2">
              <w:rPr>
                <w:iCs/>
                <w:sz w:val="22"/>
                <w:szCs w:val="22"/>
              </w:rPr>
              <w:t>ского город</w:t>
            </w:r>
            <w:r w:rsidR="002F6E40">
              <w:rPr>
                <w:iCs/>
                <w:sz w:val="22"/>
                <w:szCs w:val="22"/>
              </w:rPr>
              <w:softHyphen/>
            </w:r>
            <w:r w:rsidRPr="00D84FC2">
              <w:rPr>
                <w:iCs/>
                <w:sz w:val="22"/>
                <w:szCs w:val="22"/>
              </w:rPr>
              <w:t>ского округа (в лице управ</w:t>
            </w:r>
            <w:r w:rsidR="002F6E40">
              <w:rPr>
                <w:iCs/>
                <w:sz w:val="22"/>
                <w:szCs w:val="22"/>
              </w:rPr>
              <w:softHyphen/>
            </w:r>
            <w:r w:rsidRPr="00D84FC2">
              <w:rPr>
                <w:iCs/>
                <w:sz w:val="22"/>
                <w:szCs w:val="22"/>
              </w:rPr>
              <w:t>ления массо</w:t>
            </w:r>
            <w:r w:rsidR="002F6E40">
              <w:rPr>
                <w:iCs/>
                <w:sz w:val="22"/>
                <w:szCs w:val="22"/>
              </w:rPr>
              <w:softHyphen/>
            </w:r>
            <w:r w:rsidRPr="00D84FC2">
              <w:rPr>
                <w:iCs/>
                <w:sz w:val="22"/>
                <w:szCs w:val="22"/>
              </w:rPr>
              <w:t>вых комму</w:t>
            </w:r>
            <w:r w:rsidR="002F6E40">
              <w:rPr>
                <w:iCs/>
                <w:sz w:val="22"/>
                <w:szCs w:val="22"/>
              </w:rPr>
              <w:softHyphen/>
            </w:r>
            <w:r w:rsidRPr="00D84FC2">
              <w:rPr>
                <w:iCs/>
                <w:sz w:val="22"/>
                <w:szCs w:val="22"/>
              </w:rPr>
              <w:t>никаций и информаци</w:t>
            </w:r>
            <w:r w:rsidR="002F6E40">
              <w:rPr>
                <w:iCs/>
                <w:sz w:val="22"/>
                <w:szCs w:val="22"/>
              </w:rPr>
              <w:softHyphen/>
            </w:r>
            <w:r w:rsidRPr="00D84FC2">
              <w:rPr>
                <w:iCs/>
                <w:sz w:val="22"/>
                <w:szCs w:val="22"/>
              </w:rPr>
              <w:t>онных техно</w:t>
            </w:r>
            <w:r w:rsidR="002F6E40">
              <w:rPr>
                <w:iCs/>
                <w:sz w:val="22"/>
                <w:szCs w:val="22"/>
              </w:rPr>
              <w:softHyphen/>
            </w:r>
            <w:r w:rsidRPr="00D84FC2">
              <w:rPr>
                <w:iCs/>
                <w:sz w:val="22"/>
                <w:szCs w:val="22"/>
              </w:rPr>
              <w:t>логий)</w:t>
            </w:r>
          </w:p>
        </w:tc>
        <w:tc>
          <w:tcPr>
            <w:tcW w:w="884" w:type="dxa"/>
            <w:tcBorders>
              <w:top w:val="single" w:sz="4" w:space="0" w:color="auto"/>
              <w:left w:val="single" w:sz="4" w:space="0" w:color="auto"/>
              <w:bottom w:val="single" w:sz="4" w:space="0" w:color="auto"/>
              <w:right w:val="single" w:sz="4" w:space="0" w:color="auto"/>
            </w:tcBorders>
          </w:tcPr>
          <w:p w:rsidR="00F96D35" w:rsidRPr="00D84FC2" w:rsidRDefault="00F96D35" w:rsidP="00C90CF5">
            <w:pPr>
              <w:rPr>
                <w:sz w:val="22"/>
                <w:szCs w:val="22"/>
              </w:rPr>
            </w:pPr>
            <w:r w:rsidRPr="00D84FC2">
              <w:rPr>
                <w:iCs/>
                <w:sz w:val="22"/>
                <w:szCs w:val="22"/>
              </w:rPr>
              <w:t>-</w:t>
            </w:r>
          </w:p>
        </w:tc>
        <w:tc>
          <w:tcPr>
            <w:tcW w:w="1668" w:type="dxa"/>
            <w:tcBorders>
              <w:top w:val="single" w:sz="4" w:space="0" w:color="auto"/>
              <w:left w:val="single" w:sz="4" w:space="0" w:color="auto"/>
              <w:bottom w:val="single" w:sz="4" w:space="0" w:color="auto"/>
              <w:right w:val="single" w:sz="4" w:space="0" w:color="auto"/>
            </w:tcBorders>
          </w:tcPr>
          <w:p w:rsidR="00F96D35" w:rsidRPr="00D84FC2" w:rsidRDefault="00F96D35" w:rsidP="00F96D35">
            <w:pPr>
              <w:rPr>
                <w:sz w:val="22"/>
                <w:szCs w:val="22"/>
              </w:rPr>
            </w:pPr>
            <w:r w:rsidRPr="00D84FC2">
              <w:rPr>
                <w:iCs/>
                <w:sz w:val="22"/>
                <w:szCs w:val="22"/>
              </w:rPr>
              <w:t>До 5 марта года, следующего за отчетным</w:t>
            </w:r>
          </w:p>
        </w:tc>
      </w:tr>
      <w:tr w:rsidR="00F96D35" w:rsidRPr="00D84FC2" w:rsidTr="00446DD6">
        <w:trPr>
          <w:trHeight w:val="226"/>
        </w:trPr>
        <w:tc>
          <w:tcPr>
            <w:tcW w:w="425" w:type="dxa"/>
          </w:tcPr>
          <w:p w:rsidR="00F96D35" w:rsidRPr="00D84FC2" w:rsidRDefault="00F96D35" w:rsidP="00F96D35">
            <w:pPr>
              <w:autoSpaceDE w:val="0"/>
              <w:autoSpaceDN w:val="0"/>
              <w:adjustRightInd w:val="0"/>
              <w:jc w:val="center"/>
              <w:outlineLvl w:val="0"/>
              <w:rPr>
                <w:sz w:val="22"/>
                <w:szCs w:val="22"/>
              </w:rPr>
            </w:pPr>
            <w:r w:rsidRPr="00D84FC2">
              <w:rPr>
                <w:sz w:val="22"/>
                <w:szCs w:val="22"/>
              </w:rPr>
              <w:t>4.</w:t>
            </w:r>
          </w:p>
        </w:tc>
        <w:tc>
          <w:tcPr>
            <w:tcW w:w="1669" w:type="dxa"/>
          </w:tcPr>
          <w:p w:rsidR="00F96D35" w:rsidRPr="00D84FC2" w:rsidRDefault="00F96D35" w:rsidP="00606091">
            <w:pPr>
              <w:rPr>
                <w:color w:val="000000"/>
                <w:sz w:val="22"/>
                <w:szCs w:val="22"/>
              </w:rPr>
            </w:pPr>
            <w:r w:rsidRPr="00D84FC2">
              <w:rPr>
                <w:color w:val="000000"/>
                <w:sz w:val="22"/>
                <w:szCs w:val="22"/>
              </w:rPr>
              <w:t>Доля обеспече</w:t>
            </w:r>
            <w:r w:rsidR="002F6E40">
              <w:rPr>
                <w:color w:val="000000"/>
                <w:sz w:val="22"/>
                <w:szCs w:val="22"/>
              </w:rPr>
              <w:softHyphen/>
            </w:r>
            <w:r w:rsidRPr="00D84FC2">
              <w:rPr>
                <w:color w:val="000000"/>
                <w:sz w:val="22"/>
                <w:szCs w:val="22"/>
              </w:rPr>
              <w:t>ния органов местного само</w:t>
            </w:r>
            <w:r w:rsidR="009F4D75" w:rsidRPr="00D84FC2">
              <w:rPr>
                <w:color w:val="000000"/>
                <w:sz w:val="22"/>
                <w:szCs w:val="22"/>
              </w:rPr>
              <w:t>-</w:t>
            </w:r>
            <w:r w:rsidRPr="00D84FC2">
              <w:rPr>
                <w:color w:val="000000"/>
                <w:sz w:val="22"/>
                <w:szCs w:val="22"/>
              </w:rPr>
              <w:t xml:space="preserve">управления </w:t>
            </w:r>
            <w:r w:rsidRPr="00D84FC2">
              <w:rPr>
                <w:color w:val="000000"/>
                <w:sz w:val="22"/>
                <w:szCs w:val="22"/>
              </w:rPr>
              <w:lastRenderedPageBreak/>
              <w:t>средствами ин</w:t>
            </w:r>
            <w:r w:rsidR="002F6E40">
              <w:rPr>
                <w:color w:val="000000"/>
                <w:sz w:val="22"/>
                <w:szCs w:val="22"/>
              </w:rPr>
              <w:softHyphen/>
            </w:r>
            <w:r w:rsidRPr="00D84FC2">
              <w:rPr>
                <w:color w:val="000000"/>
                <w:sz w:val="22"/>
                <w:szCs w:val="22"/>
              </w:rPr>
              <w:t>форматизации, соответствую</w:t>
            </w:r>
            <w:r w:rsidR="002F6E40">
              <w:rPr>
                <w:color w:val="000000"/>
                <w:sz w:val="22"/>
                <w:szCs w:val="22"/>
              </w:rPr>
              <w:softHyphen/>
            </w:r>
            <w:r w:rsidRPr="00D84FC2">
              <w:rPr>
                <w:color w:val="000000"/>
                <w:sz w:val="22"/>
                <w:szCs w:val="22"/>
              </w:rPr>
              <w:t>щими современ</w:t>
            </w:r>
            <w:r w:rsidR="002F6E40">
              <w:rPr>
                <w:color w:val="000000"/>
                <w:sz w:val="22"/>
                <w:szCs w:val="22"/>
              </w:rPr>
              <w:softHyphen/>
            </w:r>
            <w:r w:rsidRPr="00D84FC2">
              <w:rPr>
                <w:color w:val="000000"/>
                <w:sz w:val="22"/>
                <w:szCs w:val="22"/>
              </w:rPr>
              <w:t>ным требова</w:t>
            </w:r>
            <w:r w:rsidR="002F6E40">
              <w:rPr>
                <w:color w:val="000000"/>
                <w:sz w:val="22"/>
                <w:szCs w:val="22"/>
              </w:rPr>
              <w:softHyphen/>
            </w:r>
            <w:r w:rsidRPr="00D84FC2">
              <w:rPr>
                <w:color w:val="000000"/>
                <w:sz w:val="22"/>
                <w:szCs w:val="22"/>
              </w:rPr>
              <w:t>ниям</w:t>
            </w:r>
          </w:p>
        </w:tc>
        <w:tc>
          <w:tcPr>
            <w:tcW w:w="1276" w:type="dxa"/>
            <w:tcBorders>
              <w:top w:val="single" w:sz="4" w:space="0" w:color="auto"/>
              <w:left w:val="single" w:sz="4" w:space="0" w:color="auto"/>
              <w:bottom w:val="single" w:sz="4" w:space="0" w:color="auto"/>
              <w:right w:val="single" w:sz="4" w:space="0" w:color="auto"/>
            </w:tcBorders>
          </w:tcPr>
          <w:p w:rsidR="00F96D35" w:rsidRPr="00D84FC2" w:rsidRDefault="00F96D35" w:rsidP="00C90CF5">
            <w:pPr>
              <w:rPr>
                <w:sz w:val="22"/>
                <w:szCs w:val="22"/>
              </w:rPr>
            </w:pPr>
            <w:r w:rsidRPr="00D84FC2">
              <w:rPr>
                <w:iCs/>
                <w:sz w:val="22"/>
                <w:szCs w:val="22"/>
              </w:rPr>
              <w:lastRenderedPageBreak/>
              <w:t>Процент</w:t>
            </w:r>
          </w:p>
        </w:tc>
        <w:tc>
          <w:tcPr>
            <w:tcW w:w="1559" w:type="dxa"/>
            <w:tcBorders>
              <w:top w:val="single" w:sz="4" w:space="0" w:color="auto"/>
              <w:left w:val="single" w:sz="4" w:space="0" w:color="auto"/>
              <w:bottom w:val="single" w:sz="4" w:space="0" w:color="auto"/>
              <w:right w:val="single" w:sz="4" w:space="0" w:color="auto"/>
            </w:tcBorders>
          </w:tcPr>
          <w:p w:rsidR="00F96D35" w:rsidRPr="00D84FC2" w:rsidRDefault="00F96D35" w:rsidP="00606091">
            <w:pPr>
              <w:rPr>
                <w:color w:val="000000"/>
                <w:sz w:val="22"/>
                <w:szCs w:val="22"/>
              </w:rPr>
            </w:pPr>
            <w:r w:rsidRPr="00D84FC2">
              <w:rPr>
                <w:color w:val="000000"/>
                <w:sz w:val="22"/>
                <w:szCs w:val="22"/>
              </w:rPr>
              <w:t>Доля обеспече</w:t>
            </w:r>
            <w:r w:rsidR="002F6E40">
              <w:rPr>
                <w:color w:val="000000"/>
                <w:sz w:val="22"/>
                <w:szCs w:val="22"/>
              </w:rPr>
              <w:softHyphen/>
            </w:r>
            <w:r w:rsidRPr="00D84FC2">
              <w:rPr>
                <w:color w:val="000000"/>
                <w:sz w:val="22"/>
                <w:szCs w:val="22"/>
              </w:rPr>
              <w:t>ния органов местного само</w:t>
            </w:r>
            <w:r w:rsidR="009F4D75" w:rsidRPr="00D84FC2">
              <w:rPr>
                <w:color w:val="000000"/>
                <w:sz w:val="22"/>
                <w:szCs w:val="22"/>
              </w:rPr>
              <w:t>-</w:t>
            </w:r>
            <w:r w:rsidRPr="00D84FC2">
              <w:rPr>
                <w:color w:val="000000"/>
                <w:sz w:val="22"/>
                <w:szCs w:val="22"/>
              </w:rPr>
              <w:t xml:space="preserve">управления средствами </w:t>
            </w:r>
            <w:r w:rsidRPr="00D84FC2">
              <w:rPr>
                <w:color w:val="000000"/>
                <w:sz w:val="22"/>
                <w:szCs w:val="22"/>
              </w:rPr>
              <w:lastRenderedPageBreak/>
              <w:t>информатиза</w:t>
            </w:r>
            <w:r w:rsidR="002F6E40">
              <w:rPr>
                <w:color w:val="000000"/>
                <w:sz w:val="22"/>
                <w:szCs w:val="22"/>
              </w:rPr>
              <w:softHyphen/>
            </w:r>
            <w:r w:rsidRPr="00D84FC2">
              <w:rPr>
                <w:color w:val="000000"/>
                <w:sz w:val="22"/>
                <w:szCs w:val="22"/>
              </w:rPr>
              <w:t>ции, соответ</w:t>
            </w:r>
            <w:r w:rsidR="002F6E40">
              <w:rPr>
                <w:color w:val="000000"/>
                <w:sz w:val="22"/>
                <w:szCs w:val="22"/>
              </w:rPr>
              <w:softHyphen/>
            </w:r>
            <w:r w:rsidRPr="00D84FC2">
              <w:rPr>
                <w:color w:val="000000"/>
                <w:sz w:val="22"/>
                <w:szCs w:val="22"/>
              </w:rPr>
              <w:t>ствующими со</w:t>
            </w:r>
            <w:r w:rsidR="002F6E40">
              <w:rPr>
                <w:color w:val="000000"/>
                <w:sz w:val="22"/>
                <w:szCs w:val="22"/>
              </w:rPr>
              <w:softHyphen/>
            </w:r>
            <w:r w:rsidRPr="00D84FC2">
              <w:rPr>
                <w:color w:val="000000"/>
                <w:sz w:val="22"/>
                <w:szCs w:val="22"/>
              </w:rPr>
              <w:t>временным тре</w:t>
            </w:r>
            <w:r w:rsidR="002F6E40">
              <w:rPr>
                <w:color w:val="000000"/>
                <w:sz w:val="22"/>
                <w:szCs w:val="22"/>
              </w:rPr>
              <w:softHyphen/>
            </w:r>
            <w:r w:rsidRPr="00D84FC2">
              <w:rPr>
                <w:color w:val="000000"/>
                <w:sz w:val="22"/>
                <w:szCs w:val="22"/>
              </w:rPr>
              <w:t>бованиям</w:t>
            </w:r>
          </w:p>
        </w:tc>
        <w:tc>
          <w:tcPr>
            <w:tcW w:w="1417" w:type="dxa"/>
            <w:tcBorders>
              <w:top w:val="single" w:sz="4" w:space="0" w:color="auto"/>
              <w:left w:val="single" w:sz="4" w:space="0" w:color="auto"/>
              <w:bottom w:val="single" w:sz="4" w:space="0" w:color="auto"/>
              <w:right w:val="single" w:sz="4" w:space="0" w:color="auto"/>
            </w:tcBorders>
          </w:tcPr>
          <w:p w:rsidR="00F96D35" w:rsidRPr="00D84FC2" w:rsidRDefault="00F96D35" w:rsidP="00C90CF5">
            <w:pPr>
              <w:rPr>
                <w:sz w:val="22"/>
                <w:szCs w:val="22"/>
              </w:rPr>
            </w:pPr>
            <w:r w:rsidRPr="00D84FC2">
              <w:rPr>
                <w:iCs/>
                <w:sz w:val="22"/>
                <w:szCs w:val="22"/>
              </w:rPr>
              <w:lastRenderedPageBreak/>
              <w:t>Ежеквар</w:t>
            </w:r>
            <w:r w:rsidR="009F4D75" w:rsidRPr="00D84FC2">
              <w:rPr>
                <w:iCs/>
                <w:sz w:val="22"/>
                <w:szCs w:val="22"/>
              </w:rPr>
              <w:t>-</w:t>
            </w:r>
            <w:r w:rsidRPr="00D84FC2">
              <w:rPr>
                <w:iCs/>
                <w:sz w:val="22"/>
                <w:szCs w:val="22"/>
              </w:rPr>
              <w:t xml:space="preserve">тально до 20 числа месяца, следующего </w:t>
            </w:r>
            <w:r w:rsidRPr="00D84FC2">
              <w:rPr>
                <w:iCs/>
                <w:sz w:val="22"/>
                <w:szCs w:val="22"/>
              </w:rPr>
              <w:lastRenderedPageBreak/>
              <w:t>за отчетным кварталом</w:t>
            </w:r>
          </w:p>
        </w:tc>
        <w:tc>
          <w:tcPr>
            <w:tcW w:w="1418" w:type="dxa"/>
            <w:tcBorders>
              <w:top w:val="single" w:sz="4" w:space="0" w:color="auto"/>
              <w:left w:val="single" w:sz="4" w:space="0" w:color="auto"/>
              <w:bottom w:val="single" w:sz="4" w:space="0" w:color="auto"/>
              <w:right w:val="single" w:sz="4" w:space="0" w:color="auto"/>
            </w:tcBorders>
          </w:tcPr>
          <w:p w:rsidR="00F96D35" w:rsidRPr="00D84FC2" w:rsidRDefault="003F4AFD" w:rsidP="00C90CF5">
            <w:pPr>
              <w:pStyle w:val="ConsPlusNormal"/>
              <w:ind w:firstLine="0"/>
              <w:rPr>
                <w:rFonts w:ascii="Times New Roman" w:hAnsi="Times New Roman" w:cs="Times New Roman"/>
                <w:sz w:val="22"/>
                <w:szCs w:val="22"/>
              </w:rPr>
            </w:pPr>
            <m:oMathPara>
              <m:oMath>
                <m:f>
                  <m:fPr>
                    <m:ctrlPr>
                      <w:rPr>
                        <w:rFonts w:ascii="Cambria Math" w:hAnsi="Cambria Math" w:cs="Times New Roman"/>
                        <w:i/>
                        <w:sz w:val="22"/>
                        <w:szCs w:val="22"/>
                      </w:rPr>
                    </m:ctrlPr>
                  </m:fPr>
                  <m:num>
                    <m:sSub>
                      <m:sSubPr>
                        <m:ctrlPr>
                          <w:rPr>
                            <w:rFonts w:ascii="Cambria Math" w:hAnsi="Cambria Math" w:cs="Times New Roman"/>
                            <w:i/>
                            <w:sz w:val="22"/>
                            <w:szCs w:val="22"/>
                          </w:rPr>
                        </m:ctrlPr>
                      </m:sSubPr>
                      <m:e>
                        <m:r>
                          <w:rPr>
                            <w:rFonts w:ascii="Cambria Math" w:hAnsi="Cambria Math" w:cs="Times New Roman"/>
                            <w:sz w:val="22"/>
                            <w:szCs w:val="22"/>
                          </w:rPr>
                          <m:t>К</m:t>
                        </m:r>
                      </m:e>
                      <m:sub>
                        <m:r>
                          <w:rPr>
                            <w:rFonts w:ascii="Cambria Math" w:hAnsi="Cambria Math" w:cs="Times New Roman"/>
                            <w:sz w:val="22"/>
                            <w:szCs w:val="22"/>
                          </w:rPr>
                          <m:t>с.и.</m:t>
                        </m:r>
                      </m:sub>
                    </m:sSub>
                  </m:num>
                  <m:den>
                    <m:sSub>
                      <m:sSubPr>
                        <m:ctrlPr>
                          <w:rPr>
                            <w:rFonts w:ascii="Cambria Math" w:hAnsi="Cambria Math" w:cs="Times New Roman"/>
                            <w:i/>
                            <w:sz w:val="22"/>
                            <w:szCs w:val="22"/>
                          </w:rPr>
                        </m:ctrlPr>
                      </m:sSubPr>
                      <m:e>
                        <m:r>
                          <w:rPr>
                            <w:rFonts w:ascii="Cambria Math" w:hAnsi="Cambria Math" w:cs="Times New Roman"/>
                            <w:sz w:val="22"/>
                            <w:szCs w:val="22"/>
                          </w:rPr>
                          <m:t>К</m:t>
                        </m:r>
                      </m:e>
                      <m:sub>
                        <m:r>
                          <w:rPr>
                            <w:rFonts w:ascii="Cambria Math" w:hAnsi="Cambria Math" w:cs="Times New Roman"/>
                            <w:sz w:val="22"/>
                            <w:szCs w:val="22"/>
                          </w:rPr>
                          <m:t>общ.</m:t>
                        </m:r>
                      </m:sub>
                    </m:sSub>
                  </m:den>
                </m:f>
                <m:r>
                  <w:rPr>
                    <w:rFonts w:ascii="Cambria Math" w:hAnsi="Cambria Math" w:cs="Times New Roman"/>
                    <w:sz w:val="22"/>
                    <w:szCs w:val="22"/>
                  </w:rPr>
                  <m:t>*100%</m:t>
                </m:r>
              </m:oMath>
            </m:oMathPara>
          </w:p>
        </w:tc>
        <w:tc>
          <w:tcPr>
            <w:tcW w:w="1984" w:type="dxa"/>
            <w:tcBorders>
              <w:top w:val="single" w:sz="4" w:space="0" w:color="auto"/>
              <w:left w:val="single" w:sz="4" w:space="0" w:color="auto"/>
              <w:bottom w:val="single" w:sz="4" w:space="0" w:color="auto"/>
              <w:right w:val="single" w:sz="4" w:space="0" w:color="auto"/>
            </w:tcBorders>
          </w:tcPr>
          <w:p w:rsidR="00F96D35" w:rsidRPr="00D84FC2" w:rsidRDefault="00F96D35" w:rsidP="00C90CF5">
            <w:pPr>
              <w:pStyle w:val="ConsPlusNormal"/>
              <w:ind w:firstLine="0"/>
              <w:rPr>
                <w:rFonts w:ascii="Times New Roman" w:hAnsi="Times New Roman" w:cs="Times New Roman"/>
                <w:sz w:val="22"/>
                <w:szCs w:val="22"/>
              </w:rPr>
            </w:pPr>
            <w:r w:rsidRPr="00D84FC2">
              <w:rPr>
                <w:rFonts w:ascii="Times New Roman" w:hAnsi="Times New Roman" w:cs="Times New Roman"/>
                <w:sz w:val="22"/>
                <w:szCs w:val="22"/>
              </w:rPr>
              <w:t>Кс.и. – Количество органов местного самоуправления, обеспеченных сред</w:t>
            </w:r>
            <w:r w:rsidR="002F6E40">
              <w:rPr>
                <w:rFonts w:ascii="Times New Roman" w:hAnsi="Times New Roman" w:cs="Times New Roman"/>
                <w:sz w:val="22"/>
                <w:szCs w:val="22"/>
              </w:rPr>
              <w:softHyphen/>
            </w:r>
            <w:r w:rsidRPr="00D84FC2">
              <w:rPr>
                <w:rFonts w:ascii="Times New Roman" w:hAnsi="Times New Roman" w:cs="Times New Roman"/>
                <w:sz w:val="22"/>
                <w:szCs w:val="22"/>
              </w:rPr>
              <w:lastRenderedPageBreak/>
              <w:t>ствами информати</w:t>
            </w:r>
            <w:r w:rsidR="002F6E40">
              <w:rPr>
                <w:rFonts w:ascii="Times New Roman" w:hAnsi="Times New Roman" w:cs="Times New Roman"/>
                <w:sz w:val="22"/>
                <w:szCs w:val="22"/>
              </w:rPr>
              <w:softHyphen/>
            </w:r>
            <w:r w:rsidRPr="00D84FC2">
              <w:rPr>
                <w:rFonts w:ascii="Times New Roman" w:hAnsi="Times New Roman" w:cs="Times New Roman"/>
                <w:sz w:val="22"/>
                <w:szCs w:val="22"/>
              </w:rPr>
              <w:t>зации, соответству</w:t>
            </w:r>
            <w:r w:rsidR="002F6E40">
              <w:rPr>
                <w:rFonts w:ascii="Times New Roman" w:hAnsi="Times New Roman" w:cs="Times New Roman"/>
                <w:sz w:val="22"/>
                <w:szCs w:val="22"/>
              </w:rPr>
              <w:softHyphen/>
            </w:r>
            <w:r w:rsidRPr="00D84FC2">
              <w:rPr>
                <w:rFonts w:ascii="Times New Roman" w:hAnsi="Times New Roman" w:cs="Times New Roman"/>
                <w:sz w:val="22"/>
                <w:szCs w:val="22"/>
              </w:rPr>
              <w:t>ющими современ</w:t>
            </w:r>
            <w:r w:rsidR="002F6E40">
              <w:rPr>
                <w:rFonts w:ascii="Times New Roman" w:hAnsi="Times New Roman" w:cs="Times New Roman"/>
                <w:sz w:val="22"/>
                <w:szCs w:val="22"/>
              </w:rPr>
              <w:softHyphen/>
            </w:r>
            <w:r w:rsidRPr="00D84FC2">
              <w:rPr>
                <w:rFonts w:ascii="Times New Roman" w:hAnsi="Times New Roman" w:cs="Times New Roman"/>
                <w:sz w:val="22"/>
                <w:szCs w:val="22"/>
              </w:rPr>
              <w:t>ными требовани</w:t>
            </w:r>
            <w:r w:rsidR="002F6E40">
              <w:rPr>
                <w:rFonts w:ascii="Times New Roman" w:hAnsi="Times New Roman" w:cs="Times New Roman"/>
                <w:sz w:val="22"/>
                <w:szCs w:val="22"/>
              </w:rPr>
              <w:softHyphen/>
            </w:r>
            <w:r w:rsidRPr="00D84FC2">
              <w:rPr>
                <w:rFonts w:ascii="Times New Roman" w:hAnsi="Times New Roman" w:cs="Times New Roman"/>
                <w:sz w:val="22"/>
                <w:szCs w:val="22"/>
              </w:rPr>
              <w:t>ями;</w:t>
            </w:r>
          </w:p>
          <w:p w:rsidR="00F96D35" w:rsidRPr="00D84FC2" w:rsidRDefault="00F96D35" w:rsidP="00C90CF5">
            <w:pPr>
              <w:pStyle w:val="ConsPlusNormal"/>
              <w:ind w:firstLine="0"/>
              <w:rPr>
                <w:rFonts w:ascii="Times New Roman" w:hAnsi="Times New Roman" w:cs="Times New Roman"/>
                <w:sz w:val="22"/>
                <w:szCs w:val="22"/>
              </w:rPr>
            </w:pPr>
            <w:r w:rsidRPr="00D84FC2">
              <w:rPr>
                <w:rFonts w:ascii="Times New Roman" w:hAnsi="Times New Roman" w:cs="Times New Roman"/>
                <w:sz w:val="22"/>
                <w:szCs w:val="22"/>
              </w:rPr>
              <w:t>Кобщ. – общее ко</w:t>
            </w:r>
            <w:r w:rsidR="002F6E40">
              <w:rPr>
                <w:rFonts w:ascii="Times New Roman" w:hAnsi="Times New Roman" w:cs="Times New Roman"/>
                <w:sz w:val="22"/>
                <w:szCs w:val="22"/>
              </w:rPr>
              <w:softHyphen/>
            </w:r>
            <w:r w:rsidRPr="00D84FC2">
              <w:rPr>
                <w:rFonts w:ascii="Times New Roman" w:hAnsi="Times New Roman" w:cs="Times New Roman"/>
                <w:sz w:val="22"/>
                <w:szCs w:val="22"/>
              </w:rPr>
              <w:t>личество органов местного само</w:t>
            </w:r>
            <w:r w:rsidR="002F6E40">
              <w:rPr>
                <w:rFonts w:ascii="Times New Roman" w:hAnsi="Times New Roman" w:cs="Times New Roman"/>
                <w:sz w:val="22"/>
                <w:szCs w:val="22"/>
              </w:rPr>
              <w:softHyphen/>
            </w:r>
            <w:r w:rsidRPr="00D84FC2">
              <w:rPr>
                <w:rFonts w:ascii="Times New Roman" w:hAnsi="Times New Roman" w:cs="Times New Roman"/>
                <w:sz w:val="22"/>
                <w:szCs w:val="22"/>
              </w:rPr>
              <w:t>управления</w:t>
            </w:r>
          </w:p>
        </w:tc>
        <w:tc>
          <w:tcPr>
            <w:tcW w:w="992" w:type="dxa"/>
            <w:tcBorders>
              <w:top w:val="single" w:sz="4" w:space="0" w:color="auto"/>
              <w:left w:val="single" w:sz="4" w:space="0" w:color="auto"/>
              <w:bottom w:val="single" w:sz="4" w:space="0" w:color="auto"/>
              <w:right w:val="single" w:sz="4" w:space="0" w:color="auto"/>
            </w:tcBorders>
          </w:tcPr>
          <w:p w:rsidR="00F96D35" w:rsidRPr="00D84FC2" w:rsidRDefault="009F4D75" w:rsidP="00606091">
            <w:pPr>
              <w:pStyle w:val="ConsPlusNormal"/>
              <w:ind w:firstLine="0"/>
              <w:rPr>
                <w:rFonts w:ascii="Times New Roman" w:hAnsi="Times New Roman" w:cs="Times New Roman"/>
                <w:sz w:val="22"/>
                <w:szCs w:val="22"/>
              </w:rPr>
            </w:pPr>
            <w:r w:rsidRPr="00D84FC2">
              <w:rPr>
                <w:rFonts w:ascii="Times New Roman" w:hAnsi="Times New Roman" w:cs="Times New Roman"/>
                <w:sz w:val="22"/>
                <w:szCs w:val="22"/>
              </w:rPr>
              <w:lastRenderedPageBreak/>
              <w:t>перио</w:t>
            </w:r>
            <w:r w:rsidR="00F96D35" w:rsidRPr="00D84FC2">
              <w:rPr>
                <w:rFonts w:ascii="Times New Roman" w:hAnsi="Times New Roman" w:cs="Times New Roman"/>
                <w:sz w:val="22"/>
                <w:szCs w:val="22"/>
              </w:rPr>
              <w:t>ди</w:t>
            </w:r>
            <w:r w:rsidR="002F6E40">
              <w:rPr>
                <w:rFonts w:ascii="Times New Roman" w:hAnsi="Times New Roman" w:cs="Times New Roman"/>
                <w:sz w:val="22"/>
                <w:szCs w:val="22"/>
              </w:rPr>
              <w:softHyphen/>
            </w:r>
            <w:r w:rsidR="00F96D35" w:rsidRPr="00D84FC2">
              <w:rPr>
                <w:rFonts w:ascii="Times New Roman" w:hAnsi="Times New Roman" w:cs="Times New Roman"/>
                <w:sz w:val="22"/>
                <w:szCs w:val="22"/>
              </w:rPr>
              <w:t>ческая отчет</w:t>
            </w:r>
            <w:r w:rsidRPr="00D84FC2">
              <w:rPr>
                <w:rFonts w:ascii="Times New Roman" w:hAnsi="Times New Roman" w:cs="Times New Roman"/>
                <w:sz w:val="22"/>
                <w:szCs w:val="22"/>
              </w:rPr>
              <w:t>-</w:t>
            </w:r>
            <w:r w:rsidR="00F96D35" w:rsidRPr="00D84FC2">
              <w:rPr>
                <w:rFonts w:ascii="Times New Roman" w:hAnsi="Times New Roman" w:cs="Times New Roman"/>
                <w:sz w:val="22"/>
                <w:szCs w:val="22"/>
              </w:rPr>
              <w:t>ность</w:t>
            </w:r>
          </w:p>
        </w:tc>
        <w:tc>
          <w:tcPr>
            <w:tcW w:w="1134" w:type="dxa"/>
            <w:tcBorders>
              <w:top w:val="single" w:sz="4" w:space="0" w:color="auto"/>
              <w:left w:val="single" w:sz="4" w:space="0" w:color="auto"/>
              <w:bottom w:val="single" w:sz="4" w:space="0" w:color="auto"/>
              <w:right w:val="single" w:sz="4" w:space="0" w:color="auto"/>
            </w:tcBorders>
          </w:tcPr>
          <w:p w:rsidR="00F96D35" w:rsidRPr="00D84FC2" w:rsidRDefault="00F96D35" w:rsidP="009F4D75">
            <w:pPr>
              <w:jc w:val="center"/>
              <w:rPr>
                <w:sz w:val="22"/>
                <w:szCs w:val="22"/>
              </w:rPr>
            </w:pPr>
            <w:r w:rsidRPr="00D84FC2">
              <w:rPr>
                <w:iCs/>
                <w:sz w:val="22"/>
                <w:szCs w:val="22"/>
              </w:rPr>
              <w:t>-</w:t>
            </w:r>
          </w:p>
        </w:tc>
        <w:tc>
          <w:tcPr>
            <w:tcW w:w="1418" w:type="dxa"/>
            <w:tcBorders>
              <w:top w:val="single" w:sz="4" w:space="0" w:color="auto"/>
              <w:left w:val="single" w:sz="4" w:space="0" w:color="auto"/>
              <w:bottom w:val="single" w:sz="4" w:space="0" w:color="auto"/>
              <w:right w:val="single" w:sz="4" w:space="0" w:color="auto"/>
            </w:tcBorders>
          </w:tcPr>
          <w:p w:rsidR="00F96D35" w:rsidRPr="00D84FC2" w:rsidRDefault="009F4D75" w:rsidP="00606091">
            <w:pPr>
              <w:rPr>
                <w:sz w:val="22"/>
                <w:szCs w:val="22"/>
              </w:rPr>
            </w:pPr>
            <w:r w:rsidRPr="00D84FC2">
              <w:rPr>
                <w:iCs/>
                <w:sz w:val="22"/>
                <w:szCs w:val="22"/>
              </w:rPr>
              <w:t>Администра</w:t>
            </w:r>
            <w:r w:rsidR="002F6E40">
              <w:rPr>
                <w:iCs/>
                <w:sz w:val="22"/>
                <w:szCs w:val="22"/>
              </w:rPr>
              <w:softHyphen/>
            </w:r>
            <w:r w:rsidRPr="00D84FC2">
              <w:rPr>
                <w:iCs/>
                <w:sz w:val="22"/>
                <w:szCs w:val="22"/>
              </w:rPr>
              <w:t>ция Губкин</w:t>
            </w:r>
            <w:r w:rsidR="002F6E40">
              <w:rPr>
                <w:iCs/>
                <w:sz w:val="22"/>
                <w:szCs w:val="22"/>
              </w:rPr>
              <w:softHyphen/>
            </w:r>
            <w:r w:rsidRPr="00D84FC2">
              <w:rPr>
                <w:iCs/>
                <w:sz w:val="22"/>
                <w:szCs w:val="22"/>
              </w:rPr>
              <w:t>ского город</w:t>
            </w:r>
            <w:r w:rsidR="002F6E40">
              <w:rPr>
                <w:iCs/>
                <w:sz w:val="22"/>
                <w:szCs w:val="22"/>
              </w:rPr>
              <w:softHyphen/>
            </w:r>
            <w:r w:rsidRPr="00D84FC2">
              <w:rPr>
                <w:iCs/>
                <w:sz w:val="22"/>
                <w:szCs w:val="22"/>
              </w:rPr>
              <w:t xml:space="preserve">ского округа </w:t>
            </w:r>
            <w:r w:rsidRPr="00D84FC2">
              <w:rPr>
                <w:iCs/>
                <w:sz w:val="22"/>
                <w:szCs w:val="22"/>
              </w:rPr>
              <w:lastRenderedPageBreak/>
              <w:t>(в лице управ</w:t>
            </w:r>
            <w:r w:rsidR="002F6E40">
              <w:rPr>
                <w:iCs/>
                <w:sz w:val="22"/>
                <w:szCs w:val="22"/>
              </w:rPr>
              <w:softHyphen/>
            </w:r>
            <w:r w:rsidRPr="00D84FC2">
              <w:rPr>
                <w:iCs/>
                <w:sz w:val="22"/>
                <w:szCs w:val="22"/>
              </w:rPr>
              <w:t>ления массо</w:t>
            </w:r>
            <w:r w:rsidR="002F6E40">
              <w:rPr>
                <w:iCs/>
                <w:sz w:val="22"/>
                <w:szCs w:val="22"/>
              </w:rPr>
              <w:softHyphen/>
            </w:r>
            <w:r w:rsidRPr="00D84FC2">
              <w:rPr>
                <w:iCs/>
                <w:sz w:val="22"/>
                <w:szCs w:val="22"/>
              </w:rPr>
              <w:t>вых комму</w:t>
            </w:r>
            <w:r w:rsidR="002F6E40">
              <w:rPr>
                <w:iCs/>
                <w:sz w:val="22"/>
                <w:szCs w:val="22"/>
              </w:rPr>
              <w:softHyphen/>
            </w:r>
            <w:r w:rsidRPr="00D84FC2">
              <w:rPr>
                <w:iCs/>
                <w:sz w:val="22"/>
                <w:szCs w:val="22"/>
              </w:rPr>
              <w:t>никаций и информаци</w:t>
            </w:r>
            <w:r w:rsidR="002F6E40">
              <w:rPr>
                <w:iCs/>
                <w:sz w:val="22"/>
                <w:szCs w:val="22"/>
              </w:rPr>
              <w:softHyphen/>
            </w:r>
            <w:r w:rsidRPr="00D84FC2">
              <w:rPr>
                <w:iCs/>
                <w:sz w:val="22"/>
                <w:szCs w:val="22"/>
              </w:rPr>
              <w:t>онных техно</w:t>
            </w:r>
            <w:r w:rsidR="002F6E40">
              <w:rPr>
                <w:iCs/>
                <w:sz w:val="22"/>
                <w:szCs w:val="22"/>
              </w:rPr>
              <w:softHyphen/>
            </w:r>
            <w:r w:rsidRPr="00D84FC2">
              <w:rPr>
                <w:iCs/>
                <w:sz w:val="22"/>
                <w:szCs w:val="22"/>
              </w:rPr>
              <w:t>логий)</w:t>
            </w:r>
          </w:p>
        </w:tc>
        <w:tc>
          <w:tcPr>
            <w:tcW w:w="884" w:type="dxa"/>
            <w:tcBorders>
              <w:top w:val="single" w:sz="4" w:space="0" w:color="auto"/>
              <w:left w:val="single" w:sz="4" w:space="0" w:color="auto"/>
              <w:bottom w:val="single" w:sz="4" w:space="0" w:color="auto"/>
              <w:right w:val="single" w:sz="4" w:space="0" w:color="auto"/>
            </w:tcBorders>
          </w:tcPr>
          <w:p w:rsidR="00F96D35" w:rsidRPr="00D84FC2" w:rsidRDefault="00F96D35" w:rsidP="009F4D75">
            <w:pPr>
              <w:jc w:val="center"/>
              <w:rPr>
                <w:sz w:val="22"/>
                <w:szCs w:val="22"/>
              </w:rPr>
            </w:pPr>
            <w:r w:rsidRPr="00D84FC2">
              <w:rPr>
                <w:iCs/>
                <w:sz w:val="22"/>
                <w:szCs w:val="22"/>
              </w:rPr>
              <w:lastRenderedPageBreak/>
              <w:t>-</w:t>
            </w:r>
          </w:p>
        </w:tc>
        <w:tc>
          <w:tcPr>
            <w:tcW w:w="1668" w:type="dxa"/>
            <w:tcBorders>
              <w:top w:val="single" w:sz="4" w:space="0" w:color="auto"/>
              <w:left w:val="single" w:sz="4" w:space="0" w:color="auto"/>
              <w:bottom w:val="single" w:sz="4" w:space="0" w:color="auto"/>
              <w:right w:val="single" w:sz="4" w:space="0" w:color="auto"/>
            </w:tcBorders>
          </w:tcPr>
          <w:p w:rsidR="00F96D35" w:rsidRPr="00D84FC2" w:rsidRDefault="00F96D35" w:rsidP="00F96D35">
            <w:pPr>
              <w:rPr>
                <w:sz w:val="22"/>
                <w:szCs w:val="22"/>
              </w:rPr>
            </w:pPr>
            <w:r w:rsidRPr="00D84FC2">
              <w:rPr>
                <w:iCs/>
                <w:sz w:val="22"/>
                <w:szCs w:val="22"/>
              </w:rPr>
              <w:t>До 5 марта года, следующего за отчетным</w:t>
            </w:r>
          </w:p>
        </w:tc>
      </w:tr>
      <w:tr w:rsidR="00F96D35" w:rsidRPr="00D84FC2" w:rsidTr="00446DD6">
        <w:trPr>
          <w:trHeight w:val="226"/>
        </w:trPr>
        <w:tc>
          <w:tcPr>
            <w:tcW w:w="425" w:type="dxa"/>
          </w:tcPr>
          <w:p w:rsidR="00F96D35" w:rsidRPr="00D84FC2" w:rsidRDefault="00F96D35" w:rsidP="00F96D35">
            <w:pPr>
              <w:autoSpaceDE w:val="0"/>
              <w:autoSpaceDN w:val="0"/>
              <w:adjustRightInd w:val="0"/>
              <w:jc w:val="center"/>
              <w:outlineLvl w:val="0"/>
              <w:rPr>
                <w:sz w:val="22"/>
                <w:szCs w:val="22"/>
              </w:rPr>
            </w:pPr>
            <w:r w:rsidRPr="00D84FC2">
              <w:rPr>
                <w:sz w:val="22"/>
                <w:szCs w:val="22"/>
              </w:rPr>
              <w:t>5.</w:t>
            </w:r>
          </w:p>
        </w:tc>
        <w:tc>
          <w:tcPr>
            <w:tcW w:w="1669" w:type="dxa"/>
          </w:tcPr>
          <w:p w:rsidR="00F96D35" w:rsidRPr="00D84FC2" w:rsidRDefault="00F96D35" w:rsidP="0089509E">
            <w:pPr>
              <w:rPr>
                <w:color w:val="000000"/>
                <w:sz w:val="22"/>
                <w:szCs w:val="22"/>
              </w:rPr>
            </w:pPr>
            <w:r w:rsidRPr="00D84FC2">
              <w:rPr>
                <w:color w:val="000000"/>
                <w:sz w:val="22"/>
                <w:szCs w:val="22"/>
              </w:rPr>
              <w:t>Уровень соот</w:t>
            </w:r>
            <w:r w:rsidR="002F6E40">
              <w:rPr>
                <w:color w:val="000000"/>
                <w:sz w:val="22"/>
                <w:szCs w:val="22"/>
              </w:rPr>
              <w:softHyphen/>
            </w:r>
            <w:r w:rsidRPr="00D84FC2">
              <w:rPr>
                <w:color w:val="000000"/>
                <w:sz w:val="22"/>
                <w:szCs w:val="22"/>
              </w:rPr>
              <w:t>ветствия сервер</w:t>
            </w:r>
            <w:r w:rsidR="002F6E40">
              <w:rPr>
                <w:color w:val="000000"/>
                <w:sz w:val="22"/>
                <w:szCs w:val="22"/>
              </w:rPr>
              <w:softHyphen/>
            </w:r>
            <w:r w:rsidRPr="00D84FC2">
              <w:rPr>
                <w:color w:val="000000"/>
                <w:sz w:val="22"/>
                <w:szCs w:val="22"/>
              </w:rPr>
              <w:t>ного оборудова</w:t>
            </w:r>
            <w:r w:rsidR="002F6E40">
              <w:rPr>
                <w:color w:val="000000"/>
                <w:sz w:val="22"/>
                <w:szCs w:val="22"/>
              </w:rPr>
              <w:softHyphen/>
            </w:r>
            <w:r w:rsidRPr="00D84FC2">
              <w:rPr>
                <w:color w:val="000000"/>
                <w:sz w:val="22"/>
                <w:szCs w:val="22"/>
              </w:rPr>
              <w:t>ния и программ</w:t>
            </w:r>
            <w:r w:rsidR="002F6E40">
              <w:rPr>
                <w:color w:val="000000"/>
                <w:sz w:val="22"/>
                <w:szCs w:val="22"/>
              </w:rPr>
              <w:softHyphen/>
            </w:r>
            <w:r w:rsidRPr="00D84FC2">
              <w:rPr>
                <w:color w:val="000000"/>
                <w:sz w:val="22"/>
                <w:szCs w:val="22"/>
              </w:rPr>
              <w:t>ного обеспече</w:t>
            </w:r>
            <w:r w:rsidR="002F6E40">
              <w:rPr>
                <w:color w:val="000000"/>
                <w:sz w:val="22"/>
                <w:szCs w:val="22"/>
              </w:rPr>
              <w:softHyphen/>
            </w:r>
            <w:r w:rsidRPr="00D84FC2">
              <w:rPr>
                <w:color w:val="000000"/>
                <w:sz w:val="22"/>
                <w:szCs w:val="22"/>
              </w:rPr>
              <w:t>ния потребно</w:t>
            </w:r>
            <w:r w:rsidR="002F6E40">
              <w:rPr>
                <w:color w:val="000000"/>
                <w:sz w:val="22"/>
                <w:szCs w:val="22"/>
              </w:rPr>
              <w:softHyphen/>
            </w:r>
            <w:r w:rsidRPr="00D84FC2">
              <w:rPr>
                <w:color w:val="000000"/>
                <w:sz w:val="22"/>
                <w:szCs w:val="22"/>
              </w:rPr>
              <w:t>стям органам местного само</w:t>
            </w:r>
            <w:r w:rsidR="009F4D75" w:rsidRPr="00D84FC2">
              <w:rPr>
                <w:color w:val="000000"/>
                <w:sz w:val="22"/>
                <w:szCs w:val="22"/>
              </w:rPr>
              <w:t>-</w:t>
            </w:r>
            <w:r w:rsidRPr="00D84FC2">
              <w:rPr>
                <w:color w:val="000000"/>
                <w:sz w:val="22"/>
                <w:szCs w:val="22"/>
              </w:rPr>
              <w:t>управления</w:t>
            </w:r>
          </w:p>
        </w:tc>
        <w:tc>
          <w:tcPr>
            <w:tcW w:w="1276" w:type="dxa"/>
            <w:tcBorders>
              <w:top w:val="single" w:sz="4" w:space="0" w:color="auto"/>
              <w:left w:val="single" w:sz="4" w:space="0" w:color="auto"/>
              <w:bottom w:val="single" w:sz="4" w:space="0" w:color="auto"/>
              <w:right w:val="single" w:sz="4" w:space="0" w:color="auto"/>
            </w:tcBorders>
          </w:tcPr>
          <w:p w:rsidR="00F96D35" w:rsidRPr="00D84FC2" w:rsidRDefault="00F96D35" w:rsidP="00C90CF5">
            <w:pPr>
              <w:rPr>
                <w:sz w:val="22"/>
                <w:szCs w:val="22"/>
              </w:rPr>
            </w:pPr>
            <w:r w:rsidRPr="00D84FC2">
              <w:rPr>
                <w:iCs/>
                <w:sz w:val="22"/>
                <w:szCs w:val="22"/>
              </w:rPr>
              <w:t>Процент</w:t>
            </w:r>
          </w:p>
        </w:tc>
        <w:tc>
          <w:tcPr>
            <w:tcW w:w="1559" w:type="dxa"/>
            <w:tcBorders>
              <w:top w:val="single" w:sz="4" w:space="0" w:color="auto"/>
              <w:left w:val="single" w:sz="4" w:space="0" w:color="auto"/>
              <w:bottom w:val="single" w:sz="4" w:space="0" w:color="auto"/>
              <w:right w:val="single" w:sz="4" w:space="0" w:color="auto"/>
            </w:tcBorders>
          </w:tcPr>
          <w:p w:rsidR="00F96D35" w:rsidRPr="00D84FC2" w:rsidRDefault="00F96D35" w:rsidP="0089509E">
            <w:pPr>
              <w:rPr>
                <w:color w:val="000000"/>
                <w:sz w:val="22"/>
                <w:szCs w:val="22"/>
              </w:rPr>
            </w:pPr>
            <w:r w:rsidRPr="00D84FC2">
              <w:rPr>
                <w:color w:val="000000"/>
                <w:sz w:val="22"/>
                <w:szCs w:val="22"/>
              </w:rPr>
              <w:t>Уровень соот</w:t>
            </w:r>
            <w:r w:rsidR="002F6E40">
              <w:rPr>
                <w:color w:val="000000"/>
                <w:sz w:val="22"/>
                <w:szCs w:val="22"/>
              </w:rPr>
              <w:softHyphen/>
            </w:r>
            <w:r w:rsidRPr="00D84FC2">
              <w:rPr>
                <w:color w:val="000000"/>
                <w:sz w:val="22"/>
                <w:szCs w:val="22"/>
              </w:rPr>
              <w:t>ветствия сер</w:t>
            </w:r>
            <w:r w:rsidR="002F6E40">
              <w:rPr>
                <w:color w:val="000000"/>
                <w:sz w:val="22"/>
                <w:szCs w:val="22"/>
              </w:rPr>
              <w:softHyphen/>
            </w:r>
            <w:r w:rsidRPr="00D84FC2">
              <w:rPr>
                <w:color w:val="000000"/>
                <w:sz w:val="22"/>
                <w:szCs w:val="22"/>
              </w:rPr>
              <w:t>верного обору</w:t>
            </w:r>
            <w:r w:rsidR="002F6E40">
              <w:rPr>
                <w:color w:val="000000"/>
                <w:sz w:val="22"/>
                <w:szCs w:val="22"/>
              </w:rPr>
              <w:softHyphen/>
            </w:r>
            <w:r w:rsidRPr="00D84FC2">
              <w:rPr>
                <w:color w:val="000000"/>
                <w:sz w:val="22"/>
                <w:szCs w:val="22"/>
              </w:rPr>
              <w:t>дования и про</w:t>
            </w:r>
            <w:r w:rsidR="002F6E40">
              <w:rPr>
                <w:color w:val="000000"/>
                <w:sz w:val="22"/>
                <w:szCs w:val="22"/>
              </w:rPr>
              <w:softHyphen/>
            </w:r>
            <w:r w:rsidRPr="00D84FC2">
              <w:rPr>
                <w:color w:val="000000"/>
                <w:sz w:val="22"/>
                <w:szCs w:val="22"/>
              </w:rPr>
              <w:t>граммного обеспечения потребностям органам мес</w:t>
            </w:r>
            <w:r w:rsidR="009F4D75" w:rsidRPr="00D84FC2">
              <w:rPr>
                <w:color w:val="000000"/>
                <w:sz w:val="22"/>
                <w:szCs w:val="22"/>
              </w:rPr>
              <w:t>-</w:t>
            </w:r>
            <w:r w:rsidRPr="00D84FC2">
              <w:rPr>
                <w:color w:val="000000"/>
                <w:sz w:val="22"/>
                <w:szCs w:val="22"/>
              </w:rPr>
              <w:t>тного само</w:t>
            </w:r>
            <w:r w:rsidR="009F4D75" w:rsidRPr="00D84FC2">
              <w:rPr>
                <w:color w:val="000000"/>
                <w:sz w:val="22"/>
                <w:szCs w:val="22"/>
              </w:rPr>
              <w:t>-</w:t>
            </w:r>
            <w:r w:rsidRPr="00D84FC2">
              <w:rPr>
                <w:color w:val="000000"/>
                <w:sz w:val="22"/>
                <w:szCs w:val="22"/>
              </w:rPr>
              <w:t>управления</w:t>
            </w:r>
          </w:p>
        </w:tc>
        <w:tc>
          <w:tcPr>
            <w:tcW w:w="1417" w:type="dxa"/>
            <w:tcBorders>
              <w:top w:val="single" w:sz="4" w:space="0" w:color="auto"/>
              <w:left w:val="single" w:sz="4" w:space="0" w:color="auto"/>
              <w:bottom w:val="single" w:sz="4" w:space="0" w:color="auto"/>
              <w:right w:val="single" w:sz="4" w:space="0" w:color="auto"/>
            </w:tcBorders>
          </w:tcPr>
          <w:p w:rsidR="00F96D35" w:rsidRPr="00D84FC2" w:rsidRDefault="00F96D35" w:rsidP="00C90CF5">
            <w:pPr>
              <w:rPr>
                <w:sz w:val="22"/>
                <w:szCs w:val="22"/>
              </w:rPr>
            </w:pPr>
            <w:r w:rsidRPr="00D84FC2">
              <w:rPr>
                <w:iCs/>
                <w:sz w:val="22"/>
                <w:szCs w:val="22"/>
              </w:rPr>
              <w:t>Ежеквар</w:t>
            </w:r>
            <w:r w:rsidR="009F4D75" w:rsidRPr="00D84FC2">
              <w:rPr>
                <w:iCs/>
                <w:sz w:val="22"/>
                <w:szCs w:val="22"/>
              </w:rPr>
              <w:t>-</w:t>
            </w:r>
            <w:r w:rsidRPr="00D84FC2">
              <w:rPr>
                <w:iCs/>
                <w:sz w:val="22"/>
                <w:szCs w:val="22"/>
              </w:rPr>
              <w:t>тально до 20 числа месяца, следующего за отчетным кварталом</w:t>
            </w:r>
          </w:p>
        </w:tc>
        <w:tc>
          <w:tcPr>
            <w:tcW w:w="1418" w:type="dxa"/>
            <w:tcBorders>
              <w:top w:val="single" w:sz="4" w:space="0" w:color="auto"/>
              <w:left w:val="single" w:sz="4" w:space="0" w:color="auto"/>
              <w:bottom w:val="single" w:sz="4" w:space="0" w:color="auto"/>
              <w:right w:val="single" w:sz="4" w:space="0" w:color="auto"/>
            </w:tcBorders>
          </w:tcPr>
          <w:p w:rsidR="00F96D35" w:rsidRPr="00D84FC2" w:rsidRDefault="003F4AFD" w:rsidP="00C90CF5">
            <w:pPr>
              <w:pStyle w:val="ConsPlusNormal"/>
              <w:ind w:firstLine="0"/>
              <w:rPr>
                <w:rFonts w:ascii="Times New Roman" w:hAnsi="Times New Roman" w:cs="Times New Roman"/>
                <w:sz w:val="22"/>
                <w:szCs w:val="22"/>
              </w:rPr>
            </w:pPr>
            <m:oMathPara>
              <m:oMath>
                <m:f>
                  <m:fPr>
                    <m:ctrlPr>
                      <w:rPr>
                        <w:rFonts w:ascii="Cambria Math" w:hAnsi="Cambria Math" w:cs="Times New Roman"/>
                        <w:i/>
                        <w:sz w:val="22"/>
                        <w:szCs w:val="22"/>
                      </w:rPr>
                    </m:ctrlPr>
                  </m:fPr>
                  <m:num>
                    <m:sSub>
                      <m:sSubPr>
                        <m:ctrlPr>
                          <w:rPr>
                            <w:rFonts w:ascii="Cambria Math" w:hAnsi="Cambria Math" w:cs="Times New Roman"/>
                            <w:i/>
                            <w:sz w:val="22"/>
                            <w:szCs w:val="22"/>
                          </w:rPr>
                        </m:ctrlPr>
                      </m:sSubPr>
                      <m:e>
                        <m:r>
                          <w:rPr>
                            <w:rFonts w:ascii="Cambria Math" w:hAnsi="Cambria Math" w:cs="Times New Roman"/>
                            <w:sz w:val="22"/>
                            <w:szCs w:val="22"/>
                          </w:rPr>
                          <m:t>К</m:t>
                        </m:r>
                      </m:e>
                      <m:sub>
                        <m:r>
                          <w:rPr>
                            <w:rFonts w:ascii="Cambria Math" w:hAnsi="Cambria Math" w:cs="Times New Roman"/>
                            <w:sz w:val="22"/>
                            <w:szCs w:val="22"/>
                          </w:rPr>
                          <m:t>с.о.</m:t>
                        </m:r>
                      </m:sub>
                    </m:sSub>
                  </m:num>
                  <m:den>
                    <m:sSub>
                      <m:sSubPr>
                        <m:ctrlPr>
                          <w:rPr>
                            <w:rFonts w:ascii="Cambria Math" w:hAnsi="Cambria Math" w:cs="Times New Roman"/>
                            <w:i/>
                            <w:sz w:val="22"/>
                            <w:szCs w:val="22"/>
                          </w:rPr>
                        </m:ctrlPr>
                      </m:sSubPr>
                      <m:e>
                        <m:r>
                          <w:rPr>
                            <w:rFonts w:ascii="Cambria Math" w:hAnsi="Cambria Math" w:cs="Times New Roman"/>
                            <w:sz w:val="22"/>
                            <w:szCs w:val="22"/>
                          </w:rPr>
                          <m:t>К</m:t>
                        </m:r>
                      </m:e>
                      <m:sub>
                        <m:r>
                          <w:rPr>
                            <w:rFonts w:ascii="Cambria Math" w:hAnsi="Cambria Math" w:cs="Times New Roman"/>
                            <w:sz w:val="22"/>
                            <w:szCs w:val="22"/>
                          </w:rPr>
                          <m:t>общ.</m:t>
                        </m:r>
                      </m:sub>
                    </m:sSub>
                  </m:den>
                </m:f>
                <m:r>
                  <w:rPr>
                    <w:rFonts w:ascii="Cambria Math" w:hAnsi="Cambria Math" w:cs="Times New Roman"/>
                    <w:sz w:val="22"/>
                    <w:szCs w:val="22"/>
                  </w:rPr>
                  <m:t>*100%</m:t>
                </m:r>
              </m:oMath>
            </m:oMathPara>
          </w:p>
        </w:tc>
        <w:tc>
          <w:tcPr>
            <w:tcW w:w="1984" w:type="dxa"/>
            <w:tcBorders>
              <w:top w:val="single" w:sz="4" w:space="0" w:color="auto"/>
              <w:left w:val="single" w:sz="4" w:space="0" w:color="auto"/>
              <w:bottom w:val="single" w:sz="4" w:space="0" w:color="auto"/>
              <w:right w:val="single" w:sz="4" w:space="0" w:color="auto"/>
            </w:tcBorders>
          </w:tcPr>
          <w:p w:rsidR="00F96D35" w:rsidRPr="00D84FC2" w:rsidRDefault="00F96D35" w:rsidP="00C90CF5">
            <w:pPr>
              <w:pStyle w:val="ConsPlusNormal"/>
              <w:ind w:firstLine="0"/>
              <w:rPr>
                <w:rFonts w:ascii="Times New Roman" w:hAnsi="Times New Roman" w:cs="Times New Roman"/>
                <w:sz w:val="22"/>
                <w:szCs w:val="22"/>
              </w:rPr>
            </w:pPr>
            <w:r w:rsidRPr="00D84FC2">
              <w:rPr>
                <w:rFonts w:ascii="Times New Roman" w:hAnsi="Times New Roman" w:cs="Times New Roman"/>
                <w:sz w:val="22"/>
                <w:szCs w:val="22"/>
              </w:rPr>
              <w:t>Кс.о. – Количество органов местного самоуправления, серверное оборудо</w:t>
            </w:r>
            <w:r w:rsidR="002F6E40">
              <w:rPr>
                <w:rFonts w:ascii="Times New Roman" w:hAnsi="Times New Roman" w:cs="Times New Roman"/>
                <w:sz w:val="22"/>
                <w:szCs w:val="22"/>
              </w:rPr>
              <w:softHyphen/>
            </w:r>
            <w:r w:rsidRPr="00D84FC2">
              <w:rPr>
                <w:rFonts w:ascii="Times New Roman" w:hAnsi="Times New Roman" w:cs="Times New Roman"/>
                <w:sz w:val="22"/>
                <w:szCs w:val="22"/>
              </w:rPr>
              <w:t>вание которого со</w:t>
            </w:r>
            <w:r w:rsidR="002F6E40">
              <w:rPr>
                <w:rFonts w:ascii="Times New Roman" w:hAnsi="Times New Roman" w:cs="Times New Roman"/>
                <w:sz w:val="22"/>
                <w:szCs w:val="22"/>
              </w:rPr>
              <w:softHyphen/>
            </w:r>
            <w:r w:rsidRPr="00D84FC2">
              <w:rPr>
                <w:rFonts w:ascii="Times New Roman" w:hAnsi="Times New Roman" w:cs="Times New Roman"/>
                <w:sz w:val="22"/>
                <w:szCs w:val="22"/>
              </w:rPr>
              <w:t>ответствует его по</w:t>
            </w:r>
            <w:r w:rsidR="002F6E40">
              <w:rPr>
                <w:rFonts w:ascii="Times New Roman" w:hAnsi="Times New Roman" w:cs="Times New Roman"/>
                <w:sz w:val="22"/>
                <w:szCs w:val="22"/>
              </w:rPr>
              <w:softHyphen/>
            </w:r>
            <w:r w:rsidRPr="00D84FC2">
              <w:rPr>
                <w:rFonts w:ascii="Times New Roman" w:hAnsi="Times New Roman" w:cs="Times New Roman"/>
                <w:sz w:val="22"/>
                <w:szCs w:val="22"/>
              </w:rPr>
              <w:t>требностям;</w:t>
            </w:r>
          </w:p>
          <w:p w:rsidR="00F96D35" w:rsidRPr="00D84FC2" w:rsidRDefault="00F96D35" w:rsidP="00C90CF5">
            <w:pPr>
              <w:pStyle w:val="ConsPlusNormal"/>
              <w:ind w:firstLine="0"/>
              <w:rPr>
                <w:rFonts w:ascii="Times New Roman" w:hAnsi="Times New Roman" w:cs="Times New Roman"/>
                <w:sz w:val="22"/>
                <w:szCs w:val="22"/>
              </w:rPr>
            </w:pPr>
            <w:r w:rsidRPr="00D84FC2">
              <w:rPr>
                <w:rFonts w:ascii="Times New Roman" w:hAnsi="Times New Roman" w:cs="Times New Roman"/>
                <w:sz w:val="22"/>
                <w:szCs w:val="22"/>
              </w:rPr>
              <w:t>Кобщ. – общее ко</w:t>
            </w:r>
            <w:r w:rsidR="002F6E40">
              <w:rPr>
                <w:rFonts w:ascii="Times New Roman" w:hAnsi="Times New Roman" w:cs="Times New Roman"/>
                <w:sz w:val="22"/>
                <w:szCs w:val="22"/>
              </w:rPr>
              <w:softHyphen/>
            </w:r>
            <w:r w:rsidRPr="00D84FC2">
              <w:rPr>
                <w:rFonts w:ascii="Times New Roman" w:hAnsi="Times New Roman" w:cs="Times New Roman"/>
                <w:sz w:val="22"/>
                <w:szCs w:val="22"/>
              </w:rPr>
              <w:t>личество органов местного само</w:t>
            </w:r>
            <w:r w:rsidR="002F6E40">
              <w:rPr>
                <w:rFonts w:ascii="Times New Roman" w:hAnsi="Times New Roman" w:cs="Times New Roman"/>
                <w:sz w:val="22"/>
                <w:szCs w:val="22"/>
              </w:rPr>
              <w:softHyphen/>
            </w:r>
            <w:r w:rsidRPr="00D84FC2">
              <w:rPr>
                <w:rFonts w:ascii="Times New Roman" w:hAnsi="Times New Roman" w:cs="Times New Roman"/>
                <w:sz w:val="22"/>
                <w:szCs w:val="22"/>
              </w:rPr>
              <w:t>управления с сер</w:t>
            </w:r>
            <w:r w:rsidR="002F6E40">
              <w:rPr>
                <w:rFonts w:ascii="Times New Roman" w:hAnsi="Times New Roman" w:cs="Times New Roman"/>
                <w:sz w:val="22"/>
                <w:szCs w:val="22"/>
              </w:rPr>
              <w:softHyphen/>
            </w:r>
            <w:r w:rsidRPr="00D84FC2">
              <w:rPr>
                <w:rFonts w:ascii="Times New Roman" w:hAnsi="Times New Roman" w:cs="Times New Roman"/>
                <w:sz w:val="22"/>
                <w:szCs w:val="22"/>
              </w:rPr>
              <w:t>верным оборудова</w:t>
            </w:r>
            <w:r w:rsidR="002F6E40">
              <w:rPr>
                <w:rFonts w:ascii="Times New Roman" w:hAnsi="Times New Roman" w:cs="Times New Roman"/>
                <w:sz w:val="22"/>
                <w:szCs w:val="22"/>
              </w:rPr>
              <w:softHyphen/>
            </w:r>
            <w:r w:rsidRPr="00D84FC2">
              <w:rPr>
                <w:rFonts w:ascii="Times New Roman" w:hAnsi="Times New Roman" w:cs="Times New Roman"/>
                <w:sz w:val="22"/>
                <w:szCs w:val="22"/>
              </w:rPr>
              <w:t>нием</w:t>
            </w:r>
          </w:p>
        </w:tc>
        <w:tc>
          <w:tcPr>
            <w:tcW w:w="992" w:type="dxa"/>
            <w:tcBorders>
              <w:top w:val="single" w:sz="4" w:space="0" w:color="auto"/>
              <w:left w:val="single" w:sz="4" w:space="0" w:color="auto"/>
              <w:bottom w:val="single" w:sz="4" w:space="0" w:color="auto"/>
              <w:right w:val="single" w:sz="4" w:space="0" w:color="auto"/>
            </w:tcBorders>
          </w:tcPr>
          <w:p w:rsidR="00F96D35" w:rsidRPr="00D84FC2" w:rsidRDefault="009F4D75" w:rsidP="00606091">
            <w:pPr>
              <w:pStyle w:val="ConsPlusNormal"/>
              <w:ind w:firstLine="0"/>
              <w:rPr>
                <w:rFonts w:ascii="Times New Roman" w:hAnsi="Times New Roman" w:cs="Times New Roman"/>
                <w:sz w:val="22"/>
                <w:szCs w:val="22"/>
              </w:rPr>
            </w:pPr>
            <w:r w:rsidRPr="00D84FC2">
              <w:rPr>
                <w:rFonts w:ascii="Times New Roman" w:hAnsi="Times New Roman" w:cs="Times New Roman"/>
                <w:sz w:val="22"/>
                <w:szCs w:val="22"/>
              </w:rPr>
              <w:t>перио</w:t>
            </w:r>
            <w:r w:rsidR="00F96D35" w:rsidRPr="00D84FC2">
              <w:rPr>
                <w:rFonts w:ascii="Times New Roman" w:hAnsi="Times New Roman" w:cs="Times New Roman"/>
                <w:sz w:val="22"/>
                <w:szCs w:val="22"/>
              </w:rPr>
              <w:t>ди</w:t>
            </w:r>
            <w:r w:rsidR="002F6E40">
              <w:rPr>
                <w:rFonts w:ascii="Times New Roman" w:hAnsi="Times New Roman" w:cs="Times New Roman"/>
                <w:sz w:val="22"/>
                <w:szCs w:val="22"/>
              </w:rPr>
              <w:softHyphen/>
            </w:r>
            <w:r w:rsidR="00F96D35" w:rsidRPr="00D84FC2">
              <w:rPr>
                <w:rFonts w:ascii="Times New Roman" w:hAnsi="Times New Roman" w:cs="Times New Roman"/>
                <w:sz w:val="22"/>
                <w:szCs w:val="22"/>
              </w:rPr>
              <w:t>ческая отчет</w:t>
            </w:r>
            <w:r w:rsidRPr="00D84FC2">
              <w:rPr>
                <w:rFonts w:ascii="Times New Roman" w:hAnsi="Times New Roman" w:cs="Times New Roman"/>
                <w:sz w:val="22"/>
                <w:szCs w:val="22"/>
              </w:rPr>
              <w:t>-</w:t>
            </w:r>
            <w:r w:rsidR="00F96D35" w:rsidRPr="00D84FC2">
              <w:rPr>
                <w:rFonts w:ascii="Times New Roman" w:hAnsi="Times New Roman" w:cs="Times New Roman"/>
                <w:sz w:val="22"/>
                <w:szCs w:val="22"/>
              </w:rPr>
              <w:t>ность</w:t>
            </w:r>
          </w:p>
        </w:tc>
        <w:tc>
          <w:tcPr>
            <w:tcW w:w="1134" w:type="dxa"/>
            <w:tcBorders>
              <w:top w:val="single" w:sz="4" w:space="0" w:color="auto"/>
              <w:left w:val="single" w:sz="4" w:space="0" w:color="auto"/>
              <w:bottom w:val="single" w:sz="4" w:space="0" w:color="auto"/>
              <w:right w:val="single" w:sz="4" w:space="0" w:color="auto"/>
            </w:tcBorders>
          </w:tcPr>
          <w:p w:rsidR="00F96D35" w:rsidRPr="00D84FC2" w:rsidRDefault="00F96D35" w:rsidP="00464A12">
            <w:pPr>
              <w:jc w:val="center"/>
              <w:rPr>
                <w:sz w:val="22"/>
                <w:szCs w:val="22"/>
              </w:rPr>
            </w:pPr>
            <w:r w:rsidRPr="00D84FC2">
              <w:rPr>
                <w:iCs/>
                <w:sz w:val="22"/>
                <w:szCs w:val="22"/>
              </w:rPr>
              <w:t>-</w:t>
            </w:r>
          </w:p>
        </w:tc>
        <w:tc>
          <w:tcPr>
            <w:tcW w:w="1418" w:type="dxa"/>
            <w:tcBorders>
              <w:top w:val="single" w:sz="4" w:space="0" w:color="auto"/>
              <w:left w:val="single" w:sz="4" w:space="0" w:color="auto"/>
              <w:bottom w:val="single" w:sz="4" w:space="0" w:color="auto"/>
              <w:right w:val="single" w:sz="4" w:space="0" w:color="auto"/>
            </w:tcBorders>
          </w:tcPr>
          <w:p w:rsidR="00F96D35" w:rsidRPr="00D84FC2" w:rsidRDefault="009F4D75" w:rsidP="00606091">
            <w:pPr>
              <w:rPr>
                <w:sz w:val="22"/>
                <w:szCs w:val="22"/>
              </w:rPr>
            </w:pPr>
            <w:r w:rsidRPr="00D84FC2">
              <w:rPr>
                <w:iCs/>
                <w:sz w:val="22"/>
                <w:szCs w:val="22"/>
              </w:rPr>
              <w:t>Администра</w:t>
            </w:r>
            <w:r w:rsidR="002F6E40">
              <w:rPr>
                <w:iCs/>
                <w:sz w:val="22"/>
                <w:szCs w:val="22"/>
              </w:rPr>
              <w:softHyphen/>
            </w:r>
            <w:r w:rsidRPr="00D84FC2">
              <w:rPr>
                <w:iCs/>
                <w:sz w:val="22"/>
                <w:szCs w:val="22"/>
              </w:rPr>
              <w:t>ция Губкин</w:t>
            </w:r>
            <w:r w:rsidR="002F6E40">
              <w:rPr>
                <w:iCs/>
                <w:sz w:val="22"/>
                <w:szCs w:val="22"/>
              </w:rPr>
              <w:softHyphen/>
            </w:r>
            <w:r w:rsidRPr="00D84FC2">
              <w:rPr>
                <w:iCs/>
                <w:sz w:val="22"/>
                <w:szCs w:val="22"/>
              </w:rPr>
              <w:t>ского город</w:t>
            </w:r>
            <w:r w:rsidR="002F6E40">
              <w:rPr>
                <w:iCs/>
                <w:sz w:val="22"/>
                <w:szCs w:val="22"/>
              </w:rPr>
              <w:softHyphen/>
            </w:r>
            <w:r w:rsidRPr="00D84FC2">
              <w:rPr>
                <w:iCs/>
                <w:sz w:val="22"/>
                <w:szCs w:val="22"/>
              </w:rPr>
              <w:t>ского округа (в лице управ</w:t>
            </w:r>
            <w:r w:rsidR="002F6E40">
              <w:rPr>
                <w:iCs/>
                <w:sz w:val="22"/>
                <w:szCs w:val="22"/>
              </w:rPr>
              <w:softHyphen/>
            </w:r>
            <w:r w:rsidRPr="00D84FC2">
              <w:rPr>
                <w:iCs/>
                <w:sz w:val="22"/>
                <w:szCs w:val="22"/>
              </w:rPr>
              <w:t>ления массо</w:t>
            </w:r>
            <w:r w:rsidR="002F6E40">
              <w:rPr>
                <w:iCs/>
                <w:sz w:val="22"/>
                <w:szCs w:val="22"/>
              </w:rPr>
              <w:softHyphen/>
            </w:r>
            <w:r w:rsidRPr="00D84FC2">
              <w:rPr>
                <w:iCs/>
                <w:sz w:val="22"/>
                <w:szCs w:val="22"/>
              </w:rPr>
              <w:t>вых комму</w:t>
            </w:r>
            <w:r w:rsidR="002F6E40">
              <w:rPr>
                <w:iCs/>
                <w:sz w:val="22"/>
                <w:szCs w:val="22"/>
              </w:rPr>
              <w:softHyphen/>
            </w:r>
            <w:r w:rsidRPr="00D84FC2">
              <w:rPr>
                <w:iCs/>
                <w:sz w:val="22"/>
                <w:szCs w:val="22"/>
              </w:rPr>
              <w:t>никаций и информаци</w:t>
            </w:r>
            <w:r w:rsidR="002F6E40">
              <w:rPr>
                <w:iCs/>
                <w:sz w:val="22"/>
                <w:szCs w:val="22"/>
              </w:rPr>
              <w:softHyphen/>
            </w:r>
            <w:r w:rsidRPr="00D84FC2">
              <w:rPr>
                <w:iCs/>
                <w:sz w:val="22"/>
                <w:szCs w:val="22"/>
              </w:rPr>
              <w:t>онных техно</w:t>
            </w:r>
            <w:r w:rsidR="002F6E40">
              <w:rPr>
                <w:iCs/>
                <w:sz w:val="22"/>
                <w:szCs w:val="22"/>
              </w:rPr>
              <w:softHyphen/>
            </w:r>
            <w:r w:rsidRPr="00D84FC2">
              <w:rPr>
                <w:iCs/>
                <w:sz w:val="22"/>
                <w:szCs w:val="22"/>
              </w:rPr>
              <w:t>логий)</w:t>
            </w:r>
          </w:p>
        </w:tc>
        <w:tc>
          <w:tcPr>
            <w:tcW w:w="884" w:type="dxa"/>
            <w:tcBorders>
              <w:top w:val="single" w:sz="4" w:space="0" w:color="auto"/>
              <w:left w:val="single" w:sz="4" w:space="0" w:color="auto"/>
              <w:bottom w:val="single" w:sz="4" w:space="0" w:color="auto"/>
              <w:right w:val="single" w:sz="4" w:space="0" w:color="auto"/>
            </w:tcBorders>
          </w:tcPr>
          <w:p w:rsidR="00F96D35" w:rsidRPr="00D84FC2" w:rsidRDefault="00F96D35" w:rsidP="00464A12">
            <w:pPr>
              <w:jc w:val="center"/>
              <w:rPr>
                <w:sz w:val="22"/>
                <w:szCs w:val="22"/>
              </w:rPr>
            </w:pPr>
            <w:r w:rsidRPr="00D84FC2">
              <w:rPr>
                <w:iCs/>
                <w:sz w:val="22"/>
                <w:szCs w:val="22"/>
              </w:rPr>
              <w:t>-</w:t>
            </w:r>
          </w:p>
        </w:tc>
        <w:tc>
          <w:tcPr>
            <w:tcW w:w="1668" w:type="dxa"/>
            <w:tcBorders>
              <w:top w:val="single" w:sz="4" w:space="0" w:color="auto"/>
              <w:left w:val="single" w:sz="4" w:space="0" w:color="auto"/>
              <w:bottom w:val="single" w:sz="4" w:space="0" w:color="auto"/>
              <w:right w:val="single" w:sz="4" w:space="0" w:color="auto"/>
            </w:tcBorders>
          </w:tcPr>
          <w:p w:rsidR="00F96D35" w:rsidRPr="00D84FC2" w:rsidRDefault="00F96D35" w:rsidP="00F96D35">
            <w:pPr>
              <w:rPr>
                <w:sz w:val="22"/>
                <w:szCs w:val="22"/>
              </w:rPr>
            </w:pPr>
            <w:r w:rsidRPr="00D84FC2">
              <w:rPr>
                <w:iCs/>
                <w:sz w:val="22"/>
                <w:szCs w:val="22"/>
              </w:rPr>
              <w:t>До 5 марта года, следующего за отчетным</w:t>
            </w:r>
          </w:p>
        </w:tc>
      </w:tr>
      <w:tr w:rsidR="00F96D35" w:rsidRPr="00D84FC2" w:rsidTr="00446DD6">
        <w:trPr>
          <w:trHeight w:val="226"/>
        </w:trPr>
        <w:tc>
          <w:tcPr>
            <w:tcW w:w="425" w:type="dxa"/>
          </w:tcPr>
          <w:p w:rsidR="00F96D35" w:rsidRPr="00D84FC2" w:rsidRDefault="00F96D35" w:rsidP="00F96D35">
            <w:pPr>
              <w:autoSpaceDE w:val="0"/>
              <w:autoSpaceDN w:val="0"/>
              <w:adjustRightInd w:val="0"/>
              <w:jc w:val="center"/>
              <w:outlineLvl w:val="0"/>
              <w:rPr>
                <w:sz w:val="22"/>
                <w:szCs w:val="22"/>
              </w:rPr>
            </w:pPr>
            <w:r w:rsidRPr="00D84FC2">
              <w:rPr>
                <w:sz w:val="22"/>
                <w:szCs w:val="22"/>
              </w:rPr>
              <w:t>6.</w:t>
            </w:r>
          </w:p>
        </w:tc>
        <w:tc>
          <w:tcPr>
            <w:tcW w:w="1669" w:type="dxa"/>
          </w:tcPr>
          <w:p w:rsidR="00F96D35" w:rsidRPr="00D84FC2" w:rsidRDefault="00F96D35" w:rsidP="00464A12">
            <w:pPr>
              <w:rPr>
                <w:color w:val="000000"/>
                <w:sz w:val="22"/>
                <w:szCs w:val="22"/>
              </w:rPr>
            </w:pPr>
            <w:r w:rsidRPr="00D84FC2">
              <w:rPr>
                <w:color w:val="000000"/>
                <w:sz w:val="22"/>
                <w:szCs w:val="22"/>
              </w:rPr>
              <w:t>Доля охвата спе</w:t>
            </w:r>
            <w:r w:rsidR="002F6E40">
              <w:rPr>
                <w:color w:val="000000"/>
                <w:sz w:val="22"/>
                <w:szCs w:val="22"/>
              </w:rPr>
              <w:softHyphen/>
            </w:r>
            <w:r w:rsidRPr="00D84FC2">
              <w:rPr>
                <w:color w:val="000000"/>
                <w:sz w:val="22"/>
                <w:szCs w:val="22"/>
              </w:rPr>
              <w:t>циализирован</w:t>
            </w:r>
            <w:r w:rsidR="002F6E40">
              <w:rPr>
                <w:color w:val="000000"/>
                <w:sz w:val="22"/>
                <w:szCs w:val="22"/>
              </w:rPr>
              <w:softHyphen/>
            </w:r>
            <w:r w:rsidRPr="00D84FC2">
              <w:rPr>
                <w:color w:val="000000"/>
                <w:sz w:val="22"/>
                <w:szCs w:val="22"/>
              </w:rPr>
              <w:t>ными программ</w:t>
            </w:r>
            <w:r w:rsidR="002F6E40">
              <w:rPr>
                <w:color w:val="000000"/>
                <w:sz w:val="22"/>
                <w:szCs w:val="22"/>
              </w:rPr>
              <w:softHyphen/>
            </w:r>
            <w:r w:rsidRPr="00D84FC2">
              <w:rPr>
                <w:color w:val="000000"/>
                <w:sz w:val="22"/>
                <w:szCs w:val="22"/>
              </w:rPr>
              <w:t>ными продук</w:t>
            </w:r>
            <w:r w:rsidR="002F6E40">
              <w:rPr>
                <w:color w:val="000000"/>
                <w:sz w:val="22"/>
                <w:szCs w:val="22"/>
              </w:rPr>
              <w:softHyphen/>
            </w:r>
            <w:r w:rsidRPr="00D84FC2">
              <w:rPr>
                <w:color w:val="000000"/>
                <w:sz w:val="22"/>
                <w:szCs w:val="22"/>
              </w:rPr>
              <w:t>тами в части технического со</w:t>
            </w:r>
            <w:r w:rsidR="002F6E40">
              <w:rPr>
                <w:color w:val="000000"/>
                <w:sz w:val="22"/>
                <w:szCs w:val="22"/>
              </w:rPr>
              <w:softHyphen/>
            </w:r>
            <w:r w:rsidRPr="00D84FC2">
              <w:rPr>
                <w:color w:val="000000"/>
                <w:sz w:val="22"/>
                <w:szCs w:val="22"/>
              </w:rPr>
              <w:t>провождения де</w:t>
            </w:r>
            <w:r w:rsidR="002F6E40">
              <w:rPr>
                <w:color w:val="000000"/>
                <w:sz w:val="22"/>
                <w:szCs w:val="22"/>
              </w:rPr>
              <w:softHyphen/>
            </w:r>
            <w:r w:rsidRPr="00D84FC2">
              <w:rPr>
                <w:color w:val="000000"/>
                <w:sz w:val="22"/>
                <w:szCs w:val="22"/>
              </w:rPr>
              <w:t>ятельности орга</w:t>
            </w:r>
            <w:r w:rsidR="002F6E40">
              <w:rPr>
                <w:color w:val="000000"/>
                <w:sz w:val="22"/>
                <w:szCs w:val="22"/>
              </w:rPr>
              <w:softHyphen/>
            </w:r>
            <w:r w:rsidRPr="00D84FC2">
              <w:rPr>
                <w:color w:val="000000"/>
                <w:sz w:val="22"/>
                <w:szCs w:val="22"/>
              </w:rPr>
              <w:t>нов местного самоуправления</w:t>
            </w:r>
          </w:p>
        </w:tc>
        <w:tc>
          <w:tcPr>
            <w:tcW w:w="1276" w:type="dxa"/>
            <w:tcBorders>
              <w:top w:val="single" w:sz="4" w:space="0" w:color="auto"/>
              <w:left w:val="single" w:sz="4" w:space="0" w:color="auto"/>
              <w:bottom w:val="single" w:sz="4" w:space="0" w:color="auto"/>
              <w:right w:val="single" w:sz="4" w:space="0" w:color="auto"/>
            </w:tcBorders>
          </w:tcPr>
          <w:p w:rsidR="00F96D35" w:rsidRPr="00D84FC2" w:rsidRDefault="00F96D35" w:rsidP="00C90CF5">
            <w:pPr>
              <w:rPr>
                <w:sz w:val="22"/>
                <w:szCs w:val="22"/>
              </w:rPr>
            </w:pPr>
            <w:r w:rsidRPr="00D84FC2">
              <w:rPr>
                <w:iCs/>
                <w:sz w:val="22"/>
                <w:szCs w:val="22"/>
              </w:rPr>
              <w:t>Процент</w:t>
            </w:r>
          </w:p>
        </w:tc>
        <w:tc>
          <w:tcPr>
            <w:tcW w:w="1559" w:type="dxa"/>
            <w:tcBorders>
              <w:top w:val="single" w:sz="4" w:space="0" w:color="auto"/>
              <w:left w:val="single" w:sz="4" w:space="0" w:color="auto"/>
              <w:bottom w:val="single" w:sz="4" w:space="0" w:color="auto"/>
              <w:right w:val="single" w:sz="4" w:space="0" w:color="auto"/>
            </w:tcBorders>
          </w:tcPr>
          <w:p w:rsidR="00F96D35" w:rsidRPr="00D84FC2" w:rsidRDefault="00F96D35" w:rsidP="00606091">
            <w:pPr>
              <w:rPr>
                <w:color w:val="000000"/>
                <w:sz w:val="22"/>
                <w:szCs w:val="22"/>
              </w:rPr>
            </w:pPr>
            <w:r w:rsidRPr="00D84FC2">
              <w:rPr>
                <w:color w:val="000000"/>
                <w:sz w:val="22"/>
                <w:szCs w:val="22"/>
              </w:rPr>
              <w:t>Доля охвата специализиро</w:t>
            </w:r>
            <w:r w:rsidR="002F6E40">
              <w:rPr>
                <w:color w:val="000000"/>
                <w:sz w:val="22"/>
                <w:szCs w:val="22"/>
              </w:rPr>
              <w:softHyphen/>
            </w:r>
            <w:r w:rsidRPr="00D84FC2">
              <w:rPr>
                <w:color w:val="000000"/>
                <w:sz w:val="22"/>
                <w:szCs w:val="22"/>
              </w:rPr>
              <w:t>ванными про</w:t>
            </w:r>
            <w:r w:rsidR="002F6E40">
              <w:rPr>
                <w:color w:val="000000"/>
                <w:sz w:val="22"/>
                <w:szCs w:val="22"/>
              </w:rPr>
              <w:softHyphen/>
            </w:r>
            <w:r w:rsidRPr="00D84FC2">
              <w:rPr>
                <w:color w:val="000000"/>
                <w:sz w:val="22"/>
                <w:szCs w:val="22"/>
              </w:rPr>
              <w:t>граммными продуктами в части техниче</w:t>
            </w:r>
            <w:r w:rsidR="002F6E40">
              <w:rPr>
                <w:color w:val="000000"/>
                <w:sz w:val="22"/>
                <w:szCs w:val="22"/>
              </w:rPr>
              <w:softHyphen/>
            </w:r>
            <w:r w:rsidRPr="00D84FC2">
              <w:rPr>
                <w:color w:val="000000"/>
                <w:sz w:val="22"/>
                <w:szCs w:val="22"/>
              </w:rPr>
              <w:t>ского сопрово</w:t>
            </w:r>
            <w:r w:rsidR="002F6E40">
              <w:rPr>
                <w:color w:val="000000"/>
                <w:sz w:val="22"/>
                <w:szCs w:val="22"/>
              </w:rPr>
              <w:softHyphen/>
            </w:r>
            <w:r w:rsidRPr="00D84FC2">
              <w:rPr>
                <w:color w:val="000000"/>
                <w:sz w:val="22"/>
                <w:szCs w:val="22"/>
              </w:rPr>
              <w:t>ждения дея</w:t>
            </w:r>
            <w:r w:rsidR="002F6E40">
              <w:rPr>
                <w:color w:val="000000"/>
                <w:sz w:val="22"/>
                <w:szCs w:val="22"/>
              </w:rPr>
              <w:softHyphen/>
            </w:r>
            <w:r w:rsidRPr="00D84FC2">
              <w:rPr>
                <w:color w:val="000000"/>
                <w:sz w:val="22"/>
                <w:szCs w:val="22"/>
              </w:rPr>
              <w:t>тельности ор</w:t>
            </w:r>
            <w:r w:rsidR="002F6E40">
              <w:rPr>
                <w:color w:val="000000"/>
                <w:sz w:val="22"/>
                <w:szCs w:val="22"/>
              </w:rPr>
              <w:softHyphen/>
            </w:r>
            <w:r w:rsidRPr="00D84FC2">
              <w:rPr>
                <w:color w:val="000000"/>
                <w:sz w:val="22"/>
                <w:szCs w:val="22"/>
              </w:rPr>
              <w:t>ганов местного самоуправле</w:t>
            </w:r>
            <w:r w:rsidR="002F6E40">
              <w:rPr>
                <w:color w:val="000000"/>
                <w:sz w:val="22"/>
                <w:szCs w:val="22"/>
              </w:rPr>
              <w:softHyphen/>
            </w:r>
            <w:r w:rsidRPr="00D84FC2">
              <w:rPr>
                <w:color w:val="000000"/>
                <w:sz w:val="22"/>
                <w:szCs w:val="22"/>
              </w:rPr>
              <w:t>ния</w:t>
            </w:r>
          </w:p>
        </w:tc>
        <w:tc>
          <w:tcPr>
            <w:tcW w:w="1417" w:type="dxa"/>
            <w:tcBorders>
              <w:top w:val="single" w:sz="4" w:space="0" w:color="auto"/>
              <w:left w:val="single" w:sz="4" w:space="0" w:color="auto"/>
              <w:bottom w:val="single" w:sz="4" w:space="0" w:color="auto"/>
              <w:right w:val="single" w:sz="4" w:space="0" w:color="auto"/>
            </w:tcBorders>
          </w:tcPr>
          <w:p w:rsidR="00F96D35" w:rsidRPr="00D84FC2" w:rsidRDefault="00F96D35" w:rsidP="00C90CF5">
            <w:pPr>
              <w:rPr>
                <w:sz w:val="22"/>
                <w:szCs w:val="22"/>
              </w:rPr>
            </w:pPr>
            <w:r w:rsidRPr="00D84FC2">
              <w:rPr>
                <w:iCs/>
                <w:sz w:val="22"/>
                <w:szCs w:val="22"/>
              </w:rPr>
              <w:t>Ежеквар</w:t>
            </w:r>
            <w:r w:rsidR="002F6E40">
              <w:rPr>
                <w:iCs/>
                <w:sz w:val="22"/>
                <w:szCs w:val="22"/>
              </w:rPr>
              <w:softHyphen/>
            </w:r>
            <w:r w:rsidRPr="00D84FC2">
              <w:rPr>
                <w:iCs/>
                <w:sz w:val="22"/>
                <w:szCs w:val="22"/>
              </w:rPr>
              <w:t>тально до 20 числа месяца, следующего за отчетным кварталом</w:t>
            </w:r>
          </w:p>
        </w:tc>
        <w:tc>
          <w:tcPr>
            <w:tcW w:w="1418" w:type="dxa"/>
            <w:tcBorders>
              <w:top w:val="single" w:sz="4" w:space="0" w:color="auto"/>
              <w:left w:val="single" w:sz="4" w:space="0" w:color="auto"/>
              <w:bottom w:val="single" w:sz="4" w:space="0" w:color="auto"/>
              <w:right w:val="single" w:sz="4" w:space="0" w:color="auto"/>
            </w:tcBorders>
          </w:tcPr>
          <w:p w:rsidR="00F96D35" w:rsidRPr="00D84FC2" w:rsidRDefault="003F4AFD" w:rsidP="00C90CF5">
            <w:pPr>
              <w:pStyle w:val="ConsPlusNormal"/>
              <w:ind w:firstLine="0"/>
              <w:rPr>
                <w:rFonts w:ascii="Times New Roman" w:hAnsi="Times New Roman" w:cs="Times New Roman"/>
                <w:sz w:val="22"/>
                <w:szCs w:val="22"/>
              </w:rPr>
            </w:pPr>
            <m:oMathPara>
              <m:oMath>
                <m:f>
                  <m:fPr>
                    <m:ctrlPr>
                      <w:rPr>
                        <w:rFonts w:ascii="Cambria Math" w:hAnsi="Cambria Math" w:cs="Times New Roman"/>
                        <w:i/>
                        <w:sz w:val="22"/>
                        <w:szCs w:val="22"/>
                      </w:rPr>
                    </m:ctrlPr>
                  </m:fPr>
                  <m:num>
                    <m:sSub>
                      <m:sSubPr>
                        <m:ctrlPr>
                          <w:rPr>
                            <w:rFonts w:ascii="Cambria Math" w:hAnsi="Cambria Math" w:cs="Times New Roman"/>
                            <w:i/>
                            <w:sz w:val="22"/>
                            <w:szCs w:val="22"/>
                          </w:rPr>
                        </m:ctrlPr>
                      </m:sSubPr>
                      <m:e>
                        <m:r>
                          <w:rPr>
                            <w:rFonts w:ascii="Cambria Math" w:hAnsi="Cambria Math" w:cs="Times New Roman"/>
                            <w:sz w:val="22"/>
                            <w:szCs w:val="22"/>
                          </w:rPr>
                          <m:t>К</m:t>
                        </m:r>
                      </m:e>
                      <m:sub>
                        <m:r>
                          <w:rPr>
                            <w:rFonts w:ascii="Cambria Math" w:hAnsi="Cambria Math" w:cs="Times New Roman"/>
                            <w:sz w:val="22"/>
                            <w:szCs w:val="22"/>
                          </w:rPr>
                          <m:t>п.о.</m:t>
                        </m:r>
                      </m:sub>
                    </m:sSub>
                  </m:num>
                  <m:den>
                    <m:sSub>
                      <m:sSubPr>
                        <m:ctrlPr>
                          <w:rPr>
                            <w:rFonts w:ascii="Cambria Math" w:hAnsi="Cambria Math" w:cs="Times New Roman"/>
                            <w:i/>
                            <w:sz w:val="22"/>
                            <w:szCs w:val="22"/>
                          </w:rPr>
                        </m:ctrlPr>
                      </m:sSubPr>
                      <m:e>
                        <m:r>
                          <w:rPr>
                            <w:rFonts w:ascii="Cambria Math" w:hAnsi="Cambria Math" w:cs="Times New Roman"/>
                            <w:sz w:val="22"/>
                            <w:szCs w:val="22"/>
                          </w:rPr>
                          <m:t>К</m:t>
                        </m:r>
                      </m:e>
                      <m:sub>
                        <m:r>
                          <w:rPr>
                            <w:rFonts w:ascii="Cambria Math" w:hAnsi="Cambria Math" w:cs="Times New Roman"/>
                            <w:sz w:val="22"/>
                            <w:szCs w:val="22"/>
                          </w:rPr>
                          <m:t>общ.</m:t>
                        </m:r>
                      </m:sub>
                    </m:sSub>
                  </m:den>
                </m:f>
                <m:r>
                  <w:rPr>
                    <w:rFonts w:ascii="Cambria Math" w:hAnsi="Cambria Math" w:cs="Times New Roman"/>
                    <w:sz w:val="22"/>
                    <w:szCs w:val="22"/>
                  </w:rPr>
                  <m:t>*100%</m:t>
                </m:r>
              </m:oMath>
            </m:oMathPara>
          </w:p>
        </w:tc>
        <w:tc>
          <w:tcPr>
            <w:tcW w:w="1984" w:type="dxa"/>
            <w:tcBorders>
              <w:top w:val="single" w:sz="4" w:space="0" w:color="auto"/>
              <w:left w:val="single" w:sz="4" w:space="0" w:color="auto"/>
              <w:bottom w:val="single" w:sz="4" w:space="0" w:color="auto"/>
              <w:right w:val="single" w:sz="4" w:space="0" w:color="auto"/>
            </w:tcBorders>
          </w:tcPr>
          <w:p w:rsidR="00F96D35" w:rsidRPr="00D84FC2" w:rsidRDefault="00F96D35" w:rsidP="00C90CF5">
            <w:pPr>
              <w:pStyle w:val="ConsPlusNormal"/>
              <w:ind w:firstLine="0"/>
              <w:rPr>
                <w:rFonts w:ascii="Times New Roman" w:hAnsi="Times New Roman" w:cs="Times New Roman"/>
                <w:sz w:val="22"/>
                <w:szCs w:val="22"/>
              </w:rPr>
            </w:pPr>
            <w:r w:rsidRPr="00D84FC2">
              <w:rPr>
                <w:rFonts w:ascii="Times New Roman" w:hAnsi="Times New Roman" w:cs="Times New Roman"/>
                <w:sz w:val="22"/>
                <w:szCs w:val="22"/>
              </w:rPr>
              <w:t>Кп.о. – Количество специализирован</w:t>
            </w:r>
            <w:r w:rsidR="009F4D75" w:rsidRPr="00D84FC2">
              <w:rPr>
                <w:rFonts w:ascii="Times New Roman" w:hAnsi="Times New Roman" w:cs="Times New Roman"/>
                <w:sz w:val="22"/>
                <w:szCs w:val="22"/>
              </w:rPr>
              <w:t>-</w:t>
            </w:r>
            <w:r w:rsidRPr="00D84FC2">
              <w:rPr>
                <w:rFonts w:ascii="Times New Roman" w:hAnsi="Times New Roman" w:cs="Times New Roman"/>
                <w:sz w:val="22"/>
                <w:szCs w:val="22"/>
              </w:rPr>
              <w:t>ных программных продуктов в орга</w:t>
            </w:r>
            <w:r w:rsidR="002F6E40">
              <w:rPr>
                <w:rFonts w:ascii="Times New Roman" w:hAnsi="Times New Roman" w:cs="Times New Roman"/>
                <w:sz w:val="22"/>
                <w:szCs w:val="22"/>
              </w:rPr>
              <w:softHyphen/>
            </w:r>
            <w:r w:rsidRPr="00D84FC2">
              <w:rPr>
                <w:rFonts w:ascii="Times New Roman" w:hAnsi="Times New Roman" w:cs="Times New Roman"/>
                <w:sz w:val="22"/>
                <w:szCs w:val="22"/>
              </w:rPr>
              <w:t>нов местного само</w:t>
            </w:r>
            <w:r w:rsidR="002F6E40">
              <w:rPr>
                <w:rFonts w:ascii="Times New Roman" w:hAnsi="Times New Roman" w:cs="Times New Roman"/>
                <w:sz w:val="22"/>
                <w:szCs w:val="22"/>
              </w:rPr>
              <w:softHyphen/>
            </w:r>
            <w:r w:rsidRPr="00D84FC2">
              <w:rPr>
                <w:rFonts w:ascii="Times New Roman" w:hAnsi="Times New Roman" w:cs="Times New Roman"/>
                <w:sz w:val="22"/>
                <w:szCs w:val="22"/>
              </w:rPr>
              <w:t>управления, обеспе</w:t>
            </w:r>
            <w:r w:rsidR="002F6E40">
              <w:rPr>
                <w:rFonts w:ascii="Times New Roman" w:hAnsi="Times New Roman" w:cs="Times New Roman"/>
                <w:sz w:val="22"/>
                <w:szCs w:val="22"/>
              </w:rPr>
              <w:softHyphen/>
            </w:r>
            <w:r w:rsidRPr="00D84FC2">
              <w:rPr>
                <w:rFonts w:ascii="Times New Roman" w:hAnsi="Times New Roman" w:cs="Times New Roman"/>
                <w:sz w:val="22"/>
                <w:szCs w:val="22"/>
              </w:rPr>
              <w:t>ченных техниче</w:t>
            </w:r>
            <w:r w:rsidR="002F6E40">
              <w:rPr>
                <w:rFonts w:ascii="Times New Roman" w:hAnsi="Times New Roman" w:cs="Times New Roman"/>
                <w:sz w:val="22"/>
                <w:szCs w:val="22"/>
              </w:rPr>
              <w:softHyphen/>
            </w:r>
            <w:r w:rsidRPr="00D84FC2">
              <w:rPr>
                <w:rFonts w:ascii="Times New Roman" w:hAnsi="Times New Roman" w:cs="Times New Roman"/>
                <w:sz w:val="22"/>
                <w:szCs w:val="22"/>
              </w:rPr>
              <w:t>ским сопровожде</w:t>
            </w:r>
            <w:r w:rsidR="002F6E40">
              <w:rPr>
                <w:rFonts w:ascii="Times New Roman" w:hAnsi="Times New Roman" w:cs="Times New Roman"/>
                <w:sz w:val="22"/>
                <w:szCs w:val="22"/>
              </w:rPr>
              <w:softHyphen/>
            </w:r>
            <w:r w:rsidRPr="00D84FC2">
              <w:rPr>
                <w:rFonts w:ascii="Times New Roman" w:hAnsi="Times New Roman" w:cs="Times New Roman"/>
                <w:sz w:val="22"/>
                <w:szCs w:val="22"/>
              </w:rPr>
              <w:t>нием;</w:t>
            </w:r>
          </w:p>
          <w:p w:rsidR="00F96D35" w:rsidRPr="00D84FC2" w:rsidRDefault="00F96D35" w:rsidP="00606091">
            <w:pPr>
              <w:pStyle w:val="ConsPlusNormal"/>
              <w:ind w:firstLine="0"/>
              <w:rPr>
                <w:rFonts w:ascii="Times New Roman" w:hAnsi="Times New Roman" w:cs="Times New Roman"/>
                <w:sz w:val="22"/>
                <w:szCs w:val="22"/>
              </w:rPr>
            </w:pPr>
            <w:r w:rsidRPr="00D84FC2">
              <w:rPr>
                <w:rFonts w:ascii="Times New Roman" w:hAnsi="Times New Roman" w:cs="Times New Roman"/>
                <w:sz w:val="22"/>
                <w:szCs w:val="22"/>
              </w:rPr>
              <w:t>Кобщ. – общее ко</w:t>
            </w:r>
            <w:r w:rsidR="002F6E40">
              <w:rPr>
                <w:rFonts w:ascii="Times New Roman" w:hAnsi="Times New Roman" w:cs="Times New Roman"/>
                <w:sz w:val="22"/>
                <w:szCs w:val="22"/>
              </w:rPr>
              <w:softHyphen/>
            </w:r>
            <w:r w:rsidRPr="00D84FC2">
              <w:rPr>
                <w:rFonts w:ascii="Times New Roman" w:hAnsi="Times New Roman" w:cs="Times New Roman"/>
                <w:sz w:val="22"/>
                <w:szCs w:val="22"/>
              </w:rPr>
              <w:t>личество специали</w:t>
            </w:r>
            <w:r w:rsidR="002F6E40">
              <w:rPr>
                <w:rFonts w:ascii="Times New Roman" w:hAnsi="Times New Roman" w:cs="Times New Roman"/>
                <w:sz w:val="22"/>
                <w:szCs w:val="22"/>
              </w:rPr>
              <w:softHyphen/>
            </w:r>
            <w:r w:rsidRPr="00D84FC2">
              <w:rPr>
                <w:rFonts w:ascii="Times New Roman" w:hAnsi="Times New Roman" w:cs="Times New Roman"/>
                <w:sz w:val="22"/>
                <w:szCs w:val="22"/>
              </w:rPr>
              <w:t>зированных про</w:t>
            </w:r>
            <w:r w:rsidR="002F6E40">
              <w:rPr>
                <w:rFonts w:ascii="Times New Roman" w:hAnsi="Times New Roman" w:cs="Times New Roman"/>
                <w:sz w:val="22"/>
                <w:szCs w:val="22"/>
              </w:rPr>
              <w:softHyphen/>
            </w:r>
            <w:r w:rsidRPr="00D84FC2">
              <w:rPr>
                <w:rFonts w:ascii="Times New Roman" w:hAnsi="Times New Roman" w:cs="Times New Roman"/>
                <w:sz w:val="22"/>
                <w:szCs w:val="22"/>
              </w:rPr>
              <w:lastRenderedPageBreak/>
              <w:t>граммных продук</w:t>
            </w:r>
            <w:r w:rsidR="002F6E40">
              <w:rPr>
                <w:rFonts w:ascii="Times New Roman" w:hAnsi="Times New Roman" w:cs="Times New Roman"/>
                <w:sz w:val="22"/>
                <w:szCs w:val="22"/>
              </w:rPr>
              <w:softHyphen/>
            </w:r>
            <w:r w:rsidRPr="00D84FC2">
              <w:rPr>
                <w:rFonts w:ascii="Times New Roman" w:hAnsi="Times New Roman" w:cs="Times New Roman"/>
                <w:sz w:val="22"/>
                <w:szCs w:val="22"/>
              </w:rPr>
              <w:t>тов в органов мест</w:t>
            </w:r>
            <w:r w:rsidR="002F6E40">
              <w:rPr>
                <w:rFonts w:ascii="Times New Roman" w:hAnsi="Times New Roman" w:cs="Times New Roman"/>
                <w:sz w:val="22"/>
                <w:szCs w:val="22"/>
              </w:rPr>
              <w:softHyphen/>
            </w:r>
            <w:r w:rsidRPr="00D84FC2">
              <w:rPr>
                <w:rFonts w:ascii="Times New Roman" w:hAnsi="Times New Roman" w:cs="Times New Roman"/>
                <w:sz w:val="22"/>
                <w:szCs w:val="22"/>
              </w:rPr>
              <w:t>ного самоуправле</w:t>
            </w:r>
            <w:r w:rsidR="002F6E40">
              <w:rPr>
                <w:rFonts w:ascii="Times New Roman" w:hAnsi="Times New Roman" w:cs="Times New Roman"/>
                <w:sz w:val="22"/>
                <w:szCs w:val="22"/>
              </w:rPr>
              <w:softHyphen/>
            </w:r>
            <w:r w:rsidRPr="00D84FC2">
              <w:rPr>
                <w:rFonts w:ascii="Times New Roman" w:hAnsi="Times New Roman" w:cs="Times New Roman"/>
                <w:sz w:val="22"/>
                <w:szCs w:val="22"/>
              </w:rPr>
              <w:t>ния, требующих технического со</w:t>
            </w:r>
            <w:r w:rsidR="002F6E40">
              <w:rPr>
                <w:rFonts w:ascii="Times New Roman" w:hAnsi="Times New Roman" w:cs="Times New Roman"/>
                <w:sz w:val="22"/>
                <w:szCs w:val="22"/>
              </w:rPr>
              <w:softHyphen/>
            </w:r>
            <w:r w:rsidRPr="00D84FC2">
              <w:rPr>
                <w:rFonts w:ascii="Times New Roman" w:hAnsi="Times New Roman" w:cs="Times New Roman"/>
                <w:sz w:val="22"/>
                <w:szCs w:val="22"/>
              </w:rPr>
              <w:t>провождения</w:t>
            </w:r>
          </w:p>
        </w:tc>
        <w:tc>
          <w:tcPr>
            <w:tcW w:w="992" w:type="dxa"/>
            <w:tcBorders>
              <w:top w:val="single" w:sz="4" w:space="0" w:color="auto"/>
              <w:left w:val="single" w:sz="4" w:space="0" w:color="auto"/>
              <w:bottom w:val="single" w:sz="4" w:space="0" w:color="auto"/>
              <w:right w:val="single" w:sz="4" w:space="0" w:color="auto"/>
            </w:tcBorders>
          </w:tcPr>
          <w:p w:rsidR="00F96D35" w:rsidRPr="00D84FC2" w:rsidRDefault="009F4D75" w:rsidP="00606091">
            <w:pPr>
              <w:pStyle w:val="ConsPlusNormal"/>
              <w:ind w:firstLine="0"/>
              <w:rPr>
                <w:rFonts w:ascii="Times New Roman" w:hAnsi="Times New Roman" w:cs="Times New Roman"/>
                <w:sz w:val="22"/>
                <w:szCs w:val="22"/>
              </w:rPr>
            </w:pPr>
            <w:r w:rsidRPr="00D84FC2">
              <w:rPr>
                <w:rFonts w:ascii="Times New Roman" w:hAnsi="Times New Roman" w:cs="Times New Roman"/>
                <w:sz w:val="22"/>
                <w:szCs w:val="22"/>
              </w:rPr>
              <w:lastRenderedPageBreak/>
              <w:t>перио</w:t>
            </w:r>
            <w:r w:rsidR="00F96D35" w:rsidRPr="00D84FC2">
              <w:rPr>
                <w:rFonts w:ascii="Times New Roman" w:hAnsi="Times New Roman" w:cs="Times New Roman"/>
                <w:sz w:val="22"/>
                <w:szCs w:val="22"/>
              </w:rPr>
              <w:t>ди</w:t>
            </w:r>
            <w:r w:rsidR="002F6E40">
              <w:rPr>
                <w:rFonts w:ascii="Times New Roman" w:hAnsi="Times New Roman" w:cs="Times New Roman"/>
                <w:sz w:val="22"/>
                <w:szCs w:val="22"/>
              </w:rPr>
              <w:softHyphen/>
            </w:r>
            <w:r w:rsidR="00F96D35" w:rsidRPr="00D84FC2">
              <w:rPr>
                <w:rFonts w:ascii="Times New Roman" w:hAnsi="Times New Roman" w:cs="Times New Roman"/>
                <w:sz w:val="22"/>
                <w:szCs w:val="22"/>
              </w:rPr>
              <w:t>ческая отчет</w:t>
            </w:r>
            <w:r w:rsidRPr="00D84FC2">
              <w:rPr>
                <w:rFonts w:ascii="Times New Roman" w:hAnsi="Times New Roman" w:cs="Times New Roman"/>
                <w:sz w:val="22"/>
                <w:szCs w:val="22"/>
              </w:rPr>
              <w:t>-</w:t>
            </w:r>
            <w:r w:rsidR="00F96D35" w:rsidRPr="00D84FC2">
              <w:rPr>
                <w:rFonts w:ascii="Times New Roman" w:hAnsi="Times New Roman" w:cs="Times New Roman"/>
                <w:sz w:val="22"/>
                <w:szCs w:val="22"/>
              </w:rPr>
              <w:t>ность</w:t>
            </w:r>
          </w:p>
        </w:tc>
        <w:tc>
          <w:tcPr>
            <w:tcW w:w="1134" w:type="dxa"/>
            <w:tcBorders>
              <w:top w:val="single" w:sz="4" w:space="0" w:color="auto"/>
              <w:left w:val="single" w:sz="4" w:space="0" w:color="auto"/>
              <w:bottom w:val="single" w:sz="4" w:space="0" w:color="auto"/>
              <w:right w:val="single" w:sz="4" w:space="0" w:color="auto"/>
            </w:tcBorders>
          </w:tcPr>
          <w:p w:rsidR="00F96D35" w:rsidRPr="00D84FC2" w:rsidRDefault="00F96D35" w:rsidP="009F4D75">
            <w:pPr>
              <w:jc w:val="center"/>
              <w:rPr>
                <w:sz w:val="22"/>
                <w:szCs w:val="22"/>
              </w:rPr>
            </w:pPr>
            <w:r w:rsidRPr="00D84FC2">
              <w:rPr>
                <w:iCs/>
                <w:sz w:val="22"/>
                <w:szCs w:val="22"/>
              </w:rPr>
              <w:t>-</w:t>
            </w:r>
          </w:p>
        </w:tc>
        <w:tc>
          <w:tcPr>
            <w:tcW w:w="1418" w:type="dxa"/>
            <w:tcBorders>
              <w:top w:val="single" w:sz="4" w:space="0" w:color="auto"/>
              <w:left w:val="single" w:sz="4" w:space="0" w:color="auto"/>
              <w:bottom w:val="single" w:sz="4" w:space="0" w:color="auto"/>
              <w:right w:val="single" w:sz="4" w:space="0" w:color="auto"/>
            </w:tcBorders>
          </w:tcPr>
          <w:p w:rsidR="00F96D35" w:rsidRPr="00D84FC2" w:rsidRDefault="009F4D75" w:rsidP="00606091">
            <w:pPr>
              <w:rPr>
                <w:sz w:val="22"/>
                <w:szCs w:val="22"/>
              </w:rPr>
            </w:pPr>
            <w:r w:rsidRPr="00D84FC2">
              <w:rPr>
                <w:iCs/>
                <w:sz w:val="22"/>
                <w:szCs w:val="22"/>
              </w:rPr>
              <w:t>Админис</w:t>
            </w:r>
            <w:r w:rsidR="00606091">
              <w:rPr>
                <w:iCs/>
                <w:sz w:val="22"/>
                <w:szCs w:val="22"/>
              </w:rPr>
              <w:t>т</w:t>
            </w:r>
            <w:r w:rsidRPr="00D84FC2">
              <w:rPr>
                <w:iCs/>
                <w:sz w:val="22"/>
                <w:szCs w:val="22"/>
              </w:rPr>
              <w:t>ра</w:t>
            </w:r>
            <w:r w:rsidR="002F6E40">
              <w:rPr>
                <w:iCs/>
                <w:sz w:val="22"/>
                <w:szCs w:val="22"/>
              </w:rPr>
              <w:softHyphen/>
            </w:r>
            <w:r w:rsidRPr="00D84FC2">
              <w:rPr>
                <w:iCs/>
                <w:sz w:val="22"/>
                <w:szCs w:val="22"/>
              </w:rPr>
              <w:t>ция Губкин</w:t>
            </w:r>
            <w:r w:rsidR="002F6E40">
              <w:rPr>
                <w:iCs/>
                <w:sz w:val="22"/>
                <w:szCs w:val="22"/>
              </w:rPr>
              <w:softHyphen/>
            </w:r>
            <w:r w:rsidRPr="00D84FC2">
              <w:rPr>
                <w:iCs/>
                <w:sz w:val="22"/>
                <w:szCs w:val="22"/>
              </w:rPr>
              <w:t>ского город</w:t>
            </w:r>
            <w:r w:rsidR="002F6E40">
              <w:rPr>
                <w:iCs/>
                <w:sz w:val="22"/>
                <w:szCs w:val="22"/>
              </w:rPr>
              <w:softHyphen/>
            </w:r>
            <w:r w:rsidRPr="00D84FC2">
              <w:rPr>
                <w:iCs/>
                <w:sz w:val="22"/>
                <w:szCs w:val="22"/>
              </w:rPr>
              <w:t>ского округа (в лице управ</w:t>
            </w:r>
            <w:r w:rsidR="002F6E40">
              <w:rPr>
                <w:iCs/>
                <w:sz w:val="22"/>
                <w:szCs w:val="22"/>
              </w:rPr>
              <w:softHyphen/>
            </w:r>
            <w:r w:rsidRPr="00D84FC2">
              <w:rPr>
                <w:iCs/>
                <w:sz w:val="22"/>
                <w:szCs w:val="22"/>
              </w:rPr>
              <w:t>ления мас</w:t>
            </w:r>
            <w:r w:rsidR="0089509E">
              <w:rPr>
                <w:iCs/>
                <w:sz w:val="22"/>
                <w:szCs w:val="22"/>
              </w:rPr>
              <w:t>со</w:t>
            </w:r>
            <w:r w:rsidR="002F6E40">
              <w:rPr>
                <w:iCs/>
                <w:sz w:val="22"/>
                <w:szCs w:val="22"/>
              </w:rPr>
              <w:softHyphen/>
            </w:r>
            <w:r w:rsidR="0089509E">
              <w:rPr>
                <w:iCs/>
                <w:sz w:val="22"/>
                <w:szCs w:val="22"/>
              </w:rPr>
              <w:t>вых ком</w:t>
            </w:r>
            <w:r w:rsidRPr="00D84FC2">
              <w:rPr>
                <w:iCs/>
                <w:sz w:val="22"/>
                <w:szCs w:val="22"/>
              </w:rPr>
              <w:t>му</w:t>
            </w:r>
            <w:r w:rsidR="002F6E40">
              <w:rPr>
                <w:iCs/>
                <w:sz w:val="22"/>
                <w:szCs w:val="22"/>
              </w:rPr>
              <w:softHyphen/>
            </w:r>
            <w:r w:rsidRPr="00D84FC2">
              <w:rPr>
                <w:iCs/>
                <w:sz w:val="22"/>
                <w:szCs w:val="22"/>
              </w:rPr>
              <w:t>никаций и информаци</w:t>
            </w:r>
            <w:r w:rsidR="002F6E40">
              <w:rPr>
                <w:iCs/>
                <w:sz w:val="22"/>
                <w:szCs w:val="22"/>
              </w:rPr>
              <w:softHyphen/>
            </w:r>
            <w:r w:rsidRPr="00D84FC2">
              <w:rPr>
                <w:iCs/>
                <w:sz w:val="22"/>
                <w:szCs w:val="22"/>
              </w:rPr>
              <w:t>онных техно</w:t>
            </w:r>
            <w:r w:rsidR="002F6E40">
              <w:rPr>
                <w:iCs/>
                <w:sz w:val="22"/>
                <w:szCs w:val="22"/>
              </w:rPr>
              <w:softHyphen/>
            </w:r>
            <w:r w:rsidRPr="00D84FC2">
              <w:rPr>
                <w:iCs/>
                <w:sz w:val="22"/>
                <w:szCs w:val="22"/>
              </w:rPr>
              <w:t>логий)</w:t>
            </w:r>
          </w:p>
        </w:tc>
        <w:tc>
          <w:tcPr>
            <w:tcW w:w="884" w:type="dxa"/>
            <w:tcBorders>
              <w:top w:val="single" w:sz="4" w:space="0" w:color="auto"/>
              <w:left w:val="single" w:sz="4" w:space="0" w:color="auto"/>
              <w:bottom w:val="single" w:sz="4" w:space="0" w:color="auto"/>
              <w:right w:val="single" w:sz="4" w:space="0" w:color="auto"/>
            </w:tcBorders>
          </w:tcPr>
          <w:p w:rsidR="00F96D35" w:rsidRPr="00D84FC2" w:rsidRDefault="00F96D35" w:rsidP="009F4D75">
            <w:pPr>
              <w:jc w:val="center"/>
              <w:rPr>
                <w:sz w:val="22"/>
                <w:szCs w:val="22"/>
              </w:rPr>
            </w:pPr>
            <w:r w:rsidRPr="00D84FC2">
              <w:rPr>
                <w:iCs/>
                <w:sz w:val="22"/>
                <w:szCs w:val="22"/>
              </w:rPr>
              <w:t>-</w:t>
            </w:r>
          </w:p>
        </w:tc>
        <w:tc>
          <w:tcPr>
            <w:tcW w:w="1668" w:type="dxa"/>
            <w:tcBorders>
              <w:top w:val="single" w:sz="4" w:space="0" w:color="auto"/>
              <w:left w:val="single" w:sz="4" w:space="0" w:color="auto"/>
              <w:bottom w:val="single" w:sz="4" w:space="0" w:color="auto"/>
              <w:right w:val="single" w:sz="4" w:space="0" w:color="auto"/>
            </w:tcBorders>
          </w:tcPr>
          <w:p w:rsidR="00F96D35" w:rsidRPr="00D84FC2" w:rsidRDefault="00F96D35" w:rsidP="00F96D35">
            <w:pPr>
              <w:rPr>
                <w:sz w:val="22"/>
                <w:szCs w:val="22"/>
              </w:rPr>
            </w:pPr>
            <w:r w:rsidRPr="00D84FC2">
              <w:rPr>
                <w:iCs/>
                <w:sz w:val="22"/>
                <w:szCs w:val="22"/>
              </w:rPr>
              <w:t>До 5 марта года, следующего за отчетным</w:t>
            </w:r>
          </w:p>
        </w:tc>
      </w:tr>
      <w:tr w:rsidR="00F96D35" w:rsidRPr="00D84FC2" w:rsidTr="00446DD6">
        <w:trPr>
          <w:trHeight w:val="226"/>
        </w:trPr>
        <w:tc>
          <w:tcPr>
            <w:tcW w:w="425" w:type="dxa"/>
          </w:tcPr>
          <w:p w:rsidR="00F96D35" w:rsidRPr="00D84FC2" w:rsidRDefault="00F96D35" w:rsidP="00F96D35">
            <w:pPr>
              <w:autoSpaceDE w:val="0"/>
              <w:autoSpaceDN w:val="0"/>
              <w:adjustRightInd w:val="0"/>
              <w:jc w:val="center"/>
              <w:outlineLvl w:val="0"/>
              <w:rPr>
                <w:sz w:val="22"/>
                <w:szCs w:val="22"/>
              </w:rPr>
            </w:pPr>
            <w:r w:rsidRPr="00D84FC2">
              <w:rPr>
                <w:sz w:val="22"/>
                <w:szCs w:val="22"/>
              </w:rPr>
              <w:t>7.</w:t>
            </w:r>
          </w:p>
        </w:tc>
        <w:tc>
          <w:tcPr>
            <w:tcW w:w="1669" w:type="dxa"/>
          </w:tcPr>
          <w:p w:rsidR="00F96D35" w:rsidRPr="00D84FC2" w:rsidRDefault="00F96D35" w:rsidP="0089509E">
            <w:pPr>
              <w:rPr>
                <w:color w:val="000000"/>
                <w:sz w:val="22"/>
                <w:szCs w:val="22"/>
              </w:rPr>
            </w:pPr>
            <w:r w:rsidRPr="00D84FC2">
              <w:rPr>
                <w:color w:val="000000"/>
                <w:sz w:val="22"/>
                <w:szCs w:val="22"/>
              </w:rPr>
              <w:t>Доля аттестован</w:t>
            </w:r>
            <w:r w:rsidR="002F6E40">
              <w:rPr>
                <w:color w:val="000000"/>
                <w:sz w:val="22"/>
                <w:szCs w:val="22"/>
              </w:rPr>
              <w:softHyphen/>
            </w:r>
            <w:r w:rsidRPr="00D84FC2">
              <w:rPr>
                <w:color w:val="000000"/>
                <w:sz w:val="22"/>
                <w:szCs w:val="22"/>
              </w:rPr>
              <w:t>ных по требова</w:t>
            </w:r>
            <w:r w:rsidR="002F6E40">
              <w:rPr>
                <w:color w:val="000000"/>
                <w:sz w:val="22"/>
                <w:szCs w:val="22"/>
              </w:rPr>
              <w:softHyphen/>
            </w:r>
            <w:r w:rsidRPr="00D84FC2">
              <w:rPr>
                <w:color w:val="000000"/>
                <w:sz w:val="22"/>
                <w:szCs w:val="22"/>
              </w:rPr>
              <w:t>ниям безопасно</w:t>
            </w:r>
            <w:r w:rsidR="002F6E40">
              <w:rPr>
                <w:color w:val="000000"/>
                <w:sz w:val="22"/>
                <w:szCs w:val="22"/>
              </w:rPr>
              <w:softHyphen/>
            </w:r>
            <w:r w:rsidRPr="00D84FC2">
              <w:rPr>
                <w:color w:val="000000"/>
                <w:sz w:val="22"/>
                <w:szCs w:val="22"/>
              </w:rPr>
              <w:t>сти автоматизи</w:t>
            </w:r>
            <w:r w:rsidR="002F6E40">
              <w:rPr>
                <w:color w:val="000000"/>
                <w:sz w:val="22"/>
                <w:szCs w:val="22"/>
              </w:rPr>
              <w:softHyphen/>
            </w:r>
            <w:r w:rsidRPr="00D84FC2">
              <w:rPr>
                <w:color w:val="000000"/>
                <w:sz w:val="22"/>
                <w:szCs w:val="22"/>
              </w:rPr>
              <w:t>рованных рабо</w:t>
            </w:r>
            <w:r w:rsidR="002F6E40">
              <w:rPr>
                <w:color w:val="000000"/>
                <w:sz w:val="22"/>
                <w:szCs w:val="22"/>
              </w:rPr>
              <w:softHyphen/>
            </w:r>
            <w:r w:rsidRPr="00D84FC2">
              <w:rPr>
                <w:color w:val="000000"/>
                <w:sz w:val="22"/>
                <w:szCs w:val="22"/>
              </w:rPr>
              <w:t>чих мест, обра</w:t>
            </w:r>
            <w:r w:rsidR="009F4D75" w:rsidRPr="00D84FC2">
              <w:rPr>
                <w:color w:val="000000"/>
                <w:sz w:val="22"/>
                <w:szCs w:val="22"/>
              </w:rPr>
              <w:t>-</w:t>
            </w:r>
            <w:r w:rsidRPr="00D84FC2">
              <w:rPr>
                <w:color w:val="000000"/>
                <w:sz w:val="22"/>
                <w:szCs w:val="22"/>
              </w:rPr>
              <w:t>батывающих ин</w:t>
            </w:r>
            <w:r w:rsidR="002F6E40">
              <w:rPr>
                <w:color w:val="000000"/>
                <w:sz w:val="22"/>
                <w:szCs w:val="22"/>
              </w:rPr>
              <w:softHyphen/>
            </w:r>
            <w:r w:rsidRPr="00D84FC2">
              <w:rPr>
                <w:color w:val="000000"/>
                <w:sz w:val="22"/>
                <w:szCs w:val="22"/>
              </w:rPr>
              <w:t>формацию огра</w:t>
            </w:r>
            <w:r w:rsidR="002F6E40">
              <w:rPr>
                <w:color w:val="000000"/>
                <w:sz w:val="22"/>
                <w:szCs w:val="22"/>
              </w:rPr>
              <w:softHyphen/>
            </w:r>
            <w:r w:rsidRPr="00D84FC2">
              <w:rPr>
                <w:color w:val="000000"/>
                <w:sz w:val="22"/>
                <w:szCs w:val="22"/>
              </w:rPr>
              <w:t>ниченного до</w:t>
            </w:r>
            <w:r w:rsidR="002F6E40">
              <w:rPr>
                <w:color w:val="000000"/>
                <w:sz w:val="22"/>
                <w:szCs w:val="22"/>
              </w:rPr>
              <w:softHyphen/>
            </w:r>
            <w:r w:rsidRPr="00D84FC2">
              <w:rPr>
                <w:color w:val="000000"/>
                <w:sz w:val="22"/>
                <w:szCs w:val="22"/>
              </w:rPr>
              <w:t>ступа (сведения конфиденциаль</w:t>
            </w:r>
            <w:r w:rsidR="002F6E40">
              <w:rPr>
                <w:color w:val="000000"/>
                <w:sz w:val="22"/>
                <w:szCs w:val="22"/>
              </w:rPr>
              <w:softHyphen/>
            </w:r>
            <w:r w:rsidRPr="00D84FC2">
              <w:rPr>
                <w:color w:val="000000"/>
                <w:sz w:val="22"/>
                <w:szCs w:val="22"/>
              </w:rPr>
              <w:t>ного характера)</w:t>
            </w:r>
          </w:p>
        </w:tc>
        <w:tc>
          <w:tcPr>
            <w:tcW w:w="1276" w:type="dxa"/>
            <w:tcBorders>
              <w:top w:val="single" w:sz="4" w:space="0" w:color="auto"/>
              <w:left w:val="single" w:sz="4" w:space="0" w:color="auto"/>
              <w:bottom w:val="single" w:sz="4" w:space="0" w:color="auto"/>
              <w:right w:val="single" w:sz="4" w:space="0" w:color="auto"/>
            </w:tcBorders>
          </w:tcPr>
          <w:p w:rsidR="00F96D35" w:rsidRPr="00D84FC2" w:rsidRDefault="00F96D35" w:rsidP="00C90CF5">
            <w:pPr>
              <w:rPr>
                <w:sz w:val="22"/>
                <w:szCs w:val="22"/>
              </w:rPr>
            </w:pPr>
            <w:r w:rsidRPr="00D84FC2">
              <w:rPr>
                <w:iCs/>
                <w:sz w:val="22"/>
                <w:szCs w:val="22"/>
              </w:rPr>
              <w:t>Процент</w:t>
            </w:r>
          </w:p>
        </w:tc>
        <w:tc>
          <w:tcPr>
            <w:tcW w:w="1559" w:type="dxa"/>
            <w:tcBorders>
              <w:top w:val="single" w:sz="4" w:space="0" w:color="auto"/>
              <w:left w:val="single" w:sz="4" w:space="0" w:color="auto"/>
              <w:bottom w:val="single" w:sz="4" w:space="0" w:color="auto"/>
              <w:right w:val="single" w:sz="4" w:space="0" w:color="auto"/>
            </w:tcBorders>
          </w:tcPr>
          <w:p w:rsidR="00F96D35" w:rsidRPr="00D84FC2" w:rsidRDefault="00F96D35" w:rsidP="00606091">
            <w:pPr>
              <w:rPr>
                <w:color w:val="000000"/>
                <w:sz w:val="22"/>
                <w:szCs w:val="22"/>
              </w:rPr>
            </w:pPr>
            <w:r w:rsidRPr="00D84FC2">
              <w:rPr>
                <w:color w:val="000000"/>
                <w:sz w:val="22"/>
                <w:szCs w:val="22"/>
              </w:rPr>
              <w:t>Доля аттесто</w:t>
            </w:r>
            <w:r w:rsidR="002F6E40">
              <w:rPr>
                <w:color w:val="000000"/>
                <w:sz w:val="22"/>
                <w:szCs w:val="22"/>
              </w:rPr>
              <w:softHyphen/>
            </w:r>
            <w:r w:rsidRPr="00D84FC2">
              <w:rPr>
                <w:color w:val="000000"/>
                <w:sz w:val="22"/>
                <w:szCs w:val="22"/>
              </w:rPr>
              <w:t>ванных по тре</w:t>
            </w:r>
            <w:r w:rsidR="002F6E40">
              <w:rPr>
                <w:color w:val="000000"/>
                <w:sz w:val="22"/>
                <w:szCs w:val="22"/>
              </w:rPr>
              <w:softHyphen/>
            </w:r>
            <w:r w:rsidRPr="00D84FC2">
              <w:rPr>
                <w:color w:val="000000"/>
                <w:sz w:val="22"/>
                <w:szCs w:val="22"/>
              </w:rPr>
              <w:t>бованиям без</w:t>
            </w:r>
            <w:r w:rsidR="002F6E40">
              <w:rPr>
                <w:color w:val="000000"/>
                <w:sz w:val="22"/>
                <w:szCs w:val="22"/>
              </w:rPr>
              <w:softHyphen/>
            </w:r>
            <w:r w:rsidRPr="00D84FC2">
              <w:rPr>
                <w:color w:val="000000"/>
                <w:sz w:val="22"/>
                <w:szCs w:val="22"/>
              </w:rPr>
              <w:t>опасности авто</w:t>
            </w:r>
            <w:r w:rsidR="002F6E40">
              <w:rPr>
                <w:color w:val="000000"/>
                <w:sz w:val="22"/>
                <w:szCs w:val="22"/>
              </w:rPr>
              <w:softHyphen/>
            </w:r>
            <w:r w:rsidRPr="00D84FC2">
              <w:rPr>
                <w:color w:val="000000"/>
                <w:sz w:val="22"/>
                <w:szCs w:val="22"/>
              </w:rPr>
              <w:t>матизирован</w:t>
            </w:r>
            <w:r w:rsidR="002F6E40">
              <w:rPr>
                <w:color w:val="000000"/>
                <w:sz w:val="22"/>
                <w:szCs w:val="22"/>
              </w:rPr>
              <w:softHyphen/>
            </w:r>
            <w:r w:rsidRPr="00D84FC2">
              <w:rPr>
                <w:color w:val="000000"/>
                <w:sz w:val="22"/>
                <w:szCs w:val="22"/>
              </w:rPr>
              <w:t>ных рабочих мест, обрабаты</w:t>
            </w:r>
            <w:r w:rsidR="002F6E40">
              <w:rPr>
                <w:color w:val="000000"/>
                <w:sz w:val="22"/>
                <w:szCs w:val="22"/>
              </w:rPr>
              <w:softHyphen/>
            </w:r>
            <w:r w:rsidRPr="00D84FC2">
              <w:rPr>
                <w:color w:val="000000"/>
                <w:sz w:val="22"/>
                <w:szCs w:val="22"/>
              </w:rPr>
              <w:t>вающих инфор</w:t>
            </w:r>
            <w:r w:rsidR="009F4D75" w:rsidRPr="00D84FC2">
              <w:rPr>
                <w:color w:val="000000"/>
                <w:sz w:val="22"/>
                <w:szCs w:val="22"/>
              </w:rPr>
              <w:t>-</w:t>
            </w:r>
            <w:r w:rsidRPr="00D84FC2">
              <w:rPr>
                <w:color w:val="000000"/>
                <w:sz w:val="22"/>
                <w:szCs w:val="22"/>
              </w:rPr>
              <w:t>мацию ограни</w:t>
            </w:r>
            <w:r w:rsidR="002F6E40">
              <w:rPr>
                <w:color w:val="000000"/>
                <w:sz w:val="22"/>
                <w:szCs w:val="22"/>
              </w:rPr>
              <w:softHyphen/>
            </w:r>
            <w:r w:rsidRPr="00D84FC2">
              <w:rPr>
                <w:color w:val="000000"/>
                <w:sz w:val="22"/>
                <w:szCs w:val="22"/>
              </w:rPr>
              <w:t>ченного до</w:t>
            </w:r>
            <w:r w:rsidR="002F6E40">
              <w:rPr>
                <w:color w:val="000000"/>
                <w:sz w:val="22"/>
                <w:szCs w:val="22"/>
              </w:rPr>
              <w:softHyphen/>
            </w:r>
            <w:r w:rsidRPr="00D84FC2">
              <w:rPr>
                <w:color w:val="000000"/>
                <w:sz w:val="22"/>
                <w:szCs w:val="22"/>
              </w:rPr>
              <w:t>ступа (сведения конфиденци</w:t>
            </w:r>
            <w:r w:rsidR="002F6E40">
              <w:rPr>
                <w:color w:val="000000"/>
                <w:sz w:val="22"/>
                <w:szCs w:val="22"/>
              </w:rPr>
              <w:softHyphen/>
            </w:r>
            <w:r w:rsidRPr="00D84FC2">
              <w:rPr>
                <w:color w:val="000000"/>
                <w:sz w:val="22"/>
                <w:szCs w:val="22"/>
              </w:rPr>
              <w:t>ального харак</w:t>
            </w:r>
            <w:r w:rsidR="002F6E40">
              <w:rPr>
                <w:color w:val="000000"/>
                <w:sz w:val="22"/>
                <w:szCs w:val="22"/>
              </w:rPr>
              <w:softHyphen/>
            </w:r>
            <w:r w:rsidRPr="00D84FC2">
              <w:rPr>
                <w:color w:val="000000"/>
                <w:sz w:val="22"/>
                <w:szCs w:val="22"/>
              </w:rPr>
              <w:t>тера)</w:t>
            </w:r>
          </w:p>
        </w:tc>
        <w:tc>
          <w:tcPr>
            <w:tcW w:w="1417" w:type="dxa"/>
            <w:tcBorders>
              <w:top w:val="single" w:sz="4" w:space="0" w:color="auto"/>
              <w:left w:val="single" w:sz="4" w:space="0" w:color="auto"/>
              <w:bottom w:val="single" w:sz="4" w:space="0" w:color="auto"/>
              <w:right w:val="single" w:sz="4" w:space="0" w:color="auto"/>
            </w:tcBorders>
          </w:tcPr>
          <w:p w:rsidR="00F96D35" w:rsidRPr="00D84FC2" w:rsidRDefault="00F96D35" w:rsidP="00C90CF5">
            <w:pPr>
              <w:rPr>
                <w:sz w:val="22"/>
                <w:szCs w:val="22"/>
              </w:rPr>
            </w:pPr>
            <w:r w:rsidRPr="00D84FC2">
              <w:rPr>
                <w:iCs/>
                <w:sz w:val="22"/>
                <w:szCs w:val="22"/>
              </w:rPr>
              <w:t>Ежеквар</w:t>
            </w:r>
            <w:r w:rsidR="002F6E40">
              <w:rPr>
                <w:iCs/>
                <w:sz w:val="22"/>
                <w:szCs w:val="22"/>
              </w:rPr>
              <w:softHyphen/>
            </w:r>
            <w:r w:rsidRPr="00D84FC2">
              <w:rPr>
                <w:iCs/>
                <w:sz w:val="22"/>
                <w:szCs w:val="22"/>
              </w:rPr>
              <w:t>тально до 20 числа месяца, следующего за отчетным кварталом</w:t>
            </w:r>
          </w:p>
        </w:tc>
        <w:tc>
          <w:tcPr>
            <w:tcW w:w="1418" w:type="dxa"/>
            <w:tcBorders>
              <w:top w:val="single" w:sz="4" w:space="0" w:color="auto"/>
              <w:left w:val="single" w:sz="4" w:space="0" w:color="auto"/>
              <w:bottom w:val="single" w:sz="4" w:space="0" w:color="auto"/>
              <w:right w:val="single" w:sz="4" w:space="0" w:color="auto"/>
            </w:tcBorders>
          </w:tcPr>
          <w:p w:rsidR="00F96D35" w:rsidRPr="00D84FC2" w:rsidRDefault="003F4AFD" w:rsidP="00C90CF5">
            <w:pPr>
              <w:pStyle w:val="ConsPlusNormal"/>
              <w:ind w:firstLine="0"/>
              <w:rPr>
                <w:rFonts w:ascii="Times New Roman" w:hAnsi="Times New Roman" w:cs="Times New Roman"/>
                <w:sz w:val="22"/>
                <w:szCs w:val="22"/>
              </w:rPr>
            </w:pPr>
            <m:oMathPara>
              <m:oMath>
                <m:f>
                  <m:fPr>
                    <m:ctrlPr>
                      <w:rPr>
                        <w:rFonts w:ascii="Cambria Math" w:hAnsi="Cambria Math" w:cs="Times New Roman"/>
                        <w:i/>
                        <w:sz w:val="22"/>
                        <w:szCs w:val="22"/>
                      </w:rPr>
                    </m:ctrlPr>
                  </m:fPr>
                  <m:num>
                    <m:sSub>
                      <m:sSubPr>
                        <m:ctrlPr>
                          <w:rPr>
                            <w:rFonts w:ascii="Cambria Math" w:hAnsi="Cambria Math" w:cs="Times New Roman"/>
                            <w:i/>
                            <w:sz w:val="22"/>
                            <w:szCs w:val="22"/>
                          </w:rPr>
                        </m:ctrlPr>
                      </m:sSubPr>
                      <m:e>
                        <m:r>
                          <w:rPr>
                            <w:rFonts w:ascii="Cambria Math" w:hAnsi="Cambria Math" w:cs="Times New Roman"/>
                            <w:sz w:val="22"/>
                            <w:szCs w:val="22"/>
                          </w:rPr>
                          <m:t>К</m:t>
                        </m:r>
                      </m:e>
                      <m:sub>
                        <m:r>
                          <w:rPr>
                            <w:rFonts w:ascii="Cambria Math" w:hAnsi="Cambria Math" w:cs="Times New Roman"/>
                            <w:sz w:val="22"/>
                            <w:szCs w:val="22"/>
                          </w:rPr>
                          <m:t>а.арм.</m:t>
                        </m:r>
                      </m:sub>
                    </m:sSub>
                  </m:num>
                  <m:den>
                    <m:sSub>
                      <m:sSubPr>
                        <m:ctrlPr>
                          <w:rPr>
                            <w:rFonts w:ascii="Cambria Math" w:hAnsi="Cambria Math" w:cs="Times New Roman"/>
                            <w:i/>
                            <w:sz w:val="22"/>
                            <w:szCs w:val="22"/>
                          </w:rPr>
                        </m:ctrlPr>
                      </m:sSubPr>
                      <m:e>
                        <m:r>
                          <w:rPr>
                            <w:rFonts w:ascii="Cambria Math" w:hAnsi="Cambria Math" w:cs="Times New Roman"/>
                            <w:sz w:val="22"/>
                            <w:szCs w:val="22"/>
                          </w:rPr>
                          <m:t>К</m:t>
                        </m:r>
                      </m:e>
                      <m:sub>
                        <m:r>
                          <w:rPr>
                            <w:rFonts w:ascii="Cambria Math" w:hAnsi="Cambria Math" w:cs="Times New Roman"/>
                            <w:sz w:val="22"/>
                            <w:szCs w:val="22"/>
                          </w:rPr>
                          <m:t>общ.</m:t>
                        </m:r>
                      </m:sub>
                    </m:sSub>
                  </m:den>
                </m:f>
                <m:r>
                  <w:rPr>
                    <w:rFonts w:ascii="Cambria Math" w:hAnsi="Cambria Math" w:cs="Times New Roman"/>
                    <w:sz w:val="22"/>
                    <w:szCs w:val="22"/>
                  </w:rPr>
                  <m:t>*100%</m:t>
                </m:r>
              </m:oMath>
            </m:oMathPara>
          </w:p>
        </w:tc>
        <w:tc>
          <w:tcPr>
            <w:tcW w:w="1984" w:type="dxa"/>
            <w:tcBorders>
              <w:top w:val="single" w:sz="4" w:space="0" w:color="auto"/>
              <w:left w:val="single" w:sz="4" w:space="0" w:color="auto"/>
              <w:bottom w:val="single" w:sz="4" w:space="0" w:color="auto"/>
              <w:right w:val="single" w:sz="4" w:space="0" w:color="auto"/>
            </w:tcBorders>
          </w:tcPr>
          <w:p w:rsidR="00F96D35" w:rsidRPr="00D84FC2" w:rsidRDefault="00F96D35" w:rsidP="00C90CF5">
            <w:pPr>
              <w:pStyle w:val="ConsPlusNormal"/>
              <w:ind w:firstLine="0"/>
              <w:rPr>
                <w:rFonts w:ascii="Times New Roman" w:hAnsi="Times New Roman" w:cs="Times New Roman"/>
                <w:sz w:val="22"/>
                <w:szCs w:val="22"/>
              </w:rPr>
            </w:pPr>
            <w:r w:rsidRPr="00D84FC2">
              <w:rPr>
                <w:rFonts w:ascii="Times New Roman" w:hAnsi="Times New Roman" w:cs="Times New Roman"/>
                <w:sz w:val="22"/>
                <w:szCs w:val="22"/>
              </w:rPr>
              <w:t>Ка.арм. – Количе</w:t>
            </w:r>
            <w:r w:rsidR="002F6E40">
              <w:rPr>
                <w:rFonts w:ascii="Times New Roman" w:hAnsi="Times New Roman" w:cs="Times New Roman"/>
                <w:sz w:val="22"/>
                <w:szCs w:val="22"/>
              </w:rPr>
              <w:softHyphen/>
            </w:r>
            <w:r w:rsidRPr="00D84FC2">
              <w:rPr>
                <w:rFonts w:ascii="Times New Roman" w:hAnsi="Times New Roman" w:cs="Times New Roman"/>
                <w:sz w:val="22"/>
                <w:szCs w:val="22"/>
              </w:rPr>
              <w:t>ство аттестованных по требованиям без</w:t>
            </w:r>
            <w:r w:rsidR="002F6E40">
              <w:rPr>
                <w:rFonts w:ascii="Times New Roman" w:hAnsi="Times New Roman" w:cs="Times New Roman"/>
                <w:sz w:val="22"/>
                <w:szCs w:val="22"/>
              </w:rPr>
              <w:softHyphen/>
            </w:r>
            <w:r w:rsidRPr="00D84FC2">
              <w:rPr>
                <w:rFonts w:ascii="Times New Roman" w:hAnsi="Times New Roman" w:cs="Times New Roman"/>
                <w:sz w:val="22"/>
                <w:szCs w:val="22"/>
              </w:rPr>
              <w:t>опасности автома</w:t>
            </w:r>
            <w:r w:rsidR="002F6E40">
              <w:rPr>
                <w:rFonts w:ascii="Times New Roman" w:hAnsi="Times New Roman" w:cs="Times New Roman"/>
                <w:sz w:val="22"/>
                <w:szCs w:val="22"/>
              </w:rPr>
              <w:softHyphen/>
            </w:r>
            <w:r w:rsidRPr="00D84FC2">
              <w:rPr>
                <w:rFonts w:ascii="Times New Roman" w:hAnsi="Times New Roman" w:cs="Times New Roman"/>
                <w:sz w:val="22"/>
                <w:szCs w:val="22"/>
              </w:rPr>
              <w:t>тизированных ра</w:t>
            </w:r>
            <w:r w:rsidR="002F6E40">
              <w:rPr>
                <w:rFonts w:ascii="Times New Roman" w:hAnsi="Times New Roman" w:cs="Times New Roman"/>
                <w:sz w:val="22"/>
                <w:szCs w:val="22"/>
              </w:rPr>
              <w:softHyphen/>
            </w:r>
            <w:r w:rsidRPr="00D84FC2">
              <w:rPr>
                <w:rFonts w:ascii="Times New Roman" w:hAnsi="Times New Roman" w:cs="Times New Roman"/>
                <w:sz w:val="22"/>
                <w:szCs w:val="22"/>
              </w:rPr>
              <w:t>бочих мест в орга</w:t>
            </w:r>
            <w:r w:rsidR="002F6E40">
              <w:rPr>
                <w:rFonts w:ascii="Times New Roman" w:hAnsi="Times New Roman" w:cs="Times New Roman"/>
                <w:sz w:val="22"/>
                <w:szCs w:val="22"/>
              </w:rPr>
              <w:softHyphen/>
            </w:r>
            <w:r w:rsidRPr="00D84FC2">
              <w:rPr>
                <w:rFonts w:ascii="Times New Roman" w:hAnsi="Times New Roman" w:cs="Times New Roman"/>
                <w:sz w:val="22"/>
                <w:szCs w:val="22"/>
              </w:rPr>
              <w:t>нах местного само</w:t>
            </w:r>
            <w:r w:rsidR="002F6E40">
              <w:rPr>
                <w:rFonts w:ascii="Times New Roman" w:hAnsi="Times New Roman" w:cs="Times New Roman"/>
                <w:sz w:val="22"/>
                <w:szCs w:val="22"/>
              </w:rPr>
              <w:softHyphen/>
            </w:r>
            <w:r w:rsidRPr="00D84FC2">
              <w:rPr>
                <w:rFonts w:ascii="Times New Roman" w:hAnsi="Times New Roman" w:cs="Times New Roman"/>
                <w:sz w:val="22"/>
                <w:szCs w:val="22"/>
              </w:rPr>
              <w:t>управления, обраба</w:t>
            </w:r>
            <w:r w:rsidR="002F6E40">
              <w:rPr>
                <w:rFonts w:ascii="Times New Roman" w:hAnsi="Times New Roman" w:cs="Times New Roman"/>
                <w:sz w:val="22"/>
                <w:szCs w:val="22"/>
              </w:rPr>
              <w:softHyphen/>
            </w:r>
            <w:r w:rsidRPr="00D84FC2">
              <w:rPr>
                <w:rFonts w:ascii="Times New Roman" w:hAnsi="Times New Roman" w:cs="Times New Roman"/>
                <w:sz w:val="22"/>
                <w:szCs w:val="22"/>
              </w:rPr>
              <w:t>тывающих инфор</w:t>
            </w:r>
            <w:r w:rsidR="002F6E40">
              <w:rPr>
                <w:rFonts w:ascii="Times New Roman" w:hAnsi="Times New Roman" w:cs="Times New Roman"/>
                <w:sz w:val="22"/>
                <w:szCs w:val="22"/>
              </w:rPr>
              <w:softHyphen/>
            </w:r>
            <w:r w:rsidRPr="00D84FC2">
              <w:rPr>
                <w:rFonts w:ascii="Times New Roman" w:hAnsi="Times New Roman" w:cs="Times New Roman"/>
                <w:sz w:val="22"/>
                <w:szCs w:val="22"/>
              </w:rPr>
              <w:t>мацию ограничен</w:t>
            </w:r>
            <w:r w:rsidR="002F6E40">
              <w:rPr>
                <w:rFonts w:ascii="Times New Roman" w:hAnsi="Times New Roman" w:cs="Times New Roman"/>
                <w:sz w:val="22"/>
                <w:szCs w:val="22"/>
              </w:rPr>
              <w:softHyphen/>
            </w:r>
            <w:r w:rsidRPr="00D84FC2">
              <w:rPr>
                <w:rFonts w:ascii="Times New Roman" w:hAnsi="Times New Roman" w:cs="Times New Roman"/>
                <w:sz w:val="22"/>
                <w:szCs w:val="22"/>
              </w:rPr>
              <w:t>ного доступа (све</w:t>
            </w:r>
            <w:r w:rsidR="002F6E40">
              <w:rPr>
                <w:rFonts w:ascii="Times New Roman" w:hAnsi="Times New Roman" w:cs="Times New Roman"/>
                <w:sz w:val="22"/>
                <w:szCs w:val="22"/>
              </w:rPr>
              <w:softHyphen/>
            </w:r>
            <w:r w:rsidRPr="00D84FC2">
              <w:rPr>
                <w:rFonts w:ascii="Times New Roman" w:hAnsi="Times New Roman" w:cs="Times New Roman"/>
                <w:sz w:val="22"/>
                <w:szCs w:val="22"/>
              </w:rPr>
              <w:t>дения конфиденци</w:t>
            </w:r>
            <w:r w:rsidR="002F6E40">
              <w:rPr>
                <w:rFonts w:ascii="Times New Roman" w:hAnsi="Times New Roman" w:cs="Times New Roman"/>
                <w:sz w:val="22"/>
                <w:szCs w:val="22"/>
              </w:rPr>
              <w:softHyphen/>
            </w:r>
            <w:r w:rsidRPr="00D84FC2">
              <w:rPr>
                <w:rFonts w:ascii="Times New Roman" w:hAnsi="Times New Roman" w:cs="Times New Roman"/>
                <w:sz w:val="22"/>
                <w:szCs w:val="22"/>
              </w:rPr>
              <w:t>ального характера);</w:t>
            </w:r>
          </w:p>
          <w:p w:rsidR="00F96D35" w:rsidRPr="00D84FC2" w:rsidRDefault="00F96D35" w:rsidP="00606091">
            <w:pPr>
              <w:pStyle w:val="ConsPlusNormal"/>
              <w:ind w:firstLine="0"/>
              <w:rPr>
                <w:rFonts w:ascii="Times New Roman" w:hAnsi="Times New Roman" w:cs="Times New Roman"/>
                <w:sz w:val="22"/>
                <w:szCs w:val="22"/>
              </w:rPr>
            </w:pPr>
            <w:r w:rsidRPr="00D84FC2">
              <w:rPr>
                <w:rFonts w:ascii="Times New Roman" w:hAnsi="Times New Roman" w:cs="Times New Roman"/>
                <w:sz w:val="22"/>
                <w:szCs w:val="22"/>
              </w:rPr>
              <w:t>Кобщ. – общее ко</w:t>
            </w:r>
            <w:r w:rsidR="002F6E40">
              <w:rPr>
                <w:rFonts w:ascii="Times New Roman" w:hAnsi="Times New Roman" w:cs="Times New Roman"/>
                <w:sz w:val="22"/>
                <w:szCs w:val="22"/>
              </w:rPr>
              <w:softHyphen/>
            </w:r>
            <w:r w:rsidRPr="00D84FC2">
              <w:rPr>
                <w:rFonts w:ascii="Times New Roman" w:hAnsi="Times New Roman" w:cs="Times New Roman"/>
                <w:sz w:val="22"/>
                <w:szCs w:val="22"/>
              </w:rPr>
              <w:t>личество автомати</w:t>
            </w:r>
            <w:r w:rsidR="002F6E40">
              <w:rPr>
                <w:rFonts w:ascii="Times New Roman" w:hAnsi="Times New Roman" w:cs="Times New Roman"/>
                <w:sz w:val="22"/>
                <w:szCs w:val="22"/>
              </w:rPr>
              <w:softHyphen/>
            </w:r>
            <w:r w:rsidRPr="00D84FC2">
              <w:rPr>
                <w:rFonts w:ascii="Times New Roman" w:hAnsi="Times New Roman" w:cs="Times New Roman"/>
                <w:sz w:val="22"/>
                <w:szCs w:val="22"/>
              </w:rPr>
              <w:t>зированных рабо</w:t>
            </w:r>
            <w:r w:rsidR="002F6E40">
              <w:rPr>
                <w:rFonts w:ascii="Times New Roman" w:hAnsi="Times New Roman" w:cs="Times New Roman"/>
                <w:sz w:val="22"/>
                <w:szCs w:val="22"/>
              </w:rPr>
              <w:softHyphen/>
            </w:r>
            <w:r w:rsidRPr="00D84FC2">
              <w:rPr>
                <w:rFonts w:ascii="Times New Roman" w:hAnsi="Times New Roman" w:cs="Times New Roman"/>
                <w:sz w:val="22"/>
                <w:szCs w:val="22"/>
              </w:rPr>
              <w:t>чих мест в органах местного само</w:t>
            </w:r>
            <w:r w:rsidR="009F4D75" w:rsidRPr="00D84FC2">
              <w:rPr>
                <w:rFonts w:ascii="Times New Roman" w:hAnsi="Times New Roman" w:cs="Times New Roman"/>
                <w:sz w:val="22"/>
                <w:szCs w:val="22"/>
              </w:rPr>
              <w:t>-</w:t>
            </w:r>
            <w:r w:rsidRPr="00D84FC2">
              <w:rPr>
                <w:rFonts w:ascii="Times New Roman" w:hAnsi="Times New Roman" w:cs="Times New Roman"/>
                <w:sz w:val="22"/>
                <w:szCs w:val="22"/>
              </w:rPr>
              <w:t>управления, обраба</w:t>
            </w:r>
            <w:r w:rsidR="002F6E40">
              <w:rPr>
                <w:rFonts w:ascii="Times New Roman" w:hAnsi="Times New Roman" w:cs="Times New Roman"/>
                <w:sz w:val="22"/>
                <w:szCs w:val="22"/>
              </w:rPr>
              <w:softHyphen/>
            </w:r>
            <w:r w:rsidRPr="00D84FC2">
              <w:rPr>
                <w:rFonts w:ascii="Times New Roman" w:hAnsi="Times New Roman" w:cs="Times New Roman"/>
                <w:sz w:val="22"/>
                <w:szCs w:val="22"/>
              </w:rPr>
              <w:t>тывающих инфор</w:t>
            </w:r>
            <w:r w:rsidR="002F6E40">
              <w:rPr>
                <w:rFonts w:ascii="Times New Roman" w:hAnsi="Times New Roman" w:cs="Times New Roman"/>
                <w:sz w:val="22"/>
                <w:szCs w:val="22"/>
              </w:rPr>
              <w:softHyphen/>
            </w:r>
            <w:r w:rsidRPr="00D84FC2">
              <w:rPr>
                <w:rFonts w:ascii="Times New Roman" w:hAnsi="Times New Roman" w:cs="Times New Roman"/>
                <w:sz w:val="22"/>
                <w:szCs w:val="22"/>
              </w:rPr>
              <w:t>мацию ограничен</w:t>
            </w:r>
            <w:r w:rsidR="002F6E40">
              <w:rPr>
                <w:rFonts w:ascii="Times New Roman" w:hAnsi="Times New Roman" w:cs="Times New Roman"/>
                <w:sz w:val="22"/>
                <w:szCs w:val="22"/>
              </w:rPr>
              <w:softHyphen/>
            </w:r>
            <w:r w:rsidRPr="00D84FC2">
              <w:rPr>
                <w:rFonts w:ascii="Times New Roman" w:hAnsi="Times New Roman" w:cs="Times New Roman"/>
                <w:sz w:val="22"/>
                <w:szCs w:val="22"/>
              </w:rPr>
              <w:t>ного доступа (све</w:t>
            </w:r>
            <w:r w:rsidR="002F6E40">
              <w:rPr>
                <w:rFonts w:ascii="Times New Roman" w:hAnsi="Times New Roman" w:cs="Times New Roman"/>
                <w:sz w:val="22"/>
                <w:szCs w:val="22"/>
              </w:rPr>
              <w:softHyphen/>
            </w:r>
            <w:r w:rsidRPr="00D84FC2">
              <w:rPr>
                <w:rFonts w:ascii="Times New Roman" w:hAnsi="Times New Roman" w:cs="Times New Roman"/>
                <w:sz w:val="22"/>
                <w:szCs w:val="22"/>
              </w:rPr>
              <w:t>дения конфиденци</w:t>
            </w:r>
            <w:r w:rsidR="002F6E40">
              <w:rPr>
                <w:rFonts w:ascii="Times New Roman" w:hAnsi="Times New Roman" w:cs="Times New Roman"/>
                <w:sz w:val="22"/>
                <w:szCs w:val="22"/>
              </w:rPr>
              <w:softHyphen/>
            </w:r>
            <w:r w:rsidRPr="00D84FC2">
              <w:rPr>
                <w:rFonts w:ascii="Times New Roman" w:hAnsi="Times New Roman" w:cs="Times New Roman"/>
                <w:sz w:val="22"/>
                <w:szCs w:val="22"/>
              </w:rPr>
              <w:t>ального характера)</w:t>
            </w:r>
          </w:p>
        </w:tc>
        <w:tc>
          <w:tcPr>
            <w:tcW w:w="992" w:type="dxa"/>
            <w:tcBorders>
              <w:top w:val="single" w:sz="4" w:space="0" w:color="auto"/>
              <w:left w:val="single" w:sz="4" w:space="0" w:color="auto"/>
              <w:bottom w:val="single" w:sz="4" w:space="0" w:color="auto"/>
              <w:right w:val="single" w:sz="4" w:space="0" w:color="auto"/>
            </w:tcBorders>
          </w:tcPr>
          <w:p w:rsidR="00F96D35" w:rsidRPr="00D84FC2" w:rsidRDefault="009F4D75" w:rsidP="00606091">
            <w:pPr>
              <w:pStyle w:val="ConsPlusNormal"/>
              <w:ind w:firstLine="0"/>
              <w:rPr>
                <w:rFonts w:ascii="Times New Roman" w:hAnsi="Times New Roman" w:cs="Times New Roman"/>
                <w:sz w:val="22"/>
                <w:szCs w:val="22"/>
              </w:rPr>
            </w:pPr>
            <w:r w:rsidRPr="00D84FC2">
              <w:rPr>
                <w:rFonts w:ascii="Times New Roman" w:hAnsi="Times New Roman" w:cs="Times New Roman"/>
                <w:sz w:val="22"/>
                <w:szCs w:val="22"/>
              </w:rPr>
              <w:t>перио</w:t>
            </w:r>
            <w:r w:rsidR="00F96D35" w:rsidRPr="00D84FC2">
              <w:rPr>
                <w:rFonts w:ascii="Times New Roman" w:hAnsi="Times New Roman" w:cs="Times New Roman"/>
                <w:sz w:val="22"/>
                <w:szCs w:val="22"/>
              </w:rPr>
              <w:t>ди</w:t>
            </w:r>
            <w:r w:rsidR="002F6E40">
              <w:rPr>
                <w:rFonts w:ascii="Times New Roman" w:hAnsi="Times New Roman" w:cs="Times New Roman"/>
                <w:sz w:val="22"/>
                <w:szCs w:val="22"/>
              </w:rPr>
              <w:softHyphen/>
            </w:r>
            <w:r w:rsidR="00F96D35" w:rsidRPr="00D84FC2">
              <w:rPr>
                <w:rFonts w:ascii="Times New Roman" w:hAnsi="Times New Roman" w:cs="Times New Roman"/>
                <w:sz w:val="22"/>
                <w:szCs w:val="22"/>
              </w:rPr>
              <w:t>ческая отчет</w:t>
            </w:r>
            <w:r w:rsidRPr="00D84FC2">
              <w:rPr>
                <w:rFonts w:ascii="Times New Roman" w:hAnsi="Times New Roman" w:cs="Times New Roman"/>
                <w:sz w:val="22"/>
                <w:szCs w:val="22"/>
              </w:rPr>
              <w:t>-</w:t>
            </w:r>
            <w:r w:rsidR="00F96D35" w:rsidRPr="00D84FC2">
              <w:rPr>
                <w:rFonts w:ascii="Times New Roman" w:hAnsi="Times New Roman" w:cs="Times New Roman"/>
                <w:sz w:val="22"/>
                <w:szCs w:val="22"/>
              </w:rPr>
              <w:t>ность</w:t>
            </w:r>
          </w:p>
        </w:tc>
        <w:tc>
          <w:tcPr>
            <w:tcW w:w="1134" w:type="dxa"/>
            <w:tcBorders>
              <w:top w:val="single" w:sz="4" w:space="0" w:color="auto"/>
              <w:left w:val="single" w:sz="4" w:space="0" w:color="auto"/>
              <w:bottom w:val="single" w:sz="4" w:space="0" w:color="auto"/>
              <w:right w:val="single" w:sz="4" w:space="0" w:color="auto"/>
            </w:tcBorders>
          </w:tcPr>
          <w:p w:rsidR="00F96D35" w:rsidRPr="00D84FC2" w:rsidRDefault="00F96D35" w:rsidP="00C90CF5">
            <w:pPr>
              <w:rPr>
                <w:sz w:val="22"/>
                <w:szCs w:val="22"/>
              </w:rPr>
            </w:pPr>
            <w:r w:rsidRPr="00D84FC2">
              <w:rPr>
                <w:iCs/>
                <w:sz w:val="22"/>
                <w:szCs w:val="22"/>
              </w:rPr>
              <w:t>-</w:t>
            </w:r>
          </w:p>
        </w:tc>
        <w:tc>
          <w:tcPr>
            <w:tcW w:w="1418" w:type="dxa"/>
            <w:tcBorders>
              <w:top w:val="single" w:sz="4" w:space="0" w:color="auto"/>
              <w:left w:val="single" w:sz="4" w:space="0" w:color="auto"/>
              <w:bottom w:val="single" w:sz="4" w:space="0" w:color="auto"/>
              <w:right w:val="single" w:sz="4" w:space="0" w:color="auto"/>
            </w:tcBorders>
          </w:tcPr>
          <w:p w:rsidR="00F96D35" w:rsidRPr="00D84FC2" w:rsidRDefault="009F4D75" w:rsidP="00606091">
            <w:pPr>
              <w:rPr>
                <w:sz w:val="22"/>
                <w:szCs w:val="22"/>
              </w:rPr>
            </w:pPr>
            <w:r w:rsidRPr="00D84FC2">
              <w:rPr>
                <w:iCs/>
                <w:sz w:val="22"/>
                <w:szCs w:val="22"/>
              </w:rPr>
              <w:t>Администра</w:t>
            </w:r>
            <w:r w:rsidR="002F6E40">
              <w:rPr>
                <w:iCs/>
                <w:sz w:val="22"/>
                <w:szCs w:val="22"/>
              </w:rPr>
              <w:softHyphen/>
            </w:r>
            <w:r w:rsidRPr="00D84FC2">
              <w:rPr>
                <w:iCs/>
                <w:sz w:val="22"/>
                <w:szCs w:val="22"/>
              </w:rPr>
              <w:t>ция Губкин</w:t>
            </w:r>
            <w:r w:rsidR="002F6E40">
              <w:rPr>
                <w:iCs/>
                <w:sz w:val="22"/>
                <w:szCs w:val="22"/>
              </w:rPr>
              <w:softHyphen/>
            </w:r>
            <w:r w:rsidRPr="00D84FC2">
              <w:rPr>
                <w:iCs/>
                <w:sz w:val="22"/>
                <w:szCs w:val="22"/>
              </w:rPr>
              <w:t>ского город</w:t>
            </w:r>
            <w:r w:rsidR="002F6E40">
              <w:rPr>
                <w:iCs/>
                <w:sz w:val="22"/>
                <w:szCs w:val="22"/>
              </w:rPr>
              <w:softHyphen/>
            </w:r>
            <w:r w:rsidRPr="00D84FC2">
              <w:rPr>
                <w:iCs/>
                <w:sz w:val="22"/>
                <w:szCs w:val="22"/>
              </w:rPr>
              <w:t>ского округа (в лице управ</w:t>
            </w:r>
            <w:r w:rsidR="002F6E40">
              <w:rPr>
                <w:iCs/>
                <w:sz w:val="22"/>
                <w:szCs w:val="22"/>
              </w:rPr>
              <w:softHyphen/>
            </w:r>
            <w:r w:rsidRPr="00D84FC2">
              <w:rPr>
                <w:iCs/>
                <w:sz w:val="22"/>
                <w:szCs w:val="22"/>
              </w:rPr>
              <w:t>ления мас</w:t>
            </w:r>
            <w:r w:rsidR="0089509E">
              <w:rPr>
                <w:iCs/>
                <w:sz w:val="22"/>
                <w:szCs w:val="22"/>
              </w:rPr>
              <w:t>со</w:t>
            </w:r>
            <w:r w:rsidR="002F6E40">
              <w:rPr>
                <w:iCs/>
                <w:sz w:val="22"/>
                <w:szCs w:val="22"/>
              </w:rPr>
              <w:softHyphen/>
            </w:r>
            <w:r w:rsidR="0089509E">
              <w:rPr>
                <w:iCs/>
                <w:sz w:val="22"/>
                <w:szCs w:val="22"/>
              </w:rPr>
              <w:t>вых ком</w:t>
            </w:r>
            <w:r w:rsidRPr="00D84FC2">
              <w:rPr>
                <w:iCs/>
                <w:sz w:val="22"/>
                <w:szCs w:val="22"/>
              </w:rPr>
              <w:t>му</w:t>
            </w:r>
            <w:r w:rsidR="002F6E40">
              <w:rPr>
                <w:iCs/>
                <w:sz w:val="22"/>
                <w:szCs w:val="22"/>
              </w:rPr>
              <w:softHyphen/>
            </w:r>
            <w:r w:rsidRPr="00D84FC2">
              <w:rPr>
                <w:iCs/>
                <w:sz w:val="22"/>
                <w:szCs w:val="22"/>
              </w:rPr>
              <w:t>никаций и информаци</w:t>
            </w:r>
            <w:r w:rsidR="002F6E40">
              <w:rPr>
                <w:iCs/>
                <w:sz w:val="22"/>
                <w:szCs w:val="22"/>
              </w:rPr>
              <w:softHyphen/>
            </w:r>
            <w:r w:rsidRPr="00D84FC2">
              <w:rPr>
                <w:iCs/>
                <w:sz w:val="22"/>
                <w:szCs w:val="22"/>
              </w:rPr>
              <w:t>онных техно</w:t>
            </w:r>
            <w:r w:rsidR="002F6E40">
              <w:rPr>
                <w:iCs/>
                <w:sz w:val="22"/>
                <w:szCs w:val="22"/>
              </w:rPr>
              <w:softHyphen/>
            </w:r>
            <w:r w:rsidRPr="00D84FC2">
              <w:rPr>
                <w:iCs/>
                <w:sz w:val="22"/>
                <w:szCs w:val="22"/>
              </w:rPr>
              <w:t>логий)</w:t>
            </w:r>
          </w:p>
        </w:tc>
        <w:tc>
          <w:tcPr>
            <w:tcW w:w="884" w:type="dxa"/>
            <w:tcBorders>
              <w:top w:val="single" w:sz="4" w:space="0" w:color="auto"/>
              <w:left w:val="single" w:sz="4" w:space="0" w:color="auto"/>
              <w:bottom w:val="single" w:sz="4" w:space="0" w:color="auto"/>
              <w:right w:val="single" w:sz="4" w:space="0" w:color="auto"/>
            </w:tcBorders>
          </w:tcPr>
          <w:p w:rsidR="00F96D35" w:rsidRPr="00D84FC2" w:rsidRDefault="00F96D35" w:rsidP="00C90CF5">
            <w:pPr>
              <w:rPr>
                <w:sz w:val="22"/>
                <w:szCs w:val="22"/>
              </w:rPr>
            </w:pPr>
            <w:r w:rsidRPr="00D84FC2">
              <w:rPr>
                <w:iCs/>
                <w:sz w:val="22"/>
                <w:szCs w:val="22"/>
              </w:rPr>
              <w:t>-</w:t>
            </w:r>
          </w:p>
        </w:tc>
        <w:tc>
          <w:tcPr>
            <w:tcW w:w="1668" w:type="dxa"/>
            <w:tcBorders>
              <w:top w:val="single" w:sz="4" w:space="0" w:color="auto"/>
              <w:left w:val="single" w:sz="4" w:space="0" w:color="auto"/>
              <w:bottom w:val="single" w:sz="4" w:space="0" w:color="auto"/>
              <w:right w:val="single" w:sz="4" w:space="0" w:color="auto"/>
            </w:tcBorders>
          </w:tcPr>
          <w:p w:rsidR="00F96D35" w:rsidRPr="00D84FC2" w:rsidRDefault="00F96D35" w:rsidP="00F96D35">
            <w:pPr>
              <w:rPr>
                <w:sz w:val="22"/>
                <w:szCs w:val="22"/>
              </w:rPr>
            </w:pPr>
            <w:r w:rsidRPr="00D84FC2">
              <w:rPr>
                <w:iCs/>
                <w:sz w:val="22"/>
                <w:szCs w:val="22"/>
              </w:rPr>
              <w:t>До 5 марта года, следующего за отчетным</w:t>
            </w:r>
          </w:p>
        </w:tc>
      </w:tr>
    </w:tbl>
    <w:p w:rsidR="006C415F" w:rsidRPr="00D84FC2" w:rsidRDefault="006C415F" w:rsidP="009A051A">
      <w:pPr>
        <w:autoSpaceDE w:val="0"/>
        <w:autoSpaceDN w:val="0"/>
        <w:adjustRightInd w:val="0"/>
        <w:jc w:val="center"/>
        <w:rPr>
          <w:b/>
          <w:sz w:val="22"/>
          <w:szCs w:val="22"/>
        </w:rPr>
      </w:pPr>
    </w:p>
    <w:sectPr w:rsidR="006C415F" w:rsidRPr="00D84FC2" w:rsidSect="0058039A">
      <w:footerReference w:type="first" r:id="rId11"/>
      <w:pgSz w:w="16838" w:h="11906" w:orient="landscape"/>
      <w:pgMar w:top="1701" w:right="1103" w:bottom="850"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4AFD" w:rsidRDefault="003F4AFD">
      <w:r>
        <w:separator/>
      </w:r>
    </w:p>
  </w:endnote>
  <w:endnote w:type="continuationSeparator" w:id="0">
    <w:p w:rsidR="003F4AFD" w:rsidRDefault="003F4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CC"/>
    <w:family w:val="swiss"/>
    <w:pitch w:val="variable"/>
    <w:sig w:usb0="E00002FF" w:usb1="4000A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0370" w:rsidRPr="0069582F" w:rsidRDefault="00BF0370" w:rsidP="00AB607B">
    <w:pPr>
      <w:pStyle w:val="ae"/>
      <w:jc w:val="right"/>
    </w:pPr>
    <w:r w:rsidRPr="0069582F">
      <w:fldChar w:fldCharType="begin"/>
    </w:r>
    <w:r w:rsidRPr="0069582F">
      <w:instrText>PAGE   \* MERGEFORMAT</w:instrText>
    </w:r>
    <w:r w:rsidRPr="0069582F">
      <w:fldChar w:fldCharType="separate"/>
    </w:r>
    <w:r>
      <w:rPr>
        <w:noProof/>
      </w:rPr>
      <w:t>13</w:t>
    </w:r>
    <w:r w:rsidRPr="0069582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4AFD" w:rsidRDefault="003F4AFD">
      <w:r>
        <w:separator/>
      </w:r>
    </w:p>
  </w:footnote>
  <w:footnote w:type="continuationSeparator" w:id="0">
    <w:p w:rsidR="003F4AFD" w:rsidRDefault="003F4A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0200141"/>
      <w:docPartObj>
        <w:docPartGallery w:val="Page Numbers (Top of Page)"/>
        <w:docPartUnique/>
      </w:docPartObj>
    </w:sdtPr>
    <w:sdtEndPr/>
    <w:sdtContent>
      <w:p w:rsidR="00BF0370" w:rsidRDefault="00BF0370">
        <w:pPr>
          <w:pStyle w:val="a7"/>
          <w:jc w:val="center"/>
        </w:pPr>
        <w:r>
          <w:fldChar w:fldCharType="begin"/>
        </w:r>
        <w:r>
          <w:instrText xml:space="preserve"> PAGE   \* MERGEFORMAT </w:instrText>
        </w:r>
        <w:r>
          <w:fldChar w:fldCharType="separate"/>
        </w:r>
        <w:r w:rsidR="00243BFC">
          <w:rPr>
            <w:noProof/>
          </w:rPr>
          <w:t>2</w:t>
        </w:r>
        <w:r>
          <w:rPr>
            <w:noProof/>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0370" w:rsidRDefault="00BF0370">
    <w:pPr>
      <w:pStyle w:val="a7"/>
    </w:pPr>
  </w:p>
  <w:p w:rsidR="00BF0370" w:rsidRDefault="00BF0370">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6C96AEF"/>
    <w:multiLevelType w:val="hybridMultilevel"/>
    <w:tmpl w:val="D41E1D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9BE47CB"/>
    <w:multiLevelType w:val="hybridMultilevel"/>
    <w:tmpl w:val="CFD478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hideGrammaticalErrors/>
  <w:defaultTabStop w:val="709"/>
  <w:hyphenationZone w:val="284"/>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A19"/>
    <w:rsid w:val="00010622"/>
    <w:rsid w:val="00012CA9"/>
    <w:rsid w:val="00022ADB"/>
    <w:rsid w:val="00052169"/>
    <w:rsid w:val="000570DB"/>
    <w:rsid w:val="00066326"/>
    <w:rsid w:val="000756B0"/>
    <w:rsid w:val="000833F8"/>
    <w:rsid w:val="00091D27"/>
    <w:rsid w:val="000A22ED"/>
    <w:rsid w:val="000B267C"/>
    <w:rsid w:val="000D54F3"/>
    <w:rsid w:val="000F55EB"/>
    <w:rsid w:val="000F7DFB"/>
    <w:rsid w:val="00106DF4"/>
    <w:rsid w:val="00137480"/>
    <w:rsid w:val="00137A9F"/>
    <w:rsid w:val="001A0AAD"/>
    <w:rsid w:val="001A0CD4"/>
    <w:rsid w:val="001A1BE8"/>
    <w:rsid w:val="001A683E"/>
    <w:rsid w:val="001B068E"/>
    <w:rsid w:val="001D18E9"/>
    <w:rsid w:val="001E471D"/>
    <w:rsid w:val="001E564F"/>
    <w:rsid w:val="001F1DB0"/>
    <w:rsid w:val="0021142F"/>
    <w:rsid w:val="00213F63"/>
    <w:rsid w:val="002231F0"/>
    <w:rsid w:val="00227DD8"/>
    <w:rsid w:val="00243BFC"/>
    <w:rsid w:val="00260E59"/>
    <w:rsid w:val="00273AA2"/>
    <w:rsid w:val="00295B8D"/>
    <w:rsid w:val="002A3B59"/>
    <w:rsid w:val="002B4419"/>
    <w:rsid w:val="002B58AC"/>
    <w:rsid w:val="002E3704"/>
    <w:rsid w:val="002F6E40"/>
    <w:rsid w:val="00301D48"/>
    <w:rsid w:val="00325508"/>
    <w:rsid w:val="0034206F"/>
    <w:rsid w:val="0036241A"/>
    <w:rsid w:val="00371526"/>
    <w:rsid w:val="00391F0B"/>
    <w:rsid w:val="003A4B82"/>
    <w:rsid w:val="003C1419"/>
    <w:rsid w:val="003C502C"/>
    <w:rsid w:val="003E4836"/>
    <w:rsid w:val="003F4AFD"/>
    <w:rsid w:val="004156A4"/>
    <w:rsid w:val="00416908"/>
    <w:rsid w:val="00417AB3"/>
    <w:rsid w:val="00444234"/>
    <w:rsid w:val="00445688"/>
    <w:rsid w:val="00446DD6"/>
    <w:rsid w:val="00461DC8"/>
    <w:rsid w:val="00464A12"/>
    <w:rsid w:val="00467AB5"/>
    <w:rsid w:val="00487A98"/>
    <w:rsid w:val="004A420E"/>
    <w:rsid w:val="004B4C18"/>
    <w:rsid w:val="004D1861"/>
    <w:rsid w:val="004F53E9"/>
    <w:rsid w:val="00507B06"/>
    <w:rsid w:val="00556FDB"/>
    <w:rsid w:val="00561E97"/>
    <w:rsid w:val="00565453"/>
    <w:rsid w:val="00575D61"/>
    <w:rsid w:val="0058039A"/>
    <w:rsid w:val="00581809"/>
    <w:rsid w:val="005873EC"/>
    <w:rsid w:val="0059399D"/>
    <w:rsid w:val="00595D61"/>
    <w:rsid w:val="005B1910"/>
    <w:rsid w:val="005B6F07"/>
    <w:rsid w:val="005D449F"/>
    <w:rsid w:val="005F3013"/>
    <w:rsid w:val="00606091"/>
    <w:rsid w:val="006112D3"/>
    <w:rsid w:val="00640073"/>
    <w:rsid w:val="00640ABC"/>
    <w:rsid w:val="00657879"/>
    <w:rsid w:val="00675E73"/>
    <w:rsid w:val="00682B8E"/>
    <w:rsid w:val="006B527F"/>
    <w:rsid w:val="006C415F"/>
    <w:rsid w:val="006C75F5"/>
    <w:rsid w:val="006D510D"/>
    <w:rsid w:val="006E00F2"/>
    <w:rsid w:val="006F2A56"/>
    <w:rsid w:val="006F366C"/>
    <w:rsid w:val="0072651D"/>
    <w:rsid w:val="00746D02"/>
    <w:rsid w:val="007749BB"/>
    <w:rsid w:val="00791427"/>
    <w:rsid w:val="00797817"/>
    <w:rsid w:val="007A03EE"/>
    <w:rsid w:val="007D241A"/>
    <w:rsid w:val="007F2B16"/>
    <w:rsid w:val="007F76C0"/>
    <w:rsid w:val="00801E6C"/>
    <w:rsid w:val="008161B2"/>
    <w:rsid w:val="00826D4C"/>
    <w:rsid w:val="008850D3"/>
    <w:rsid w:val="0089509E"/>
    <w:rsid w:val="008A3BBA"/>
    <w:rsid w:val="008A734D"/>
    <w:rsid w:val="008B4C7B"/>
    <w:rsid w:val="008D1B5C"/>
    <w:rsid w:val="008E52AF"/>
    <w:rsid w:val="008F17E1"/>
    <w:rsid w:val="00910A57"/>
    <w:rsid w:val="00922B06"/>
    <w:rsid w:val="00940771"/>
    <w:rsid w:val="00942A2D"/>
    <w:rsid w:val="00954379"/>
    <w:rsid w:val="009543B5"/>
    <w:rsid w:val="009A051A"/>
    <w:rsid w:val="009B63BF"/>
    <w:rsid w:val="009C23F4"/>
    <w:rsid w:val="009C49C7"/>
    <w:rsid w:val="009D230A"/>
    <w:rsid w:val="009D3EF7"/>
    <w:rsid w:val="009E4D5A"/>
    <w:rsid w:val="009F3E51"/>
    <w:rsid w:val="009F4D75"/>
    <w:rsid w:val="00A1060D"/>
    <w:rsid w:val="00A1139E"/>
    <w:rsid w:val="00A22028"/>
    <w:rsid w:val="00A3402D"/>
    <w:rsid w:val="00A63199"/>
    <w:rsid w:val="00A9743A"/>
    <w:rsid w:val="00AB3487"/>
    <w:rsid w:val="00AB607B"/>
    <w:rsid w:val="00AC229A"/>
    <w:rsid w:val="00AC61CE"/>
    <w:rsid w:val="00AD20C8"/>
    <w:rsid w:val="00AD59C6"/>
    <w:rsid w:val="00AE6C37"/>
    <w:rsid w:val="00AF5A04"/>
    <w:rsid w:val="00B01708"/>
    <w:rsid w:val="00B01874"/>
    <w:rsid w:val="00B744CC"/>
    <w:rsid w:val="00B912A9"/>
    <w:rsid w:val="00BA2F29"/>
    <w:rsid w:val="00BB6289"/>
    <w:rsid w:val="00BE2D20"/>
    <w:rsid w:val="00BE3009"/>
    <w:rsid w:val="00BE68F6"/>
    <w:rsid w:val="00BF0370"/>
    <w:rsid w:val="00BF4BD6"/>
    <w:rsid w:val="00C10577"/>
    <w:rsid w:val="00C17BC7"/>
    <w:rsid w:val="00C63CE9"/>
    <w:rsid w:val="00C70A83"/>
    <w:rsid w:val="00C7398B"/>
    <w:rsid w:val="00C903DC"/>
    <w:rsid w:val="00C90CF5"/>
    <w:rsid w:val="00CB1FBC"/>
    <w:rsid w:val="00CB7D13"/>
    <w:rsid w:val="00CC10E6"/>
    <w:rsid w:val="00CD151B"/>
    <w:rsid w:val="00CD6B41"/>
    <w:rsid w:val="00CE0D98"/>
    <w:rsid w:val="00CF6D83"/>
    <w:rsid w:val="00D07433"/>
    <w:rsid w:val="00D07EF6"/>
    <w:rsid w:val="00D1197C"/>
    <w:rsid w:val="00D137F4"/>
    <w:rsid w:val="00D23102"/>
    <w:rsid w:val="00D27356"/>
    <w:rsid w:val="00D35B83"/>
    <w:rsid w:val="00D371F3"/>
    <w:rsid w:val="00D46134"/>
    <w:rsid w:val="00D84FC2"/>
    <w:rsid w:val="00D93C08"/>
    <w:rsid w:val="00D95FF0"/>
    <w:rsid w:val="00D96AFA"/>
    <w:rsid w:val="00DA6303"/>
    <w:rsid w:val="00DB726A"/>
    <w:rsid w:val="00DE79AA"/>
    <w:rsid w:val="00DF11C9"/>
    <w:rsid w:val="00E041C5"/>
    <w:rsid w:val="00E25AC1"/>
    <w:rsid w:val="00E34991"/>
    <w:rsid w:val="00E37A19"/>
    <w:rsid w:val="00E44BEE"/>
    <w:rsid w:val="00E656A1"/>
    <w:rsid w:val="00E6628E"/>
    <w:rsid w:val="00E77D19"/>
    <w:rsid w:val="00EA2A33"/>
    <w:rsid w:val="00EC6F7A"/>
    <w:rsid w:val="00ED705C"/>
    <w:rsid w:val="00EF1A4E"/>
    <w:rsid w:val="00F24BEE"/>
    <w:rsid w:val="00F4612D"/>
    <w:rsid w:val="00F462E4"/>
    <w:rsid w:val="00F558DA"/>
    <w:rsid w:val="00F57169"/>
    <w:rsid w:val="00F60755"/>
    <w:rsid w:val="00F60E9D"/>
    <w:rsid w:val="00F81CF3"/>
    <w:rsid w:val="00F9508A"/>
    <w:rsid w:val="00F96D35"/>
    <w:rsid w:val="00FA3AF0"/>
    <w:rsid w:val="00FA458F"/>
    <w:rsid w:val="00FA5CA3"/>
    <w:rsid w:val="00FB103D"/>
    <w:rsid w:val="00FB2D90"/>
    <w:rsid w:val="00FC0F02"/>
  </w:rsids>
  <m:mathPr>
    <m:mathFont m:val="Cambria Math"/>
    <m:brkBin m:val="before"/>
    <m:brkBinSub m:val="--"/>
    <m:smallFrac/>
    <m:dispDef/>
    <m:lMargin m:val="0"/>
    <m:rMargin m:val="0"/>
    <m:defJc m:val="centerGroup"/>
    <m:wrapIndent m:val="0"/>
    <m:intLim m:val="subSup"/>
    <m:naryLim m:val="undOvr"/>
  </m:mathPr>
  <w:themeFontLang w:val="ru-RU"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8B4C7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9A051A"/>
    <w:pPr>
      <w:keepNext/>
      <w:keepLines/>
      <w:spacing w:before="120" w:after="120" w:line="259" w:lineRule="auto"/>
      <w:jc w:val="center"/>
      <w:outlineLvl w:val="1"/>
    </w:pPr>
    <w:rPr>
      <w:b/>
      <w:sz w:val="28"/>
      <w:szCs w:val="26"/>
      <w:lang w:val="x-none" w:eastAsia="en-US"/>
    </w:rPr>
  </w:style>
  <w:style w:type="paragraph" w:styleId="3">
    <w:name w:val="heading 3"/>
    <w:basedOn w:val="a"/>
    <w:next w:val="a"/>
    <w:link w:val="30"/>
    <w:uiPriority w:val="9"/>
    <w:semiHidden/>
    <w:unhideWhenUsed/>
    <w:qFormat/>
    <w:rsid w:val="009A051A"/>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0"/>
    <w:next w:val="a"/>
    <w:link w:val="40"/>
    <w:uiPriority w:val="9"/>
    <w:unhideWhenUsed/>
    <w:qFormat/>
    <w:rsid w:val="009A051A"/>
    <w:pPr>
      <w:spacing w:before="120" w:after="120"/>
      <w:ind w:left="0"/>
      <w:jc w:val="center"/>
      <w:outlineLvl w:val="3"/>
    </w:pPr>
    <w:rPr>
      <w:rFonts w:eastAsia="Calibri"/>
      <w:sz w:val="22"/>
      <w:szCs w:val="22"/>
      <w:lang w:val="x-none"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Strong"/>
    <w:basedOn w:val="a1"/>
    <w:qFormat/>
    <w:rPr>
      <w:b/>
      <w:bCs/>
    </w:rPr>
  </w:style>
  <w:style w:type="character" w:styleId="a5">
    <w:name w:val="footnote reference"/>
    <w:uiPriority w:val="99"/>
    <w:unhideWhenUsed/>
    <w:rPr>
      <w:vertAlign w:val="superscript"/>
    </w:rPr>
  </w:style>
  <w:style w:type="paragraph" w:styleId="a6">
    <w:name w:val="Body Text"/>
    <w:basedOn w:val="a"/>
    <w:pPr>
      <w:spacing w:after="120"/>
    </w:pPr>
  </w:style>
  <w:style w:type="paragraph" w:styleId="a7">
    <w:name w:val="header"/>
    <w:basedOn w:val="a"/>
    <w:link w:val="a8"/>
    <w:uiPriority w:val="99"/>
    <w:pPr>
      <w:tabs>
        <w:tab w:val="center" w:pos="4677"/>
        <w:tab w:val="right" w:pos="9355"/>
      </w:tabs>
    </w:pPr>
  </w:style>
  <w:style w:type="character" w:styleId="a9">
    <w:name w:val="Hyperlink"/>
    <w:unhideWhenUsed/>
    <w:rPr>
      <w:color w:val="0000FF"/>
      <w:u w:val="single"/>
    </w:rPr>
  </w:style>
  <w:style w:type="paragraph" w:styleId="21">
    <w:name w:val="Body Text Indent 2"/>
    <w:basedOn w:val="a"/>
    <w:pPr>
      <w:autoSpaceDE w:val="0"/>
      <w:autoSpaceDN w:val="0"/>
      <w:ind w:firstLine="720"/>
    </w:pPr>
    <w:rPr>
      <w:rFonts w:ascii="MS Sans Serif" w:hAnsi="MS Sans Serif" w:cs="MS Sans Serif"/>
      <w:sz w:val="28"/>
      <w:szCs w:val="28"/>
    </w:rPr>
  </w:style>
  <w:style w:type="table" w:styleId="aa">
    <w:name w:val="Table Grid"/>
    <w:basedOn w:val="a2"/>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pPr>
      <w:autoSpaceDE w:val="0"/>
      <w:autoSpaceDN w:val="0"/>
    </w:pPr>
    <w:rPr>
      <w:sz w:val="28"/>
      <w:szCs w:val="28"/>
    </w:rPr>
  </w:style>
  <w:style w:type="paragraph" w:customStyle="1" w:styleId="ConsPlusTitle">
    <w:name w:val="ConsPlusTitle"/>
    <w:pPr>
      <w:widowControl w:val="0"/>
      <w:autoSpaceDE w:val="0"/>
      <w:autoSpaceDN w:val="0"/>
    </w:pPr>
    <w:rPr>
      <w:b/>
      <w:bCs/>
      <w:sz w:val="24"/>
      <w:szCs w:val="24"/>
    </w:rPr>
  </w:style>
  <w:style w:type="paragraph" w:customStyle="1" w:styleId="ConsPlusNormal">
    <w:name w:val="ConsPlusNormal"/>
    <w:qFormat/>
    <w:pPr>
      <w:widowControl w:val="0"/>
      <w:autoSpaceDE w:val="0"/>
      <w:autoSpaceDN w:val="0"/>
      <w:ind w:firstLine="720"/>
    </w:pPr>
    <w:rPr>
      <w:rFonts w:ascii="Arial" w:hAnsi="Arial" w:cs="Arial"/>
    </w:rPr>
  </w:style>
  <w:style w:type="paragraph" w:customStyle="1" w:styleId="ab">
    <w:name w:val="Стиль"/>
    <w:uiPriority w:val="99"/>
    <w:rsid w:val="006F2A56"/>
    <w:pPr>
      <w:widowControl w:val="0"/>
      <w:autoSpaceDE w:val="0"/>
      <w:autoSpaceDN w:val="0"/>
      <w:adjustRightInd w:val="0"/>
    </w:pPr>
    <w:rPr>
      <w:sz w:val="24"/>
      <w:szCs w:val="24"/>
    </w:rPr>
  </w:style>
  <w:style w:type="character" w:customStyle="1" w:styleId="20">
    <w:name w:val="Заголовок 2 Знак"/>
    <w:basedOn w:val="a1"/>
    <w:link w:val="2"/>
    <w:uiPriority w:val="9"/>
    <w:rsid w:val="009A051A"/>
    <w:rPr>
      <w:b/>
      <w:sz w:val="28"/>
      <w:szCs w:val="26"/>
      <w:lang w:val="x-none" w:eastAsia="en-US"/>
    </w:rPr>
  </w:style>
  <w:style w:type="character" w:customStyle="1" w:styleId="30">
    <w:name w:val="Заголовок 3 Знак"/>
    <w:basedOn w:val="a1"/>
    <w:link w:val="3"/>
    <w:uiPriority w:val="9"/>
    <w:semiHidden/>
    <w:rsid w:val="009A051A"/>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1"/>
    <w:link w:val="4"/>
    <w:uiPriority w:val="9"/>
    <w:rsid w:val="009A051A"/>
    <w:rPr>
      <w:rFonts w:eastAsia="Calibri"/>
      <w:sz w:val="22"/>
      <w:szCs w:val="22"/>
      <w:lang w:val="x-none" w:eastAsia="en-US"/>
    </w:rPr>
  </w:style>
  <w:style w:type="paragraph" w:styleId="ac">
    <w:name w:val="footnote text"/>
    <w:basedOn w:val="a"/>
    <w:link w:val="ad"/>
    <w:uiPriority w:val="99"/>
    <w:unhideWhenUsed/>
    <w:rsid w:val="009A051A"/>
    <w:rPr>
      <w:rFonts w:eastAsia="Calibri"/>
      <w:sz w:val="18"/>
      <w:szCs w:val="20"/>
      <w:lang w:val="x-none" w:eastAsia="en-US"/>
    </w:rPr>
  </w:style>
  <w:style w:type="character" w:customStyle="1" w:styleId="ad">
    <w:name w:val="Текст сноски Знак"/>
    <w:basedOn w:val="a1"/>
    <w:link w:val="ac"/>
    <w:uiPriority w:val="99"/>
    <w:rsid w:val="009A051A"/>
    <w:rPr>
      <w:rFonts w:eastAsia="Calibri"/>
      <w:sz w:val="18"/>
      <w:lang w:val="x-none" w:eastAsia="en-US"/>
    </w:rPr>
  </w:style>
  <w:style w:type="paragraph" w:styleId="a0">
    <w:name w:val="List Paragraph"/>
    <w:basedOn w:val="a"/>
    <w:uiPriority w:val="34"/>
    <w:qFormat/>
    <w:rsid w:val="009A051A"/>
    <w:pPr>
      <w:ind w:left="720"/>
      <w:contextualSpacing/>
    </w:pPr>
    <w:rPr>
      <w:sz w:val="20"/>
      <w:szCs w:val="20"/>
    </w:rPr>
  </w:style>
  <w:style w:type="character" w:customStyle="1" w:styleId="a8">
    <w:name w:val="Верхний колонтитул Знак"/>
    <w:basedOn w:val="a1"/>
    <w:link w:val="a7"/>
    <w:uiPriority w:val="99"/>
    <w:rsid w:val="009A051A"/>
    <w:rPr>
      <w:sz w:val="24"/>
      <w:szCs w:val="24"/>
    </w:rPr>
  </w:style>
  <w:style w:type="paragraph" w:styleId="ae">
    <w:name w:val="footer"/>
    <w:basedOn w:val="a"/>
    <w:link w:val="af"/>
    <w:uiPriority w:val="99"/>
    <w:unhideWhenUsed/>
    <w:rsid w:val="009A051A"/>
    <w:pPr>
      <w:tabs>
        <w:tab w:val="center" w:pos="4677"/>
        <w:tab w:val="right" w:pos="9355"/>
      </w:tabs>
    </w:pPr>
    <w:rPr>
      <w:sz w:val="20"/>
      <w:szCs w:val="20"/>
    </w:rPr>
  </w:style>
  <w:style w:type="character" w:customStyle="1" w:styleId="af">
    <w:name w:val="Нижний колонтитул Знак"/>
    <w:basedOn w:val="a1"/>
    <w:link w:val="ae"/>
    <w:uiPriority w:val="99"/>
    <w:rsid w:val="009A051A"/>
  </w:style>
  <w:style w:type="paragraph" w:customStyle="1" w:styleId="TableParagraph">
    <w:name w:val="Table Paragraph"/>
    <w:basedOn w:val="a"/>
    <w:uiPriority w:val="1"/>
    <w:qFormat/>
    <w:rsid w:val="009A051A"/>
    <w:pPr>
      <w:widowControl w:val="0"/>
      <w:autoSpaceDE w:val="0"/>
      <w:autoSpaceDN w:val="0"/>
    </w:pPr>
    <w:rPr>
      <w:sz w:val="22"/>
      <w:szCs w:val="22"/>
      <w:lang w:eastAsia="en-US"/>
    </w:rPr>
  </w:style>
  <w:style w:type="paragraph" w:styleId="af0">
    <w:name w:val="Balloon Text"/>
    <w:basedOn w:val="a"/>
    <w:link w:val="af1"/>
    <w:uiPriority w:val="99"/>
    <w:semiHidden/>
    <w:unhideWhenUsed/>
    <w:rsid w:val="009A051A"/>
    <w:rPr>
      <w:rFonts w:ascii="Segoe UI" w:hAnsi="Segoe UI" w:cs="Segoe UI"/>
      <w:sz w:val="18"/>
      <w:szCs w:val="18"/>
    </w:rPr>
  </w:style>
  <w:style w:type="character" w:customStyle="1" w:styleId="af1">
    <w:name w:val="Текст выноски Знак"/>
    <w:basedOn w:val="a1"/>
    <w:link w:val="af0"/>
    <w:uiPriority w:val="99"/>
    <w:semiHidden/>
    <w:rsid w:val="009A051A"/>
    <w:rPr>
      <w:rFonts w:ascii="Segoe UI" w:hAnsi="Segoe UI" w:cs="Segoe UI"/>
      <w:sz w:val="18"/>
      <w:szCs w:val="18"/>
    </w:rPr>
  </w:style>
  <w:style w:type="paragraph" w:customStyle="1" w:styleId="ConsPlusNonformat">
    <w:name w:val="ConsPlusNonformat"/>
    <w:rsid w:val="006C415F"/>
    <w:pPr>
      <w:widowControl w:val="0"/>
      <w:autoSpaceDE w:val="0"/>
      <w:autoSpaceDN w:val="0"/>
      <w:adjustRightInd w:val="0"/>
    </w:pPr>
    <w:rPr>
      <w:rFonts w:ascii="Courier New" w:hAnsi="Courier New" w:cs="Courier New"/>
    </w:rPr>
  </w:style>
  <w:style w:type="character" w:customStyle="1" w:styleId="10">
    <w:name w:val="Заголовок 1 Знак"/>
    <w:basedOn w:val="a1"/>
    <w:link w:val="1"/>
    <w:uiPriority w:val="9"/>
    <w:rsid w:val="008B4C7B"/>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622D57CB5739E3F22FD4FBEA46E6C088BC3EC5A9CCAD8A115EE03F899FA0E10CC0CFCE13D998EDD8E36355D7F0D89496FqC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a:solidFill>
            <a:schemeClr val="phClr">
              <a:shade val="95000"/>
              <a:satMod val="104999"/>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CB110A-6BD3-4CC8-9A7C-2A7FF0B9B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13705</Words>
  <Characters>78123</Characters>
  <Application>Microsoft Office Word</Application>
  <DocSecurity>0</DocSecurity>
  <Lines>651</Lines>
  <Paragraphs>183</Paragraphs>
  <ScaleCrop>false</ScaleCrop>
  <HeadingPairs>
    <vt:vector size="2" baseType="variant">
      <vt:variant>
        <vt:lpstr>Название</vt:lpstr>
      </vt:variant>
      <vt:variant>
        <vt:i4>1</vt:i4>
      </vt:variant>
    </vt:vector>
  </HeadingPairs>
  <TitlesOfParts>
    <vt:vector size="1" baseType="lpstr">
      <vt:lpstr>1</vt:lpstr>
    </vt:vector>
  </TitlesOfParts>
  <Manager/>
  <Company/>
  <LinksUpToDate>false</LinksUpToDate>
  <CharactersWithSpaces>91645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
  <cp:keywords/>
  <dc:description/>
  <cp:lastModifiedBy/>
  <cp:revision>1</cp:revision>
  <cp:lastPrinted>2024-10-31T12:09:00Z</cp:lastPrinted>
  <dcterms:created xsi:type="dcterms:W3CDTF">2025-01-09T15:49:00Z</dcterms:created>
  <dcterms:modified xsi:type="dcterms:W3CDTF">2025-05-30T12:27:00Z</dcterms:modified>
  <cp:version>0900.0100.01</cp:version>
</cp:coreProperties>
</file>