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BEC" w:rsidRPr="00F25E5A" w:rsidRDefault="007F3BEC" w:rsidP="007F3BEC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F3BEC" w:rsidRPr="00F25E5A" w:rsidRDefault="007F3BEC" w:rsidP="007F3BEC">
      <w:pPr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7F3BEC" w:rsidRPr="00F25E5A" w:rsidRDefault="007F3BEC" w:rsidP="007F3BEC">
      <w:pPr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7F3BEC" w:rsidRPr="00F25E5A" w:rsidRDefault="007F3BEC" w:rsidP="007F3BEC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F3BEC" w:rsidRPr="00F25E5A" w:rsidRDefault="007F3BEC" w:rsidP="007F3BEC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F25E5A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7F3BEC" w:rsidRPr="00F25E5A" w:rsidRDefault="007F3BEC" w:rsidP="007F3BE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25E5A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7F3BEC" w:rsidRPr="00F25E5A" w:rsidRDefault="007F3BEC" w:rsidP="007F3B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F3BEC" w:rsidRPr="00F25E5A" w:rsidRDefault="007F3BEC" w:rsidP="007F3BEC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F25E5A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7F3BEC" w:rsidRPr="00F25E5A" w:rsidRDefault="007F3BEC" w:rsidP="007F3BEC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F3BEC" w:rsidRPr="00F25E5A" w:rsidRDefault="007F3BEC" w:rsidP="007F3BEC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F25E5A">
        <w:rPr>
          <w:rFonts w:ascii="Arial" w:hAnsi="Arial" w:cs="Arial"/>
          <w:sz w:val="32"/>
          <w:szCs w:val="32"/>
        </w:rPr>
        <w:t>П О С Т А Н О В Л Е Н И Е</w:t>
      </w:r>
    </w:p>
    <w:p w:rsidR="007F3BEC" w:rsidRPr="00F25E5A" w:rsidRDefault="007F3BEC" w:rsidP="007F3B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F3BEC" w:rsidRPr="00F25E5A" w:rsidRDefault="007F3BEC" w:rsidP="007F3BEC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F25E5A">
        <w:rPr>
          <w:rFonts w:ascii="Arial" w:hAnsi="Arial" w:cs="Arial"/>
          <w:b/>
          <w:sz w:val="17"/>
          <w:szCs w:val="17"/>
        </w:rPr>
        <w:t>Губкин</w:t>
      </w:r>
    </w:p>
    <w:p w:rsidR="007F3BEC" w:rsidRPr="00F25E5A" w:rsidRDefault="007F3BEC" w:rsidP="007F3B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F3BEC" w:rsidRPr="003628CA" w:rsidRDefault="00184801" w:rsidP="007F3BEC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3628CA">
        <w:rPr>
          <w:rFonts w:ascii="Arial" w:hAnsi="Arial" w:cs="Arial"/>
          <w:b/>
          <w:sz w:val="18"/>
          <w:szCs w:val="18"/>
        </w:rPr>
        <w:t xml:space="preserve"> “</w:t>
      </w:r>
      <w:proofErr w:type="gramStart"/>
      <w:r w:rsidR="00ED1A92" w:rsidRPr="003628CA">
        <w:rPr>
          <w:rFonts w:ascii="Arial" w:hAnsi="Arial" w:cs="Arial"/>
          <w:b/>
          <w:sz w:val="18"/>
          <w:szCs w:val="18"/>
        </w:rPr>
        <w:t>29</w:t>
      </w:r>
      <w:r w:rsidRPr="003628CA">
        <w:rPr>
          <w:rFonts w:ascii="Arial" w:hAnsi="Arial" w:cs="Arial"/>
          <w:b/>
          <w:sz w:val="18"/>
          <w:szCs w:val="18"/>
        </w:rPr>
        <w:t xml:space="preserve">” </w:t>
      </w:r>
      <w:r w:rsidR="00ED1A92" w:rsidRPr="003628CA">
        <w:rPr>
          <w:rFonts w:ascii="Arial" w:hAnsi="Arial" w:cs="Arial"/>
          <w:b/>
          <w:sz w:val="18"/>
          <w:szCs w:val="18"/>
        </w:rPr>
        <w:t xml:space="preserve"> сентября</w:t>
      </w:r>
      <w:proofErr w:type="gramEnd"/>
      <w:r w:rsidR="00ED1A92" w:rsidRPr="003628CA">
        <w:rPr>
          <w:rFonts w:ascii="Arial" w:hAnsi="Arial" w:cs="Arial"/>
          <w:b/>
          <w:sz w:val="18"/>
          <w:szCs w:val="18"/>
        </w:rPr>
        <w:t xml:space="preserve">  </w:t>
      </w:r>
      <w:r w:rsidR="007F3BEC" w:rsidRPr="003628CA">
        <w:rPr>
          <w:rFonts w:ascii="Arial" w:hAnsi="Arial" w:cs="Arial"/>
          <w:b/>
          <w:sz w:val="18"/>
          <w:szCs w:val="18"/>
        </w:rPr>
        <w:t>202</w:t>
      </w:r>
      <w:r w:rsidR="007D4489" w:rsidRPr="003628CA">
        <w:rPr>
          <w:rFonts w:ascii="Arial" w:hAnsi="Arial" w:cs="Arial"/>
          <w:b/>
          <w:sz w:val="18"/>
          <w:szCs w:val="18"/>
        </w:rPr>
        <w:t>3</w:t>
      </w:r>
      <w:r w:rsidR="007F3BEC" w:rsidRPr="003628CA">
        <w:rPr>
          <w:rFonts w:ascii="Arial" w:hAnsi="Arial" w:cs="Arial"/>
          <w:b/>
          <w:sz w:val="18"/>
          <w:szCs w:val="18"/>
        </w:rPr>
        <w:t xml:space="preserve"> г.</w:t>
      </w:r>
      <w:r w:rsidR="007D4489" w:rsidRPr="003628CA">
        <w:rPr>
          <w:rFonts w:ascii="Arial" w:hAnsi="Arial" w:cs="Arial"/>
          <w:b/>
          <w:sz w:val="18"/>
          <w:szCs w:val="18"/>
        </w:rPr>
        <w:t xml:space="preserve">                              </w:t>
      </w:r>
      <w:r w:rsidR="007D4489" w:rsidRPr="003628CA">
        <w:rPr>
          <w:rFonts w:ascii="Arial" w:hAnsi="Arial" w:cs="Arial"/>
          <w:b/>
          <w:sz w:val="18"/>
          <w:szCs w:val="18"/>
        </w:rPr>
        <w:tab/>
      </w:r>
      <w:r w:rsidR="007D4489" w:rsidRPr="003628CA">
        <w:rPr>
          <w:rFonts w:ascii="Arial" w:hAnsi="Arial" w:cs="Arial"/>
          <w:b/>
          <w:sz w:val="18"/>
          <w:szCs w:val="18"/>
        </w:rPr>
        <w:tab/>
      </w:r>
      <w:r w:rsidRPr="003628CA">
        <w:rPr>
          <w:rFonts w:ascii="Arial" w:hAnsi="Arial" w:cs="Arial"/>
          <w:b/>
          <w:sz w:val="18"/>
          <w:szCs w:val="18"/>
        </w:rPr>
        <w:tab/>
      </w:r>
      <w:r w:rsidRPr="003628CA">
        <w:rPr>
          <w:rFonts w:ascii="Arial" w:hAnsi="Arial" w:cs="Arial"/>
          <w:b/>
          <w:sz w:val="18"/>
          <w:szCs w:val="18"/>
        </w:rPr>
        <w:tab/>
      </w:r>
      <w:r w:rsidR="007F3BEC" w:rsidRPr="003628CA">
        <w:rPr>
          <w:rFonts w:ascii="Arial" w:hAnsi="Arial" w:cs="Arial"/>
          <w:b/>
          <w:sz w:val="18"/>
          <w:szCs w:val="18"/>
        </w:rPr>
        <w:tab/>
        <w:t xml:space="preserve">    </w:t>
      </w:r>
      <w:r w:rsidRPr="003628CA">
        <w:rPr>
          <w:rFonts w:ascii="Arial" w:hAnsi="Arial" w:cs="Arial"/>
          <w:b/>
          <w:sz w:val="18"/>
          <w:szCs w:val="18"/>
        </w:rPr>
        <w:t xml:space="preserve">                   № </w:t>
      </w:r>
      <w:r w:rsidR="00ED1A92" w:rsidRPr="003628CA">
        <w:rPr>
          <w:rFonts w:ascii="Arial" w:hAnsi="Arial" w:cs="Arial"/>
          <w:b/>
          <w:sz w:val="18"/>
          <w:szCs w:val="18"/>
        </w:rPr>
        <w:t>1345-па</w:t>
      </w:r>
    </w:p>
    <w:p w:rsidR="00985E7E" w:rsidRPr="00F25E5A" w:rsidRDefault="00985E7E" w:rsidP="00985E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E4B" w:rsidRPr="00F25E5A" w:rsidRDefault="00741E4B" w:rsidP="00741E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41E4B" w:rsidRPr="00F25E5A" w:rsidRDefault="00741E4B" w:rsidP="00894BE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F25E5A">
        <w:rPr>
          <w:rFonts w:ascii="Times New Roman" w:eastAsia="Calibri" w:hAnsi="Times New Roman"/>
          <w:b/>
          <w:sz w:val="28"/>
          <w:szCs w:val="28"/>
          <w:lang w:val="x-none" w:eastAsia="x-none"/>
        </w:rPr>
        <w:t>О внесении изменени</w:t>
      </w:r>
      <w:r w:rsidR="007F3BEC" w:rsidRPr="00F25E5A">
        <w:rPr>
          <w:rFonts w:ascii="Times New Roman" w:eastAsia="Calibri" w:hAnsi="Times New Roman"/>
          <w:b/>
          <w:sz w:val="28"/>
          <w:szCs w:val="28"/>
          <w:lang w:eastAsia="x-none"/>
        </w:rPr>
        <w:t>я</w:t>
      </w:r>
      <w:r w:rsidRPr="00F25E5A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 в </w:t>
      </w:r>
    </w:p>
    <w:p w:rsidR="00741E4B" w:rsidRPr="00F25E5A" w:rsidRDefault="00741E4B" w:rsidP="00894BE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F25E5A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постановление администрации </w:t>
      </w:r>
    </w:p>
    <w:p w:rsidR="00741E4B" w:rsidRPr="00A966EB" w:rsidRDefault="00741E4B" w:rsidP="00894BE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A966EB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Губкинского городского округа </w:t>
      </w:r>
    </w:p>
    <w:p w:rsidR="005D1FF6" w:rsidRPr="00A966EB" w:rsidRDefault="00741E4B" w:rsidP="00894BE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A966EB">
        <w:rPr>
          <w:rFonts w:ascii="Times New Roman" w:eastAsia="Calibri" w:hAnsi="Times New Roman"/>
          <w:b/>
          <w:sz w:val="28"/>
          <w:szCs w:val="28"/>
          <w:lang w:val="x-none" w:eastAsia="x-none"/>
        </w:rPr>
        <w:t>от 10 октября 2013 года № 2457-па</w:t>
      </w:r>
      <w:bookmarkStart w:id="0" w:name="_GoBack"/>
      <w:bookmarkEnd w:id="0"/>
    </w:p>
    <w:p w:rsidR="005D1FF6" w:rsidRPr="00A966EB" w:rsidRDefault="005D1FF6" w:rsidP="00894BE5">
      <w:pPr>
        <w:pStyle w:val="a4"/>
        <w:spacing w:before="0" w:line="240" w:lineRule="auto"/>
        <w:ind w:right="40" w:firstLine="708"/>
        <w:rPr>
          <w:sz w:val="28"/>
          <w:szCs w:val="28"/>
        </w:rPr>
      </w:pPr>
    </w:p>
    <w:p w:rsidR="00894BE5" w:rsidRPr="00A966EB" w:rsidRDefault="00894BE5" w:rsidP="00894BE5">
      <w:pPr>
        <w:pStyle w:val="a4"/>
        <w:spacing w:before="0" w:line="240" w:lineRule="auto"/>
        <w:ind w:right="40" w:firstLine="708"/>
        <w:rPr>
          <w:sz w:val="28"/>
          <w:szCs w:val="28"/>
        </w:rPr>
      </w:pPr>
    </w:p>
    <w:p w:rsidR="00894BE5" w:rsidRPr="00A966EB" w:rsidRDefault="00894BE5" w:rsidP="00894BE5">
      <w:pPr>
        <w:pStyle w:val="a4"/>
        <w:spacing w:before="0" w:line="240" w:lineRule="auto"/>
        <w:ind w:right="40" w:firstLine="708"/>
        <w:rPr>
          <w:sz w:val="28"/>
          <w:szCs w:val="28"/>
        </w:rPr>
      </w:pPr>
    </w:p>
    <w:p w:rsidR="00741E4B" w:rsidRPr="00A966EB" w:rsidRDefault="00741E4B" w:rsidP="00894BE5">
      <w:pPr>
        <w:pStyle w:val="a4"/>
        <w:spacing w:before="0" w:line="240" w:lineRule="auto"/>
        <w:ind w:right="40" w:firstLine="708"/>
        <w:rPr>
          <w:sz w:val="28"/>
          <w:szCs w:val="28"/>
          <w:lang w:val="ru-RU"/>
        </w:rPr>
      </w:pPr>
      <w:r w:rsidRPr="00A966EB">
        <w:rPr>
          <w:sz w:val="28"/>
          <w:szCs w:val="28"/>
        </w:rPr>
        <w:t>В соответствии с Бюджетным кодексом Российской Федерации,</w:t>
      </w:r>
      <w:r w:rsidR="006E5520" w:rsidRPr="00A966EB">
        <w:rPr>
          <w:sz w:val="28"/>
          <w:szCs w:val="28"/>
        </w:rPr>
        <w:t xml:space="preserve"> </w:t>
      </w:r>
      <w:r w:rsidRPr="00A966EB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 Уставом Губкинского городского округа</w:t>
      </w:r>
      <w:r w:rsidR="006E5520" w:rsidRPr="00A966EB">
        <w:rPr>
          <w:sz w:val="28"/>
          <w:szCs w:val="28"/>
          <w:lang w:val="ru-RU"/>
        </w:rPr>
        <w:t xml:space="preserve"> Белгородской области</w:t>
      </w:r>
      <w:r w:rsidRPr="00A966EB">
        <w:rPr>
          <w:sz w:val="28"/>
          <w:szCs w:val="28"/>
        </w:rPr>
        <w:t>, постановлени</w:t>
      </w:r>
      <w:r w:rsidR="00C227D7" w:rsidRPr="00A966EB">
        <w:rPr>
          <w:sz w:val="28"/>
          <w:szCs w:val="28"/>
          <w:lang w:val="ru-RU"/>
        </w:rPr>
        <w:t>я</w:t>
      </w:r>
      <w:r w:rsidRPr="00A966EB">
        <w:rPr>
          <w:sz w:val="28"/>
          <w:szCs w:val="28"/>
        </w:rPr>
        <w:t>м</w:t>
      </w:r>
      <w:r w:rsidR="00C227D7" w:rsidRPr="00A966EB">
        <w:rPr>
          <w:sz w:val="28"/>
          <w:szCs w:val="28"/>
          <w:lang w:val="ru-RU"/>
        </w:rPr>
        <w:t>и</w:t>
      </w:r>
      <w:r w:rsidRPr="00A966EB">
        <w:rPr>
          <w:sz w:val="28"/>
          <w:szCs w:val="28"/>
        </w:rPr>
        <w:t xml:space="preserve"> администрации Губкинского городского округа от 6 июня 2013 года  № 1335-па «Об утверждении Порядка принятия решений о разработке муниципальных программ Губкинского городского округа</w:t>
      </w:r>
      <w:r w:rsidR="006E5520" w:rsidRPr="00A966EB">
        <w:rPr>
          <w:sz w:val="28"/>
          <w:szCs w:val="28"/>
          <w:lang w:val="ru-RU"/>
        </w:rPr>
        <w:t xml:space="preserve"> Белгородской области</w:t>
      </w:r>
      <w:r w:rsidRPr="00A966EB">
        <w:rPr>
          <w:sz w:val="28"/>
          <w:szCs w:val="28"/>
        </w:rPr>
        <w:t>, их формирования, реализации и оценки эффективности»</w:t>
      </w:r>
      <w:r w:rsidR="00C227D7" w:rsidRPr="00A966EB">
        <w:rPr>
          <w:sz w:val="28"/>
          <w:szCs w:val="28"/>
          <w:lang w:val="ru-RU"/>
        </w:rPr>
        <w:t>, от 16 августа 2013 года №</w:t>
      </w:r>
      <w:r w:rsidR="00263EB6" w:rsidRPr="00A966EB">
        <w:rPr>
          <w:sz w:val="28"/>
          <w:szCs w:val="28"/>
          <w:lang w:val="en-US"/>
        </w:rPr>
        <w:t> </w:t>
      </w:r>
      <w:r w:rsidR="00C227D7" w:rsidRPr="00A966EB">
        <w:rPr>
          <w:sz w:val="28"/>
          <w:szCs w:val="28"/>
          <w:lang w:val="ru-RU"/>
        </w:rPr>
        <w:t>1934-па «Об утверждении Перечня муниципальных программ Губкинского городского округа</w:t>
      </w:r>
      <w:r w:rsidR="006E5520" w:rsidRPr="00A966EB">
        <w:rPr>
          <w:sz w:val="28"/>
          <w:szCs w:val="28"/>
          <w:lang w:val="ru-RU"/>
        </w:rPr>
        <w:t xml:space="preserve"> Белгородской области</w:t>
      </w:r>
      <w:r w:rsidR="00C227D7" w:rsidRPr="00A966EB">
        <w:rPr>
          <w:sz w:val="28"/>
          <w:szCs w:val="28"/>
          <w:lang w:val="ru-RU"/>
        </w:rPr>
        <w:t>»</w:t>
      </w:r>
      <w:r w:rsidR="007F3BEC" w:rsidRPr="00A966EB">
        <w:rPr>
          <w:sz w:val="28"/>
          <w:szCs w:val="28"/>
          <w:lang w:val="ru-RU"/>
        </w:rPr>
        <w:t xml:space="preserve"> администрация Губкинского городского округа</w:t>
      </w:r>
    </w:p>
    <w:p w:rsidR="00741E4B" w:rsidRPr="00A966EB" w:rsidRDefault="00741E4B" w:rsidP="00741E4B">
      <w:pPr>
        <w:pStyle w:val="a4"/>
        <w:spacing w:before="0" w:line="240" w:lineRule="auto"/>
        <w:ind w:left="20" w:right="40" w:firstLine="700"/>
        <w:rPr>
          <w:sz w:val="28"/>
          <w:szCs w:val="28"/>
        </w:rPr>
      </w:pPr>
    </w:p>
    <w:p w:rsidR="00741E4B" w:rsidRPr="00A966EB" w:rsidRDefault="00741E4B" w:rsidP="00741E4B">
      <w:pPr>
        <w:pStyle w:val="a4"/>
        <w:spacing w:before="0" w:line="240" w:lineRule="auto"/>
        <w:ind w:right="40"/>
        <w:rPr>
          <w:b/>
          <w:sz w:val="28"/>
          <w:szCs w:val="28"/>
        </w:rPr>
      </w:pPr>
      <w:r w:rsidRPr="00A966EB">
        <w:rPr>
          <w:b/>
          <w:sz w:val="28"/>
          <w:szCs w:val="28"/>
        </w:rPr>
        <w:t>ПОСТАНОВЛЯ</w:t>
      </w:r>
      <w:r w:rsidR="00B20601" w:rsidRPr="00A966EB">
        <w:rPr>
          <w:b/>
          <w:sz w:val="28"/>
          <w:szCs w:val="28"/>
          <w:lang w:val="ru-RU"/>
        </w:rPr>
        <w:t>ЕТ</w:t>
      </w:r>
      <w:r w:rsidRPr="00A966EB">
        <w:rPr>
          <w:b/>
          <w:sz w:val="28"/>
          <w:szCs w:val="28"/>
        </w:rPr>
        <w:t>:</w:t>
      </w:r>
    </w:p>
    <w:p w:rsidR="00741E4B" w:rsidRPr="00A966EB" w:rsidRDefault="00741E4B" w:rsidP="00741E4B">
      <w:pPr>
        <w:pStyle w:val="a4"/>
        <w:spacing w:before="0" w:line="240" w:lineRule="auto"/>
        <w:ind w:left="20" w:right="40" w:firstLine="700"/>
        <w:rPr>
          <w:sz w:val="28"/>
          <w:szCs w:val="28"/>
        </w:rPr>
      </w:pPr>
    </w:p>
    <w:p w:rsidR="00741E4B" w:rsidRPr="00A966EB" w:rsidRDefault="00741E4B" w:rsidP="00741E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1.</w:t>
      </w:r>
      <w:r w:rsidRPr="00A966EB">
        <w:t> </w:t>
      </w:r>
      <w:r w:rsidRPr="00A966EB">
        <w:rPr>
          <w:rFonts w:ascii="Times New Roman" w:hAnsi="Times New Roman"/>
          <w:sz w:val="28"/>
          <w:szCs w:val="28"/>
        </w:rPr>
        <w:t>Внести изменени</w:t>
      </w:r>
      <w:r w:rsidR="007F3BEC" w:rsidRPr="00A966EB">
        <w:rPr>
          <w:rFonts w:ascii="Times New Roman" w:hAnsi="Times New Roman"/>
          <w:sz w:val="28"/>
          <w:szCs w:val="28"/>
        </w:rPr>
        <w:t>е</w:t>
      </w:r>
      <w:r w:rsidRPr="00A966EB">
        <w:rPr>
          <w:rFonts w:ascii="Times New Roman" w:hAnsi="Times New Roman"/>
          <w:sz w:val="28"/>
          <w:szCs w:val="28"/>
        </w:rPr>
        <w:t xml:space="preserve"> в постановление администрации Губкинского городского округа от 10 октября 2013 года № 2457-па «Об утверждении муниципальной программы «Обеспечение населения Губкинского городского округа </w:t>
      </w:r>
      <w:r w:rsidR="00B20601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>информацией о деятельности органов местного самоуправления в печатных и электронных средствах массовой информации» (в редакции постановлений администрации Губкинск</w:t>
      </w:r>
      <w:r w:rsidR="005D1FF6" w:rsidRPr="00A966EB">
        <w:rPr>
          <w:rFonts w:ascii="Times New Roman" w:hAnsi="Times New Roman"/>
          <w:sz w:val="28"/>
          <w:szCs w:val="28"/>
        </w:rPr>
        <w:t>ого городского округа от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30.04.2014 №</w:t>
      </w:r>
      <w:r w:rsidR="006C2DE5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909-па, от 06.08.2014 №</w:t>
      </w:r>
      <w:r w:rsidR="00226E4A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1728-па, от</w:t>
      </w:r>
      <w:r w:rsidR="006C2DE5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10.10.2014 №</w:t>
      </w:r>
      <w:r w:rsidR="006C2DE5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2275-па, от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27.03.2015 №</w:t>
      </w:r>
      <w:r w:rsidR="006C2DE5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659-па,</w:t>
      </w:r>
      <w:r w:rsidR="006C2DE5" w:rsidRPr="00A966EB">
        <w:rPr>
          <w:rFonts w:ascii="Times New Roman" w:hAnsi="Times New Roman"/>
          <w:sz w:val="28"/>
          <w:szCs w:val="28"/>
        </w:rPr>
        <w:t xml:space="preserve"> </w:t>
      </w:r>
      <w:r w:rsidR="005D1FF6" w:rsidRPr="00A966EB">
        <w:rPr>
          <w:rFonts w:ascii="Times New Roman" w:hAnsi="Times New Roman"/>
          <w:sz w:val="28"/>
          <w:szCs w:val="28"/>
        </w:rPr>
        <w:t>от</w:t>
      </w:r>
      <w:r w:rsidR="006C2DE5" w:rsidRPr="00A966EB">
        <w:rPr>
          <w:rFonts w:ascii="Times New Roman" w:hAnsi="Times New Roman"/>
          <w:sz w:val="28"/>
          <w:szCs w:val="28"/>
        </w:rPr>
        <w:t xml:space="preserve"> </w:t>
      </w:r>
      <w:r w:rsidR="005D1FF6" w:rsidRPr="00A966EB">
        <w:rPr>
          <w:rFonts w:ascii="Times New Roman" w:hAnsi="Times New Roman"/>
          <w:sz w:val="28"/>
          <w:szCs w:val="28"/>
        </w:rPr>
        <w:t>11.03.</w:t>
      </w:r>
      <w:r w:rsidR="006C2DE5" w:rsidRPr="00A966EB">
        <w:rPr>
          <w:rFonts w:ascii="Times New Roman" w:hAnsi="Times New Roman"/>
          <w:sz w:val="28"/>
          <w:szCs w:val="28"/>
        </w:rPr>
        <w:t>2016 № </w:t>
      </w:r>
      <w:r w:rsidR="005D1FF6" w:rsidRPr="00A966EB">
        <w:rPr>
          <w:rFonts w:ascii="Times New Roman" w:hAnsi="Times New Roman"/>
          <w:sz w:val="28"/>
          <w:szCs w:val="28"/>
        </w:rPr>
        <w:t>414-па,  от</w:t>
      </w:r>
      <w:r w:rsidR="006C2DE5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30.12.</w:t>
      </w:r>
      <w:r w:rsidRPr="00A966EB">
        <w:rPr>
          <w:rFonts w:ascii="Times New Roman" w:hAnsi="Times New Roman"/>
          <w:sz w:val="28"/>
          <w:szCs w:val="28"/>
        </w:rPr>
        <w:t>2016 №</w:t>
      </w:r>
      <w:r w:rsidR="006C2DE5" w:rsidRPr="00A966EB">
        <w:rPr>
          <w:rFonts w:ascii="Times New Roman" w:hAnsi="Times New Roman"/>
          <w:sz w:val="28"/>
          <w:szCs w:val="28"/>
        </w:rPr>
        <w:t xml:space="preserve"> </w:t>
      </w:r>
      <w:r w:rsidRPr="00A966EB">
        <w:rPr>
          <w:rFonts w:ascii="Times New Roman" w:hAnsi="Times New Roman"/>
          <w:sz w:val="28"/>
          <w:szCs w:val="28"/>
        </w:rPr>
        <w:t>2880-па</w:t>
      </w:r>
      <w:r w:rsidR="005D1FF6" w:rsidRPr="00A966EB">
        <w:rPr>
          <w:rFonts w:ascii="Times New Roman" w:hAnsi="Times New Roman"/>
          <w:sz w:val="28"/>
          <w:szCs w:val="28"/>
        </w:rPr>
        <w:t>, от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28.12.</w:t>
      </w:r>
      <w:r w:rsidR="009911AB" w:rsidRPr="00A966EB">
        <w:rPr>
          <w:rFonts w:ascii="Times New Roman" w:hAnsi="Times New Roman"/>
          <w:sz w:val="28"/>
          <w:szCs w:val="28"/>
        </w:rPr>
        <w:t>2017 №</w:t>
      </w:r>
      <w:r w:rsidR="004F71FB" w:rsidRPr="00A966EB">
        <w:rPr>
          <w:rFonts w:ascii="Times New Roman" w:hAnsi="Times New Roman"/>
          <w:sz w:val="28"/>
          <w:szCs w:val="28"/>
        </w:rPr>
        <w:t> </w:t>
      </w:r>
      <w:r w:rsidR="009911AB" w:rsidRPr="00A966EB">
        <w:rPr>
          <w:rFonts w:ascii="Times New Roman" w:hAnsi="Times New Roman"/>
          <w:sz w:val="28"/>
          <w:szCs w:val="28"/>
        </w:rPr>
        <w:t>2038-па</w:t>
      </w:r>
      <w:r w:rsidR="005C6C45" w:rsidRPr="00A966EB">
        <w:rPr>
          <w:rFonts w:ascii="Times New Roman" w:hAnsi="Times New Roman"/>
          <w:sz w:val="28"/>
          <w:szCs w:val="28"/>
        </w:rPr>
        <w:t>, от 27.12.2018 №</w:t>
      </w:r>
      <w:r w:rsidR="00491CBE" w:rsidRPr="00A966EB">
        <w:rPr>
          <w:rFonts w:ascii="Times New Roman" w:hAnsi="Times New Roman"/>
          <w:sz w:val="28"/>
          <w:szCs w:val="28"/>
        </w:rPr>
        <w:t xml:space="preserve"> </w:t>
      </w:r>
      <w:r w:rsidR="005C6C45" w:rsidRPr="00A966EB">
        <w:rPr>
          <w:rFonts w:ascii="Times New Roman" w:hAnsi="Times New Roman"/>
          <w:sz w:val="28"/>
          <w:szCs w:val="28"/>
        </w:rPr>
        <w:t>2179-па</w:t>
      </w:r>
      <w:r w:rsidR="00F01EE5" w:rsidRPr="00A966EB">
        <w:rPr>
          <w:rFonts w:ascii="Times New Roman" w:hAnsi="Times New Roman"/>
          <w:sz w:val="28"/>
          <w:szCs w:val="28"/>
        </w:rPr>
        <w:t>, от 25.12.2019 № 2249-па</w:t>
      </w:r>
      <w:r w:rsidR="00B20601" w:rsidRPr="00A966EB">
        <w:rPr>
          <w:rFonts w:ascii="Times New Roman" w:hAnsi="Times New Roman"/>
          <w:sz w:val="28"/>
          <w:szCs w:val="28"/>
        </w:rPr>
        <w:t>, от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="00B20601" w:rsidRPr="00A966EB">
        <w:rPr>
          <w:rFonts w:ascii="Times New Roman" w:hAnsi="Times New Roman"/>
          <w:sz w:val="28"/>
          <w:szCs w:val="28"/>
        </w:rPr>
        <w:t>26.12.2020 № 1947-па</w:t>
      </w:r>
      <w:r w:rsidR="007D4489">
        <w:rPr>
          <w:rFonts w:ascii="Times New Roman" w:hAnsi="Times New Roman"/>
          <w:sz w:val="28"/>
          <w:szCs w:val="28"/>
        </w:rPr>
        <w:t>,</w:t>
      </w:r>
      <w:r w:rsidR="007D4489" w:rsidRPr="007D4489">
        <w:rPr>
          <w:rFonts w:ascii="Times New Roman" w:hAnsi="Times New Roman"/>
          <w:sz w:val="28"/>
          <w:szCs w:val="28"/>
        </w:rPr>
        <w:t xml:space="preserve"> </w:t>
      </w:r>
      <w:r w:rsidR="007D4489">
        <w:rPr>
          <w:rFonts w:ascii="Times New Roman" w:hAnsi="Times New Roman"/>
          <w:sz w:val="28"/>
          <w:szCs w:val="28"/>
        </w:rPr>
        <w:t>от </w:t>
      </w:r>
      <w:r w:rsidR="007D4489" w:rsidRPr="004845C3">
        <w:rPr>
          <w:rFonts w:ascii="Times New Roman" w:hAnsi="Times New Roman"/>
          <w:sz w:val="28"/>
          <w:szCs w:val="28"/>
        </w:rPr>
        <w:t>2</w:t>
      </w:r>
      <w:r w:rsidR="007D4489">
        <w:rPr>
          <w:rFonts w:ascii="Times New Roman" w:hAnsi="Times New Roman"/>
          <w:sz w:val="28"/>
          <w:szCs w:val="28"/>
        </w:rPr>
        <w:t>7</w:t>
      </w:r>
      <w:r w:rsidR="007D4489" w:rsidRPr="004845C3">
        <w:rPr>
          <w:rFonts w:ascii="Times New Roman" w:hAnsi="Times New Roman"/>
          <w:sz w:val="28"/>
          <w:szCs w:val="28"/>
        </w:rPr>
        <w:t>.12.20</w:t>
      </w:r>
      <w:r w:rsidR="007D4489">
        <w:rPr>
          <w:rFonts w:ascii="Times New Roman" w:hAnsi="Times New Roman"/>
          <w:sz w:val="28"/>
          <w:szCs w:val="28"/>
        </w:rPr>
        <w:t>21</w:t>
      </w:r>
      <w:r w:rsidR="007D4489" w:rsidRPr="004845C3">
        <w:rPr>
          <w:rFonts w:ascii="Times New Roman" w:hAnsi="Times New Roman"/>
          <w:sz w:val="28"/>
          <w:szCs w:val="28"/>
        </w:rPr>
        <w:t xml:space="preserve"> № </w:t>
      </w:r>
      <w:r w:rsidR="007D4489">
        <w:rPr>
          <w:rFonts w:ascii="Times New Roman" w:hAnsi="Times New Roman"/>
          <w:sz w:val="28"/>
          <w:szCs w:val="28"/>
        </w:rPr>
        <w:t>2229</w:t>
      </w:r>
      <w:r w:rsidR="007D4489" w:rsidRPr="004845C3">
        <w:rPr>
          <w:rFonts w:ascii="Times New Roman" w:hAnsi="Times New Roman"/>
          <w:sz w:val="28"/>
          <w:szCs w:val="28"/>
        </w:rPr>
        <w:t>-па</w:t>
      </w:r>
      <w:r w:rsidR="007D4489">
        <w:rPr>
          <w:rFonts w:ascii="Times New Roman" w:hAnsi="Times New Roman"/>
          <w:sz w:val="28"/>
          <w:szCs w:val="28"/>
        </w:rPr>
        <w:t>, от </w:t>
      </w:r>
      <w:r w:rsidR="007D4489" w:rsidRPr="004845C3">
        <w:rPr>
          <w:rFonts w:ascii="Times New Roman" w:hAnsi="Times New Roman"/>
          <w:sz w:val="28"/>
          <w:szCs w:val="28"/>
        </w:rPr>
        <w:t>2</w:t>
      </w:r>
      <w:r w:rsidR="007D4489">
        <w:rPr>
          <w:rFonts w:ascii="Times New Roman" w:hAnsi="Times New Roman"/>
          <w:sz w:val="28"/>
          <w:szCs w:val="28"/>
        </w:rPr>
        <w:t>3</w:t>
      </w:r>
      <w:r w:rsidR="007D4489" w:rsidRPr="004845C3">
        <w:rPr>
          <w:rFonts w:ascii="Times New Roman" w:hAnsi="Times New Roman"/>
          <w:sz w:val="28"/>
          <w:szCs w:val="28"/>
        </w:rPr>
        <w:t>.12.20</w:t>
      </w:r>
      <w:r w:rsidR="007D4489">
        <w:rPr>
          <w:rFonts w:ascii="Times New Roman" w:hAnsi="Times New Roman"/>
          <w:sz w:val="28"/>
          <w:szCs w:val="28"/>
        </w:rPr>
        <w:t>22</w:t>
      </w:r>
      <w:r w:rsidR="007D4489" w:rsidRPr="004845C3">
        <w:rPr>
          <w:rFonts w:ascii="Times New Roman" w:hAnsi="Times New Roman"/>
          <w:sz w:val="28"/>
          <w:szCs w:val="28"/>
        </w:rPr>
        <w:t xml:space="preserve"> № </w:t>
      </w:r>
      <w:r w:rsidR="007D4489">
        <w:rPr>
          <w:rFonts w:ascii="Times New Roman" w:hAnsi="Times New Roman"/>
          <w:sz w:val="28"/>
          <w:szCs w:val="28"/>
        </w:rPr>
        <w:t>2597</w:t>
      </w:r>
      <w:r w:rsidR="007D4489" w:rsidRPr="004845C3">
        <w:rPr>
          <w:rFonts w:ascii="Times New Roman" w:hAnsi="Times New Roman"/>
          <w:sz w:val="28"/>
          <w:szCs w:val="28"/>
        </w:rPr>
        <w:t>-па</w:t>
      </w:r>
      <w:r w:rsidR="007D4489">
        <w:rPr>
          <w:rFonts w:ascii="Times New Roman" w:hAnsi="Times New Roman"/>
          <w:sz w:val="28"/>
          <w:szCs w:val="28"/>
        </w:rPr>
        <w:t>, от 16</w:t>
      </w:r>
      <w:r w:rsidR="007D4489" w:rsidRPr="004845C3">
        <w:rPr>
          <w:rFonts w:ascii="Times New Roman" w:hAnsi="Times New Roman"/>
          <w:sz w:val="28"/>
          <w:szCs w:val="28"/>
        </w:rPr>
        <w:t>.</w:t>
      </w:r>
      <w:r w:rsidR="007D4489">
        <w:rPr>
          <w:rFonts w:ascii="Times New Roman" w:hAnsi="Times New Roman"/>
          <w:sz w:val="28"/>
          <w:szCs w:val="28"/>
        </w:rPr>
        <w:t>03</w:t>
      </w:r>
      <w:r w:rsidR="007D4489" w:rsidRPr="004845C3">
        <w:rPr>
          <w:rFonts w:ascii="Times New Roman" w:hAnsi="Times New Roman"/>
          <w:sz w:val="28"/>
          <w:szCs w:val="28"/>
        </w:rPr>
        <w:t>.20</w:t>
      </w:r>
      <w:r w:rsidR="007D4489">
        <w:rPr>
          <w:rFonts w:ascii="Times New Roman" w:hAnsi="Times New Roman"/>
          <w:sz w:val="28"/>
          <w:szCs w:val="28"/>
        </w:rPr>
        <w:t>23</w:t>
      </w:r>
      <w:r w:rsidR="007D4489" w:rsidRPr="004845C3">
        <w:rPr>
          <w:rFonts w:ascii="Times New Roman" w:hAnsi="Times New Roman"/>
          <w:sz w:val="28"/>
          <w:szCs w:val="28"/>
        </w:rPr>
        <w:t xml:space="preserve"> № </w:t>
      </w:r>
      <w:r w:rsidR="007D4489">
        <w:rPr>
          <w:rFonts w:ascii="Times New Roman" w:hAnsi="Times New Roman"/>
          <w:sz w:val="28"/>
          <w:szCs w:val="28"/>
        </w:rPr>
        <w:t>370</w:t>
      </w:r>
      <w:r w:rsidR="007D4489" w:rsidRPr="004845C3">
        <w:rPr>
          <w:rFonts w:ascii="Times New Roman" w:hAnsi="Times New Roman"/>
          <w:sz w:val="28"/>
          <w:szCs w:val="28"/>
        </w:rPr>
        <w:t>-па</w:t>
      </w:r>
      <w:r w:rsidR="000D0A7A">
        <w:rPr>
          <w:rFonts w:ascii="Times New Roman" w:hAnsi="Times New Roman"/>
          <w:sz w:val="28"/>
          <w:szCs w:val="28"/>
        </w:rPr>
        <w:t>, от 14</w:t>
      </w:r>
      <w:r w:rsidR="000D0A7A" w:rsidRPr="004845C3">
        <w:rPr>
          <w:rFonts w:ascii="Times New Roman" w:hAnsi="Times New Roman"/>
          <w:sz w:val="28"/>
          <w:szCs w:val="28"/>
        </w:rPr>
        <w:t>.</w:t>
      </w:r>
      <w:r w:rsidR="000D0A7A">
        <w:rPr>
          <w:rFonts w:ascii="Times New Roman" w:hAnsi="Times New Roman"/>
          <w:sz w:val="28"/>
          <w:szCs w:val="28"/>
        </w:rPr>
        <w:t>08</w:t>
      </w:r>
      <w:r w:rsidR="000D0A7A" w:rsidRPr="004845C3">
        <w:rPr>
          <w:rFonts w:ascii="Times New Roman" w:hAnsi="Times New Roman"/>
          <w:sz w:val="28"/>
          <w:szCs w:val="28"/>
        </w:rPr>
        <w:t>.20</w:t>
      </w:r>
      <w:r w:rsidR="000D0A7A">
        <w:rPr>
          <w:rFonts w:ascii="Times New Roman" w:hAnsi="Times New Roman"/>
          <w:sz w:val="28"/>
          <w:szCs w:val="28"/>
        </w:rPr>
        <w:t>23</w:t>
      </w:r>
      <w:r w:rsidR="000D0A7A" w:rsidRPr="004845C3">
        <w:rPr>
          <w:rFonts w:ascii="Times New Roman" w:hAnsi="Times New Roman"/>
          <w:sz w:val="28"/>
          <w:szCs w:val="28"/>
        </w:rPr>
        <w:t xml:space="preserve"> № </w:t>
      </w:r>
      <w:r w:rsidR="000D0A7A">
        <w:rPr>
          <w:rFonts w:ascii="Times New Roman" w:hAnsi="Times New Roman"/>
          <w:sz w:val="28"/>
          <w:szCs w:val="28"/>
        </w:rPr>
        <w:t>1122</w:t>
      </w:r>
      <w:r w:rsidR="000D0A7A" w:rsidRPr="004845C3">
        <w:rPr>
          <w:rFonts w:ascii="Times New Roman" w:hAnsi="Times New Roman"/>
          <w:sz w:val="28"/>
          <w:szCs w:val="28"/>
        </w:rPr>
        <w:t>-па</w:t>
      </w:r>
      <w:r w:rsidRPr="00A966EB">
        <w:rPr>
          <w:rFonts w:ascii="Times New Roman" w:hAnsi="Times New Roman"/>
          <w:sz w:val="28"/>
          <w:szCs w:val="28"/>
        </w:rPr>
        <w:t>):</w:t>
      </w:r>
    </w:p>
    <w:p w:rsidR="00B20601" w:rsidRPr="00A966EB" w:rsidRDefault="00B20601" w:rsidP="00B206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lastRenderedPageBreak/>
        <w:t xml:space="preserve">- изложить муниципальную программу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информации», утвержденную вышеуказанным постановлением, в редакции согласно </w:t>
      </w:r>
      <w:proofErr w:type="gramStart"/>
      <w:r w:rsidRPr="00A966EB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A966EB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B20601" w:rsidRPr="00A966EB" w:rsidRDefault="00B20601" w:rsidP="00B206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2. Опубликовать постановление в средствах массовой информации.</w:t>
      </w:r>
    </w:p>
    <w:p w:rsidR="00B20601" w:rsidRPr="00A966EB" w:rsidRDefault="00B20601" w:rsidP="00B206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3. Контроль за исполнением постановления возложить на первого заместителя главы администрации, руководителя аппарата администрации </w:t>
      </w:r>
      <w:proofErr w:type="spellStart"/>
      <w:r w:rsidR="00F15281" w:rsidRPr="00A966EB">
        <w:rPr>
          <w:rFonts w:ascii="Times New Roman" w:hAnsi="Times New Roman"/>
          <w:sz w:val="28"/>
          <w:szCs w:val="28"/>
        </w:rPr>
        <w:t>Кулева</w:t>
      </w:r>
      <w:proofErr w:type="spellEnd"/>
      <w:r w:rsidR="00F15281" w:rsidRPr="00A966EB">
        <w:rPr>
          <w:rFonts w:ascii="Times New Roman" w:hAnsi="Times New Roman"/>
          <w:sz w:val="28"/>
          <w:szCs w:val="28"/>
        </w:rPr>
        <w:t xml:space="preserve"> А.Н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741E4B" w:rsidRPr="00A966EB" w:rsidRDefault="00741E4B" w:rsidP="00741E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1E4B" w:rsidRPr="00A966EB" w:rsidRDefault="00741E4B" w:rsidP="00741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E4B" w:rsidRPr="00A966EB" w:rsidRDefault="00741E4B" w:rsidP="00741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EE5" w:rsidRPr="00A966EB" w:rsidRDefault="005C6C45" w:rsidP="00A11B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Глава</w:t>
      </w:r>
      <w:r w:rsidR="00A11BF8" w:rsidRPr="00A966EB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741E4B" w:rsidRPr="00A966EB" w:rsidRDefault="00F01EE5" w:rsidP="00A11B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Губкинского городского округа</w:t>
      </w:r>
      <w:r w:rsidR="00A11BF8" w:rsidRPr="00A966EB">
        <w:rPr>
          <w:rFonts w:ascii="Times New Roman" w:hAnsi="Times New Roman"/>
          <w:b/>
          <w:sz w:val="28"/>
          <w:szCs w:val="28"/>
        </w:rPr>
        <w:tab/>
      </w:r>
      <w:r w:rsidR="00A11BF8" w:rsidRPr="00A966EB"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5C6C45" w:rsidRPr="00A966EB">
        <w:rPr>
          <w:rFonts w:ascii="Times New Roman" w:hAnsi="Times New Roman"/>
          <w:b/>
          <w:sz w:val="28"/>
          <w:szCs w:val="28"/>
        </w:rPr>
        <w:t xml:space="preserve">          </w:t>
      </w:r>
      <w:r w:rsidR="00A11BF8" w:rsidRPr="00A966EB">
        <w:rPr>
          <w:rFonts w:ascii="Times New Roman" w:hAnsi="Times New Roman"/>
          <w:b/>
          <w:sz w:val="28"/>
          <w:szCs w:val="28"/>
        </w:rPr>
        <w:t xml:space="preserve">   </w:t>
      </w:r>
      <w:r w:rsidR="005C6C45" w:rsidRPr="00A966EB">
        <w:rPr>
          <w:rFonts w:ascii="Times New Roman" w:hAnsi="Times New Roman"/>
          <w:b/>
          <w:sz w:val="28"/>
          <w:szCs w:val="28"/>
        </w:rPr>
        <w:tab/>
      </w:r>
      <w:r w:rsidR="005C6C45" w:rsidRPr="00A966EB">
        <w:rPr>
          <w:rFonts w:ascii="Times New Roman" w:hAnsi="Times New Roman"/>
          <w:b/>
          <w:sz w:val="28"/>
          <w:szCs w:val="28"/>
        </w:rPr>
        <w:tab/>
      </w:r>
      <w:r w:rsidR="00B20601" w:rsidRPr="00A966EB">
        <w:rPr>
          <w:rFonts w:ascii="Times New Roman" w:hAnsi="Times New Roman"/>
          <w:b/>
          <w:sz w:val="28"/>
          <w:szCs w:val="28"/>
        </w:rPr>
        <w:t xml:space="preserve">         М.А. </w:t>
      </w:r>
      <w:proofErr w:type="spellStart"/>
      <w:r w:rsidR="00B20601" w:rsidRPr="00A966EB">
        <w:rPr>
          <w:rFonts w:ascii="Times New Roman" w:hAnsi="Times New Roman"/>
          <w:b/>
          <w:sz w:val="28"/>
          <w:szCs w:val="28"/>
        </w:rPr>
        <w:t>Лобазнов</w:t>
      </w:r>
      <w:proofErr w:type="spellEnd"/>
    </w:p>
    <w:p w:rsidR="00741E4B" w:rsidRPr="00A966EB" w:rsidRDefault="00741E4B" w:rsidP="00741E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27D7" w:rsidRPr="00A966EB" w:rsidRDefault="00741E4B" w:rsidP="005C6C4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b/>
          <w:bCs/>
          <w:sz w:val="28"/>
          <w:szCs w:val="16"/>
        </w:rPr>
      </w:pPr>
      <w:r w:rsidRPr="00A966EB">
        <w:rPr>
          <w:rFonts w:ascii="Times New Roman" w:hAnsi="Times New Roman"/>
          <w:b/>
          <w:sz w:val="28"/>
          <w:szCs w:val="28"/>
        </w:rPr>
        <w:br w:type="page"/>
      </w:r>
      <w:r w:rsidR="00C227D7" w:rsidRPr="00A966EB">
        <w:rPr>
          <w:rFonts w:ascii="Times New Roman" w:hAnsi="Times New Roman"/>
          <w:b/>
          <w:bCs/>
          <w:sz w:val="28"/>
          <w:szCs w:val="16"/>
        </w:rPr>
        <w:lastRenderedPageBreak/>
        <w:t>Приложение</w:t>
      </w:r>
    </w:p>
    <w:p w:rsidR="00C227D7" w:rsidRPr="00A966EB" w:rsidRDefault="00C227D7" w:rsidP="005C6C4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b/>
          <w:bCs/>
          <w:sz w:val="28"/>
          <w:szCs w:val="16"/>
        </w:rPr>
      </w:pPr>
      <w:r w:rsidRPr="00A966EB">
        <w:rPr>
          <w:rFonts w:ascii="Times New Roman" w:hAnsi="Times New Roman"/>
          <w:b/>
          <w:bCs/>
          <w:sz w:val="28"/>
          <w:szCs w:val="16"/>
        </w:rPr>
        <w:t>к постановлению администрации</w:t>
      </w:r>
    </w:p>
    <w:p w:rsidR="00C227D7" w:rsidRPr="00A966EB" w:rsidRDefault="00C227D7" w:rsidP="005C6C4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b/>
          <w:bCs/>
          <w:sz w:val="28"/>
          <w:szCs w:val="16"/>
        </w:rPr>
      </w:pPr>
      <w:r w:rsidRPr="00A966EB">
        <w:rPr>
          <w:rFonts w:ascii="Times New Roman" w:hAnsi="Times New Roman"/>
          <w:b/>
          <w:bCs/>
          <w:sz w:val="28"/>
          <w:szCs w:val="16"/>
        </w:rPr>
        <w:t>Губкинского городского округа</w:t>
      </w:r>
    </w:p>
    <w:p w:rsidR="00C227D7" w:rsidRPr="00A966EB" w:rsidRDefault="00CE2989" w:rsidP="005C6C4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b/>
          <w:bCs/>
          <w:sz w:val="28"/>
          <w:szCs w:val="16"/>
        </w:rPr>
      </w:pPr>
      <w:r w:rsidRPr="00A966EB">
        <w:rPr>
          <w:rFonts w:ascii="Times New Roman" w:hAnsi="Times New Roman"/>
          <w:b/>
          <w:bCs/>
          <w:sz w:val="28"/>
          <w:szCs w:val="16"/>
        </w:rPr>
        <w:t>от «</w:t>
      </w:r>
      <w:r w:rsidR="00ED1A92" w:rsidRPr="003628CA">
        <w:rPr>
          <w:rFonts w:ascii="Times New Roman" w:hAnsi="Times New Roman"/>
          <w:b/>
          <w:bCs/>
          <w:sz w:val="28"/>
          <w:szCs w:val="16"/>
        </w:rPr>
        <w:t>29</w:t>
      </w:r>
      <w:r w:rsidRPr="003628CA">
        <w:rPr>
          <w:rFonts w:ascii="Times New Roman" w:hAnsi="Times New Roman"/>
          <w:b/>
          <w:bCs/>
          <w:sz w:val="28"/>
          <w:szCs w:val="16"/>
        </w:rPr>
        <w:t xml:space="preserve">» </w:t>
      </w:r>
      <w:r w:rsidR="00ED1A92" w:rsidRPr="003628CA">
        <w:rPr>
          <w:rFonts w:ascii="Times New Roman" w:hAnsi="Times New Roman"/>
          <w:b/>
          <w:bCs/>
          <w:sz w:val="28"/>
          <w:szCs w:val="16"/>
        </w:rPr>
        <w:t>сентября</w:t>
      </w:r>
      <w:r w:rsidR="00C227D7" w:rsidRPr="003628CA">
        <w:rPr>
          <w:rFonts w:ascii="Times New Roman" w:hAnsi="Times New Roman"/>
          <w:b/>
          <w:bCs/>
          <w:sz w:val="28"/>
          <w:szCs w:val="16"/>
        </w:rPr>
        <w:t xml:space="preserve"> 20</w:t>
      </w:r>
      <w:r w:rsidR="00F01EE5" w:rsidRPr="003628CA">
        <w:rPr>
          <w:rFonts w:ascii="Times New Roman" w:hAnsi="Times New Roman"/>
          <w:b/>
          <w:bCs/>
          <w:sz w:val="28"/>
          <w:szCs w:val="16"/>
        </w:rPr>
        <w:t>2</w:t>
      </w:r>
      <w:r w:rsidR="007D4489" w:rsidRPr="003628CA">
        <w:rPr>
          <w:rFonts w:ascii="Times New Roman" w:hAnsi="Times New Roman"/>
          <w:b/>
          <w:bCs/>
          <w:sz w:val="28"/>
          <w:szCs w:val="16"/>
        </w:rPr>
        <w:t>3</w:t>
      </w:r>
      <w:r w:rsidR="00C227D7" w:rsidRPr="003628CA">
        <w:rPr>
          <w:rFonts w:ascii="Times New Roman" w:hAnsi="Times New Roman"/>
          <w:b/>
          <w:bCs/>
          <w:sz w:val="28"/>
          <w:szCs w:val="16"/>
        </w:rPr>
        <w:t xml:space="preserve"> г</w:t>
      </w:r>
      <w:r w:rsidRPr="003628CA">
        <w:rPr>
          <w:rFonts w:ascii="Times New Roman" w:hAnsi="Times New Roman"/>
          <w:b/>
          <w:bCs/>
          <w:sz w:val="28"/>
          <w:szCs w:val="16"/>
        </w:rPr>
        <w:t xml:space="preserve">.  № </w:t>
      </w:r>
      <w:r w:rsidR="00ED1A92" w:rsidRPr="003628CA">
        <w:rPr>
          <w:rFonts w:ascii="Times New Roman" w:hAnsi="Times New Roman"/>
          <w:b/>
          <w:bCs/>
          <w:sz w:val="28"/>
          <w:szCs w:val="16"/>
        </w:rPr>
        <w:t>1345-па</w:t>
      </w:r>
    </w:p>
    <w:p w:rsidR="00C227D7" w:rsidRPr="00A966EB" w:rsidRDefault="00C227D7" w:rsidP="00C2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:rsidR="00741E4B" w:rsidRPr="00A966EB" w:rsidRDefault="00741E4B" w:rsidP="00991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2DE5" w:rsidRPr="00A966EB" w:rsidRDefault="006C2DE5" w:rsidP="00991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2DE5" w:rsidRPr="00A966EB" w:rsidRDefault="006C2DE5" w:rsidP="006C2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 w:rsidRPr="00A966EB">
        <w:rPr>
          <w:rFonts w:ascii="Times New Roman" w:hAnsi="Times New Roman"/>
          <w:b/>
          <w:bCs/>
          <w:sz w:val="28"/>
          <w:szCs w:val="16"/>
        </w:rPr>
        <w:t>Муниципальная программа</w:t>
      </w:r>
    </w:p>
    <w:p w:rsidR="00741E4B" w:rsidRPr="00A966EB" w:rsidRDefault="006C2DE5" w:rsidP="006C2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966EB">
        <w:rPr>
          <w:rFonts w:ascii="Times New Roman" w:hAnsi="Times New Roman"/>
          <w:b/>
          <w:bCs/>
          <w:sz w:val="28"/>
          <w:szCs w:val="16"/>
        </w:rPr>
        <w:t xml:space="preserve"> «Обеспечение населения Губкинского городского округа </w:t>
      </w:r>
      <w:r w:rsidR="00F6343C" w:rsidRPr="00A966EB">
        <w:rPr>
          <w:rFonts w:ascii="Times New Roman" w:hAnsi="Times New Roman"/>
          <w:b/>
          <w:bCs/>
          <w:sz w:val="28"/>
          <w:szCs w:val="16"/>
        </w:rPr>
        <w:t xml:space="preserve">Белгородской области </w:t>
      </w:r>
      <w:r w:rsidRPr="00A966EB">
        <w:rPr>
          <w:rFonts w:ascii="Times New Roman" w:hAnsi="Times New Roman"/>
          <w:b/>
          <w:bCs/>
          <w:sz w:val="28"/>
          <w:szCs w:val="16"/>
        </w:rPr>
        <w:t>информацией о деятельности органов местного самоуправления в печатных и электронных средствах массовой информации</w:t>
      </w:r>
      <w:r w:rsidR="00741E4B" w:rsidRPr="00A966EB">
        <w:rPr>
          <w:rFonts w:ascii="Times New Roman" w:hAnsi="Times New Roman"/>
          <w:b/>
          <w:sz w:val="28"/>
          <w:szCs w:val="28"/>
        </w:rPr>
        <w:t>»</w:t>
      </w:r>
    </w:p>
    <w:p w:rsidR="00741E4B" w:rsidRPr="00A966EB" w:rsidRDefault="00741E4B" w:rsidP="00741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2DE5" w:rsidRPr="00A966EB" w:rsidRDefault="006C2DE5" w:rsidP="006C2D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Ответственный исполнитель:</w:t>
      </w:r>
      <w:r w:rsidRPr="00A966EB">
        <w:rPr>
          <w:rFonts w:ascii="Times New Roman" w:hAnsi="Times New Roman"/>
          <w:sz w:val="28"/>
          <w:szCs w:val="28"/>
        </w:rPr>
        <w:t xml:space="preserve"> администрация Губкинского городского округа</w:t>
      </w:r>
      <w:r w:rsidR="00F6343C" w:rsidRPr="00A966EB">
        <w:rPr>
          <w:rFonts w:ascii="Times New Roman" w:hAnsi="Times New Roman"/>
          <w:sz w:val="28"/>
          <w:szCs w:val="28"/>
        </w:rPr>
        <w:t xml:space="preserve"> </w:t>
      </w:r>
      <w:r w:rsidRPr="00A966EB">
        <w:rPr>
          <w:rFonts w:ascii="Times New Roman" w:hAnsi="Times New Roman"/>
          <w:sz w:val="28"/>
          <w:szCs w:val="28"/>
        </w:rPr>
        <w:t>(в лице управления массовых коммуникаций и информационных технологий)</w:t>
      </w:r>
    </w:p>
    <w:p w:rsidR="006C2DE5" w:rsidRPr="00A966EB" w:rsidRDefault="006C2DE5" w:rsidP="006C2D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2DE5" w:rsidRPr="00A966EB" w:rsidRDefault="006C2DE5" w:rsidP="006C2DE5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Руководитель</w:t>
      </w:r>
      <w:r w:rsidRPr="00A966EB">
        <w:rPr>
          <w:rFonts w:ascii="Times New Roman" w:hAnsi="Times New Roman"/>
          <w:sz w:val="28"/>
          <w:szCs w:val="28"/>
        </w:rPr>
        <w:t xml:space="preserve">: начальник управления массовых коммуникаций и информационных технологий администрации Губкинского городского округа Никулов Андрей Сергеевич </w:t>
      </w:r>
    </w:p>
    <w:p w:rsidR="006C2DE5" w:rsidRPr="00A966EB" w:rsidRDefault="006C2DE5" w:rsidP="006C2DE5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DE5" w:rsidRPr="00A966EB" w:rsidRDefault="006C2DE5" w:rsidP="006C2DE5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Ответственный за разработку: </w:t>
      </w:r>
      <w:r w:rsidRPr="00A966EB">
        <w:rPr>
          <w:rFonts w:ascii="Times New Roman" w:hAnsi="Times New Roman"/>
          <w:sz w:val="28"/>
          <w:szCs w:val="28"/>
        </w:rPr>
        <w:t xml:space="preserve">начальник управления массовых коммуникаций и информационных технологий администрации Губкинского городского округа Никулов Андрей Сергеевич, 8 (47241) 7-57-38, </w:t>
      </w:r>
      <w:proofErr w:type="spellStart"/>
      <w:r w:rsidRPr="00A966EB">
        <w:rPr>
          <w:rFonts w:ascii="Times New Roman" w:hAnsi="Times New Roman"/>
          <w:sz w:val="28"/>
          <w:szCs w:val="28"/>
          <w:lang w:val="en-US"/>
        </w:rPr>
        <w:t>nikulov</w:t>
      </w:r>
      <w:proofErr w:type="spellEnd"/>
      <w:r w:rsidRPr="00A966EB">
        <w:rPr>
          <w:rFonts w:ascii="Times New Roman" w:hAnsi="Times New Roman"/>
          <w:sz w:val="28"/>
          <w:szCs w:val="28"/>
        </w:rPr>
        <w:t>@</w:t>
      </w:r>
      <w:proofErr w:type="spellStart"/>
      <w:r w:rsidRPr="00A966EB">
        <w:rPr>
          <w:rFonts w:ascii="Times New Roman" w:hAnsi="Times New Roman"/>
          <w:sz w:val="28"/>
          <w:szCs w:val="28"/>
          <w:lang w:val="en-US"/>
        </w:rPr>
        <w:t>gu</w:t>
      </w:r>
      <w:proofErr w:type="spellEnd"/>
      <w:r w:rsidRPr="00A966EB">
        <w:rPr>
          <w:rFonts w:ascii="Times New Roman" w:hAnsi="Times New Roman"/>
          <w:sz w:val="28"/>
          <w:szCs w:val="28"/>
        </w:rPr>
        <w:t>.</w:t>
      </w:r>
      <w:proofErr w:type="spellStart"/>
      <w:r w:rsidRPr="00A966EB">
        <w:rPr>
          <w:rFonts w:ascii="Times New Roman" w:hAnsi="Times New Roman"/>
          <w:sz w:val="28"/>
          <w:szCs w:val="28"/>
          <w:lang w:val="en-US"/>
        </w:rPr>
        <w:t>belregion</w:t>
      </w:r>
      <w:proofErr w:type="spellEnd"/>
      <w:r w:rsidRPr="00A966EB">
        <w:rPr>
          <w:rFonts w:ascii="Times New Roman" w:hAnsi="Times New Roman"/>
          <w:sz w:val="28"/>
          <w:szCs w:val="28"/>
        </w:rPr>
        <w:t>.</w:t>
      </w:r>
      <w:proofErr w:type="spellStart"/>
      <w:r w:rsidRPr="00A966E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741E4B" w:rsidRPr="00A966EB" w:rsidRDefault="00741E4B" w:rsidP="00741E4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16"/>
        </w:rPr>
      </w:pPr>
    </w:p>
    <w:p w:rsidR="00741E4B" w:rsidRPr="00A966EB" w:rsidRDefault="00741E4B" w:rsidP="00741E4B"/>
    <w:p w:rsidR="00A242EC" w:rsidRPr="00A966EB" w:rsidRDefault="00A242EC" w:rsidP="00A242EC">
      <w:pPr>
        <w:adjustRightInd w:val="0"/>
        <w:spacing w:after="0" w:line="240" w:lineRule="auto"/>
        <w:ind w:left="4245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ab/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ab/>
      </w:r>
    </w:p>
    <w:p w:rsidR="00A242EC" w:rsidRPr="00A966EB" w:rsidRDefault="00A242EC" w:rsidP="00A242EC">
      <w:pPr>
        <w:spacing w:line="240" w:lineRule="auto"/>
        <w:ind w:left="4245" w:hanging="4245"/>
        <w:rPr>
          <w:rFonts w:ascii="Times New Roman" w:hAnsi="Times New Roman"/>
          <w:sz w:val="28"/>
          <w:szCs w:val="28"/>
          <w:vertAlign w:val="superscript"/>
        </w:rPr>
      </w:pPr>
    </w:p>
    <w:p w:rsidR="00BE56B8" w:rsidRPr="00A966EB" w:rsidRDefault="00BE56B8" w:rsidP="00A242EC">
      <w:pPr>
        <w:spacing w:line="240" w:lineRule="auto"/>
      </w:pPr>
    </w:p>
    <w:p w:rsidR="00A242EC" w:rsidRPr="00A966EB" w:rsidRDefault="00A242EC" w:rsidP="00A242EC">
      <w:pPr>
        <w:spacing w:line="240" w:lineRule="auto"/>
      </w:pPr>
    </w:p>
    <w:p w:rsidR="00A242EC" w:rsidRPr="00A966EB" w:rsidRDefault="00A242EC" w:rsidP="00A242EC">
      <w:pPr>
        <w:spacing w:line="240" w:lineRule="auto"/>
      </w:pPr>
    </w:p>
    <w:p w:rsidR="00A242EC" w:rsidRPr="00A966EB" w:rsidRDefault="00BE56B8" w:rsidP="00A24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66EB">
        <w:rPr>
          <w:rFonts w:ascii="Times New Roman" w:hAnsi="Times New Roman"/>
          <w:b/>
          <w:bCs/>
          <w:sz w:val="28"/>
          <w:szCs w:val="28"/>
        </w:rPr>
        <w:br w:type="page"/>
      </w:r>
      <w:r w:rsidR="00A242EC" w:rsidRPr="00A966EB">
        <w:rPr>
          <w:rFonts w:ascii="Times New Roman" w:hAnsi="Times New Roman"/>
          <w:b/>
          <w:bCs/>
          <w:sz w:val="28"/>
          <w:szCs w:val="28"/>
        </w:rPr>
        <w:lastRenderedPageBreak/>
        <w:t>Паспорт</w:t>
      </w:r>
    </w:p>
    <w:p w:rsidR="00C227D7" w:rsidRPr="00A966EB" w:rsidRDefault="00A242EC" w:rsidP="00A24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C227D7" w:rsidRPr="00A966EB">
        <w:rPr>
          <w:rFonts w:ascii="Times New Roman" w:hAnsi="Times New Roman"/>
          <w:b/>
          <w:sz w:val="28"/>
          <w:szCs w:val="28"/>
        </w:rPr>
        <w:t xml:space="preserve">«Обеспечение населения </w:t>
      </w:r>
    </w:p>
    <w:p w:rsidR="00A242EC" w:rsidRPr="00A966EB" w:rsidRDefault="00C227D7" w:rsidP="00A24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Губкинского городского округа</w:t>
      </w:r>
      <w:r w:rsidR="000E476B" w:rsidRPr="00A966EB">
        <w:rPr>
          <w:rFonts w:ascii="Times New Roman" w:hAnsi="Times New Roman"/>
          <w:b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b/>
          <w:sz w:val="28"/>
          <w:szCs w:val="28"/>
        </w:rPr>
        <w:t xml:space="preserve"> информацией о деятельности органов местного самоуправления в печатных и электронных средствах массовой информации»</w:t>
      </w:r>
    </w:p>
    <w:p w:rsidR="006B01EC" w:rsidRPr="00A966EB" w:rsidRDefault="006B01EC" w:rsidP="00A24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343"/>
      </w:tblGrid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67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пп</w:t>
            </w:r>
            <w:proofErr w:type="spellEnd"/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43" w:type="dxa"/>
          </w:tcPr>
          <w:p w:rsidR="00A242EC" w:rsidRPr="00A966EB" w:rsidRDefault="00A242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«Обеспечение населения Губкинского городского округа </w:t>
            </w:r>
            <w:r w:rsidR="00667EED" w:rsidRPr="00A966EB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информацией о деятельности органов местного самоуправления в печатных и электронных средствах массовой информации» (далее –</w:t>
            </w:r>
            <w:r w:rsidR="00B74D5F" w:rsidRPr="00A966EB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рограмма)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A242EC" w:rsidRPr="00A966EB" w:rsidRDefault="00A242EC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Ответственный исполнитель </w:t>
            </w:r>
            <w:r w:rsidR="00B74D5F"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A966EB" w:rsidRDefault="00B309E8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A242EC" w:rsidRPr="00A966EB" w:rsidRDefault="00A242EC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Соисполнители </w:t>
            </w:r>
            <w:r w:rsidR="00B74D5F"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A966EB" w:rsidRDefault="00B309E8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4A491A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Участники </w:t>
            </w:r>
          </w:p>
          <w:p w:rsidR="00A242EC" w:rsidRPr="00A966EB" w:rsidRDefault="00B74D5F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A966EB" w:rsidRDefault="00282423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Управление финансов и бюджетной политики администрации Губкинского городского округа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A242EC" w:rsidRPr="00A966EB" w:rsidRDefault="00A242EC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</w:t>
            </w:r>
            <w:r w:rsidR="00B74D5F"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1.</w:t>
            </w:r>
            <w:r w:rsidR="00D97751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Подпрограмма «Развитие материально-технической базы муниципальных печатных и электронных СМИ».</w:t>
            </w:r>
          </w:p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2.</w:t>
            </w:r>
            <w:r w:rsidR="00D97751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Подпрограмма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поведения».</w:t>
            </w:r>
          </w:p>
          <w:p w:rsidR="00A242EC" w:rsidRPr="00A966EB" w:rsidRDefault="00A242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3.</w:t>
            </w:r>
            <w:r w:rsidR="00D97751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Подпрограмма «Кадровая политика в сфере развития информационного пространства Губкинского городского округа</w:t>
            </w:r>
            <w:r w:rsidR="004756C9" w:rsidRPr="00A966EB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  <w:r w:rsidR="0007411F" w:rsidRPr="00A966E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4A491A" w:rsidRPr="00A966EB" w:rsidRDefault="00A242EC" w:rsidP="004A49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Цель </w:t>
            </w:r>
          </w:p>
          <w:p w:rsidR="00A242EC" w:rsidRPr="00A966EB" w:rsidRDefault="00B74D5F" w:rsidP="004A49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рограммы </w:t>
            </w:r>
          </w:p>
        </w:tc>
        <w:tc>
          <w:tcPr>
            <w:tcW w:w="6343" w:type="dxa"/>
          </w:tcPr>
          <w:p w:rsidR="007B37DE" w:rsidRPr="00A966EB" w:rsidRDefault="00A242EC" w:rsidP="00BE56B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Повышение уровня информированности населения о деятельности органов местного самоуправления и реализации приоритетных направлений социально-экономического развития Губкинского городского округа</w:t>
            </w:r>
            <w:r w:rsidR="006E5520" w:rsidRPr="00A966EB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4A491A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Задачи  </w:t>
            </w:r>
          </w:p>
          <w:p w:rsidR="00A242EC" w:rsidRPr="00A966EB" w:rsidRDefault="00B74D5F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1.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Повышение качества предоставления информационных услуг периодическими печатными и электронными СМИ.</w:t>
            </w:r>
          </w:p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Расширение объема и спектра предоставляемой населению Губкинского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городского округа </w:t>
            </w:r>
            <w:r w:rsidR="000E476B" w:rsidRPr="00A966EB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      </w:r>
            <w:proofErr w:type="spellStart"/>
            <w:r w:rsidRPr="00A966EB">
              <w:rPr>
                <w:rFonts w:ascii="Times New Roman" w:hAnsi="Times New Roman"/>
                <w:sz w:val="28"/>
                <w:szCs w:val="28"/>
              </w:rPr>
              <w:t>губкинцев</w:t>
            </w:r>
            <w:proofErr w:type="spellEnd"/>
            <w:r w:rsidRPr="00A966EB">
              <w:rPr>
                <w:rFonts w:ascii="Times New Roman" w:hAnsi="Times New Roman"/>
                <w:sz w:val="28"/>
                <w:szCs w:val="28"/>
              </w:rPr>
              <w:t>, создание солидарного общества, а также содействие формированию благоприятного имиджа территории.</w:t>
            </w:r>
          </w:p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3.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</w:t>
            </w:r>
            <w:r w:rsidR="0007411F" w:rsidRPr="00A966EB">
              <w:rPr>
                <w:rFonts w:ascii="Times New Roman" w:hAnsi="Times New Roman"/>
                <w:sz w:val="28"/>
                <w:szCs w:val="28"/>
              </w:rPr>
              <w:t>рских материалов в печатных СМИ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552" w:type="dxa"/>
          </w:tcPr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Сроки и этапы реализации </w:t>
            </w:r>
          </w:p>
          <w:p w:rsidR="00A242EC" w:rsidRPr="00A966EB" w:rsidRDefault="00B74D5F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6B01EC" w:rsidRPr="00A966EB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2014 - 202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6B01EC" w:rsidRPr="00A966EB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I этап: 2014 - 2020 годы </w:t>
            </w:r>
          </w:p>
          <w:p w:rsidR="00A242EC" w:rsidRPr="00A966EB" w:rsidRDefault="006B01EC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II этап: 2021 -202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</w:t>
            </w:r>
          </w:p>
          <w:p w:rsidR="00AD3799" w:rsidRPr="00A966EB" w:rsidRDefault="00B74D5F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рограммы за счет средств бюджета </w:t>
            </w:r>
          </w:p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Губкинского городского округа</w:t>
            </w:r>
            <w:r w:rsidR="003E316F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 Белгородской 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</w:t>
            </w:r>
          </w:p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плановых </w:t>
            </w:r>
          </w:p>
          <w:p w:rsidR="00490AB1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объемов</w:t>
            </w:r>
          </w:p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490AB1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годам ее </w:t>
            </w:r>
          </w:p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реализации), а также </w:t>
            </w:r>
          </w:p>
          <w:p w:rsidR="00490AB1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источников </w:t>
            </w:r>
          </w:p>
        </w:tc>
        <w:tc>
          <w:tcPr>
            <w:tcW w:w="6343" w:type="dxa"/>
          </w:tcPr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</w:t>
            </w:r>
            <w:r w:rsidR="004B670B" w:rsidRPr="00A966EB">
              <w:rPr>
                <w:rFonts w:ascii="Times New Roman" w:hAnsi="Times New Roman"/>
                <w:sz w:val="28"/>
                <w:szCs w:val="28"/>
              </w:rPr>
              <w:t>на</w:t>
            </w:r>
            <w:r w:rsidR="00FC5D6B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5D6B"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FC5D6B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670B" w:rsidRPr="00A966EB">
              <w:rPr>
                <w:rFonts w:ascii="Times New Roman" w:hAnsi="Times New Roman"/>
                <w:sz w:val="28"/>
                <w:szCs w:val="28"/>
              </w:rPr>
              <w:t>этапе</w:t>
            </w:r>
            <w:r w:rsidR="00FC5D6B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507E32" w:rsidRPr="00A966EB">
              <w:rPr>
                <w:rFonts w:ascii="Times New Roman" w:hAnsi="Times New Roman"/>
                <w:sz w:val="28"/>
                <w:szCs w:val="28"/>
              </w:rPr>
              <w:t>ляе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86712F" w:rsidRPr="00A966EB">
              <w:rPr>
                <w:rFonts w:ascii="Times New Roman" w:hAnsi="Times New Roman"/>
                <w:sz w:val="28"/>
                <w:szCs w:val="28"/>
              </w:rPr>
              <w:t>164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642,4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средств бюджета Губкинского городского округа</w:t>
            </w:r>
            <w:r w:rsidR="00551B46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4B38" w:rsidRPr="00A966EB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43615F" w:rsidRPr="00A966EB">
              <w:rPr>
                <w:rFonts w:ascii="Times New Roman" w:hAnsi="Times New Roman"/>
                <w:sz w:val="28"/>
                <w:szCs w:val="28"/>
              </w:rPr>
              <w:t>ляе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86712F" w:rsidRPr="00A966EB">
              <w:rPr>
                <w:rFonts w:ascii="Times New Roman" w:hAnsi="Times New Roman"/>
                <w:sz w:val="28"/>
                <w:szCs w:val="28"/>
              </w:rPr>
              <w:t>107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748,6</w:t>
            </w:r>
            <w:r w:rsidR="008A3FFF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10806,4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10443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55032B" w:rsidRPr="00A966EB">
              <w:rPr>
                <w:rFonts w:ascii="Times New Roman" w:hAnsi="Times New Roman"/>
                <w:sz w:val="28"/>
                <w:szCs w:val="28"/>
              </w:rPr>
              <w:t>15650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  <w:r w:rsidR="00C10334" w:rsidRPr="00A966EB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785D7D" w:rsidRPr="00A966EB">
              <w:rPr>
                <w:rFonts w:ascii="Times New Roman" w:hAnsi="Times New Roman"/>
                <w:sz w:val="28"/>
                <w:szCs w:val="28"/>
              </w:rPr>
              <w:t>16061,2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941CE" w:rsidRPr="00A966EB">
              <w:rPr>
                <w:rFonts w:ascii="Times New Roman" w:hAnsi="Times New Roman"/>
                <w:sz w:val="28"/>
                <w:szCs w:val="28"/>
              </w:rPr>
              <w:t>17396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85D7D" w:rsidRPr="00A966EB">
              <w:rPr>
                <w:rFonts w:ascii="Times New Roman" w:hAnsi="Times New Roman"/>
                <w:sz w:val="28"/>
                <w:szCs w:val="28"/>
              </w:rPr>
              <w:t>1</w:t>
            </w:r>
            <w:r w:rsidR="0025475F" w:rsidRPr="00A966EB">
              <w:rPr>
                <w:rFonts w:ascii="Times New Roman" w:hAnsi="Times New Roman"/>
                <w:sz w:val="28"/>
                <w:szCs w:val="28"/>
              </w:rPr>
              <w:t>67</w:t>
            </w:r>
            <w:r w:rsidR="008A3FFF" w:rsidRPr="00A966EB">
              <w:rPr>
                <w:rFonts w:ascii="Times New Roman" w:hAnsi="Times New Roman"/>
                <w:sz w:val="28"/>
                <w:szCs w:val="28"/>
              </w:rPr>
              <w:t>68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6712F"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624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</w:t>
            </w:r>
            <w:r w:rsidR="0043615F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712F" w:rsidRPr="00A966EB">
              <w:rPr>
                <w:rFonts w:ascii="Times New Roman" w:hAnsi="Times New Roman"/>
                <w:sz w:val="28"/>
                <w:szCs w:val="28"/>
              </w:rPr>
              <w:t>56893,8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14069,5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13678,3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965612" w:rsidRPr="00A966EB">
              <w:rPr>
                <w:rFonts w:ascii="Times New Roman" w:hAnsi="Times New Roman"/>
                <w:sz w:val="28"/>
                <w:szCs w:val="28"/>
              </w:rPr>
              <w:t>7179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B232E5" w:rsidRPr="00A966EB">
              <w:rPr>
                <w:rFonts w:ascii="Times New Roman" w:hAnsi="Times New Roman"/>
                <w:sz w:val="28"/>
                <w:szCs w:val="28"/>
              </w:rPr>
              <w:t>6500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5475F" w:rsidRPr="00A966EB">
              <w:rPr>
                <w:rFonts w:ascii="Times New Roman" w:hAnsi="Times New Roman"/>
                <w:sz w:val="28"/>
                <w:szCs w:val="28"/>
              </w:rPr>
              <w:t>6037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8A3FFF" w:rsidRPr="00A966EB">
              <w:rPr>
                <w:rFonts w:ascii="Times New Roman" w:hAnsi="Times New Roman"/>
                <w:sz w:val="28"/>
                <w:szCs w:val="28"/>
              </w:rPr>
              <w:t>5930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6712F" w:rsidRPr="00A966EB">
              <w:rPr>
                <w:rFonts w:ascii="Times New Roman" w:hAnsi="Times New Roman"/>
                <w:sz w:val="28"/>
                <w:szCs w:val="28"/>
              </w:rPr>
              <w:t>3500</w:t>
            </w:r>
            <w:r w:rsidR="00785D7D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12775B" w:rsidRPr="00A966EB" w:rsidRDefault="0012775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Программы </w:t>
            </w:r>
            <w:r w:rsidR="004B670B" w:rsidRPr="00A966EB">
              <w:rPr>
                <w:rFonts w:ascii="Times New Roman" w:hAnsi="Times New Roman"/>
                <w:sz w:val="28"/>
                <w:szCs w:val="28"/>
              </w:rPr>
              <w:t>на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670B" w:rsidRPr="00A966EB">
              <w:rPr>
                <w:rFonts w:ascii="Times New Roman" w:hAnsi="Times New Roman"/>
                <w:sz w:val="28"/>
                <w:szCs w:val="28"/>
              </w:rPr>
              <w:t>этапе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184</w:t>
            </w:r>
            <w:r w:rsidR="006F1893">
              <w:rPr>
                <w:rFonts w:ascii="Times New Roman" w:hAnsi="Times New Roman"/>
                <w:sz w:val="28"/>
                <w:szCs w:val="28"/>
              </w:rPr>
              <w:t>4</w:t>
            </w:r>
            <w:r w:rsidR="00E45668">
              <w:rPr>
                <w:rFonts w:ascii="Times New Roman" w:hAnsi="Times New Roman"/>
                <w:sz w:val="28"/>
                <w:szCs w:val="28"/>
              </w:rPr>
              <w:t>94,5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A94B38" w:rsidRPr="00A966EB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средств областного бюджета составляет 89 тыс. рублей, в том числе по годам:</w:t>
            </w:r>
          </w:p>
          <w:p w:rsidR="00A94B38" w:rsidRPr="00A966EB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2021 год – 89 тыс. рублей;</w:t>
            </w:r>
          </w:p>
          <w:p w:rsidR="00A94B38" w:rsidRPr="00A966EB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0 тыс. рублей;    </w:t>
            </w:r>
          </w:p>
          <w:p w:rsidR="00A94B38" w:rsidRPr="00A966EB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2023 год – 0 тыс. рублей;</w:t>
            </w:r>
          </w:p>
          <w:p w:rsidR="00A94B38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2024 год – 0 тыс. рублей;</w:t>
            </w:r>
          </w:p>
          <w:p w:rsidR="00E45668" w:rsidRPr="00A966EB" w:rsidRDefault="00E4566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2025 год – 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94B38" w:rsidRPr="00A966EB" w:rsidRDefault="00A94B38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0 тыс. рублей.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EA4C9D" w:rsidRPr="00A966EB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154328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23</w:t>
            </w:r>
            <w:r w:rsidR="00A94B38" w:rsidRPr="00A966EB">
              <w:rPr>
                <w:rFonts w:ascii="Times New Roman" w:hAnsi="Times New Roman"/>
                <w:sz w:val="28"/>
                <w:szCs w:val="28"/>
              </w:rPr>
              <w:t>043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24364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23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26540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A966EB" w:rsidRDefault="009320FA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2024 </w:t>
            </w:r>
            <w:r w:rsidR="00FC5D6B" w:rsidRPr="00A966EB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>26</w:t>
            </w:r>
            <w:r w:rsidR="00E45668">
              <w:rPr>
                <w:rFonts w:ascii="Times New Roman" w:hAnsi="Times New Roman"/>
                <w:sz w:val="28"/>
                <w:szCs w:val="28"/>
              </w:rPr>
              <w:t>289</w:t>
            </w:r>
            <w:r w:rsidR="00FC5D6B" w:rsidRPr="00A966E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C5D6B" w:rsidRDefault="00FC5D6B" w:rsidP="009320F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27046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E4566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45668" w:rsidRPr="00A966EB" w:rsidRDefault="00E45668" w:rsidP="009320F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27046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30077,5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>3577,5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3400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23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3800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>6300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>6500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6500 тыс. рублей.</w:t>
            </w:r>
          </w:p>
          <w:p w:rsidR="00A242EC" w:rsidRPr="00A966EB" w:rsidRDefault="007B37DE" w:rsidP="007B37D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</w:t>
            </w:r>
            <w:r w:rsidR="0007411F" w:rsidRPr="00A966EB">
              <w:rPr>
                <w:rFonts w:ascii="Times New Roman" w:hAnsi="Times New Roman"/>
                <w:sz w:val="28"/>
                <w:szCs w:val="28"/>
              </w:rPr>
              <w:t xml:space="preserve"> соответствующий финансовый год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552" w:type="dxa"/>
          </w:tcPr>
          <w:p w:rsidR="003F173E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Показатели </w:t>
            </w:r>
          </w:p>
          <w:p w:rsidR="003F173E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конечных </w:t>
            </w:r>
          </w:p>
          <w:p w:rsidR="00A242EC" w:rsidRPr="00A966EB" w:rsidRDefault="00A242EC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результатов реализации </w:t>
            </w:r>
            <w:r w:rsidR="00B74D5F"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12775B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1.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  <w:p w:rsidR="00A242EC" w:rsidRPr="00A966EB" w:rsidRDefault="0012775B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Доля газетных площадей с информацией о деятельности органов местного самоуправления, в общем объеме тиража, %.</w:t>
            </w:r>
          </w:p>
          <w:p w:rsidR="00A242EC" w:rsidRPr="00A966EB" w:rsidRDefault="0012775B" w:rsidP="00C6550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3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Уровень доведенной до сведения жителей Губкинского городского округа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 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 xml:space="preserve">информации о социально-экономическом и культурном развитии муниципального 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образования, его общественной инфраструктуры и иной официальной информации по вопросам жизнедеятельности территории </w:t>
            </w:r>
            <w:r w:rsidR="00502E41" w:rsidRPr="00A966EB">
              <w:rPr>
                <w:rFonts w:ascii="Times New Roman" w:hAnsi="Times New Roman"/>
                <w:sz w:val="28"/>
                <w:szCs w:val="28"/>
              </w:rPr>
              <w:t>в местных СМИ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, %.</w:t>
            </w:r>
          </w:p>
          <w:p w:rsidR="00DE02C2" w:rsidRPr="00A966EB" w:rsidRDefault="0012775B" w:rsidP="00DE02C2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4</w:t>
            </w:r>
            <w:r w:rsidR="00DE02C2" w:rsidRPr="00A966EB">
              <w:rPr>
                <w:rFonts w:ascii="Times New Roman" w:hAnsi="Times New Roman"/>
                <w:sz w:val="28"/>
                <w:szCs w:val="28"/>
              </w:rPr>
              <w:t>. </w:t>
            </w:r>
            <w:r w:rsidR="00E721A4" w:rsidRPr="00A966EB">
              <w:rPr>
                <w:rFonts w:ascii="Times New Roman" w:hAnsi="Times New Roman"/>
                <w:sz w:val="28"/>
                <w:szCs w:val="28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DE02C2" w:rsidRPr="00A966EB"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</w:tr>
      <w:tr w:rsidR="00A242EC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2552" w:type="dxa"/>
          </w:tcPr>
          <w:p w:rsidR="003F173E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Конечные </w:t>
            </w:r>
          </w:p>
          <w:p w:rsidR="003F173E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</w:t>
            </w:r>
          </w:p>
          <w:p w:rsidR="003F173E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 </w:t>
            </w:r>
          </w:p>
          <w:p w:rsidR="00A242EC" w:rsidRPr="00A966EB" w:rsidRDefault="00B74D5F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F57960" w:rsidRPr="00A966EB" w:rsidRDefault="00F57960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К концу 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года:</w:t>
            </w:r>
          </w:p>
          <w:p w:rsidR="0012775B" w:rsidRPr="00A966EB" w:rsidRDefault="00A242EC" w:rsidP="0012775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1.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 xml:space="preserve"> Увеличение доли территории муниципального образования, охваченной качественным теле- и радиовещанием, от общей площади территории 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>до 9</w:t>
            </w:r>
            <w:r w:rsidR="00A7008C">
              <w:rPr>
                <w:rFonts w:ascii="Times New Roman" w:hAnsi="Times New Roman"/>
                <w:sz w:val="28"/>
                <w:szCs w:val="28"/>
              </w:rPr>
              <w:t>1,3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  <w:p w:rsidR="00A242EC" w:rsidRPr="00A966EB" w:rsidRDefault="0012775B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Увеличение доли газетных площадей с информацией о деятельности органов местного самоуправления в общем объеме тиража до 2</w:t>
            </w:r>
            <w:r w:rsidR="009911AB" w:rsidRPr="00A966EB">
              <w:rPr>
                <w:rFonts w:ascii="Times New Roman" w:hAnsi="Times New Roman"/>
                <w:sz w:val="28"/>
                <w:szCs w:val="28"/>
              </w:rPr>
              <w:t>7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  <w:p w:rsidR="00A242EC" w:rsidRPr="00A966EB" w:rsidRDefault="0012775B" w:rsidP="00BE56B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3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Повышение у</w:t>
            </w:r>
            <w:r w:rsidR="00F206B8" w:rsidRPr="00A966EB">
              <w:rPr>
                <w:rFonts w:ascii="Times New Roman" w:hAnsi="Times New Roman"/>
                <w:sz w:val="28"/>
                <w:szCs w:val="28"/>
              </w:rPr>
              <w:t>ров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ня</w:t>
            </w:r>
            <w:r w:rsidR="00F206B8" w:rsidRPr="00A966EB">
              <w:rPr>
                <w:rFonts w:ascii="Times New Roman" w:hAnsi="Times New Roman"/>
                <w:sz w:val="28"/>
                <w:szCs w:val="28"/>
              </w:rPr>
              <w:t xml:space="preserve"> доведенной до сведения жителей Губкинского городского округа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 </w:t>
            </w:r>
            <w:r w:rsidR="00F206B8" w:rsidRPr="00A966EB">
              <w:rPr>
                <w:rFonts w:ascii="Times New Roman" w:hAnsi="Times New Roman"/>
                <w:sz w:val="28"/>
                <w:szCs w:val="28"/>
              </w:rPr>
              <w:t>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</w:t>
            </w:r>
            <w:r w:rsidR="004C3683" w:rsidRPr="00A966EB">
              <w:rPr>
                <w:rFonts w:ascii="Times New Roman" w:hAnsi="Times New Roman"/>
                <w:sz w:val="28"/>
                <w:szCs w:val="28"/>
              </w:rPr>
              <w:t xml:space="preserve">ории </w:t>
            </w:r>
            <w:r w:rsidR="00502E41" w:rsidRPr="00A966EB">
              <w:rPr>
                <w:rFonts w:ascii="Times New Roman" w:hAnsi="Times New Roman"/>
                <w:sz w:val="28"/>
                <w:szCs w:val="28"/>
              </w:rPr>
              <w:t>местных СМИ</w:t>
            </w:r>
            <w:r w:rsidR="00F206B8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45F8" w:rsidRPr="00A966EB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F206B8" w:rsidRPr="00A966EB">
              <w:rPr>
                <w:rFonts w:ascii="Times New Roman" w:hAnsi="Times New Roman"/>
                <w:sz w:val="28"/>
                <w:szCs w:val="28"/>
              </w:rPr>
              <w:t>100</w:t>
            </w:r>
            <w:r w:rsidR="008B28F3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6B8" w:rsidRPr="00A966EB">
              <w:rPr>
                <w:rFonts w:ascii="Times New Roman" w:hAnsi="Times New Roman"/>
                <w:sz w:val="28"/>
                <w:szCs w:val="28"/>
              </w:rPr>
              <w:t>%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E02C2" w:rsidRPr="00A966EB" w:rsidRDefault="0012775B" w:rsidP="00E721A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4</w:t>
            </w:r>
            <w:r w:rsidR="00DE02C2" w:rsidRPr="00A966EB">
              <w:rPr>
                <w:rFonts w:ascii="Times New Roman" w:hAnsi="Times New Roman"/>
                <w:sz w:val="28"/>
                <w:szCs w:val="28"/>
              </w:rPr>
              <w:t xml:space="preserve">. Увеличение </w:t>
            </w:r>
            <w:r w:rsidR="00E721A4" w:rsidRPr="00A966EB">
              <w:rPr>
                <w:rFonts w:ascii="Times New Roman" w:hAnsi="Times New Roman"/>
                <w:sz w:val="28"/>
                <w:szCs w:val="28"/>
              </w:rPr>
              <w:t>доли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DE02C2" w:rsidRPr="00A966EB">
              <w:rPr>
                <w:rFonts w:ascii="Times New Roman" w:hAnsi="Times New Roman"/>
                <w:sz w:val="28"/>
                <w:szCs w:val="28"/>
              </w:rPr>
              <w:t xml:space="preserve">, до </w:t>
            </w:r>
            <w:r w:rsidR="00F03575" w:rsidRPr="00A966EB">
              <w:rPr>
                <w:rFonts w:ascii="Times New Roman" w:hAnsi="Times New Roman"/>
                <w:sz w:val="28"/>
                <w:szCs w:val="28"/>
              </w:rPr>
              <w:t>5</w:t>
            </w:r>
            <w:r w:rsidR="00E1549F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DE02C2" w:rsidRPr="00A966EB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</w:tbl>
    <w:p w:rsidR="00A242EC" w:rsidRPr="00A966EB" w:rsidRDefault="00A242EC" w:rsidP="00A242EC">
      <w:pPr>
        <w:spacing w:after="0" w:line="240" w:lineRule="auto"/>
        <w:ind w:left="1080"/>
        <w:rPr>
          <w:rFonts w:ascii="Times New Roman" w:hAnsi="Times New Roman"/>
          <w:b/>
          <w:sz w:val="27"/>
          <w:szCs w:val="27"/>
        </w:rPr>
      </w:pPr>
    </w:p>
    <w:p w:rsidR="006D54A5" w:rsidRPr="00A966EB" w:rsidRDefault="00A242EC" w:rsidP="00E649CD">
      <w:pPr>
        <w:numPr>
          <w:ilvl w:val="0"/>
          <w:numId w:val="26"/>
        </w:numPr>
        <w:spacing w:after="0" w:line="240" w:lineRule="auto"/>
        <w:ind w:left="426" w:firstLine="0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Общая характеристика сферы реализации </w:t>
      </w:r>
      <w:r w:rsidR="00B74D5F" w:rsidRPr="00A966EB">
        <w:rPr>
          <w:rFonts w:ascii="Times New Roman" w:hAnsi="Times New Roman"/>
          <w:b/>
          <w:sz w:val="28"/>
          <w:szCs w:val="28"/>
        </w:rPr>
        <w:t>П</w:t>
      </w:r>
      <w:r w:rsidR="003F173E" w:rsidRPr="00A966EB">
        <w:rPr>
          <w:rFonts w:ascii="Times New Roman" w:hAnsi="Times New Roman"/>
          <w:b/>
          <w:sz w:val="28"/>
          <w:szCs w:val="28"/>
        </w:rPr>
        <w:t>рог</w:t>
      </w:r>
      <w:r w:rsidRPr="00A966EB">
        <w:rPr>
          <w:rFonts w:ascii="Times New Roman" w:hAnsi="Times New Roman"/>
          <w:b/>
          <w:sz w:val="28"/>
          <w:szCs w:val="28"/>
        </w:rPr>
        <w:t xml:space="preserve">раммы, </w:t>
      </w:r>
    </w:p>
    <w:p w:rsidR="00360E40" w:rsidRPr="00A966EB" w:rsidRDefault="00A242EC" w:rsidP="00E649CD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в том числе формулировки основных проблем в указанной сфере</w:t>
      </w:r>
    </w:p>
    <w:p w:rsidR="00A242EC" w:rsidRPr="00A966EB" w:rsidRDefault="00A242EC" w:rsidP="00E649C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и прогноз ее развития</w:t>
      </w:r>
    </w:p>
    <w:p w:rsidR="00A242EC" w:rsidRPr="00A966EB" w:rsidRDefault="00A242EC" w:rsidP="00E649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E649CD">
      <w:pPr>
        <w:tabs>
          <w:tab w:val="left" w:pos="1080"/>
          <w:tab w:val="num" w:pos="1854"/>
        </w:tabs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A966EB">
        <w:rPr>
          <w:rFonts w:ascii="Times New Roman" w:hAnsi="Times New Roman"/>
          <w:spacing w:val="-6"/>
          <w:sz w:val="28"/>
          <w:szCs w:val="28"/>
        </w:rPr>
        <w:t>Средства массовой информации (</w:t>
      </w:r>
      <w:r w:rsidR="007F3BEC" w:rsidRPr="00A966EB">
        <w:rPr>
          <w:rFonts w:ascii="Times New Roman" w:hAnsi="Times New Roman"/>
          <w:spacing w:val="-6"/>
          <w:sz w:val="28"/>
          <w:szCs w:val="28"/>
        </w:rPr>
        <w:t xml:space="preserve">далее – </w:t>
      </w:r>
      <w:r w:rsidRPr="00A966EB">
        <w:rPr>
          <w:rFonts w:ascii="Times New Roman" w:hAnsi="Times New Roman"/>
          <w:spacing w:val="-6"/>
          <w:sz w:val="28"/>
          <w:szCs w:val="28"/>
        </w:rPr>
        <w:t>СМИ) оказывают существенное влияние на формирование общественного сознания, на установление полноценного диалога между властью и обществом и на формирование общественного мнения,</w:t>
      </w:r>
      <w:r w:rsidRPr="00A966EB">
        <w:rPr>
          <w:rFonts w:ascii="Times New Roman" w:hAnsi="Times New Roman"/>
          <w:spacing w:val="-4"/>
          <w:sz w:val="28"/>
          <w:szCs w:val="28"/>
        </w:rPr>
        <w:t xml:space="preserve"> сохранение и укрепление нравственных ценностей общества, духовности, традиций патриотизма и гуманизма, культурного и научного потенциала. </w:t>
      </w:r>
      <w:r w:rsidRPr="00A966EB">
        <w:rPr>
          <w:rFonts w:ascii="Times New Roman" w:hAnsi="Times New Roman"/>
          <w:spacing w:val="-6"/>
          <w:sz w:val="28"/>
          <w:szCs w:val="28"/>
        </w:rPr>
        <w:t>Именно поэтому создание качественного информационного продукта и гарантированное доведение его до населения становится принципиальной задачей наряду с необходимостью совершенствования механизмов информирования жителей о деятельности органов местного самоуправления в плане реализации приоритетных национальных проектов и социально значимых региональных и муниципальных программ.</w:t>
      </w:r>
    </w:p>
    <w:p w:rsidR="00A242EC" w:rsidRPr="00A966EB" w:rsidRDefault="00A242EC" w:rsidP="00A242EC">
      <w:pPr>
        <w:tabs>
          <w:tab w:val="left" w:pos="1080"/>
          <w:tab w:val="num" w:pos="1854"/>
        </w:tabs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A966EB">
        <w:rPr>
          <w:rFonts w:ascii="Times New Roman" w:hAnsi="Times New Roman"/>
          <w:spacing w:val="-6"/>
          <w:sz w:val="28"/>
          <w:szCs w:val="28"/>
        </w:rPr>
        <w:lastRenderedPageBreak/>
        <w:t xml:space="preserve">Развитие </w:t>
      </w:r>
      <w:proofErr w:type="spellStart"/>
      <w:r w:rsidRPr="00A966EB">
        <w:rPr>
          <w:rFonts w:ascii="Times New Roman" w:hAnsi="Times New Roman"/>
          <w:spacing w:val="-6"/>
          <w:sz w:val="28"/>
          <w:szCs w:val="28"/>
        </w:rPr>
        <w:t>медиаиндустрии</w:t>
      </w:r>
      <w:proofErr w:type="spellEnd"/>
      <w:r w:rsidRPr="00A966EB">
        <w:rPr>
          <w:rFonts w:ascii="Times New Roman" w:hAnsi="Times New Roman"/>
          <w:spacing w:val="-6"/>
          <w:sz w:val="28"/>
          <w:szCs w:val="28"/>
        </w:rPr>
        <w:t xml:space="preserve"> происходит в соответствии с очевидной мировой тенденцией, при которой уровень интереса к печатным средствам массовой информации, книгам и иной полиграфической продукции снижается и уступает уровню интереса к телевидению, радио, Интернету как к каналам и способам передачи информации, что кардинально меняет структуру воспринимаемой потребителем информации. При этом концепция вещания телевидения и радио ориентируется преимущественно на экономический результат (прежде всего, рейтинг программ, обеспечивающий рекламные контракты), что приводит к преобладанию развлекательных, музыкальных, новостных программ в ущерб образовательным, познавательным, детским, просветительским передачам, производство которых требует значительного финансирования. </w:t>
      </w:r>
    </w:p>
    <w:p w:rsidR="00A242EC" w:rsidRPr="00A966EB" w:rsidRDefault="00A242EC" w:rsidP="00A242EC">
      <w:pPr>
        <w:tabs>
          <w:tab w:val="left" w:pos="1080"/>
          <w:tab w:val="num" w:pos="1854"/>
        </w:tabs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A966EB">
        <w:rPr>
          <w:rFonts w:ascii="Times New Roman" w:hAnsi="Times New Roman"/>
          <w:spacing w:val="-6"/>
          <w:sz w:val="28"/>
          <w:szCs w:val="28"/>
        </w:rPr>
        <w:t>Механизмы влияния органов местного самоуправления на концепции вещания федеральных каналов и тематику публикаций общероссийских периодических и электронных СМИ практически отсутствуют. В связи с этим существует необходимость проведения целенаправленной политики по поддержке и развитию местных периодических печатных и электронных СМИ.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Представляется, что предложения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132284" w:rsidRPr="00A966EB">
        <w:rPr>
          <w:rFonts w:ascii="Times New Roman" w:hAnsi="Times New Roman"/>
          <w:sz w:val="28"/>
          <w:szCs w:val="28"/>
        </w:rPr>
        <w:t>р</w:t>
      </w:r>
      <w:r w:rsidRPr="00A966EB">
        <w:rPr>
          <w:rFonts w:ascii="Times New Roman" w:hAnsi="Times New Roman"/>
          <w:sz w:val="28"/>
          <w:szCs w:val="28"/>
        </w:rPr>
        <w:t>ограммы конкретизируют систему приоритетов в сфере развития информационного пространства Губкинского городского округа</w:t>
      </w:r>
      <w:r w:rsidR="000E476B" w:rsidRPr="00A966EB">
        <w:rPr>
          <w:rFonts w:ascii="Times New Roman" w:hAnsi="Times New Roman"/>
          <w:sz w:val="28"/>
          <w:szCs w:val="28"/>
        </w:rPr>
        <w:t xml:space="preserve"> Белгородской о</w:t>
      </w:r>
      <w:r w:rsidR="007F3BEC" w:rsidRPr="00A966EB">
        <w:rPr>
          <w:rFonts w:ascii="Times New Roman" w:hAnsi="Times New Roman"/>
          <w:sz w:val="28"/>
          <w:szCs w:val="28"/>
        </w:rPr>
        <w:t>бласти</w:t>
      </w:r>
      <w:r w:rsidRPr="00A966EB">
        <w:rPr>
          <w:rFonts w:ascii="Times New Roman" w:hAnsi="Times New Roman"/>
          <w:sz w:val="28"/>
          <w:szCs w:val="28"/>
        </w:rPr>
        <w:t xml:space="preserve">, представленного периодическими печатными и электронными СМИ. Совершенствование данной системы позволит осуществлять более полное, объективное и оперативное информирование населения о деятельности органов местного самоуправления, направленное на решение социально-экономических задач муниципального образования, улучшение качества жизни </w:t>
      </w:r>
      <w:proofErr w:type="spellStart"/>
      <w:r w:rsidRPr="00A966EB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A966EB">
        <w:rPr>
          <w:rFonts w:ascii="Times New Roman" w:hAnsi="Times New Roman"/>
          <w:sz w:val="28"/>
          <w:szCs w:val="28"/>
        </w:rPr>
        <w:t xml:space="preserve">, создание солидарного общества.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С помощью средств массовой информации органы местного самоуправления формируют представление населения об общественных процессах, побуждают к позитивным социальным действиям, приобщают жителей к общественно-политическим ценностям, традиционным этическим нормам и образцам поведения.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Население Губкинского городского округа </w:t>
      </w:r>
      <w:r w:rsidR="0015140A" w:rsidRPr="00A966EB">
        <w:rPr>
          <w:rFonts w:ascii="Times New Roman" w:hAnsi="Times New Roman"/>
          <w:sz w:val="28"/>
          <w:szCs w:val="28"/>
        </w:rPr>
        <w:t>Белгородской области</w:t>
      </w:r>
      <w:r w:rsidR="007F3BEC" w:rsidRPr="00A966EB">
        <w:rPr>
          <w:rFonts w:ascii="Times New Roman" w:hAnsi="Times New Roman"/>
          <w:sz w:val="28"/>
          <w:szCs w:val="28"/>
        </w:rPr>
        <w:t xml:space="preserve"> </w:t>
      </w:r>
      <w:r w:rsidRPr="00A966EB">
        <w:rPr>
          <w:rFonts w:ascii="Times New Roman" w:hAnsi="Times New Roman"/>
          <w:sz w:val="28"/>
          <w:szCs w:val="28"/>
        </w:rPr>
        <w:t>значимую информацию о событиях, происходящих на территории муниципального образования</w:t>
      </w:r>
      <w:r w:rsidR="0033337B" w:rsidRPr="00A966EB">
        <w:rPr>
          <w:rFonts w:ascii="Times New Roman" w:hAnsi="Times New Roman"/>
          <w:sz w:val="28"/>
          <w:szCs w:val="28"/>
        </w:rPr>
        <w:t xml:space="preserve"> и </w:t>
      </w:r>
      <w:r w:rsidRPr="00A966EB">
        <w:rPr>
          <w:rFonts w:ascii="Times New Roman" w:hAnsi="Times New Roman"/>
          <w:sz w:val="28"/>
          <w:szCs w:val="28"/>
        </w:rPr>
        <w:t>региона, получает в основном через местные печатные и электронные СМИ, которые остаются важнейшим востребованным общественным институтом, что предопределяет необходимость участия органов местного самоуправления в его поддержании и развитии.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Основными принципами обеспечения доступа населения к информации о деятельности органов местного самоуправления являются открытость и достоверность информации, свобода ее поиска, получения, передачи и распространения. Реализация этих принципов напрямую зависит от количества средств массовой информации, наличия необходимой материально-технической базы, соответствующего профессионального уровня трудовых коллективов, что определяет практические возможности и качество выпускаемых номеров газет, выпусков теле- и радиопрограмм.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lastRenderedPageBreak/>
        <w:t xml:space="preserve">Информационное пространство Губкинского городского округа представлено МАУ «Губкинский телерадиокомитет», в структуру которого входят редакции телевидения, радиовещания и еженедельника «Эфир Губкина» с приложением «Муниципальный вестник», городской информационно-общественной газетой «Новое время», </w:t>
      </w:r>
      <w:proofErr w:type="spellStart"/>
      <w:r w:rsidRPr="00A966EB">
        <w:rPr>
          <w:rFonts w:ascii="Times New Roman" w:hAnsi="Times New Roman"/>
          <w:sz w:val="28"/>
          <w:szCs w:val="28"/>
        </w:rPr>
        <w:t>Губкинской</w:t>
      </w:r>
      <w:proofErr w:type="spellEnd"/>
      <w:r w:rsidRPr="00A966EB">
        <w:rPr>
          <w:rFonts w:ascii="Times New Roman" w:hAnsi="Times New Roman"/>
          <w:sz w:val="28"/>
          <w:szCs w:val="28"/>
        </w:rPr>
        <w:t xml:space="preserve"> районной общественно-политической газетой Белгородской области «Сельские просторы».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Редакции местных СМИ в соответствии с уставами осуществляют свою основную задачу – обеспечивают конституционное право граждан на информацию, освещают все сферы жизни городского округа, привлекают к обсуждению насущных проблем широкий круг жителей муниципального образования.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 Губкинском городском округе </w:t>
      </w:r>
      <w:r w:rsidR="004756C9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>целенаправленно ведется работа по обеспечению оперативного информирования населения о жизнедеятельности территории, более широкого доступа к социально-значимой информации. Для этого разработаны и успешно действуют в сети Интернет с 2004 года официальный сайт органов местного самоуправления, с 2012 года официальные сайты МАУ «Губкинский телерадиокомитет», газеты «Новое время», с 2013 года – официальный сайт газеты «Сельские просторы».</w:t>
      </w:r>
      <w:r w:rsidR="009320FA" w:rsidRPr="00A966EB">
        <w:rPr>
          <w:rFonts w:ascii="Times New Roman" w:hAnsi="Times New Roman"/>
          <w:sz w:val="28"/>
          <w:szCs w:val="28"/>
        </w:rPr>
        <w:t xml:space="preserve"> Кроме этого в 2017 году зарегистрированы электронные СМИ «</w:t>
      </w:r>
      <w:r w:rsidR="001D1E09" w:rsidRPr="00A966EB">
        <w:rPr>
          <w:rFonts w:ascii="Times New Roman" w:hAnsi="Times New Roman"/>
          <w:sz w:val="28"/>
          <w:szCs w:val="28"/>
        </w:rPr>
        <w:t>Новое в</w:t>
      </w:r>
      <w:r w:rsidR="009320FA" w:rsidRPr="00A966EB">
        <w:rPr>
          <w:rFonts w:ascii="Times New Roman" w:hAnsi="Times New Roman"/>
          <w:sz w:val="28"/>
          <w:szCs w:val="28"/>
        </w:rPr>
        <w:t>ремя 31» и «Просторы 31», направленные на информирование населения через сеть Интернет и социальные сети.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Печатные и электронные СМИ принимают участие в реализации ряда муниципальных проектов, направленных на формирование солидарного общества и позитивного информационного поля муниципального образования, в мероприятиях, организуемых управлением </w:t>
      </w:r>
      <w:r w:rsidR="00CA21C0" w:rsidRPr="00A966EB">
        <w:rPr>
          <w:rFonts w:ascii="Times New Roman" w:hAnsi="Times New Roman"/>
          <w:sz w:val="28"/>
          <w:szCs w:val="28"/>
        </w:rPr>
        <w:t xml:space="preserve">массовых коммуникаций и информационных технологий </w:t>
      </w:r>
      <w:r w:rsidRPr="00A966EB">
        <w:rPr>
          <w:rFonts w:ascii="Times New Roman" w:hAnsi="Times New Roman"/>
          <w:sz w:val="28"/>
          <w:szCs w:val="28"/>
        </w:rPr>
        <w:t>администрации, что позволяет более эффективно взаимодействовать в плане своевременного и полного информирования жителей о социально-значимых мероприятиях в Губкинском городском округе</w:t>
      </w:r>
      <w:r w:rsidR="004756C9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. </w:t>
      </w:r>
    </w:p>
    <w:p w:rsidR="00A242EC" w:rsidRPr="00A966EB" w:rsidRDefault="00A242EC" w:rsidP="00A242EC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Содержание и мероприятия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Pr="00A966EB">
        <w:rPr>
          <w:rFonts w:ascii="Times New Roman" w:hAnsi="Times New Roman"/>
          <w:sz w:val="28"/>
          <w:szCs w:val="28"/>
        </w:rPr>
        <w:t>рограммы соответствуют четвертому стратегическому направлению «Развитие гражданского сообщества Губкинского городского округа» и стратегическим задачам: «Содействие развитию, появлению и укреплению институтов гражданского сообщества», «Обеспечение открытости и развитие информационного обеспечения деятельности органов местного самоуправления», а также комплексу мероприятий для реализации задач: «Развитие местных СМИ», «Развитие системы информирования граждан о состоянии дел в муниципальном образовании, расширение доступа населения к современным информационно-коммуникационным технологиям» Стратегии социально-экономического развития Губкинского городского округа до</w:t>
      </w:r>
      <w:r w:rsidR="0015140A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2025</w:t>
      </w:r>
      <w:r w:rsidR="0015140A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 xml:space="preserve">года, принятой 31 декабря 2008 года решением десятой сессии Совета депутатов Губкинского городского округа. </w:t>
      </w:r>
    </w:p>
    <w:p w:rsidR="00A242EC" w:rsidRPr="00A966EB" w:rsidRDefault="00A242EC" w:rsidP="00A242EC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Цели, задачи и ожидаемые результаты реализации комплекса мероприятий, предусмотренных Программой, соответствуют стратегическим приоритетам социально-экономического развития городского округа в части, </w:t>
      </w:r>
      <w:r w:rsidRPr="00A966EB">
        <w:rPr>
          <w:rFonts w:ascii="Times New Roman" w:hAnsi="Times New Roman"/>
          <w:sz w:val="28"/>
          <w:szCs w:val="28"/>
        </w:rPr>
        <w:lastRenderedPageBreak/>
        <w:t xml:space="preserve">касающейся сферы развития информационного пространства муниципального образования.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Несмотря на проводимую работу, в сфере развития информационного пространства муниципального образования оста</w:t>
      </w:r>
      <w:r w:rsidR="00132284" w:rsidRPr="00A966EB">
        <w:rPr>
          <w:rFonts w:ascii="Times New Roman" w:hAnsi="Times New Roman"/>
          <w:sz w:val="28"/>
          <w:szCs w:val="28"/>
        </w:rPr>
        <w:t>е</w:t>
      </w:r>
      <w:r w:rsidRPr="00A966EB">
        <w:rPr>
          <w:rFonts w:ascii="Times New Roman" w:hAnsi="Times New Roman"/>
          <w:sz w:val="28"/>
          <w:szCs w:val="28"/>
        </w:rPr>
        <w:t>тся нерешенным ряд ключевых проблем: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-недостаточный уровень материально-технической базы муниципальных печатных и электронных СМИ для последующего внедрения перспективных цифровых технологий вещания, выпуска более качественных телевизионных и радиопрограмм, внедрения новых информационно-коммуникационных технологий в организации информирования населения и оказании более качественных информационных услуг;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-отсутствие притока молодых специалистов, и, как следствие, увеличение количества сотрудников редакций среднего и пенсионного возраста;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-недостаточное количество новых </w:t>
      </w:r>
      <w:proofErr w:type="spellStart"/>
      <w:r w:rsidRPr="00A966EB">
        <w:rPr>
          <w:rFonts w:ascii="Times New Roman" w:hAnsi="Times New Roman"/>
          <w:sz w:val="28"/>
          <w:szCs w:val="28"/>
        </w:rPr>
        <w:t>разножанровых</w:t>
      </w:r>
      <w:proofErr w:type="spellEnd"/>
      <w:r w:rsidRPr="00A966EB">
        <w:rPr>
          <w:rFonts w:ascii="Times New Roman" w:hAnsi="Times New Roman"/>
          <w:sz w:val="28"/>
          <w:szCs w:val="28"/>
        </w:rPr>
        <w:t xml:space="preserve"> телевизионных</w:t>
      </w:r>
      <w:r w:rsidR="0073413C" w:rsidRPr="00A966EB">
        <w:rPr>
          <w:rFonts w:ascii="Times New Roman" w:hAnsi="Times New Roman"/>
          <w:sz w:val="28"/>
          <w:szCs w:val="28"/>
        </w:rPr>
        <w:t xml:space="preserve"> программ</w:t>
      </w:r>
      <w:r w:rsidRPr="00A966EB">
        <w:rPr>
          <w:rFonts w:ascii="Times New Roman" w:hAnsi="Times New Roman"/>
          <w:sz w:val="28"/>
          <w:szCs w:val="28"/>
        </w:rPr>
        <w:t>, тематических рубрик и авторских материалов в печатных СМИ.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Данные проблемы целесообразно решить программно-целевым методом. В конечном итоге реализация комплекса мероприятий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Pr="00A966EB">
        <w:rPr>
          <w:rFonts w:ascii="Times New Roman" w:hAnsi="Times New Roman"/>
          <w:sz w:val="28"/>
          <w:szCs w:val="28"/>
        </w:rPr>
        <w:t xml:space="preserve">рограммы позволит обеспечить достижение цели и решение поставленных задач.   </w:t>
      </w:r>
    </w:p>
    <w:p w:rsidR="009E49FB" w:rsidRPr="00A966EB" w:rsidRDefault="009E49FB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  <w:lang w:val="en-US"/>
        </w:rPr>
        <w:t>SWOT</w:t>
      </w:r>
      <w:r w:rsidRPr="00A966EB">
        <w:rPr>
          <w:rFonts w:ascii="Times New Roman" w:hAnsi="Times New Roman"/>
          <w:b/>
          <w:sz w:val="28"/>
          <w:szCs w:val="28"/>
        </w:rPr>
        <w:t xml:space="preserve">-анализ текущей ситуации в сфере реализации </w:t>
      </w:r>
      <w:r w:rsidR="00B74D5F" w:rsidRPr="00A966EB">
        <w:rPr>
          <w:rFonts w:ascii="Times New Roman" w:hAnsi="Times New Roman"/>
          <w:b/>
          <w:sz w:val="28"/>
          <w:szCs w:val="28"/>
        </w:rPr>
        <w:t>П</w:t>
      </w:r>
      <w:r w:rsidRPr="00A966EB">
        <w:rPr>
          <w:rFonts w:ascii="Times New Roman" w:hAnsi="Times New Roman"/>
          <w:b/>
          <w:sz w:val="28"/>
          <w:szCs w:val="28"/>
        </w:rPr>
        <w:t xml:space="preserve">рограммы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 результате SWOT-анализа были выявлены как благоприятные, так и неблагоприятные события, которые влияют либо могут повлиять на текущую ситуацию. Развитие факторов внешней среды в благоприятном направлении является оптимальным вариантом реализации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Pr="00A966EB">
        <w:rPr>
          <w:rFonts w:ascii="Times New Roman" w:hAnsi="Times New Roman"/>
          <w:sz w:val="28"/>
          <w:szCs w:val="28"/>
        </w:rPr>
        <w:t>рограммы.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Перспективной стратегией является более эффективное использование имеющихся преимуществ и преодоление так называемых характерных слабых сторон.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Неперспективным является отказ от реализации мероприятий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Pr="00A966EB">
        <w:rPr>
          <w:rFonts w:ascii="Times New Roman" w:hAnsi="Times New Roman"/>
          <w:sz w:val="28"/>
          <w:szCs w:val="28"/>
        </w:rPr>
        <w:t>рограммы, что не позволит изменить в лучшую сторону ситуацию в сфере развития печатных и электронных СМИ, эффективного исполнения приоритетных направлений социально-экономического развития городского округа в части, касающейся сферы развития информационного пространства муниципального образования.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Общий вид матрицы SWOT-анализа реализации </w:t>
      </w:r>
      <w:r w:rsidR="00693E4B" w:rsidRPr="00A966EB">
        <w:rPr>
          <w:rFonts w:ascii="Times New Roman" w:hAnsi="Times New Roman"/>
          <w:sz w:val="28"/>
          <w:szCs w:val="28"/>
        </w:rPr>
        <w:t>П</w:t>
      </w:r>
      <w:r w:rsidRPr="00A966EB">
        <w:rPr>
          <w:rFonts w:ascii="Times New Roman" w:hAnsi="Times New Roman"/>
          <w:sz w:val="28"/>
          <w:szCs w:val="28"/>
        </w:rPr>
        <w:t>рограммы приведен в таблице 1.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/>
          <w:b/>
          <w:sz w:val="28"/>
          <w:szCs w:val="28"/>
        </w:rPr>
      </w:pPr>
      <w:bookmarkStart w:id="1" w:name="Par172"/>
      <w:bookmarkEnd w:id="1"/>
      <w:r w:rsidRPr="00A966EB">
        <w:rPr>
          <w:rFonts w:ascii="Times New Roman" w:hAnsi="Times New Roman"/>
          <w:b/>
          <w:sz w:val="28"/>
          <w:szCs w:val="28"/>
        </w:rPr>
        <w:t>Таблица 1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Общий вид матрицы SWOT-анализа реализации </w:t>
      </w:r>
      <w:r w:rsidR="00693E4B" w:rsidRPr="00A966EB">
        <w:rPr>
          <w:rFonts w:ascii="Times New Roman" w:hAnsi="Times New Roman"/>
          <w:b/>
          <w:sz w:val="28"/>
          <w:szCs w:val="28"/>
        </w:rPr>
        <w:t>П</w:t>
      </w:r>
      <w:r w:rsidRPr="00A966EB">
        <w:rPr>
          <w:rFonts w:ascii="Times New Roman" w:hAnsi="Times New Roman"/>
          <w:b/>
          <w:sz w:val="28"/>
          <w:szCs w:val="28"/>
        </w:rPr>
        <w:t>рограммы</w:t>
      </w:r>
    </w:p>
    <w:p w:rsidR="00D97751" w:rsidRPr="00A966EB" w:rsidRDefault="00D97751" w:rsidP="00A24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36"/>
      </w:tblGrid>
      <w:tr w:rsidR="00A966EB" w:rsidRPr="00A966EB" w:rsidTr="007B2318">
        <w:trPr>
          <w:trHeight w:val="314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66EB">
              <w:rPr>
                <w:rFonts w:ascii="Times New Roman" w:hAnsi="Times New Roman"/>
                <w:b/>
                <w:sz w:val="27"/>
                <w:szCs w:val="27"/>
              </w:rPr>
              <w:t>Сильные стороны (S)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66EB">
              <w:rPr>
                <w:rFonts w:ascii="Times New Roman" w:hAnsi="Times New Roman"/>
                <w:b/>
                <w:sz w:val="27"/>
                <w:szCs w:val="27"/>
              </w:rPr>
              <w:t>Слабые стороны (W)</w:t>
            </w:r>
          </w:p>
        </w:tc>
      </w:tr>
      <w:tr w:rsidR="00A966EB" w:rsidRPr="00A966EB" w:rsidTr="00A94B38">
        <w:trPr>
          <w:trHeight w:val="70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66EB">
              <w:rPr>
                <w:rFonts w:ascii="Times New Roman" w:hAnsi="Times New Roman"/>
                <w:b/>
                <w:sz w:val="27"/>
                <w:szCs w:val="27"/>
              </w:rPr>
              <w:t>Внутренняя среда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1. Наличие соответствующих нормативных правовых актов.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 xml:space="preserve">2. Обеспечение населения городского округа качественной продукцией печатных и </w:t>
            </w:r>
            <w:r w:rsidRPr="00A966EB">
              <w:rPr>
                <w:rFonts w:ascii="Times New Roman" w:hAnsi="Times New Roman"/>
                <w:sz w:val="27"/>
                <w:szCs w:val="27"/>
              </w:rPr>
              <w:lastRenderedPageBreak/>
              <w:t>электронных СМИ.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3. Обеспечение доступа населения к информации.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4. Налич</w:t>
            </w:r>
            <w:r w:rsidR="000239CD" w:rsidRPr="00A966EB">
              <w:rPr>
                <w:rFonts w:ascii="Times New Roman" w:hAnsi="Times New Roman"/>
                <w:sz w:val="27"/>
                <w:szCs w:val="27"/>
              </w:rPr>
              <w:t>ие квалифицированного персонала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lastRenderedPageBreak/>
              <w:t>1. Недостаточное финансирование мероприятий из бюджетных источников.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 xml:space="preserve">2. Слабая материально-техническая база муниципальных </w:t>
            </w:r>
            <w:r w:rsidRPr="00A966EB">
              <w:rPr>
                <w:rFonts w:ascii="Times New Roman" w:hAnsi="Times New Roman"/>
                <w:sz w:val="27"/>
                <w:szCs w:val="27"/>
              </w:rPr>
              <w:lastRenderedPageBreak/>
              <w:t>печатных и электронных СМИ.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3. Возможность утраты управления при смене кадрово</w:t>
            </w:r>
            <w:r w:rsidR="003E316F" w:rsidRPr="00A966EB">
              <w:rPr>
                <w:rFonts w:ascii="Times New Roman" w:hAnsi="Times New Roman"/>
                <w:sz w:val="27"/>
                <w:szCs w:val="27"/>
              </w:rPr>
              <w:t>го состава, выполняющего работу</w:t>
            </w:r>
          </w:p>
        </w:tc>
      </w:tr>
      <w:tr w:rsidR="00A966EB" w:rsidRPr="00A966EB" w:rsidTr="007B2318">
        <w:trPr>
          <w:trHeight w:val="314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66EB">
              <w:rPr>
                <w:rFonts w:ascii="Times New Roman" w:hAnsi="Times New Roman"/>
                <w:b/>
                <w:sz w:val="27"/>
                <w:szCs w:val="27"/>
              </w:rPr>
              <w:t>Возможности (O)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66EB">
              <w:rPr>
                <w:rFonts w:ascii="Times New Roman" w:hAnsi="Times New Roman"/>
                <w:b/>
                <w:sz w:val="27"/>
                <w:szCs w:val="27"/>
              </w:rPr>
              <w:t>Угрозы (T)</w:t>
            </w:r>
          </w:p>
        </w:tc>
      </w:tr>
      <w:tr w:rsidR="00A242EC" w:rsidRPr="00A966EB" w:rsidTr="007B2318">
        <w:trPr>
          <w:trHeight w:val="392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66EB">
              <w:rPr>
                <w:rFonts w:ascii="Times New Roman" w:hAnsi="Times New Roman"/>
                <w:b/>
                <w:sz w:val="27"/>
                <w:szCs w:val="27"/>
              </w:rPr>
              <w:t>Внешняя среда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1. Создание условий для развития муниципальных печатных и электронных средств массовой информации на основе реализации системы программных мероприятий.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2. Получение источника финансирования на трехлетний период.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3. Закрепление государственных гарантий, конституционных прав человека и гражданина в информационном обществе, создание равных возможностей д</w:t>
            </w:r>
            <w:r w:rsidR="000239CD" w:rsidRPr="00A966EB">
              <w:rPr>
                <w:rFonts w:ascii="Times New Roman" w:hAnsi="Times New Roman"/>
                <w:sz w:val="27"/>
                <w:szCs w:val="27"/>
              </w:rPr>
              <w:t>ля доступа граждан к информации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 xml:space="preserve">1. Снижение финансирования из-за уменьшения налогооблагаемой базы бюджета вследствие резких колебаний на финансовых и торговых рынках в период реализации </w:t>
            </w:r>
            <w:r w:rsidR="007B2318" w:rsidRPr="00A966EB">
              <w:rPr>
                <w:rFonts w:ascii="Times New Roman" w:hAnsi="Times New Roman"/>
                <w:sz w:val="27"/>
                <w:szCs w:val="27"/>
              </w:rPr>
              <w:t>П</w:t>
            </w:r>
            <w:r w:rsidR="002F0160" w:rsidRPr="00A966EB">
              <w:rPr>
                <w:rFonts w:ascii="Times New Roman" w:hAnsi="Times New Roman"/>
                <w:sz w:val="27"/>
                <w:szCs w:val="27"/>
              </w:rPr>
              <w:t>рограммы</w:t>
            </w:r>
            <w:r w:rsidRPr="00A966EB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 xml:space="preserve">2. Возможная нехватка финансовых средств бюджета городского округа в период реализации </w:t>
            </w:r>
            <w:r w:rsidR="007B2318" w:rsidRPr="00A966EB">
              <w:rPr>
                <w:rFonts w:ascii="Times New Roman" w:hAnsi="Times New Roman"/>
                <w:sz w:val="27"/>
                <w:szCs w:val="27"/>
              </w:rPr>
              <w:t>П</w:t>
            </w:r>
            <w:r w:rsidR="002F0160" w:rsidRPr="00A966EB">
              <w:rPr>
                <w:rFonts w:ascii="Times New Roman" w:hAnsi="Times New Roman"/>
                <w:sz w:val="27"/>
                <w:szCs w:val="27"/>
              </w:rPr>
              <w:t>рограммы</w:t>
            </w:r>
            <w:r w:rsidRPr="00A966EB">
              <w:rPr>
                <w:rFonts w:ascii="Times New Roman" w:hAnsi="Times New Roman"/>
                <w:sz w:val="27"/>
                <w:szCs w:val="27"/>
              </w:rPr>
              <w:t xml:space="preserve"> вследствие возможности возникновения негативных явлений,</w:t>
            </w:r>
            <w:r w:rsidR="003E316F" w:rsidRPr="00A966EB">
              <w:rPr>
                <w:rFonts w:ascii="Times New Roman" w:hAnsi="Times New Roman"/>
                <w:sz w:val="27"/>
                <w:szCs w:val="27"/>
              </w:rPr>
              <w:t xml:space="preserve"> имеющих форс-мажорный характер</w:t>
            </w:r>
          </w:p>
        </w:tc>
      </w:tr>
    </w:tbl>
    <w:p w:rsidR="00C41BA1" w:rsidRPr="00A966EB" w:rsidRDefault="00C41BA1" w:rsidP="00A242EC">
      <w:pPr>
        <w:widowControl w:val="0"/>
        <w:tabs>
          <w:tab w:val="left" w:pos="45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A242EC" w:rsidRPr="00A966EB" w:rsidRDefault="00A242EC" w:rsidP="00A242EC">
      <w:pPr>
        <w:widowControl w:val="0"/>
        <w:tabs>
          <w:tab w:val="left" w:pos="45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Реализация комплекса мероприятий, предусмотренных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2F0160" w:rsidRPr="00A966EB">
        <w:rPr>
          <w:rFonts w:ascii="Times New Roman" w:hAnsi="Times New Roman"/>
          <w:sz w:val="28"/>
          <w:szCs w:val="28"/>
        </w:rPr>
        <w:t>рограммой</w:t>
      </w:r>
      <w:r w:rsidRPr="00A966EB">
        <w:rPr>
          <w:rFonts w:ascii="Times New Roman" w:hAnsi="Times New Roman"/>
          <w:sz w:val="28"/>
          <w:szCs w:val="28"/>
        </w:rPr>
        <w:t>, позволит решить проблему технической модернизации муниципального телерадиовещания, предоставления качественной информации в печатных и электронных СМИ в большем объеме, а также позволит создать условия для творческого роста и повышения профессионального мастерства сотрудников редакций СМИ. Все это обеспечит динамичное развитие информационного пространства Губкинского городского округа, повышение качества предоставления информационных услуг населению и в целом позволит обеспечить население городского округа полной, объективной и оперативной информацией о деятельности органов местного самоуправления. Целевые показатели могут быть скорректированы при изменении внешних факторов социально-экономического развития.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Целевые индикаторы, представляющие количественное выражение качественных изменений в сфере развития информационного пространства Губкинского городского округа, предназначены для оценки наиболее существенных результатов реализации </w:t>
      </w:r>
      <w:r w:rsidR="00693E4B" w:rsidRPr="00A966EB">
        <w:rPr>
          <w:rFonts w:ascii="Times New Roman" w:hAnsi="Times New Roman"/>
          <w:sz w:val="28"/>
          <w:szCs w:val="28"/>
        </w:rPr>
        <w:t>П</w:t>
      </w:r>
      <w:r w:rsidR="002F0160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. </w:t>
      </w:r>
    </w:p>
    <w:p w:rsidR="00A242EC" w:rsidRDefault="00A242EC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1893" w:rsidRDefault="006F1893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1893" w:rsidRDefault="006F1893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1893" w:rsidRDefault="006F1893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1893" w:rsidRDefault="006F1893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1893" w:rsidRDefault="006F1893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1893" w:rsidRPr="00A966EB" w:rsidRDefault="006F1893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0E40" w:rsidRPr="00A966EB" w:rsidRDefault="00A242EC" w:rsidP="003073E3">
      <w:pPr>
        <w:numPr>
          <w:ilvl w:val="0"/>
          <w:numId w:val="26"/>
        </w:numPr>
        <w:spacing w:after="0" w:line="240" w:lineRule="auto"/>
        <w:ind w:left="0" w:right="-2"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lastRenderedPageBreak/>
        <w:t xml:space="preserve">Приоритеты муниципальной политики в сфере реализации </w:t>
      </w:r>
    </w:p>
    <w:p w:rsidR="00360E40" w:rsidRPr="00A966EB" w:rsidRDefault="00693E4B" w:rsidP="003073E3">
      <w:pPr>
        <w:spacing w:after="0" w:line="240" w:lineRule="auto"/>
        <w:ind w:right="-2"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П</w:t>
      </w:r>
      <w:r w:rsidR="00A242EC" w:rsidRPr="00A966EB">
        <w:rPr>
          <w:rFonts w:ascii="Times New Roman" w:hAnsi="Times New Roman"/>
          <w:b/>
          <w:sz w:val="28"/>
          <w:szCs w:val="28"/>
        </w:rPr>
        <w:t xml:space="preserve">рограммы, цели, задачи </w:t>
      </w:r>
      <w:r w:rsidR="00360E40" w:rsidRPr="00A966EB">
        <w:rPr>
          <w:rFonts w:ascii="Times New Roman" w:hAnsi="Times New Roman"/>
          <w:b/>
          <w:sz w:val="28"/>
          <w:szCs w:val="28"/>
        </w:rPr>
        <w:t>и показатели достижения целей и</w:t>
      </w:r>
    </w:p>
    <w:p w:rsidR="00360E40" w:rsidRPr="00A966EB" w:rsidRDefault="00A242EC" w:rsidP="003073E3">
      <w:pPr>
        <w:spacing w:after="0" w:line="240" w:lineRule="auto"/>
        <w:ind w:right="-2"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решения задач, описание осно</w:t>
      </w:r>
      <w:r w:rsidR="00764A2D" w:rsidRPr="00A966EB">
        <w:rPr>
          <w:rFonts w:ascii="Times New Roman" w:hAnsi="Times New Roman"/>
          <w:b/>
          <w:sz w:val="28"/>
          <w:szCs w:val="28"/>
        </w:rPr>
        <w:t>вных</w:t>
      </w:r>
      <w:r w:rsidRPr="00A966EB">
        <w:rPr>
          <w:rFonts w:ascii="Times New Roman" w:hAnsi="Times New Roman"/>
          <w:b/>
          <w:sz w:val="28"/>
          <w:szCs w:val="28"/>
        </w:rPr>
        <w:t xml:space="preserve"> конечных результатов</w:t>
      </w:r>
    </w:p>
    <w:p w:rsidR="00A242EC" w:rsidRPr="00A966EB" w:rsidRDefault="007B2318" w:rsidP="003073E3">
      <w:pPr>
        <w:spacing w:after="0" w:line="240" w:lineRule="auto"/>
        <w:ind w:right="-2"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П</w:t>
      </w:r>
      <w:r w:rsidR="00A242EC" w:rsidRPr="00A966EB">
        <w:rPr>
          <w:rFonts w:ascii="Times New Roman" w:hAnsi="Times New Roman"/>
          <w:b/>
          <w:sz w:val="28"/>
          <w:szCs w:val="28"/>
        </w:rPr>
        <w:t xml:space="preserve">рограммы, сроков и этапов реализации </w:t>
      </w:r>
      <w:r w:rsidR="00693E4B" w:rsidRPr="00A966EB">
        <w:rPr>
          <w:rFonts w:ascii="Times New Roman" w:hAnsi="Times New Roman"/>
          <w:b/>
          <w:sz w:val="28"/>
          <w:szCs w:val="28"/>
        </w:rPr>
        <w:t>П</w:t>
      </w:r>
      <w:r w:rsidR="00A242EC" w:rsidRPr="00A966EB">
        <w:rPr>
          <w:rFonts w:ascii="Times New Roman" w:hAnsi="Times New Roman"/>
          <w:b/>
          <w:sz w:val="28"/>
          <w:szCs w:val="28"/>
        </w:rPr>
        <w:t>рограммы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Исходя из стратегических задач и приоритетов, обозначенных в Стратегии социально-экономического развития Белгородской области на период до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2025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года, утвержденной постановлением Правительства области от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25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 xml:space="preserve">января 2010 года № 27-пп, государственной программе Белгородской области «Обеспечение населения Белгородской области информацией о </w:t>
      </w:r>
      <w:r w:rsidR="001D1E09" w:rsidRPr="00A966EB">
        <w:rPr>
          <w:rFonts w:ascii="Times New Roman" w:hAnsi="Times New Roman"/>
          <w:sz w:val="28"/>
          <w:szCs w:val="28"/>
        </w:rPr>
        <w:t>приоритетных направлениях</w:t>
      </w:r>
      <w:r w:rsidR="001E40E1" w:rsidRPr="00A966EB">
        <w:rPr>
          <w:rFonts w:ascii="Times New Roman" w:hAnsi="Times New Roman"/>
          <w:sz w:val="28"/>
          <w:szCs w:val="28"/>
        </w:rPr>
        <w:t xml:space="preserve"> региональной политики</w:t>
      </w:r>
      <w:r w:rsidRPr="00A966EB">
        <w:rPr>
          <w:rFonts w:ascii="Times New Roman" w:hAnsi="Times New Roman"/>
          <w:sz w:val="28"/>
          <w:szCs w:val="28"/>
        </w:rPr>
        <w:t xml:space="preserve">», утвержденной постановлением Правительства области от 16 декабря 2013 года № 511-пп, а также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F27E21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 является расширение объема и спектра предоставляемой населению Губкинского городского округа </w:t>
      </w:r>
      <w:r w:rsidR="008F1093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A966EB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A966EB">
        <w:rPr>
          <w:rFonts w:ascii="Times New Roman" w:hAnsi="Times New Roman"/>
          <w:sz w:val="28"/>
          <w:szCs w:val="28"/>
        </w:rPr>
        <w:t>, создание солидарного общества, содействие формированию благоприятного имиджа территории, а также повышение качества предоставления информационных услуг периодическими печатными и электронными СМИ.</w:t>
      </w:r>
    </w:p>
    <w:p w:rsidR="008F1093" w:rsidRPr="00A966EB" w:rsidRDefault="008F1093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Содержание и мероприятия Программы соответствуют четвертому стратегическому направлению «Развитие гражданского общества Губкинского городского округа» и стратегической задаче «Повышение открытости и развитие информационного обеспечения деятельности органов местного самоуправления», а также комплексу мероприятий для реализации задач: «Развитие и модернизация информационно-телекоммуникационной инфраструктуры Губкинского городского округа» и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СМИ» Стратегии социально-экономического развития Губкинского городского округа до 202</w:t>
      </w:r>
      <w:r w:rsidR="00A7008C">
        <w:rPr>
          <w:rFonts w:ascii="Times New Roman" w:hAnsi="Times New Roman"/>
          <w:sz w:val="28"/>
          <w:szCs w:val="28"/>
        </w:rPr>
        <w:t>5</w:t>
      </w:r>
      <w:r w:rsidRPr="00A966EB">
        <w:rPr>
          <w:rFonts w:ascii="Times New Roman" w:hAnsi="Times New Roman"/>
          <w:sz w:val="28"/>
          <w:szCs w:val="28"/>
        </w:rPr>
        <w:t xml:space="preserve"> года.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Для достижения поставленной цели требуется решение основных задач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F27E21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>: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повышение качества предоставления информационных услуг периодическими печатными и электронными СМИ;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- расширение объема и спектра предоставляемой населению Губкинского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A966EB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A966EB">
        <w:rPr>
          <w:rFonts w:ascii="Times New Roman" w:hAnsi="Times New Roman"/>
          <w:sz w:val="28"/>
          <w:szCs w:val="28"/>
        </w:rPr>
        <w:t>, создание солидарного общества, а также содействие формированию благоприятного имиджа территории;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- содействие профессиональной и творческой работе журналистов, повышению уровня их квалификации, качества телевизионных и </w:t>
      </w:r>
      <w:r w:rsidRPr="00A966EB">
        <w:rPr>
          <w:rFonts w:ascii="Times New Roman" w:hAnsi="Times New Roman"/>
          <w:sz w:val="28"/>
          <w:szCs w:val="28"/>
        </w:rPr>
        <w:lastRenderedPageBreak/>
        <w:t>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3C0608" w:rsidRPr="00A966EB" w:rsidRDefault="00A242EC" w:rsidP="003C0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Решение указанных задач будет осуществляться путем реализации программных мероприятий </w:t>
      </w:r>
      <w:r w:rsidR="00F27E21" w:rsidRPr="00A966EB">
        <w:rPr>
          <w:rFonts w:ascii="Times New Roman" w:hAnsi="Times New Roman"/>
          <w:sz w:val="28"/>
          <w:szCs w:val="28"/>
        </w:rPr>
        <w:t xml:space="preserve">с </w:t>
      </w:r>
      <w:r w:rsidRPr="00A966EB">
        <w:rPr>
          <w:rFonts w:ascii="Times New Roman" w:hAnsi="Times New Roman"/>
          <w:sz w:val="28"/>
          <w:szCs w:val="28"/>
        </w:rPr>
        <w:t>2014</w:t>
      </w:r>
      <w:r w:rsidR="00F27E21" w:rsidRPr="00A966EB">
        <w:rPr>
          <w:rFonts w:ascii="Times New Roman" w:hAnsi="Times New Roman"/>
          <w:sz w:val="28"/>
          <w:szCs w:val="28"/>
        </w:rPr>
        <w:t xml:space="preserve"> по </w:t>
      </w:r>
      <w:r w:rsidRPr="00A966EB">
        <w:rPr>
          <w:rFonts w:ascii="Times New Roman" w:hAnsi="Times New Roman"/>
          <w:sz w:val="28"/>
          <w:szCs w:val="28"/>
        </w:rPr>
        <w:t>20</w:t>
      </w:r>
      <w:r w:rsidR="005B471E" w:rsidRPr="00A966EB">
        <w:rPr>
          <w:rFonts w:ascii="Times New Roman" w:hAnsi="Times New Roman"/>
          <w:sz w:val="28"/>
          <w:szCs w:val="28"/>
        </w:rPr>
        <w:t>2</w:t>
      </w:r>
      <w:r w:rsidR="00E45668">
        <w:rPr>
          <w:rFonts w:ascii="Times New Roman" w:hAnsi="Times New Roman"/>
          <w:sz w:val="28"/>
          <w:szCs w:val="28"/>
        </w:rPr>
        <w:t>6</w:t>
      </w:r>
      <w:r w:rsidR="005B471E" w:rsidRPr="00A966EB">
        <w:rPr>
          <w:rFonts w:ascii="Times New Roman" w:hAnsi="Times New Roman"/>
          <w:sz w:val="28"/>
          <w:szCs w:val="28"/>
        </w:rPr>
        <w:t xml:space="preserve"> год</w:t>
      </w:r>
      <w:r w:rsidR="00F27E21" w:rsidRPr="00A966EB">
        <w:rPr>
          <w:rFonts w:ascii="Times New Roman" w:hAnsi="Times New Roman"/>
          <w:sz w:val="28"/>
          <w:szCs w:val="28"/>
        </w:rPr>
        <w:t>ы</w:t>
      </w:r>
      <w:r w:rsidRPr="00A966EB">
        <w:rPr>
          <w:rFonts w:ascii="Times New Roman" w:hAnsi="Times New Roman"/>
          <w:sz w:val="28"/>
          <w:szCs w:val="28"/>
        </w:rPr>
        <w:t xml:space="preserve">. </w:t>
      </w:r>
    </w:p>
    <w:p w:rsidR="003C0608" w:rsidRPr="00A966EB" w:rsidRDefault="003C0608" w:rsidP="003C0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</w:t>
      </w:r>
      <w:r w:rsidR="00A242EC" w:rsidRPr="00A966EB">
        <w:rPr>
          <w:rFonts w:ascii="Times New Roman" w:hAnsi="Times New Roman"/>
          <w:sz w:val="28"/>
          <w:szCs w:val="28"/>
        </w:rPr>
        <w:t xml:space="preserve">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737DB" w:rsidRPr="00A966EB">
        <w:rPr>
          <w:rFonts w:ascii="Times New Roman" w:hAnsi="Times New Roman"/>
          <w:sz w:val="28"/>
          <w:szCs w:val="28"/>
        </w:rPr>
        <w:t>рограмм</w:t>
      </w:r>
      <w:r w:rsidRPr="00A966EB">
        <w:rPr>
          <w:rFonts w:ascii="Times New Roman" w:hAnsi="Times New Roman"/>
          <w:sz w:val="28"/>
          <w:szCs w:val="28"/>
        </w:rPr>
        <w:t>е</w:t>
      </w:r>
      <w:r w:rsidR="00A242EC" w:rsidRPr="00A966EB">
        <w:rPr>
          <w:rFonts w:ascii="Times New Roman" w:hAnsi="Times New Roman"/>
          <w:sz w:val="28"/>
          <w:szCs w:val="28"/>
        </w:rPr>
        <w:t xml:space="preserve"> выделя</w:t>
      </w:r>
      <w:r w:rsidRPr="00A966EB">
        <w:rPr>
          <w:rFonts w:ascii="Times New Roman" w:hAnsi="Times New Roman"/>
          <w:sz w:val="28"/>
          <w:szCs w:val="28"/>
        </w:rPr>
        <w:t>ется два этапа:</w:t>
      </w:r>
    </w:p>
    <w:p w:rsidR="003C0608" w:rsidRPr="00A966EB" w:rsidRDefault="003C0608" w:rsidP="003C0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I этап: 2014 - 2020 годы; </w:t>
      </w:r>
    </w:p>
    <w:p w:rsidR="00A242EC" w:rsidRPr="00A966EB" w:rsidRDefault="003C0608" w:rsidP="003C0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II этап: 2021 </w:t>
      </w:r>
      <w:r w:rsidR="00E45668">
        <w:rPr>
          <w:rFonts w:ascii="Times New Roman" w:hAnsi="Times New Roman"/>
          <w:sz w:val="28"/>
          <w:szCs w:val="28"/>
        </w:rPr>
        <w:t>–</w:t>
      </w:r>
      <w:r w:rsidR="00E1549F" w:rsidRPr="00A966EB">
        <w:rPr>
          <w:rFonts w:ascii="Times New Roman" w:hAnsi="Times New Roman"/>
          <w:sz w:val="28"/>
          <w:szCs w:val="28"/>
        </w:rPr>
        <w:t xml:space="preserve"> </w:t>
      </w:r>
      <w:r w:rsidRPr="00A966EB">
        <w:rPr>
          <w:rFonts w:ascii="Times New Roman" w:hAnsi="Times New Roman"/>
          <w:sz w:val="28"/>
          <w:szCs w:val="28"/>
        </w:rPr>
        <w:t>202</w:t>
      </w:r>
      <w:r w:rsidR="00E45668">
        <w:rPr>
          <w:rFonts w:ascii="Times New Roman" w:hAnsi="Times New Roman"/>
          <w:sz w:val="28"/>
          <w:szCs w:val="28"/>
        </w:rPr>
        <w:t xml:space="preserve">6 </w:t>
      </w:r>
      <w:r w:rsidRPr="00A966EB">
        <w:rPr>
          <w:rFonts w:ascii="Times New Roman" w:hAnsi="Times New Roman"/>
          <w:sz w:val="28"/>
          <w:szCs w:val="28"/>
        </w:rPr>
        <w:t>годы.</w:t>
      </w:r>
    </w:p>
    <w:p w:rsidR="00A242EC" w:rsidRPr="00A966EB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По итогам реализации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737DB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 ожидается достижение следующих конечных показателей:</w:t>
      </w:r>
    </w:p>
    <w:p w:rsidR="00347976" w:rsidRPr="00A966EB" w:rsidRDefault="00A242EC" w:rsidP="00502E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1.</w:t>
      </w:r>
      <w:r w:rsidR="00D97751" w:rsidRPr="00A966EB">
        <w:rPr>
          <w:rFonts w:ascii="Times New Roman" w:hAnsi="Times New Roman"/>
          <w:sz w:val="28"/>
          <w:szCs w:val="28"/>
        </w:rPr>
        <w:t> </w:t>
      </w:r>
      <w:r w:rsidR="00347976" w:rsidRPr="00A966EB">
        <w:rPr>
          <w:rFonts w:ascii="Times New Roman" w:hAnsi="Times New Roman"/>
          <w:sz w:val="28"/>
          <w:szCs w:val="28"/>
        </w:rPr>
        <w:t>Увеличение доли территории муниципального образования, охваченной качественным теле- и радиовещанием, от общей площади территории до 9</w:t>
      </w:r>
      <w:r w:rsidR="00A7008C">
        <w:rPr>
          <w:rFonts w:ascii="Times New Roman" w:hAnsi="Times New Roman"/>
          <w:sz w:val="28"/>
          <w:szCs w:val="28"/>
        </w:rPr>
        <w:t>1,3</w:t>
      </w:r>
      <w:r w:rsidR="00347976" w:rsidRPr="00A966EB">
        <w:rPr>
          <w:rFonts w:ascii="Times New Roman" w:hAnsi="Times New Roman"/>
          <w:sz w:val="28"/>
          <w:szCs w:val="28"/>
        </w:rPr>
        <w:t xml:space="preserve"> %.</w:t>
      </w:r>
    </w:p>
    <w:p w:rsidR="00A242EC" w:rsidRPr="00A966EB" w:rsidRDefault="00347976" w:rsidP="00502E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2. </w:t>
      </w:r>
      <w:r w:rsidR="00A242EC" w:rsidRPr="00A966EB">
        <w:rPr>
          <w:rFonts w:ascii="Times New Roman" w:hAnsi="Times New Roman"/>
          <w:sz w:val="28"/>
          <w:szCs w:val="28"/>
        </w:rPr>
        <w:t>Увеличение доли газетных площадей с информацией о деятельности органов местного сам</w:t>
      </w:r>
      <w:r w:rsidR="00FE319F" w:rsidRPr="00A966EB">
        <w:rPr>
          <w:rFonts w:ascii="Times New Roman" w:hAnsi="Times New Roman"/>
          <w:sz w:val="28"/>
          <w:szCs w:val="28"/>
        </w:rPr>
        <w:t>оуправления</w:t>
      </w:r>
      <w:r w:rsidR="004B670B" w:rsidRPr="00A966EB">
        <w:rPr>
          <w:rFonts w:ascii="Times New Roman" w:hAnsi="Times New Roman"/>
          <w:sz w:val="28"/>
          <w:szCs w:val="28"/>
        </w:rPr>
        <w:t xml:space="preserve"> в общем объеме тиража до 27</w:t>
      </w:r>
      <w:r w:rsidR="00A242EC" w:rsidRPr="00A966EB">
        <w:rPr>
          <w:rFonts w:ascii="Times New Roman" w:hAnsi="Times New Roman"/>
          <w:sz w:val="28"/>
          <w:szCs w:val="28"/>
        </w:rPr>
        <w:t xml:space="preserve"> %.</w:t>
      </w:r>
    </w:p>
    <w:p w:rsidR="00A242EC" w:rsidRPr="00A966EB" w:rsidRDefault="00347976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3</w:t>
      </w:r>
      <w:r w:rsidR="00A242EC" w:rsidRPr="00A966EB">
        <w:rPr>
          <w:rFonts w:ascii="Times New Roman" w:hAnsi="Times New Roman"/>
          <w:sz w:val="28"/>
          <w:szCs w:val="28"/>
        </w:rPr>
        <w:t>.</w:t>
      </w:r>
      <w:r w:rsidR="00D97751" w:rsidRPr="00A966EB">
        <w:rPr>
          <w:rFonts w:ascii="Times New Roman" w:hAnsi="Times New Roman"/>
          <w:sz w:val="28"/>
          <w:szCs w:val="28"/>
        </w:rPr>
        <w:t> </w:t>
      </w:r>
      <w:r w:rsidR="00992173" w:rsidRPr="00A966EB">
        <w:rPr>
          <w:rFonts w:ascii="Times New Roman" w:hAnsi="Times New Roman"/>
          <w:sz w:val="28"/>
          <w:szCs w:val="28"/>
        </w:rPr>
        <w:t xml:space="preserve">Повышение уровня доведенной до сведения жителей Губкинского городского округа </w:t>
      </w:r>
      <w:r w:rsidR="0015140A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992173" w:rsidRPr="00A966EB">
        <w:rPr>
          <w:rFonts w:ascii="Times New Roman" w:hAnsi="Times New Roman"/>
          <w:sz w:val="28"/>
          <w:szCs w:val="28"/>
        </w:rPr>
        <w:t xml:space="preserve">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</w:r>
      <w:r w:rsidR="00502E41" w:rsidRPr="00A966EB">
        <w:rPr>
          <w:rFonts w:ascii="Times New Roman" w:hAnsi="Times New Roman"/>
          <w:sz w:val="28"/>
          <w:szCs w:val="28"/>
        </w:rPr>
        <w:t>в местных СМИ</w:t>
      </w:r>
      <w:r w:rsidR="00992173" w:rsidRPr="00A966EB">
        <w:rPr>
          <w:rFonts w:ascii="Times New Roman" w:hAnsi="Times New Roman"/>
          <w:sz w:val="28"/>
          <w:szCs w:val="28"/>
        </w:rPr>
        <w:t xml:space="preserve"> до 100%.</w:t>
      </w:r>
    </w:p>
    <w:p w:rsidR="00F03575" w:rsidRPr="00A966EB" w:rsidRDefault="00347976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4</w:t>
      </w:r>
      <w:r w:rsidR="00F03575" w:rsidRPr="00A966EB">
        <w:rPr>
          <w:rFonts w:ascii="Times New Roman" w:hAnsi="Times New Roman"/>
          <w:sz w:val="28"/>
          <w:szCs w:val="28"/>
        </w:rPr>
        <w:t xml:space="preserve">. Увеличение </w:t>
      </w:r>
      <w:r w:rsidR="00E721A4" w:rsidRPr="00A966EB">
        <w:rPr>
          <w:rFonts w:ascii="Times New Roman" w:hAnsi="Times New Roman"/>
          <w:sz w:val="28"/>
          <w:szCs w:val="28"/>
        </w:rPr>
        <w:t>доли сотрудников редакций СМИ, принимавших участие в творческих конкурсах, направленных на развитие профессионального мастерства</w:t>
      </w:r>
      <w:r w:rsidR="00F03575" w:rsidRPr="00A966EB">
        <w:rPr>
          <w:rFonts w:ascii="Times New Roman" w:hAnsi="Times New Roman"/>
          <w:sz w:val="28"/>
          <w:szCs w:val="28"/>
        </w:rPr>
        <w:t>, до 5</w:t>
      </w:r>
      <w:r w:rsidR="00E1549F" w:rsidRPr="00A966EB">
        <w:rPr>
          <w:rFonts w:ascii="Times New Roman" w:hAnsi="Times New Roman"/>
          <w:sz w:val="28"/>
          <w:szCs w:val="28"/>
        </w:rPr>
        <w:t>2</w:t>
      </w:r>
      <w:r w:rsidR="00F03575" w:rsidRPr="00A966EB">
        <w:rPr>
          <w:rFonts w:ascii="Times New Roman" w:hAnsi="Times New Roman"/>
          <w:sz w:val="28"/>
          <w:szCs w:val="28"/>
        </w:rPr>
        <w:t xml:space="preserve"> %.</w:t>
      </w:r>
    </w:p>
    <w:p w:rsidR="00A242EC" w:rsidRPr="00A966EB" w:rsidRDefault="00A242EC" w:rsidP="00A242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Перечень муниципальных правовых актов </w:t>
      </w:r>
    </w:p>
    <w:p w:rsidR="00A242EC" w:rsidRPr="00A966EB" w:rsidRDefault="00A242EC" w:rsidP="003073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органов местного самоуправления Губкинского городского округа, принятие или изменение которых необходимо для реализации </w:t>
      </w:r>
      <w:r w:rsidR="007B2318" w:rsidRPr="00A966EB">
        <w:rPr>
          <w:rFonts w:ascii="Times New Roman" w:hAnsi="Times New Roman"/>
          <w:b/>
          <w:sz w:val="28"/>
          <w:szCs w:val="28"/>
        </w:rPr>
        <w:t>П</w:t>
      </w:r>
      <w:r w:rsidRPr="00A966EB">
        <w:rPr>
          <w:rFonts w:ascii="Times New Roman" w:hAnsi="Times New Roman"/>
          <w:b/>
          <w:sz w:val="28"/>
          <w:szCs w:val="28"/>
        </w:rPr>
        <w:t>рограммы</w:t>
      </w:r>
    </w:p>
    <w:p w:rsidR="00A242EC" w:rsidRPr="00A966EB" w:rsidRDefault="00A242EC" w:rsidP="00A242EC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Перечень муниципальных правовых актов органов местного самоуправления Губкинского городского округа, принятие или изменение которых необходимо для реализации </w:t>
      </w:r>
      <w:r w:rsidR="0017338D" w:rsidRPr="00A966EB">
        <w:rPr>
          <w:rFonts w:ascii="Times New Roman" w:hAnsi="Times New Roman"/>
          <w:sz w:val="28"/>
          <w:szCs w:val="28"/>
        </w:rPr>
        <w:t>П</w:t>
      </w:r>
      <w:r w:rsidR="008737DB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>, представлен в приложении №</w:t>
      </w:r>
      <w:r w:rsidR="000239CD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 xml:space="preserve">2 к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737DB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3E316F" w:rsidRPr="00A966EB" w:rsidRDefault="003E316F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Обоснование выделения подпрограмм</w:t>
      </w:r>
    </w:p>
    <w:p w:rsidR="005B471E" w:rsidRPr="00A966EB" w:rsidRDefault="005B471E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1C0" w:rsidRPr="00A966EB" w:rsidRDefault="00A242EC" w:rsidP="00CA21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Система подпрограмм Программы сформирована таким образом, чтобы достигнуть цели и обеспечить решение задач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250271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>, и состоит из трех подпрограмм:</w:t>
      </w:r>
    </w:p>
    <w:p w:rsidR="00A242EC" w:rsidRPr="00A966EB" w:rsidRDefault="00CA21C0" w:rsidP="00CA21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1. </w:t>
      </w:r>
      <w:r w:rsidR="00A242EC" w:rsidRPr="00A966EB">
        <w:rPr>
          <w:rFonts w:ascii="Times New Roman" w:hAnsi="Times New Roman"/>
          <w:sz w:val="28"/>
          <w:szCs w:val="28"/>
        </w:rPr>
        <w:t>Подпрограмма «Развитие материально-технической базы муниципальных печатных и электронных СМИ».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Подпрограмма направлена на повышение качества предоставления информационных услуг периодическими печатными и электронными СМИ, расширение объема и спектра предоставляемой населению Губкинского городского округа информации о деятельности органов местного самоуправления.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lastRenderedPageBreak/>
        <w:t>В рамках подпрограммы предполагается осуществить мероприятия, направленные на создание условий для укрепления материально-технической базы печатных и электронных СМИ.</w:t>
      </w:r>
    </w:p>
    <w:p w:rsidR="00CA21C0" w:rsidRPr="00A966EB" w:rsidRDefault="00A242EC" w:rsidP="00CA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Реализация мероприятий подпрограммы позв</w:t>
      </w:r>
      <w:r w:rsidR="00794FAC" w:rsidRPr="00A966EB">
        <w:rPr>
          <w:rFonts w:ascii="Times New Roman" w:hAnsi="Times New Roman"/>
          <w:sz w:val="28"/>
          <w:szCs w:val="28"/>
        </w:rPr>
        <w:t>олит решить задачи подпрограммы,</w:t>
      </w:r>
      <w:r w:rsidRPr="00A966EB">
        <w:rPr>
          <w:rFonts w:ascii="Times New Roman" w:hAnsi="Times New Roman"/>
          <w:sz w:val="28"/>
          <w:szCs w:val="28"/>
        </w:rPr>
        <w:t xml:space="preserve"> а также обеспечить внедрение перспективных цифровых технологий вещания, выпуск более качественных телевизионных и радиопрограмм, а также осуществить модернизацию рабочих мест в редакциях печатных и электронных СМИ, наряду с увеличением доли территории муниципального образования, охваченной качественным теле- и радиовещанием</w:t>
      </w:r>
      <w:r w:rsidR="00CA21C0" w:rsidRPr="00A966EB">
        <w:rPr>
          <w:rFonts w:ascii="Times New Roman" w:hAnsi="Times New Roman"/>
          <w:sz w:val="28"/>
          <w:szCs w:val="28"/>
        </w:rPr>
        <w:t>.</w:t>
      </w:r>
    </w:p>
    <w:p w:rsidR="00A242EC" w:rsidRPr="00A966EB" w:rsidRDefault="00CA21C0" w:rsidP="00CA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2. </w:t>
      </w:r>
      <w:r w:rsidR="00A242EC" w:rsidRPr="00A966EB">
        <w:rPr>
          <w:rFonts w:ascii="Times New Roman" w:hAnsi="Times New Roman"/>
          <w:sz w:val="28"/>
          <w:szCs w:val="28"/>
        </w:rPr>
        <w:t>Подпрограмма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</w:t>
      </w:r>
      <w:r w:rsidR="00794FAC" w:rsidRPr="00A966EB">
        <w:rPr>
          <w:rFonts w:ascii="Times New Roman" w:hAnsi="Times New Roman"/>
          <w:sz w:val="28"/>
          <w:szCs w:val="28"/>
        </w:rPr>
        <w:t>»</w:t>
      </w:r>
      <w:r w:rsidR="00A242EC" w:rsidRPr="00A966EB">
        <w:rPr>
          <w:rFonts w:ascii="Times New Roman" w:hAnsi="Times New Roman"/>
          <w:sz w:val="28"/>
          <w:szCs w:val="28"/>
        </w:rPr>
        <w:t>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Подпрограмма направлена в первую очередь на расширение объема и спектра предоставляемой населению Губкинского городского округа</w:t>
      </w:r>
      <w:r w:rsidR="004756C9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A966EB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A966EB">
        <w:rPr>
          <w:rFonts w:ascii="Times New Roman" w:hAnsi="Times New Roman"/>
          <w:sz w:val="28"/>
          <w:szCs w:val="28"/>
        </w:rPr>
        <w:t>, создание солидарного общества, содействие формированию благоприятного имиджа территории.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Предоставление субсидий муниципальным учреждениям и некоммерческим организациям позволит расширить объем и спектр предоставляемой населению Губкинского городского округа</w:t>
      </w:r>
      <w:r w:rsidR="004756C9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 информации о деятельности органов местного самоуправления, что будет способствовать созданию солидарного общества и формированию благоприятного имиджа </w:t>
      </w:r>
      <w:proofErr w:type="spellStart"/>
      <w:r w:rsidRPr="00A966EB">
        <w:rPr>
          <w:rFonts w:ascii="Times New Roman" w:hAnsi="Times New Roman"/>
          <w:sz w:val="28"/>
          <w:szCs w:val="28"/>
        </w:rPr>
        <w:t>губкинской</w:t>
      </w:r>
      <w:proofErr w:type="spellEnd"/>
      <w:r w:rsidRPr="00A966EB">
        <w:rPr>
          <w:rFonts w:ascii="Times New Roman" w:hAnsi="Times New Roman"/>
          <w:sz w:val="28"/>
          <w:szCs w:val="28"/>
        </w:rPr>
        <w:t xml:space="preserve"> территории.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3.</w:t>
      </w:r>
      <w:r w:rsidR="00CA21C0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 xml:space="preserve">Подпрограмма «Кадровая политика в сфере развития информационного </w:t>
      </w:r>
      <w:r w:rsidR="0066214B" w:rsidRPr="00A966EB">
        <w:rPr>
          <w:rFonts w:ascii="Times New Roman" w:hAnsi="Times New Roman"/>
          <w:sz w:val="28"/>
          <w:szCs w:val="28"/>
        </w:rPr>
        <w:t xml:space="preserve">  </w:t>
      </w:r>
      <w:r w:rsidRPr="00A966EB">
        <w:rPr>
          <w:rFonts w:ascii="Times New Roman" w:hAnsi="Times New Roman"/>
          <w:sz w:val="28"/>
          <w:szCs w:val="28"/>
        </w:rPr>
        <w:t>пространства</w:t>
      </w:r>
      <w:r w:rsidR="0066214B" w:rsidRPr="00A966EB">
        <w:rPr>
          <w:rFonts w:ascii="Times New Roman" w:hAnsi="Times New Roman"/>
          <w:sz w:val="28"/>
          <w:szCs w:val="28"/>
        </w:rPr>
        <w:t xml:space="preserve">  </w:t>
      </w:r>
      <w:r w:rsidRPr="00A966EB">
        <w:rPr>
          <w:rFonts w:ascii="Times New Roman" w:hAnsi="Times New Roman"/>
          <w:sz w:val="28"/>
          <w:szCs w:val="28"/>
        </w:rPr>
        <w:t xml:space="preserve"> Губкинского</w:t>
      </w:r>
      <w:r w:rsidR="0066214B" w:rsidRPr="00A966EB">
        <w:rPr>
          <w:rFonts w:ascii="Times New Roman" w:hAnsi="Times New Roman"/>
          <w:sz w:val="28"/>
          <w:szCs w:val="28"/>
        </w:rPr>
        <w:t xml:space="preserve">  </w:t>
      </w:r>
      <w:r w:rsidR="005E61ED" w:rsidRPr="00A966EB">
        <w:rPr>
          <w:rFonts w:ascii="Times New Roman" w:hAnsi="Times New Roman"/>
          <w:sz w:val="28"/>
          <w:szCs w:val="28"/>
        </w:rPr>
        <w:t xml:space="preserve"> городского</w:t>
      </w:r>
      <w:r w:rsidR="001A1C63" w:rsidRPr="00A966EB">
        <w:rPr>
          <w:rFonts w:ascii="Times New Roman" w:hAnsi="Times New Roman"/>
          <w:sz w:val="28"/>
          <w:szCs w:val="28"/>
        </w:rPr>
        <w:t xml:space="preserve"> </w:t>
      </w:r>
      <w:r w:rsidRPr="00A966EB">
        <w:rPr>
          <w:rFonts w:ascii="Times New Roman" w:hAnsi="Times New Roman"/>
          <w:sz w:val="28"/>
          <w:szCs w:val="28"/>
        </w:rPr>
        <w:t>округа</w:t>
      </w:r>
      <w:r w:rsidR="004756C9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="00794FAC" w:rsidRPr="00A966EB">
        <w:rPr>
          <w:rFonts w:ascii="Times New Roman" w:hAnsi="Times New Roman"/>
          <w:sz w:val="28"/>
          <w:szCs w:val="28"/>
        </w:rPr>
        <w:t>»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Подпрограмма направлена на содействие профессиональному росту и творческой работе журналистов, повышение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Проведение творческих конкурсов позволит повысить профессиональный и творческий уровень журналистов, качество авторских материалов в СМИ, а также создать условия для привлечения молодых специалистов в редакции печатных и электронных СМИ.  </w:t>
      </w:r>
    </w:p>
    <w:p w:rsidR="00A242EC" w:rsidRPr="00A966EB" w:rsidRDefault="00A242EC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Исчерпывающий перечень основных мероприятий подпрограммы представлен в приложении № 1 к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250271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A242EC" w:rsidRDefault="00A242EC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1893" w:rsidRDefault="006F1893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1893" w:rsidRDefault="006F1893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1893" w:rsidRPr="00A966EB" w:rsidRDefault="006F1893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3073E3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lastRenderedPageBreak/>
        <w:t xml:space="preserve">Ресурсное обеспечение </w:t>
      </w:r>
      <w:r w:rsidR="007B2318" w:rsidRPr="00A966EB">
        <w:rPr>
          <w:rFonts w:ascii="Times New Roman" w:hAnsi="Times New Roman"/>
          <w:b/>
          <w:sz w:val="28"/>
          <w:szCs w:val="28"/>
        </w:rPr>
        <w:t>П</w:t>
      </w:r>
      <w:r w:rsidRPr="00A966EB">
        <w:rPr>
          <w:rFonts w:ascii="Times New Roman" w:hAnsi="Times New Roman"/>
          <w:b/>
          <w:sz w:val="28"/>
          <w:szCs w:val="28"/>
        </w:rPr>
        <w:t>рограммы</w:t>
      </w:r>
    </w:p>
    <w:p w:rsidR="00BE56B8" w:rsidRPr="00A966EB" w:rsidRDefault="00BE56B8" w:rsidP="003073E3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Источником ресурсного обеспечения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 являются средства бюджета Губкинского городского округа</w:t>
      </w:r>
      <w:r w:rsidR="007F3BEC" w:rsidRPr="00A966EB">
        <w:rPr>
          <w:rFonts w:ascii="Times New Roman" w:hAnsi="Times New Roman"/>
          <w:sz w:val="28"/>
          <w:szCs w:val="28"/>
        </w:rPr>
        <w:t xml:space="preserve"> </w:t>
      </w:r>
      <w:r w:rsidR="0015140A" w:rsidRPr="00A966EB">
        <w:rPr>
          <w:rFonts w:ascii="Times New Roman" w:hAnsi="Times New Roman"/>
          <w:sz w:val="28"/>
          <w:szCs w:val="28"/>
        </w:rPr>
        <w:t>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 </w:t>
      </w:r>
    </w:p>
    <w:p w:rsidR="00A242EC" w:rsidRPr="00A966EB" w:rsidRDefault="00A242EC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, подпрограмм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 за счет средств бюджета Губкинского городского округа </w:t>
      </w:r>
      <w:r w:rsidR="0015140A" w:rsidRPr="00A966EB">
        <w:rPr>
          <w:rFonts w:ascii="Times New Roman" w:hAnsi="Times New Roman"/>
          <w:sz w:val="28"/>
          <w:szCs w:val="28"/>
        </w:rPr>
        <w:t>Белгородской области</w:t>
      </w:r>
      <w:r w:rsidR="007F3BEC" w:rsidRPr="00A966EB">
        <w:rPr>
          <w:rFonts w:ascii="Times New Roman" w:hAnsi="Times New Roman"/>
          <w:sz w:val="28"/>
          <w:szCs w:val="28"/>
        </w:rPr>
        <w:t xml:space="preserve"> </w:t>
      </w:r>
      <w:r w:rsidRPr="00A966EB">
        <w:rPr>
          <w:rFonts w:ascii="Times New Roman" w:hAnsi="Times New Roman"/>
          <w:sz w:val="28"/>
          <w:szCs w:val="28"/>
        </w:rPr>
        <w:t xml:space="preserve">по годам представлены в приложениях № 3, 4 к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</w:t>
      </w:r>
      <w:r w:rsidRPr="00A966EB">
        <w:rPr>
          <w:rFonts w:ascii="Times New Roman" w:hAnsi="Times New Roman"/>
          <w:sz w:val="28"/>
          <w:szCs w:val="28"/>
        </w:rPr>
        <w:t>е.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Сводная информация по муниципальным заданиям приводится в приложении № 5 к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A966EB">
        <w:rPr>
          <w:rFonts w:ascii="Times New Roman" w:hAnsi="Times New Roman"/>
          <w:bCs/>
          <w:sz w:val="28"/>
          <w:szCs w:val="28"/>
        </w:rPr>
        <w:t xml:space="preserve">Объем финансового обеспечения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bCs/>
          <w:sz w:val="28"/>
          <w:szCs w:val="28"/>
        </w:rPr>
        <w:t xml:space="preserve">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73E3" w:rsidRPr="00A966EB" w:rsidRDefault="00A242EC" w:rsidP="00C678CB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Анализ рисков реализации </w:t>
      </w:r>
      <w:r w:rsidR="00AC6B36" w:rsidRPr="00A966EB">
        <w:rPr>
          <w:rFonts w:ascii="Times New Roman" w:hAnsi="Times New Roman"/>
          <w:b/>
          <w:sz w:val="28"/>
          <w:szCs w:val="28"/>
        </w:rPr>
        <w:t>П</w:t>
      </w:r>
      <w:r w:rsidRPr="00A966EB">
        <w:rPr>
          <w:rFonts w:ascii="Times New Roman" w:hAnsi="Times New Roman"/>
          <w:b/>
          <w:sz w:val="28"/>
          <w:szCs w:val="28"/>
        </w:rPr>
        <w:t xml:space="preserve">рограммы и </w:t>
      </w:r>
    </w:p>
    <w:p w:rsidR="00A242EC" w:rsidRPr="00A966EB" w:rsidRDefault="00A242EC" w:rsidP="003073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описание мер управления рисками реализации</w:t>
      </w:r>
      <w:r w:rsidR="003073E3" w:rsidRPr="00A966EB">
        <w:rPr>
          <w:rFonts w:ascii="Times New Roman" w:hAnsi="Times New Roman"/>
          <w:b/>
          <w:sz w:val="28"/>
          <w:szCs w:val="28"/>
        </w:rPr>
        <w:t xml:space="preserve"> </w:t>
      </w:r>
      <w:r w:rsidR="00AC6B36" w:rsidRPr="00A966EB">
        <w:rPr>
          <w:rFonts w:ascii="Times New Roman" w:hAnsi="Times New Roman"/>
          <w:b/>
          <w:sz w:val="28"/>
          <w:szCs w:val="28"/>
        </w:rPr>
        <w:t>П</w:t>
      </w:r>
      <w:r w:rsidRPr="00A966EB">
        <w:rPr>
          <w:rFonts w:ascii="Times New Roman" w:hAnsi="Times New Roman"/>
          <w:b/>
          <w:sz w:val="28"/>
          <w:szCs w:val="28"/>
        </w:rPr>
        <w:t>рограммы</w:t>
      </w:r>
    </w:p>
    <w:p w:rsidR="00A242EC" w:rsidRPr="00A966EB" w:rsidRDefault="00A242EC" w:rsidP="00A242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 xml:space="preserve">При реализации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sz w:val="28"/>
          <w:szCs w:val="28"/>
        </w:rPr>
        <w:t>, выделены следующие риски ее реализации.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>1. Финансовые риски связаны с воз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ник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но</w:t>
      </w:r>
      <w:r w:rsidRPr="00A966EB">
        <w:rPr>
          <w:rFonts w:ascii="Times New Roman" w:eastAsia="Calibri" w:hAnsi="Times New Roman"/>
          <w:sz w:val="28"/>
          <w:szCs w:val="28"/>
        </w:rPr>
        <w:softHyphen/>
        <w:t>ве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ни</w:t>
      </w:r>
      <w:r w:rsidRPr="00A966EB">
        <w:rPr>
          <w:rFonts w:ascii="Times New Roman" w:eastAsia="Calibri" w:hAnsi="Times New Roman"/>
          <w:sz w:val="28"/>
          <w:szCs w:val="28"/>
        </w:rPr>
        <w:softHyphen/>
        <w:t>ем бюд</w:t>
      </w:r>
      <w:r w:rsidRPr="00A966EB">
        <w:rPr>
          <w:rFonts w:ascii="Times New Roman" w:eastAsia="Calibri" w:hAnsi="Times New Roman"/>
          <w:sz w:val="28"/>
          <w:szCs w:val="28"/>
        </w:rPr>
        <w:softHyphen/>
        <w:t>жет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но</w:t>
      </w:r>
      <w:r w:rsidRPr="00A966EB">
        <w:rPr>
          <w:rFonts w:ascii="Times New Roman" w:eastAsia="Calibri" w:hAnsi="Times New Roman"/>
          <w:sz w:val="28"/>
          <w:szCs w:val="28"/>
        </w:rPr>
        <w:softHyphen/>
        <w:t>го де</w:t>
      </w:r>
      <w:r w:rsidRPr="00A966EB">
        <w:rPr>
          <w:rFonts w:ascii="Times New Roman" w:eastAsia="Calibri" w:hAnsi="Times New Roman"/>
          <w:sz w:val="28"/>
          <w:szCs w:val="28"/>
        </w:rPr>
        <w:softHyphen/>
        <w:t>фи</w:t>
      </w:r>
      <w:r w:rsidRPr="00A966EB">
        <w:rPr>
          <w:rFonts w:ascii="Times New Roman" w:eastAsia="Calibri" w:hAnsi="Times New Roman"/>
          <w:sz w:val="28"/>
          <w:szCs w:val="28"/>
        </w:rPr>
        <w:softHyphen/>
        <w:t>ци</w:t>
      </w:r>
      <w:r w:rsidRPr="00A966EB">
        <w:rPr>
          <w:rFonts w:ascii="Times New Roman" w:eastAsia="Calibri" w:hAnsi="Times New Roman"/>
          <w:sz w:val="28"/>
          <w:szCs w:val="28"/>
        </w:rPr>
        <w:softHyphen/>
        <w:t>та и не</w:t>
      </w:r>
      <w:r w:rsidRPr="00A966EB">
        <w:rPr>
          <w:rFonts w:ascii="Times New Roman" w:eastAsia="Calibri" w:hAnsi="Times New Roman"/>
          <w:sz w:val="28"/>
          <w:szCs w:val="28"/>
        </w:rPr>
        <w:softHyphen/>
        <w:t>до</w:t>
      </w:r>
      <w:r w:rsidRPr="00A966EB">
        <w:rPr>
          <w:rFonts w:ascii="Times New Roman" w:eastAsia="Calibri" w:hAnsi="Times New Roman"/>
          <w:sz w:val="28"/>
          <w:szCs w:val="28"/>
        </w:rPr>
        <w:softHyphen/>
        <w:t>ста</w:t>
      </w:r>
      <w:r w:rsidRPr="00A966EB">
        <w:rPr>
          <w:rFonts w:ascii="Times New Roman" w:eastAsia="Calibri" w:hAnsi="Times New Roman"/>
          <w:sz w:val="28"/>
          <w:szCs w:val="28"/>
        </w:rPr>
        <w:softHyphen/>
        <w:t>точ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ным уров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нем бюд</w:t>
      </w:r>
      <w:r w:rsidRPr="00A966EB">
        <w:rPr>
          <w:rFonts w:ascii="Times New Roman" w:eastAsia="Calibri" w:hAnsi="Times New Roman"/>
          <w:sz w:val="28"/>
          <w:szCs w:val="28"/>
        </w:rPr>
        <w:softHyphen/>
        <w:t>жет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ных рас</w:t>
      </w:r>
      <w:r w:rsidRPr="00A966EB">
        <w:rPr>
          <w:rFonts w:ascii="Times New Roman" w:eastAsia="Calibri" w:hAnsi="Times New Roman"/>
          <w:sz w:val="28"/>
          <w:szCs w:val="28"/>
        </w:rPr>
        <w:softHyphen/>
        <w:t>хо</w:t>
      </w:r>
      <w:r w:rsidRPr="00A966EB">
        <w:rPr>
          <w:rFonts w:ascii="Times New Roman" w:eastAsia="Calibri" w:hAnsi="Times New Roman"/>
          <w:sz w:val="28"/>
          <w:szCs w:val="28"/>
        </w:rPr>
        <w:softHyphen/>
        <w:t>дов на курируемые сфе</w:t>
      </w:r>
      <w:r w:rsidRPr="00A966EB">
        <w:rPr>
          <w:rFonts w:ascii="Times New Roman" w:eastAsia="Calibri" w:hAnsi="Times New Roman"/>
          <w:sz w:val="28"/>
          <w:szCs w:val="28"/>
        </w:rPr>
        <w:softHyphen/>
        <w:t>ры.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>Возникновение данных рисков может</w:t>
      </w:r>
      <w:r w:rsidR="00502E41" w:rsidRPr="00A966EB">
        <w:rPr>
          <w:rFonts w:ascii="Times New Roman" w:eastAsia="Calibri" w:hAnsi="Times New Roman"/>
          <w:sz w:val="28"/>
          <w:szCs w:val="28"/>
        </w:rPr>
        <w:t xml:space="preserve"> привести к сокращению объемов </w:t>
      </w:r>
      <w:r w:rsidRPr="00A966EB">
        <w:rPr>
          <w:rFonts w:ascii="Times New Roman" w:eastAsia="Calibri" w:hAnsi="Times New Roman"/>
          <w:sz w:val="28"/>
          <w:szCs w:val="28"/>
        </w:rPr>
        <w:t xml:space="preserve">и прекращению финансирования мероприятий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="00502E41" w:rsidRPr="00A966EB">
        <w:rPr>
          <w:rFonts w:ascii="Times New Roman" w:hAnsi="Times New Roman"/>
          <w:sz w:val="28"/>
          <w:szCs w:val="28"/>
        </w:rPr>
        <w:t>, а также</w:t>
      </w:r>
      <w:r w:rsidRPr="00A966EB">
        <w:rPr>
          <w:rFonts w:ascii="Times New Roman" w:eastAsia="Calibri" w:hAnsi="Times New Roman"/>
          <w:sz w:val="28"/>
          <w:szCs w:val="28"/>
        </w:rPr>
        <w:t xml:space="preserve"> невыполнению результатов </w:t>
      </w:r>
      <w:r w:rsidR="00AC6B36" w:rsidRPr="00A966EB">
        <w:rPr>
          <w:rFonts w:ascii="Times New Roman" w:eastAsia="Calibri" w:hAnsi="Times New Roman"/>
          <w:sz w:val="28"/>
          <w:szCs w:val="28"/>
        </w:rPr>
        <w:t>П</w:t>
      </w:r>
      <w:r w:rsidRPr="00A966EB">
        <w:rPr>
          <w:rFonts w:ascii="Times New Roman" w:eastAsia="Calibri" w:hAnsi="Times New Roman"/>
          <w:sz w:val="28"/>
          <w:szCs w:val="28"/>
        </w:rPr>
        <w:t xml:space="preserve">рограммы. </w:t>
      </w:r>
      <w:r w:rsidRPr="00A966EB">
        <w:rPr>
          <w:rFonts w:ascii="Times New Roman" w:eastAsia="Calibri" w:hAnsi="Times New Roman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>-</w:t>
      </w:r>
      <w:r w:rsidR="00502E41" w:rsidRPr="00A966EB">
        <w:rPr>
          <w:rFonts w:ascii="Times New Roman" w:eastAsia="Calibri" w:hAnsi="Times New Roman"/>
          <w:bCs/>
          <w:sz w:val="28"/>
          <w:szCs w:val="28"/>
        </w:rPr>
        <w:t> 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ежегодное уточнение объемов финансовых средств на реализацию мероприятий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в зависимости от достигнутых результатов;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>- определение приоритетов для первоочередного финансирования</w:t>
      </w:r>
      <w:r w:rsidRPr="00A966EB">
        <w:rPr>
          <w:rFonts w:ascii="Times New Roman" w:eastAsia="Calibri" w:hAnsi="Times New Roman"/>
          <w:sz w:val="28"/>
          <w:szCs w:val="28"/>
        </w:rPr>
        <w:t>;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>- применение методик оценки эффективности бюджетных расходов.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>2.</w:t>
      </w:r>
      <w:r w:rsidR="00405FBA" w:rsidRPr="00A966EB">
        <w:rPr>
          <w:rFonts w:ascii="Times New Roman" w:eastAsia="Calibri" w:hAnsi="Times New Roman"/>
          <w:bCs/>
          <w:sz w:val="28"/>
          <w:szCs w:val="28"/>
        </w:rPr>
        <w:t> 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Правовые риски связаны с изменениями законодательства, длительностью формирования муниципальных правовых актов, необходимых для реализации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>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 xml:space="preserve">Для минимизации данных рисков в рамках реализации </w:t>
      </w:r>
      <w:r w:rsidR="00AC6B36" w:rsidRPr="00A966EB">
        <w:rPr>
          <w:rFonts w:ascii="Times New Roman" w:eastAsia="Calibri" w:hAnsi="Times New Roman"/>
          <w:bCs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планируется проводить мониторинг планируемых изменений в федеральном и региональном законодательстве</w:t>
      </w:r>
      <w:r w:rsidR="008B3694" w:rsidRPr="00A966EB">
        <w:rPr>
          <w:rFonts w:ascii="Times New Roman" w:eastAsia="Calibri" w:hAnsi="Times New Roman"/>
          <w:bCs/>
          <w:sz w:val="28"/>
          <w:szCs w:val="28"/>
        </w:rPr>
        <w:t>, контроль планируемых сроков принятия муниципальных правовых актов, необходимых для реализации</w:t>
      </w:r>
      <w:r w:rsidR="008B3694" w:rsidRPr="00A966EB">
        <w:rPr>
          <w:rFonts w:ascii="Times New Roman" w:hAnsi="Times New Roman"/>
          <w:sz w:val="28"/>
          <w:szCs w:val="28"/>
        </w:rPr>
        <w:t xml:space="preserve">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B3694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>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>3.</w:t>
      </w:r>
      <w:r w:rsidR="00D97751" w:rsidRPr="00A966EB">
        <w:rPr>
          <w:rFonts w:ascii="Times New Roman" w:eastAsia="Calibri" w:hAnsi="Times New Roman"/>
          <w:sz w:val="28"/>
          <w:szCs w:val="28"/>
        </w:rPr>
        <w:t> </w:t>
      </w:r>
      <w:r w:rsidRPr="00A966EB">
        <w:rPr>
          <w:rFonts w:ascii="Times New Roman" w:eastAsia="Calibri" w:hAnsi="Times New Roman"/>
          <w:sz w:val="28"/>
          <w:szCs w:val="28"/>
        </w:rPr>
        <w:t xml:space="preserve">Информационные риски определяются отсутствием или недостаточностью исходной отчетной и прогнозной информации, используемой в процессе разработки и реализации </w:t>
      </w:r>
      <w:r w:rsidR="00AC6B36" w:rsidRPr="00A966EB">
        <w:rPr>
          <w:rFonts w:ascii="Times New Roman" w:eastAsia="Calibri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sz w:val="28"/>
          <w:szCs w:val="28"/>
        </w:rPr>
        <w:t xml:space="preserve">. С целью управления </w:t>
      </w:r>
      <w:r w:rsidRPr="00A966EB">
        <w:rPr>
          <w:rFonts w:ascii="Times New Roman" w:eastAsia="Calibri" w:hAnsi="Times New Roman"/>
          <w:sz w:val="28"/>
          <w:szCs w:val="28"/>
        </w:rPr>
        <w:lastRenderedPageBreak/>
        <w:t xml:space="preserve">информационными рисками в ходе реализации </w:t>
      </w:r>
      <w:r w:rsidR="00AC6B36" w:rsidRPr="00A966EB">
        <w:rPr>
          <w:rFonts w:ascii="Times New Roman" w:eastAsia="Calibri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="000E54EE" w:rsidRPr="00A966EB">
        <w:rPr>
          <w:rFonts w:ascii="Times New Roman" w:eastAsia="Calibri" w:hAnsi="Times New Roman"/>
          <w:sz w:val="28"/>
          <w:szCs w:val="28"/>
        </w:rPr>
        <w:t xml:space="preserve"> </w:t>
      </w:r>
      <w:r w:rsidRPr="00A966EB">
        <w:rPr>
          <w:rFonts w:ascii="Times New Roman" w:eastAsia="Calibri" w:hAnsi="Times New Roman"/>
          <w:sz w:val="28"/>
          <w:szCs w:val="28"/>
        </w:rPr>
        <w:t>будет проводиться работа, направленная на:</w:t>
      </w:r>
    </w:p>
    <w:p w:rsidR="00A242EC" w:rsidRPr="00A966EB" w:rsidRDefault="00A242EC" w:rsidP="008B1229">
      <w:pPr>
        <w:spacing w:after="0" w:line="310" w:lineRule="exact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 xml:space="preserve">- использование статистических показателей, обеспечивающих объективность оценки хода и результатов реализации </w:t>
      </w:r>
      <w:r w:rsidR="00AC6B36" w:rsidRPr="00A966EB">
        <w:rPr>
          <w:rFonts w:ascii="Times New Roman" w:eastAsia="Calibri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sz w:val="28"/>
          <w:szCs w:val="28"/>
        </w:rPr>
        <w:t xml:space="preserve">; </w:t>
      </w:r>
    </w:p>
    <w:p w:rsidR="00A242EC" w:rsidRPr="00A966EB" w:rsidRDefault="00A242EC" w:rsidP="008B1229">
      <w:pPr>
        <w:spacing w:after="0" w:line="310" w:lineRule="exact"/>
        <w:ind w:firstLine="770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 xml:space="preserve">- 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 </w:t>
      </w:r>
    </w:p>
    <w:p w:rsidR="00A242EC" w:rsidRPr="00A966EB" w:rsidRDefault="00A242EC" w:rsidP="008B1229">
      <w:pPr>
        <w:spacing w:after="0" w:line="310" w:lineRule="exact"/>
        <w:ind w:left="708" w:firstLine="1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 xml:space="preserve">- мониторинг и оценку исполнения целевых показателей (индикаторов) </w:t>
      </w:r>
    </w:p>
    <w:p w:rsidR="00A242EC" w:rsidRPr="00A966EB" w:rsidRDefault="00AC6B36" w:rsidP="008B1229">
      <w:pPr>
        <w:spacing w:after="0" w:line="31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</w:t>
      </w:r>
      <w:r w:rsidR="00CA2E09" w:rsidRPr="00A966EB">
        <w:rPr>
          <w:rFonts w:ascii="Times New Roman" w:hAnsi="Times New Roman"/>
          <w:sz w:val="28"/>
          <w:szCs w:val="28"/>
        </w:rPr>
        <w:t>рограммы</w:t>
      </w:r>
      <w:r w:rsidR="00A242EC" w:rsidRPr="00A966EB">
        <w:rPr>
          <w:rFonts w:ascii="Times New Roman" w:eastAsia="Calibri" w:hAnsi="Times New Roman"/>
          <w:sz w:val="28"/>
          <w:szCs w:val="28"/>
        </w:rPr>
        <w:t xml:space="preserve">, выявление факторов риска, оценку их значимости. </w:t>
      </w:r>
    </w:p>
    <w:p w:rsidR="00A242EC" w:rsidRPr="00A966EB" w:rsidRDefault="00A242EC" w:rsidP="008B1229">
      <w:pPr>
        <w:spacing w:after="0" w:line="310" w:lineRule="exact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>4.</w:t>
      </w:r>
      <w:r w:rsidR="00D97751" w:rsidRPr="00A966EB">
        <w:rPr>
          <w:rFonts w:ascii="Times New Roman" w:eastAsia="Calibri" w:hAnsi="Times New Roman"/>
          <w:sz w:val="28"/>
          <w:szCs w:val="28"/>
        </w:rPr>
        <w:t> </w:t>
      </w:r>
      <w:r w:rsidRPr="00A966EB">
        <w:rPr>
          <w:rFonts w:ascii="Times New Roman" w:eastAsia="Calibri" w:hAnsi="Times New Roman"/>
          <w:bCs/>
          <w:iCs/>
          <w:sz w:val="28"/>
          <w:szCs w:val="28"/>
        </w:rPr>
        <w:t>Организационные и управленческие риски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- недостаточная проработка вопросов, решаемых в рамках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, недостаточная подготовка управленческого потенциала, </w:t>
      </w:r>
      <w:r w:rsidR="004A7BF0" w:rsidRPr="00A966EB">
        <w:rPr>
          <w:rFonts w:ascii="Times New Roman" w:eastAsia="Calibri" w:hAnsi="Times New Roman"/>
          <w:bCs/>
          <w:sz w:val="28"/>
          <w:szCs w:val="28"/>
        </w:rPr>
        <w:t>несвоевременное осуществление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мониторинга реализации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, отставание от сроков реализации мероприятий. Неэффективная организационная схема и слабый управленческий потенциал могут приводить к неэффективному управлению процессом реализации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, несогласованности действий ответственного исполнителя, соисполнителей и участников </w:t>
      </w:r>
      <w:r w:rsidR="00A52AA8" w:rsidRPr="00A966EB">
        <w:rPr>
          <w:rFonts w:ascii="Times New Roman" w:eastAsia="Calibri" w:hAnsi="Times New Roman"/>
          <w:bCs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, низкому качеству реализации. 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>Вышеуказанные риски также связаны с возможным несвоевременным внесением изменений в нормативно-правовую базу муниципального образования.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 xml:space="preserve">Устранение рисков возможно за счет организации единого координационного органа по реализации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и обеспечения постоянного и оперативного мониторинга (в том числе социологического) реализации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и ее подпрограмм, а также за счет корректировки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на основе анализа данных мониторинга. Значимым средством снижения рисков является проведение аттестации и переподготовка управленческих кадров соответствующей сферы, а также опережающая разработка инструментов мониторинга до начала реализации </w:t>
      </w:r>
      <w:r w:rsidR="00A52AA8" w:rsidRPr="00A966EB">
        <w:rPr>
          <w:rFonts w:ascii="Times New Roman" w:eastAsia="Calibri" w:hAnsi="Times New Roman"/>
          <w:bCs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>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A242EC" w:rsidRPr="00A966EB" w:rsidRDefault="00405FBA" w:rsidP="00E6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br w:type="page"/>
      </w:r>
      <w:r w:rsidR="00A242EC" w:rsidRPr="00A966EB">
        <w:rPr>
          <w:rFonts w:ascii="Times New Roman" w:hAnsi="Times New Roman"/>
          <w:b/>
          <w:sz w:val="28"/>
          <w:szCs w:val="28"/>
        </w:rPr>
        <w:lastRenderedPageBreak/>
        <w:t xml:space="preserve">Подпрограмма </w:t>
      </w:r>
    </w:p>
    <w:p w:rsidR="00A242EC" w:rsidRPr="00A966EB" w:rsidRDefault="00A242EC" w:rsidP="00E6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«Развитие материально-технической базы муниципальных </w:t>
      </w:r>
      <w:r w:rsidR="00E649CD">
        <w:rPr>
          <w:rFonts w:ascii="Times New Roman" w:hAnsi="Times New Roman"/>
          <w:b/>
          <w:sz w:val="28"/>
          <w:szCs w:val="28"/>
        </w:rPr>
        <w:t xml:space="preserve">        </w:t>
      </w:r>
      <w:r w:rsidRPr="00A966EB">
        <w:rPr>
          <w:rFonts w:ascii="Times New Roman" w:hAnsi="Times New Roman"/>
          <w:b/>
          <w:sz w:val="28"/>
          <w:szCs w:val="28"/>
        </w:rPr>
        <w:t>печатных</w:t>
      </w:r>
      <w:r w:rsidR="00E649CD">
        <w:rPr>
          <w:rFonts w:ascii="Times New Roman" w:hAnsi="Times New Roman"/>
          <w:b/>
          <w:sz w:val="28"/>
          <w:szCs w:val="28"/>
        </w:rPr>
        <w:t> </w:t>
      </w:r>
      <w:r w:rsidRPr="00A966EB">
        <w:rPr>
          <w:rFonts w:ascii="Times New Roman" w:hAnsi="Times New Roman"/>
          <w:b/>
          <w:sz w:val="28"/>
          <w:szCs w:val="28"/>
        </w:rPr>
        <w:t>и электронных СМИ»</w:t>
      </w:r>
    </w:p>
    <w:p w:rsidR="00A242EC" w:rsidRPr="00A966EB" w:rsidRDefault="00A242EC" w:rsidP="00405FB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E6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eastAsia="Calibri" w:hAnsi="Times New Roman"/>
          <w:b/>
          <w:sz w:val="28"/>
          <w:szCs w:val="28"/>
        </w:rPr>
        <w:t xml:space="preserve">Паспорт подпрограммы 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344"/>
      </w:tblGrid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пп</w:t>
            </w:r>
            <w:proofErr w:type="spellEnd"/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242EC" w:rsidRPr="00A966EB" w:rsidRDefault="00A242EC" w:rsidP="00BA69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344" w:type="dxa"/>
          </w:tcPr>
          <w:p w:rsidR="00A242EC" w:rsidRPr="00A966EB" w:rsidRDefault="00A242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«Развитие материально-технической базы муниципальных печатных и электронны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>х СМИ» (далее – подпрограмма 1)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C37F62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Соисполнитель </w:t>
            </w:r>
            <w:r w:rsidR="00693E4B"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рограммы,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ответственный за подпрограмму </w:t>
            </w:r>
            <w:r w:rsidR="00BA6990" w:rsidRPr="00A966E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</w:t>
            </w:r>
          </w:p>
        </w:tc>
        <w:tc>
          <w:tcPr>
            <w:tcW w:w="6344" w:type="dxa"/>
          </w:tcPr>
          <w:p w:rsidR="00A242EC" w:rsidRPr="00A966EB" w:rsidRDefault="00405FBA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Участники подпрограммы 1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BA6990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Цель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Повышение качества предоставления информационных услуг периодическими печатными и электронными СМИ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Задача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C37F62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Сроки и этапы реализации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6B01EC" w:rsidRPr="00A966EB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2014 - 202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6B01EC" w:rsidRPr="00A966EB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I этап: 2014 - 2020 годы </w:t>
            </w:r>
          </w:p>
          <w:p w:rsidR="00A242EC" w:rsidRPr="00A966EB" w:rsidRDefault="006B01EC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II этап: 2021 -202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подпрограммы 1 за счет средств бюджета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городского округа</w:t>
            </w:r>
            <w:r w:rsidR="007F3BEC" w:rsidRPr="00A966EB">
              <w:t xml:space="preserve"> </w:t>
            </w:r>
            <w:r w:rsidR="007F3BEC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плановых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объемов бюджетных ассигнований по годам ее реализации), а также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объем средств,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привлекаемых из других источников </w:t>
            </w:r>
          </w:p>
        </w:tc>
        <w:tc>
          <w:tcPr>
            <w:tcW w:w="6344" w:type="dxa"/>
          </w:tcPr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1 </w:t>
            </w:r>
            <w:r w:rsidR="004B670B" w:rsidRPr="00A966EB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4B670B"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4B670B" w:rsidRPr="00A966EB">
              <w:rPr>
                <w:rFonts w:ascii="Times New Roman" w:hAnsi="Times New Roman"/>
                <w:sz w:val="28"/>
                <w:szCs w:val="28"/>
              </w:rPr>
              <w:t xml:space="preserve"> этапе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ED2E7A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>4177,1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15140A" w:rsidRPr="00A966EB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в 2014-2020 годах состав</w:t>
            </w:r>
            <w:r w:rsidR="0043615F" w:rsidRPr="00A966EB">
              <w:rPr>
                <w:rFonts w:ascii="Times New Roman" w:hAnsi="Times New Roman"/>
                <w:sz w:val="28"/>
                <w:szCs w:val="28"/>
              </w:rPr>
              <w:t>ляе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323A4A" w:rsidRPr="00A966EB">
              <w:rPr>
                <w:rFonts w:ascii="Times New Roman" w:hAnsi="Times New Roman"/>
                <w:sz w:val="28"/>
                <w:szCs w:val="28"/>
              </w:rPr>
              <w:t>1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>428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512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125 тыс. рублей;</w:t>
            </w:r>
          </w:p>
          <w:p w:rsidR="00405FBA" w:rsidRPr="00A966EB" w:rsidRDefault="00965612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2016 год – 215</w:t>
            </w:r>
            <w:r w:rsidR="00D503D1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5FBA" w:rsidRPr="00A966E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8A5B92" w:rsidRPr="00A966EB">
              <w:rPr>
                <w:rFonts w:ascii="Times New Roman" w:hAnsi="Times New Roman"/>
                <w:sz w:val="28"/>
                <w:szCs w:val="28"/>
              </w:rPr>
              <w:t xml:space="preserve">150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A1C7A" w:rsidRPr="00A966EB">
              <w:rPr>
                <w:rFonts w:ascii="Times New Roman" w:hAnsi="Times New Roman"/>
                <w:sz w:val="28"/>
                <w:szCs w:val="28"/>
              </w:rPr>
              <w:t>150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323A4A" w:rsidRPr="00A966EB">
              <w:rPr>
                <w:rFonts w:ascii="Times New Roman" w:hAnsi="Times New Roman"/>
                <w:sz w:val="28"/>
                <w:szCs w:val="28"/>
              </w:rPr>
              <w:t xml:space="preserve">111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05FBA" w:rsidRPr="00A966EB" w:rsidRDefault="004F71FB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>165</w:t>
            </w:r>
            <w:r w:rsidR="00405FBA"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</w:t>
            </w:r>
            <w:r w:rsidR="0043615F" w:rsidRPr="00A966EB">
              <w:rPr>
                <w:rFonts w:ascii="Times New Roman" w:hAnsi="Times New Roman"/>
                <w:sz w:val="28"/>
                <w:szCs w:val="28"/>
              </w:rPr>
              <w:t>ляе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8A1C7A" w:rsidRPr="00A966EB">
              <w:rPr>
                <w:rFonts w:ascii="Times New Roman" w:hAnsi="Times New Roman"/>
                <w:sz w:val="28"/>
                <w:szCs w:val="28"/>
              </w:rPr>
              <w:t>27</w:t>
            </w:r>
            <w:r w:rsidR="00323A4A" w:rsidRPr="00A966EB">
              <w:rPr>
                <w:rFonts w:ascii="Times New Roman" w:hAnsi="Times New Roman"/>
                <w:sz w:val="28"/>
                <w:szCs w:val="28"/>
              </w:rPr>
              <w:t>49</w:t>
            </w:r>
            <w:r w:rsidR="008A1C7A" w:rsidRPr="00A966EB">
              <w:rPr>
                <w:rFonts w:ascii="Times New Roman" w:hAnsi="Times New Roman"/>
                <w:sz w:val="28"/>
                <w:szCs w:val="28"/>
              </w:rPr>
              <w:t>,1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641,2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686,3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965612" w:rsidRPr="00A966EB">
              <w:rPr>
                <w:rFonts w:ascii="Times New Roman" w:hAnsi="Times New Roman"/>
                <w:sz w:val="28"/>
                <w:szCs w:val="28"/>
              </w:rPr>
              <w:t>261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965612" w:rsidRPr="00A966EB">
              <w:rPr>
                <w:rFonts w:ascii="Times New Roman" w:hAnsi="Times New Roman"/>
                <w:sz w:val="28"/>
                <w:szCs w:val="28"/>
              </w:rPr>
              <w:t>253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2018 год – </w:t>
            </w:r>
            <w:r w:rsidR="00965612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8A1C7A" w:rsidRPr="00A966EB">
              <w:rPr>
                <w:rFonts w:ascii="Times New Roman" w:hAnsi="Times New Roman"/>
                <w:sz w:val="28"/>
                <w:szCs w:val="28"/>
              </w:rPr>
              <w:t>79,6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323A4A" w:rsidRPr="00A966EB">
              <w:rPr>
                <w:rFonts w:ascii="Times New Roman" w:hAnsi="Times New Roman"/>
                <w:sz w:val="28"/>
                <w:szCs w:val="28"/>
              </w:rPr>
              <w:t>311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A5B92" w:rsidRPr="00A966EB">
              <w:rPr>
                <w:rFonts w:ascii="Times New Roman" w:hAnsi="Times New Roman"/>
                <w:sz w:val="28"/>
                <w:szCs w:val="28"/>
              </w:rPr>
              <w:t>3</w:t>
            </w:r>
            <w:r w:rsidR="008A1C7A" w:rsidRPr="00A966EB">
              <w:rPr>
                <w:rFonts w:ascii="Times New Roman" w:hAnsi="Times New Roman"/>
                <w:sz w:val="28"/>
                <w:szCs w:val="28"/>
              </w:rPr>
              <w:t>17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4B670B" w:rsidRPr="00A966EB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1 на </w:t>
            </w:r>
            <w:r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этапе составляет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2948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E45668" w:rsidRPr="00A966EB" w:rsidRDefault="004B670B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15140A" w:rsidRPr="00A966EB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5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>70,5 тыс. рублей</w:t>
            </w:r>
            <w:r w:rsidR="00E45668" w:rsidRPr="00A966EB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70,5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hAnsi="Times New Roman"/>
                <w:sz w:val="28"/>
                <w:szCs w:val="28"/>
              </w:rPr>
              <w:t>500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4B670B" w:rsidRPr="00A966EB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3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 xml:space="preserve">77,5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 рублей, в том числе по годам:</w:t>
            </w:r>
          </w:p>
          <w:p w:rsidR="004B670B" w:rsidRPr="00A966EB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>877,5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B670B" w:rsidRPr="00A966EB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>3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>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B670B" w:rsidRPr="00A966EB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2023 год – 3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B670B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2024 год – 3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>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45668" w:rsidRPr="00A966EB" w:rsidRDefault="00E45668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2025 год – 300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B670B" w:rsidRPr="00A966EB" w:rsidRDefault="004B670B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3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>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A242EC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подпрограммы 1 ежегодно подлежат уточнению при формировании бюджета на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 xml:space="preserve"> соответствующий финансовый год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552" w:type="dxa"/>
          </w:tcPr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конечных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результатов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Конечные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F57960" w:rsidRPr="00A966EB" w:rsidRDefault="00F57960" w:rsidP="003F3ED3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К концу 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года:</w:t>
            </w:r>
          </w:p>
          <w:p w:rsidR="00A242EC" w:rsidRPr="00A966EB" w:rsidRDefault="004F71FB" w:rsidP="00A7008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у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величение доли территории муниципального образования, охваченной качественным теле- и радиовещанием, от общей площади территории до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3F3ED3" w:rsidRPr="00A966EB">
              <w:rPr>
                <w:rFonts w:ascii="Times New Roman" w:hAnsi="Times New Roman"/>
                <w:sz w:val="28"/>
                <w:szCs w:val="28"/>
              </w:rPr>
              <w:t>9</w:t>
            </w:r>
            <w:r w:rsidR="00A7008C">
              <w:rPr>
                <w:rFonts w:ascii="Times New Roman" w:hAnsi="Times New Roman"/>
                <w:sz w:val="28"/>
                <w:szCs w:val="28"/>
              </w:rPr>
              <w:t>1,3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</w:tbl>
    <w:p w:rsidR="00A242EC" w:rsidRPr="00A966EB" w:rsidRDefault="00A242EC" w:rsidP="00A242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 1, описание основных проблем в указанной сфере и прогноз ее развития</w:t>
      </w:r>
    </w:p>
    <w:p w:rsidR="00A242EC" w:rsidRPr="00A966EB" w:rsidRDefault="00A242EC" w:rsidP="00A242E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66EB">
        <w:rPr>
          <w:rFonts w:ascii="Times New Roman" w:hAnsi="Times New Roman"/>
          <w:sz w:val="28"/>
          <w:szCs w:val="28"/>
        </w:rPr>
        <w:t>Важнейшими принципами обеспечения доступа населения к информации о деятельности органов местного самоуправления являются</w:t>
      </w:r>
      <w:bookmarkStart w:id="2" w:name="p50"/>
      <w:bookmarkEnd w:id="2"/>
      <w:r w:rsidRPr="00A966EB">
        <w:rPr>
          <w:rFonts w:ascii="Times New Roman" w:hAnsi="Times New Roman"/>
          <w:sz w:val="28"/>
          <w:szCs w:val="28"/>
        </w:rPr>
        <w:t xml:space="preserve"> открытость и доступность информации, свобода ее поиска, получения, передачи и </w:t>
      </w:r>
      <w:r w:rsidRPr="00A966EB">
        <w:rPr>
          <w:rFonts w:ascii="Times New Roman" w:hAnsi="Times New Roman"/>
          <w:sz w:val="28"/>
          <w:szCs w:val="28"/>
        </w:rPr>
        <w:lastRenderedPageBreak/>
        <w:t>распространения. Реализация этих принципов напрямую зависит от количества и качества средств массовой информации, наличия у них необходимой материально-технической базы, определяющей практические возможности выпуска газет, журналов и другой печатной продукции, телевизионных и радиопрограмм.</w:t>
      </w:r>
      <w:r w:rsidRPr="00A966EB">
        <w:rPr>
          <w:rFonts w:ascii="Times New Roman" w:hAnsi="Times New Roman"/>
          <w:sz w:val="24"/>
          <w:szCs w:val="24"/>
        </w:rPr>
        <w:t xml:space="preserve">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 настоящее время существуют устойчивые мировые тенденции в сфере производства и распространения электронных средств массовой информации и систем массовых коммуникаций с использованием цифровых технологий в производстве и переходом на цифровое вещание.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 России </w:t>
      </w:r>
      <w:r w:rsidR="0043615F" w:rsidRPr="00A966EB">
        <w:rPr>
          <w:rFonts w:ascii="Times New Roman" w:hAnsi="Times New Roman"/>
          <w:sz w:val="28"/>
          <w:szCs w:val="28"/>
        </w:rPr>
        <w:t xml:space="preserve">осуществлен </w:t>
      </w:r>
      <w:r w:rsidRPr="00A966EB">
        <w:rPr>
          <w:rFonts w:ascii="Times New Roman" w:hAnsi="Times New Roman"/>
          <w:sz w:val="28"/>
          <w:szCs w:val="28"/>
        </w:rPr>
        <w:t xml:space="preserve">переход от аналогового к цифровому наземному эфирному вещанию. Использование цифровых методов обработки сигналов позволяет существенно увеличить ёмкость существующих частотных каналов, приводит не только к совершенно новому набору и качеству предоставляемых услуг, но и ставит новые задачи по созданию условий для адаптации сферы массовых коммуникаций и пользователей к рыночным условиям. Вторая тенденция - развитие новых видов услуг, обеспечивающих распространение </w:t>
      </w:r>
      <w:proofErr w:type="spellStart"/>
      <w:r w:rsidRPr="00A966EB">
        <w:rPr>
          <w:rFonts w:ascii="Times New Roman" w:hAnsi="Times New Roman"/>
          <w:sz w:val="28"/>
          <w:szCs w:val="28"/>
        </w:rPr>
        <w:t>телерадиоконтента</w:t>
      </w:r>
      <w:proofErr w:type="spellEnd"/>
      <w:r w:rsidRPr="00A966EB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A966EB">
        <w:rPr>
          <w:rFonts w:ascii="Times New Roman" w:hAnsi="Times New Roman"/>
          <w:sz w:val="28"/>
          <w:szCs w:val="28"/>
        </w:rPr>
        <w:t>мультисервисным</w:t>
      </w:r>
      <w:proofErr w:type="spellEnd"/>
      <w:r w:rsidRPr="00A966EB">
        <w:rPr>
          <w:rFonts w:ascii="Times New Roman" w:hAnsi="Times New Roman"/>
          <w:sz w:val="28"/>
          <w:szCs w:val="28"/>
        </w:rPr>
        <w:t xml:space="preserve"> сетям, домовым компьютерным сетям, по сетям фиксированной и мобильной телефонной связи.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Телерадиовещание на территории Губкинского городского округа</w:t>
      </w:r>
      <w:r w:rsidR="007F3BEC" w:rsidRPr="00A966EB">
        <w:rPr>
          <w:rFonts w:ascii="Times New Roman" w:hAnsi="Times New Roman"/>
          <w:sz w:val="28"/>
          <w:szCs w:val="28"/>
        </w:rPr>
        <w:t xml:space="preserve"> 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осуществляет МАУ «Губкинский телерадиокомитет».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 данном фо</w:t>
      </w:r>
      <w:r w:rsidR="00794FAC" w:rsidRPr="00A966EB">
        <w:rPr>
          <w:rFonts w:ascii="Times New Roman" w:hAnsi="Times New Roman"/>
          <w:sz w:val="28"/>
          <w:szCs w:val="28"/>
        </w:rPr>
        <w:t xml:space="preserve">рмате предоставляется социально </w:t>
      </w:r>
      <w:r w:rsidRPr="00A966EB">
        <w:rPr>
          <w:rFonts w:ascii="Times New Roman" w:hAnsi="Times New Roman"/>
          <w:sz w:val="28"/>
          <w:szCs w:val="28"/>
        </w:rPr>
        <w:t xml:space="preserve">значимая информация, в том числе о деятельности органов местного самоуправления.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 случае отсутствия программного решения на муниципальном уровне по модернизации местного телерадиовещания, переводу его на цифровые технологии и увеличению времени собственного вещания возникает вероятность следующих последствий: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утрата позиций конкурентоспособности телерадиоканалов ввиду появления других качественных каналов в первом и во втором цифровых мультиплексах;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уменьшение аудитории ввиду перехода телезрителей на цифровое телевидение и радио;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возможные сбои (прекращение) деятельности ввиду аннулирования частот (аналоговых) и полного перехода на цифровое вещание;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ослабление единого информационного пространства Губкинского городского округа;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сокращение возможности оповещения населения при чрезвычайных ситуациях, природных и техногенных катастрофах и в особый период;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- рост технологического и качественного отставания муниципального телевидения и радио от развития рынка телекоммуникаций.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 связи с развитием цифровых технологий вещания и производства контента существует проблема технической модернизации оборудования муниципального телерадиовещания.</w:t>
      </w:r>
    </w:p>
    <w:p w:rsidR="00A242EC" w:rsidRPr="00A966EB" w:rsidRDefault="00A242EC" w:rsidP="006C40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Обеспечение стабильной работы </w:t>
      </w:r>
      <w:proofErr w:type="spellStart"/>
      <w:r w:rsidRPr="00A966EB">
        <w:rPr>
          <w:rFonts w:ascii="Times New Roman" w:hAnsi="Times New Roman"/>
          <w:sz w:val="28"/>
          <w:szCs w:val="28"/>
        </w:rPr>
        <w:t>телерадиокомитета</w:t>
      </w:r>
      <w:proofErr w:type="spellEnd"/>
      <w:r w:rsidRPr="00A966EB">
        <w:rPr>
          <w:rFonts w:ascii="Times New Roman" w:hAnsi="Times New Roman"/>
          <w:sz w:val="28"/>
          <w:szCs w:val="28"/>
        </w:rPr>
        <w:t xml:space="preserve"> по освещению деятельности органов местного самоуправления, направленной на решение социально-экономических задач территории, улучшение качества жизни </w:t>
      </w:r>
      <w:proofErr w:type="spellStart"/>
      <w:r w:rsidRPr="00A966EB">
        <w:rPr>
          <w:rFonts w:ascii="Times New Roman" w:hAnsi="Times New Roman"/>
          <w:sz w:val="28"/>
          <w:szCs w:val="28"/>
        </w:rPr>
        <w:lastRenderedPageBreak/>
        <w:t>губкинцев</w:t>
      </w:r>
      <w:proofErr w:type="spellEnd"/>
      <w:r w:rsidRPr="00A966EB">
        <w:rPr>
          <w:rFonts w:ascii="Times New Roman" w:hAnsi="Times New Roman"/>
          <w:sz w:val="28"/>
          <w:szCs w:val="28"/>
        </w:rPr>
        <w:t xml:space="preserve"> и создание солидарного общества, позволит эффективно решить задачи по включению </w:t>
      </w:r>
      <w:proofErr w:type="spellStart"/>
      <w:r w:rsidRPr="00A966EB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A966EB">
        <w:rPr>
          <w:rFonts w:ascii="Times New Roman" w:hAnsi="Times New Roman"/>
          <w:sz w:val="28"/>
          <w:szCs w:val="28"/>
        </w:rPr>
        <w:t xml:space="preserve"> телерадиовещания в состав цифрового мультиплекса и дальнейшее развитие на базе цифровых технологий, что без финансовой поддержки в виде использования программно-целевого подхода представляется невозможным.</w:t>
      </w:r>
    </w:p>
    <w:p w:rsidR="003E316F" w:rsidRPr="00A966EB" w:rsidRDefault="003E316F" w:rsidP="006C40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6C4026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Цель, задачи, сроки и этапы реализации подпрограммы 1</w:t>
      </w:r>
    </w:p>
    <w:p w:rsidR="00A242EC" w:rsidRPr="00A966EB" w:rsidRDefault="00A242EC" w:rsidP="006C40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6C40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Исходя из стратегических задач и приоритетов, обозначенных в Стратегии социально-экономического развития Губкинского городского округа до</w:t>
      </w:r>
      <w:r w:rsidR="0015140A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2025</w:t>
      </w:r>
      <w:r w:rsidR="0015140A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года, принятой 31 декабря 2008 года решением десятой сессии Совета депутатов Губкинского городского округа, целью подпрограммы 1 является повышение качества предоставления информационных услуг периодическими печатными и электронными СМИ.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Для достижения поставленной цели требуется решение основн</w:t>
      </w:r>
      <w:r w:rsidR="00F07ED5" w:rsidRPr="00A966EB">
        <w:rPr>
          <w:rFonts w:ascii="Times New Roman" w:hAnsi="Times New Roman"/>
          <w:sz w:val="28"/>
          <w:szCs w:val="28"/>
        </w:rPr>
        <w:t>ой</w:t>
      </w:r>
      <w:r w:rsidRPr="00A966EB">
        <w:rPr>
          <w:rFonts w:ascii="Times New Roman" w:hAnsi="Times New Roman"/>
          <w:sz w:val="28"/>
          <w:szCs w:val="28"/>
        </w:rPr>
        <w:t xml:space="preserve"> задач</w:t>
      </w:r>
      <w:r w:rsidR="00F07ED5" w:rsidRPr="00A966EB">
        <w:rPr>
          <w:rFonts w:ascii="Times New Roman" w:hAnsi="Times New Roman"/>
          <w:sz w:val="28"/>
          <w:szCs w:val="28"/>
        </w:rPr>
        <w:t>и</w:t>
      </w:r>
      <w:r w:rsidRPr="00A966EB">
        <w:rPr>
          <w:rFonts w:ascii="Times New Roman" w:hAnsi="Times New Roman"/>
          <w:sz w:val="28"/>
          <w:szCs w:val="28"/>
        </w:rPr>
        <w:t xml:space="preserve"> подпрогр</w:t>
      </w:r>
      <w:r w:rsidR="00F07ED5" w:rsidRPr="00A966EB">
        <w:rPr>
          <w:rFonts w:ascii="Times New Roman" w:hAnsi="Times New Roman"/>
          <w:sz w:val="28"/>
          <w:szCs w:val="28"/>
        </w:rPr>
        <w:t xml:space="preserve">аммы 1 </w:t>
      </w:r>
      <w:r w:rsidRPr="00A966EB">
        <w:rPr>
          <w:rFonts w:ascii="Times New Roman" w:hAnsi="Times New Roman"/>
          <w:sz w:val="28"/>
          <w:szCs w:val="28"/>
        </w:rPr>
        <w:t>- повышение эффективности работы средств массовой информации по освещению деятельности органов местного самоуправления.</w:t>
      </w:r>
    </w:p>
    <w:p w:rsidR="006B01EC" w:rsidRPr="00A966EB" w:rsidRDefault="00A242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Решение указанной задач</w:t>
      </w:r>
      <w:r w:rsidR="00F07ED5" w:rsidRPr="00A966EB">
        <w:rPr>
          <w:rFonts w:ascii="Times New Roman" w:hAnsi="Times New Roman"/>
          <w:sz w:val="28"/>
          <w:szCs w:val="28"/>
        </w:rPr>
        <w:t>и</w:t>
      </w:r>
      <w:r w:rsidRPr="00A966EB">
        <w:rPr>
          <w:rFonts w:ascii="Times New Roman" w:hAnsi="Times New Roman"/>
          <w:sz w:val="28"/>
          <w:szCs w:val="28"/>
        </w:rPr>
        <w:t xml:space="preserve"> будет осуществляться путем реализации мероприятий подпрограммы 1 в течение 2014-202</w:t>
      </w:r>
      <w:r w:rsidR="00E45668">
        <w:rPr>
          <w:rFonts w:ascii="Times New Roman" w:hAnsi="Times New Roman"/>
          <w:sz w:val="28"/>
          <w:szCs w:val="28"/>
        </w:rPr>
        <w:t>6</w:t>
      </w:r>
      <w:r w:rsidRPr="00A966EB">
        <w:rPr>
          <w:rFonts w:ascii="Times New Roman" w:hAnsi="Times New Roman"/>
          <w:sz w:val="28"/>
          <w:szCs w:val="28"/>
        </w:rPr>
        <w:t xml:space="preserve"> годов. </w:t>
      </w:r>
    </w:p>
    <w:p w:rsidR="006B01EC" w:rsidRPr="00A966EB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 подпрограмме </w:t>
      </w:r>
      <w:r w:rsidR="003C0608" w:rsidRPr="00A966EB">
        <w:rPr>
          <w:rFonts w:ascii="Times New Roman" w:hAnsi="Times New Roman"/>
          <w:sz w:val="28"/>
          <w:szCs w:val="28"/>
        </w:rPr>
        <w:t xml:space="preserve">1 </w:t>
      </w:r>
      <w:r w:rsidRPr="00A966EB">
        <w:rPr>
          <w:rFonts w:ascii="Times New Roman" w:hAnsi="Times New Roman"/>
          <w:sz w:val="28"/>
          <w:szCs w:val="28"/>
        </w:rPr>
        <w:t>выделя</w:t>
      </w:r>
      <w:r w:rsidR="003C0608" w:rsidRPr="00A966EB">
        <w:rPr>
          <w:rFonts w:ascii="Times New Roman" w:hAnsi="Times New Roman"/>
          <w:sz w:val="28"/>
          <w:szCs w:val="28"/>
        </w:rPr>
        <w:t>е</w:t>
      </w:r>
      <w:r w:rsidRPr="00A966EB">
        <w:rPr>
          <w:rFonts w:ascii="Times New Roman" w:hAnsi="Times New Roman"/>
          <w:sz w:val="28"/>
          <w:szCs w:val="28"/>
        </w:rPr>
        <w:t xml:space="preserve">тся два этапа </w:t>
      </w:r>
    </w:p>
    <w:p w:rsidR="006B01EC" w:rsidRPr="00A966EB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I этап: 2014 - 2020 годы</w:t>
      </w:r>
      <w:r w:rsidR="003C0608" w:rsidRPr="00A966EB">
        <w:rPr>
          <w:rFonts w:ascii="Times New Roman" w:hAnsi="Times New Roman"/>
          <w:sz w:val="28"/>
          <w:szCs w:val="28"/>
        </w:rPr>
        <w:t>;</w:t>
      </w:r>
      <w:r w:rsidRPr="00A966EB">
        <w:rPr>
          <w:rFonts w:ascii="Times New Roman" w:hAnsi="Times New Roman"/>
          <w:sz w:val="28"/>
          <w:szCs w:val="28"/>
        </w:rPr>
        <w:t xml:space="preserve"> </w:t>
      </w:r>
    </w:p>
    <w:p w:rsidR="00A242EC" w:rsidRPr="00A966EB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II этап: 2021 -202</w:t>
      </w:r>
      <w:r w:rsidR="00E45668">
        <w:rPr>
          <w:rFonts w:ascii="Times New Roman" w:hAnsi="Times New Roman"/>
          <w:sz w:val="28"/>
          <w:szCs w:val="28"/>
        </w:rPr>
        <w:t>6</w:t>
      </w:r>
      <w:r w:rsidRPr="00A966EB">
        <w:rPr>
          <w:rFonts w:ascii="Times New Roman" w:hAnsi="Times New Roman"/>
          <w:sz w:val="28"/>
          <w:szCs w:val="28"/>
        </w:rPr>
        <w:t xml:space="preserve"> годы</w:t>
      </w:r>
      <w:r w:rsidR="00A242EC" w:rsidRPr="00A966EB">
        <w:rPr>
          <w:rFonts w:ascii="Times New Roman" w:hAnsi="Times New Roman"/>
          <w:sz w:val="28"/>
          <w:szCs w:val="28"/>
        </w:rPr>
        <w:t xml:space="preserve">. </w:t>
      </w:r>
    </w:p>
    <w:p w:rsidR="00A242EC" w:rsidRPr="00A966EB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Мероприятия подпрограммы 1, источники и объемы их финансирования подлежат ежегодному уточнению с учетом прогнозируемых объемов финансовых ресурсов, </w:t>
      </w:r>
      <w:r w:rsidRPr="00A966EB">
        <w:rPr>
          <w:rFonts w:ascii="Times New Roman" w:hAnsi="Times New Roman"/>
          <w:bCs/>
          <w:sz w:val="28"/>
          <w:szCs w:val="28"/>
        </w:rPr>
        <w:t xml:space="preserve">достигнутых результатов в предшествующий период реализации </w:t>
      </w:r>
      <w:r w:rsidR="00693E4B" w:rsidRPr="00A966EB">
        <w:rPr>
          <w:rFonts w:ascii="Times New Roman" w:hAnsi="Times New Roman"/>
          <w:sz w:val="28"/>
          <w:szCs w:val="28"/>
        </w:rPr>
        <w:t>П</w:t>
      </w:r>
      <w:r w:rsidR="00BA6990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bCs/>
          <w:sz w:val="28"/>
          <w:szCs w:val="28"/>
        </w:rPr>
        <w:t xml:space="preserve"> и подпрограммы 1.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794FAC">
      <w:pPr>
        <w:numPr>
          <w:ilvl w:val="0"/>
          <w:numId w:val="27"/>
        </w:numPr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Обоснование выделения системы основных мероприятий </w:t>
      </w:r>
    </w:p>
    <w:p w:rsidR="00A242EC" w:rsidRPr="00A966EB" w:rsidRDefault="00A242EC" w:rsidP="00794FAC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и краткое описание основных мероприятий подпрограммы 1</w:t>
      </w:r>
    </w:p>
    <w:p w:rsidR="00A242EC" w:rsidRPr="00A966EB" w:rsidRDefault="00A242EC" w:rsidP="00A242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Достижение цели и решение задач</w:t>
      </w:r>
      <w:r w:rsidR="00F07ED5" w:rsidRPr="00A966EB">
        <w:rPr>
          <w:rFonts w:ascii="Times New Roman" w:hAnsi="Times New Roman"/>
          <w:sz w:val="28"/>
          <w:szCs w:val="28"/>
        </w:rPr>
        <w:t>и</w:t>
      </w:r>
      <w:r w:rsidRPr="00A966EB">
        <w:rPr>
          <w:rFonts w:ascii="Times New Roman" w:hAnsi="Times New Roman"/>
          <w:sz w:val="28"/>
          <w:szCs w:val="28"/>
        </w:rPr>
        <w:t xml:space="preserve"> подпрограммы 1 осуществляется путем выполнения взаимосвязанных мероприятий, направленных на создание соответствующей материально-технической базы для последующего внедрения перспективных цифровых технологий вещания и обеспечение максимального охвата территории муниципального образования качественным теле- и радиовещанием, а также на создание условий для модернизации рабочих мест в редакциях печатных и электронных СМИ и выпуска более качественных телевизионных и радиопрограмм. 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Система основных мероприятий и показателей подпрограммы 1 представлена в приложении № 1 к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BA6990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A242EC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5668" w:rsidRDefault="00E45668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5668" w:rsidRDefault="00E45668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5668" w:rsidRDefault="00E45668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5668" w:rsidRPr="00A966EB" w:rsidRDefault="00E45668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lastRenderedPageBreak/>
        <w:t>Прогноз конечных результатов подпрограммы 1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По итогам реализации подпрограммы 1 ожидается увеличение доли территории муниципального образования, охваченной качественным теле- и радиовещанием, от общей площади территории до </w:t>
      </w:r>
      <w:r w:rsidR="003F3ED3" w:rsidRPr="00A966EB">
        <w:rPr>
          <w:rFonts w:ascii="Times New Roman" w:hAnsi="Times New Roman"/>
          <w:sz w:val="28"/>
          <w:szCs w:val="28"/>
        </w:rPr>
        <w:t>9</w:t>
      </w:r>
      <w:r w:rsidR="00A7008C">
        <w:rPr>
          <w:rFonts w:ascii="Times New Roman" w:hAnsi="Times New Roman"/>
          <w:sz w:val="28"/>
          <w:szCs w:val="28"/>
        </w:rPr>
        <w:t>1,3</w:t>
      </w:r>
      <w:r w:rsidRPr="00A966EB">
        <w:rPr>
          <w:rFonts w:ascii="Times New Roman" w:hAnsi="Times New Roman"/>
          <w:sz w:val="28"/>
          <w:szCs w:val="28"/>
        </w:rPr>
        <w:t xml:space="preserve"> %.</w:t>
      </w:r>
    </w:p>
    <w:p w:rsidR="00BD43E8" w:rsidRPr="00A966EB" w:rsidRDefault="00BD43E8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Ресурсное обеспечение подпрограммы 1</w:t>
      </w:r>
    </w:p>
    <w:p w:rsidR="00A242EC" w:rsidRPr="00A966EB" w:rsidRDefault="00A242EC" w:rsidP="00A242EC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Источником ресурсного обеспечения подпрограммы 1 являются средства бюджета Губкинского городского округа</w:t>
      </w:r>
      <w:r w:rsidR="007F3BEC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подпрограммы 1 за счет средств бюджета Губкинского городского округа </w:t>
      </w:r>
      <w:r w:rsidR="007F3BEC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по годам представлены в приложении № 3 к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BA6990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6EB">
        <w:rPr>
          <w:rFonts w:ascii="Times New Roman" w:hAnsi="Times New Roman"/>
          <w:bCs/>
          <w:sz w:val="28"/>
          <w:szCs w:val="28"/>
        </w:rPr>
        <w:t>Объем финансового обеспечения подпрограммы 1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242EC" w:rsidRPr="00A966EB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43B20" w:rsidRPr="00A966EB" w:rsidRDefault="00143B20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43B20" w:rsidRPr="00A966EB" w:rsidRDefault="00143B20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405FBA" w:rsidP="00E6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br w:type="page"/>
      </w:r>
      <w:r w:rsidR="00A242EC" w:rsidRPr="00A966EB">
        <w:rPr>
          <w:rFonts w:ascii="Times New Roman" w:hAnsi="Times New Roman"/>
          <w:b/>
          <w:sz w:val="28"/>
          <w:szCs w:val="28"/>
        </w:rPr>
        <w:lastRenderedPageBreak/>
        <w:t xml:space="preserve">Подпрограмма </w:t>
      </w:r>
    </w:p>
    <w:p w:rsidR="00405FBA" w:rsidRPr="00A966EB" w:rsidRDefault="00A242EC" w:rsidP="00E6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«Формирование посредством СМИ идеологических представлений</w:t>
      </w:r>
    </w:p>
    <w:p w:rsidR="00405FBA" w:rsidRPr="00A966EB" w:rsidRDefault="00A242EC" w:rsidP="00E6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населения об общественных процессах, побуждение к позитивным</w:t>
      </w:r>
    </w:p>
    <w:p w:rsidR="00405FBA" w:rsidRPr="00A966EB" w:rsidRDefault="00A242EC" w:rsidP="00E6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социальным действиям, приобщение жителей к общественно-</w:t>
      </w:r>
    </w:p>
    <w:p w:rsidR="00405FBA" w:rsidRPr="00A966EB" w:rsidRDefault="00405FBA" w:rsidP="00E6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п</w:t>
      </w:r>
      <w:r w:rsidR="00A242EC" w:rsidRPr="00A966EB">
        <w:rPr>
          <w:rFonts w:ascii="Times New Roman" w:hAnsi="Times New Roman"/>
          <w:b/>
          <w:sz w:val="28"/>
          <w:szCs w:val="28"/>
        </w:rPr>
        <w:t xml:space="preserve">олитическим ценностям, традиционным этическим нормам и </w:t>
      </w:r>
    </w:p>
    <w:p w:rsidR="00A242EC" w:rsidRPr="00A966EB" w:rsidRDefault="00A242EC" w:rsidP="00E6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образцам поведения»</w:t>
      </w:r>
    </w:p>
    <w:p w:rsidR="00A242EC" w:rsidRPr="00A966EB" w:rsidRDefault="00A242EC" w:rsidP="00E6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E649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eastAsia="Calibri" w:hAnsi="Times New Roman"/>
          <w:b/>
          <w:sz w:val="28"/>
          <w:szCs w:val="28"/>
        </w:rPr>
        <w:t xml:space="preserve">Паспорт подпрограммы </w:t>
      </w:r>
      <w:r w:rsidRPr="00A966EB">
        <w:rPr>
          <w:rFonts w:ascii="Times New Roman" w:hAnsi="Times New Roman"/>
          <w:b/>
          <w:sz w:val="28"/>
          <w:szCs w:val="28"/>
        </w:rPr>
        <w:t xml:space="preserve"> </w:t>
      </w:r>
    </w:p>
    <w:p w:rsidR="00A242EC" w:rsidRPr="00A966EB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344"/>
      </w:tblGrid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пп</w:t>
            </w:r>
            <w:proofErr w:type="spellEnd"/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A242EC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44" w:type="dxa"/>
          </w:tcPr>
          <w:p w:rsidR="00A242EC" w:rsidRPr="00A966EB" w:rsidRDefault="00A242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>дения» (далее – подпрограмма 2)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Ответственный исполнитель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344" w:type="dxa"/>
          </w:tcPr>
          <w:p w:rsidR="00A242EC" w:rsidRPr="00A966EB" w:rsidRDefault="00405FBA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Участники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344" w:type="dxa"/>
          </w:tcPr>
          <w:p w:rsidR="00A242EC" w:rsidRPr="00A966EB" w:rsidRDefault="00282423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Управление финансов и бюджетной политики администрации Губкинского городского округа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FE08A9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Цел</w:t>
            </w:r>
            <w:r w:rsidR="00FE08A9" w:rsidRPr="00A966E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  <w:p w:rsidR="00A242EC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</w:t>
            </w:r>
            <w:r w:rsidRPr="00A966E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Расширение объема и спектра предоставляемой населению Губкинского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      </w:r>
            <w:proofErr w:type="spellStart"/>
            <w:r w:rsidRPr="00A966EB">
              <w:rPr>
                <w:rFonts w:ascii="Times New Roman" w:hAnsi="Times New Roman"/>
                <w:sz w:val="28"/>
                <w:szCs w:val="28"/>
              </w:rPr>
              <w:t>губкинцев</w:t>
            </w:r>
            <w:proofErr w:type="spellEnd"/>
            <w:r w:rsidRPr="00A966EB">
              <w:rPr>
                <w:rFonts w:ascii="Times New Roman" w:hAnsi="Times New Roman"/>
                <w:sz w:val="28"/>
                <w:szCs w:val="28"/>
              </w:rPr>
              <w:t>, создание солидарного общества, содействие формированию благоприятного имиджа территории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Задача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Усиление информационного сопровождения деятельности 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6344" w:type="dxa"/>
          </w:tcPr>
          <w:p w:rsidR="006B01EC" w:rsidRPr="00A966EB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2014 - 202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6B01EC" w:rsidRPr="00A966EB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I этап: 2014 - 2020 годы </w:t>
            </w:r>
          </w:p>
          <w:p w:rsidR="00A242EC" w:rsidRPr="00A966EB" w:rsidRDefault="00E1549F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II</w:t>
            </w:r>
            <w:r w:rsidR="006B01EC" w:rsidRPr="00A966EB">
              <w:rPr>
                <w:rFonts w:ascii="Times New Roman" w:hAnsi="Times New Roman"/>
                <w:sz w:val="28"/>
                <w:szCs w:val="28"/>
              </w:rPr>
              <w:t xml:space="preserve"> этап: 2021 -202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="006B01EC"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FE08A9" w:rsidRPr="00A966EB" w:rsidRDefault="00FE08A9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>юджетных</w:t>
            </w:r>
          </w:p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подпрограммы 2 за счет средств бюджета </w:t>
            </w:r>
          </w:p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</w:t>
            </w:r>
          </w:p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городского округа</w:t>
            </w:r>
            <w:r w:rsidR="007F3BEC" w:rsidRPr="00A966EB">
              <w:t xml:space="preserve"> </w:t>
            </w:r>
            <w:r w:rsidR="007F3BEC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(с 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расшифровкой плановых </w:t>
            </w:r>
          </w:p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объемов </w:t>
            </w:r>
          </w:p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ассигнований по годам ее</w:t>
            </w:r>
          </w:p>
          <w:p w:rsidR="00FE08A9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реализации), а также</w:t>
            </w:r>
            <w:r w:rsidR="00FE08A9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FE08A9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</w:p>
          <w:p w:rsidR="00FE08A9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</w:t>
            </w:r>
          </w:p>
          <w:p w:rsidR="00A242EC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источников </w:t>
            </w:r>
          </w:p>
        </w:tc>
        <w:tc>
          <w:tcPr>
            <w:tcW w:w="6344" w:type="dxa"/>
          </w:tcPr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2 </w:t>
            </w:r>
            <w:r w:rsidR="00097F14" w:rsidRPr="00A966EB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097F14"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097F14" w:rsidRPr="00A966EB">
              <w:rPr>
                <w:rFonts w:ascii="Times New Roman" w:hAnsi="Times New Roman"/>
                <w:sz w:val="28"/>
                <w:szCs w:val="28"/>
              </w:rPr>
              <w:t xml:space="preserve"> этапе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8F76E1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160253,3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в 2014-2020 годах состав</w:t>
            </w:r>
            <w:r w:rsidR="00E11BA0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106108,6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10282,4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10293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B50F75" w:rsidRPr="00A966EB">
              <w:rPr>
                <w:rFonts w:ascii="Times New Roman" w:hAnsi="Times New Roman"/>
                <w:sz w:val="28"/>
                <w:szCs w:val="28"/>
              </w:rPr>
              <w:t>1</w:t>
            </w:r>
            <w:r w:rsidR="001D6609" w:rsidRPr="00A966EB">
              <w:rPr>
                <w:rFonts w:ascii="Times New Roman" w:hAnsi="Times New Roman"/>
                <w:sz w:val="28"/>
                <w:szCs w:val="28"/>
              </w:rPr>
              <w:t>5360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2017 год – </w:t>
            </w:r>
            <w:r w:rsidR="008A5B92" w:rsidRPr="00A966EB">
              <w:rPr>
                <w:rFonts w:ascii="Times New Roman" w:hAnsi="Times New Roman"/>
                <w:sz w:val="28"/>
                <w:szCs w:val="28"/>
              </w:rPr>
              <w:t>15886,2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A5B92" w:rsidRPr="00A966EB">
              <w:rPr>
                <w:rFonts w:ascii="Times New Roman" w:hAnsi="Times New Roman"/>
                <w:sz w:val="28"/>
                <w:szCs w:val="28"/>
              </w:rPr>
              <w:t>1</w:t>
            </w:r>
            <w:r w:rsidR="008941CE" w:rsidRPr="00A966EB">
              <w:rPr>
                <w:rFonts w:ascii="Times New Roman" w:hAnsi="Times New Roman"/>
                <w:sz w:val="28"/>
                <w:szCs w:val="28"/>
              </w:rPr>
              <w:t>7221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8A5B92" w:rsidRPr="00A966EB">
              <w:rPr>
                <w:rFonts w:ascii="Times New Roman" w:hAnsi="Times New Roman"/>
                <w:sz w:val="28"/>
                <w:szCs w:val="28"/>
              </w:rPr>
              <w:t>1</w:t>
            </w:r>
            <w:r w:rsidR="003726EA" w:rsidRPr="00A966EB">
              <w:rPr>
                <w:rFonts w:ascii="Times New Roman" w:hAnsi="Times New Roman"/>
                <w:sz w:val="28"/>
                <w:szCs w:val="28"/>
              </w:rPr>
              <w:t>6</w:t>
            </w:r>
            <w:r w:rsidR="00323A4A" w:rsidRPr="00A966EB">
              <w:rPr>
                <w:rFonts w:ascii="Times New Roman" w:hAnsi="Times New Roman"/>
                <w:sz w:val="28"/>
                <w:szCs w:val="28"/>
              </w:rPr>
              <w:t>632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20434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</w:t>
            </w:r>
            <w:r w:rsidR="00E11BA0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>54144,7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13428,3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12992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5C2961" w:rsidRPr="00A966EB">
              <w:rPr>
                <w:rFonts w:ascii="Times New Roman" w:hAnsi="Times New Roman"/>
                <w:sz w:val="28"/>
                <w:szCs w:val="28"/>
              </w:rPr>
              <w:t>6918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B232E5" w:rsidRPr="00A966EB">
              <w:rPr>
                <w:rFonts w:ascii="Times New Roman" w:hAnsi="Times New Roman"/>
                <w:sz w:val="28"/>
                <w:szCs w:val="28"/>
              </w:rPr>
              <w:t>6247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726EA" w:rsidRPr="00A966EB">
              <w:rPr>
                <w:rFonts w:ascii="Times New Roman" w:hAnsi="Times New Roman"/>
                <w:sz w:val="28"/>
                <w:szCs w:val="28"/>
              </w:rPr>
              <w:t>5757,4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323A4A" w:rsidRPr="00A966EB">
              <w:rPr>
                <w:rFonts w:ascii="Times New Roman" w:hAnsi="Times New Roman"/>
                <w:sz w:val="28"/>
                <w:szCs w:val="28"/>
              </w:rPr>
              <w:t>5619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>3183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2 на </w:t>
            </w:r>
            <w:r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этапе составляет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181396,5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C81BC0" w:rsidRPr="00A966EB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средств областного бюджета составляет 89 тыс. рублей, в том числе по годам:</w:t>
            </w:r>
          </w:p>
          <w:p w:rsidR="00C81BC0" w:rsidRPr="00A966EB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2021 год – 89 тыс. рублей;</w:t>
            </w:r>
          </w:p>
          <w:p w:rsidR="00C81BC0" w:rsidRPr="00A966EB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0 тыс. рублей;    </w:t>
            </w:r>
          </w:p>
          <w:p w:rsidR="00C81BC0" w:rsidRPr="00A966EB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2023 год – 0 тыс. рублей;</w:t>
            </w:r>
          </w:p>
          <w:p w:rsidR="00C81BC0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2024 год – 0 тыс. рублей;</w:t>
            </w:r>
          </w:p>
          <w:p w:rsidR="00E45668" w:rsidRPr="00A966EB" w:rsidRDefault="00E45668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0 тыс. рублей;</w:t>
            </w:r>
          </w:p>
          <w:p w:rsidR="00C81BC0" w:rsidRPr="00A966EB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0 тыс. рублей.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44286A">
              <w:rPr>
                <w:rFonts w:ascii="Times New Roman" w:hAnsi="Times New Roman"/>
                <w:sz w:val="28"/>
                <w:szCs w:val="28"/>
              </w:rPr>
              <w:t>153607</w:t>
            </w:r>
            <w:r w:rsidR="00C81BC0" w:rsidRPr="00A966EB">
              <w:rPr>
                <w:rFonts w:ascii="Times New Roman" w:hAnsi="Times New Roman"/>
                <w:sz w:val="28"/>
                <w:szCs w:val="28"/>
              </w:rPr>
              <w:t>,5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C81BC0" w:rsidRPr="00A966EB">
              <w:rPr>
                <w:rFonts w:ascii="Times New Roman" w:hAnsi="Times New Roman"/>
                <w:sz w:val="28"/>
                <w:szCs w:val="28"/>
              </w:rPr>
              <w:t>2947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,5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4286A">
              <w:rPr>
                <w:rFonts w:ascii="Times New Roman" w:hAnsi="Times New Roman"/>
                <w:sz w:val="28"/>
                <w:szCs w:val="28"/>
              </w:rPr>
              <w:t>24339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44286A">
              <w:rPr>
                <w:rFonts w:ascii="Times New Roman" w:hAnsi="Times New Roman"/>
                <w:sz w:val="28"/>
                <w:szCs w:val="28"/>
              </w:rPr>
              <w:t>26015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26</w:t>
            </w:r>
            <w:r w:rsidR="0044286A">
              <w:rPr>
                <w:rFonts w:ascii="Times New Roman" w:hAnsi="Times New Roman"/>
                <w:sz w:val="28"/>
                <w:szCs w:val="28"/>
              </w:rPr>
              <w:t>264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97F14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44286A">
              <w:rPr>
                <w:rFonts w:ascii="Times New Roman" w:hAnsi="Times New Roman"/>
                <w:sz w:val="28"/>
                <w:szCs w:val="28"/>
              </w:rPr>
              <w:t>7021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44286A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4286A" w:rsidRPr="00A966EB" w:rsidRDefault="0044286A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2</w:t>
            </w:r>
            <w:r>
              <w:rPr>
                <w:rFonts w:ascii="Times New Roman" w:hAnsi="Times New Roman"/>
                <w:sz w:val="28"/>
                <w:szCs w:val="28"/>
              </w:rPr>
              <w:t>7021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44286A">
              <w:rPr>
                <w:rFonts w:ascii="Times New Roman" w:hAnsi="Times New Roman"/>
                <w:sz w:val="28"/>
                <w:szCs w:val="28"/>
              </w:rPr>
              <w:t>770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2700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4286A">
              <w:rPr>
                <w:rFonts w:ascii="Times New Roman" w:hAnsi="Times New Roman"/>
                <w:sz w:val="28"/>
                <w:szCs w:val="28"/>
              </w:rPr>
              <w:t>3100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44286A">
              <w:rPr>
                <w:rFonts w:ascii="Times New Roman" w:hAnsi="Times New Roman"/>
                <w:sz w:val="28"/>
                <w:szCs w:val="28"/>
              </w:rPr>
              <w:t>35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60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00 тыс. рублей;</w:t>
            </w:r>
          </w:p>
          <w:p w:rsidR="0044286A" w:rsidRPr="00A966EB" w:rsidRDefault="0044286A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2025 год – 6200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 w:rsidR="0044286A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62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00 тыс. рублей.</w:t>
            </w:r>
          </w:p>
          <w:p w:rsidR="00A242EC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>Объемы финансирования мероприятий подпрограммы 2 ежегодно подлежат уточнению при формировании бюджета на соответствующий финансовый год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552" w:type="dxa"/>
          </w:tcPr>
          <w:p w:rsidR="004461EF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  <w:p w:rsidR="004461EF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конечных </w:t>
            </w:r>
          </w:p>
          <w:p w:rsidR="004461EF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результатов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1.</w:t>
            </w:r>
            <w:r w:rsidR="00405FBA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Доля газетных площадей с информацией о деятельности органов местного самоуправления в общем объеме тиража, %.</w:t>
            </w:r>
          </w:p>
          <w:p w:rsidR="00A242EC" w:rsidRPr="00A966EB" w:rsidRDefault="00A242EC" w:rsidP="00933D5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2.</w:t>
            </w:r>
            <w:r w:rsidR="00405FBA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в местных СМИ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</w:tr>
      <w:tr w:rsidR="00A242EC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Конечные результаты реализации подпрограммы 2</w:t>
            </w:r>
          </w:p>
        </w:tc>
        <w:tc>
          <w:tcPr>
            <w:tcW w:w="6344" w:type="dxa"/>
          </w:tcPr>
          <w:p w:rsidR="00F57960" w:rsidRPr="00A966EB" w:rsidRDefault="00F57960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К концу 202</w:t>
            </w:r>
            <w:r w:rsidR="0044286A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года:</w:t>
            </w:r>
          </w:p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1.</w:t>
            </w:r>
            <w:r w:rsidR="00405FBA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Увеличение доли газетных площадей с информацией о деятельности органов местного самоуправления в общем объеме тиража до 2</w:t>
            </w:r>
            <w:r w:rsidR="00097F14" w:rsidRPr="00A966EB">
              <w:rPr>
                <w:rFonts w:ascii="Times New Roman" w:hAnsi="Times New Roman"/>
                <w:sz w:val="28"/>
                <w:szCs w:val="28"/>
              </w:rPr>
              <w:t>7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  <w:p w:rsidR="00A242EC" w:rsidRPr="00A966EB" w:rsidRDefault="00A242EC" w:rsidP="007F3B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2.</w:t>
            </w:r>
            <w:r w:rsidR="00405FBA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Повышение уров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>н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я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 xml:space="preserve"> доведенной до сведения жителей Губкинского городского округа информации о социально-экономическом</w:t>
            </w:r>
            <w:r w:rsidR="004461EF" w:rsidRPr="00A966EB">
              <w:rPr>
                <w:rFonts w:ascii="Times New Roman" w:hAnsi="Times New Roman"/>
                <w:sz w:val="28"/>
                <w:szCs w:val="28"/>
              </w:rPr>
              <w:t>,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 xml:space="preserve"> культурном развитии муниципального образования</w:t>
            </w:r>
            <w:r w:rsidR="004461EF" w:rsidRPr="00A966EB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 xml:space="preserve"> его общественной инфраструктур</w:t>
            </w:r>
            <w:r w:rsidR="004461EF" w:rsidRPr="00A966EB">
              <w:rPr>
                <w:rFonts w:ascii="Times New Roman" w:hAnsi="Times New Roman"/>
                <w:sz w:val="28"/>
                <w:szCs w:val="28"/>
              </w:rPr>
              <w:t>ы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 xml:space="preserve"> и иной официальной информации по вопросам жизнедеятельности территории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в местных СМИ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до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 w:rsidR="006A35F9" w:rsidRPr="00A966EB" w:rsidRDefault="006A35F9" w:rsidP="006A35F9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 2, описание основных проблем в указанной сфере и прогноз ее развития</w:t>
      </w:r>
    </w:p>
    <w:p w:rsidR="00A242EC" w:rsidRPr="00A966EB" w:rsidRDefault="00A242EC" w:rsidP="00A24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Успех печатных и электронных СМИ сегодня во многом зависит от их способности приспосабливаться к потребностям потребителей, чье свободное время подчинено возросшему темпу жизни и ограничено количеством задач, которые необходимо решить. Поэтому очень важно, чтобы представленные материалы были актуальными и информативно ценными. Важна новая качественная форма подачи материалов, как в печатном варианте, так и предоставление населению возможности читать, смотреть, слушать издание на компьютере.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Повышение качества информации, ее оперативное доведение до населения, увеличение периодичности выхода газет, объемов эфирного времени теле- и радиопрограмм приводят к расширению информационных возможностей и увеличению аудитории имеющихся средств массовой информации.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Эффективное использование информационных ресурсов посредством муниципального задания, свободный до</w:t>
      </w:r>
      <w:r w:rsidRPr="00A966EB">
        <w:rPr>
          <w:rFonts w:ascii="Times New Roman" w:hAnsi="Times New Roman"/>
          <w:bCs/>
          <w:sz w:val="28"/>
          <w:szCs w:val="28"/>
        </w:rPr>
        <w:t xml:space="preserve">ступ к информации </w:t>
      </w:r>
      <w:r w:rsidRPr="00A966EB">
        <w:rPr>
          <w:rFonts w:ascii="Times New Roman" w:hAnsi="Times New Roman"/>
          <w:sz w:val="28"/>
          <w:szCs w:val="28"/>
        </w:rPr>
        <w:t xml:space="preserve">о деятельности органов местного самоуправления, организация обратной связи с населением </w:t>
      </w:r>
      <w:r w:rsidRPr="00A966EB">
        <w:rPr>
          <w:rFonts w:ascii="Times New Roman" w:hAnsi="Times New Roman"/>
          <w:sz w:val="28"/>
          <w:szCs w:val="28"/>
        </w:rPr>
        <w:lastRenderedPageBreak/>
        <w:t xml:space="preserve">помогут обеспечить открытость власти и реализацию конституционных прав граждан на получение оперативной и достоверной информации.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966EB">
        <w:rPr>
          <w:rFonts w:ascii="Times New Roman" w:hAnsi="Times New Roman"/>
          <w:bCs/>
          <w:sz w:val="28"/>
          <w:szCs w:val="28"/>
        </w:rPr>
        <w:t xml:space="preserve">Информирование населения органами власти через </w:t>
      </w:r>
      <w:r w:rsidR="005C2961" w:rsidRPr="00A966EB">
        <w:rPr>
          <w:rFonts w:ascii="Times New Roman" w:hAnsi="Times New Roman"/>
          <w:bCs/>
          <w:sz w:val="28"/>
          <w:szCs w:val="28"/>
        </w:rPr>
        <w:t>СМИ</w:t>
      </w:r>
      <w:r w:rsidR="006C4026" w:rsidRPr="00A966EB">
        <w:rPr>
          <w:rFonts w:ascii="Times New Roman" w:hAnsi="Times New Roman"/>
          <w:bCs/>
          <w:sz w:val="28"/>
          <w:szCs w:val="28"/>
        </w:rPr>
        <w:t xml:space="preserve"> </w:t>
      </w:r>
      <w:r w:rsidRPr="00A966EB">
        <w:rPr>
          <w:rFonts w:ascii="Times New Roman" w:hAnsi="Times New Roman"/>
          <w:bCs/>
          <w:sz w:val="28"/>
          <w:szCs w:val="28"/>
        </w:rPr>
        <w:t xml:space="preserve">способствует повышению правовой культуры населения, ориентированной на формирование интереса граждан к политико-правовой жизни городского округа.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Решение программно-целевым методом задач</w:t>
      </w:r>
      <w:r w:rsidR="00F07ED5" w:rsidRPr="00A966EB">
        <w:rPr>
          <w:rFonts w:ascii="Times New Roman" w:hAnsi="Times New Roman"/>
          <w:sz w:val="28"/>
          <w:szCs w:val="28"/>
        </w:rPr>
        <w:t>и</w:t>
      </w:r>
      <w:r w:rsidRPr="00A966EB">
        <w:rPr>
          <w:rFonts w:ascii="Times New Roman" w:hAnsi="Times New Roman"/>
          <w:sz w:val="28"/>
          <w:szCs w:val="28"/>
        </w:rPr>
        <w:t>, обозначенн</w:t>
      </w:r>
      <w:r w:rsidR="00F07ED5" w:rsidRPr="00A966EB">
        <w:rPr>
          <w:rFonts w:ascii="Times New Roman" w:hAnsi="Times New Roman"/>
          <w:sz w:val="28"/>
          <w:szCs w:val="28"/>
        </w:rPr>
        <w:t>ой</w:t>
      </w:r>
      <w:r w:rsidRPr="00A966EB">
        <w:rPr>
          <w:rFonts w:ascii="Times New Roman" w:hAnsi="Times New Roman"/>
          <w:sz w:val="28"/>
          <w:szCs w:val="28"/>
        </w:rPr>
        <w:t xml:space="preserve"> в подпрограмме 2, позволит расширить объем и спектр предоставляемой населению Губкинского городского округа </w:t>
      </w:r>
      <w:r w:rsidR="007F3BEC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A966EB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A966EB">
        <w:rPr>
          <w:rFonts w:ascii="Times New Roman" w:hAnsi="Times New Roman"/>
          <w:sz w:val="28"/>
          <w:szCs w:val="28"/>
        </w:rPr>
        <w:t xml:space="preserve">, создание солидарного общества, содействие формированию благоприятного имиджа территории.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Выполнение данной задачи с помощью местных СМИ в целом будет способствовать формированию идеологических представлений населения об общественных процессах и приобщению жителей к общественно-политическим ценностям, традиционным этическим нормам и образцам поведения.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bCs/>
          <w:sz w:val="28"/>
          <w:szCs w:val="28"/>
        </w:rPr>
        <w:t>Повышение качества информационных услуг способствует улучшению качества жизни населения муниципального образования, формированию солидарного общества, распространению духовных ценностей, сохранению культурно-исторических традиций жителей Губкинского городского округа</w:t>
      </w:r>
      <w:r w:rsidR="007F3BEC" w:rsidRPr="00A966EB">
        <w:rPr>
          <w:rFonts w:ascii="Times New Roman" w:hAnsi="Times New Roman"/>
          <w:bCs/>
          <w:sz w:val="28"/>
          <w:szCs w:val="28"/>
        </w:rPr>
        <w:t xml:space="preserve"> </w:t>
      </w:r>
      <w:r w:rsidR="007F3BEC" w:rsidRPr="00A966EB">
        <w:rPr>
          <w:rFonts w:ascii="Times New Roman" w:hAnsi="Times New Roman"/>
          <w:sz w:val="28"/>
          <w:szCs w:val="28"/>
        </w:rPr>
        <w:t>Белгородской области</w:t>
      </w:r>
      <w:r w:rsidRPr="00A966EB">
        <w:rPr>
          <w:rFonts w:ascii="Times New Roman" w:hAnsi="Times New Roman"/>
          <w:bCs/>
          <w:sz w:val="28"/>
          <w:szCs w:val="28"/>
        </w:rPr>
        <w:t>.</w:t>
      </w:r>
    </w:p>
    <w:p w:rsidR="00405FBA" w:rsidRPr="00A966EB" w:rsidRDefault="00405FBA" w:rsidP="00A242EC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A242EC" w:rsidRPr="00A966EB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Цель, задачи, сроки и этапы реализации подпрограммы 2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Исходя из стратегических задач и приоритетов, обозначенных в Стратегии социально-экономического развития Губкинского городского округа до</w:t>
      </w:r>
      <w:r w:rsidR="00C049BF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2025</w:t>
      </w:r>
      <w:r w:rsidR="00C049BF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 xml:space="preserve">года, принятой 31 декабря 2008 года решением десятой сессии Совета депутатов Губкинского городского округа, целью подпрограммы 2 является расширение объема и спектра предоставляемой населению Губкинского городского округа </w:t>
      </w:r>
      <w:r w:rsidR="00C049BF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A966EB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A966EB">
        <w:rPr>
          <w:rFonts w:ascii="Times New Roman" w:hAnsi="Times New Roman"/>
          <w:sz w:val="28"/>
          <w:szCs w:val="28"/>
        </w:rPr>
        <w:t>, создание солидарного общества, содействие формированию благоприятного имиджа территории.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Для достижения поставленной цели требуется решение основной зада</w:t>
      </w:r>
      <w:r w:rsidR="00AD6BD0" w:rsidRPr="00A966EB">
        <w:rPr>
          <w:rFonts w:ascii="Times New Roman" w:hAnsi="Times New Roman"/>
          <w:sz w:val="28"/>
          <w:szCs w:val="28"/>
        </w:rPr>
        <w:t>чи подпрограммы 2</w:t>
      </w:r>
      <w:r w:rsidRPr="00A966EB">
        <w:rPr>
          <w:rFonts w:ascii="Times New Roman" w:hAnsi="Times New Roman"/>
          <w:sz w:val="28"/>
          <w:szCs w:val="28"/>
        </w:rPr>
        <w:t xml:space="preserve"> </w:t>
      </w:r>
      <w:r w:rsidR="00AD6BD0" w:rsidRPr="00A966EB">
        <w:rPr>
          <w:rFonts w:ascii="Times New Roman" w:hAnsi="Times New Roman"/>
          <w:sz w:val="28"/>
          <w:szCs w:val="28"/>
        </w:rPr>
        <w:t xml:space="preserve">– </w:t>
      </w:r>
      <w:r w:rsidRPr="00A966EB">
        <w:rPr>
          <w:rFonts w:ascii="Times New Roman" w:hAnsi="Times New Roman"/>
          <w:sz w:val="28"/>
          <w:szCs w:val="28"/>
        </w:rPr>
        <w:t>усиление информационного сопровождения деятельности органов местного самоуправления.</w:t>
      </w:r>
    </w:p>
    <w:p w:rsidR="006B01EC" w:rsidRPr="00A966EB" w:rsidRDefault="00A242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Решение задачи будет осуществляться путем реализации мероприятий подпрограммы 2 в течение 2014-202</w:t>
      </w:r>
      <w:r w:rsidR="0044286A">
        <w:rPr>
          <w:rFonts w:ascii="Times New Roman" w:hAnsi="Times New Roman"/>
          <w:sz w:val="28"/>
          <w:szCs w:val="28"/>
        </w:rPr>
        <w:t>6</w:t>
      </w:r>
      <w:r w:rsidRPr="00A966EB">
        <w:rPr>
          <w:rFonts w:ascii="Times New Roman" w:hAnsi="Times New Roman"/>
          <w:sz w:val="28"/>
          <w:szCs w:val="28"/>
        </w:rPr>
        <w:t xml:space="preserve"> годов. </w:t>
      </w:r>
    </w:p>
    <w:p w:rsidR="006B01EC" w:rsidRPr="00A966EB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 подпрограмме 2 выделя</w:t>
      </w:r>
      <w:r w:rsidR="003C0608" w:rsidRPr="00A966EB">
        <w:rPr>
          <w:rFonts w:ascii="Times New Roman" w:hAnsi="Times New Roman"/>
          <w:sz w:val="28"/>
          <w:szCs w:val="28"/>
        </w:rPr>
        <w:t>е</w:t>
      </w:r>
      <w:r w:rsidRPr="00A966EB">
        <w:rPr>
          <w:rFonts w:ascii="Times New Roman" w:hAnsi="Times New Roman"/>
          <w:sz w:val="28"/>
          <w:szCs w:val="28"/>
        </w:rPr>
        <w:t xml:space="preserve">тся 2 этапа: </w:t>
      </w:r>
    </w:p>
    <w:p w:rsidR="006B01EC" w:rsidRPr="00A966EB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I</w:t>
      </w:r>
      <w:r w:rsidR="003C0608" w:rsidRPr="00A966EB">
        <w:rPr>
          <w:rFonts w:ascii="Times New Roman" w:hAnsi="Times New Roman"/>
          <w:sz w:val="28"/>
          <w:szCs w:val="28"/>
        </w:rPr>
        <w:t xml:space="preserve"> этап: 2014-2020 годы;</w:t>
      </w:r>
    </w:p>
    <w:p w:rsidR="00A242EC" w:rsidRPr="00A966EB" w:rsidRDefault="00933D54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II этап: 2021</w:t>
      </w:r>
      <w:r w:rsidR="006B01EC" w:rsidRPr="00A966EB">
        <w:rPr>
          <w:rFonts w:ascii="Times New Roman" w:hAnsi="Times New Roman"/>
          <w:sz w:val="28"/>
          <w:szCs w:val="28"/>
        </w:rPr>
        <w:t>-202</w:t>
      </w:r>
      <w:r w:rsidR="0044286A">
        <w:rPr>
          <w:rFonts w:ascii="Times New Roman" w:hAnsi="Times New Roman"/>
          <w:sz w:val="28"/>
          <w:szCs w:val="28"/>
        </w:rPr>
        <w:t>6</w:t>
      </w:r>
      <w:r w:rsidR="006B01EC" w:rsidRPr="00A966EB">
        <w:rPr>
          <w:rFonts w:ascii="Times New Roman" w:hAnsi="Times New Roman"/>
          <w:sz w:val="28"/>
          <w:szCs w:val="28"/>
        </w:rPr>
        <w:t xml:space="preserve"> годы</w:t>
      </w:r>
      <w:r w:rsidR="003C0608" w:rsidRPr="00A966EB">
        <w:rPr>
          <w:rFonts w:ascii="Times New Roman" w:hAnsi="Times New Roman"/>
          <w:sz w:val="28"/>
          <w:szCs w:val="28"/>
        </w:rPr>
        <w:t>.</w:t>
      </w:r>
    </w:p>
    <w:p w:rsidR="00A242EC" w:rsidRPr="00A966EB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Мероприятия подпрограммы 2, источники и объемы их финансирования подлежат ежегодному уточнению с учетом прогнозируемых объемов </w:t>
      </w:r>
      <w:r w:rsidRPr="00A966EB">
        <w:rPr>
          <w:rFonts w:ascii="Times New Roman" w:hAnsi="Times New Roman"/>
          <w:sz w:val="28"/>
          <w:szCs w:val="28"/>
        </w:rPr>
        <w:lastRenderedPageBreak/>
        <w:t xml:space="preserve">финансовых ресурсов, </w:t>
      </w:r>
      <w:r w:rsidRPr="00A966EB">
        <w:rPr>
          <w:rFonts w:ascii="Times New Roman" w:hAnsi="Times New Roman"/>
          <w:bCs/>
          <w:sz w:val="28"/>
          <w:szCs w:val="28"/>
        </w:rPr>
        <w:t xml:space="preserve">достигнутых результатов в предшествующий период реализации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4461EF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bCs/>
          <w:sz w:val="28"/>
          <w:szCs w:val="28"/>
        </w:rPr>
        <w:t xml:space="preserve"> и подпрограммы 2.</w:t>
      </w:r>
    </w:p>
    <w:p w:rsidR="00A242EC" w:rsidRPr="00A966EB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A242EC" w:rsidRPr="00A966EB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Обоснование выделения системы мероприятий 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и краткое описание основных мероприятий подпрограммы 2</w:t>
      </w:r>
    </w:p>
    <w:p w:rsidR="00A242EC" w:rsidRPr="00A966EB" w:rsidRDefault="00A242EC" w:rsidP="00A242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Достижение цели и решение задач</w:t>
      </w:r>
      <w:r w:rsidR="00F07ED5" w:rsidRPr="00A966EB">
        <w:rPr>
          <w:rFonts w:ascii="Times New Roman" w:hAnsi="Times New Roman"/>
          <w:sz w:val="28"/>
          <w:szCs w:val="28"/>
        </w:rPr>
        <w:t>и</w:t>
      </w:r>
      <w:r w:rsidRPr="00A966EB">
        <w:rPr>
          <w:rFonts w:ascii="Times New Roman" w:hAnsi="Times New Roman"/>
          <w:sz w:val="28"/>
          <w:szCs w:val="28"/>
        </w:rPr>
        <w:t xml:space="preserve"> подпрограммы 2 осуществляются путем предоставления субсидий муниципальным учреждениям и некоммерческим организациям, что позволит расширить объем и спектр предоставляемой населению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A966EB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A966EB">
        <w:rPr>
          <w:rFonts w:ascii="Times New Roman" w:hAnsi="Times New Roman"/>
          <w:sz w:val="28"/>
          <w:szCs w:val="28"/>
        </w:rPr>
        <w:t xml:space="preserve">, создание солидарного общества, содействие формированию благоприятного имиджа территории. 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Система основных мероприятий и показателей подпрограммы 2 представлена в приложении № 1 к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4461EF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C049BF" w:rsidRPr="00A966EB" w:rsidRDefault="00C049BF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Прогноз конечных результатов подпрограммы 2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По итогам реализации подпрограммы 2 ожидается достижение следующих конечных результатов: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1.</w:t>
      </w:r>
      <w:r w:rsidR="006C4026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Увеличение доли газетных площадей с информацией о деятельности органов местного самоуправления в общем объеме тиража до 2</w:t>
      </w:r>
      <w:r w:rsidR="00C334FE" w:rsidRPr="00A966EB">
        <w:rPr>
          <w:rFonts w:ascii="Times New Roman" w:hAnsi="Times New Roman"/>
          <w:sz w:val="28"/>
          <w:szCs w:val="28"/>
        </w:rPr>
        <w:t>7</w:t>
      </w:r>
      <w:r w:rsidRPr="00A966EB">
        <w:rPr>
          <w:rFonts w:ascii="Times New Roman" w:hAnsi="Times New Roman"/>
          <w:sz w:val="28"/>
          <w:szCs w:val="28"/>
        </w:rPr>
        <w:t xml:space="preserve"> %.</w:t>
      </w:r>
    </w:p>
    <w:p w:rsidR="00A242EC" w:rsidRPr="00A966EB" w:rsidRDefault="00A242EC" w:rsidP="000565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2.</w:t>
      </w:r>
      <w:r w:rsidR="00992173" w:rsidRPr="00A966EB">
        <w:rPr>
          <w:rFonts w:ascii="Times New Roman" w:hAnsi="Times New Roman"/>
          <w:sz w:val="28"/>
          <w:szCs w:val="28"/>
        </w:rPr>
        <w:t xml:space="preserve"> Повышение уровня доведенной до сведения жителей Губкинского городского округа </w:t>
      </w:r>
      <w:r w:rsidR="00C049BF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992173" w:rsidRPr="00A966EB">
        <w:rPr>
          <w:rFonts w:ascii="Times New Roman" w:hAnsi="Times New Roman"/>
          <w:sz w:val="28"/>
          <w:szCs w:val="28"/>
        </w:rPr>
        <w:t xml:space="preserve">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</w:r>
      <w:r w:rsidR="00933D54" w:rsidRPr="00A966EB">
        <w:rPr>
          <w:rFonts w:ascii="Times New Roman" w:hAnsi="Times New Roman"/>
          <w:sz w:val="28"/>
          <w:szCs w:val="28"/>
        </w:rPr>
        <w:t>в местных СМИ</w:t>
      </w:r>
      <w:r w:rsidR="00992173" w:rsidRPr="00A966EB">
        <w:rPr>
          <w:rFonts w:ascii="Times New Roman" w:hAnsi="Times New Roman"/>
          <w:sz w:val="28"/>
          <w:szCs w:val="28"/>
        </w:rPr>
        <w:t xml:space="preserve"> до 100%.</w:t>
      </w:r>
    </w:p>
    <w:p w:rsidR="00A242EC" w:rsidRPr="00A966EB" w:rsidRDefault="00A242EC" w:rsidP="00A242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Ресурсное обеспечение подпрограммы 2</w:t>
      </w:r>
    </w:p>
    <w:p w:rsidR="00A242EC" w:rsidRPr="00A966EB" w:rsidRDefault="00A242EC" w:rsidP="00A24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Источником ресурсного обеспечения подпрограммы 2 являются средства бюджета Губкинского городского округа</w:t>
      </w:r>
      <w:r w:rsidR="00E53C91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подпрограммы 2 за счет средств бюджета Губкинского городского округа </w:t>
      </w:r>
      <w:r w:rsidR="00C049BF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по годам представлены соответственно в приложении № </w:t>
      </w:r>
      <w:r w:rsidR="00C049BF" w:rsidRPr="00A966EB">
        <w:rPr>
          <w:rFonts w:ascii="Times New Roman" w:hAnsi="Times New Roman"/>
          <w:sz w:val="28"/>
          <w:szCs w:val="28"/>
        </w:rPr>
        <w:t>3</w:t>
      </w:r>
      <w:r w:rsidRPr="00A966EB">
        <w:rPr>
          <w:rFonts w:ascii="Times New Roman" w:hAnsi="Times New Roman"/>
          <w:sz w:val="28"/>
          <w:szCs w:val="28"/>
        </w:rPr>
        <w:t xml:space="preserve"> к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D12221" w:rsidRPr="00A966EB">
        <w:rPr>
          <w:rFonts w:ascii="Times New Roman" w:hAnsi="Times New Roman"/>
          <w:sz w:val="28"/>
          <w:szCs w:val="28"/>
        </w:rPr>
        <w:t>рограмм</w:t>
      </w:r>
      <w:r w:rsidRPr="00A966EB">
        <w:rPr>
          <w:rFonts w:ascii="Times New Roman" w:hAnsi="Times New Roman"/>
          <w:sz w:val="28"/>
          <w:szCs w:val="28"/>
        </w:rPr>
        <w:t>е.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6EB">
        <w:rPr>
          <w:rFonts w:ascii="Times New Roman" w:hAnsi="Times New Roman"/>
          <w:bCs/>
          <w:sz w:val="28"/>
          <w:szCs w:val="28"/>
        </w:rPr>
        <w:t>Объем финансового обеспечения подпрограммы 2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BD43E8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br w:type="page"/>
      </w:r>
      <w:r w:rsidR="00A242EC" w:rsidRPr="00A966EB">
        <w:rPr>
          <w:rFonts w:ascii="Times New Roman" w:hAnsi="Times New Roman"/>
          <w:b/>
          <w:sz w:val="28"/>
          <w:szCs w:val="28"/>
        </w:rPr>
        <w:lastRenderedPageBreak/>
        <w:t xml:space="preserve">Подпрограмма </w:t>
      </w:r>
    </w:p>
    <w:p w:rsidR="00802B79" w:rsidRPr="00A966EB" w:rsidRDefault="00A242EC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«Кадровая политика в сфере развития информационного</w:t>
      </w:r>
    </w:p>
    <w:p w:rsidR="00A242EC" w:rsidRPr="00A966EB" w:rsidRDefault="00A242EC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пространства Губкинского городского округа</w:t>
      </w:r>
      <w:r w:rsidR="000E476B" w:rsidRPr="00A966EB">
        <w:rPr>
          <w:rFonts w:ascii="Times New Roman" w:hAnsi="Times New Roman"/>
          <w:b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b/>
          <w:sz w:val="28"/>
          <w:szCs w:val="28"/>
        </w:rPr>
        <w:t>»</w:t>
      </w:r>
    </w:p>
    <w:p w:rsidR="00A242EC" w:rsidRPr="00A966EB" w:rsidRDefault="00A242EC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eastAsia="Calibri" w:hAnsi="Times New Roman"/>
          <w:b/>
          <w:sz w:val="28"/>
          <w:szCs w:val="28"/>
        </w:rPr>
        <w:t xml:space="preserve">Паспорт подпрограммы </w:t>
      </w:r>
      <w:r w:rsidRPr="00A966EB">
        <w:rPr>
          <w:rFonts w:ascii="Times New Roman" w:hAnsi="Times New Roman"/>
          <w:b/>
          <w:sz w:val="28"/>
          <w:szCs w:val="28"/>
        </w:rPr>
        <w:t xml:space="preserve"> 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5900"/>
      </w:tblGrid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A966EB">
              <w:rPr>
                <w:rFonts w:ascii="Times New Roman" w:hAnsi="Times New Roman"/>
                <w:b/>
                <w:sz w:val="28"/>
                <w:szCs w:val="24"/>
              </w:rPr>
              <w:t xml:space="preserve">№ </w:t>
            </w:r>
            <w:proofErr w:type="spellStart"/>
            <w:r w:rsidRPr="00A966EB">
              <w:rPr>
                <w:rFonts w:ascii="Times New Roman" w:hAnsi="Times New Roman"/>
                <w:b/>
                <w:sz w:val="28"/>
                <w:szCs w:val="24"/>
              </w:rPr>
              <w:t>пп</w:t>
            </w:r>
            <w:proofErr w:type="spellEnd"/>
            <w:r w:rsidRPr="00A966EB">
              <w:rPr>
                <w:rFonts w:ascii="Times New Roman" w:hAnsi="Times New Roman"/>
                <w:b/>
                <w:sz w:val="28"/>
                <w:szCs w:val="24"/>
              </w:rPr>
              <w:t>.</w:t>
            </w:r>
          </w:p>
        </w:tc>
        <w:tc>
          <w:tcPr>
            <w:tcW w:w="3119" w:type="dxa"/>
          </w:tcPr>
          <w:p w:rsidR="00F50546" w:rsidRPr="00A966EB" w:rsidRDefault="00A242EC" w:rsidP="00F505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A242EC" w:rsidRPr="00A966EB" w:rsidRDefault="00A242EC" w:rsidP="00F505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5900" w:type="dxa"/>
          </w:tcPr>
          <w:p w:rsidR="00A242EC" w:rsidRPr="00A966EB" w:rsidRDefault="00A242EC" w:rsidP="003C060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«Кадровая политика в сфере развития информационного пространства Губкинского городского округа</w:t>
            </w:r>
            <w:r w:rsidR="000E476B" w:rsidRPr="00A966EB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» (далее – подпрограмма 3)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Ответственный исполнитель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A242EC" w:rsidRPr="00A966EB" w:rsidRDefault="00802B79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Участники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900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Задача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Повышение профессионального мастерства сотрудников редакций СМИ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Сроки и этапы реализации подпрограммы 3</w:t>
            </w:r>
          </w:p>
        </w:tc>
        <w:tc>
          <w:tcPr>
            <w:tcW w:w="5900" w:type="dxa"/>
          </w:tcPr>
          <w:p w:rsidR="003C0608" w:rsidRPr="00A966EB" w:rsidRDefault="003C0608" w:rsidP="003C060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2014 - 202</w:t>
            </w:r>
            <w:r w:rsidR="0044286A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3C0608" w:rsidRPr="00A966EB" w:rsidRDefault="003C0608" w:rsidP="003C060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I этап: 2014 - 2020 годы </w:t>
            </w:r>
          </w:p>
          <w:p w:rsidR="00A242EC" w:rsidRPr="00A966EB" w:rsidRDefault="003C0608" w:rsidP="0044286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II этап: 2021 -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 w:rsidR="0044286A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3119" w:type="dxa"/>
          </w:tcPr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</w:t>
            </w:r>
          </w:p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3 за счет средств бюджета Губкинского </w:t>
            </w:r>
          </w:p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городского округа </w:t>
            </w:r>
            <w:r w:rsidR="00C049BF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</w:t>
            </w:r>
          </w:p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плановых объемов бюджетных </w:t>
            </w:r>
          </w:p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</w:t>
            </w:r>
          </w:p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годам ее реализации), а также прогнозный объем средств, </w:t>
            </w:r>
          </w:p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привлекаемых из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других источников </w:t>
            </w:r>
          </w:p>
        </w:tc>
        <w:tc>
          <w:tcPr>
            <w:tcW w:w="5900" w:type="dxa"/>
          </w:tcPr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3 </w:t>
            </w:r>
            <w:r w:rsidR="00BD43E8" w:rsidRPr="00A966EB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BD43E8"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BD43E8" w:rsidRPr="00A966EB">
              <w:rPr>
                <w:rFonts w:ascii="Times New Roman" w:hAnsi="Times New Roman"/>
                <w:sz w:val="28"/>
                <w:szCs w:val="28"/>
              </w:rPr>
              <w:t xml:space="preserve"> этапе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052714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3E75" w:rsidRPr="00A966EB">
              <w:rPr>
                <w:rFonts w:ascii="Times New Roman" w:hAnsi="Times New Roman"/>
                <w:sz w:val="28"/>
                <w:szCs w:val="28"/>
              </w:rPr>
              <w:t>212</w:t>
            </w:r>
            <w:r w:rsidR="00656F72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656F72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C049BF" w:rsidRPr="00A966EB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590B0D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545C" w:rsidRPr="00A966EB">
              <w:rPr>
                <w:rFonts w:ascii="Times New Roman" w:hAnsi="Times New Roman"/>
                <w:sz w:val="28"/>
                <w:szCs w:val="28"/>
              </w:rPr>
              <w:t>212</w:t>
            </w:r>
            <w:r w:rsidR="00656F72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6C4026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12 тыс. рублей;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25 тыс. рублей;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AE3E75" w:rsidRPr="00A966EB">
              <w:rPr>
                <w:rFonts w:ascii="Times New Roman" w:hAnsi="Times New Roman"/>
                <w:sz w:val="28"/>
                <w:szCs w:val="28"/>
              </w:rPr>
              <w:t>75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2017 год – 25 тыс. рублей;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2018 год – 25 тыс. рублей;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2019 год – 25 тыс. рублей;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25 тыс. </w:t>
            </w:r>
            <w:r w:rsidR="00AD6BD0" w:rsidRPr="00A966EB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933D54" w:rsidRPr="00A966EB" w:rsidRDefault="00933D54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3D54" w:rsidRPr="00A966EB" w:rsidRDefault="00933D54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3D54" w:rsidRPr="00A966EB" w:rsidRDefault="00933D54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D43E8" w:rsidRPr="00A966EB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3 на </w:t>
            </w:r>
            <w:r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этапе составляет 1</w:t>
            </w:r>
            <w:r w:rsidR="0044286A">
              <w:rPr>
                <w:rFonts w:ascii="Times New Roman" w:hAnsi="Times New Roman"/>
                <w:sz w:val="28"/>
                <w:szCs w:val="28"/>
              </w:rPr>
              <w:t>50</w:t>
            </w:r>
            <w:r w:rsidR="00656F72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BD43E8" w:rsidRPr="00A966EB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C049BF" w:rsidRPr="00A966EB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составляет 1</w:t>
            </w:r>
            <w:r w:rsidR="00B96E02">
              <w:rPr>
                <w:rFonts w:ascii="Times New Roman" w:hAnsi="Times New Roman"/>
                <w:sz w:val="28"/>
                <w:szCs w:val="28"/>
              </w:rPr>
              <w:t>50</w:t>
            </w:r>
            <w:r w:rsidR="00656F72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BD43E8" w:rsidRPr="00A966EB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2021 год – 25 тыс. рублей;</w:t>
            </w:r>
          </w:p>
          <w:p w:rsidR="00BD43E8" w:rsidRPr="00A966EB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2022 год – 25 тыс. рублей;</w:t>
            </w:r>
          </w:p>
          <w:p w:rsidR="00BD43E8" w:rsidRPr="00A966EB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2023 год – 25 тыс. рублей;</w:t>
            </w:r>
          </w:p>
          <w:p w:rsidR="00BD43E8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2024 год – 25 тыс. рублей;</w:t>
            </w:r>
          </w:p>
          <w:p w:rsidR="0044286A" w:rsidRPr="00A966EB" w:rsidRDefault="0044286A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2025 год – 25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D43E8" w:rsidRPr="00A966EB" w:rsidRDefault="00BD43E8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 w:rsidR="0044286A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год – 25 тыс. рублей.</w:t>
            </w:r>
          </w:p>
          <w:p w:rsidR="00A242EC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подпрограммы 3 ежегодно подлежат уточнению при формировании бюджета на соответствующий финансовый год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19" w:type="dxa"/>
          </w:tcPr>
          <w:p w:rsidR="005460EB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Показа</w:t>
            </w:r>
            <w:r w:rsidR="005460EB" w:rsidRPr="00A966EB">
              <w:rPr>
                <w:rFonts w:ascii="Times New Roman" w:hAnsi="Times New Roman"/>
                <w:b/>
                <w:sz w:val="28"/>
                <w:szCs w:val="28"/>
              </w:rPr>
              <w:t>тель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 конечных результатов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5A2256" w:rsidRPr="00A966EB">
              <w:rPr>
                <w:rFonts w:ascii="Times New Roman" w:hAnsi="Times New Roman"/>
                <w:sz w:val="28"/>
                <w:szCs w:val="28"/>
              </w:rPr>
              <w:t>,</w:t>
            </w:r>
            <w:r w:rsidR="00042B48" w:rsidRPr="00A966EB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  <w:tr w:rsidR="00A242EC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3119" w:type="dxa"/>
          </w:tcPr>
          <w:p w:rsidR="005460EB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Конечные результаты реализации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F57960" w:rsidRPr="00A966EB" w:rsidRDefault="005B080B" w:rsidP="008C49B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концу 2026</w:t>
            </w:r>
            <w:r w:rsidR="00F57960" w:rsidRPr="00A966EB">
              <w:rPr>
                <w:rFonts w:ascii="Times New Roman" w:hAnsi="Times New Roman"/>
                <w:sz w:val="28"/>
                <w:szCs w:val="28"/>
              </w:rPr>
              <w:t xml:space="preserve"> года:</w:t>
            </w:r>
          </w:p>
          <w:p w:rsidR="00A242EC" w:rsidRPr="00A966EB" w:rsidRDefault="00656F72" w:rsidP="008C49B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у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 xml:space="preserve">величение доли сотрудников редакций СМИ, принимавших участие в творческих конкурсах, направленных на развитие профессионального мастерства, до </w:t>
            </w:r>
            <w:r w:rsidR="00F03575" w:rsidRPr="00A966EB">
              <w:rPr>
                <w:rFonts w:ascii="Times New Roman" w:hAnsi="Times New Roman"/>
                <w:sz w:val="28"/>
                <w:szCs w:val="28"/>
              </w:rPr>
              <w:t>5</w:t>
            </w:r>
            <w:r w:rsidR="008C49B1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</w:tbl>
    <w:p w:rsidR="00A242EC" w:rsidRPr="00A966EB" w:rsidRDefault="00A242EC" w:rsidP="00F1365F">
      <w:pPr>
        <w:spacing w:after="0" w:line="240" w:lineRule="auto"/>
        <w:ind w:left="-113" w:right="-57"/>
        <w:rPr>
          <w:rFonts w:ascii="Times New Roman" w:hAnsi="Times New Roman"/>
          <w:sz w:val="27"/>
          <w:szCs w:val="27"/>
        </w:rPr>
      </w:pPr>
    </w:p>
    <w:p w:rsidR="00A242EC" w:rsidRPr="00A966EB" w:rsidRDefault="00A242EC" w:rsidP="00055D87">
      <w:pPr>
        <w:numPr>
          <w:ilvl w:val="0"/>
          <w:numId w:val="29"/>
        </w:numPr>
        <w:spacing w:after="0" w:line="240" w:lineRule="auto"/>
        <w:ind w:left="0" w:right="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 3, описание основных проблем в указанной сфере и прогноз ее развития</w:t>
      </w:r>
    </w:p>
    <w:p w:rsidR="00A242EC" w:rsidRPr="00A966EB" w:rsidRDefault="00A242EC" w:rsidP="00226E4A">
      <w:pPr>
        <w:spacing w:after="0" w:line="240" w:lineRule="auto"/>
        <w:ind w:left="-113" w:right="4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226E4A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Уровень качества подаваемой населению информации, увеличение периодичности выхода газет, объемов эфирного времени теле- и радиопрограмм напрямую отражается на уровне востребованности в территориальном сообществе того или иного печатного и электронного СМИ. Во многом именно уровень профессионального мастерства редакционных коллективов позволяет качественно и профессионально осуществить подачу актуального и востребованного материала.</w:t>
      </w:r>
    </w:p>
    <w:p w:rsidR="00A242EC" w:rsidRPr="00A966EB" w:rsidRDefault="00A242EC" w:rsidP="00226E4A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 редакциях СМИ Губкинского городского округа</w:t>
      </w:r>
      <w:r w:rsidR="000E476B" w:rsidRPr="00A966EB">
        <w:rPr>
          <w:rFonts w:ascii="Times New Roman" w:hAnsi="Times New Roman"/>
          <w:sz w:val="28"/>
          <w:szCs w:val="28"/>
        </w:rPr>
        <w:t xml:space="preserve"> </w:t>
      </w:r>
      <w:r w:rsidR="00C049BF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одной из ключевых проблем на сегодняшний день является отсутствие притока молодых специалистов, и, как следствие, увеличение количества сотрудников редакций среднего и пенсионного возраста. </w:t>
      </w:r>
    </w:p>
    <w:p w:rsidR="00A242EC" w:rsidRPr="00A966EB" w:rsidRDefault="00A242EC" w:rsidP="00226E4A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Реализация комплекса мероприятий подпрограммы 3 программно-целевым методом позволит повысить профессиональный и творческий уровень журналистов, качество авторских материалов в СМИ, а также создать условия </w:t>
      </w:r>
      <w:r w:rsidRPr="00A966EB">
        <w:rPr>
          <w:rFonts w:ascii="Times New Roman" w:hAnsi="Times New Roman"/>
          <w:sz w:val="28"/>
          <w:szCs w:val="28"/>
        </w:rPr>
        <w:lastRenderedPageBreak/>
        <w:t>для привлечения молодых специалистов в редакции печатных и электронных СМИ.</w:t>
      </w:r>
    </w:p>
    <w:p w:rsidR="00121434" w:rsidRPr="00A966EB" w:rsidRDefault="00121434" w:rsidP="00226E4A">
      <w:pPr>
        <w:spacing w:after="0" w:line="240" w:lineRule="auto"/>
        <w:ind w:right="4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226E4A">
      <w:pPr>
        <w:numPr>
          <w:ilvl w:val="0"/>
          <w:numId w:val="29"/>
        </w:numPr>
        <w:spacing w:after="0" w:line="240" w:lineRule="auto"/>
        <w:ind w:left="0" w:right="4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Цель, задачи, сроки и этапы реализации подпрограммы 3</w:t>
      </w:r>
    </w:p>
    <w:p w:rsidR="00A242EC" w:rsidRPr="00A966EB" w:rsidRDefault="00A242EC" w:rsidP="00226E4A">
      <w:pPr>
        <w:spacing w:after="0" w:line="240" w:lineRule="auto"/>
        <w:ind w:right="4"/>
        <w:jc w:val="center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226E4A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Исходя из стратегических задач и приоритетов, обозначенных в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подпрограммы 3 является создание условий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</w:t>
      </w:r>
    </w:p>
    <w:p w:rsidR="00A242EC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Все это позволит достичь общей цели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121434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: расширить объем и спектр предоставляемой населению Губкинского городского округа </w:t>
      </w:r>
      <w:r w:rsidR="00C049BF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 w:rsidRPr="00A966EB">
        <w:rPr>
          <w:rFonts w:ascii="Times New Roman" w:hAnsi="Times New Roman"/>
          <w:sz w:val="28"/>
          <w:szCs w:val="28"/>
        </w:rPr>
        <w:t>губкинцев</w:t>
      </w:r>
      <w:proofErr w:type="spellEnd"/>
      <w:r w:rsidRPr="00A966EB">
        <w:rPr>
          <w:rFonts w:ascii="Times New Roman" w:hAnsi="Times New Roman"/>
          <w:sz w:val="28"/>
          <w:szCs w:val="28"/>
        </w:rPr>
        <w:t>, создание солидарного общества, содействие формированию благоприятного имиджа территории, а также повысить качество предоставления информационных услуг периодическими печатными и электронными СМИ.</w:t>
      </w:r>
    </w:p>
    <w:p w:rsidR="00A242EC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Для достижения поставленной цели требуется решение основной задачи подпрограммы 3 </w:t>
      </w:r>
      <w:r w:rsidR="00656F72" w:rsidRPr="00A966EB">
        <w:rPr>
          <w:rFonts w:ascii="Times New Roman" w:hAnsi="Times New Roman"/>
          <w:sz w:val="28"/>
          <w:szCs w:val="28"/>
        </w:rPr>
        <w:t>–</w:t>
      </w:r>
      <w:r w:rsidRPr="00A966EB">
        <w:rPr>
          <w:rFonts w:ascii="Times New Roman" w:hAnsi="Times New Roman"/>
          <w:sz w:val="28"/>
          <w:szCs w:val="28"/>
        </w:rPr>
        <w:t xml:space="preserve"> повышение профессионального мастерства сотрудников редакций СМИ.</w:t>
      </w:r>
    </w:p>
    <w:p w:rsidR="003C0608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Решение обозначенной задачи будет осуществляться путем реализации мероприятий подпрограммы 3 в течение 2014-202</w:t>
      </w:r>
      <w:r w:rsidR="0044286A">
        <w:rPr>
          <w:rFonts w:ascii="Times New Roman" w:hAnsi="Times New Roman"/>
          <w:sz w:val="28"/>
          <w:szCs w:val="28"/>
        </w:rPr>
        <w:t>6</w:t>
      </w:r>
      <w:r w:rsidRPr="00A966EB">
        <w:rPr>
          <w:rFonts w:ascii="Times New Roman" w:hAnsi="Times New Roman"/>
          <w:sz w:val="28"/>
          <w:szCs w:val="28"/>
        </w:rPr>
        <w:t xml:space="preserve"> годов. </w:t>
      </w:r>
    </w:p>
    <w:p w:rsidR="003C0608" w:rsidRPr="00A966EB" w:rsidRDefault="003C0608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</w:t>
      </w:r>
      <w:r w:rsidR="00A242EC" w:rsidRPr="00A966EB">
        <w:rPr>
          <w:rFonts w:ascii="Times New Roman" w:hAnsi="Times New Roman"/>
          <w:sz w:val="28"/>
          <w:szCs w:val="28"/>
        </w:rPr>
        <w:t xml:space="preserve"> подпрограмм</w:t>
      </w:r>
      <w:r w:rsidRPr="00A966EB">
        <w:rPr>
          <w:rFonts w:ascii="Times New Roman" w:hAnsi="Times New Roman"/>
          <w:sz w:val="28"/>
          <w:szCs w:val="28"/>
        </w:rPr>
        <w:t>е 3</w:t>
      </w:r>
      <w:r w:rsidR="00A242EC" w:rsidRPr="00A966EB">
        <w:rPr>
          <w:rFonts w:ascii="Times New Roman" w:hAnsi="Times New Roman"/>
          <w:sz w:val="28"/>
          <w:szCs w:val="28"/>
        </w:rPr>
        <w:t xml:space="preserve"> выделя</w:t>
      </w:r>
      <w:r w:rsidRPr="00A966EB">
        <w:rPr>
          <w:rFonts w:ascii="Times New Roman" w:hAnsi="Times New Roman"/>
          <w:sz w:val="28"/>
          <w:szCs w:val="28"/>
        </w:rPr>
        <w:t>е</w:t>
      </w:r>
      <w:r w:rsidR="00A242EC" w:rsidRPr="00A966EB">
        <w:rPr>
          <w:rFonts w:ascii="Times New Roman" w:hAnsi="Times New Roman"/>
          <w:sz w:val="28"/>
          <w:szCs w:val="28"/>
        </w:rPr>
        <w:t>тся</w:t>
      </w:r>
      <w:r w:rsidRPr="00A966EB">
        <w:rPr>
          <w:rFonts w:ascii="Times New Roman" w:hAnsi="Times New Roman"/>
          <w:sz w:val="28"/>
          <w:szCs w:val="28"/>
        </w:rPr>
        <w:t xml:space="preserve"> два этапа:</w:t>
      </w:r>
    </w:p>
    <w:p w:rsidR="003C0608" w:rsidRPr="00A966EB" w:rsidRDefault="003C0608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I этап: 2014</w:t>
      </w:r>
      <w:r w:rsidR="00933D54" w:rsidRPr="00A966EB">
        <w:rPr>
          <w:rFonts w:ascii="Times New Roman" w:hAnsi="Times New Roman"/>
          <w:sz w:val="28"/>
          <w:szCs w:val="28"/>
        </w:rPr>
        <w:t>-</w:t>
      </w:r>
      <w:r w:rsidRPr="00A966EB">
        <w:rPr>
          <w:rFonts w:ascii="Times New Roman" w:hAnsi="Times New Roman"/>
          <w:sz w:val="28"/>
          <w:szCs w:val="28"/>
        </w:rPr>
        <w:t>2020 годы;</w:t>
      </w:r>
    </w:p>
    <w:p w:rsidR="00A242EC" w:rsidRPr="00A966EB" w:rsidRDefault="003C0608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II этап: 2021-202</w:t>
      </w:r>
      <w:r w:rsidR="0044286A">
        <w:rPr>
          <w:rFonts w:ascii="Times New Roman" w:hAnsi="Times New Roman"/>
          <w:sz w:val="28"/>
          <w:szCs w:val="28"/>
        </w:rPr>
        <w:t>6</w:t>
      </w:r>
      <w:r w:rsidRPr="00A966EB">
        <w:rPr>
          <w:rFonts w:ascii="Times New Roman" w:hAnsi="Times New Roman"/>
          <w:sz w:val="28"/>
          <w:szCs w:val="28"/>
        </w:rPr>
        <w:t xml:space="preserve"> годы</w:t>
      </w:r>
      <w:r w:rsidR="00A242EC" w:rsidRPr="00A966EB">
        <w:rPr>
          <w:rFonts w:ascii="Times New Roman" w:hAnsi="Times New Roman"/>
          <w:sz w:val="28"/>
          <w:szCs w:val="28"/>
        </w:rPr>
        <w:t xml:space="preserve">. </w:t>
      </w:r>
    </w:p>
    <w:p w:rsidR="00A242EC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9E49FB">
      <w:pPr>
        <w:numPr>
          <w:ilvl w:val="0"/>
          <w:numId w:val="29"/>
        </w:numPr>
        <w:spacing w:after="0" w:line="240" w:lineRule="auto"/>
        <w:ind w:left="0" w:right="4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Обоснование выделения системы мероприятий </w:t>
      </w:r>
    </w:p>
    <w:p w:rsidR="00A242EC" w:rsidRPr="00A966EB" w:rsidRDefault="00A242EC" w:rsidP="009E49FB">
      <w:pPr>
        <w:spacing w:after="0" w:line="240" w:lineRule="auto"/>
        <w:ind w:right="4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и краткое описание основных мероприятий подпрограммы 3</w:t>
      </w:r>
    </w:p>
    <w:p w:rsidR="00A242EC" w:rsidRPr="00A966EB" w:rsidRDefault="00A242EC" w:rsidP="009E49FB">
      <w:pPr>
        <w:spacing w:after="0" w:line="240" w:lineRule="auto"/>
        <w:ind w:right="4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9E49FB">
      <w:pPr>
        <w:widowControl w:val="0"/>
        <w:autoSpaceDE w:val="0"/>
        <w:autoSpaceDN w:val="0"/>
        <w:adjustRightInd w:val="0"/>
        <w:spacing w:after="0" w:line="240" w:lineRule="auto"/>
        <w:ind w:right="4" w:firstLine="567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Достижение цели и решение задач</w:t>
      </w:r>
      <w:r w:rsidR="00F07ED5" w:rsidRPr="00A966EB">
        <w:rPr>
          <w:rFonts w:ascii="Times New Roman" w:hAnsi="Times New Roman"/>
          <w:sz w:val="28"/>
          <w:szCs w:val="28"/>
        </w:rPr>
        <w:t>и</w:t>
      </w:r>
      <w:r w:rsidRPr="00A966EB">
        <w:rPr>
          <w:rFonts w:ascii="Times New Roman" w:hAnsi="Times New Roman"/>
          <w:sz w:val="28"/>
          <w:szCs w:val="28"/>
        </w:rPr>
        <w:t xml:space="preserve"> подпрограммы 3 осуществляется путем проведения творческих конкурсов, направленных на создание условий, необходимых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 </w:t>
      </w:r>
    </w:p>
    <w:p w:rsidR="008C4F10" w:rsidRPr="00A966EB" w:rsidRDefault="008C4F10" w:rsidP="009E49FB">
      <w:pPr>
        <w:widowControl w:val="0"/>
        <w:autoSpaceDE w:val="0"/>
        <w:autoSpaceDN w:val="0"/>
        <w:adjustRightInd w:val="0"/>
        <w:spacing w:after="0" w:line="240" w:lineRule="auto"/>
        <w:ind w:right="4" w:firstLine="567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9E49FB">
      <w:pPr>
        <w:numPr>
          <w:ilvl w:val="0"/>
          <w:numId w:val="29"/>
        </w:numPr>
        <w:spacing w:after="0" w:line="240" w:lineRule="auto"/>
        <w:ind w:left="0" w:right="4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Прогноз конечных результатов подпрограммы 3</w:t>
      </w:r>
    </w:p>
    <w:p w:rsidR="00A242EC" w:rsidRPr="00A966EB" w:rsidRDefault="00A242EC" w:rsidP="009E49FB">
      <w:pPr>
        <w:spacing w:after="0" w:line="240" w:lineRule="auto"/>
        <w:ind w:right="4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По итогам реализации подпрограммы 3 ожидается увеличение доли сотрудников редакций СМИ, принимавших участие в творческих конкурсах, направленных на развитие профессионального мастерства, до </w:t>
      </w:r>
      <w:r w:rsidR="00F03575" w:rsidRPr="00A966EB">
        <w:rPr>
          <w:rFonts w:ascii="Times New Roman" w:hAnsi="Times New Roman"/>
          <w:sz w:val="28"/>
          <w:szCs w:val="28"/>
        </w:rPr>
        <w:t>5</w:t>
      </w:r>
      <w:r w:rsidR="009E49FB" w:rsidRPr="00A966EB">
        <w:rPr>
          <w:rFonts w:ascii="Times New Roman" w:hAnsi="Times New Roman"/>
          <w:sz w:val="28"/>
          <w:szCs w:val="28"/>
        </w:rPr>
        <w:t>2</w:t>
      </w:r>
      <w:r w:rsidRPr="00A966EB">
        <w:rPr>
          <w:rFonts w:ascii="Times New Roman" w:hAnsi="Times New Roman"/>
          <w:sz w:val="28"/>
          <w:szCs w:val="28"/>
        </w:rPr>
        <w:t xml:space="preserve"> %.</w:t>
      </w:r>
    </w:p>
    <w:p w:rsidR="00A242EC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9E49FB">
      <w:pPr>
        <w:numPr>
          <w:ilvl w:val="0"/>
          <w:numId w:val="29"/>
        </w:numPr>
        <w:spacing w:after="0" w:line="240" w:lineRule="auto"/>
        <w:ind w:left="0" w:right="4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Ресурсное обеспечение подпрограммы 3</w:t>
      </w:r>
    </w:p>
    <w:p w:rsidR="00A242EC" w:rsidRPr="00A966EB" w:rsidRDefault="00A242EC" w:rsidP="009E49FB">
      <w:pPr>
        <w:spacing w:after="0" w:line="240" w:lineRule="auto"/>
        <w:ind w:right="4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Источником ресурсного обеспечения подпрограммы 3 являются средства бюджета Губкинского городского округа</w:t>
      </w:r>
      <w:r w:rsidR="00C049BF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 </w:t>
      </w:r>
    </w:p>
    <w:p w:rsidR="00A242EC" w:rsidRPr="00A966EB" w:rsidRDefault="00A242EC" w:rsidP="00656F72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по годам представлены в приложении № </w:t>
      </w:r>
      <w:r w:rsidR="007B0ED6" w:rsidRPr="00A966EB">
        <w:rPr>
          <w:rFonts w:ascii="Times New Roman" w:hAnsi="Times New Roman"/>
          <w:sz w:val="28"/>
          <w:szCs w:val="28"/>
        </w:rPr>
        <w:t>3</w:t>
      </w:r>
      <w:r w:rsidRPr="00A966EB">
        <w:rPr>
          <w:rFonts w:ascii="Times New Roman" w:hAnsi="Times New Roman"/>
          <w:sz w:val="28"/>
          <w:szCs w:val="28"/>
        </w:rPr>
        <w:t xml:space="preserve"> к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121434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2C7648" w:rsidRPr="00A966EB" w:rsidRDefault="00A242EC" w:rsidP="00656F72">
      <w:pPr>
        <w:autoSpaceDE w:val="0"/>
        <w:autoSpaceDN w:val="0"/>
        <w:adjustRightInd w:val="0"/>
        <w:spacing w:after="0" w:line="240" w:lineRule="auto"/>
        <w:ind w:right="4" w:firstLine="708"/>
        <w:jc w:val="both"/>
        <w:rPr>
          <w:rFonts w:ascii="Times New Roman" w:hAnsi="Times New Roman"/>
          <w:bCs/>
          <w:sz w:val="28"/>
          <w:szCs w:val="28"/>
        </w:rPr>
      </w:pPr>
      <w:r w:rsidRPr="00A966EB">
        <w:rPr>
          <w:rFonts w:ascii="Times New Roman" w:hAnsi="Times New Roman"/>
          <w:bCs/>
          <w:sz w:val="28"/>
          <w:szCs w:val="28"/>
        </w:rPr>
        <w:t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2C7648" w:rsidRPr="00A966EB" w:rsidRDefault="002C7648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143B20" w:rsidRPr="00A966EB" w:rsidRDefault="00143B20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143B20" w:rsidRPr="00A966EB" w:rsidRDefault="00143B20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C049BF" w:rsidRPr="00A966EB" w:rsidRDefault="00C049BF" w:rsidP="00656F72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8"/>
          <w:szCs w:val="28"/>
        </w:rPr>
      </w:pPr>
    </w:p>
    <w:p w:rsidR="00FE4EF2" w:rsidRPr="00A966EB" w:rsidRDefault="00FE4EF2" w:rsidP="00656F72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41088" w:rsidRPr="00A966EB" w:rsidRDefault="00941088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C81DEA" w:rsidRPr="00A966EB" w:rsidRDefault="00C81DEA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/>
          <w:bCs/>
          <w:sz w:val="27"/>
          <w:szCs w:val="27"/>
        </w:rPr>
        <w:sectPr w:rsidR="00C81DEA" w:rsidRPr="00A966EB" w:rsidSect="004F71FB">
          <w:headerReference w:type="even" r:id="rId8"/>
          <w:headerReference w:type="default" r:id="rId9"/>
          <w:pgSz w:w="11906" w:h="16838" w:code="9"/>
          <w:pgMar w:top="1134" w:right="567" w:bottom="1134" w:left="1701" w:header="624" w:footer="709" w:gutter="0"/>
          <w:pgNumType w:start="1"/>
          <w:cols w:space="708"/>
          <w:titlePg/>
          <w:docGrid w:linePitch="360"/>
        </w:sectPr>
      </w:pPr>
    </w:p>
    <w:p w:rsidR="00802B79" w:rsidRPr="00A966EB" w:rsidRDefault="00802B79" w:rsidP="000E476B">
      <w:pPr>
        <w:autoSpaceDE w:val="0"/>
        <w:autoSpaceDN w:val="0"/>
        <w:adjustRightInd w:val="0"/>
        <w:spacing w:after="0" w:line="240" w:lineRule="auto"/>
        <w:ind w:left="10915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1A1C63" w:rsidRPr="00A966EB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</w:t>
      </w:r>
      <w:r w:rsidR="00C429C4" w:rsidRPr="00A966EB">
        <w:rPr>
          <w:rFonts w:ascii="Times New Roman" w:hAnsi="Times New Roman"/>
          <w:b/>
          <w:sz w:val="24"/>
          <w:szCs w:val="24"/>
        </w:rPr>
        <w:t>муниципальной п</w:t>
      </w:r>
      <w:r w:rsidRPr="00A966EB">
        <w:rPr>
          <w:rFonts w:ascii="Times New Roman" w:hAnsi="Times New Roman"/>
          <w:b/>
          <w:sz w:val="24"/>
          <w:szCs w:val="24"/>
        </w:rPr>
        <w:t>рограмме</w:t>
      </w:r>
      <w:r w:rsidR="00A52AA8" w:rsidRPr="00A966EB">
        <w:rPr>
          <w:rFonts w:ascii="Times New Roman" w:hAnsi="Times New Roman"/>
          <w:b/>
          <w:sz w:val="24"/>
          <w:szCs w:val="24"/>
        </w:rPr>
        <w:t xml:space="preserve"> </w:t>
      </w:r>
    </w:p>
    <w:p w:rsidR="00A52AA8" w:rsidRPr="00A966EB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«Обеспечение населения </w:t>
      </w:r>
    </w:p>
    <w:p w:rsidR="001A1C63" w:rsidRPr="00A966EB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Губкинского городского округа </w:t>
      </w:r>
      <w:r w:rsidR="000E476B" w:rsidRPr="00A966EB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67038D" w:rsidRPr="00A966EB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</w:t>
      </w:r>
    </w:p>
    <w:p w:rsidR="0067038D" w:rsidRPr="00A966EB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в печатных и электронных средствах массовой информа</w:t>
      </w:r>
      <w:r w:rsidR="003C0608" w:rsidRPr="00A966EB">
        <w:rPr>
          <w:rFonts w:ascii="Times New Roman" w:hAnsi="Times New Roman"/>
          <w:b/>
          <w:sz w:val="24"/>
          <w:szCs w:val="24"/>
        </w:rPr>
        <w:t>ции</w:t>
      </w:r>
      <w:r w:rsidRPr="00A966EB">
        <w:rPr>
          <w:rFonts w:ascii="Times New Roman" w:hAnsi="Times New Roman"/>
          <w:b/>
          <w:sz w:val="24"/>
          <w:szCs w:val="24"/>
        </w:rPr>
        <w:t>»</w:t>
      </w:r>
    </w:p>
    <w:p w:rsidR="00802B79" w:rsidRPr="00A966EB" w:rsidRDefault="00802B79" w:rsidP="00802B7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AD6BD0" w:rsidRPr="00A966EB" w:rsidRDefault="00AD6BD0" w:rsidP="00802B7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C429C4" w:rsidRPr="00A966EB" w:rsidRDefault="00C429C4" w:rsidP="00802B7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802B79" w:rsidRPr="00A966EB" w:rsidRDefault="00802B79" w:rsidP="00802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Система основных мероприятий и показателей </w:t>
      </w:r>
    </w:p>
    <w:p w:rsidR="00802B79" w:rsidRPr="00A966EB" w:rsidRDefault="003C0608" w:rsidP="00802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муниципальной п</w:t>
      </w:r>
      <w:r w:rsidR="00802B79" w:rsidRPr="00A966EB">
        <w:rPr>
          <w:rFonts w:ascii="Times New Roman" w:hAnsi="Times New Roman"/>
          <w:b/>
          <w:sz w:val="24"/>
          <w:szCs w:val="24"/>
        </w:rPr>
        <w:t xml:space="preserve">рограммы «Обеспечение населения Губкинского городского округа </w:t>
      </w:r>
      <w:r w:rsidR="000E476B" w:rsidRPr="00A966EB">
        <w:rPr>
          <w:rFonts w:ascii="Times New Roman" w:hAnsi="Times New Roman"/>
          <w:b/>
          <w:sz w:val="24"/>
          <w:szCs w:val="24"/>
        </w:rPr>
        <w:t xml:space="preserve">Белгородской области </w:t>
      </w:r>
      <w:r w:rsidR="00802B79" w:rsidRPr="00A966EB">
        <w:rPr>
          <w:rFonts w:ascii="Times New Roman" w:hAnsi="Times New Roman"/>
          <w:b/>
          <w:sz w:val="24"/>
          <w:szCs w:val="24"/>
        </w:rPr>
        <w:t>информацией</w:t>
      </w:r>
    </w:p>
    <w:p w:rsidR="00802B79" w:rsidRPr="00A966EB" w:rsidRDefault="00802B79" w:rsidP="00802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о деятельности органов местного самоуправления в печатных и электронных средствах массовой информации»</w:t>
      </w:r>
    </w:p>
    <w:p w:rsidR="003C0608" w:rsidRPr="00A966EB" w:rsidRDefault="003C0608" w:rsidP="003C060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802B79" w:rsidRPr="00A966EB" w:rsidRDefault="003C0608" w:rsidP="003C06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966EB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C429C4" w:rsidRPr="00A966EB" w:rsidRDefault="00C429C4" w:rsidP="00C429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2535"/>
        <w:gridCol w:w="2033"/>
        <w:gridCol w:w="2617"/>
        <w:gridCol w:w="1115"/>
        <w:gridCol w:w="1180"/>
        <w:gridCol w:w="1073"/>
        <w:gridCol w:w="1073"/>
        <w:gridCol w:w="1055"/>
        <w:gridCol w:w="1163"/>
        <w:gridCol w:w="931"/>
      </w:tblGrid>
      <w:tr w:rsidR="00A966EB" w:rsidRPr="00A966EB" w:rsidTr="00656F72">
        <w:trPr>
          <w:trHeight w:val="796"/>
          <w:jc w:val="center"/>
        </w:trPr>
        <w:tc>
          <w:tcPr>
            <w:tcW w:w="861" w:type="dxa"/>
            <w:vMerge w:val="restart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 xml:space="preserve">№ 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966EB">
              <w:rPr>
                <w:rFonts w:ascii="Times New Roman" w:hAnsi="Times New Roman"/>
                <w:b/>
              </w:rPr>
              <w:t>пп</w:t>
            </w:r>
            <w:proofErr w:type="spellEnd"/>
            <w:r w:rsidRPr="00A966E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35" w:type="dxa"/>
            <w:vMerge w:val="restart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Наименование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Программы,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подпрограмм,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основных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мероприятий</w:t>
            </w:r>
          </w:p>
        </w:tc>
        <w:tc>
          <w:tcPr>
            <w:tcW w:w="2033" w:type="dxa"/>
            <w:vMerge w:val="restart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 xml:space="preserve">Ответственный </w:t>
            </w:r>
            <w:r w:rsidRPr="00A966EB">
              <w:rPr>
                <w:rFonts w:ascii="Times New Roman" w:hAnsi="Times New Roman"/>
                <w:b/>
              </w:rPr>
              <w:br/>
              <w:t>исполнитель,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соисполнитель, участник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Программы</w:t>
            </w:r>
          </w:p>
        </w:tc>
        <w:tc>
          <w:tcPr>
            <w:tcW w:w="2617" w:type="dxa"/>
            <w:vMerge w:val="restart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Наименование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показателя, единица измерения</w:t>
            </w:r>
          </w:p>
        </w:tc>
        <w:tc>
          <w:tcPr>
            <w:tcW w:w="7590" w:type="dxa"/>
            <w:gridSpan w:val="7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A966EB" w:rsidRPr="00A966EB" w:rsidTr="00656F72">
        <w:trPr>
          <w:trHeight w:val="566"/>
          <w:jc w:val="center"/>
        </w:trPr>
        <w:tc>
          <w:tcPr>
            <w:tcW w:w="861" w:type="dxa"/>
            <w:vMerge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5" w:type="dxa"/>
            <w:vMerge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7" w:type="dxa"/>
            <w:vMerge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56F72" w:rsidRPr="00A966EB" w:rsidRDefault="00055D87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2014</w:t>
            </w:r>
          </w:p>
        </w:tc>
        <w:tc>
          <w:tcPr>
            <w:tcW w:w="1180" w:type="dxa"/>
            <w:vAlign w:val="center"/>
          </w:tcPr>
          <w:p w:rsidR="00656F72" w:rsidRPr="00A966EB" w:rsidRDefault="00055D87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2015</w:t>
            </w:r>
          </w:p>
        </w:tc>
        <w:tc>
          <w:tcPr>
            <w:tcW w:w="1073" w:type="dxa"/>
            <w:vAlign w:val="center"/>
          </w:tcPr>
          <w:p w:rsidR="00656F72" w:rsidRPr="00A966EB" w:rsidRDefault="00055D87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2016</w:t>
            </w:r>
          </w:p>
        </w:tc>
        <w:tc>
          <w:tcPr>
            <w:tcW w:w="1073" w:type="dxa"/>
            <w:vAlign w:val="center"/>
          </w:tcPr>
          <w:p w:rsidR="00656F72" w:rsidRPr="00A966EB" w:rsidRDefault="00055D87" w:rsidP="00342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2017</w:t>
            </w:r>
          </w:p>
        </w:tc>
        <w:tc>
          <w:tcPr>
            <w:tcW w:w="1055" w:type="dxa"/>
            <w:vAlign w:val="center"/>
          </w:tcPr>
          <w:p w:rsidR="00656F72" w:rsidRPr="00A966EB" w:rsidRDefault="00055D87" w:rsidP="00342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2018</w:t>
            </w:r>
          </w:p>
        </w:tc>
        <w:tc>
          <w:tcPr>
            <w:tcW w:w="1163" w:type="dxa"/>
            <w:vAlign w:val="center"/>
          </w:tcPr>
          <w:p w:rsidR="00656F72" w:rsidRPr="00A966EB" w:rsidRDefault="00055D87" w:rsidP="00342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931" w:type="dxa"/>
            <w:vAlign w:val="center"/>
          </w:tcPr>
          <w:p w:rsidR="00656F72" w:rsidRPr="00A966EB" w:rsidRDefault="00055D87" w:rsidP="00342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</w:p>
        </w:tc>
      </w:tr>
    </w:tbl>
    <w:p w:rsidR="00656F72" w:rsidRPr="00A966EB" w:rsidRDefault="00656F72" w:rsidP="00656F72">
      <w:pPr>
        <w:tabs>
          <w:tab w:val="left" w:pos="4980"/>
        </w:tabs>
        <w:spacing w:after="0" w:line="240" w:lineRule="auto"/>
        <w:rPr>
          <w:sz w:val="2"/>
          <w:szCs w:val="2"/>
        </w:rPr>
      </w:pPr>
      <w:r w:rsidRPr="00A966EB">
        <w:rPr>
          <w:sz w:val="2"/>
          <w:szCs w:val="2"/>
        </w:rPr>
        <w:tab/>
      </w:r>
    </w:p>
    <w:tbl>
      <w:tblPr>
        <w:tblW w:w="15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2535"/>
        <w:gridCol w:w="2033"/>
        <w:gridCol w:w="2617"/>
        <w:gridCol w:w="1115"/>
        <w:gridCol w:w="1180"/>
        <w:gridCol w:w="1073"/>
        <w:gridCol w:w="1073"/>
        <w:gridCol w:w="1055"/>
        <w:gridCol w:w="1163"/>
        <w:gridCol w:w="931"/>
      </w:tblGrid>
      <w:tr w:rsidR="00A966EB" w:rsidRPr="00A966EB" w:rsidTr="00656F72">
        <w:trPr>
          <w:tblHeader/>
          <w:jc w:val="center"/>
        </w:trPr>
        <w:tc>
          <w:tcPr>
            <w:tcW w:w="861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535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33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17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80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73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73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31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1.</w:t>
            </w:r>
          </w:p>
        </w:tc>
        <w:tc>
          <w:tcPr>
            <w:tcW w:w="2535" w:type="dxa"/>
          </w:tcPr>
          <w:p w:rsidR="00F43B35" w:rsidRPr="00A966EB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Муниципальная программа «Обеспечение населения Губкинского городского округа </w:t>
            </w:r>
            <w:r w:rsidR="00551B46" w:rsidRPr="00A966EB">
              <w:rPr>
                <w:rFonts w:ascii="Times New Roman" w:hAnsi="Times New Roman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</w:rPr>
              <w:t xml:space="preserve">информацией о деятельности органов местного самоуправления в печатных и </w:t>
            </w:r>
            <w:proofErr w:type="gramStart"/>
            <w:r w:rsidRPr="00A966EB">
              <w:rPr>
                <w:rFonts w:ascii="Times New Roman" w:hAnsi="Times New Roman"/>
              </w:rPr>
              <w:t xml:space="preserve">электронных  </w:t>
            </w:r>
            <w:r w:rsidRPr="00A966EB">
              <w:rPr>
                <w:rFonts w:ascii="Times New Roman" w:hAnsi="Times New Roman"/>
              </w:rPr>
              <w:lastRenderedPageBreak/>
              <w:t>средствах</w:t>
            </w:r>
            <w:proofErr w:type="gramEnd"/>
            <w:r w:rsidRPr="00A966EB">
              <w:rPr>
                <w:rFonts w:ascii="Times New Roman" w:hAnsi="Times New Roman"/>
              </w:rPr>
              <w:t xml:space="preserve"> массовой информации»</w:t>
            </w:r>
          </w:p>
        </w:tc>
        <w:tc>
          <w:tcPr>
            <w:tcW w:w="203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75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tcBorders>
              <w:bottom w:val="nil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bottom w:val="nil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tcBorders>
              <w:bottom w:val="nil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</w:t>
            </w:r>
          </w:p>
          <w:p w:rsidR="00F43B35" w:rsidRPr="00A966EB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20,5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20,7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22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tcBorders>
              <w:top w:val="nil"/>
              <w:bottom w:val="nil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3.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Уровень доведенной </w:t>
            </w:r>
            <w:r w:rsidR="00551B46" w:rsidRPr="00A966EB">
              <w:rPr>
                <w:rFonts w:ascii="Times New Roman" w:hAnsi="Times New Roman"/>
              </w:rPr>
              <w:t>до сведения жителей Губкинского</w:t>
            </w:r>
            <w:r w:rsidRPr="00A966EB">
              <w:rPr>
                <w:rFonts w:ascii="Times New Roman" w:hAnsi="Times New Roman"/>
              </w:rPr>
              <w:t xml:space="preserve"> </w:t>
            </w:r>
            <w:r w:rsidR="00611EA6" w:rsidRPr="00A966EB">
              <w:rPr>
                <w:rFonts w:ascii="Times New Roman" w:hAnsi="Times New Roman"/>
              </w:rPr>
              <w:t xml:space="preserve">городского </w:t>
            </w:r>
            <w:r w:rsidRPr="00A966EB">
              <w:rPr>
                <w:rFonts w:ascii="Times New Roman" w:hAnsi="Times New Roman"/>
              </w:rPr>
              <w:t xml:space="preserve">округа </w:t>
            </w:r>
            <w:r w:rsidR="006F3D91" w:rsidRPr="00A966EB">
              <w:rPr>
                <w:rFonts w:ascii="Times New Roman" w:hAnsi="Times New Roman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</w:rPr>
              <w:t xml:space="preserve">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      </w:r>
            <w:r w:rsidR="00933D54" w:rsidRPr="00A966EB">
              <w:rPr>
                <w:rFonts w:ascii="Times New Roman" w:hAnsi="Times New Roman"/>
              </w:rPr>
              <w:t>в местных СМИ</w:t>
            </w:r>
            <w:r w:rsidRPr="00A966EB">
              <w:rPr>
                <w:rFonts w:ascii="Times New Roman" w:hAnsi="Times New Roman"/>
              </w:rPr>
              <w:t>, %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tcBorders>
              <w:top w:val="nil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top w:val="nil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tcBorders>
              <w:top w:val="nil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4.</w:t>
            </w:r>
          </w:p>
          <w:p w:rsidR="0018731A" w:rsidRPr="00A966EB" w:rsidRDefault="00E721A4" w:rsidP="0015140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F43B35" w:rsidRPr="00A966EB">
              <w:rPr>
                <w:rFonts w:ascii="Times New Roman" w:hAnsi="Times New Roman"/>
              </w:rPr>
              <w:t>, %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42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44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46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48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50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50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253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Подпрограмма 1 «Развитие материально-технической базы муниципальных печатных и электронных СМИ»</w:t>
            </w:r>
          </w:p>
        </w:tc>
        <w:tc>
          <w:tcPr>
            <w:tcW w:w="203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1.1.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75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80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80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2.1.</w:t>
            </w:r>
          </w:p>
        </w:tc>
        <w:tc>
          <w:tcPr>
            <w:tcW w:w="14775" w:type="dxa"/>
            <w:gridSpan w:val="10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2.1.1.</w:t>
            </w:r>
          </w:p>
        </w:tc>
        <w:tc>
          <w:tcPr>
            <w:tcW w:w="2535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Основное </w:t>
            </w:r>
            <w:proofErr w:type="gramStart"/>
            <w:r w:rsidRPr="00A966EB">
              <w:rPr>
                <w:rFonts w:ascii="Times New Roman" w:hAnsi="Times New Roman"/>
              </w:rPr>
              <w:t>мероприятие  1.1</w:t>
            </w:r>
            <w:proofErr w:type="gramEnd"/>
            <w:r w:rsidRPr="00A966EB">
              <w:rPr>
                <w:rFonts w:ascii="Times New Roman" w:hAnsi="Times New Roman"/>
              </w:rPr>
              <w:t>.«</w:t>
            </w:r>
            <w:r w:rsidRPr="00A966EB">
              <w:rPr>
                <w:rFonts w:ascii="Times New Roman" w:hAnsi="Times New Roman"/>
                <w:sz w:val="23"/>
                <w:szCs w:val="23"/>
              </w:rPr>
              <w:t>Укрепление материально-технической базы подведомственных учреждений  (организаций), в том числе реализация мероприятий за счет субсидии на иные цели, предоставляемых муниципальным бюджетным и автономным учреждениям</w:t>
            </w:r>
            <w:r w:rsidRPr="00A966EB">
              <w:rPr>
                <w:rFonts w:ascii="Times New Roman" w:hAnsi="Times New Roman"/>
              </w:rPr>
              <w:t>»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1.1.1.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модернизированных рабочих мест в печатных и электронных СМИ, ед.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A966EB">
              <w:rPr>
                <w:rFonts w:ascii="Times New Roman" w:hAnsi="Times New Roman"/>
              </w:rPr>
              <w:t>3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A966EB">
              <w:rPr>
                <w:rFonts w:ascii="Times New Roman" w:hAnsi="Times New Roman"/>
              </w:rPr>
              <w:t>4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 w:val="restart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3.</w:t>
            </w:r>
          </w:p>
        </w:tc>
        <w:tc>
          <w:tcPr>
            <w:tcW w:w="2535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Подпрограмма 2 «Формирование посредством СМИ идеологических представлений населения об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общественных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процессах, побуждение к позитивным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социальным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действиям,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приобщение жителей к общественно-политическим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ценностям,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традиционным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этическим нормам и образцам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поведения»</w:t>
            </w:r>
          </w:p>
        </w:tc>
        <w:tc>
          <w:tcPr>
            <w:tcW w:w="2033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самоуправления, в общем объеме тиража, %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20,5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20,7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22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2.2.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Уровень доведенной до сведения жителей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Губкинского городского округа информации о социально-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экономическом и культурном развитии</w:t>
            </w:r>
          </w:p>
          <w:p w:rsidR="00F43B35" w:rsidRPr="00A966EB" w:rsidRDefault="00F43B35" w:rsidP="0015140A">
            <w:pPr>
              <w:autoSpaceDE w:val="0"/>
              <w:autoSpaceDN w:val="0"/>
              <w:adjustRightInd w:val="0"/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муниципального образования, его общественной инфраструктуры и иной официальной информации по вопросам жизнедеятельности территории </w:t>
            </w:r>
            <w:r w:rsidR="00933D54" w:rsidRPr="00A966EB">
              <w:rPr>
                <w:rFonts w:ascii="Times New Roman" w:hAnsi="Times New Roman"/>
              </w:rPr>
              <w:t>в местных СМИ</w:t>
            </w:r>
            <w:r w:rsidR="0015140A" w:rsidRPr="00A966EB">
              <w:rPr>
                <w:rFonts w:ascii="Times New Roman" w:hAnsi="Times New Roman"/>
              </w:rPr>
              <w:t>, %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3.1.</w:t>
            </w:r>
          </w:p>
        </w:tc>
        <w:tc>
          <w:tcPr>
            <w:tcW w:w="14775" w:type="dxa"/>
            <w:gridSpan w:val="10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Задача 2.1. Усиление информационного сопровождения деятельности органов местного самоуправления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 w:val="restart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3.1.1.</w:t>
            </w:r>
          </w:p>
        </w:tc>
        <w:tc>
          <w:tcPr>
            <w:tcW w:w="2535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Основное мероприятие </w:t>
            </w:r>
            <w:proofErr w:type="gramStart"/>
            <w:r w:rsidRPr="00A966EB">
              <w:rPr>
                <w:rFonts w:ascii="Times New Roman" w:hAnsi="Times New Roman"/>
              </w:rPr>
              <w:t>2.1.«</w:t>
            </w:r>
            <w:proofErr w:type="gramEnd"/>
            <w:r w:rsidRPr="00A966EB">
              <w:rPr>
                <w:rFonts w:ascii="Times New Roman" w:hAnsi="Times New Roman"/>
              </w:rPr>
              <w:t>Обеспечение деятельности (оказание услуг) подведомственных учреждений, в том числе предоставление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муниципальным бюджетным и автономным учреждениям субсидий»</w:t>
            </w:r>
          </w:p>
        </w:tc>
        <w:tc>
          <w:tcPr>
            <w:tcW w:w="2033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0"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2.1.1.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0"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A966EB">
              <w:rPr>
                <w:rFonts w:ascii="Times New Roman" w:hAnsi="Times New Roman"/>
              </w:rPr>
              <w:t>формата А3 в еженедельнике «Эфир Губкина»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260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260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2.1.2.</w:t>
            </w:r>
          </w:p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>Количество полос формата А3</w:t>
            </w:r>
            <w:r w:rsidRPr="00A966EB">
              <w:rPr>
                <w:rFonts w:ascii="Times New Roman" w:hAnsi="Times New Roman"/>
              </w:rPr>
              <w:t xml:space="preserve"> в приложении «Муниципальный вестник» к газете «Эфир Губкина» с официальной информацией о деятельности органов местного самоуправления </w:t>
            </w:r>
            <w:r w:rsidRPr="00A966EB">
              <w:rPr>
                <w:rFonts w:ascii="Times New Roman" w:hAnsi="Times New Roman"/>
              </w:rPr>
              <w:lastRenderedPageBreak/>
              <w:t>и иной официальной информацией, полосы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1590</w:t>
            </w: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1612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2.1.3.</w:t>
            </w:r>
          </w:p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печатных полос, полосы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jc w:val="center"/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jc w:val="center"/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094ACB" w:rsidP="00C049BF">
            <w:pPr>
              <w:jc w:val="center"/>
            </w:pPr>
            <w:r w:rsidRPr="00A966EB">
              <w:rPr>
                <w:rFonts w:ascii="Times New Roman" w:hAnsi="Times New Roman"/>
              </w:rPr>
              <w:t>3000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 w:val="restart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2.1.4.</w:t>
            </w:r>
          </w:p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>Количество минут</w:t>
            </w:r>
            <w:r w:rsidRPr="00A966EB">
              <w:rPr>
                <w:rFonts w:ascii="Times New Roman" w:hAnsi="Times New Roman"/>
              </w:rPr>
              <w:t xml:space="preserve"> на телевидении «Губкин-ТВ»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6200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6200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2.1.5.</w:t>
            </w:r>
          </w:p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телепередач, часов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 w:val="restart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3.1.2.</w:t>
            </w:r>
          </w:p>
        </w:tc>
        <w:tc>
          <w:tcPr>
            <w:tcW w:w="2535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Основное мероприятие </w:t>
            </w:r>
            <w:proofErr w:type="gramStart"/>
            <w:r w:rsidRPr="00A966EB">
              <w:rPr>
                <w:rFonts w:ascii="Times New Roman" w:hAnsi="Times New Roman"/>
              </w:rPr>
              <w:t>2.2.«</w:t>
            </w:r>
            <w:proofErr w:type="gramEnd"/>
            <w:r w:rsidRPr="00A966EB">
              <w:rPr>
                <w:rFonts w:ascii="Times New Roman" w:hAnsi="Times New Roman"/>
              </w:rPr>
              <w:t>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033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2.2.1.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>Количество минут</w:t>
            </w:r>
            <w:r w:rsidRPr="00A966EB">
              <w:rPr>
                <w:rFonts w:ascii="Times New Roman" w:hAnsi="Times New Roman"/>
              </w:rPr>
              <w:t xml:space="preserve"> на телевидении ФГУП ВГТРК ГТРК «Белгород» с официальной информацией о деятельности органов местного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самоуправления и иной официальной информацией, минут</w:t>
            </w:r>
          </w:p>
          <w:p w:rsidR="0015140A" w:rsidRPr="00A966EB" w:rsidRDefault="0015140A" w:rsidP="00A32A24">
            <w:pPr>
              <w:tabs>
                <w:tab w:val="left" w:pos="263"/>
              </w:tabs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5" w:type="dxa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39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2.2.2.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A966EB">
              <w:rPr>
                <w:rFonts w:ascii="Times New Roman" w:hAnsi="Times New Roman"/>
              </w:rPr>
              <w:t xml:space="preserve">формата А3 в </w:t>
            </w:r>
            <w:proofErr w:type="spellStart"/>
            <w:r w:rsidRPr="00A966EB">
              <w:rPr>
                <w:rFonts w:ascii="Times New Roman" w:hAnsi="Times New Roman"/>
              </w:rPr>
              <w:t>Губкинской</w:t>
            </w:r>
            <w:proofErr w:type="spellEnd"/>
            <w:r w:rsidRPr="00A966EB">
              <w:rPr>
                <w:rFonts w:ascii="Times New Roman" w:hAnsi="Times New Roman"/>
              </w:rPr>
              <w:t xml:space="preserve"> районной общественно-политической газете </w:t>
            </w:r>
            <w:r w:rsidRPr="00A966EB">
              <w:rPr>
                <w:rFonts w:ascii="Times New Roman" w:hAnsi="Times New Roman"/>
              </w:rPr>
              <w:lastRenderedPageBreak/>
              <w:t xml:space="preserve">Белгородской </w:t>
            </w:r>
            <w:proofErr w:type="gramStart"/>
            <w:r w:rsidRPr="00A966EB">
              <w:rPr>
                <w:rFonts w:ascii="Times New Roman" w:hAnsi="Times New Roman"/>
              </w:rPr>
              <w:t>области  «</w:t>
            </w:r>
            <w:proofErr w:type="gramEnd"/>
            <w:r w:rsidRPr="00A966EB">
              <w:rPr>
                <w:rFonts w:ascii="Times New Roman" w:hAnsi="Times New Roman"/>
              </w:rPr>
              <w:t>Сельские просторы» с официальной информацией о деятельности органов местного самоуправления и иной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официальной информацией, полосы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85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87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2.2.3.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A966EB">
              <w:rPr>
                <w:rFonts w:ascii="Times New Roman" w:hAnsi="Times New Roman"/>
              </w:rPr>
              <w:t xml:space="preserve">формата А3 </w:t>
            </w:r>
            <w:proofErr w:type="gramStart"/>
            <w:r w:rsidRPr="00A966EB">
              <w:rPr>
                <w:rFonts w:ascii="Times New Roman" w:hAnsi="Times New Roman"/>
              </w:rPr>
              <w:t>в  городской</w:t>
            </w:r>
            <w:proofErr w:type="gramEnd"/>
            <w:r w:rsidRPr="00A966EB">
              <w:rPr>
                <w:rFonts w:ascii="Times New Roman" w:hAnsi="Times New Roman"/>
              </w:rPr>
              <w:t xml:space="preserve"> информационно-общественной газете «Новое время» с официальной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информацией о деятельности органов местного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самоуправления и иной официальной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информацией, полосы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82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84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4.</w:t>
            </w:r>
          </w:p>
        </w:tc>
        <w:tc>
          <w:tcPr>
            <w:tcW w:w="253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Подпрограмма 3. «Кадровая политика в сфере развития информационного пространства Губкинского городского округа</w:t>
            </w:r>
            <w:r w:rsidR="00551B46" w:rsidRPr="00A966EB">
              <w:rPr>
                <w:rFonts w:ascii="Times New Roman" w:hAnsi="Times New Roman"/>
              </w:rPr>
              <w:t xml:space="preserve"> Белгородской области</w:t>
            </w:r>
            <w:r w:rsidRPr="00A966EB">
              <w:rPr>
                <w:rFonts w:ascii="Times New Roman" w:hAnsi="Times New Roman"/>
              </w:rPr>
              <w:t>»</w:t>
            </w:r>
          </w:p>
        </w:tc>
        <w:tc>
          <w:tcPr>
            <w:tcW w:w="203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3.1.</w:t>
            </w:r>
          </w:p>
          <w:p w:rsidR="00F43B35" w:rsidRPr="00A966EB" w:rsidRDefault="00E721A4" w:rsidP="00C049BF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F43B35" w:rsidRPr="00A966EB">
              <w:rPr>
                <w:rFonts w:ascii="Times New Roman" w:hAnsi="Times New Roman"/>
              </w:rPr>
              <w:t>, %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42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44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46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48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50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50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4.1.</w:t>
            </w:r>
          </w:p>
        </w:tc>
        <w:tc>
          <w:tcPr>
            <w:tcW w:w="14775" w:type="dxa"/>
            <w:gridSpan w:val="10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Задача 3.1. Повышение профессионального мастерства сотрудников редакций СМИ</w:t>
            </w:r>
          </w:p>
        </w:tc>
      </w:tr>
      <w:tr w:rsidR="00F43B35" w:rsidRPr="00A966EB" w:rsidTr="00C049BF">
        <w:trPr>
          <w:jc w:val="center"/>
        </w:trPr>
        <w:tc>
          <w:tcPr>
            <w:tcW w:w="861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4.1.1.</w:t>
            </w:r>
          </w:p>
        </w:tc>
        <w:tc>
          <w:tcPr>
            <w:tcW w:w="253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Основное мероприятие 3.1. «Мероприятия, направленные на </w:t>
            </w:r>
            <w:r w:rsidRPr="00A966EB">
              <w:rPr>
                <w:rFonts w:ascii="Times New Roman" w:hAnsi="Times New Roman"/>
              </w:rPr>
              <w:lastRenderedPageBreak/>
              <w:t>повышение уровня профессионального мастерства»</w:t>
            </w:r>
          </w:p>
        </w:tc>
        <w:tc>
          <w:tcPr>
            <w:tcW w:w="203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 xml:space="preserve">Администрация Губкинского городского округа, </w:t>
            </w:r>
            <w:r w:rsidRPr="00A966EB">
              <w:rPr>
                <w:rFonts w:ascii="Times New Roman" w:hAnsi="Times New Roman"/>
              </w:rPr>
              <w:lastRenderedPageBreak/>
              <w:t>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lastRenderedPageBreak/>
              <w:t>Показатель 3.1.1.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Количество проведенных творческих конкурсов, </w:t>
            </w:r>
            <w:r w:rsidRPr="00A966EB">
              <w:rPr>
                <w:rFonts w:ascii="Times New Roman" w:hAnsi="Times New Roman"/>
              </w:rPr>
              <w:lastRenderedPageBreak/>
              <w:t>направленных на развитие профессионального мастерства сотрудников редакций СМИ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1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02B79" w:rsidRPr="00A966EB" w:rsidRDefault="00802B79" w:rsidP="00802B79">
      <w:pPr>
        <w:autoSpaceDE w:val="0"/>
        <w:autoSpaceDN w:val="0"/>
        <w:adjustRightInd w:val="0"/>
        <w:spacing w:after="0" w:line="240" w:lineRule="auto"/>
        <w:ind w:left="9924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43057A" w:rsidRPr="00A966EB" w:rsidRDefault="0043057A" w:rsidP="00F22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966EB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D55E3E" w:rsidRPr="00A966EB" w:rsidRDefault="00D55E3E" w:rsidP="004305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3044"/>
        <w:gridCol w:w="2645"/>
        <w:gridCol w:w="2997"/>
        <w:gridCol w:w="1069"/>
        <w:gridCol w:w="1069"/>
        <w:gridCol w:w="1069"/>
        <w:gridCol w:w="1069"/>
        <w:gridCol w:w="1069"/>
        <w:gridCol w:w="951"/>
      </w:tblGrid>
      <w:tr w:rsidR="00907EB8" w:rsidRPr="00A966EB" w:rsidTr="007D4489">
        <w:tc>
          <w:tcPr>
            <w:tcW w:w="712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 xml:space="preserve">№ </w:t>
            </w:r>
          </w:p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966EB">
              <w:rPr>
                <w:rFonts w:ascii="Times New Roman" w:hAnsi="Times New Roman"/>
                <w:b/>
              </w:rPr>
              <w:t>пп</w:t>
            </w:r>
            <w:proofErr w:type="spellEnd"/>
            <w:r w:rsidRPr="00A966E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044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Наименование Программы,</w:t>
            </w:r>
          </w:p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подпрограмм, основных</w:t>
            </w:r>
          </w:p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мероприятий</w:t>
            </w:r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 xml:space="preserve">Ответственный </w:t>
            </w:r>
            <w:r w:rsidRPr="00A966EB">
              <w:rPr>
                <w:rFonts w:ascii="Times New Roman" w:hAnsi="Times New Roman"/>
                <w:b/>
              </w:rPr>
              <w:br/>
              <w:t>исполнитель,</w:t>
            </w:r>
          </w:p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соисполнитель, участник</w:t>
            </w:r>
          </w:p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Программы</w:t>
            </w:r>
          </w:p>
        </w:tc>
        <w:tc>
          <w:tcPr>
            <w:tcW w:w="2997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Наименование</w:t>
            </w:r>
          </w:p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показателя, единица измерения</w:t>
            </w:r>
          </w:p>
        </w:tc>
        <w:tc>
          <w:tcPr>
            <w:tcW w:w="6296" w:type="dxa"/>
            <w:gridSpan w:val="6"/>
            <w:shd w:val="clear" w:color="auto" w:fill="auto"/>
            <w:vAlign w:val="center"/>
          </w:tcPr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Значения показателя конечного и непосредственного результатов по годам реализации II этапа</w:t>
            </w:r>
          </w:p>
        </w:tc>
      </w:tr>
      <w:tr w:rsidR="00907EB8" w:rsidRPr="00A966EB" w:rsidTr="007D4489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7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907EB8" w:rsidRPr="00A966EB" w:rsidRDefault="00055D87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07EB8" w:rsidRPr="00A966EB" w:rsidRDefault="00055D87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07EB8" w:rsidRPr="00A966EB" w:rsidRDefault="00055D87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07EB8" w:rsidRPr="00A966EB" w:rsidRDefault="00055D87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07EB8" w:rsidRPr="00A966EB" w:rsidRDefault="00055D87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951" w:type="dxa"/>
            <w:vAlign w:val="center"/>
          </w:tcPr>
          <w:p w:rsidR="00907EB8" w:rsidRPr="00A966EB" w:rsidRDefault="00907EB8" w:rsidP="005B08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202</w:t>
            </w:r>
            <w:r w:rsidR="005B080B">
              <w:rPr>
                <w:rFonts w:ascii="Times New Roman" w:hAnsi="Times New Roman"/>
                <w:b/>
              </w:rPr>
              <w:t>6</w:t>
            </w:r>
          </w:p>
        </w:tc>
      </w:tr>
    </w:tbl>
    <w:p w:rsidR="00907EB8" w:rsidRPr="00907EB8" w:rsidRDefault="00907EB8" w:rsidP="00907EB8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3044"/>
        <w:gridCol w:w="2645"/>
        <w:gridCol w:w="2997"/>
        <w:gridCol w:w="1069"/>
        <w:gridCol w:w="1069"/>
        <w:gridCol w:w="1069"/>
        <w:gridCol w:w="1069"/>
        <w:gridCol w:w="1069"/>
        <w:gridCol w:w="951"/>
      </w:tblGrid>
      <w:tr w:rsidR="00907EB8" w:rsidRPr="00A966EB" w:rsidTr="00907EB8">
        <w:trPr>
          <w:tblHeader/>
        </w:trPr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044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4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907EB8" w:rsidRPr="00A966EB" w:rsidTr="00907EB8">
        <w:trPr>
          <w:trHeight w:val="1695"/>
        </w:trPr>
        <w:tc>
          <w:tcPr>
            <w:tcW w:w="712" w:type="dxa"/>
            <w:vMerge w:val="restart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1.</w:t>
            </w:r>
          </w:p>
        </w:tc>
        <w:tc>
          <w:tcPr>
            <w:tcW w:w="3044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Муниципальная программа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2645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</w:tr>
      <w:tr w:rsidR="00907EB8" w:rsidRPr="00A966EB" w:rsidTr="00907EB8">
        <w:trPr>
          <w:trHeight w:val="1677"/>
        </w:trPr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</w:t>
            </w:r>
          </w:p>
          <w:p w:rsidR="00907EB8" w:rsidRPr="00A966EB" w:rsidRDefault="00907EB8" w:rsidP="00907E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27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907EB8" w:rsidRPr="00A966EB" w:rsidTr="00907EB8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3.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Уровень доведенной до сведения жителей Губкинского городского округа Белгородской области информации о социально-</w:t>
            </w:r>
            <w:r w:rsidRPr="00A966EB">
              <w:rPr>
                <w:rFonts w:ascii="Times New Roman" w:hAnsi="Times New Roman"/>
              </w:rPr>
              <w:lastRenderedPageBreak/>
              <w:t>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07EB8" w:rsidRPr="00A966EB" w:rsidTr="00907EB8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4.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:rsidR="00907EB8" w:rsidRPr="00A966EB" w:rsidTr="00907EB8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2.</w:t>
            </w:r>
          </w:p>
        </w:tc>
        <w:tc>
          <w:tcPr>
            <w:tcW w:w="3044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Подпрограмма 1 «Развитие материально-технической базы муниципальных печатных и электронных СМИ»</w:t>
            </w:r>
          </w:p>
        </w:tc>
        <w:tc>
          <w:tcPr>
            <w:tcW w:w="264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1.1.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</w:tr>
      <w:tr w:rsidR="00907EB8" w:rsidRPr="00A966EB" w:rsidTr="007D4489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2.1.</w:t>
            </w:r>
          </w:p>
        </w:tc>
        <w:tc>
          <w:tcPr>
            <w:tcW w:w="14982" w:type="dxa"/>
            <w:gridSpan w:val="9"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907EB8" w:rsidRPr="00A966EB" w:rsidTr="00907EB8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2.1.1.</w:t>
            </w:r>
          </w:p>
        </w:tc>
        <w:tc>
          <w:tcPr>
            <w:tcW w:w="3044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Основное </w:t>
            </w:r>
            <w:proofErr w:type="gramStart"/>
            <w:r w:rsidRPr="00A966EB">
              <w:rPr>
                <w:rFonts w:ascii="Times New Roman" w:hAnsi="Times New Roman"/>
              </w:rPr>
              <w:t>мероприятие  1.1</w:t>
            </w:r>
            <w:proofErr w:type="gramEnd"/>
            <w:r w:rsidRPr="00A966EB">
              <w:rPr>
                <w:rFonts w:ascii="Times New Roman" w:hAnsi="Times New Roman"/>
              </w:rPr>
              <w:t>. «</w:t>
            </w:r>
            <w:r w:rsidRPr="00A966EB">
              <w:rPr>
                <w:rFonts w:ascii="Times New Roman" w:hAnsi="Times New Roman"/>
                <w:sz w:val="23"/>
                <w:szCs w:val="23"/>
              </w:rPr>
              <w:t xml:space="preserve">Укрепление материально-технической базы подведомственных учреждений  (организаций), в том числе реализация мероприятий за счет субсидии на иные цели, предоставляемых муниципальным </w:t>
            </w:r>
            <w:r w:rsidRPr="00A966EB">
              <w:rPr>
                <w:rFonts w:ascii="Times New Roman" w:hAnsi="Times New Roman"/>
                <w:sz w:val="23"/>
                <w:szCs w:val="23"/>
              </w:rPr>
              <w:lastRenderedPageBreak/>
              <w:t>бюджетным и автономным учреждениям</w:t>
            </w:r>
            <w:r w:rsidRPr="00A966EB">
              <w:rPr>
                <w:rFonts w:ascii="Times New Roman" w:hAnsi="Times New Roman"/>
              </w:rPr>
              <w:t>»</w:t>
            </w:r>
          </w:p>
        </w:tc>
        <w:tc>
          <w:tcPr>
            <w:tcW w:w="264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1.1.1.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модернизированных рабочих мест в печатных и электронных СМИ, ед.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A966EB">
              <w:rPr>
                <w:rFonts w:ascii="Times New Roman" w:hAnsi="Times New Roman"/>
              </w:rPr>
              <w:t>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A966EB">
              <w:rPr>
                <w:rFonts w:ascii="Times New Roman" w:hAnsi="Times New Roman"/>
              </w:rPr>
              <w:t>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07EB8" w:rsidRPr="00A966EB" w:rsidTr="00907EB8">
        <w:tc>
          <w:tcPr>
            <w:tcW w:w="712" w:type="dxa"/>
            <w:vMerge w:val="restart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3.</w:t>
            </w:r>
          </w:p>
        </w:tc>
        <w:tc>
          <w:tcPr>
            <w:tcW w:w="3044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Подпрограмма 2 «Формирование посредством СМИ идеологических представлений населения об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общественных процессах, побуждение к позитивным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социальным действиям, приобщение жителей к общественно-политическим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ценностям, традиционным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этическим нормам и образцам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поведения»</w:t>
            </w:r>
          </w:p>
        </w:tc>
        <w:tc>
          <w:tcPr>
            <w:tcW w:w="2645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самоуправления, в общем объеме тиража, %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</w:rPr>
            </w:pP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27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907EB8" w:rsidRPr="00A966EB" w:rsidTr="00907EB8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2.2.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07EB8" w:rsidRPr="00A966EB" w:rsidTr="00907EB8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3.1.</w:t>
            </w:r>
          </w:p>
        </w:tc>
        <w:tc>
          <w:tcPr>
            <w:tcW w:w="14031" w:type="dxa"/>
            <w:gridSpan w:val="8"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Задача 2.1. Усиление информационного сопровождения деятельности органов местного самоуправления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</w:tr>
      <w:tr w:rsidR="00907EB8" w:rsidRPr="00A966EB" w:rsidTr="00907EB8">
        <w:trPr>
          <w:trHeight w:val="970"/>
        </w:trPr>
        <w:tc>
          <w:tcPr>
            <w:tcW w:w="712" w:type="dxa"/>
            <w:vMerge w:val="restart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3.1.1.</w:t>
            </w:r>
          </w:p>
        </w:tc>
        <w:tc>
          <w:tcPr>
            <w:tcW w:w="3044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Основное мероприятие </w:t>
            </w:r>
            <w:proofErr w:type="gramStart"/>
            <w:r w:rsidRPr="00A966EB">
              <w:rPr>
                <w:rFonts w:ascii="Times New Roman" w:hAnsi="Times New Roman"/>
              </w:rPr>
              <w:t>2.1.«</w:t>
            </w:r>
            <w:proofErr w:type="gramEnd"/>
            <w:r w:rsidRPr="00A966EB">
              <w:rPr>
                <w:rFonts w:ascii="Times New Roman" w:hAnsi="Times New Roman"/>
              </w:rPr>
              <w:t>Обеспечение деятельности (оказание услуг) подведомственных учреждений, в том числе предоставление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муниципальным бюджетным и автономным учреждениям субсидий»</w:t>
            </w:r>
          </w:p>
        </w:tc>
        <w:tc>
          <w:tcPr>
            <w:tcW w:w="2645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0"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2.1.1.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0"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печатных полос, полосы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1872</w:t>
            </w:r>
          </w:p>
        </w:tc>
      </w:tr>
      <w:tr w:rsidR="00907EB8" w:rsidRPr="00A966EB" w:rsidTr="00907EB8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2.1.2.</w:t>
            </w:r>
          </w:p>
          <w:p w:rsidR="00907EB8" w:rsidRPr="00A966EB" w:rsidRDefault="00907EB8" w:rsidP="00907EB8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телепередач, часов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</w:tr>
      <w:tr w:rsidR="00907EB8" w:rsidRPr="00A966EB" w:rsidTr="00907EB8">
        <w:tc>
          <w:tcPr>
            <w:tcW w:w="712" w:type="dxa"/>
            <w:vMerge w:val="restart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3.1.2.</w:t>
            </w:r>
          </w:p>
        </w:tc>
        <w:tc>
          <w:tcPr>
            <w:tcW w:w="3044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Основное мероприятие </w:t>
            </w:r>
            <w:proofErr w:type="gramStart"/>
            <w:r w:rsidRPr="00A966EB">
              <w:rPr>
                <w:rFonts w:ascii="Times New Roman" w:hAnsi="Times New Roman"/>
              </w:rPr>
              <w:t>2.2.«</w:t>
            </w:r>
            <w:proofErr w:type="gramEnd"/>
            <w:r w:rsidRPr="00A966EB">
              <w:rPr>
                <w:rFonts w:ascii="Times New Roman" w:hAnsi="Times New Roman"/>
              </w:rPr>
              <w:t>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645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2.2.1.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>Количество минут</w:t>
            </w:r>
            <w:r w:rsidRPr="00A966EB">
              <w:rPr>
                <w:rFonts w:ascii="Times New Roman" w:hAnsi="Times New Roman"/>
              </w:rPr>
              <w:t xml:space="preserve"> на телевидении ФГУП ВГТРК ГТРК «Белгород» с официальной информацией о деятельности органов местного</w:t>
            </w:r>
          </w:p>
          <w:p w:rsidR="00907EB8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самоуправления и иной официальной информацией, минут</w:t>
            </w:r>
          </w:p>
          <w:p w:rsidR="00A32A24" w:rsidRPr="00A966EB" w:rsidRDefault="00A32A24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39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907EB8" w:rsidRPr="00A966EB" w:rsidTr="00907EB8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2.2.2.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A966EB">
              <w:rPr>
                <w:rFonts w:ascii="Times New Roman" w:hAnsi="Times New Roman"/>
              </w:rPr>
              <w:t xml:space="preserve">формата А3 в </w:t>
            </w:r>
            <w:proofErr w:type="spellStart"/>
            <w:r w:rsidRPr="00A966EB">
              <w:rPr>
                <w:rFonts w:ascii="Times New Roman" w:hAnsi="Times New Roman"/>
              </w:rPr>
              <w:t>Губкинской</w:t>
            </w:r>
            <w:proofErr w:type="spellEnd"/>
            <w:r w:rsidRPr="00A966EB">
              <w:rPr>
                <w:rFonts w:ascii="Times New Roman" w:hAnsi="Times New Roman"/>
              </w:rPr>
              <w:t xml:space="preserve"> районной общественно-политической газете Белгородской </w:t>
            </w:r>
            <w:proofErr w:type="gramStart"/>
            <w:r w:rsidRPr="00A966EB">
              <w:rPr>
                <w:rFonts w:ascii="Times New Roman" w:hAnsi="Times New Roman"/>
              </w:rPr>
              <w:t>области  «</w:t>
            </w:r>
            <w:proofErr w:type="gramEnd"/>
            <w:r w:rsidRPr="00A966EB">
              <w:rPr>
                <w:rFonts w:ascii="Times New Roman" w:hAnsi="Times New Roman"/>
              </w:rPr>
              <w:t>Сельские просторы» с официальной информацией о деятельности органов местного самоуправления и иной</w:t>
            </w:r>
          </w:p>
          <w:p w:rsidR="00907EB8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официальной информацией, полосы</w:t>
            </w:r>
          </w:p>
          <w:p w:rsidR="00A32A24" w:rsidRPr="00A966EB" w:rsidRDefault="00A32A24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92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907EB8" w:rsidRPr="00A966EB" w:rsidTr="00907EB8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2.2.3.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A966EB">
              <w:rPr>
                <w:rFonts w:ascii="Times New Roman" w:hAnsi="Times New Roman"/>
              </w:rPr>
              <w:t xml:space="preserve">формата А3 </w:t>
            </w:r>
            <w:proofErr w:type="gramStart"/>
            <w:r w:rsidRPr="00A966EB">
              <w:rPr>
                <w:rFonts w:ascii="Times New Roman" w:hAnsi="Times New Roman"/>
              </w:rPr>
              <w:t>в  городской</w:t>
            </w:r>
            <w:proofErr w:type="gramEnd"/>
            <w:r w:rsidRPr="00A966EB">
              <w:rPr>
                <w:rFonts w:ascii="Times New Roman" w:hAnsi="Times New Roman"/>
              </w:rPr>
              <w:t xml:space="preserve"> информационно-общественной газете «Новое время» с официальной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информацией о деятельности органов местного </w:t>
            </w:r>
            <w:r w:rsidRPr="00A966EB">
              <w:rPr>
                <w:rFonts w:ascii="Times New Roman" w:hAnsi="Times New Roman"/>
              </w:rPr>
              <w:lastRenderedPageBreak/>
              <w:t>самоуправления и иной официальной информацией, полосы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87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907EB8" w:rsidRPr="00A966EB" w:rsidTr="00907EB8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4.</w:t>
            </w:r>
          </w:p>
        </w:tc>
        <w:tc>
          <w:tcPr>
            <w:tcW w:w="3044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Подпрограмма 3. «Кадровая политика в сфере развития информационного пространства Губкинского городского округа Белгородской области»</w:t>
            </w:r>
          </w:p>
        </w:tc>
        <w:tc>
          <w:tcPr>
            <w:tcW w:w="264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3.1.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:rsidR="00907EB8" w:rsidRPr="00A966EB" w:rsidTr="00907EB8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4.1.</w:t>
            </w:r>
          </w:p>
        </w:tc>
        <w:tc>
          <w:tcPr>
            <w:tcW w:w="14031" w:type="dxa"/>
            <w:gridSpan w:val="8"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Задача 3.1. Повышение профессионального мастерства сотрудников редакций СМИ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</w:tr>
      <w:tr w:rsidR="00907EB8" w:rsidRPr="00A966EB" w:rsidTr="00907EB8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4.1.1.</w:t>
            </w:r>
          </w:p>
        </w:tc>
        <w:tc>
          <w:tcPr>
            <w:tcW w:w="3044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Основное мероприятие 3.1. «Мероприятия, направленные на повышение уровня профессионального мастерства»</w:t>
            </w:r>
          </w:p>
        </w:tc>
        <w:tc>
          <w:tcPr>
            <w:tcW w:w="264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3.1.1.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проведенных творческих конкурсов, направленных на развитие профессионального мастерства сотрудников редакций СМИ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55E3E" w:rsidRPr="00A966EB" w:rsidRDefault="00D55E3E" w:rsidP="004305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22368" w:rsidRPr="00A966EB" w:rsidRDefault="00F22368" w:rsidP="00F22368">
      <w:pPr>
        <w:autoSpaceDE w:val="0"/>
        <w:autoSpaceDN w:val="0"/>
        <w:adjustRightInd w:val="0"/>
        <w:spacing w:after="0" w:line="240" w:lineRule="auto"/>
        <w:ind w:left="426"/>
        <w:outlineLvl w:val="1"/>
        <w:rPr>
          <w:rFonts w:ascii="Times New Roman" w:hAnsi="Times New Roman"/>
          <w:sz w:val="24"/>
          <w:szCs w:val="23"/>
        </w:rPr>
      </w:pPr>
      <w:r w:rsidRPr="00A966EB">
        <w:rPr>
          <w:rFonts w:ascii="Times New Roman" w:hAnsi="Times New Roman"/>
          <w:sz w:val="24"/>
          <w:szCs w:val="23"/>
        </w:rPr>
        <w:t xml:space="preserve"> </w:t>
      </w:r>
    </w:p>
    <w:p w:rsidR="00F22368" w:rsidRPr="00A966EB" w:rsidRDefault="00F22368" w:rsidP="00F22368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C44FAF" w:rsidRPr="00A966EB" w:rsidRDefault="00C44FAF" w:rsidP="00055D87">
      <w:pPr>
        <w:autoSpaceDE w:val="0"/>
        <w:autoSpaceDN w:val="0"/>
        <w:adjustRightInd w:val="0"/>
        <w:spacing w:after="0" w:line="240" w:lineRule="auto"/>
        <w:ind w:left="567" w:right="-57"/>
        <w:rPr>
          <w:rFonts w:ascii="Times New Roman" w:hAnsi="Times New Roman"/>
          <w:b/>
          <w:sz w:val="24"/>
          <w:szCs w:val="24"/>
        </w:rPr>
      </w:pPr>
    </w:p>
    <w:p w:rsidR="00F32A0D" w:rsidRPr="00A966EB" w:rsidRDefault="00F32A0D" w:rsidP="00F22368">
      <w:pPr>
        <w:autoSpaceDE w:val="0"/>
        <w:autoSpaceDN w:val="0"/>
        <w:adjustRightInd w:val="0"/>
        <w:spacing w:after="0" w:line="240" w:lineRule="auto"/>
        <w:ind w:left="113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sz w:val="23"/>
          <w:szCs w:val="23"/>
        </w:rPr>
        <w:br w:type="page"/>
      </w:r>
      <w:r w:rsidRPr="00A966EB">
        <w:rPr>
          <w:rFonts w:ascii="Times New Roman" w:hAnsi="Times New Roman"/>
          <w:b/>
          <w:sz w:val="24"/>
          <w:szCs w:val="24"/>
        </w:rPr>
        <w:lastRenderedPageBreak/>
        <w:t>Приложение № 2</w:t>
      </w:r>
    </w:p>
    <w:p w:rsidR="001E3455" w:rsidRPr="00A966EB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</w:t>
      </w:r>
      <w:r w:rsidR="00C429C4" w:rsidRPr="00A966EB">
        <w:rPr>
          <w:rFonts w:ascii="Times New Roman" w:hAnsi="Times New Roman"/>
          <w:b/>
          <w:sz w:val="24"/>
          <w:szCs w:val="24"/>
        </w:rPr>
        <w:t>муниципальной п</w:t>
      </w:r>
      <w:r w:rsidRPr="00A966EB">
        <w:rPr>
          <w:rFonts w:ascii="Times New Roman" w:hAnsi="Times New Roman"/>
          <w:b/>
          <w:sz w:val="24"/>
          <w:szCs w:val="24"/>
        </w:rPr>
        <w:t xml:space="preserve">рограмме </w:t>
      </w:r>
    </w:p>
    <w:p w:rsidR="00A52AA8" w:rsidRPr="00A966EB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«Обеспечение населения </w:t>
      </w:r>
    </w:p>
    <w:p w:rsidR="001E3455" w:rsidRPr="00A966EB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Губкинского городского округа </w:t>
      </w:r>
      <w:r w:rsidR="00551B46" w:rsidRPr="00A966EB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A52AA8" w:rsidRPr="00A966EB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</w:t>
      </w:r>
    </w:p>
    <w:p w:rsidR="00A52AA8" w:rsidRPr="00A966EB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в печатных и электронных</w:t>
      </w:r>
      <w:r w:rsidR="003C0608" w:rsidRPr="00A966EB">
        <w:rPr>
          <w:rFonts w:ascii="Times New Roman" w:hAnsi="Times New Roman"/>
          <w:b/>
          <w:sz w:val="24"/>
          <w:szCs w:val="24"/>
        </w:rPr>
        <w:t xml:space="preserve"> средствах массовой информации</w:t>
      </w:r>
      <w:r w:rsidRPr="00A966EB">
        <w:rPr>
          <w:rFonts w:ascii="Times New Roman" w:hAnsi="Times New Roman"/>
          <w:b/>
          <w:sz w:val="24"/>
          <w:szCs w:val="24"/>
        </w:rPr>
        <w:t>»</w:t>
      </w:r>
    </w:p>
    <w:p w:rsidR="00F32A0D" w:rsidRPr="00A966EB" w:rsidRDefault="00F32A0D" w:rsidP="00F32A0D">
      <w:pPr>
        <w:pStyle w:val="ConsPlusNormal"/>
        <w:ind w:left="8496"/>
        <w:jc w:val="center"/>
        <w:rPr>
          <w:rFonts w:ascii="Times New Roman" w:hAnsi="Times New Roman" w:cs="Times New Roman"/>
          <w:sz w:val="24"/>
          <w:szCs w:val="24"/>
        </w:rPr>
      </w:pPr>
    </w:p>
    <w:p w:rsidR="00C429C4" w:rsidRPr="00A966EB" w:rsidRDefault="00C429C4" w:rsidP="00F32A0D">
      <w:pPr>
        <w:pStyle w:val="ConsPlusNormal"/>
        <w:ind w:left="8496"/>
        <w:jc w:val="center"/>
        <w:rPr>
          <w:rFonts w:ascii="Times New Roman" w:hAnsi="Times New Roman" w:cs="Times New Roman"/>
          <w:sz w:val="24"/>
          <w:szCs w:val="24"/>
        </w:rPr>
      </w:pPr>
    </w:p>
    <w:p w:rsidR="00F32A0D" w:rsidRPr="00A966EB" w:rsidRDefault="00F32A0D" w:rsidP="00F32A0D">
      <w:pPr>
        <w:pStyle w:val="ConsPlusNormal"/>
        <w:ind w:left="8496"/>
        <w:jc w:val="center"/>
        <w:rPr>
          <w:rFonts w:ascii="Times New Roman" w:hAnsi="Times New Roman" w:cs="Times New Roman"/>
          <w:sz w:val="24"/>
          <w:szCs w:val="24"/>
        </w:rPr>
      </w:pPr>
    </w:p>
    <w:p w:rsidR="00F32A0D" w:rsidRPr="00A966EB" w:rsidRDefault="00F32A0D" w:rsidP="00F32A0D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A966EB">
        <w:rPr>
          <w:rFonts w:ascii="Times New Roman" w:hAnsi="Times New Roman" w:cs="Times New Roman"/>
          <w:b/>
          <w:sz w:val="24"/>
          <w:szCs w:val="22"/>
        </w:rPr>
        <w:t xml:space="preserve">Основные меры правового регулирования </w:t>
      </w:r>
    </w:p>
    <w:p w:rsidR="00F32A0D" w:rsidRPr="00A966EB" w:rsidRDefault="00F32A0D" w:rsidP="00F32A0D">
      <w:pPr>
        <w:pStyle w:val="ConsPlusNormal"/>
        <w:ind w:right="-285"/>
        <w:jc w:val="center"/>
        <w:rPr>
          <w:rFonts w:ascii="Times New Roman" w:hAnsi="Times New Roman"/>
          <w:b/>
          <w:sz w:val="24"/>
          <w:szCs w:val="22"/>
        </w:rPr>
      </w:pPr>
      <w:r w:rsidRPr="00A966EB">
        <w:rPr>
          <w:rFonts w:ascii="Times New Roman" w:hAnsi="Times New Roman" w:cs="Times New Roman"/>
          <w:b/>
          <w:sz w:val="24"/>
          <w:szCs w:val="22"/>
        </w:rPr>
        <w:t xml:space="preserve">в сфере реализации </w:t>
      </w:r>
      <w:r w:rsidR="00A54F33" w:rsidRPr="00A966EB">
        <w:rPr>
          <w:rFonts w:ascii="Times New Roman" w:hAnsi="Times New Roman" w:cs="Times New Roman"/>
          <w:b/>
          <w:sz w:val="24"/>
          <w:szCs w:val="22"/>
        </w:rPr>
        <w:t>муниципальной п</w:t>
      </w:r>
      <w:r w:rsidRPr="00A966EB">
        <w:rPr>
          <w:rFonts w:ascii="Times New Roman" w:hAnsi="Times New Roman" w:cs="Times New Roman"/>
          <w:b/>
          <w:sz w:val="24"/>
          <w:szCs w:val="22"/>
        </w:rPr>
        <w:t xml:space="preserve">рограммы </w:t>
      </w:r>
      <w:r w:rsidRPr="00A966EB">
        <w:rPr>
          <w:rFonts w:ascii="Times New Roman" w:hAnsi="Times New Roman"/>
          <w:b/>
          <w:sz w:val="24"/>
          <w:szCs w:val="22"/>
        </w:rPr>
        <w:t>«Обеспечение населения Губкинского городского округа</w:t>
      </w:r>
      <w:r w:rsidR="00551B46" w:rsidRPr="00A966EB">
        <w:rPr>
          <w:rFonts w:ascii="Times New Roman" w:hAnsi="Times New Roman"/>
          <w:b/>
          <w:sz w:val="24"/>
          <w:szCs w:val="22"/>
        </w:rPr>
        <w:t xml:space="preserve"> Белгородской области</w:t>
      </w:r>
    </w:p>
    <w:p w:rsidR="00F32A0D" w:rsidRPr="00A966EB" w:rsidRDefault="00F32A0D" w:rsidP="003C0608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A966EB">
        <w:rPr>
          <w:rFonts w:ascii="Times New Roman" w:hAnsi="Times New Roman"/>
          <w:b/>
          <w:sz w:val="24"/>
          <w:szCs w:val="22"/>
        </w:rPr>
        <w:t xml:space="preserve"> информацией о деятельности </w:t>
      </w:r>
      <w:r w:rsidR="0015140A" w:rsidRPr="00A966EB">
        <w:rPr>
          <w:rFonts w:ascii="Times New Roman" w:hAnsi="Times New Roman"/>
          <w:b/>
          <w:sz w:val="24"/>
          <w:szCs w:val="22"/>
        </w:rPr>
        <w:t>органов местного самоуправления</w:t>
      </w:r>
      <w:r w:rsidR="00551B46" w:rsidRPr="00A966EB">
        <w:rPr>
          <w:rFonts w:ascii="Times New Roman" w:hAnsi="Times New Roman"/>
          <w:b/>
          <w:sz w:val="24"/>
          <w:szCs w:val="22"/>
        </w:rPr>
        <w:t xml:space="preserve"> </w:t>
      </w:r>
      <w:r w:rsidRPr="00A966EB">
        <w:rPr>
          <w:rFonts w:ascii="Times New Roman" w:hAnsi="Times New Roman"/>
          <w:b/>
          <w:sz w:val="24"/>
          <w:szCs w:val="22"/>
        </w:rPr>
        <w:t>в печатных и электронных средствах массовой информации»</w:t>
      </w:r>
    </w:p>
    <w:p w:rsidR="00F32A0D" w:rsidRPr="00A966EB" w:rsidRDefault="00F32A0D" w:rsidP="00F32A0D">
      <w:pPr>
        <w:pStyle w:val="ConsPlusNormal"/>
        <w:ind w:right="-285"/>
        <w:jc w:val="center"/>
        <w:rPr>
          <w:rFonts w:ascii="Times New Roman" w:hAnsi="Times New Roman"/>
          <w:b/>
          <w:sz w:val="22"/>
          <w:szCs w:val="22"/>
        </w:rPr>
      </w:pPr>
    </w:p>
    <w:p w:rsidR="00C429C4" w:rsidRPr="00A966EB" w:rsidRDefault="00C429C4" w:rsidP="00F32A0D">
      <w:pPr>
        <w:pStyle w:val="ConsPlusNormal"/>
        <w:ind w:right="-285"/>
        <w:jc w:val="center"/>
        <w:rPr>
          <w:rFonts w:ascii="Times New Roman" w:hAnsi="Times New Roman"/>
          <w:b/>
          <w:sz w:val="22"/>
          <w:szCs w:val="22"/>
        </w:rPr>
      </w:pPr>
    </w:p>
    <w:p w:rsidR="00F32A0D" w:rsidRPr="00A966EB" w:rsidRDefault="00F32A0D" w:rsidP="00F32A0D">
      <w:pPr>
        <w:pStyle w:val="ConsPlusNormal"/>
        <w:ind w:right="-285"/>
        <w:jc w:val="center"/>
        <w:rPr>
          <w:rFonts w:ascii="Times New Roman" w:hAnsi="Times New Roman"/>
          <w:b/>
          <w:sz w:val="4"/>
          <w:szCs w:val="4"/>
        </w:rPr>
      </w:pPr>
    </w:p>
    <w:tbl>
      <w:tblPr>
        <w:tblW w:w="15390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"/>
        <w:gridCol w:w="1980"/>
        <w:gridCol w:w="6823"/>
        <w:gridCol w:w="3261"/>
        <w:gridCol w:w="2636"/>
      </w:tblGrid>
      <w:tr w:rsidR="00F32A0D" w:rsidRPr="00A966EB" w:rsidTr="0015140A">
        <w:trPr>
          <w:trHeight w:val="600"/>
          <w:tblCellSpacing w:w="5" w:type="nil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A966EB" w:rsidRDefault="00F32A0D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proofErr w:type="spellStart"/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пп</w:t>
            </w:r>
            <w:proofErr w:type="spellEnd"/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A966EB" w:rsidRDefault="00F32A0D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Вид</w:t>
            </w:r>
          </w:p>
          <w:p w:rsidR="00F32A0D" w:rsidRPr="00A966EB" w:rsidRDefault="00232E8E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</w:t>
            </w:r>
            <w:r w:rsidR="00F32A0D"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 правового акта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A966EB" w:rsidRDefault="00232E8E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положения муниципального</w:t>
            </w:r>
            <w:r w:rsidR="00F32A0D"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правового акта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A966EB" w:rsidRDefault="00F32A0D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</w:t>
            </w: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 исполнитель</w:t>
            </w:r>
            <w:proofErr w:type="gramEnd"/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</w:t>
            </w: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 соисполнители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A966EB" w:rsidRDefault="00F32A0D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Ожидаемые   </w:t>
            </w: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сроки принятия</w:t>
            </w:r>
          </w:p>
        </w:tc>
      </w:tr>
    </w:tbl>
    <w:p w:rsidR="00F32A0D" w:rsidRPr="00A966EB" w:rsidRDefault="00F32A0D" w:rsidP="00F32A0D">
      <w:pPr>
        <w:spacing w:after="0"/>
        <w:rPr>
          <w:sz w:val="2"/>
          <w:szCs w:val="2"/>
        </w:rPr>
      </w:pPr>
    </w:p>
    <w:tbl>
      <w:tblPr>
        <w:tblW w:w="15390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"/>
        <w:gridCol w:w="1980"/>
        <w:gridCol w:w="6823"/>
        <w:gridCol w:w="3261"/>
        <w:gridCol w:w="2636"/>
      </w:tblGrid>
      <w:tr w:rsidR="00A966EB" w:rsidRPr="00A966EB" w:rsidTr="0015140A">
        <w:trPr>
          <w:tblHeader/>
          <w:tblCellSpacing w:w="5" w:type="nil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A966EB" w:rsidRPr="00A966EB" w:rsidTr="0015140A">
        <w:trPr>
          <w:trHeight w:val="686"/>
          <w:tblCellSpacing w:w="5" w:type="nil"/>
          <w:jc w:val="center"/>
        </w:trPr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7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17338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F32A0D"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рограмма </w:t>
            </w:r>
            <w:r w:rsidR="00F32A0D" w:rsidRPr="00A966EB">
              <w:rPr>
                <w:rFonts w:ascii="Times New Roman" w:hAnsi="Times New Roman"/>
                <w:b/>
                <w:sz w:val="22"/>
                <w:szCs w:val="22"/>
              </w:rPr>
              <w:t xml:space="preserve">«Обеспечение населения Губкинского городского округа </w:t>
            </w:r>
            <w:r w:rsidR="00551B46" w:rsidRPr="00A966EB">
              <w:rPr>
                <w:rFonts w:ascii="Times New Roman" w:hAnsi="Times New Roman"/>
                <w:b/>
                <w:sz w:val="22"/>
                <w:szCs w:val="22"/>
              </w:rPr>
              <w:t xml:space="preserve">Белгородской области </w:t>
            </w:r>
            <w:r w:rsidR="00F32A0D" w:rsidRPr="00A966EB">
              <w:rPr>
                <w:rFonts w:ascii="Times New Roman" w:hAnsi="Times New Roman"/>
                <w:b/>
                <w:sz w:val="22"/>
                <w:szCs w:val="22"/>
              </w:rPr>
              <w:t>информацией о деятельности органов</w:t>
            </w:r>
          </w:p>
          <w:p w:rsidR="00F32A0D" w:rsidRPr="00A966EB" w:rsidRDefault="00F32A0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/>
                <w:b/>
                <w:sz w:val="22"/>
                <w:szCs w:val="22"/>
              </w:rPr>
              <w:t>местного самоуправления в печатных и электронных средствах массово</w:t>
            </w:r>
            <w:r w:rsidR="001E3455" w:rsidRPr="00A966EB">
              <w:rPr>
                <w:rFonts w:ascii="Times New Roman" w:hAnsi="Times New Roman"/>
                <w:b/>
                <w:sz w:val="22"/>
                <w:szCs w:val="22"/>
              </w:rPr>
              <w:t>й информации»</w:t>
            </w:r>
          </w:p>
        </w:tc>
      </w:tr>
      <w:tr w:rsidR="00A966EB" w:rsidRPr="00A966EB" w:rsidTr="0015140A">
        <w:trPr>
          <w:trHeight w:val="885"/>
          <w:tblCellSpacing w:w="5" w:type="nil"/>
          <w:jc w:val="center"/>
        </w:trPr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47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2 «Формирование посредством СМИ идеологических представлений населения об общественных процессах, побуждение</w:t>
            </w:r>
          </w:p>
          <w:p w:rsidR="00F32A0D" w:rsidRPr="00A966EB" w:rsidRDefault="00F32A0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к позитивным социальным действиям, приобщение жителей к общественно-политическим ценностям, традиционным этическим</w:t>
            </w:r>
          </w:p>
          <w:p w:rsidR="00F32A0D" w:rsidRPr="00A966EB" w:rsidRDefault="00F32A0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нормам и образцам поведения»</w:t>
            </w:r>
          </w:p>
        </w:tc>
      </w:tr>
      <w:tr w:rsidR="00A966EB" w:rsidRPr="00A966EB" w:rsidTr="0015140A">
        <w:trPr>
          <w:tblCellSpacing w:w="5" w:type="nil"/>
          <w:jc w:val="center"/>
        </w:trPr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Губкинского городского округа</w:t>
            </w:r>
          </w:p>
        </w:tc>
        <w:tc>
          <w:tcPr>
            <w:tcW w:w="6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297DCB" w:rsidP="00F63AB9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Постановление</w:t>
            </w:r>
            <w:r w:rsidR="0017796B" w:rsidRPr="00A966EB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Губкинского городского округа №</w:t>
            </w:r>
            <w:r w:rsidR="00F63AB9" w:rsidRPr="00A966E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B13D0" w:rsidRPr="00A966EB">
              <w:rPr>
                <w:rFonts w:ascii="Times New Roman" w:hAnsi="Times New Roman" w:cs="Times New Roman"/>
                <w:sz w:val="22"/>
                <w:szCs w:val="22"/>
              </w:rPr>
              <w:t>1249</w:t>
            </w: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 xml:space="preserve">-па от </w:t>
            </w:r>
            <w:r w:rsidR="003B13D0" w:rsidRPr="00A966EB">
              <w:rPr>
                <w:rFonts w:ascii="Times New Roman" w:hAnsi="Times New Roman" w:cs="Times New Roman"/>
                <w:sz w:val="22"/>
                <w:szCs w:val="22"/>
              </w:rPr>
              <w:t>17 августа</w:t>
            </w: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="003B13D0" w:rsidRPr="00A966EB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 xml:space="preserve"> года «</w:t>
            </w:r>
            <w:r w:rsidR="003B13D0" w:rsidRPr="00A966EB">
              <w:rPr>
                <w:rFonts w:ascii="Times New Roman" w:hAnsi="Times New Roman" w:cs="Times New Roman"/>
                <w:sz w:val="22"/>
                <w:szCs w:val="22"/>
              </w:rPr>
              <w:t>Об утверждении Порядка определения объема и условия предоставления из бюджета Губкинского городского округа Белгородской области субсидий редакциям газет - автономным некоммерческим организациям, соучредителем которых является администрация Губкинского городского округа</w:t>
            </w:r>
            <w:r w:rsidR="0017796B" w:rsidRPr="00A966E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F32A0D" w:rsidRPr="00A966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7796B" w:rsidRPr="00A966EB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 порядок определения объема и </w:t>
            </w:r>
            <w:r w:rsidR="0017796B" w:rsidRPr="00A966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предоставления субсидий местным СМИ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A966EB" w:rsidRPr="00A966EB" w:rsidTr="0015140A">
        <w:trPr>
          <w:trHeight w:val="629"/>
          <w:tblCellSpacing w:w="5" w:type="nil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46" w:rsidRPr="00A966EB" w:rsidRDefault="00F32A0D" w:rsidP="006F3D91">
            <w:pPr>
              <w:pStyle w:val="ConsPlusCell"/>
              <w:jc w:val="center"/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Подпрограмма 3 </w:t>
            </w:r>
            <w:r w:rsidRPr="00A966EB">
              <w:rPr>
                <w:rFonts w:ascii="Times New Roman" w:hAnsi="Times New Roman"/>
                <w:b/>
                <w:sz w:val="22"/>
                <w:szCs w:val="22"/>
              </w:rPr>
              <w:t>«Кадровая политика в сфере развития информационного пространств</w:t>
            </w:r>
            <w:r w:rsidR="0043057A" w:rsidRPr="00A966EB">
              <w:rPr>
                <w:rFonts w:ascii="Times New Roman" w:hAnsi="Times New Roman"/>
                <w:b/>
                <w:sz w:val="22"/>
                <w:szCs w:val="22"/>
              </w:rPr>
              <w:t>а Губкинского городского округа</w:t>
            </w:r>
          </w:p>
          <w:p w:rsidR="00F32A0D" w:rsidRPr="00A966EB" w:rsidRDefault="00551B46" w:rsidP="006F3D91">
            <w:pPr>
              <w:pStyle w:val="ConsPlusCell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/>
                <w:b/>
                <w:sz w:val="22"/>
                <w:szCs w:val="22"/>
              </w:rPr>
              <w:t>Белгородской области</w:t>
            </w:r>
            <w:r w:rsidR="00F32A0D" w:rsidRPr="00A966EB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F32A0D" w:rsidRPr="00A966EB" w:rsidTr="0015140A">
        <w:trPr>
          <w:tblCellSpacing w:w="5" w:type="nil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Губкинского городского округа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О проведении мероприятий и конкурсов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 проведения мероприятий и конкурсов</w:t>
            </w:r>
          </w:p>
        </w:tc>
      </w:tr>
    </w:tbl>
    <w:p w:rsidR="00F32A0D" w:rsidRPr="00B30938" w:rsidRDefault="00F32A0D" w:rsidP="00F32A0D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C44FAF" w:rsidRPr="00B30938" w:rsidRDefault="00C44FAF" w:rsidP="00C44FAF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4"/>
        </w:rPr>
      </w:pPr>
    </w:p>
    <w:p w:rsidR="00FE4EF2" w:rsidRPr="00B30938" w:rsidRDefault="00FE4EF2" w:rsidP="00EF4A38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4"/>
        </w:rPr>
      </w:pPr>
    </w:p>
    <w:p w:rsidR="00B30938" w:rsidRPr="00A966EB" w:rsidRDefault="00B30938" w:rsidP="00B30938">
      <w:pPr>
        <w:autoSpaceDE w:val="0"/>
        <w:autoSpaceDN w:val="0"/>
        <w:adjustRightInd w:val="0"/>
        <w:spacing w:after="0" w:line="240" w:lineRule="auto"/>
        <w:ind w:left="567" w:right="-57"/>
        <w:rPr>
          <w:rFonts w:ascii="Times New Roman" w:hAnsi="Times New Roman"/>
          <w:b/>
          <w:sz w:val="24"/>
          <w:szCs w:val="24"/>
        </w:rPr>
      </w:pPr>
    </w:p>
    <w:p w:rsidR="009E5EF6" w:rsidRPr="00A966EB" w:rsidRDefault="009E5EF6" w:rsidP="00F22368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F32A0D" w:rsidRPr="00A966EB" w:rsidRDefault="00F32A0D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sz w:val="24"/>
          <w:szCs w:val="24"/>
        </w:rPr>
        <w:br w:type="page"/>
      </w:r>
      <w:r w:rsidRPr="00A966EB">
        <w:rPr>
          <w:rFonts w:ascii="Times New Roman" w:hAnsi="Times New Roman"/>
          <w:b/>
          <w:sz w:val="24"/>
          <w:szCs w:val="24"/>
        </w:rPr>
        <w:lastRenderedPageBreak/>
        <w:t>Приложение № 3</w:t>
      </w:r>
    </w:p>
    <w:p w:rsidR="00227AAD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</w:t>
      </w:r>
      <w:r w:rsidR="00C429C4" w:rsidRPr="00A966EB">
        <w:rPr>
          <w:rFonts w:ascii="Times New Roman" w:hAnsi="Times New Roman"/>
          <w:b/>
          <w:sz w:val="24"/>
          <w:szCs w:val="24"/>
        </w:rPr>
        <w:t xml:space="preserve">муниципальной программе </w:t>
      </w:r>
    </w:p>
    <w:p w:rsidR="00A52AA8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«Обеспечение населения </w:t>
      </w:r>
    </w:p>
    <w:p w:rsidR="00227AAD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Губкинского городского округа </w:t>
      </w:r>
      <w:r w:rsidR="00551B46" w:rsidRPr="00A966EB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A52AA8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</w:t>
      </w:r>
    </w:p>
    <w:p w:rsidR="00A52AA8" w:rsidRPr="00A966EB" w:rsidRDefault="00A52AA8" w:rsidP="0043057A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в печатных и электронных</w:t>
      </w:r>
      <w:r w:rsidR="0043057A" w:rsidRPr="00A966EB">
        <w:rPr>
          <w:rFonts w:ascii="Times New Roman" w:hAnsi="Times New Roman"/>
          <w:b/>
          <w:sz w:val="24"/>
          <w:szCs w:val="24"/>
        </w:rPr>
        <w:t xml:space="preserve"> средствах массовой информации</w:t>
      </w:r>
      <w:r w:rsidRPr="00A966EB">
        <w:rPr>
          <w:rFonts w:ascii="Times New Roman" w:hAnsi="Times New Roman"/>
          <w:b/>
          <w:sz w:val="24"/>
          <w:szCs w:val="24"/>
        </w:rPr>
        <w:t>»</w:t>
      </w:r>
    </w:p>
    <w:p w:rsidR="00F32A0D" w:rsidRPr="00A966EB" w:rsidRDefault="00F32A0D" w:rsidP="0067038D">
      <w:pPr>
        <w:spacing w:after="0" w:line="240" w:lineRule="auto"/>
        <w:ind w:left="907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32A0D" w:rsidRPr="00A966EB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C429C4" w:rsidRPr="00A966EB" w:rsidRDefault="00C429C4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32A0D" w:rsidRPr="00A966EB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A966EB">
        <w:rPr>
          <w:rFonts w:ascii="Times New Roman" w:hAnsi="Times New Roman"/>
          <w:b/>
          <w:bCs/>
          <w:sz w:val="24"/>
          <w:szCs w:val="24"/>
        </w:rPr>
        <w:t xml:space="preserve">Ресурсное обеспечение и прогнозная (справочная) оценка расходов </w:t>
      </w:r>
    </w:p>
    <w:p w:rsidR="00F32A0D" w:rsidRPr="00A966EB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A966EB">
        <w:rPr>
          <w:rFonts w:ascii="Times New Roman" w:hAnsi="Times New Roman"/>
          <w:b/>
          <w:bCs/>
          <w:sz w:val="24"/>
          <w:szCs w:val="24"/>
        </w:rPr>
        <w:t xml:space="preserve">на реализацию мероприятий </w:t>
      </w:r>
      <w:r w:rsidR="00A54F33" w:rsidRPr="00A966EB">
        <w:rPr>
          <w:rFonts w:ascii="Times New Roman" w:hAnsi="Times New Roman"/>
          <w:b/>
          <w:bCs/>
          <w:sz w:val="24"/>
          <w:szCs w:val="24"/>
        </w:rPr>
        <w:t>муниципальной п</w:t>
      </w:r>
      <w:r w:rsidRPr="00A966EB">
        <w:rPr>
          <w:rFonts w:ascii="Times New Roman" w:hAnsi="Times New Roman"/>
          <w:b/>
          <w:bCs/>
          <w:sz w:val="24"/>
          <w:szCs w:val="24"/>
        </w:rPr>
        <w:t xml:space="preserve">рограммы «Обеспечение населения Губкинского городского округа </w:t>
      </w:r>
      <w:r w:rsidR="00551B46" w:rsidRPr="00A966EB">
        <w:rPr>
          <w:rFonts w:ascii="Times New Roman" w:hAnsi="Times New Roman"/>
          <w:b/>
          <w:bCs/>
          <w:sz w:val="24"/>
          <w:szCs w:val="24"/>
        </w:rPr>
        <w:t>Белгородской области</w:t>
      </w:r>
    </w:p>
    <w:p w:rsidR="00F32A0D" w:rsidRPr="00A966EB" w:rsidRDefault="00F32A0D" w:rsidP="004305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A966EB">
        <w:rPr>
          <w:rFonts w:ascii="Times New Roman" w:hAnsi="Times New Roman"/>
          <w:b/>
          <w:bCs/>
          <w:sz w:val="24"/>
          <w:szCs w:val="24"/>
        </w:rPr>
        <w:t>информацией о деятельности органов местного самоуправления в печатных и электронных средствах массовой информации» из различных источников финансирования</w:t>
      </w:r>
    </w:p>
    <w:p w:rsidR="00F32A0D" w:rsidRPr="00A966EB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A54F33" w:rsidRPr="00A966EB" w:rsidRDefault="00A54F33" w:rsidP="00A54F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A54F33" w:rsidRPr="00A966EB" w:rsidRDefault="00A54F33" w:rsidP="00A54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966EB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F32A0D" w:rsidRPr="00A966EB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2970"/>
        <w:gridCol w:w="2970"/>
        <w:gridCol w:w="1136"/>
        <w:gridCol w:w="1136"/>
        <w:gridCol w:w="1136"/>
        <w:gridCol w:w="1136"/>
        <w:gridCol w:w="1136"/>
        <w:gridCol w:w="1136"/>
        <w:gridCol w:w="1136"/>
      </w:tblGrid>
      <w:tr w:rsidR="00A966EB" w:rsidRPr="00A966EB" w:rsidTr="00B3281E">
        <w:trPr>
          <w:trHeight w:val="521"/>
          <w:jc w:val="center"/>
        </w:trPr>
        <w:tc>
          <w:tcPr>
            <w:tcW w:w="1814" w:type="dxa"/>
            <w:vMerge w:val="restart"/>
            <w:vAlign w:val="center"/>
          </w:tcPr>
          <w:p w:rsidR="00F32A0D" w:rsidRPr="00A966EB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Статус</w:t>
            </w:r>
          </w:p>
        </w:tc>
        <w:tc>
          <w:tcPr>
            <w:tcW w:w="2970" w:type="dxa"/>
            <w:vMerge w:val="restart"/>
            <w:vAlign w:val="center"/>
          </w:tcPr>
          <w:p w:rsidR="00F32A0D" w:rsidRPr="00A966EB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 w:rsidR="0017338D" w:rsidRPr="00A966E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рограммы, подпрограммы, основные мероприятия</w:t>
            </w:r>
          </w:p>
        </w:tc>
        <w:tc>
          <w:tcPr>
            <w:tcW w:w="2970" w:type="dxa"/>
            <w:vMerge w:val="restart"/>
            <w:vAlign w:val="center"/>
          </w:tcPr>
          <w:p w:rsidR="00F32A0D" w:rsidRPr="00A966EB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7952" w:type="dxa"/>
            <w:gridSpan w:val="7"/>
            <w:vAlign w:val="center"/>
          </w:tcPr>
          <w:p w:rsidR="00A54F33" w:rsidRPr="00A966EB" w:rsidRDefault="00A54F33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Оценка расходов на I этап реализации программы </w:t>
            </w:r>
          </w:p>
          <w:p w:rsidR="00F32A0D" w:rsidRPr="00A966EB" w:rsidRDefault="00A54F33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bCs/>
                <w:sz w:val="24"/>
                <w:szCs w:val="24"/>
              </w:rPr>
              <w:t>(тыс. рублей), годы</w:t>
            </w:r>
          </w:p>
        </w:tc>
      </w:tr>
      <w:tr w:rsidR="00F32A0D" w:rsidRPr="00A966EB" w:rsidTr="00B3281E">
        <w:trPr>
          <w:jc w:val="center"/>
        </w:trPr>
        <w:tc>
          <w:tcPr>
            <w:tcW w:w="1814" w:type="dxa"/>
            <w:vMerge/>
            <w:vAlign w:val="center"/>
          </w:tcPr>
          <w:p w:rsidR="00F32A0D" w:rsidRPr="00A966EB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vMerge/>
            <w:vAlign w:val="center"/>
          </w:tcPr>
          <w:p w:rsidR="00F32A0D" w:rsidRPr="00A966EB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vMerge/>
            <w:vAlign w:val="center"/>
          </w:tcPr>
          <w:p w:rsidR="00F32A0D" w:rsidRPr="00A966EB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F32A0D" w:rsidRPr="00A966EB" w:rsidRDefault="00B30938" w:rsidP="00065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136" w:type="dxa"/>
            <w:vAlign w:val="center"/>
          </w:tcPr>
          <w:p w:rsidR="00F32A0D" w:rsidRPr="00A966EB" w:rsidRDefault="00B30938" w:rsidP="00065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136" w:type="dxa"/>
            <w:vAlign w:val="center"/>
          </w:tcPr>
          <w:p w:rsidR="00F32A0D" w:rsidRPr="00A966EB" w:rsidRDefault="00B30938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136" w:type="dxa"/>
            <w:vAlign w:val="center"/>
          </w:tcPr>
          <w:p w:rsidR="00F32A0D" w:rsidRPr="00A966EB" w:rsidRDefault="00B30938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36" w:type="dxa"/>
            <w:vAlign w:val="center"/>
          </w:tcPr>
          <w:p w:rsidR="00F32A0D" w:rsidRPr="00A966EB" w:rsidRDefault="00B30938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136" w:type="dxa"/>
            <w:vAlign w:val="center"/>
          </w:tcPr>
          <w:p w:rsidR="00F32A0D" w:rsidRPr="00A966EB" w:rsidRDefault="00B30938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136" w:type="dxa"/>
            <w:vAlign w:val="center"/>
          </w:tcPr>
          <w:p w:rsidR="00F32A0D" w:rsidRPr="00A966EB" w:rsidRDefault="00B30938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</w:tr>
    </w:tbl>
    <w:p w:rsidR="00F32A0D" w:rsidRPr="00A966EB" w:rsidRDefault="00F32A0D" w:rsidP="00F32A0D">
      <w:pPr>
        <w:spacing w:after="0" w:line="240" w:lineRule="auto"/>
        <w:rPr>
          <w:sz w:val="2"/>
          <w:szCs w:val="2"/>
        </w:rPr>
      </w:pPr>
    </w:p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5"/>
        <w:gridCol w:w="2986"/>
        <w:gridCol w:w="2963"/>
        <w:gridCol w:w="1135"/>
        <w:gridCol w:w="1135"/>
        <w:gridCol w:w="1135"/>
        <w:gridCol w:w="1136"/>
        <w:gridCol w:w="1135"/>
        <w:gridCol w:w="1135"/>
        <w:gridCol w:w="1136"/>
      </w:tblGrid>
      <w:tr w:rsidR="00A966EB" w:rsidRPr="00A966EB" w:rsidTr="00B3281E">
        <w:trPr>
          <w:tblHeader/>
          <w:jc w:val="center"/>
        </w:trPr>
        <w:tc>
          <w:tcPr>
            <w:tcW w:w="1805" w:type="dxa"/>
          </w:tcPr>
          <w:p w:rsidR="00F32A0D" w:rsidRPr="00A966EB" w:rsidRDefault="00F32A0D" w:rsidP="003E460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86" w:type="dxa"/>
          </w:tcPr>
          <w:p w:rsidR="00F32A0D" w:rsidRPr="00A966EB" w:rsidRDefault="00F32A0D" w:rsidP="003E460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63" w:type="dxa"/>
          </w:tcPr>
          <w:p w:rsidR="00F32A0D" w:rsidRPr="00A966EB" w:rsidRDefault="00F32A0D" w:rsidP="003E460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F32A0D" w:rsidRPr="00A966EB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F32A0D" w:rsidRPr="00A966EB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F32A0D" w:rsidRPr="00A966EB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6" w:type="dxa"/>
          </w:tcPr>
          <w:p w:rsidR="00F32A0D" w:rsidRPr="00A966EB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F32A0D" w:rsidRPr="00A966EB" w:rsidRDefault="00F32A0D" w:rsidP="0089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F32A0D" w:rsidRPr="00A966EB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36" w:type="dxa"/>
          </w:tcPr>
          <w:p w:rsidR="00F32A0D" w:rsidRPr="00A966EB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966EB" w:rsidRPr="00A966EB" w:rsidTr="00B3281E">
        <w:trPr>
          <w:trHeight w:val="242"/>
          <w:jc w:val="center"/>
        </w:trPr>
        <w:tc>
          <w:tcPr>
            <w:tcW w:w="1805" w:type="dxa"/>
            <w:vMerge w:val="restart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986" w:type="dxa"/>
            <w:vMerge w:val="restart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 xml:space="preserve">«Обеспечение населения Губкинского городского округа Белгородской области информацией о деятельности органов местного </w:t>
            </w:r>
            <w:proofErr w:type="gramStart"/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самоуправления  в</w:t>
            </w:r>
            <w:proofErr w:type="gramEnd"/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 xml:space="preserve"> печатных и электронных 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средствах массовой информации»</w:t>
            </w: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24875,9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24121,3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22829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22561,2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23433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22698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24124</w:t>
            </w:r>
          </w:p>
        </w:tc>
      </w:tr>
      <w:tr w:rsidR="00A966EB" w:rsidRPr="00A966EB" w:rsidTr="00B3281E">
        <w:trPr>
          <w:trHeight w:val="552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 w:rsidR="006F3D91" w:rsidRPr="00A966EB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(далее </w:t>
            </w:r>
            <w:r w:rsidR="00F63AB9" w:rsidRPr="00A966E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F3D91"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округа)</w:t>
            </w:r>
          </w:p>
          <w:p w:rsidR="00A32A24" w:rsidRPr="00A966EB" w:rsidRDefault="00A32A24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10806,4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10443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15650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16061,2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17396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16768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20624</w:t>
            </w:r>
          </w:p>
        </w:tc>
      </w:tr>
      <w:tr w:rsidR="00A966EB" w:rsidRPr="00A966EB" w:rsidTr="00B3281E">
        <w:trPr>
          <w:trHeight w:val="247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252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552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271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14069,5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13678,3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7179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6037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5930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</w:tr>
      <w:tr w:rsidR="00A966EB" w:rsidRPr="00A966EB" w:rsidTr="00B3281E">
        <w:trPr>
          <w:trHeight w:val="269"/>
          <w:jc w:val="center"/>
        </w:trPr>
        <w:tc>
          <w:tcPr>
            <w:tcW w:w="1805" w:type="dxa"/>
            <w:tcBorders>
              <w:bottom w:val="nil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986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1153,2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811,3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429,6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 w:val="restart"/>
            <w:tcBorders>
              <w:top w:val="nil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  <w:tr w:rsidR="00A966EB" w:rsidRPr="00A966EB" w:rsidTr="00B3281E">
        <w:trPr>
          <w:trHeight w:val="34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131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187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641,2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686,3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279,6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  <w:r w:rsidR="00120F16" w:rsidRPr="00A966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2986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учреждениям»</w:t>
            </w: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1153,2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811,3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429,6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  <w:tr w:rsidR="00A966EB" w:rsidRPr="00A966EB" w:rsidTr="00B3281E">
        <w:trPr>
          <w:trHeight w:val="204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337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641,2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686,3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279,6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986" w:type="dxa"/>
            <w:vMerge w:val="restart"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pStyle w:val="ConsPlusNormal"/>
              <w:widowControl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посредством СМИ идеологических представлений населения </w:t>
            </w:r>
            <w:r w:rsidRPr="00A9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23710,7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23285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22278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22133,2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22978,4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22251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23617</w:t>
            </w: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10282,4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10293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15360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15886,2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17221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16632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20434</w:t>
            </w:r>
          </w:p>
        </w:tc>
      </w:tr>
      <w:tr w:rsidR="00A966EB" w:rsidRPr="00A966EB" w:rsidTr="00B3281E">
        <w:trPr>
          <w:trHeight w:val="55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556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56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13428,3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12992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6918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6247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5757,4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5619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3183</w:t>
            </w:r>
          </w:p>
        </w:tc>
      </w:tr>
      <w:tr w:rsidR="00A966EB" w:rsidRPr="00A966EB" w:rsidTr="00B3281E">
        <w:trPr>
          <w:trHeight w:val="487"/>
          <w:jc w:val="center"/>
        </w:trPr>
        <w:tc>
          <w:tcPr>
            <w:tcW w:w="18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  <w:r w:rsidR="00120F16" w:rsidRPr="00A966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2986" w:type="dxa"/>
            <w:vMerge w:val="restart"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22967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21953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21229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21598,2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22453,4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21721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23062</w:t>
            </w: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9538,7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8961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14311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15351,2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16696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16102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19879</w:t>
            </w:r>
          </w:p>
        </w:tc>
      </w:tr>
      <w:tr w:rsidR="00A966EB" w:rsidRPr="00A966EB" w:rsidTr="00B3281E">
        <w:trPr>
          <w:trHeight w:val="475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425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475"/>
          <w:jc w:val="center"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13428,3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12992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6918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6247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5757,4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5619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3183</w:t>
            </w:r>
          </w:p>
        </w:tc>
      </w:tr>
      <w:tr w:rsidR="00A966EB" w:rsidRPr="00A966EB" w:rsidTr="00B3281E">
        <w:trPr>
          <w:trHeight w:val="419"/>
          <w:jc w:val="center"/>
        </w:trPr>
        <w:tc>
          <w:tcPr>
            <w:tcW w:w="18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  <w:r w:rsidR="00120F16" w:rsidRPr="00A966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2986" w:type="dxa"/>
            <w:vMerge w:val="restart"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743,7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1332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1049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535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555</w:t>
            </w: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743,7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1332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1049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535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555</w:t>
            </w:r>
          </w:p>
        </w:tc>
      </w:tr>
      <w:tr w:rsidR="00A966EB" w:rsidRPr="00A966EB" w:rsidTr="00B3281E">
        <w:trPr>
          <w:trHeight w:val="409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348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483"/>
          <w:jc w:val="center"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272"/>
          <w:jc w:val="center"/>
        </w:trPr>
        <w:tc>
          <w:tcPr>
            <w:tcW w:w="1805" w:type="dxa"/>
            <w:vMerge w:val="restart"/>
            <w:tcBorders>
              <w:top w:val="single" w:sz="4" w:space="0" w:color="auto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986" w:type="dxa"/>
            <w:vMerge w:val="restart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A966EB">
              <w:rPr>
                <w:sz w:val="24"/>
                <w:szCs w:val="24"/>
              </w:rPr>
              <w:t xml:space="preserve"> </w:t>
            </w: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области»</w:t>
            </w:r>
          </w:p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966EB" w:rsidRPr="00A966EB" w:rsidTr="00B3281E">
        <w:trPr>
          <w:trHeight w:val="13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966EB" w:rsidRPr="00A966EB" w:rsidTr="00B3281E">
        <w:trPr>
          <w:trHeight w:val="262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267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 w:val="restart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  <w:r w:rsidR="00120F16" w:rsidRPr="00A966EB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2986" w:type="dxa"/>
            <w:vMerge w:val="restart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8E8" w:rsidRPr="00A966EB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2A0D" w:rsidRPr="00A966EB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32A0D" w:rsidRPr="00A966EB" w:rsidRDefault="00F32A0D" w:rsidP="00F32A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</w:p>
    <w:p w:rsidR="00510433" w:rsidRPr="00A966EB" w:rsidRDefault="00A54F33" w:rsidP="00A54F3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966EB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  <w:r w:rsidR="00510433" w:rsidRPr="00A966EB">
        <w:rPr>
          <w:rFonts w:ascii="Times New Roman" w:hAnsi="Times New Roman"/>
          <w:b/>
          <w:sz w:val="24"/>
          <w:szCs w:val="24"/>
        </w:rPr>
        <w:t xml:space="preserve"> </w:t>
      </w:r>
    </w:p>
    <w:p w:rsidR="00A54F33" w:rsidRPr="00A966EB" w:rsidRDefault="00A54F33" w:rsidP="00A54F3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4468"/>
        <w:gridCol w:w="2742"/>
        <w:gridCol w:w="1117"/>
        <w:gridCol w:w="1095"/>
        <w:gridCol w:w="1095"/>
        <w:gridCol w:w="1095"/>
        <w:gridCol w:w="1095"/>
        <w:gridCol w:w="1023"/>
      </w:tblGrid>
      <w:tr w:rsidR="00907EB8" w:rsidRPr="00A966EB" w:rsidTr="007D4489">
        <w:trPr>
          <w:jc w:val="center"/>
        </w:trPr>
        <w:tc>
          <w:tcPr>
            <w:tcW w:w="1964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Статус</w:t>
            </w:r>
          </w:p>
        </w:tc>
        <w:tc>
          <w:tcPr>
            <w:tcW w:w="4468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Программы, подпрограммы, основные мероприятия</w:t>
            </w:r>
          </w:p>
        </w:tc>
        <w:tc>
          <w:tcPr>
            <w:tcW w:w="2742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</w:tcPr>
          <w:p w:rsidR="00907EB8" w:rsidRPr="00A966EB" w:rsidRDefault="00907EB8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Оценка расходов на II этап реализации программы (тыс. рублей), годы</w:t>
            </w:r>
          </w:p>
        </w:tc>
      </w:tr>
      <w:tr w:rsidR="00907EB8" w:rsidRPr="00A966EB" w:rsidTr="00907EB8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742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117" w:type="dxa"/>
            <w:shd w:val="clear" w:color="auto" w:fill="auto"/>
          </w:tcPr>
          <w:p w:rsidR="00907EB8" w:rsidRPr="00A966EB" w:rsidRDefault="00B3093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2021 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B3093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2023 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2024 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2025 </w:t>
            </w:r>
          </w:p>
        </w:tc>
        <w:tc>
          <w:tcPr>
            <w:tcW w:w="1023" w:type="dxa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</w:tbl>
    <w:p w:rsidR="00E65433" w:rsidRPr="00E65433" w:rsidRDefault="00E65433" w:rsidP="00E65433">
      <w:pPr>
        <w:spacing w:after="0" w:line="240" w:lineRule="auto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4468"/>
        <w:gridCol w:w="2742"/>
        <w:gridCol w:w="1117"/>
        <w:gridCol w:w="1095"/>
        <w:gridCol w:w="1095"/>
        <w:gridCol w:w="1095"/>
        <w:gridCol w:w="1095"/>
        <w:gridCol w:w="1023"/>
      </w:tblGrid>
      <w:tr w:rsidR="00907EB8" w:rsidRPr="00A966EB" w:rsidTr="00907EB8">
        <w:trPr>
          <w:tblHeader/>
          <w:jc w:val="center"/>
        </w:trPr>
        <w:tc>
          <w:tcPr>
            <w:tcW w:w="1964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tab/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68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42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17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23" w:type="dxa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E65433" w:rsidRPr="00A966EB" w:rsidTr="00712F4D">
        <w:trPr>
          <w:trHeight w:val="70"/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 xml:space="preserve">«Обеспечение населения Губкинского городского округа Белгородской области информацией о деятельности органов местного самоуправления в печатных и 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электронных средствах массовой информации»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26709,5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27764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30340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32589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33546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33546</w:t>
            </w:r>
          </w:p>
        </w:tc>
      </w:tr>
      <w:tr w:rsidR="00E65433" w:rsidRPr="00A966EB" w:rsidTr="00712F4D">
        <w:trPr>
          <w:trHeight w:val="767"/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23043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24364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26540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26289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</w:tr>
      <w:tr w:rsidR="00E65433" w:rsidRPr="00A966EB" w:rsidTr="00712F4D">
        <w:trPr>
          <w:trHeight w:val="565"/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12F4D">
        <w:trPr>
          <w:trHeight w:val="545"/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trHeight w:val="440"/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3577,5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3400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3800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6500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6500</w:t>
            </w:r>
          </w:p>
        </w:tc>
      </w:tr>
      <w:tr w:rsidR="00E65433" w:rsidRPr="00A966EB" w:rsidTr="00712F4D">
        <w:trPr>
          <w:trHeight w:val="128"/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trHeight w:val="426"/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877,5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65433" w:rsidRPr="00A966EB" w:rsidTr="00712F4D">
        <w:trPr>
          <w:trHeight w:val="263"/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1.1. Основное мероприятие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877,5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25736,5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27439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29515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32264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33221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33221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22947,5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24339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26015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26264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Default="00E65433" w:rsidP="00E6543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  <w:p w:rsidR="00A32A24" w:rsidRPr="00A966EB" w:rsidRDefault="00A32A24" w:rsidP="00E6543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2.1. Основное мероприятие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25087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26719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28215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31264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32221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32221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22298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23619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24715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25264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2.2. Основное мероприятие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A966EB">
              <w:t xml:space="preserve"> </w:t>
            </w: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области»</w:t>
            </w:r>
          </w:p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12F4D">
        <w:trPr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3.1. Основное мероприятие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E65433" w:rsidRPr="00A966EB" w:rsidTr="00712F4D">
        <w:trPr>
          <w:trHeight w:val="630"/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23" w:type="dxa"/>
          </w:tcPr>
          <w:p w:rsidR="00E65433" w:rsidRPr="00E65433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907EB8" w:rsidRPr="00A966EB" w:rsidTr="00712F4D">
        <w:trPr>
          <w:trHeight w:val="483"/>
          <w:jc w:val="center"/>
        </w:trPr>
        <w:tc>
          <w:tcPr>
            <w:tcW w:w="1964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B8" w:rsidRPr="00A966EB" w:rsidTr="00712F4D">
        <w:trPr>
          <w:trHeight w:val="424"/>
          <w:jc w:val="center"/>
        </w:trPr>
        <w:tc>
          <w:tcPr>
            <w:tcW w:w="1964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B8" w:rsidRPr="00A966EB" w:rsidTr="00712F4D">
        <w:trPr>
          <w:trHeight w:val="697"/>
          <w:jc w:val="center"/>
        </w:trPr>
        <w:tc>
          <w:tcPr>
            <w:tcW w:w="1964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B8" w:rsidRPr="00A966EB" w:rsidTr="00712F4D">
        <w:trPr>
          <w:trHeight w:val="422"/>
          <w:jc w:val="center"/>
        </w:trPr>
        <w:tc>
          <w:tcPr>
            <w:tcW w:w="1964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907EB8" w:rsidRPr="00A966EB" w:rsidRDefault="00907EB8" w:rsidP="0071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3C58" w:rsidRPr="00B30938" w:rsidRDefault="00AF3C58" w:rsidP="00EA0563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FE4EF2" w:rsidRPr="00B30938" w:rsidRDefault="00FE4EF2" w:rsidP="00227AAD">
      <w:pPr>
        <w:autoSpaceDE w:val="0"/>
        <w:autoSpaceDN w:val="0"/>
        <w:adjustRightInd w:val="0"/>
        <w:spacing w:after="0" w:line="240" w:lineRule="auto"/>
        <w:ind w:left="1133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44FAF" w:rsidRPr="00B30938" w:rsidRDefault="00C44FAF" w:rsidP="00C44FAF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30938" w:rsidRPr="00A966EB" w:rsidRDefault="00B30938" w:rsidP="00B30938">
      <w:pPr>
        <w:autoSpaceDE w:val="0"/>
        <w:autoSpaceDN w:val="0"/>
        <w:adjustRightInd w:val="0"/>
        <w:spacing w:after="0" w:line="240" w:lineRule="auto"/>
        <w:ind w:left="567" w:right="-57"/>
        <w:rPr>
          <w:rFonts w:ascii="Times New Roman" w:hAnsi="Times New Roman"/>
          <w:b/>
          <w:sz w:val="24"/>
          <w:szCs w:val="24"/>
        </w:rPr>
      </w:pPr>
    </w:p>
    <w:p w:rsidR="00C44FAF" w:rsidRPr="00A966EB" w:rsidRDefault="00C44FAF" w:rsidP="00C44FAF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4"/>
        </w:rPr>
      </w:pPr>
    </w:p>
    <w:p w:rsidR="00EA0563" w:rsidRPr="00A966EB" w:rsidRDefault="0067038D" w:rsidP="00227AAD">
      <w:pPr>
        <w:autoSpaceDE w:val="0"/>
        <w:autoSpaceDN w:val="0"/>
        <w:adjustRightInd w:val="0"/>
        <w:spacing w:after="0" w:line="240" w:lineRule="auto"/>
        <w:ind w:left="1133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sz w:val="23"/>
          <w:szCs w:val="23"/>
        </w:rPr>
        <w:br w:type="page"/>
      </w:r>
      <w:r w:rsidR="00EA0563" w:rsidRPr="00A966EB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 w:rsidR="00FD388F" w:rsidRPr="00A966EB">
        <w:rPr>
          <w:rFonts w:ascii="Times New Roman" w:hAnsi="Times New Roman"/>
          <w:b/>
          <w:sz w:val="24"/>
          <w:szCs w:val="24"/>
        </w:rPr>
        <w:t>4</w:t>
      </w:r>
    </w:p>
    <w:p w:rsidR="00A52AA8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</w:t>
      </w:r>
      <w:r w:rsidR="00C429C4" w:rsidRPr="00A966EB">
        <w:rPr>
          <w:rFonts w:ascii="Times New Roman" w:hAnsi="Times New Roman"/>
          <w:b/>
          <w:sz w:val="24"/>
          <w:szCs w:val="24"/>
        </w:rPr>
        <w:t>муниципальной программе</w:t>
      </w:r>
      <w:r w:rsidRPr="00A966EB">
        <w:rPr>
          <w:rFonts w:ascii="Times New Roman" w:hAnsi="Times New Roman"/>
          <w:b/>
          <w:sz w:val="24"/>
          <w:szCs w:val="24"/>
        </w:rPr>
        <w:t xml:space="preserve"> «Обеспечение населения </w:t>
      </w:r>
    </w:p>
    <w:p w:rsidR="00551B46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Губкинского городского округа </w:t>
      </w:r>
      <w:r w:rsidR="00551B46" w:rsidRPr="00A966EB">
        <w:rPr>
          <w:rFonts w:ascii="Times New Roman" w:hAnsi="Times New Roman"/>
          <w:b/>
          <w:sz w:val="24"/>
          <w:szCs w:val="24"/>
        </w:rPr>
        <w:t xml:space="preserve">Белгородской области </w:t>
      </w:r>
    </w:p>
    <w:p w:rsidR="00A52AA8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</w:t>
      </w:r>
    </w:p>
    <w:p w:rsidR="00A52AA8" w:rsidRPr="00A966EB" w:rsidRDefault="00A52AA8" w:rsidP="00A54F33">
      <w:pPr>
        <w:spacing w:after="0" w:line="240" w:lineRule="auto"/>
        <w:ind w:left="11330"/>
        <w:jc w:val="center"/>
        <w:rPr>
          <w:rFonts w:ascii="Times New Roman" w:hAnsi="Times New Roman"/>
          <w:b/>
          <w:bCs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в печатных и электронных средствах массовой информации»</w:t>
      </w:r>
    </w:p>
    <w:p w:rsidR="00EA0563" w:rsidRPr="00A966EB" w:rsidRDefault="00EA0563" w:rsidP="00227AAD">
      <w:pPr>
        <w:autoSpaceDE w:val="0"/>
        <w:autoSpaceDN w:val="0"/>
        <w:adjustRightInd w:val="0"/>
        <w:spacing w:after="0" w:line="240" w:lineRule="auto"/>
        <w:ind w:left="11330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C429C4" w:rsidRPr="00A966EB" w:rsidRDefault="00C429C4" w:rsidP="00EA0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C429C4" w:rsidRPr="00A966EB" w:rsidRDefault="00C429C4" w:rsidP="00EA0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67038D" w:rsidRPr="00A966EB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67038D" w:rsidRPr="00A966EB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A54F33" w:rsidRPr="00A966EB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A966EB">
        <w:rPr>
          <w:rFonts w:ascii="Times New Roman" w:hAnsi="Times New Roman"/>
          <w:b/>
          <w:sz w:val="24"/>
          <w:szCs w:val="24"/>
        </w:rPr>
        <w:t xml:space="preserve"> «Обеспечение населения Губкинского городского округа </w:t>
      </w:r>
      <w:r w:rsidR="00551B46" w:rsidRPr="00A966EB">
        <w:rPr>
          <w:rFonts w:ascii="Times New Roman" w:hAnsi="Times New Roman"/>
          <w:b/>
          <w:sz w:val="24"/>
          <w:szCs w:val="24"/>
        </w:rPr>
        <w:t xml:space="preserve">Белгородской области </w:t>
      </w:r>
      <w:r w:rsidRPr="00A966EB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в печатных и электронных средствах массовой информации» </w:t>
      </w:r>
    </w:p>
    <w:p w:rsidR="0067038D" w:rsidRPr="00A966EB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за счет средств бюджета Губкинского городского округа</w:t>
      </w:r>
      <w:r w:rsidR="006F3D91" w:rsidRPr="00A966EB">
        <w:rPr>
          <w:rFonts w:ascii="Times New Roman" w:hAnsi="Times New Roman"/>
          <w:b/>
          <w:sz w:val="24"/>
          <w:szCs w:val="24"/>
        </w:rPr>
        <w:t xml:space="preserve"> Белгородской области</w:t>
      </w:r>
    </w:p>
    <w:p w:rsidR="00472927" w:rsidRPr="00A966EB" w:rsidRDefault="00472927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22368" w:rsidRPr="00A966EB" w:rsidRDefault="00F22368" w:rsidP="004729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72927" w:rsidRPr="00A966EB" w:rsidRDefault="00472927" w:rsidP="004729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966EB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67038D" w:rsidRPr="00A966EB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67038D" w:rsidRPr="00A966EB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118"/>
        <w:gridCol w:w="2447"/>
        <w:gridCol w:w="918"/>
        <w:gridCol w:w="1206"/>
        <w:gridCol w:w="861"/>
        <w:gridCol w:w="861"/>
        <w:gridCol w:w="861"/>
        <w:gridCol w:w="861"/>
        <w:gridCol w:w="861"/>
        <w:gridCol w:w="861"/>
        <w:gridCol w:w="861"/>
      </w:tblGrid>
      <w:tr w:rsidR="00A966EB" w:rsidRPr="00A966EB" w:rsidTr="00103846">
        <w:trPr>
          <w:trHeight w:val="70"/>
          <w:jc w:val="center"/>
        </w:trPr>
        <w:tc>
          <w:tcPr>
            <w:tcW w:w="1843" w:type="dxa"/>
            <w:vMerge w:val="restart"/>
            <w:vAlign w:val="center"/>
          </w:tcPr>
          <w:p w:rsidR="0067038D" w:rsidRPr="00A966EB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Статус</w:t>
            </w:r>
          </w:p>
        </w:tc>
        <w:tc>
          <w:tcPr>
            <w:tcW w:w="3118" w:type="dxa"/>
            <w:vMerge w:val="restart"/>
            <w:vAlign w:val="center"/>
          </w:tcPr>
          <w:p w:rsidR="0067038D" w:rsidRPr="00A966EB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Наименование</w:t>
            </w:r>
          </w:p>
          <w:p w:rsidR="0067038D" w:rsidRPr="00A966EB" w:rsidRDefault="007B2318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П</w:t>
            </w:r>
            <w:r w:rsidR="0067038D" w:rsidRPr="00A966EB">
              <w:rPr>
                <w:rFonts w:ascii="Times New Roman" w:hAnsi="Times New Roman"/>
                <w:b/>
                <w:sz w:val="23"/>
                <w:szCs w:val="23"/>
              </w:rPr>
              <w:t>рограммы, подпрограммы, основного мероприятия</w:t>
            </w:r>
          </w:p>
        </w:tc>
        <w:tc>
          <w:tcPr>
            <w:tcW w:w="2447" w:type="dxa"/>
            <w:vMerge w:val="restart"/>
            <w:vAlign w:val="center"/>
          </w:tcPr>
          <w:p w:rsidR="0067038D" w:rsidRPr="00A966EB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Ответственный исполнитель, соисполнители, участники</w:t>
            </w:r>
          </w:p>
        </w:tc>
        <w:tc>
          <w:tcPr>
            <w:tcW w:w="2124" w:type="dxa"/>
            <w:gridSpan w:val="2"/>
            <w:vAlign w:val="center"/>
          </w:tcPr>
          <w:p w:rsidR="0067038D" w:rsidRPr="00A966EB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6027" w:type="dxa"/>
            <w:gridSpan w:val="7"/>
            <w:vAlign w:val="center"/>
          </w:tcPr>
          <w:p w:rsidR="00472927" w:rsidRPr="00A966EB" w:rsidRDefault="00472927" w:rsidP="00472927">
            <w:pPr>
              <w:widowControl w:val="0"/>
              <w:autoSpaceDE w:val="0"/>
              <w:autoSpaceDN w:val="0"/>
              <w:adjustRightInd w:val="0"/>
              <w:spacing w:after="0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 xml:space="preserve">Расходы на I этап реализации программы </w:t>
            </w:r>
          </w:p>
          <w:p w:rsidR="0067038D" w:rsidRPr="00A966EB" w:rsidRDefault="00472927" w:rsidP="00472927">
            <w:pPr>
              <w:widowControl w:val="0"/>
              <w:autoSpaceDE w:val="0"/>
              <w:autoSpaceDN w:val="0"/>
              <w:adjustRightInd w:val="0"/>
              <w:spacing w:after="0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(тыс. рублей), годы</w:t>
            </w:r>
          </w:p>
        </w:tc>
      </w:tr>
      <w:tr w:rsidR="0067038D" w:rsidRPr="00A966EB" w:rsidTr="00103846">
        <w:trPr>
          <w:trHeight w:val="241"/>
          <w:jc w:val="center"/>
        </w:trPr>
        <w:tc>
          <w:tcPr>
            <w:tcW w:w="1843" w:type="dxa"/>
            <w:vMerge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3118" w:type="dxa"/>
            <w:vMerge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447" w:type="dxa"/>
            <w:vMerge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18" w:type="dxa"/>
            <w:vAlign w:val="center"/>
          </w:tcPr>
          <w:p w:rsidR="0067038D" w:rsidRPr="00A966EB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ГРБС</w:t>
            </w:r>
          </w:p>
        </w:tc>
        <w:tc>
          <w:tcPr>
            <w:tcW w:w="1206" w:type="dxa"/>
            <w:vAlign w:val="center"/>
          </w:tcPr>
          <w:p w:rsidR="0067038D" w:rsidRPr="00A966EB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КЦСР</w:t>
            </w:r>
          </w:p>
        </w:tc>
        <w:tc>
          <w:tcPr>
            <w:tcW w:w="861" w:type="dxa"/>
            <w:vAlign w:val="center"/>
          </w:tcPr>
          <w:p w:rsidR="0067038D" w:rsidRPr="00A966EB" w:rsidRDefault="0067038D" w:rsidP="00B3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2014</w:t>
            </w:r>
          </w:p>
        </w:tc>
        <w:tc>
          <w:tcPr>
            <w:tcW w:w="861" w:type="dxa"/>
            <w:vAlign w:val="center"/>
          </w:tcPr>
          <w:p w:rsidR="0067038D" w:rsidRPr="00A966EB" w:rsidRDefault="008A6626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201</w:t>
            </w:r>
            <w:r w:rsidR="0067038D" w:rsidRPr="00A966EB">
              <w:rPr>
                <w:rFonts w:ascii="Times New Roman" w:hAnsi="Times New Roman"/>
              </w:rPr>
              <w:t>5</w:t>
            </w:r>
          </w:p>
        </w:tc>
        <w:tc>
          <w:tcPr>
            <w:tcW w:w="861" w:type="dxa"/>
            <w:vAlign w:val="center"/>
          </w:tcPr>
          <w:p w:rsidR="0067038D" w:rsidRPr="00A966EB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2016</w:t>
            </w:r>
          </w:p>
        </w:tc>
        <w:tc>
          <w:tcPr>
            <w:tcW w:w="861" w:type="dxa"/>
            <w:vAlign w:val="center"/>
          </w:tcPr>
          <w:p w:rsidR="0067038D" w:rsidRPr="00A966EB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2017</w:t>
            </w:r>
          </w:p>
        </w:tc>
        <w:tc>
          <w:tcPr>
            <w:tcW w:w="861" w:type="dxa"/>
            <w:vAlign w:val="center"/>
          </w:tcPr>
          <w:p w:rsidR="0067038D" w:rsidRPr="00A966EB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2018</w:t>
            </w:r>
          </w:p>
        </w:tc>
        <w:tc>
          <w:tcPr>
            <w:tcW w:w="861" w:type="dxa"/>
            <w:vAlign w:val="center"/>
          </w:tcPr>
          <w:p w:rsidR="0067038D" w:rsidRPr="00A966EB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2019</w:t>
            </w:r>
          </w:p>
        </w:tc>
        <w:tc>
          <w:tcPr>
            <w:tcW w:w="861" w:type="dxa"/>
            <w:vAlign w:val="center"/>
          </w:tcPr>
          <w:p w:rsidR="0067038D" w:rsidRPr="00A966EB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2020</w:t>
            </w:r>
          </w:p>
        </w:tc>
      </w:tr>
    </w:tbl>
    <w:p w:rsidR="003A2CD5" w:rsidRPr="00A966EB" w:rsidRDefault="003A2CD5" w:rsidP="003A2CD5">
      <w:pPr>
        <w:spacing w:after="0" w:line="240" w:lineRule="auto"/>
        <w:rPr>
          <w:sz w:val="2"/>
          <w:szCs w:val="2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118"/>
        <w:gridCol w:w="2447"/>
        <w:gridCol w:w="918"/>
        <w:gridCol w:w="1206"/>
        <w:gridCol w:w="861"/>
        <w:gridCol w:w="861"/>
        <w:gridCol w:w="861"/>
        <w:gridCol w:w="861"/>
        <w:gridCol w:w="861"/>
        <w:gridCol w:w="861"/>
        <w:gridCol w:w="861"/>
      </w:tblGrid>
      <w:tr w:rsidR="00A966EB" w:rsidRPr="00A966EB" w:rsidTr="006A2535">
        <w:trPr>
          <w:tblHeader/>
          <w:jc w:val="center"/>
        </w:trPr>
        <w:tc>
          <w:tcPr>
            <w:tcW w:w="1843" w:type="dxa"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47" w:type="dxa"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A966EB" w:rsidRPr="00A966EB" w:rsidTr="006A2535">
        <w:trPr>
          <w:trHeight w:val="594"/>
          <w:jc w:val="center"/>
        </w:trPr>
        <w:tc>
          <w:tcPr>
            <w:tcW w:w="1843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18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 xml:space="preserve">«Обеспечение населения Губкинского городского округа Белгородской области информацией о деятельности органов </w:t>
            </w:r>
            <w:r w:rsidRPr="00A966EB"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 в печатных и электронных средствах массовой информации»</w:t>
            </w: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10806,4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10443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15650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16061,2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17396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16768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20624</w:t>
            </w:r>
          </w:p>
        </w:tc>
      </w:tr>
      <w:tr w:rsidR="00A966EB" w:rsidRPr="00A966EB" w:rsidTr="006A2535">
        <w:trPr>
          <w:trHeight w:val="481"/>
          <w:jc w:val="center"/>
        </w:trPr>
        <w:tc>
          <w:tcPr>
            <w:tcW w:w="1843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0800000000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10806,4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10443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15605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16051,2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17396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16768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20624</w:t>
            </w:r>
          </w:p>
        </w:tc>
      </w:tr>
      <w:tr w:rsidR="00A966EB" w:rsidRPr="00A966EB" w:rsidTr="006A2535">
        <w:trPr>
          <w:trHeight w:val="720"/>
          <w:jc w:val="center"/>
        </w:trPr>
        <w:tc>
          <w:tcPr>
            <w:tcW w:w="1843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861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0800000000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</w:tr>
      <w:tr w:rsidR="00A966EB" w:rsidRPr="00A966EB" w:rsidTr="006A2535">
        <w:trPr>
          <w:trHeight w:val="421"/>
          <w:jc w:val="center"/>
        </w:trPr>
        <w:tc>
          <w:tcPr>
            <w:tcW w:w="1843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18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  СМИ»</w:t>
            </w:r>
          </w:p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165</w:t>
            </w:r>
          </w:p>
        </w:tc>
      </w:tr>
      <w:tr w:rsidR="00A966EB" w:rsidRPr="00A966EB" w:rsidTr="006A2535">
        <w:trPr>
          <w:trHeight w:val="390"/>
          <w:jc w:val="center"/>
        </w:trPr>
        <w:tc>
          <w:tcPr>
            <w:tcW w:w="1843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0810000000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165</w:t>
            </w:r>
          </w:p>
        </w:tc>
      </w:tr>
      <w:tr w:rsidR="00A966EB" w:rsidRPr="00A966EB" w:rsidTr="006A2535">
        <w:trPr>
          <w:trHeight w:val="2437"/>
          <w:jc w:val="center"/>
        </w:trPr>
        <w:tc>
          <w:tcPr>
            <w:tcW w:w="1843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1.1. Основное мероприятие</w:t>
            </w:r>
          </w:p>
        </w:tc>
        <w:tc>
          <w:tcPr>
            <w:tcW w:w="3118" w:type="dxa"/>
          </w:tcPr>
          <w:p w:rsidR="00AD4024" w:rsidRPr="00A966EB" w:rsidRDefault="005D48E8" w:rsidP="006A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 xml:space="preserve">«Укрепление материально-технической базы </w:t>
            </w:r>
            <w:proofErr w:type="gramStart"/>
            <w:r w:rsidRPr="00A966EB">
              <w:rPr>
                <w:rFonts w:ascii="Times New Roman" w:hAnsi="Times New Roman"/>
                <w:sz w:val="24"/>
                <w:szCs w:val="24"/>
              </w:rPr>
              <w:t>под</w:t>
            </w:r>
            <w:r w:rsidR="0070676B">
              <w:rPr>
                <w:rFonts w:ascii="Times New Roman" w:hAnsi="Times New Roman"/>
                <w:sz w:val="24"/>
                <w:szCs w:val="24"/>
              </w:rPr>
              <w:t>-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ведомственных</w:t>
            </w:r>
            <w:proofErr w:type="gramEnd"/>
            <w:r w:rsidRPr="00A966EB">
              <w:rPr>
                <w:rFonts w:ascii="Times New Roman" w:hAnsi="Times New Roman"/>
                <w:sz w:val="24"/>
                <w:szCs w:val="24"/>
              </w:rPr>
              <w:t xml:space="preserve"> учреждений (организаций), в том числе реализация мероприятий за счет субсидии на иные цели, предоставляемой </w:t>
            </w:r>
            <w:proofErr w:type="spellStart"/>
            <w:r w:rsidRPr="00A966EB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70676B">
              <w:rPr>
                <w:rFonts w:ascii="Times New Roman" w:hAnsi="Times New Roman"/>
                <w:sz w:val="24"/>
                <w:szCs w:val="24"/>
              </w:rPr>
              <w:t>-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пальным</w:t>
            </w:r>
            <w:proofErr w:type="spellEnd"/>
            <w:r w:rsidRPr="00A966EB">
              <w:rPr>
                <w:rFonts w:ascii="Times New Roman" w:hAnsi="Times New Roman"/>
                <w:sz w:val="24"/>
                <w:szCs w:val="24"/>
              </w:rPr>
              <w:t xml:space="preserve"> бюджетным и автономным учреждениям»</w:t>
            </w: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0810123010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165</w:t>
            </w:r>
          </w:p>
        </w:tc>
      </w:tr>
      <w:tr w:rsidR="00A966EB" w:rsidRPr="00A966EB" w:rsidTr="006A2535">
        <w:trPr>
          <w:trHeight w:val="70"/>
          <w:jc w:val="center"/>
        </w:trPr>
        <w:tc>
          <w:tcPr>
            <w:tcW w:w="1843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18" w:type="dxa"/>
            <w:vMerge w:val="restart"/>
          </w:tcPr>
          <w:p w:rsidR="00A32A24" w:rsidRPr="00A966EB" w:rsidRDefault="005D48E8" w:rsidP="007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10282,4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10293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15360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15886,2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17221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16632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20434</w:t>
            </w:r>
          </w:p>
        </w:tc>
      </w:tr>
      <w:tr w:rsidR="00A966EB" w:rsidRPr="00A966EB" w:rsidTr="006A2535">
        <w:trPr>
          <w:trHeight w:val="1066"/>
          <w:jc w:val="center"/>
        </w:trPr>
        <w:tc>
          <w:tcPr>
            <w:tcW w:w="1843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10282,4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10293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15315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15876,2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17221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16632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20434</w:t>
            </w:r>
          </w:p>
        </w:tc>
      </w:tr>
      <w:tr w:rsidR="00A966EB" w:rsidRPr="00A966EB" w:rsidTr="006A2535">
        <w:trPr>
          <w:trHeight w:val="824"/>
          <w:jc w:val="center"/>
        </w:trPr>
        <w:tc>
          <w:tcPr>
            <w:tcW w:w="1843" w:type="dxa"/>
            <w:vMerge/>
          </w:tcPr>
          <w:p w:rsidR="005D48E8" w:rsidRPr="00A966EB" w:rsidRDefault="005D48E8" w:rsidP="006F3D9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2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861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</w:tr>
      <w:tr w:rsidR="00A966EB" w:rsidRPr="00A966EB" w:rsidTr="006A2535">
        <w:trPr>
          <w:trHeight w:val="232"/>
          <w:jc w:val="center"/>
        </w:trPr>
        <w:tc>
          <w:tcPr>
            <w:tcW w:w="1843" w:type="dxa"/>
          </w:tcPr>
          <w:p w:rsidR="005D48E8" w:rsidRPr="00A966EB" w:rsidRDefault="005D48E8" w:rsidP="006F3D9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2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2.1. Основное мероприятие</w:t>
            </w:r>
          </w:p>
        </w:tc>
        <w:tc>
          <w:tcPr>
            <w:tcW w:w="31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 xml:space="preserve">«Обеспечение деятельности (оказание услуг) </w:t>
            </w:r>
            <w:proofErr w:type="gramStart"/>
            <w:r w:rsidRPr="00A966EB">
              <w:rPr>
                <w:rFonts w:ascii="Times New Roman" w:hAnsi="Times New Roman"/>
                <w:sz w:val="24"/>
                <w:szCs w:val="24"/>
              </w:rPr>
              <w:t>под</w:t>
            </w:r>
            <w:r w:rsidR="0070676B">
              <w:rPr>
                <w:rFonts w:ascii="Times New Roman" w:hAnsi="Times New Roman"/>
                <w:sz w:val="24"/>
                <w:szCs w:val="24"/>
              </w:rPr>
              <w:t>-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ведомственных</w:t>
            </w:r>
            <w:proofErr w:type="gramEnd"/>
            <w:r w:rsidRPr="00A966EB">
              <w:rPr>
                <w:rFonts w:ascii="Times New Roman" w:hAnsi="Times New Roman"/>
                <w:sz w:val="24"/>
                <w:szCs w:val="24"/>
              </w:rPr>
              <w:t xml:space="preserve"> учреждений, </w:t>
            </w:r>
            <w:r w:rsidRPr="00A966EB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 предоставление муниципальным бюджетным и автономным учреждениям субсидий»</w:t>
            </w: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0820120590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9538,7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8961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14311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15351,2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16696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16102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19879</w:t>
            </w:r>
          </w:p>
        </w:tc>
      </w:tr>
      <w:tr w:rsidR="00A966EB" w:rsidRPr="00A966EB" w:rsidTr="006A2535">
        <w:trPr>
          <w:trHeight w:val="824"/>
          <w:jc w:val="center"/>
        </w:trPr>
        <w:tc>
          <w:tcPr>
            <w:tcW w:w="1843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2.2. Основное мероприятие</w:t>
            </w:r>
          </w:p>
        </w:tc>
        <w:tc>
          <w:tcPr>
            <w:tcW w:w="3118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0820229280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743,7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1332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530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555</w:t>
            </w:r>
          </w:p>
        </w:tc>
      </w:tr>
      <w:tr w:rsidR="00A966EB" w:rsidRPr="00A966EB" w:rsidTr="006A2535">
        <w:trPr>
          <w:trHeight w:val="824"/>
          <w:jc w:val="center"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861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0820229280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</w:tr>
      <w:tr w:rsidR="00A966EB" w:rsidRPr="00A966EB" w:rsidTr="0070676B">
        <w:trPr>
          <w:trHeight w:val="463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A966EB">
              <w:t xml:space="preserve"> 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</w:tr>
      <w:tr w:rsidR="00A966EB" w:rsidRPr="00A966EB" w:rsidTr="00103846">
        <w:trPr>
          <w:trHeight w:val="1047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0830000000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</w:tr>
      <w:tr w:rsidR="005D48E8" w:rsidRPr="00A966EB" w:rsidTr="00103846">
        <w:trPr>
          <w:trHeight w:val="852"/>
          <w:jc w:val="center"/>
        </w:trPr>
        <w:tc>
          <w:tcPr>
            <w:tcW w:w="1843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3.1.</w:t>
            </w:r>
            <w:r w:rsidR="00120F16" w:rsidRPr="00A966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31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0830129290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12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75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</w:tr>
    </w:tbl>
    <w:p w:rsidR="006A2535" w:rsidRPr="00A966EB" w:rsidRDefault="006A2535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472927" w:rsidRPr="00A966EB" w:rsidRDefault="00472927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966EB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472927" w:rsidRPr="00A966EB" w:rsidRDefault="00472927" w:rsidP="0047292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0"/>
          <w:szCs w:val="20"/>
        </w:rPr>
      </w:pPr>
    </w:p>
    <w:tbl>
      <w:tblPr>
        <w:tblW w:w="15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289"/>
        <w:gridCol w:w="2307"/>
        <w:gridCol w:w="1067"/>
        <w:gridCol w:w="1445"/>
        <w:gridCol w:w="1049"/>
        <w:gridCol w:w="992"/>
        <w:gridCol w:w="993"/>
        <w:gridCol w:w="992"/>
        <w:gridCol w:w="992"/>
        <w:gridCol w:w="993"/>
      </w:tblGrid>
      <w:tr w:rsidR="00E65433" w:rsidRPr="00A966EB" w:rsidTr="00A32A24">
        <w:trPr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E65433" w:rsidRPr="00A966EB" w:rsidRDefault="00E65433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289" w:type="dxa"/>
            <w:vMerge w:val="restart"/>
            <w:shd w:val="clear" w:color="auto" w:fill="auto"/>
            <w:vAlign w:val="center"/>
          </w:tcPr>
          <w:p w:rsidR="00E65433" w:rsidRPr="00A966EB" w:rsidRDefault="00E65433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программы, </w:t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подпрограммы,  основного </w:t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мероприятия</w:t>
            </w:r>
          </w:p>
        </w:tc>
        <w:tc>
          <w:tcPr>
            <w:tcW w:w="2307" w:type="dxa"/>
            <w:vMerge w:val="restart"/>
            <w:shd w:val="clear" w:color="auto" w:fill="auto"/>
            <w:vAlign w:val="center"/>
          </w:tcPr>
          <w:p w:rsidR="00E65433" w:rsidRPr="00A966EB" w:rsidRDefault="00E65433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исполнитель,  </w:t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соисполнители, </w:t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участники</w:t>
            </w:r>
          </w:p>
        </w:tc>
        <w:tc>
          <w:tcPr>
            <w:tcW w:w="2512" w:type="dxa"/>
            <w:gridSpan w:val="2"/>
            <w:shd w:val="clear" w:color="auto" w:fill="auto"/>
            <w:vAlign w:val="center"/>
          </w:tcPr>
          <w:p w:rsidR="00E65433" w:rsidRPr="00A966EB" w:rsidRDefault="00E65433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011" w:type="dxa"/>
            <w:gridSpan w:val="6"/>
            <w:shd w:val="clear" w:color="auto" w:fill="auto"/>
            <w:vAlign w:val="center"/>
          </w:tcPr>
          <w:p w:rsidR="00E65433" w:rsidRPr="00A966EB" w:rsidRDefault="00E65433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II этап реализации программы</w:t>
            </w:r>
          </w:p>
          <w:p w:rsidR="00E65433" w:rsidRPr="00A966EB" w:rsidRDefault="00E65433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E65433" w:rsidRPr="00A966EB" w:rsidTr="00A32A24">
        <w:trPr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  <w:vAlign w:val="center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vMerge/>
            <w:shd w:val="clear" w:color="auto" w:fill="auto"/>
            <w:vAlign w:val="center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E65433" w:rsidRPr="00A966EB" w:rsidRDefault="00E65433" w:rsidP="00E6543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E65433" w:rsidRPr="00A966EB" w:rsidRDefault="00E65433" w:rsidP="00E6543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65433" w:rsidRPr="00A966E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2021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A966EB" w:rsidRDefault="00E65433" w:rsidP="00712F4D">
            <w:pPr>
              <w:spacing w:after="0" w:line="240" w:lineRule="auto"/>
              <w:jc w:val="center"/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2022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5433" w:rsidRPr="00A966EB" w:rsidRDefault="00E65433" w:rsidP="00712F4D">
            <w:pPr>
              <w:spacing w:after="0" w:line="240" w:lineRule="auto"/>
              <w:jc w:val="center"/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2023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A966EB" w:rsidRDefault="00E65433" w:rsidP="00712F4D">
            <w:pPr>
              <w:spacing w:after="0" w:line="240" w:lineRule="auto"/>
              <w:jc w:val="center"/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2024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A966EB" w:rsidRDefault="00E65433" w:rsidP="00712F4D">
            <w:pPr>
              <w:spacing w:after="0" w:line="240" w:lineRule="auto"/>
              <w:jc w:val="center"/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2025 </w:t>
            </w:r>
          </w:p>
        </w:tc>
        <w:tc>
          <w:tcPr>
            <w:tcW w:w="993" w:type="dxa"/>
            <w:vAlign w:val="center"/>
          </w:tcPr>
          <w:p w:rsidR="00E65433" w:rsidRPr="00A966EB" w:rsidRDefault="00E65433" w:rsidP="00712F4D">
            <w:pPr>
              <w:spacing w:after="0" w:line="240" w:lineRule="auto"/>
              <w:jc w:val="center"/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B080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65433" w:rsidRPr="00A966EB" w:rsidTr="00A32A24">
        <w:trPr>
          <w:tblHeader/>
          <w:jc w:val="center"/>
        </w:trPr>
        <w:tc>
          <w:tcPr>
            <w:tcW w:w="180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4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E65433" w:rsidRPr="00A966EB" w:rsidTr="00712F4D">
        <w:trPr>
          <w:trHeight w:val="654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 xml:space="preserve">«Обеспечение населения Губкинского городского </w:t>
            </w:r>
            <w:r w:rsidRPr="00A966EB">
              <w:rPr>
                <w:rFonts w:ascii="Times New Roman" w:hAnsi="Times New Roman"/>
                <w:sz w:val="24"/>
                <w:szCs w:val="24"/>
              </w:rPr>
              <w:lastRenderedPageBreak/>
              <w:t>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67" w:type="dxa"/>
            <w:shd w:val="clear" w:color="auto" w:fill="auto"/>
          </w:tcPr>
          <w:p w:rsidR="00E65433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70676B" w:rsidRDefault="0070676B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70676B" w:rsidRPr="00A966EB" w:rsidRDefault="0070676B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23043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24364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26540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26289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  <w:tc>
          <w:tcPr>
            <w:tcW w:w="993" w:type="dxa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</w:tr>
      <w:tr w:rsidR="00E65433" w:rsidRPr="00A966EB" w:rsidTr="00712F4D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0800000000</w:t>
            </w: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23043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24364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26540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26289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  <w:tc>
          <w:tcPr>
            <w:tcW w:w="993" w:type="dxa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</w:tr>
      <w:tr w:rsidR="00E65433" w:rsidRPr="00A966EB" w:rsidTr="00712F4D">
        <w:trPr>
          <w:trHeight w:val="403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12F4D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0810000000</w:t>
            </w: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12F4D">
        <w:trPr>
          <w:jc w:val="center"/>
        </w:trPr>
        <w:tc>
          <w:tcPr>
            <w:tcW w:w="180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1.1. Основное мероприятие</w:t>
            </w:r>
          </w:p>
        </w:tc>
        <w:tc>
          <w:tcPr>
            <w:tcW w:w="3289" w:type="dxa"/>
            <w:shd w:val="clear" w:color="auto" w:fill="auto"/>
          </w:tcPr>
          <w:p w:rsidR="00E65433" w:rsidRPr="00A966EB" w:rsidRDefault="00E65433" w:rsidP="00706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 xml:space="preserve">«Укрепление материально-технической базы </w:t>
            </w:r>
            <w:proofErr w:type="gramStart"/>
            <w:r w:rsidRPr="00A966EB">
              <w:rPr>
                <w:rFonts w:ascii="Times New Roman" w:hAnsi="Times New Roman"/>
                <w:sz w:val="24"/>
                <w:szCs w:val="24"/>
              </w:rPr>
              <w:t>под</w:t>
            </w:r>
            <w:r w:rsidR="0070676B">
              <w:rPr>
                <w:rFonts w:ascii="Times New Roman" w:hAnsi="Times New Roman"/>
                <w:sz w:val="24"/>
                <w:szCs w:val="24"/>
              </w:rPr>
              <w:t>-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ведомственных</w:t>
            </w:r>
            <w:proofErr w:type="gramEnd"/>
            <w:r w:rsidRPr="00A966EB">
              <w:rPr>
                <w:rFonts w:ascii="Times New Roman" w:hAnsi="Times New Roman"/>
                <w:sz w:val="24"/>
                <w:szCs w:val="24"/>
              </w:rPr>
              <w:t xml:space="preserve"> учреждений (организаций), в том числе реализация мероприятий за счет субсидии на иные цели, предоставляемой </w:t>
            </w:r>
            <w:proofErr w:type="spellStart"/>
            <w:r w:rsidRPr="00A966EB">
              <w:rPr>
                <w:rFonts w:ascii="Times New Roman" w:hAnsi="Times New Roman"/>
                <w:sz w:val="24"/>
                <w:szCs w:val="24"/>
              </w:rPr>
              <w:t>муни</w:t>
            </w:r>
            <w:r w:rsidR="0070676B">
              <w:rPr>
                <w:rFonts w:ascii="Times New Roman" w:hAnsi="Times New Roman"/>
                <w:sz w:val="24"/>
                <w:szCs w:val="24"/>
              </w:rPr>
              <w:t>-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ципальным</w:t>
            </w:r>
            <w:proofErr w:type="spellEnd"/>
            <w:r w:rsidRPr="00A966EB">
              <w:rPr>
                <w:rFonts w:ascii="Times New Roman" w:hAnsi="Times New Roman"/>
                <w:sz w:val="24"/>
                <w:szCs w:val="24"/>
              </w:rPr>
              <w:t xml:space="preserve"> бюдж</w:t>
            </w:r>
            <w:r w:rsidR="0070676B">
              <w:rPr>
                <w:rFonts w:ascii="Times New Roman" w:hAnsi="Times New Roman"/>
                <w:sz w:val="24"/>
                <w:szCs w:val="24"/>
              </w:rPr>
              <w:t>етным и автономным учреждениям»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0810123010</w:t>
            </w: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12F4D">
        <w:trPr>
          <w:trHeight w:val="887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22947,5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24339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26015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26264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  <w:tc>
          <w:tcPr>
            <w:tcW w:w="993" w:type="dxa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</w:tr>
      <w:tr w:rsidR="00E65433" w:rsidRPr="00A966EB" w:rsidTr="00712F4D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082000000</w:t>
            </w: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22947,5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24339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26015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26264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  <w:tc>
          <w:tcPr>
            <w:tcW w:w="993" w:type="dxa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</w:tr>
      <w:tr w:rsidR="00E65433" w:rsidRPr="00A966EB" w:rsidTr="00712F4D">
        <w:trPr>
          <w:trHeight w:val="2050"/>
          <w:jc w:val="center"/>
        </w:trPr>
        <w:tc>
          <w:tcPr>
            <w:tcW w:w="180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2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lastRenderedPageBreak/>
              <w:t>2.1. Основное мероприятие</w:t>
            </w:r>
          </w:p>
        </w:tc>
        <w:tc>
          <w:tcPr>
            <w:tcW w:w="3289" w:type="dxa"/>
            <w:shd w:val="clear" w:color="auto" w:fill="auto"/>
          </w:tcPr>
          <w:p w:rsidR="00E65433" w:rsidRPr="00A966EB" w:rsidRDefault="00E65433" w:rsidP="006F1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 xml:space="preserve">«Обеспечение деятельности (оказание услуг) </w:t>
            </w:r>
            <w:proofErr w:type="gramStart"/>
            <w:r w:rsidRPr="00A966EB">
              <w:rPr>
                <w:rFonts w:ascii="Times New Roman" w:hAnsi="Times New Roman"/>
                <w:sz w:val="24"/>
                <w:szCs w:val="24"/>
              </w:rPr>
              <w:t>под</w:t>
            </w:r>
            <w:r w:rsidR="0070676B">
              <w:rPr>
                <w:rFonts w:ascii="Times New Roman" w:hAnsi="Times New Roman"/>
                <w:sz w:val="24"/>
                <w:szCs w:val="24"/>
              </w:rPr>
              <w:t>-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ведомственных</w:t>
            </w:r>
            <w:proofErr w:type="gramEnd"/>
            <w:r w:rsidRPr="00A966EB">
              <w:rPr>
                <w:rFonts w:ascii="Times New Roman" w:hAnsi="Times New Roman"/>
                <w:sz w:val="24"/>
                <w:szCs w:val="24"/>
              </w:rPr>
              <w:t xml:space="preserve"> учрежде</w:t>
            </w:r>
            <w:r w:rsidR="00A32A24">
              <w:rPr>
                <w:rFonts w:ascii="Times New Roman" w:hAnsi="Times New Roman"/>
                <w:sz w:val="24"/>
                <w:szCs w:val="24"/>
              </w:rPr>
              <w:t xml:space="preserve">ний, в том числе предоставление 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муниципальным бюджетным и автономным учреждениям субсидий»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0820120590</w:t>
            </w: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22298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23619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24715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25264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  <w:tc>
          <w:tcPr>
            <w:tcW w:w="993" w:type="dxa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</w:tr>
      <w:tr w:rsidR="00E65433" w:rsidRPr="00A966EB" w:rsidTr="00712F4D">
        <w:trPr>
          <w:jc w:val="center"/>
        </w:trPr>
        <w:tc>
          <w:tcPr>
            <w:tcW w:w="180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2.2. Основное мероприятие</w:t>
            </w:r>
          </w:p>
        </w:tc>
        <w:tc>
          <w:tcPr>
            <w:tcW w:w="3289" w:type="dxa"/>
            <w:shd w:val="clear" w:color="auto" w:fill="auto"/>
          </w:tcPr>
          <w:p w:rsidR="00E65433" w:rsidRPr="00A966EB" w:rsidRDefault="00E65433" w:rsidP="006F1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0820229280</w:t>
            </w: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E65433" w:rsidRPr="005B080B" w:rsidRDefault="00E65433" w:rsidP="00712F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E65433" w:rsidRPr="00A966EB" w:rsidTr="00712F4D">
        <w:trPr>
          <w:trHeight w:val="571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A966EB">
              <w:t xml:space="preserve"> 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5433" w:rsidRPr="00A966EB" w:rsidTr="00712F4D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0830000000</w:t>
            </w: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5433" w:rsidRPr="00A966EB" w:rsidTr="00712F4D">
        <w:trPr>
          <w:jc w:val="center"/>
        </w:trPr>
        <w:tc>
          <w:tcPr>
            <w:tcW w:w="180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3.1. Основное мероприятие</w:t>
            </w:r>
          </w:p>
        </w:tc>
        <w:tc>
          <w:tcPr>
            <w:tcW w:w="3289" w:type="dxa"/>
            <w:shd w:val="clear" w:color="auto" w:fill="auto"/>
          </w:tcPr>
          <w:p w:rsidR="00E65433" w:rsidRPr="00A966EB" w:rsidRDefault="00E65433" w:rsidP="00A32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 xml:space="preserve">«Мероприятия, направленные на повышение уровня профессионального </w:t>
            </w:r>
            <w:r w:rsidR="00A32A24">
              <w:rPr>
                <w:rFonts w:ascii="Times New Roman" w:hAnsi="Times New Roman"/>
                <w:sz w:val="24"/>
                <w:szCs w:val="24"/>
              </w:rPr>
              <w:t>мастерства»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0830129290</w:t>
            </w: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E65433" w:rsidRPr="005B080B" w:rsidRDefault="00E65433" w:rsidP="00712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C44FAF" w:rsidRPr="00A32A24" w:rsidRDefault="00C44FAF" w:rsidP="00A32A2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"/>
          <w:szCs w:val="2"/>
        </w:rPr>
      </w:pPr>
    </w:p>
    <w:p w:rsidR="0070676B" w:rsidRDefault="0070676B" w:rsidP="000239CD">
      <w:pPr>
        <w:autoSpaceDE w:val="0"/>
        <w:autoSpaceDN w:val="0"/>
        <w:adjustRightInd w:val="0"/>
        <w:spacing w:after="0" w:line="240" w:lineRule="auto"/>
        <w:ind w:left="8931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0676B" w:rsidRDefault="00706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676B" w:rsidRDefault="00706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676B" w:rsidRPr="00A966EB" w:rsidRDefault="0070676B" w:rsidP="0070676B">
      <w:pPr>
        <w:autoSpaceDE w:val="0"/>
        <w:autoSpaceDN w:val="0"/>
        <w:adjustRightInd w:val="0"/>
        <w:spacing w:after="0" w:line="240" w:lineRule="auto"/>
        <w:ind w:left="567" w:right="-57"/>
        <w:rPr>
          <w:rFonts w:ascii="Times New Roman" w:hAnsi="Times New Roman"/>
          <w:b/>
          <w:sz w:val="24"/>
          <w:szCs w:val="24"/>
        </w:rPr>
      </w:pPr>
    </w:p>
    <w:p w:rsidR="0070676B" w:rsidRDefault="007067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03AB0" w:rsidRPr="00A966EB" w:rsidRDefault="00A03AB0" w:rsidP="000239CD">
      <w:pPr>
        <w:autoSpaceDE w:val="0"/>
        <w:autoSpaceDN w:val="0"/>
        <w:adjustRightInd w:val="0"/>
        <w:spacing w:after="0" w:line="240" w:lineRule="auto"/>
        <w:ind w:left="8931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lastRenderedPageBreak/>
        <w:t>Приложение № 5</w:t>
      </w:r>
    </w:p>
    <w:p w:rsidR="00A52AA8" w:rsidRPr="00A966EB" w:rsidRDefault="00A52AA8" w:rsidP="000239CD">
      <w:pPr>
        <w:spacing w:after="0" w:line="240" w:lineRule="auto"/>
        <w:ind w:left="8931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</w:t>
      </w:r>
      <w:r w:rsidR="00870D48" w:rsidRPr="00A966EB">
        <w:rPr>
          <w:rFonts w:ascii="Times New Roman" w:hAnsi="Times New Roman"/>
          <w:b/>
          <w:sz w:val="24"/>
          <w:szCs w:val="24"/>
        </w:rPr>
        <w:t>муниципальной программе</w:t>
      </w:r>
      <w:r w:rsidRPr="00A966EB">
        <w:rPr>
          <w:rFonts w:ascii="Times New Roman" w:hAnsi="Times New Roman"/>
          <w:b/>
          <w:sz w:val="24"/>
          <w:szCs w:val="24"/>
        </w:rPr>
        <w:t xml:space="preserve"> «Обеспечение населения </w:t>
      </w:r>
    </w:p>
    <w:p w:rsidR="00551B46" w:rsidRPr="00A966EB" w:rsidRDefault="00A52AA8" w:rsidP="000239CD">
      <w:pPr>
        <w:spacing w:after="0" w:line="240" w:lineRule="auto"/>
        <w:ind w:left="8931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Губкинского городского округа</w:t>
      </w:r>
      <w:r w:rsidR="00551B46" w:rsidRPr="00A966EB">
        <w:rPr>
          <w:rFonts w:ascii="Times New Roman" w:hAnsi="Times New Roman"/>
          <w:b/>
          <w:sz w:val="24"/>
          <w:szCs w:val="24"/>
        </w:rPr>
        <w:t xml:space="preserve"> Белгородской области</w:t>
      </w:r>
    </w:p>
    <w:p w:rsidR="00A52AA8" w:rsidRPr="00A966EB" w:rsidRDefault="00A52AA8" w:rsidP="000239CD">
      <w:pPr>
        <w:spacing w:after="0" w:line="240" w:lineRule="auto"/>
        <w:ind w:left="8931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 информацией о деятельности органов местного самоуправления в печатных и электронны</w:t>
      </w:r>
      <w:r w:rsidR="00472927" w:rsidRPr="00A966EB">
        <w:rPr>
          <w:rFonts w:ascii="Times New Roman" w:hAnsi="Times New Roman"/>
          <w:b/>
          <w:sz w:val="24"/>
          <w:szCs w:val="24"/>
        </w:rPr>
        <w:t>х средствах массовой информации</w:t>
      </w:r>
      <w:r w:rsidRPr="00A966EB">
        <w:rPr>
          <w:rFonts w:ascii="Times New Roman" w:hAnsi="Times New Roman"/>
          <w:b/>
          <w:sz w:val="24"/>
          <w:szCs w:val="24"/>
        </w:rPr>
        <w:t>»</w:t>
      </w:r>
    </w:p>
    <w:p w:rsidR="00A03AB0" w:rsidRPr="00A966EB" w:rsidRDefault="00A03AB0" w:rsidP="00A03AB0">
      <w:pPr>
        <w:tabs>
          <w:tab w:val="left" w:pos="4290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ab/>
      </w:r>
      <w:r w:rsidRPr="00A966EB">
        <w:rPr>
          <w:rFonts w:ascii="Times New Roman" w:hAnsi="Times New Roman"/>
          <w:b/>
          <w:sz w:val="24"/>
          <w:szCs w:val="24"/>
        </w:rPr>
        <w:tab/>
      </w:r>
    </w:p>
    <w:p w:rsidR="00A03AB0" w:rsidRPr="00A966EB" w:rsidRDefault="00A03AB0" w:rsidP="00A0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Прогноз </w:t>
      </w:r>
    </w:p>
    <w:p w:rsidR="00A03AB0" w:rsidRPr="00A966EB" w:rsidRDefault="00A03AB0" w:rsidP="00A0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сводных показателей муниципальных заданий на оказание муниципальных услуг (работ) муниципальными учреждениями </w:t>
      </w:r>
    </w:p>
    <w:p w:rsidR="00A03AB0" w:rsidRPr="00A966EB" w:rsidRDefault="00A03AB0" w:rsidP="00A0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по </w:t>
      </w:r>
      <w:r w:rsidR="007B2318" w:rsidRPr="00A966EB">
        <w:rPr>
          <w:rFonts w:ascii="Times New Roman" w:hAnsi="Times New Roman"/>
          <w:b/>
          <w:sz w:val="24"/>
          <w:szCs w:val="24"/>
        </w:rPr>
        <w:t>П</w:t>
      </w:r>
      <w:r w:rsidRPr="00A966EB">
        <w:rPr>
          <w:rFonts w:ascii="Times New Roman" w:hAnsi="Times New Roman"/>
          <w:b/>
          <w:sz w:val="24"/>
          <w:szCs w:val="24"/>
        </w:rPr>
        <w:t xml:space="preserve">рограмме «Обеспечение населения Губкинского городского округа </w:t>
      </w:r>
      <w:r w:rsidR="00551B46" w:rsidRPr="00A966EB">
        <w:rPr>
          <w:rFonts w:ascii="Times New Roman" w:hAnsi="Times New Roman"/>
          <w:b/>
          <w:sz w:val="24"/>
          <w:szCs w:val="24"/>
        </w:rPr>
        <w:t xml:space="preserve">Белгородской области </w:t>
      </w:r>
      <w:r w:rsidRPr="00A966EB">
        <w:rPr>
          <w:rFonts w:ascii="Times New Roman" w:hAnsi="Times New Roman"/>
          <w:b/>
          <w:sz w:val="24"/>
          <w:szCs w:val="24"/>
        </w:rPr>
        <w:t>информацией о деятельности органов местного самоуправления в печатных и электронных средствах массовой информации»</w:t>
      </w:r>
    </w:p>
    <w:p w:rsidR="00675027" w:rsidRPr="00A966EB" w:rsidRDefault="00675027" w:rsidP="00A0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736"/>
        <w:gridCol w:w="1487"/>
        <w:gridCol w:w="1559"/>
        <w:gridCol w:w="1418"/>
        <w:gridCol w:w="1336"/>
        <w:gridCol w:w="1539"/>
        <w:gridCol w:w="1418"/>
      </w:tblGrid>
      <w:tr w:rsidR="00A966EB" w:rsidRPr="00A966EB" w:rsidTr="00103846">
        <w:trPr>
          <w:jc w:val="center"/>
        </w:trPr>
        <w:tc>
          <w:tcPr>
            <w:tcW w:w="4815" w:type="dxa"/>
            <w:vMerge w:val="restart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Наименование услуги (работы), показателя объема услуги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293" w:type="dxa"/>
            <w:gridSpan w:val="3"/>
            <w:shd w:val="clear" w:color="auto" w:fill="auto"/>
            <w:vAlign w:val="center"/>
          </w:tcPr>
          <w:p w:rsidR="0040033F" w:rsidRPr="00A966EB" w:rsidRDefault="0040033F" w:rsidP="006F3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Расходы бюджета Губкинского городского округа </w:t>
            </w:r>
            <w:r w:rsidR="006F3D91"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на оказание муниципальной услуги (работы),тыс. рублей</w:t>
            </w:r>
          </w:p>
        </w:tc>
      </w:tr>
      <w:tr w:rsidR="00A966EB" w:rsidRPr="00A966EB" w:rsidTr="00103846">
        <w:trPr>
          <w:trHeight w:val="981"/>
          <w:jc w:val="center"/>
        </w:trPr>
        <w:tc>
          <w:tcPr>
            <w:tcW w:w="4815" w:type="dxa"/>
            <w:vMerge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очередной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очередной год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второй год планового периода</w:t>
            </w:r>
          </w:p>
        </w:tc>
      </w:tr>
      <w:tr w:rsidR="00A966EB" w:rsidRPr="00A966EB" w:rsidTr="00103846">
        <w:trPr>
          <w:jc w:val="center"/>
        </w:trPr>
        <w:tc>
          <w:tcPr>
            <w:tcW w:w="15308" w:type="dxa"/>
            <w:gridSpan w:val="8"/>
            <w:shd w:val="clear" w:color="auto" w:fill="auto"/>
          </w:tcPr>
          <w:p w:rsidR="0040033F" w:rsidRPr="00A966EB" w:rsidRDefault="0040033F" w:rsidP="006F3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Подпрограмма 2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</w:tr>
      <w:tr w:rsidR="00A966EB" w:rsidRPr="00A966EB" w:rsidTr="00103846">
        <w:trPr>
          <w:jc w:val="center"/>
        </w:trPr>
        <w:tc>
          <w:tcPr>
            <w:tcW w:w="15308" w:type="dxa"/>
            <w:gridSpan w:val="8"/>
            <w:shd w:val="clear" w:color="auto" w:fill="auto"/>
          </w:tcPr>
          <w:p w:rsidR="0040033F" w:rsidRPr="00A966EB" w:rsidRDefault="0040033F" w:rsidP="006F3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Основное мероприятие 2.1. 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</w:tc>
      </w:tr>
      <w:tr w:rsidR="00A966EB" w:rsidRPr="00A966EB" w:rsidTr="00103846">
        <w:trPr>
          <w:jc w:val="center"/>
        </w:trPr>
        <w:tc>
          <w:tcPr>
            <w:tcW w:w="4815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1. Осуществление издательской деятельности</w:t>
            </w:r>
          </w:p>
        </w:tc>
        <w:tc>
          <w:tcPr>
            <w:tcW w:w="1736" w:type="dxa"/>
            <w:shd w:val="clear" w:color="auto" w:fill="auto"/>
          </w:tcPr>
          <w:p w:rsidR="00675027" w:rsidRPr="00A966EB" w:rsidRDefault="00675027" w:rsidP="006F3D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тыс. руб.</w:t>
            </w:r>
          </w:p>
        </w:tc>
        <w:tc>
          <w:tcPr>
            <w:tcW w:w="1487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336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6430</w:t>
            </w:r>
          </w:p>
        </w:tc>
        <w:tc>
          <w:tcPr>
            <w:tcW w:w="153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6430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6430</w:t>
            </w:r>
          </w:p>
        </w:tc>
      </w:tr>
      <w:tr w:rsidR="00A966EB" w:rsidRPr="00A966EB" w:rsidTr="00103846">
        <w:trPr>
          <w:jc w:val="center"/>
        </w:trPr>
        <w:tc>
          <w:tcPr>
            <w:tcW w:w="4815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Количество печатных полос</w:t>
            </w:r>
          </w:p>
        </w:tc>
        <w:tc>
          <w:tcPr>
            <w:tcW w:w="1736" w:type="dxa"/>
            <w:shd w:val="clear" w:color="auto" w:fill="auto"/>
          </w:tcPr>
          <w:p w:rsidR="00675027" w:rsidRPr="00A966EB" w:rsidRDefault="00675027" w:rsidP="006F3D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полосы</w:t>
            </w:r>
          </w:p>
        </w:tc>
        <w:tc>
          <w:tcPr>
            <w:tcW w:w="1487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1872</w:t>
            </w:r>
          </w:p>
        </w:tc>
        <w:tc>
          <w:tcPr>
            <w:tcW w:w="155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1872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1872</w:t>
            </w:r>
          </w:p>
        </w:tc>
        <w:tc>
          <w:tcPr>
            <w:tcW w:w="1336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3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A966EB" w:rsidRPr="00A966EB" w:rsidTr="00103846">
        <w:trPr>
          <w:jc w:val="center"/>
        </w:trPr>
        <w:tc>
          <w:tcPr>
            <w:tcW w:w="4815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2. Производство и распространение телепрограмм</w:t>
            </w:r>
          </w:p>
        </w:tc>
        <w:tc>
          <w:tcPr>
            <w:tcW w:w="1736" w:type="dxa"/>
            <w:shd w:val="clear" w:color="auto" w:fill="auto"/>
          </w:tcPr>
          <w:p w:rsidR="00675027" w:rsidRPr="00A966EB" w:rsidRDefault="00675027" w:rsidP="006F3D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тыс. руб.</w:t>
            </w:r>
          </w:p>
        </w:tc>
        <w:tc>
          <w:tcPr>
            <w:tcW w:w="1487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336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4800</w:t>
            </w:r>
          </w:p>
        </w:tc>
        <w:tc>
          <w:tcPr>
            <w:tcW w:w="153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4800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4800</w:t>
            </w:r>
          </w:p>
        </w:tc>
      </w:tr>
      <w:tr w:rsidR="00453100" w:rsidRPr="00A966EB" w:rsidTr="00103846">
        <w:trPr>
          <w:jc w:val="center"/>
        </w:trPr>
        <w:tc>
          <w:tcPr>
            <w:tcW w:w="4815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Количество телепередач</w:t>
            </w:r>
          </w:p>
        </w:tc>
        <w:tc>
          <w:tcPr>
            <w:tcW w:w="1736" w:type="dxa"/>
            <w:shd w:val="clear" w:color="auto" w:fill="auto"/>
          </w:tcPr>
          <w:p w:rsidR="00675027" w:rsidRPr="00A966EB" w:rsidRDefault="00675027" w:rsidP="006F3D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часов</w:t>
            </w:r>
          </w:p>
        </w:tc>
        <w:tc>
          <w:tcPr>
            <w:tcW w:w="1487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103</w:t>
            </w:r>
          </w:p>
        </w:tc>
        <w:tc>
          <w:tcPr>
            <w:tcW w:w="155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103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103</w:t>
            </w:r>
          </w:p>
        </w:tc>
        <w:tc>
          <w:tcPr>
            <w:tcW w:w="1336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3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</w:tbl>
    <w:p w:rsidR="00EF4A38" w:rsidRPr="00A966EB" w:rsidRDefault="00EF4A38" w:rsidP="00EF4A38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7"/>
        </w:rPr>
      </w:pPr>
    </w:p>
    <w:p w:rsidR="0070676B" w:rsidRDefault="0070676B" w:rsidP="0070676B">
      <w:pPr>
        <w:autoSpaceDE w:val="0"/>
        <w:autoSpaceDN w:val="0"/>
        <w:adjustRightInd w:val="0"/>
        <w:spacing w:after="0" w:line="240" w:lineRule="auto"/>
        <w:ind w:left="567" w:right="-57"/>
        <w:rPr>
          <w:rFonts w:ascii="Times New Roman" w:hAnsi="Times New Roman"/>
          <w:b/>
          <w:sz w:val="24"/>
          <w:szCs w:val="24"/>
        </w:rPr>
      </w:pPr>
    </w:p>
    <w:p w:rsidR="00F25E5A" w:rsidRPr="00A966EB" w:rsidRDefault="00F25E5A" w:rsidP="0070676B">
      <w:pPr>
        <w:autoSpaceDE w:val="0"/>
        <w:autoSpaceDN w:val="0"/>
        <w:adjustRightInd w:val="0"/>
        <w:spacing w:after="0" w:line="240" w:lineRule="auto"/>
        <w:ind w:left="567" w:right="-57"/>
        <w:rPr>
          <w:rFonts w:ascii="Times New Roman" w:hAnsi="Times New Roman"/>
          <w:b/>
          <w:sz w:val="24"/>
          <w:szCs w:val="24"/>
        </w:rPr>
      </w:pPr>
    </w:p>
    <w:p w:rsidR="00551B46" w:rsidRPr="00A966EB" w:rsidRDefault="00551B46" w:rsidP="00551B46">
      <w:pPr>
        <w:autoSpaceDE w:val="0"/>
        <w:autoSpaceDN w:val="0"/>
        <w:adjustRightInd w:val="0"/>
        <w:spacing w:after="0" w:line="240" w:lineRule="auto"/>
        <w:ind w:left="1119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 w:rsidR="00120F16" w:rsidRPr="00A966EB">
        <w:rPr>
          <w:rFonts w:ascii="Times New Roman" w:hAnsi="Times New Roman"/>
          <w:b/>
          <w:sz w:val="24"/>
          <w:szCs w:val="24"/>
        </w:rPr>
        <w:t>6</w:t>
      </w:r>
    </w:p>
    <w:p w:rsidR="00551B46" w:rsidRPr="00A966EB" w:rsidRDefault="00551B46" w:rsidP="00551B46">
      <w:pPr>
        <w:spacing w:after="0" w:line="240" w:lineRule="auto"/>
        <w:ind w:left="11199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муниципальной программе «Обеспечение населения </w:t>
      </w:r>
    </w:p>
    <w:p w:rsidR="00551B46" w:rsidRPr="00A966EB" w:rsidRDefault="00551B46" w:rsidP="00551B46">
      <w:pPr>
        <w:spacing w:after="0" w:line="240" w:lineRule="auto"/>
        <w:ind w:left="11199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Губкинского городского округа Белгородской области</w:t>
      </w:r>
    </w:p>
    <w:p w:rsidR="00551B46" w:rsidRPr="00A966EB" w:rsidRDefault="00551B46" w:rsidP="00551B46">
      <w:pPr>
        <w:spacing w:after="0" w:line="240" w:lineRule="auto"/>
        <w:ind w:left="11199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 информацией о деятельности органов местного самоуправления </w:t>
      </w:r>
    </w:p>
    <w:p w:rsidR="00551B46" w:rsidRPr="00A966EB" w:rsidRDefault="00551B46" w:rsidP="00551B46">
      <w:pPr>
        <w:spacing w:after="0" w:line="240" w:lineRule="auto"/>
        <w:ind w:left="11199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в печатных и электронных средствах массовой информации»</w:t>
      </w:r>
    </w:p>
    <w:p w:rsidR="00BD6937" w:rsidRPr="00A966EB" w:rsidRDefault="00BD6937" w:rsidP="00BD6937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 w:val="24"/>
          <w:szCs w:val="27"/>
        </w:rPr>
      </w:pPr>
      <w:r w:rsidRPr="00A966EB">
        <w:rPr>
          <w:rFonts w:ascii="Times New Roman" w:hAnsi="Times New Roman"/>
          <w:b/>
          <w:sz w:val="24"/>
          <w:szCs w:val="27"/>
        </w:rPr>
        <w:t>Сведения о методике расчета показателей конечного результата</w:t>
      </w:r>
    </w:p>
    <w:p w:rsidR="00BD6937" w:rsidRPr="00A966EB" w:rsidRDefault="00BD6937" w:rsidP="00BD6937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 w:val="24"/>
          <w:szCs w:val="27"/>
        </w:rPr>
      </w:pPr>
      <w:r w:rsidRPr="00A966EB">
        <w:rPr>
          <w:rFonts w:ascii="Times New Roman" w:hAnsi="Times New Roman"/>
          <w:b/>
          <w:sz w:val="24"/>
          <w:szCs w:val="27"/>
        </w:rPr>
        <w:t xml:space="preserve">муниципальной программы «Обеспечение населения Губкинского городского округа Белгородской области информацией </w:t>
      </w:r>
    </w:p>
    <w:p w:rsidR="00D94565" w:rsidRPr="00A966EB" w:rsidRDefault="00BD6937" w:rsidP="00BD6937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 w:val="24"/>
          <w:szCs w:val="27"/>
        </w:rPr>
      </w:pPr>
      <w:r w:rsidRPr="00A966EB">
        <w:rPr>
          <w:rFonts w:ascii="Times New Roman" w:hAnsi="Times New Roman"/>
          <w:b/>
          <w:sz w:val="24"/>
          <w:szCs w:val="27"/>
        </w:rPr>
        <w:t>о деятельности органов местного самоуправления в печатных и электронных средствах массовой информации»</w:t>
      </w:r>
    </w:p>
    <w:p w:rsidR="00BD6937" w:rsidRPr="00A966EB" w:rsidRDefault="00BD6937" w:rsidP="00BD6937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 w:val="24"/>
          <w:szCs w:val="27"/>
        </w:rPr>
      </w:pPr>
    </w:p>
    <w:tbl>
      <w:tblPr>
        <w:tblStyle w:val="a9"/>
        <w:tblW w:w="15329" w:type="dxa"/>
        <w:jc w:val="center"/>
        <w:tblLook w:val="04A0" w:firstRow="1" w:lastRow="0" w:firstColumn="1" w:lastColumn="0" w:noHBand="0" w:noVBand="1"/>
      </w:tblPr>
      <w:tblGrid>
        <w:gridCol w:w="562"/>
        <w:gridCol w:w="3544"/>
        <w:gridCol w:w="1276"/>
        <w:gridCol w:w="6095"/>
        <w:gridCol w:w="1926"/>
        <w:gridCol w:w="1926"/>
      </w:tblGrid>
      <w:tr w:rsidR="00BD6937" w:rsidRPr="00A966EB" w:rsidTr="00103846">
        <w:trPr>
          <w:jc w:val="center"/>
        </w:trPr>
        <w:tc>
          <w:tcPr>
            <w:tcW w:w="562" w:type="dxa"/>
          </w:tcPr>
          <w:p w:rsidR="00BD6937" w:rsidRPr="00A966EB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 xml:space="preserve">№ </w:t>
            </w:r>
            <w:proofErr w:type="spellStart"/>
            <w:r w:rsidRPr="00A966EB">
              <w:rPr>
                <w:rFonts w:ascii="Times New Roman" w:hAnsi="Times New Roman"/>
                <w:b/>
                <w:szCs w:val="27"/>
              </w:rPr>
              <w:t>пп</w:t>
            </w:r>
            <w:proofErr w:type="spellEnd"/>
            <w:r w:rsidRPr="00A966EB">
              <w:rPr>
                <w:rFonts w:ascii="Times New Roman" w:hAnsi="Times New Roman"/>
                <w:b/>
                <w:szCs w:val="27"/>
              </w:rPr>
              <w:t>.</w:t>
            </w:r>
          </w:p>
        </w:tc>
        <w:tc>
          <w:tcPr>
            <w:tcW w:w="3544" w:type="dxa"/>
          </w:tcPr>
          <w:p w:rsidR="00BD6937" w:rsidRPr="00A966EB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Наименование показателя конечного результата</w:t>
            </w:r>
          </w:p>
        </w:tc>
        <w:tc>
          <w:tcPr>
            <w:tcW w:w="1276" w:type="dxa"/>
          </w:tcPr>
          <w:p w:rsidR="00BD6937" w:rsidRPr="00A966EB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Единица измерения</w:t>
            </w:r>
          </w:p>
        </w:tc>
        <w:tc>
          <w:tcPr>
            <w:tcW w:w="6095" w:type="dxa"/>
          </w:tcPr>
          <w:p w:rsidR="00BD6937" w:rsidRPr="00A966EB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26" w:type="dxa"/>
          </w:tcPr>
          <w:p w:rsidR="00BD6937" w:rsidRPr="00A966EB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Метод сбора информации</w:t>
            </w:r>
          </w:p>
        </w:tc>
        <w:tc>
          <w:tcPr>
            <w:tcW w:w="1926" w:type="dxa"/>
          </w:tcPr>
          <w:p w:rsidR="00BD6937" w:rsidRPr="00A966EB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Временные характеристики показателя</w:t>
            </w:r>
          </w:p>
        </w:tc>
      </w:tr>
    </w:tbl>
    <w:p w:rsidR="00F13861" w:rsidRPr="00A966EB" w:rsidRDefault="00F13861" w:rsidP="00F13861">
      <w:pPr>
        <w:spacing w:after="0" w:line="240" w:lineRule="auto"/>
        <w:rPr>
          <w:sz w:val="2"/>
          <w:szCs w:val="2"/>
        </w:rPr>
      </w:pPr>
    </w:p>
    <w:tbl>
      <w:tblPr>
        <w:tblStyle w:val="a9"/>
        <w:tblW w:w="15329" w:type="dxa"/>
        <w:jc w:val="center"/>
        <w:tblLook w:val="04A0" w:firstRow="1" w:lastRow="0" w:firstColumn="1" w:lastColumn="0" w:noHBand="0" w:noVBand="1"/>
      </w:tblPr>
      <w:tblGrid>
        <w:gridCol w:w="562"/>
        <w:gridCol w:w="3544"/>
        <w:gridCol w:w="1276"/>
        <w:gridCol w:w="6095"/>
        <w:gridCol w:w="1926"/>
        <w:gridCol w:w="1926"/>
      </w:tblGrid>
      <w:tr w:rsidR="00A966EB" w:rsidRPr="00A966EB" w:rsidTr="00103846">
        <w:trPr>
          <w:tblHeader/>
          <w:jc w:val="center"/>
        </w:trPr>
        <w:tc>
          <w:tcPr>
            <w:tcW w:w="562" w:type="dxa"/>
          </w:tcPr>
          <w:p w:rsidR="00BD6937" w:rsidRPr="00A966EB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BD6937" w:rsidRPr="00A966EB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2</w:t>
            </w:r>
          </w:p>
        </w:tc>
        <w:tc>
          <w:tcPr>
            <w:tcW w:w="1276" w:type="dxa"/>
          </w:tcPr>
          <w:p w:rsidR="00BD6937" w:rsidRPr="00A966EB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3</w:t>
            </w:r>
          </w:p>
        </w:tc>
        <w:tc>
          <w:tcPr>
            <w:tcW w:w="6095" w:type="dxa"/>
          </w:tcPr>
          <w:p w:rsidR="00BD6937" w:rsidRPr="00A966EB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4</w:t>
            </w:r>
          </w:p>
        </w:tc>
        <w:tc>
          <w:tcPr>
            <w:tcW w:w="1926" w:type="dxa"/>
          </w:tcPr>
          <w:p w:rsidR="00BD6937" w:rsidRPr="00A966EB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5</w:t>
            </w:r>
          </w:p>
        </w:tc>
        <w:tc>
          <w:tcPr>
            <w:tcW w:w="1926" w:type="dxa"/>
          </w:tcPr>
          <w:p w:rsidR="00BD6937" w:rsidRPr="00A966EB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6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4767" w:type="dxa"/>
            <w:gridSpan w:val="5"/>
          </w:tcPr>
          <w:p w:rsidR="00F13861" w:rsidRPr="00A966EB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</w:rPr>
              <w:t>Муниципальная программа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F13861" w:rsidRPr="00A966EB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</w:t>
            </w:r>
          </w:p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7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КТВ=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охв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Pr="00A966EB">
              <w:rPr>
                <w:rFonts w:ascii="Times New Roman" w:hAnsi="Times New Roman"/>
                <w:szCs w:val="27"/>
              </w:rPr>
              <w:t>,</w:t>
            </w:r>
          </w:p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где</w:t>
            </w:r>
          </w:p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proofErr w:type="spellStart"/>
            <w:r w:rsidRPr="00A966EB">
              <w:rPr>
                <w:rFonts w:ascii="Times New Roman" w:hAnsi="Times New Roman"/>
                <w:szCs w:val="27"/>
                <w:vertAlign w:val="subscript"/>
              </w:rPr>
              <w:t>охв</w:t>
            </w:r>
            <w:proofErr w:type="spellEnd"/>
            <w:r w:rsidRPr="00A966EB">
              <w:rPr>
                <w:rFonts w:ascii="Times New Roman" w:hAnsi="Times New Roman"/>
                <w:szCs w:val="27"/>
                <w:vertAlign w:val="subscript"/>
              </w:rPr>
              <w:t xml:space="preserve"> </w:t>
            </w:r>
            <w:r w:rsidRPr="00A966EB">
              <w:rPr>
                <w:rFonts w:ascii="Times New Roman" w:hAnsi="Times New Roman"/>
                <w:szCs w:val="27"/>
              </w:rPr>
              <w:t>- площадь территории муниципального образования, охваченной качественным теле- и радиовещанием,</w:t>
            </w:r>
          </w:p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A966EB">
              <w:rPr>
                <w:rFonts w:ascii="Times New Roman" w:hAnsi="Times New Roman"/>
                <w:szCs w:val="27"/>
              </w:rPr>
              <w:t xml:space="preserve"> - общая площадь территории</w:t>
            </w:r>
            <w:r w:rsidR="006F3D91" w:rsidRPr="00A966EB">
              <w:rPr>
                <w:rFonts w:ascii="Times New Roman" w:hAnsi="Times New Roman"/>
                <w:szCs w:val="27"/>
              </w:rPr>
              <w:t xml:space="preserve"> </w:t>
            </w:r>
            <w:r w:rsidRPr="00A966EB">
              <w:rPr>
                <w:rFonts w:ascii="Times New Roman" w:hAnsi="Times New Roman"/>
                <w:szCs w:val="27"/>
              </w:rPr>
              <w:t>муниципального образования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2</w:t>
            </w:r>
          </w:p>
        </w:tc>
        <w:tc>
          <w:tcPr>
            <w:tcW w:w="3544" w:type="dxa"/>
          </w:tcPr>
          <w:p w:rsidR="00F13861" w:rsidRPr="00A966EB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</w:t>
            </w:r>
          </w:p>
          <w:p w:rsidR="00F13861" w:rsidRPr="00A966EB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 в общем объеме тиража</w:t>
            </w:r>
          </w:p>
        </w:tc>
        <w:tc>
          <w:tcPr>
            <w:tcW w:w="127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F13861" w:rsidRPr="00A966EB" w:rsidRDefault="003628CA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ГП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ОМСУ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ОМСУ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8F6E15" w:rsidRPr="00A966EB">
              <w:rPr>
                <w:rFonts w:ascii="Times New Roman" w:hAnsi="Times New Roman"/>
                <w:szCs w:val="27"/>
              </w:rPr>
              <w:t>,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где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ОМСУ</w:t>
            </w:r>
            <w:r w:rsidRPr="00A966EB">
              <w:rPr>
                <w:rFonts w:ascii="Times New Roman" w:hAnsi="Times New Roman"/>
                <w:szCs w:val="27"/>
              </w:rPr>
              <w:t xml:space="preserve"> - газетная площадь с информацией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о деятельности органов местного самоуправления (полосы)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A966EB">
              <w:rPr>
                <w:rFonts w:ascii="Times New Roman" w:hAnsi="Times New Roman"/>
                <w:szCs w:val="27"/>
              </w:rPr>
              <w:t xml:space="preserve"> - общая газетная площадь (полосы)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3</w:t>
            </w:r>
          </w:p>
        </w:tc>
        <w:tc>
          <w:tcPr>
            <w:tcW w:w="3544" w:type="dxa"/>
          </w:tcPr>
          <w:p w:rsidR="00F13861" w:rsidRPr="00A966EB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3.</w:t>
            </w:r>
          </w:p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Уровень доведенной до сведения жителей Губкинского</w:t>
            </w:r>
            <w:r w:rsidR="006F3D91" w:rsidRPr="00A966EB">
              <w:rPr>
                <w:rFonts w:ascii="Times New Roman" w:hAnsi="Times New Roman"/>
              </w:rPr>
              <w:t xml:space="preserve"> городского</w:t>
            </w:r>
            <w:r w:rsidRPr="00A966EB">
              <w:rPr>
                <w:rFonts w:ascii="Times New Roman" w:hAnsi="Times New Roman"/>
              </w:rPr>
              <w:t xml:space="preserve"> </w:t>
            </w:r>
            <w:r w:rsidRPr="00A966EB">
              <w:rPr>
                <w:rFonts w:ascii="Times New Roman" w:hAnsi="Times New Roman"/>
              </w:rPr>
              <w:lastRenderedPageBreak/>
              <w:t xml:space="preserve">округа </w:t>
            </w:r>
            <w:r w:rsidR="006F3D91" w:rsidRPr="00A966EB">
              <w:rPr>
                <w:rFonts w:ascii="Times New Roman" w:hAnsi="Times New Roman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</w:rPr>
              <w:t xml:space="preserve">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      </w:r>
            <w:r w:rsidR="00BA2596" w:rsidRPr="00A966EB">
              <w:rPr>
                <w:rFonts w:ascii="Times New Roman" w:hAnsi="Times New Roman"/>
              </w:rPr>
              <w:t>в местных СМИ</w:t>
            </w:r>
          </w:p>
        </w:tc>
        <w:tc>
          <w:tcPr>
            <w:tcW w:w="127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lastRenderedPageBreak/>
              <w:t>%</w:t>
            </w:r>
          </w:p>
        </w:tc>
        <w:tc>
          <w:tcPr>
            <w:tcW w:w="6095" w:type="dxa"/>
          </w:tcPr>
          <w:p w:rsidR="00F13861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И=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ф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Pr="00A966EB">
              <w:rPr>
                <w:rFonts w:ascii="Times New Roman" w:hAnsi="Times New Roman"/>
                <w:szCs w:val="27"/>
              </w:rPr>
              <w:t>,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где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A966EB">
              <w:rPr>
                <w:rFonts w:ascii="Times New Roman" w:hAnsi="Times New Roman"/>
                <w:szCs w:val="27"/>
              </w:rPr>
              <w:lastRenderedPageBreak/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ф</w:t>
            </w:r>
            <w:proofErr w:type="spellEnd"/>
            <w:r w:rsidRPr="00A966EB">
              <w:rPr>
                <w:rFonts w:ascii="Times New Roman" w:hAnsi="Times New Roman"/>
                <w:szCs w:val="27"/>
              </w:rPr>
              <w:t xml:space="preserve"> – фактическое количество </w:t>
            </w:r>
            <w:r w:rsidR="000374F6" w:rsidRPr="00A966EB">
              <w:rPr>
                <w:rFonts w:ascii="Times New Roman" w:hAnsi="Times New Roman"/>
                <w:szCs w:val="27"/>
              </w:rPr>
              <w:t xml:space="preserve">материалов, представленных </w:t>
            </w:r>
            <w:r w:rsidRPr="00A966EB">
              <w:rPr>
                <w:rFonts w:ascii="Times New Roman" w:hAnsi="Times New Roman"/>
                <w:szCs w:val="27"/>
              </w:rPr>
              <w:t>представител</w:t>
            </w:r>
            <w:r w:rsidR="000374F6" w:rsidRPr="00A966EB">
              <w:rPr>
                <w:rFonts w:ascii="Times New Roman" w:hAnsi="Times New Roman"/>
                <w:szCs w:val="27"/>
              </w:rPr>
              <w:t>ями</w:t>
            </w:r>
            <w:r w:rsidRPr="00A966EB">
              <w:rPr>
                <w:rFonts w:ascii="Times New Roman" w:hAnsi="Times New Roman"/>
                <w:szCs w:val="27"/>
              </w:rPr>
              <w:t xml:space="preserve"> органов местного самоуправления о деятельности органов местного самоуправления городского округа</w:t>
            </w:r>
            <w:r w:rsidR="000374F6" w:rsidRPr="00A966EB">
              <w:rPr>
                <w:rFonts w:ascii="Times New Roman" w:hAnsi="Times New Roman"/>
                <w:szCs w:val="27"/>
              </w:rPr>
              <w:t xml:space="preserve"> в местных СМИ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A966EB">
              <w:rPr>
                <w:rFonts w:ascii="Times New Roman" w:hAnsi="Times New Roman"/>
                <w:szCs w:val="27"/>
              </w:rPr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п</w:t>
            </w:r>
            <w:proofErr w:type="spellEnd"/>
            <w:r w:rsidRPr="00A966EB">
              <w:rPr>
                <w:rFonts w:ascii="Times New Roman" w:hAnsi="Times New Roman"/>
                <w:szCs w:val="27"/>
              </w:rPr>
              <w:t xml:space="preserve"> – количество запланированных </w:t>
            </w:r>
            <w:r w:rsidR="000374F6" w:rsidRPr="00A966EB">
              <w:rPr>
                <w:rFonts w:ascii="Times New Roman" w:hAnsi="Times New Roman"/>
                <w:szCs w:val="27"/>
              </w:rPr>
              <w:t xml:space="preserve">выступлений должностных лиц </w:t>
            </w:r>
            <w:r w:rsidRPr="00A966EB">
              <w:rPr>
                <w:rFonts w:ascii="Times New Roman" w:hAnsi="Times New Roman"/>
                <w:szCs w:val="27"/>
              </w:rPr>
              <w:t xml:space="preserve"> органов местного самоуправления (согласно графику представления информации в СМИ)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lastRenderedPageBreak/>
              <w:t>Периодическая отчетность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 xml:space="preserve">Ежеквартально, до 10 числа месяца, </w:t>
            </w:r>
            <w:r w:rsidRPr="00A966EB">
              <w:rPr>
                <w:rFonts w:ascii="Times New Roman" w:hAnsi="Times New Roman"/>
                <w:szCs w:val="27"/>
              </w:rPr>
              <w:lastRenderedPageBreak/>
              <w:t>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lastRenderedPageBreak/>
              <w:t>4</w:t>
            </w:r>
          </w:p>
        </w:tc>
        <w:tc>
          <w:tcPr>
            <w:tcW w:w="3544" w:type="dxa"/>
          </w:tcPr>
          <w:p w:rsidR="00F13861" w:rsidRPr="00A966EB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4.</w:t>
            </w:r>
          </w:p>
          <w:p w:rsidR="00F13861" w:rsidRPr="00A966EB" w:rsidRDefault="00E721A4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127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F13861" w:rsidRPr="00A966EB" w:rsidRDefault="003628CA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ТПК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пр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E53A51" w:rsidRPr="00A966EB">
              <w:rPr>
                <w:rFonts w:ascii="Times New Roman" w:hAnsi="Times New Roman"/>
                <w:szCs w:val="27"/>
              </w:rPr>
              <w:t>,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A966EB">
              <w:rPr>
                <w:rFonts w:ascii="Times New Roman" w:hAnsi="Times New Roman"/>
                <w:szCs w:val="27"/>
              </w:rPr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пр</w:t>
            </w:r>
            <w:proofErr w:type="spellEnd"/>
            <w:r w:rsidRPr="00A966EB">
              <w:rPr>
                <w:rFonts w:ascii="Times New Roman" w:hAnsi="Times New Roman"/>
                <w:szCs w:val="27"/>
              </w:rPr>
              <w:t xml:space="preserve"> –количество творческих сотрудников редакций СМИ, принявших участие в творческих профессиональных конкурсах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A966EB">
              <w:rPr>
                <w:rFonts w:ascii="Times New Roman" w:hAnsi="Times New Roman"/>
                <w:szCs w:val="27"/>
              </w:rPr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proofErr w:type="spellEnd"/>
            <w:r w:rsidRPr="00A966EB">
              <w:rPr>
                <w:rFonts w:ascii="Times New Roman" w:hAnsi="Times New Roman"/>
                <w:szCs w:val="27"/>
              </w:rPr>
              <w:t xml:space="preserve"> – общее количество творческих сотрудников в редакциях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4767" w:type="dxa"/>
            <w:gridSpan w:val="5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Подпрограмма 1 «Развитие материально-технической базы муниципальных печатных и электронных СМИ»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Показатель 1.1.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7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КТВ=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охв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Pr="00A966EB">
              <w:rPr>
                <w:rFonts w:ascii="Times New Roman" w:hAnsi="Times New Roman"/>
                <w:szCs w:val="27"/>
              </w:rPr>
              <w:t>,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где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proofErr w:type="spellStart"/>
            <w:r w:rsidRPr="00A966EB">
              <w:rPr>
                <w:rFonts w:ascii="Times New Roman" w:hAnsi="Times New Roman"/>
                <w:szCs w:val="27"/>
                <w:vertAlign w:val="subscript"/>
              </w:rPr>
              <w:t>охв</w:t>
            </w:r>
            <w:proofErr w:type="spellEnd"/>
            <w:r w:rsidRPr="00A966EB">
              <w:rPr>
                <w:rFonts w:ascii="Times New Roman" w:hAnsi="Times New Roman"/>
                <w:szCs w:val="27"/>
                <w:vertAlign w:val="subscript"/>
              </w:rPr>
              <w:t xml:space="preserve"> </w:t>
            </w:r>
            <w:r w:rsidRPr="00A966EB">
              <w:rPr>
                <w:rFonts w:ascii="Times New Roman" w:hAnsi="Times New Roman"/>
                <w:szCs w:val="27"/>
              </w:rPr>
              <w:t>- площадь территории муниципального образования, охваченной качественным теле- и радиовещанием,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A966EB">
              <w:rPr>
                <w:rFonts w:ascii="Times New Roman" w:hAnsi="Times New Roman"/>
                <w:szCs w:val="27"/>
              </w:rPr>
              <w:t xml:space="preserve"> - общая площадь территории</w:t>
            </w:r>
            <w:r w:rsidR="006F3D91" w:rsidRPr="00A966EB">
              <w:rPr>
                <w:rFonts w:ascii="Times New Roman" w:hAnsi="Times New Roman"/>
                <w:szCs w:val="27"/>
              </w:rPr>
              <w:t xml:space="preserve"> </w:t>
            </w:r>
            <w:r w:rsidRPr="00A966EB">
              <w:rPr>
                <w:rFonts w:ascii="Times New Roman" w:hAnsi="Times New Roman"/>
                <w:szCs w:val="27"/>
              </w:rPr>
              <w:t>муниципального образования</w:t>
            </w:r>
          </w:p>
        </w:tc>
        <w:tc>
          <w:tcPr>
            <w:tcW w:w="192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4767" w:type="dxa"/>
            <w:gridSpan w:val="5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ind w:left="284" w:right="-57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Подпрограмма 2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E53A51" w:rsidRPr="00A966EB" w:rsidRDefault="00E53A5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2.1.</w:t>
            </w:r>
          </w:p>
          <w:p w:rsidR="00E53A51" w:rsidRPr="00A966EB" w:rsidRDefault="00E53A5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 в общем объеме тиража</w:t>
            </w:r>
          </w:p>
        </w:tc>
        <w:tc>
          <w:tcPr>
            <w:tcW w:w="127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E53A51" w:rsidRPr="00A966EB" w:rsidRDefault="003628CA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ГП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ОМСУ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ОМСУ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E53A51" w:rsidRPr="00A966EB">
              <w:rPr>
                <w:rFonts w:ascii="Times New Roman" w:hAnsi="Times New Roman"/>
                <w:szCs w:val="27"/>
              </w:rPr>
              <w:t>,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где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ОМСУ</w:t>
            </w:r>
            <w:r w:rsidRPr="00A966EB">
              <w:rPr>
                <w:rFonts w:ascii="Times New Roman" w:hAnsi="Times New Roman"/>
                <w:szCs w:val="27"/>
              </w:rPr>
              <w:t xml:space="preserve"> - газетная площадь с информацией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о деятельности органов местного самоуправления (полосы)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A966EB">
              <w:rPr>
                <w:rFonts w:ascii="Times New Roman" w:hAnsi="Times New Roman"/>
                <w:szCs w:val="27"/>
              </w:rPr>
              <w:t xml:space="preserve"> - общая газетная площадь (полосы)</w:t>
            </w:r>
          </w:p>
        </w:tc>
        <w:tc>
          <w:tcPr>
            <w:tcW w:w="192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2</w:t>
            </w:r>
          </w:p>
        </w:tc>
        <w:tc>
          <w:tcPr>
            <w:tcW w:w="3544" w:type="dxa"/>
          </w:tcPr>
          <w:p w:rsidR="000374F6" w:rsidRPr="00A966EB" w:rsidRDefault="000374F6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2.2.</w:t>
            </w:r>
          </w:p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Уровень доведенной до сведения жителей Губкинского</w:t>
            </w:r>
            <w:r w:rsidR="006F3D91" w:rsidRPr="00A966EB">
              <w:rPr>
                <w:rFonts w:ascii="Times New Roman" w:hAnsi="Times New Roman"/>
              </w:rPr>
              <w:t xml:space="preserve"> городского</w:t>
            </w:r>
            <w:r w:rsidRPr="00A966EB">
              <w:rPr>
                <w:rFonts w:ascii="Times New Roman" w:hAnsi="Times New Roman"/>
              </w:rPr>
              <w:t xml:space="preserve"> </w:t>
            </w:r>
            <w:r w:rsidRPr="00A966EB">
              <w:rPr>
                <w:rFonts w:ascii="Times New Roman" w:hAnsi="Times New Roman"/>
              </w:rPr>
              <w:lastRenderedPageBreak/>
              <w:t xml:space="preserve">округа </w:t>
            </w:r>
            <w:r w:rsidR="006F3D91" w:rsidRPr="00A966EB">
              <w:rPr>
                <w:rFonts w:ascii="Times New Roman" w:hAnsi="Times New Roman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</w:rPr>
              <w:t>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1276" w:type="dxa"/>
          </w:tcPr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lastRenderedPageBreak/>
              <w:t>%</w:t>
            </w:r>
          </w:p>
        </w:tc>
        <w:tc>
          <w:tcPr>
            <w:tcW w:w="6095" w:type="dxa"/>
          </w:tcPr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И=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ф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Pr="00A966EB">
              <w:rPr>
                <w:rFonts w:ascii="Times New Roman" w:hAnsi="Times New Roman"/>
                <w:szCs w:val="27"/>
              </w:rPr>
              <w:t>,</w:t>
            </w:r>
          </w:p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где</w:t>
            </w:r>
          </w:p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A966EB">
              <w:rPr>
                <w:rFonts w:ascii="Times New Roman" w:hAnsi="Times New Roman"/>
                <w:szCs w:val="27"/>
              </w:rPr>
              <w:lastRenderedPageBreak/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ф</w:t>
            </w:r>
            <w:proofErr w:type="spellEnd"/>
            <w:r w:rsidRPr="00A966EB">
              <w:rPr>
                <w:rFonts w:ascii="Times New Roman" w:hAnsi="Times New Roman"/>
                <w:szCs w:val="27"/>
              </w:rPr>
              <w:t xml:space="preserve"> – фактическое количество материалов, представленных представителями органов местного самоуправления о деятельности органов местного самоуправления городского округа в местных СМИ</w:t>
            </w:r>
          </w:p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A966EB">
              <w:rPr>
                <w:rFonts w:ascii="Times New Roman" w:hAnsi="Times New Roman"/>
                <w:szCs w:val="27"/>
              </w:rPr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п</w:t>
            </w:r>
            <w:proofErr w:type="spellEnd"/>
            <w:r w:rsidRPr="00A966EB">
              <w:rPr>
                <w:rFonts w:ascii="Times New Roman" w:hAnsi="Times New Roman"/>
                <w:szCs w:val="27"/>
              </w:rPr>
              <w:t xml:space="preserve"> – количество запланированных выступлений должностных лиц  органов местного самоуправления (согласно графику представления информации в СМИ)</w:t>
            </w:r>
          </w:p>
        </w:tc>
        <w:tc>
          <w:tcPr>
            <w:tcW w:w="1926" w:type="dxa"/>
          </w:tcPr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lastRenderedPageBreak/>
              <w:t>Периодическая отчетность</w:t>
            </w:r>
          </w:p>
        </w:tc>
        <w:tc>
          <w:tcPr>
            <w:tcW w:w="1926" w:type="dxa"/>
          </w:tcPr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 xml:space="preserve">Ежеквартально, до 10 числа месяца, </w:t>
            </w:r>
            <w:r w:rsidRPr="00A966EB">
              <w:rPr>
                <w:rFonts w:ascii="Times New Roman" w:hAnsi="Times New Roman"/>
                <w:szCs w:val="27"/>
              </w:rPr>
              <w:lastRenderedPageBreak/>
              <w:t>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4767" w:type="dxa"/>
            <w:gridSpan w:val="5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Подпрограмма 3. «Кадровая политика в сфере развития информационного пространства Губкинского городского округа Белгородской области»</w:t>
            </w:r>
          </w:p>
        </w:tc>
      </w:tr>
      <w:tr w:rsidR="00E53A51" w:rsidRPr="00A966EB" w:rsidTr="00103846">
        <w:trPr>
          <w:trHeight w:val="1593"/>
          <w:jc w:val="center"/>
        </w:trPr>
        <w:tc>
          <w:tcPr>
            <w:tcW w:w="562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ind w:left="284" w:right="-57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Показатель 3.1.</w:t>
            </w:r>
          </w:p>
          <w:p w:rsidR="00E721A4" w:rsidRPr="00A966EB" w:rsidRDefault="00E721A4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27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E53A51" w:rsidRPr="00A966EB" w:rsidRDefault="003628CA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ТПК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пр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E53A51" w:rsidRPr="00A966EB">
              <w:rPr>
                <w:rFonts w:ascii="Times New Roman" w:hAnsi="Times New Roman"/>
                <w:szCs w:val="27"/>
              </w:rPr>
              <w:t>,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A966EB">
              <w:rPr>
                <w:rFonts w:ascii="Times New Roman" w:hAnsi="Times New Roman"/>
                <w:szCs w:val="27"/>
              </w:rPr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пр</w:t>
            </w:r>
            <w:proofErr w:type="spellEnd"/>
            <w:r w:rsidRPr="00A966EB">
              <w:rPr>
                <w:rFonts w:ascii="Times New Roman" w:hAnsi="Times New Roman"/>
                <w:szCs w:val="27"/>
              </w:rPr>
              <w:t xml:space="preserve"> –количество творческих сотрудников редакций СМИ, принявших участие в творческих профессиональных конкурсах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proofErr w:type="spellStart"/>
            <w:r w:rsidRPr="00A966EB">
              <w:rPr>
                <w:rFonts w:ascii="Times New Roman" w:hAnsi="Times New Roman"/>
                <w:szCs w:val="27"/>
              </w:rPr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proofErr w:type="spellEnd"/>
            <w:r w:rsidRPr="00A966EB">
              <w:rPr>
                <w:rFonts w:ascii="Times New Roman" w:hAnsi="Times New Roman"/>
                <w:szCs w:val="27"/>
              </w:rPr>
              <w:t xml:space="preserve"> – общее количество творческих сотрудников в редакциях</w:t>
            </w:r>
          </w:p>
        </w:tc>
        <w:tc>
          <w:tcPr>
            <w:tcW w:w="192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</w:tbl>
    <w:p w:rsidR="00E53A51" w:rsidRPr="00A966EB" w:rsidRDefault="00E53A51" w:rsidP="00E53A51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Cs w:val="27"/>
        </w:rPr>
      </w:pPr>
    </w:p>
    <w:p w:rsidR="00120F16" w:rsidRDefault="00120F16" w:rsidP="00E53A51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Cs w:val="27"/>
        </w:rPr>
      </w:pPr>
    </w:p>
    <w:p w:rsidR="0070676B" w:rsidRPr="00A966EB" w:rsidRDefault="0070676B" w:rsidP="00E53A51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Cs w:val="27"/>
        </w:rPr>
      </w:pPr>
    </w:p>
    <w:p w:rsidR="0070676B" w:rsidRPr="00A966EB" w:rsidRDefault="0070676B" w:rsidP="0070676B">
      <w:pPr>
        <w:autoSpaceDE w:val="0"/>
        <w:autoSpaceDN w:val="0"/>
        <w:adjustRightInd w:val="0"/>
        <w:spacing w:after="0" w:line="240" w:lineRule="auto"/>
        <w:ind w:left="567" w:right="-57"/>
        <w:rPr>
          <w:rFonts w:ascii="Times New Roman" w:hAnsi="Times New Roman"/>
          <w:b/>
          <w:sz w:val="24"/>
          <w:szCs w:val="24"/>
        </w:rPr>
      </w:pPr>
    </w:p>
    <w:p w:rsidR="00C44FAF" w:rsidRPr="00A966EB" w:rsidRDefault="00C44FAF" w:rsidP="0070676B">
      <w:pPr>
        <w:autoSpaceDE w:val="0"/>
        <w:autoSpaceDN w:val="0"/>
        <w:adjustRightInd w:val="0"/>
        <w:spacing w:after="0" w:line="240" w:lineRule="auto"/>
        <w:ind w:left="426"/>
        <w:outlineLvl w:val="1"/>
        <w:rPr>
          <w:rFonts w:ascii="Times New Roman" w:hAnsi="Times New Roman"/>
          <w:sz w:val="24"/>
          <w:szCs w:val="23"/>
        </w:rPr>
      </w:pPr>
    </w:p>
    <w:p w:rsidR="00120F16" w:rsidRPr="00A966EB" w:rsidRDefault="00120F16" w:rsidP="00E53A51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Cs w:val="27"/>
        </w:rPr>
      </w:pPr>
    </w:p>
    <w:sectPr w:rsidR="00120F16" w:rsidRPr="00A966EB" w:rsidSect="00A32A24">
      <w:pgSz w:w="16838" w:h="11906" w:orient="landscape"/>
      <w:pgMar w:top="1701" w:right="567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E5A" w:rsidRDefault="00F25E5A">
      <w:pPr>
        <w:spacing w:after="0" w:line="240" w:lineRule="auto"/>
      </w:pPr>
      <w:r>
        <w:separator/>
      </w:r>
    </w:p>
  </w:endnote>
  <w:endnote w:type="continuationSeparator" w:id="0">
    <w:p w:rsidR="00F25E5A" w:rsidRDefault="00F25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E5A" w:rsidRDefault="00F25E5A">
      <w:pPr>
        <w:spacing w:after="0" w:line="240" w:lineRule="auto"/>
      </w:pPr>
      <w:r>
        <w:separator/>
      </w:r>
    </w:p>
  </w:footnote>
  <w:footnote w:type="continuationSeparator" w:id="0">
    <w:p w:rsidR="00F25E5A" w:rsidRDefault="00F25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E5A" w:rsidRDefault="00F25E5A" w:rsidP="00FB0175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25E5A" w:rsidRDefault="00F25E5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E5A" w:rsidRDefault="00F25E5A" w:rsidP="00BE56B8">
    <w:pPr>
      <w:pStyle w:val="a5"/>
      <w:jc w:val="center"/>
    </w:pPr>
    <w:r w:rsidRPr="00BE56B8">
      <w:rPr>
        <w:rFonts w:ascii="Times New Roman" w:hAnsi="Times New Roman"/>
      </w:rPr>
      <w:fldChar w:fldCharType="begin"/>
    </w:r>
    <w:r w:rsidRPr="00BE56B8">
      <w:rPr>
        <w:rFonts w:ascii="Times New Roman" w:hAnsi="Times New Roman"/>
      </w:rPr>
      <w:instrText>PAGE   \* MERGEFORMAT</w:instrText>
    </w:r>
    <w:r w:rsidRPr="00BE56B8">
      <w:rPr>
        <w:rFonts w:ascii="Times New Roman" w:hAnsi="Times New Roman"/>
      </w:rPr>
      <w:fldChar w:fldCharType="separate"/>
    </w:r>
    <w:r w:rsidR="003628CA">
      <w:rPr>
        <w:rFonts w:ascii="Times New Roman" w:hAnsi="Times New Roman"/>
        <w:noProof/>
      </w:rPr>
      <w:t>21</w:t>
    </w:r>
    <w:r w:rsidRPr="00BE56B8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B7437"/>
    <w:multiLevelType w:val="hybridMultilevel"/>
    <w:tmpl w:val="76C62C2C"/>
    <w:lvl w:ilvl="0" w:tplc="30F0B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56D54"/>
    <w:multiLevelType w:val="hybridMultilevel"/>
    <w:tmpl w:val="036EFE1E"/>
    <w:lvl w:ilvl="0" w:tplc="F266F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E6209"/>
    <w:multiLevelType w:val="hybridMultilevel"/>
    <w:tmpl w:val="121E7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902B6"/>
    <w:multiLevelType w:val="hybridMultilevel"/>
    <w:tmpl w:val="043EF940"/>
    <w:lvl w:ilvl="0" w:tplc="A8B24C2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C23C3"/>
    <w:multiLevelType w:val="hybridMultilevel"/>
    <w:tmpl w:val="AD1ED644"/>
    <w:lvl w:ilvl="0" w:tplc="9EC67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687A9E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2A155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50D82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9CBF2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36D2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5AC89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2A954C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C50B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AAC6A45"/>
    <w:multiLevelType w:val="hybridMultilevel"/>
    <w:tmpl w:val="58D41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07C93"/>
    <w:multiLevelType w:val="hybridMultilevel"/>
    <w:tmpl w:val="550E8DEE"/>
    <w:lvl w:ilvl="0" w:tplc="59F44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4A1A11"/>
    <w:multiLevelType w:val="hybridMultilevel"/>
    <w:tmpl w:val="A2FE8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240AD"/>
    <w:multiLevelType w:val="hybridMultilevel"/>
    <w:tmpl w:val="2F845A48"/>
    <w:lvl w:ilvl="0" w:tplc="38C07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717E9"/>
    <w:multiLevelType w:val="hybridMultilevel"/>
    <w:tmpl w:val="200852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563749"/>
    <w:multiLevelType w:val="multilevel"/>
    <w:tmpl w:val="4C0AAD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" w:hanging="1800"/>
      </w:pPr>
      <w:rPr>
        <w:rFonts w:hint="default"/>
      </w:rPr>
    </w:lvl>
  </w:abstractNum>
  <w:abstractNum w:abstractNumId="11" w15:restartNumberingAfterBreak="0">
    <w:nsid w:val="38B65777"/>
    <w:multiLevelType w:val="hybridMultilevel"/>
    <w:tmpl w:val="29F289B8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9548A"/>
    <w:multiLevelType w:val="hybridMultilevel"/>
    <w:tmpl w:val="5040062C"/>
    <w:lvl w:ilvl="0" w:tplc="284665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1E5C02"/>
    <w:multiLevelType w:val="multilevel"/>
    <w:tmpl w:val="B92EBA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BA1589"/>
    <w:multiLevelType w:val="multilevel"/>
    <w:tmpl w:val="F12CD8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1D7206"/>
    <w:multiLevelType w:val="hybridMultilevel"/>
    <w:tmpl w:val="D612F0FC"/>
    <w:lvl w:ilvl="0" w:tplc="8B303A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16240"/>
    <w:multiLevelType w:val="hybridMultilevel"/>
    <w:tmpl w:val="974CD0C0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8C3479"/>
    <w:multiLevelType w:val="hybridMultilevel"/>
    <w:tmpl w:val="DBAC1910"/>
    <w:lvl w:ilvl="0" w:tplc="59F44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7D7ACD"/>
    <w:multiLevelType w:val="multilevel"/>
    <w:tmpl w:val="B2B68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" w:hanging="1800"/>
      </w:pPr>
      <w:rPr>
        <w:rFonts w:hint="default"/>
      </w:rPr>
    </w:lvl>
  </w:abstractNum>
  <w:abstractNum w:abstractNumId="19" w15:restartNumberingAfterBreak="0">
    <w:nsid w:val="59E620E8"/>
    <w:multiLevelType w:val="hybridMultilevel"/>
    <w:tmpl w:val="BF4C77EE"/>
    <w:lvl w:ilvl="0" w:tplc="72269FEA">
      <w:start w:val="1"/>
      <w:numFmt w:val="decimal"/>
      <w:lvlText w:val="%1."/>
      <w:lvlJc w:val="left"/>
      <w:pPr>
        <w:ind w:left="910" w:hanging="360"/>
      </w:pPr>
      <w:rPr>
        <w:rFonts w:cs="Times New Roman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5C7784"/>
    <w:multiLevelType w:val="hybridMultilevel"/>
    <w:tmpl w:val="036EFE1E"/>
    <w:lvl w:ilvl="0" w:tplc="F266F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D14118C"/>
    <w:multiLevelType w:val="hybridMultilevel"/>
    <w:tmpl w:val="51A6A33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2E1FF8"/>
    <w:multiLevelType w:val="hybridMultilevel"/>
    <w:tmpl w:val="EB1ACF56"/>
    <w:lvl w:ilvl="0" w:tplc="68B6656A">
      <w:start w:val="1"/>
      <w:numFmt w:val="decimal"/>
      <w:suff w:val="space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D11D7F"/>
    <w:multiLevelType w:val="hybridMultilevel"/>
    <w:tmpl w:val="29F289B8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56132A"/>
    <w:multiLevelType w:val="hybridMultilevel"/>
    <w:tmpl w:val="89609A34"/>
    <w:lvl w:ilvl="0" w:tplc="3C3C1DFE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B6ED7"/>
    <w:multiLevelType w:val="hybridMultilevel"/>
    <w:tmpl w:val="E54AD3A0"/>
    <w:lvl w:ilvl="0" w:tplc="81B6AB7A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51D3B"/>
    <w:multiLevelType w:val="hybridMultilevel"/>
    <w:tmpl w:val="317E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40076"/>
    <w:multiLevelType w:val="hybridMultilevel"/>
    <w:tmpl w:val="D538474E"/>
    <w:lvl w:ilvl="0" w:tplc="F266F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27808"/>
    <w:multiLevelType w:val="hybridMultilevel"/>
    <w:tmpl w:val="E188BBC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F21D6B"/>
    <w:multiLevelType w:val="hybridMultilevel"/>
    <w:tmpl w:val="984869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3B5881"/>
    <w:multiLevelType w:val="hybridMultilevel"/>
    <w:tmpl w:val="38EA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26"/>
  </w:num>
  <w:num w:numId="4">
    <w:abstractNumId w:val="9"/>
  </w:num>
  <w:num w:numId="5">
    <w:abstractNumId w:val="15"/>
  </w:num>
  <w:num w:numId="6">
    <w:abstractNumId w:val="7"/>
  </w:num>
  <w:num w:numId="7">
    <w:abstractNumId w:val="10"/>
  </w:num>
  <w:num w:numId="8">
    <w:abstractNumId w:val="18"/>
  </w:num>
  <w:num w:numId="9">
    <w:abstractNumId w:val="28"/>
  </w:num>
  <w:num w:numId="10">
    <w:abstractNumId w:val="1"/>
  </w:num>
  <w:num w:numId="11">
    <w:abstractNumId w:val="21"/>
  </w:num>
  <w:num w:numId="12">
    <w:abstractNumId w:val="31"/>
  </w:num>
  <w:num w:numId="13">
    <w:abstractNumId w:val="30"/>
  </w:num>
  <w:num w:numId="14">
    <w:abstractNumId w:val="13"/>
  </w:num>
  <w:num w:numId="15">
    <w:abstractNumId w:val="0"/>
  </w:num>
  <w:num w:numId="16">
    <w:abstractNumId w:val="8"/>
  </w:num>
  <w:num w:numId="17">
    <w:abstractNumId w:val="3"/>
  </w:num>
  <w:num w:numId="18">
    <w:abstractNumId w:val="24"/>
  </w:num>
  <w:num w:numId="19">
    <w:abstractNumId w:val="4"/>
  </w:num>
  <w:num w:numId="20">
    <w:abstractNumId w:val="22"/>
  </w:num>
  <w:num w:numId="21">
    <w:abstractNumId w:val="11"/>
  </w:num>
  <w:num w:numId="22">
    <w:abstractNumId w:val="25"/>
  </w:num>
  <w:num w:numId="23">
    <w:abstractNumId w:val="16"/>
  </w:num>
  <w:num w:numId="24">
    <w:abstractNumId w:val="29"/>
  </w:num>
  <w:num w:numId="25">
    <w:abstractNumId w:val="19"/>
  </w:num>
  <w:num w:numId="26">
    <w:abstractNumId w:val="6"/>
  </w:num>
  <w:num w:numId="27">
    <w:abstractNumId w:val="12"/>
  </w:num>
  <w:num w:numId="28">
    <w:abstractNumId w:val="17"/>
  </w:num>
  <w:num w:numId="29">
    <w:abstractNumId w:val="23"/>
  </w:num>
  <w:num w:numId="30">
    <w:abstractNumId w:val="14"/>
  </w:num>
  <w:num w:numId="31">
    <w:abstractNumId w:val="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63"/>
    <w:rsid w:val="000011D7"/>
    <w:rsid w:val="00001B34"/>
    <w:rsid w:val="00006D36"/>
    <w:rsid w:val="00006E04"/>
    <w:rsid w:val="00007FFE"/>
    <w:rsid w:val="00010010"/>
    <w:rsid w:val="0001040C"/>
    <w:rsid w:val="0001165B"/>
    <w:rsid w:val="00015085"/>
    <w:rsid w:val="00015DB6"/>
    <w:rsid w:val="00017BC0"/>
    <w:rsid w:val="00020754"/>
    <w:rsid w:val="00020E0B"/>
    <w:rsid w:val="000210A4"/>
    <w:rsid w:val="00021724"/>
    <w:rsid w:val="000229C2"/>
    <w:rsid w:val="000230C1"/>
    <w:rsid w:val="000239CD"/>
    <w:rsid w:val="00023D70"/>
    <w:rsid w:val="000246A5"/>
    <w:rsid w:val="00030057"/>
    <w:rsid w:val="000304B6"/>
    <w:rsid w:val="000305AD"/>
    <w:rsid w:val="0003097F"/>
    <w:rsid w:val="00032421"/>
    <w:rsid w:val="0003276D"/>
    <w:rsid w:val="000374F6"/>
    <w:rsid w:val="00041955"/>
    <w:rsid w:val="00041FA3"/>
    <w:rsid w:val="00042B48"/>
    <w:rsid w:val="000433AA"/>
    <w:rsid w:val="00043DDF"/>
    <w:rsid w:val="0004410D"/>
    <w:rsid w:val="0004561F"/>
    <w:rsid w:val="00047542"/>
    <w:rsid w:val="0005105A"/>
    <w:rsid w:val="000515F2"/>
    <w:rsid w:val="00052714"/>
    <w:rsid w:val="000533F5"/>
    <w:rsid w:val="00054BB4"/>
    <w:rsid w:val="00054CA0"/>
    <w:rsid w:val="00054F0B"/>
    <w:rsid w:val="000558C3"/>
    <w:rsid w:val="00055B11"/>
    <w:rsid w:val="00055D87"/>
    <w:rsid w:val="00055F03"/>
    <w:rsid w:val="00055F69"/>
    <w:rsid w:val="0005657A"/>
    <w:rsid w:val="00056A5A"/>
    <w:rsid w:val="0005764D"/>
    <w:rsid w:val="00057AB2"/>
    <w:rsid w:val="00060059"/>
    <w:rsid w:val="00061EC6"/>
    <w:rsid w:val="0006514B"/>
    <w:rsid w:val="00072483"/>
    <w:rsid w:val="00073C72"/>
    <w:rsid w:val="0007411F"/>
    <w:rsid w:val="000811AC"/>
    <w:rsid w:val="00084BB5"/>
    <w:rsid w:val="000852CF"/>
    <w:rsid w:val="0008631F"/>
    <w:rsid w:val="000904BC"/>
    <w:rsid w:val="00090A9F"/>
    <w:rsid w:val="0009196D"/>
    <w:rsid w:val="00093DCE"/>
    <w:rsid w:val="00094ACB"/>
    <w:rsid w:val="00097F14"/>
    <w:rsid w:val="000A0198"/>
    <w:rsid w:val="000A21C2"/>
    <w:rsid w:val="000A2E6B"/>
    <w:rsid w:val="000A2EC6"/>
    <w:rsid w:val="000A30C0"/>
    <w:rsid w:val="000B3698"/>
    <w:rsid w:val="000B3FB5"/>
    <w:rsid w:val="000B55B1"/>
    <w:rsid w:val="000B779D"/>
    <w:rsid w:val="000C038F"/>
    <w:rsid w:val="000C0BA6"/>
    <w:rsid w:val="000C16B3"/>
    <w:rsid w:val="000C188E"/>
    <w:rsid w:val="000C5C43"/>
    <w:rsid w:val="000D03B7"/>
    <w:rsid w:val="000D0A7A"/>
    <w:rsid w:val="000D0AEA"/>
    <w:rsid w:val="000D0E6D"/>
    <w:rsid w:val="000D2C45"/>
    <w:rsid w:val="000D2FA7"/>
    <w:rsid w:val="000E476B"/>
    <w:rsid w:val="000E5261"/>
    <w:rsid w:val="000E54EE"/>
    <w:rsid w:val="000E6B73"/>
    <w:rsid w:val="000E716A"/>
    <w:rsid w:val="000F0F78"/>
    <w:rsid w:val="000F2733"/>
    <w:rsid w:val="000F4020"/>
    <w:rsid w:val="000F577E"/>
    <w:rsid w:val="000F60D1"/>
    <w:rsid w:val="00101667"/>
    <w:rsid w:val="001018EC"/>
    <w:rsid w:val="00103846"/>
    <w:rsid w:val="0010480F"/>
    <w:rsid w:val="00106F7A"/>
    <w:rsid w:val="00107E5D"/>
    <w:rsid w:val="00111852"/>
    <w:rsid w:val="00115D93"/>
    <w:rsid w:val="001203F5"/>
    <w:rsid w:val="00120F16"/>
    <w:rsid w:val="00121434"/>
    <w:rsid w:val="00123458"/>
    <w:rsid w:val="00125111"/>
    <w:rsid w:val="00126FDB"/>
    <w:rsid w:val="0012775B"/>
    <w:rsid w:val="00130943"/>
    <w:rsid w:val="001311A4"/>
    <w:rsid w:val="00131C9B"/>
    <w:rsid w:val="00132284"/>
    <w:rsid w:val="00133EA6"/>
    <w:rsid w:val="00133ED7"/>
    <w:rsid w:val="001351A4"/>
    <w:rsid w:val="001363F4"/>
    <w:rsid w:val="00136C1F"/>
    <w:rsid w:val="0014062D"/>
    <w:rsid w:val="00141A16"/>
    <w:rsid w:val="001420B4"/>
    <w:rsid w:val="00143B20"/>
    <w:rsid w:val="00146A02"/>
    <w:rsid w:val="00146F3D"/>
    <w:rsid w:val="001477F2"/>
    <w:rsid w:val="00150D8E"/>
    <w:rsid w:val="0015140A"/>
    <w:rsid w:val="00152771"/>
    <w:rsid w:val="00153DB1"/>
    <w:rsid w:val="001570ED"/>
    <w:rsid w:val="00160863"/>
    <w:rsid w:val="00160FA6"/>
    <w:rsid w:val="00160FC3"/>
    <w:rsid w:val="001617C7"/>
    <w:rsid w:val="00162E13"/>
    <w:rsid w:val="001631BE"/>
    <w:rsid w:val="00167BAB"/>
    <w:rsid w:val="001700E4"/>
    <w:rsid w:val="001702D5"/>
    <w:rsid w:val="00170B36"/>
    <w:rsid w:val="0017338D"/>
    <w:rsid w:val="001737C2"/>
    <w:rsid w:val="001742CC"/>
    <w:rsid w:val="00176417"/>
    <w:rsid w:val="001768C8"/>
    <w:rsid w:val="0017727D"/>
    <w:rsid w:val="0017796B"/>
    <w:rsid w:val="001834D8"/>
    <w:rsid w:val="0018402B"/>
    <w:rsid w:val="00184801"/>
    <w:rsid w:val="00185277"/>
    <w:rsid w:val="00186197"/>
    <w:rsid w:val="0018731A"/>
    <w:rsid w:val="00187C46"/>
    <w:rsid w:val="0019061E"/>
    <w:rsid w:val="00191952"/>
    <w:rsid w:val="00192645"/>
    <w:rsid w:val="001952D3"/>
    <w:rsid w:val="00196D61"/>
    <w:rsid w:val="00197383"/>
    <w:rsid w:val="001A0204"/>
    <w:rsid w:val="001A1C63"/>
    <w:rsid w:val="001A2E50"/>
    <w:rsid w:val="001A3F50"/>
    <w:rsid w:val="001A5E77"/>
    <w:rsid w:val="001A7127"/>
    <w:rsid w:val="001A762A"/>
    <w:rsid w:val="001B166A"/>
    <w:rsid w:val="001B3A7B"/>
    <w:rsid w:val="001B5EEC"/>
    <w:rsid w:val="001C0EEA"/>
    <w:rsid w:val="001C0FD4"/>
    <w:rsid w:val="001C1E67"/>
    <w:rsid w:val="001C340D"/>
    <w:rsid w:val="001C6735"/>
    <w:rsid w:val="001D0580"/>
    <w:rsid w:val="001D1A8A"/>
    <w:rsid w:val="001D1E09"/>
    <w:rsid w:val="001D213E"/>
    <w:rsid w:val="001D6609"/>
    <w:rsid w:val="001D7775"/>
    <w:rsid w:val="001D7C1A"/>
    <w:rsid w:val="001E3455"/>
    <w:rsid w:val="001E40E1"/>
    <w:rsid w:val="001E4E98"/>
    <w:rsid w:val="001E502A"/>
    <w:rsid w:val="001F357F"/>
    <w:rsid w:val="001F36FA"/>
    <w:rsid w:val="001F7843"/>
    <w:rsid w:val="00202748"/>
    <w:rsid w:val="002033CC"/>
    <w:rsid w:val="00203692"/>
    <w:rsid w:val="002038A7"/>
    <w:rsid w:val="002178B5"/>
    <w:rsid w:val="00222992"/>
    <w:rsid w:val="0022566F"/>
    <w:rsid w:val="0022582E"/>
    <w:rsid w:val="002269A8"/>
    <w:rsid w:val="00226E4A"/>
    <w:rsid w:val="00227AAD"/>
    <w:rsid w:val="00231C51"/>
    <w:rsid w:val="00231C60"/>
    <w:rsid w:val="00232476"/>
    <w:rsid w:val="00232E8E"/>
    <w:rsid w:val="00237D54"/>
    <w:rsid w:val="00241EAB"/>
    <w:rsid w:val="00241EFB"/>
    <w:rsid w:val="00244412"/>
    <w:rsid w:val="00250271"/>
    <w:rsid w:val="0025296F"/>
    <w:rsid w:val="0025475F"/>
    <w:rsid w:val="00255C9E"/>
    <w:rsid w:val="00260FA1"/>
    <w:rsid w:val="00263D12"/>
    <w:rsid w:val="00263EB6"/>
    <w:rsid w:val="00265D1F"/>
    <w:rsid w:val="00271AF2"/>
    <w:rsid w:val="0027213A"/>
    <w:rsid w:val="00272456"/>
    <w:rsid w:val="00273273"/>
    <w:rsid w:val="002746B5"/>
    <w:rsid w:val="002761DD"/>
    <w:rsid w:val="00277D43"/>
    <w:rsid w:val="00280B23"/>
    <w:rsid w:val="00281E6A"/>
    <w:rsid w:val="00282423"/>
    <w:rsid w:val="00286A9F"/>
    <w:rsid w:val="00287F18"/>
    <w:rsid w:val="00290FA0"/>
    <w:rsid w:val="0029326D"/>
    <w:rsid w:val="00297DCB"/>
    <w:rsid w:val="002A210D"/>
    <w:rsid w:val="002A2681"/>
    <w:rsid w:val="002A2804"/>
    <w:rsid w:val="002A366F"/>
    <w:rsid w:val="002A4830"/>
    <w:rsid w:val="002A5F0D"/>
    <w:rsid w:val="002A7618"/>
    <w:rsid w:val="002B2BD8"/>
    <w:rsid w:val="002B3DEB"/>
    <w:rsid w:val="002B4287"/>
    <w:rsid w:val="002B6268"/>
    <w:rsid w:val="002B701F"/>
    <w:rsid w:val="002C09B7"/>
    <w:rsid w:val="002C0ACE"/>
    <w:rsid w:val="002C2114"/>
    <w:rsid w:val="002C33F5"/>
    <w:rsid w:val="002C438A"/>
    <w:rsid w:val="002C4B1B"/>
    <w:rsid w:val="002C4C51"/>
    <w:rsid w:val="002C700C"/>
    <w:rsid w:val="002C7130"/>
    <w:rsid w:val="002C7648"/>
    <w:rsid w:val="002C77EA"/>
    <w:rsid w:val="002D1AA0"/>
    <w:rsid w:val="002D4D5A"/>
    <w:rsid w:val="002D590C"/>
    <w:rsid w:val="002D5956"/>
    <w:rsid w:val="002D656C"/>
    <w:rsid w:val="002D7330"/>
    <w:rsid w:val="002E0A15"/>
    <w:rsid w:val="002E1D9E"/>
    <w:rsid w:val="002E24F7"/>
    <w:rsid w:val="002E4B4C"/>
    <w:rsid w:val="002E6BC1"/>
    <w:rsid w:val="002E7096"/>
    <w:rsid w:val="002F0160"/>
    <w:rsid w:val="002F17C0"/>
    <w:rsid w:val="002F1E2E"/>
    <w:rsid w:val="002F39EE"/>
    <w:rsid w:val="002F456D"/>
    <w:rsid w:val="002F60CE"/>
    <w:rsid w:val="002F6D2F"/>
    <w:rsid w:val="002F7136"/>
    <w:rsid w:val="002F7BA7"/>
    <w:rsid w:val="003012B2"/>
    <w:rsid w:val="0030182C"/>
    <w:rsid w:val="00301A17"/>
    <w:rsid w:val="00302348"/>
    <w:rsid w:val="003059F2"/>
    <w:rsid w:val="0030729C"/>
    <w:rsid w:val="003073E3"/>
    <w:rsid w:val="0031717B"/>
    <w:rsid w:val="00320837"/>
    <w:rsid w:val="00320B29"/>
    <w:rsid w:val="00323A4A"/>
    <w:rsid w:val="0033337B"/>
    <w:rsid w:val="00334A11"/>
    <w:rsid w:val="003357BA"/>
    <w:rsid w:val="00335DDD"/>
    <w:rsid w:val="00337024"/>
    <w:rsid w:val="003421C4"/>
    <w:rsid w:val="003422BE"/>
    <w:rsid w:val="00346274"/>
    <w:rsid w:val="00347976"/>
    <w:rsid w:val="0035015D"/>
    <w:rsid w:val="00351D87"/>
    <w:rsid w:val="00353B5F"/>
    <w:rsid w:val="00354EE3"/>
    <w:rsid w:val="00355427"/>
    <w:rsid w:val="0035593E"/>
    <w:rsid w:val="00360A1A"/>
    <w:rsid w:val="00360E40"/>
    <w:rsid w:val="003628CA"/>
    <w:rsid w:val="00362C6E"/>
    <w:rsid w:val="00364E87"/>
    <w:rsid w:val="00366F5B"/>
    <w:rsid w:val="00367C2C"/>
    <w:rsid w:val="00371885"/>
    <w:rsid w:val="003726EA"/>
    <w:rsid w:val="00373850"/>
    <w:rsid w:val="003749D9"/>
    <w:rsid w:val="00374B7E"/>
    <w:rsid w:val="003835FC"/>
    <w:rsid w:val="0038497E"/>
    <w:rsid w:val="00390118"/>
    <w:rsid w:val="003929FA"/>
    <w:rsid w:val="00392B12"/>
    <w:rsid w:val="0039620E"/>
    <w:rsid w:val="003A10A7"/>
    <w:rsid w:val="003A1A7E"/>
    <w:rsid w:val="003A1E97"/>
    <w:rsid w:val="003A22EC"/>
    <w:rsid w:val="003A2A08"/>
    <w:rsid w:val="003A2CD5"/>
    <w:rsid w:val="003A5BCC"/>
    <w:rsid w:val="003A5C25"/>
    <w:rsid w:val="003B131D"/>
    <w:rsid w:val="003B13D0"/>
    <w:rsid w:val="003B2BE9"/>
    <w:rsid w:val="003B443F"/>
    <w:rsid w:val="003B6623"/>
    <w:rsid w:val="003B69CF"/>
    <w:rsid w:val="003B6FF4"/>
    <w:rsid w:val="003B7897"/>
    <w:rsid w:val="003C0608"/>
    <w:rsid w:val="003C1FB0"/>
    <w:rsid w:val="003C257D"/>
    <w:rsid w:val="003D0547"/>
    <w:rsid w:val="003D178D"/>
    <w:rsid w:val="003D1F65"/>
    <w:rsid w:val="003D3448"/>
    <w:rsid w:val="003D371A"/>
    <w:rsid w:val="003D47BD"/>
    <w:rsid w:val="003D537F"/>
    <w:rsid w:val="003D5E3F"/>
    <w:rsid w:val="003D620B"/>
    <w:rsid w:val="003E1873"/>
    <w:rsid w:val="003E316F"/>
    <w:rsid w:val="003E4605"/>
    <w:rsid w:val="003E66B0"/>
    <w:rsid w:val="003E689B"/>
    <w:rsid w:val="003E7375"/>
    <w:rsid w:val="003E76FB"/>
    <w:rsid w:val="003F173E"/>
    <w:rsid w:val="003F257C"/>
    <w:rsid w:val="003F3751"/>
    <w:rsid w:val="003F3A5A"/>
    <w:rsid w:val="003F3ED3"/>
    <w:rsid w:val="003F408E"/>
    <w:rsid w:val="0040033F"/>
    <w:rsid w:val="004005C0"/>
    <w:rsid w:val="00401072"/>
    <w:rsid w:val="00403648"/>
    <w:rsid w:val="004049EA"/>
    <w:rsid w:val="004052CA"/>
    <w:rsid w:val="00405FBA"/>
    <w:rsid w:val="00407531"/>
    <w:rsid w:val="004123D6"/>
    <w:rsid w:val="00412434"/>
    <w:rsid w:val="00413E5A"/>
    <w:rsid w:val="00424FD2"/>
    <w:rsid w:val="00425F99"/>
    <w:rsid w:val="004262B9"/>
    <w:rsid w:val="0043057A"/>
    <w:rsid w:val="004319FD"/>
    <w:rsid w:val="0043219C"/>
    <w:rsid w:val="00433240"/>
    <w:rsid w:val="00434AE6"/>
    <w:rsid w:val="0043615F"/>
    <w:rsid w:val="00436F17"/>
    <w:rsid w:val="004423D5"/>
    <w:rsid w:val="0044286A"/>
    <w:rsid w:val="00443A8F"/>
    <w:rsid w:val="00444BEB"/>
    <w:rsid w:val="004461EF"/>
    <w:rsid w:val="004467B1"/>
    <w:rsid w:val="00447C67"/>
    <w:rsid w:val="0045035C"/>
    <w:rsid w:val="00450CF5"/>
    <w:rsid w:val="00451316"/>
    <w:rsid w:val="00451700"/>
    <w:rsid w:val="0045267B"/>
    <w:rsid w:val="00452963"/>
    <w:rsid w:val="00453100"/>
    <w:rsid w:val="00453384"/>
    <w:rsid w:val="00454DED"/>
    <w:rsid w:val="00456F6D"/>
    <w:rsid w:val="00460498"/>
    <w:rsid w:val="004650B7"/>
    <w:rsid w:val="0046564A"/>
    <w:rsid w:val="004656EA"/>
    <w:rsid w:val="0046594F"/>
    <w:rsid w:val="004660DA"/>
    <w:rsid w:val="00467293"/>
    <w:rsid w:val="00467AFC"/>
    <w:rsid w:val="00471095"/>
    <w:rsid w:val="00472927"/>
    <w:rsid w:val="00473970"/>
    <w:rsid w:val="00475537"/>
    <w:rsid w:val="004756C9"/>
    <w:rsid w:val="00482DA6"/>
    <w:rsid w:val="004845C3"/>
    <w:rsid w:val="00487E48"/>
    <w:rsid w:val="00490AB1"/>
    <w:rsid w:val="00490B72"/>
    <w:rsid w:val="00490BA4"/>
    <w:rsid w:val="00491CBE"/>
    <w:rsid w:val="00493443"/>
    <w:rsid w:val="004A0CEC"/>
    <w:rsid w:val="004A2484"/>
    <w:rsid w:val="004A33A9"/>
    <w:rsid w:val="004A45DC"/>
    <w:rsid w:val="004A491A"/>
    <w:rsid w:val="004A51D5"/>
    <w:rsid w:val="004A533B"/>
    <w:rsid w:val="004A6E06"/>
    <w:rsid w:val="004A7BF0"/>
    <w:rsid w:val="004B0C5C"/>
    <w:rsid w:val="004B1EF0"/>
    <w:rsid w:val="004B5B56"/>
    <w:rsid w:val="004B670B"/>
    <w:rsid w:val="004C1C09"/>
    <w:rsid w:val="004C335C"/>
    <w:rsid w:val="004C3683"/>
    <w:rsid w:val="004C38BD"/>
    <w:rsid w:val="004C47CC"/>
    <w:rsid w:val="004C7464"/>
    <w:rsid w:val="004D172C"/>
    <w:rsid w:val="004D31A9"/>
    <w:rsid w:val="004D6832"/>
    <w:rsid w:val="004D68B6"/>
    <w:rsid w:val="004D7296"/>
    <w:rsid w:val="004E2959"/>
    <w:rsid w:val="004E3112"/>
    <w:rsid w:val="004E5123"/>
    <w:rsid w:val="004E5507"/>
    <w:rsid w:val="004E706A"/>
    <w:rsid w:val="004F39A3"/>
    <w:rsid w:val="004F71FB"/>
    <w:rsid w:val="004F76EF"/>
    <w:rsid w:val="004F7C3D"/>
    <w:rsid w:val="00502D72"/>
    <w:rsid w:val="00502E41"/>
    <w:rsid w:val="0050570E"/>
    <w:rsid w:val="00506E72"/>
    <w:rsid w:val="00507393"/>
    <w:rsid w:val="005077FB"/>
    <w:rsid w:val="00507E32"/>
    <w:rsid w:val="00510433"/>
    <w:rsid w:val="00514CE9"/>
    <w:rsid w:val="005165F2"/>
    <w:rsid w:val="00516AEF"/>
    <w:rsid w:val="0051743A"/>
    <w:rsid w:val="00520C42"/>
    <w:rsid w:val="00522CB0"/>
    <w:rsid w:val="00522FA4"/>
    <w:rsid w:val="00523CE4"/>
    <w:rsid w:val="0052406D"/>
    <w:rsid w:val="0052627D"/>
    <w:rsid w:val="005306EB"/>
    <w:rsid w:val="005306F2"/>
    <w:rsid w:val="00534B80"/>
    <w:rsid w:val="005363B4"/>
    <w:rsid w:val="005379B5"/>
    <w:rsid w:val="00537D5B"/>
    <w:rsid w:val="00540103"/>
    <w:rsid w:val="0054083F"/>
    <w:rsid w:val="005460EB"/>
    <w:rsid w:val="00546651"/>
    <w:rsid w:val="00547337"/>
    <w:rsid w:val="0055032B"/>
    <w:rsid w:val="00550837"/>
    <w:rsid w:val="00550D12"/>
    <w:rsid w:val="00551026"/>
    <w:rsid w:val="0055112A"/>
    <w:rsid w:val="00551263"/>
    <w:rsid w:val="00551B46"/>
    <w:rsid w:val="00552E91"/>
    <w:rsid w:val="005536BF"/>
    <w:rsid w:val="00556099"/>
    <w:rsid w:val="00557F37"/>
    <w:rsid w:val="00561D08"/>
    <w:rsid w:val="005622EF"/>
    <w:rsid w:val="00562452"/>
    <w:rsid w:val="0056366C"/>
    <w:rsid w:val="0056373A"/>
    <w:rsid w:val="0056638A"/>
    <w:rsid w:val="005713E8"/>
    <w:rsid w:val="00571E37"/>
    <w:rsid w:val="005729F4"/>
    <w:rsid w:val="00575914"/>
    <w:rsid w:val="00577C65"/>
    <w:rsid w:val="00584BDC"/>
    <w:rsid w:val="00585372"/>
    <w:rsid w:val="00585E32"/>
    <w:rsid w:val="005905CB"/>
    <w:rsid w:val="00590670"/>
    <w:rsid w:val="00590B0D"/>
    <w:rsid w:val="005918C7"/>
    <w:rsid w:val="005922A5"/>
    <w:rsid w:val="00593DD1"/>
    <w:rsid w:val="005944A4"/>
    <w:rsid w:val="00594FCB"/>
    <w:rsid w:val="00595671"/>
    <w:rsid w:val="0059604E"/>
    <w:rsid w:val="00597B0C"/>
    <w:rsid w:val="005A0852"/>
    <w:rsid w:val="005A2256"/>
    <w:rsid w:val="005A3A36"/>
    <w:rsid w:val="005A40C9"/>
    <w:rsid w:val="005A4E4F"/>
    <w:rsid w:val="005B0518"/>
    <w:rsid w:val="005B080B"/>
    <w:rsid w:val="005B2CFD"/>
    <w:rsid w:val="005B471E"/>
    <w:rsid w:val="005C2961"/>
    <w:rsid w:val="005C4E0F"/>
    <w:rsid w:val="005C6C45"/>
    <w:rsid w:val="005D082A"/>
    <w:rsid w:val="005D0AB5"/>
    <w:rsid w:val="005D0F27"/>
    <w:rsid w:val="005D1FF6"/>
    <w:rsid w:val="005D48E8"/>
    <w:rsid w:val="005D60E1"/>
    <w:rsid w:val="005E0173"/>
    <w:rsid w:val="005E1598"/>
    <w:rsid w:val="005E2CCA"/>
    <w:rsid w:val="005E3DC0"/>
    <w:rsid w:val="005E61ED"/>
    <w:rsid w:val="005F0E32"/>
    <w:rsid w:val="005F20F4"/>
    <w:rsid w:val="00602173"/>
    <w:rsid w:val="00602764"/>
    <w:rsid w:val="0060285B"/>
    <w:rsid w:val="006106E0"/>
    <w:rsid w:val="00610C0B"/>
    <w:rsid w:val="0061100E"/>
    <w:rsid w:val="00611EA6"/>
    <w:rsid w:val="00612995"/>
    <w:rsid w:val="00614DB9"/>
    <w:rsid w:val="00615BF4"/>
    <w:rsid w:val="00617B36"/>
    <w:rsid w:val="006217FA"/>
    <w:rsid w:val="0062406F"/>
    <w:rsid w:val="0062682D"/>
    <w:rsid w:val="006278B0"/>
    <w:rsid w:val="00630194"/>
    <w:rsid w:val="00633E9A"/>
    <w:rsid w:val="0063623C"/>
    <w:rsid w:val="006372E1"/>
    <w:rsid w:val="006425D9"/>
    <w:rsid w:val="006431C0"/>
    <w:rsid w:val="00644DBA"/>
    <w:rsid w:val="00645D4E"/>
    <w:rsid w:val="00646954"/>
    <w:rsid w:val="0065043A"/>
    <w:rsid w:val="00652B0D"/>
    <w:rsid w:val="006536A9"/>
    <w:rsid w:val="00656F72"/>
    <w:rsid w:val="00661D1A"/>
    <w:rsid w:val="0066214B"/>
    <w:rsid w:val="006636CF"/>
    <w:rsid w:val="00664C6E"/>
    <w:rsid w:val="00665B58"/>
    <w:rsid w:val="00665FE6"/>
    <w:rsid w:val="006664A7"/>
    <w:rsid w:val="006675F1"/>
    <w:rsid w:val="00667D6C"/>
    <w:rsid w:val="00667EED"/>
    <w:rsid w:val="0067038D"/>
    <w:rsid w:val="00671738"/>
    <w:rsid w:val="00671A0C"/>
    <w:rsid w:val="00671E50"/>
    <w:rsid w:val="00673245"/>
    <w:rsid w:val="00675027"/>
    <w:rsid w:val="006779B4"/>
    <w:rsid w:val="00680229"/>
    <w:rsid w:val="006820B9"/>
    <w:rsid w:val="00682AE2"/>
    <w:rsid w:val="00682D1F"/>
    <w:rsid w:val="0068545C"/>
    <w:rsid w:val="006924D6"/>
    <w:rsid w:val="00693792"/>
    <w:rsid w:val="00693E4B"/>
    <w:rsid w:val="00694004"/>
    <w:rsid w:val="00694ADA"/>
    <w:rsid w:val="00696041"/>
    <w:rsid w:val="00697F23"/>
    <w:rsid w:val="00697FDA"/>
    <w:rsid w:val="006A00C5"/>
    <w:rsid w:val="006A01F3"/>
    <w:rsid w:val="006A0816"/>
    <w:rsid w:val="006A1F14"/>
    <w:rsid w:val="006A2236"/>
    <w:rsid w:val="006A2535"/>
    <w:rsid w:val="006A35F9"/>
    <w:rsid w:val="006A4558"/>
    <w:rsid w:val="006A5479"/>
    <w:rsid w:val="006A5AF9"/>
    <w:rsid w:val="006A7921"/>
    <w:rsid w:val="006B01EC"/>
    <w:rsid w:val="006B09FE"/>
    <w:rsid w:val="006B168B"/>
    <w:rsid w:val="006B40F4"/>
    <w:rsid w:val="006B48EE"/>
    <w:rsid w:val="006B5CDF"/>
    <w:rsid w:val="006B5EB6"/>
    <w:rsid w:val="006C1467"/>
    <w:rsid w:val="006C2DE5"/>
    <w:rsid w:val="006C376B"/>
    <w:rsid w:val="006C4026"/>
    <w:rsid w:val="006C4713"/>
    <w:rsid w:val="006C6186"/>
    <w:rsid w:val="006C7772"/>
    <w:rsid w:val="006D0BB4"/>
    <w:rsid w:val="006D124C"/>
    <w:rsid w:val="006D1A9A"/>
    <w:rsid w:val="006D209E"/>
    <w:rsid w:val="006D39B9"/>
    <w:rsid w:val="006D549C"/>
    <w:rsid w:val="006D54A5"/>
    <w:rsid w:val="006D728A"/>
    <w:rsid w:val="006E3092"/>
    <w:rsid w:val="006E3D2C"/>
    <w:rsid w:val="006E3E6E"/>
    <w:rsid w:val="006E406D"/>
    <w:rsid w:val="006E47AF"/>
    <w:rsid w:val="006E5520"/>
    <w:rsid w:val="006E7C07"/>
    <w:rsid w:val="006F0820"/>
    <w:rsid w:val="006F1893"/>
    <w:rsid w:val="006F2131"/>
    <w:rsid w:val="006F3446"/>
    <w:rsid w:val="006F3D91"/>
    <w:rsid w:val="006F5782"/>
    <w:rsid w:val="006F5FBF"/>
    <w:rsid w:val="006F70FE"/>
    <w:rsid w:val="007002AD"/>
    <w:rsid w:val="0070113E"/>
    <w:rsid w:val="00701560"/>
    <w:rsid w:val="00702487"/>
    <w:rsid w:val="00702A3D"/>
    <w:rsid w:val="00703A61"/>
    <w:rsid w:val="00703D66"/>
    <w:rsid w:val="0070451B"/>
    <w:rsid w:val="00704951"/>
    <w:rsid w:val="00705DFB"/>
    <w:rsid w:val="0070676B"/>
    <w:rsid w:val="00707A0A"/>
    <w:rsid w:val="0071265D"/>
    <w:rsid w:val="00712965"/>
    <w:rsid w:val="00712F4D"/>
    <w:rsid w:val="007142FB"/>
    <w:rsid w:val="00714536"/>
    <w:rsid w:val="0072203E"/>
    <w:rsid w:val="00722EB3"/>
    <w:rsid w:val="007259B5"/>
    <w:rsid w:val="00730F15"/>
    <w:rsid w:val="00732271"/>
    <w:rsid w:val="007325CC"/>
    <w:rsid w:val="00732680"/>
    <w:rsid w:val="007333D3"/>
    <w:rsid w:val="007335A4"/>
    <w:rsid w:val="0073413C"/>
    <w:rsid w:val="00735767"/>
    <w:rsid w:val="0073663B"/>
    <w:rsid w:val="00737B5C"/>
    <w:rsid w:val="00741746"/>
    <w:rsid w:val="00741C67"/>
    <w:rsid w:val="00741E4B"/>
    <w:rsid w:val="007421B7"/>
    <w:rsid w:val="00742667"/>
    <w:rsid w:val="00742BF2"/>
    <w:rsid w:val="007442CE"/>
    <w:rsid w:val="00746FA8"/>
    <w:rsid w:val="00750EAE"/>
    <w:rsid w:val="00752285"/>
    <w:rsid w:val="0075416E"/>
    <w:rsid w:val="00756EA7"/>
    <w:rsid w:val="00756F05"/>
    <w:rsid w:val="00764A2D"/>
    <w:rsid w:val="00765C89"/>
    <w:rsid w:val="00767C9A"/>
    <w:rsid w:val="007703C7"/>
    <w:rsid w:val="00771638"/>
    <w:rsid w:val="00771E75"/>
    <w:rsid w:val="00777A6C"/>
    <w:rsid w:val="007818DA"/>
    <w:rsid w:val="0078270C"/>
    <w:rsid w:val="007837F3"/>
    <w:rsid w:val="00784560"/>
    <w:rsid w:val="00784A70"/>
    <w:rsid w:val="007850FD"/>
    <w:rsid w:val="00785D7D"/>
    <w:rsid w:val="00791B5E"/>
    <w:rsid w:val="007935FC"/>
    <w:rsid w:val="00793DEF"/>
    <w:rsid w:val="0079404F"/>
    <w:rsid w:val="00794FAC"/>
    <w:rsid w:val="00796AB1"/>
    <w:rsid w:val="007A389E"/>
    <w:rsid w:val="007A3DAD"/>
    <w:rsid w:val="007A4B33"/>
    <w:rsid w:val="007B0ED6"/>
    <w:rsid w:val="007B1E07"/>
    <w:rsid w:val="007B2318"/>
    <w:rsid w:val="007B2810"/>
    <w:rsid w:val="007B37DE"/>
    <w:rsid w:val="007B429A"/>
    <w:rsid w:val="007C0771"/>
    <w:rsid w:val="007C1405"/>
    <w:rsid w:val="007C2D1F"/>
    <w:rsid w:val="007C32AF"/>
    <w:rsid w:val="007C3311"/>
    <w:rsid w:val="007C41A6"/>
    <w:rsid w:val="007C6208"/>
    <w:rsid w:val="007C72EC"/>
    <w:rsid w:val="007D1636"/>
    <w:rsid w:val="007D2861"/>
    <w:rsid w:val="007D316D"/>
    <w:rsid w:val="007D344E"/>
    <w:rsid w:val="007D4489"/>
    <w:rsid w:val="007D5CE7"/>
    <w:rsid w:val="007D7E9C"/>
    <w:rsid w:val="007E11F8"/>
    <w:rsid w:val="007E23EA"/>
    <w:rsid w:val="007E2B45"/>
    <w:rsid w:val="007E4254"/>
    <w:rsid w:val="007E4B7E"/>
    <w:rsid w:val="007E6C6F"/>
    <w:rsid w:val="007F3BEC"/>
    <w:rsid w:val="007F47B5"/>
    <w:rsid w:val="007F5DD6"/>
    <w:rsid w:val="007F65FD"/>
    <w:rsid w:val="007F774A"/>
    <w:rsid w:val="008012B1"/>
    <w:rsid w:val="00801B5A"/>
    <w:rsid w:val="00802B79"/>
    <w:rsid w:val="00803114"/>
    <w:rsid w:val="00803A09"/>
    <w:rsid w:val="00805C0E"/>
    <w:rsid w:val="00811C61"/>
    <w:rsid w:val="008134E4"/>
    <w:rsid w:val="008141C2"/>
    <w:rsid w:val="008141FC"/>
    <w:rsid w:val="00815DA4"/>
    <w:rsid w:val="0081685D"/>
    <w:rsid w:val="00817478"/>
    <w:rsid w:val="00817EC5"/>
    <w:rsid w:val="00820470"/>
    <w:rsid w:val="00820B95"/>
    <w:rsid w:val="0082103E"/>
    <w:rsid w:val="00823693"/>
    <w:rsid w:val="008248D5"/>
    <w:rsid w:val="00824A92"/>
    <w:rsid w:val="00824BDD"/>
    <w:rsid w:val="00825606"/>
    <w:rsid w:val="00832C70"/>
    <w:rsid w:val="008345F8"/>
    <w:rsid w:val="00845C82"/>
    <w:rsid w:val="00847F3E"/>
    <w:rsid w:val="00850114"/>
    <w:rsid w:val="00850877"/>
    <w:rsid w:val="008524A7"/>
    <w:rsid w:val="00857DB5"/>
    <w:rsid w:val="00860017"/>
    <w:rsid w:val="008601A3"/>
    <w:rsid w:val="008601FB"/>
    <w:rsid w:val="0086270E"/>
    <w:rsid w:val="008646EA"/>
    <w:rsid w:val="00866ADE"/>
    <w:rsid w:val="0086712F"/>
    <w:rsid w:val="008673FA"/>
    <w:rsid w:val="0087063E"/>
    <w:rsid w:val="00870D48"/>
    <w:rsid w:val="008737DB"/>
    <w:rsid w:val="00873F4C"/>
    <w:rsid w:val="00877F73"/>
    <w:rsid w:val="00880147"/>
    <w:rsid w:val="00884A76"/>
    <w:rsid w:val="00884B02"/>
    <w:rsid w:val="008874C9"/>
    <w:rsid w:val="0089021C"/>
    <w:rsid w:val="00892870"/>
    <w:rsid w:val="00893A85"/>
    <w:rsid w:val="00893B0F"/>
    <w:rsid w:val="008941CE"/>
    <w:rsid w:val="00894BE5"/>
    <w:rsid w:val="008965B4"/>
    <w:rsid w:val="008A1C7A"/>
    <w:rsid w:val="008A2EC5"/>
    <w:rsid w:val="008A3FFF"/>
    <w:rsid w:val="008A5B92"/>
    <w:rsid w:val="008A6626"/>
    <w:rsid w:val="008A7144"/>
    <w:rsid w:val="008B1020"/>
    <w:rsid w:val="008B1229"/>
    <w:rsid w:val="008B1DA3"/>
    <w:rsid w:val="008B1FAD"/>
    <w:rsid w:val="008B2759"/>
    <w:rsid w:val="008B28F3"/>
    <w:rsid w:val="008B3694"/>
    <w:rsid w:val="008B601D"/>
    <w:rsid w:val="008B69E7"/>
    <w:rsid w:val="008B75A8"/>
    <w:rsid w:val="008B7FC0"/>
    <w:rsid w:val="008C2A99"/>
    <w:rsid w:val="008C43DD"/>
    <w:rsid w:val="008C455E"/>
    <w:rsid w:val="008C45F5"/>
    <w:rsid w:val="008C49B1"/>
    <w:rsid w:val="008C4F10"/>
    <w:rsid w:val="008C55D6"/>
    <w:rsid w:val="008C5FA5"/>
    <w:rsid w:val="008C75A3"/>
    <w:rsid w:val="008C7DF6"/>
    <w:rsid w:val="008D0F8E"/>
    <w:rsid w:val="008D1402"/>
    <w:rsid w:val="008D154F"/>
    <w:rsid w:val="008D3163"/>
    <w:rsid w:val="008D54EC"/>
    <w:rsid w:val="008D700E"/>
    <w:rsid w:val="008E0081"/>
    <w:rsid w:val="008E1EA4"/>
    <w:rsid w:val="008E497D"/>
    <w:rsid w:val="008F1093"/>
    <w:rsid w:val="008F5A18"/>
    <w:rsid w:val="008F5D28"/>
    <w:rsid w:val="008F6E15"/>
    <w:rsid w:val="008F741A"/>
    <w:rsid w:val="008F76E1"/>
    <w:rsid w:val="0090117F"/>
    <w:rsid w:val="009012AC"/>
    <w:rsid w:val="00903D7D"/>
    <w:rsid w:val="00905117"/>
    <w:rsid w:val="00907EB8"/>
    <w:rsid w:val="009100BE"/>
    <w:rsid w:val="00910AE9"/>
    <w:rsid w:val="00910CB3"/>
    <w:rsid w:val="00910DBF"/>
    <w:rsid w:val="00911451"/>
    <w:rsid w:val="00911F9A"/>
    <w:rsid w:val="00912F5A"/>
    <w:rsid w:val="00916440"/>
    <w:rsid w:val="00917F88"/>
    <w:rsid w:val="0092047E"/>
    <w:rsid w:val="009226E5"/>
    <w:rsid w:val="0092286B"/>
    <w:rsid w:val="00927A28"/>
    <w:rsid w:val="00930EA0"/>
    <w:rsid w:val="009311E5"/>
    <w:rsid w:val="009320FA"/>
    <w:rsid w:val="00933D54"/>
    <w:rsid w:val="0093702E"/>
    <w:rsid w:val="00937A99"/>
    <w:rsid w:val="00941088"/>
    <w:rsid w:val="00943FAE"/>
    <w:rsid w:val="00945433"/>
    <w:rsid w:val="00945C97"/>
    <w:rsid w:val="00953E29"/>
    <w:rsid w:val="00954484"/>
    <w:rsid w:val="00955816"/>
    <w:rsid w:val="00955DE2"/>
    <w:rsid w:val="00956C7F"/>
    <w:rsid w:val="00957091"/>
    <w:rsid w:val="00957525"/>
    <w:rsid w:val="00960F77"/>
    <w:rsid w:val="00961126"/>
    <w:rsid w:val="00963827"/>
    <w:rsid w:val="00963BFE"/>
    <w:rsid w:val="009646E5"/>
    <w:rsid w:val="00965612"/>
    <w:rsid w:val="00965991"/>
    <w:rsid w:val="0096775E"/>
    <w:rsid w:val="0097022E"/>
    <w:rsid w:val="00970D5F"/>
    <w:rsid w:val="00970D64"/>
    <w:rsid w:val="00972477"/>
    <w:rsid w:val="0097456C"/>
    <w:rsid w:val="00975FA3"/>
    <w:rsid w:val="00976708"/>
    <w:rsid w:val="00977070"/>
    <w:rsid w:val="009805A1"/>
    <w:rsid w:val="00981F3A"/>
    <w:rsid w:val="00983358"/>
    <w:rsid w:val="00983F95"/>
    <w:rsid w:val="009851F3"/>
    <w:rsid w:val="00985505"/>
    <w:rsid w:val="00985521"/>
    <w:rsid w:val="00985E7E"/>
    <w:rsid w:val="00987A7F"/>
    <w:rsid w:val="009911AB"/>
    <w:rsid w:val="00991F87"/>
    <w:rsid w:val="00992173"/>
    <w:rsid w:val="009929DB"/>
    <w:rsid w:val="00993EB1"/>
    <w:rsid w:val="00994495"/>
    <w:rsid w:val="009965AF"/>
    <w:rsid w:val="00996F14"/>
    <w:rsid w:val="009A0451"/>
    <w:rsid w:val="009A1C49"/>
    <w:rsid w:val="009B4E71"/>
    <w:rsid w:val="009B5295"/>
    <w:rsid w:val="009B6F3A"/>
    <w:rsid w:val="009C10A1"/>
    <w:rsid w:val="009C3C39"/>
    <w:rsid w:val="009C487C"/>
    <w:rsid w:val="009C5760"/>
    <w:rsid w:val="009C798F"/>
    <w:rsid w:val="009D1C1A"/>
    <w:rsid w:val="009D276E"/>
    <w:rsid w:val="009D46FA"/>
    <w:rsid w:val="009D53DB"/>
    <w:rsid w:val="009D5597"/>
    <w:rsid w:val="009D58B2"/>
    <w:rsid w:val="009D6B0C"/>
    <w:rsid w:val="009E1240"/>
    <w:rsid w:val="009E1F33"/>
    <w:rsid w:val="009E2F4A"/>
    <w:rsid w:val="009E49FB"/>
    <w:rsid w:val="009E5EF6"/>
    <w:rsid w:val="009F210B"/>
    <w:rsid w:val="009F3115"/>
    <w:rsid w:val="009F3D1E"/>
    <w:rsid w:val="009F4AFD"/>
    <w:rsid w:val="009F58FE"/>
    <w:rsid w:val="00A014CD"/>
    <w:rsid w:val="00A02814"/>
    <w:rsid w:val="00A03AB0"/>
    <w:rsid w:val="00A118A2"/>
    <w:rsid w:val="00A11BF8"/>
    <w:rsid w:val="00A12387"/>
    <w:rsid w:val="00A1571F"/>
    <w:rsid w:val="00A15D6E"/>
    <w:rsid w:val="00A16BF5"/>
    <w:rsid w:val="00A170FA"/>
    <w:rsid w:val="00A22B19"/>
    <w:rsid w:val="00A242EC"/>
    <w:rsid w:val="00A266B8"/>
    <w:rsid w:val="00A32A24"/>
    <w:rsid w:val="00A33AD9"/>
    <w:rsid w:val="00A40C59"/>
    <w:rsid w:val="00A521CF"/>
    <w:rsid w:val="00A525A5"/>
    <w:rsid w:val="00A52AA8"/>
    <w:rsid w:val="00A537B6"/>
    <w:rsid w:val="00A54F33"/>
    <w:rsid w:val="00A57E03"/>
    <w:rsid w:val="00A646DC"/>
    <w:rsid w:val="00A65327"/>
    <w:rsid w:val="00A67BC1"/>
    <w:rsid w:val="00A67FD8"/>
    <w:rsid w:val="00A7008C"/>
    <w:rsid w:val="00A73524"/>
    <w:rsid w:val="00A7545A"/>
    <w:rsid w:val="00A767A0"/>
    <w:rsid w:val="00A81481"/>
    <w:rsid w:val="00A851B4"/>
    <w:rsid w:val="00A9455E"/>
    <w:rsid w:val="00A9469F"/>
    <w:rsid w:val="00A94B38"/>
    <w:rsid w:val="00A966EB"/>
    <w:rsid w:val="00AA23B2"/>
    <w:rsid w:val="00AA3BEF"/>
    <w:rsid w:val="00AB062F"/>
    <w:rsid w:val="00AB2DD4"/>
    <w:rsid w:val="00AB3520"/>
    <w:rsid w:val="00AB480D"/>
    <w:rsid w:val="00AB4C91"/>
    <w:rsid w:val="00AB5A9E"/>
    <w:rsid w:val="00AB6D6B"/>
    <w:rsid w:val="00AC06C6"/>
    <w:rsid w:val="00AC15F7"/>
    <w:rsid w:val="00AC1BF6"/>
    <w:rsid w:val="00AC32D3"/>
    <w:rsid w:val="00AC6B36"/>
    <w:rsid w:val="00AD3334"/>
    <w:rsid w:val="00AD347D"/>
    <w:rsid w:val="00AD3799"/>
    <w:rsid w:val="00AD4024"/>
    <w:rsid w:val="00AD6BD0"/>
    <w:rsid w:val="00AE0722"/>
    <w:rsid w:val="00AE1DE2"/>
    <w:rsid w:val="00AE3047"/>
    <w:rsid w:val="00AE3696"/>
    <w:rsid w:val="00AE3847"/>
    <w:rsid w:val="00AE3E75"/>
    <w:rsid w:val="00AE4D6B"/>
    <w:rsid w:val="00AF35BB"/>
    <w:rsid w:val="00AF3C58"/>
    <w:rsid w:val="00AF465D"/>
    <w:rsid w:val="00AF46EB"/>
    <w:rsid w:val="00B015D2"/>
    <w:rsid w:val="00B05882"/>
    <w:rsid w:val="00B062C8"/>
    <w:rsid w:val="00B10F6C"/>
    <w:rsid w:val="00B1411A"/>
    <w:rsid w:val="00B144A5"/>
    <w:rsid w:val="00B16220"/>
    <w:rsid w:val="00B1741E"/>
    <w:rsid w:val="00B20601"/>
    <w:rsid w:val="00B232E5"/>
    <w:rsid w:val="00B235E3"/>
    <w:rsid w:val="00B26697"/>
    <w:rsid w:val="00B26E1A"/>
    <w:rsid w:val="00B30938"/>
    <w:rsid w:val="00B309E8"/>
    <w:rsid w:val="00B30DFE"/>
    <w:rsid w:val="00B30E2C"/>
    <w:rsid w:val="00B31732"/>
    <w:rsid w:val="00B32079"/>
    <w:rsid w:val="00B3281E"/>
    <w:rsid w:val="00B33F64"/>
    <w:rsid w:val="00B353D5"/>
    <w:rsid w:val="00B3585D"/>
    <w:rsid w:val="00B35A94"/>
    <w:rsid w:val="00B371DA"/>
    <w:rsid w:val="00B37A39"/>
    <w:rsid w:val="00B43143"/>
    <w:rsid w:val="00B43610"/>
    <w:rsid w:val="00B43641"/>
    <w:rsid w:val="00B44239"/>
    <w:rsid w:val="00B45F55"/>
    <w:rsid w:val="00B46518"/>
    <w:rsid w:val="00B47145"/>
    <w:rsid w:val="00B47D44"/>
    <w:rsid w:val="00B50F75"/>
    <w:rsid w:val="00B546A3"/>
    <w:rsid w:val="00B6024A"/>
    <w:rsid w:val="00B61144"/>
    <w:rsid w:val="00B629DB"/>
    <w:rsid w:val="00B631A0"/>
    <w:rsid w:val="00B63BB8"/>
    <w:rsid w:val="00B64272"/>
    <w:rsid w:val="00B66A5E"/>
    <w:rsid w:val="00B66F87"/>
    <w:rsid w:val="00B67522"/>
    <w:rsid w:val="00B6794B"/>
    <w:rsid w:val="00B7025C"/>
    <w:rsid w:val="00B71307"/>
    <w:rsid w:val="00B74D5F"/>
    <w:rsid w:val="00B76376"/>
    <w:rsid w:val="00B76A45"/>
    <w:rsid w:val="00B807BE"/>
    <w:rsid w:val="00B8222D"/>
    <w:rsid w:val="00B82890"/>
    <w:rsid w:val="00B83639"/>
    <w:rsid w:val="00B879C4"/>
    <w:rsid w:val="00B87AB0"/>
    <w:rsid w:val="00B90485"/>
    <w:rsid w:val="00B92A5A"/>
    <w:rsid w:val="00B932F6"/>
    <w:rsid w:val="00B96218"/>
    <w:rsid w:val="00B96E02"/>
    <w:rsid w:val="00BA2596"/>
    <w:rsid w:val="00BA2A9B"/>
    <w:rsid w:val="00BA4CCE"/>
    <w:rsid w:val="00BA5667"/>
    <w:rsid w:val="00BA6990"/>
    <w:rsid w:val="00BB02F5"/>
    <w:rsid w:val="00BB0DA9"/>
    <w:rsid w:val="00BB22C0"/>
    <w:rsid w:val="00BB2A8D"/>
    <w:rsid w:val="00BB455B"/>
    <w:rsid w:val="00BB4F7F"/>
    <w:rsid w:val="00BC02B6"/>
    <w:rsid w:val="00BC21F6"/>
    <w:rsid w:val="00BC4EF4"/>
    <w:rsid w:val="00BC59EF"/>
    <w:rsid w:val="00BC645C"/>
    <w:rsid w:val="00BD262C"/>
    <w:rsid w:val="00BD3551"/>
    <w:rsid w:val="00BD43E8"/>
    <w:rsid w:val="00BD6622"/>
    <w:rsid w:val="00BD6937"/>
    <w:rsid w:val="00BE0DAE"/>
    <w:rsid w:val="00BE1834"/>
    <w:rsid w:val="00BE2E82"/>
    <w:rsid w:val="00BE3134"/>
    <w:rsid w:val="00BE4FAB"/>
    <w:rsid w:val="00BE56B8"/>
    <w:rsid w:val="00BF101C"/>
    <w:rsid w:val="00BF469C"/>
    <w:rsid w:val="00BF4C11"/>
    <w:rsid w:val="00BF525E"/>
    <w:rsid w:val="00BF73EE"/>
    <w:rsid w:val="00C01CF8"/>
    <w:rsid w:val="00C02818"/>
    <w:rsid w:val="00C048BB"/>
    <w:rsid w:val="00C049BF"/>
    <w:rsid w:val="00C06F0F"/>
    <w:rsid w:val="00C07B36"/>
    <w:rsid w:val="00C101FE"/>
    <w:rsid w:val="00C10217"/>
    <w:rsid w:val="00C10334"/>
    <w:rsid w:val="00C11B34"/>
    <w:rsid w:val="00C13230"/>
    <w:rsid w:val="00C1325F"/>
    <w:rsid w:val="00C139BC"/>
    <w:rsid w:val="00C14E32"/>
    <w:rsid w:val="00C1679B"/>
    <w:rsid w:val="00C17400"/>
    <w:rsid w:val="00C200D3"/>
    <w:rsid w:val="00C203E4"/>
    <w:rsid w:val="00C20700"/>
    <w:rsid w:val="00C211EC"/>
    <w:rsid w:val="00C222AC"/>
    <w:rsid w:val="00C227D7"/>
    <w:rsid w:val="00C32637"/>
    <w:rsid w:val="00C334FE"/>
    <w:rsid w:val="00C33DE2"/>
    <w:rsid w:val="00C347A0"/>
    <w:rsid w:val="00C34D46"/>
    <w:rsid w:val="00C34D53"/>
    <w:rsid w:val="00C36BF4"/>
    <w:rsid w:val="00C37F62"/>
    <w:rsid w:val="00C403EF"/>
    <w:rsid w:val="00C41BA1"/>
    <w:rsid w:val="00C429C4"/>
    <w:rsid w:val="00C44FAF"/>
    <w:rsid w:val="00C45ABB"/>
    <w:rsid w:val="00C46548"/>
    <w:rsid w:val="00C51BFF"/>
    <w:rsid w:val="00C527D8"/>
    <w:rsid w:val="00C6249D"/>
    <w:rsid w:val="00C62AD9"/>
    <w:rsid w:val="00C63653"/>
    <w:rsid w:val="00C6550C"/>
    <w:rsid w:val="00C678CB"/>
    <w:rsid w:val="00C67B5B"/>
    <w:rsid w:val="00C71FDA"/>
    <w:rsid w:val="00C76D67"/>
    <w:rsid w:val="00C80E08"/>
    <w:rsid w:val="00C81BC0"/>
    <w:rsid w:val="00C81DEA"/>
    <w:rsid w:val="00C83294"/>
    <w:rsid w:val="00C835C4"/>
    <w:rsid w:val="00C84BEF"/>
    <w:rsid w:val="00C87E63"/>
    <w:rsid w:val="00C94954"/>
    <w:rsid w:val="00C94955"/>
    <w:rsid w:val="00CA1897"/>
    <w:rsid w:val="00CA21C0"/>
    <w:rsid w:val="00CA2CE2"/>
    <w:rsid w:val="00CA2E09"/>
    <w:rsid w:val="00CA3FCA"/>
    <w:rsid w:val="00CB04D5"/>
    <w:rsid w:val="00CB54E2"/>
    <w:rsid w:val="00CB5733"/>
    <w:rsid w:val="00CB6F7C"/>
    <w:rsid w:val="00CC0738"/>
    <w:rsid w:val="00CC5CA9"/>
    <w:rsid w:val="00CC6FFE"/>
    <w:rsid w:val="00CD0B58"/>
    <w:rsid w:val="00CD11F2"/>
    <w:rsid w:val="00CD1AEF"/>
    <w:rsid w:val="00CD33B6"/>
    <w:rsid w:val="00CD44FD"/>
    <w:rsid w:val="00CD5652"/>
    <w:rsid w:val="00CE04D1"/>
    <w:rsid w:val="00CE2989"/>
    <w:rsid w:val="00CE79F7"/>
    <w:rsid w:val="00CF03AC"/>
    <w:rsid w:val="00CF0B0D"/>
    <w:rsid w:val="00CF1541"/>
    <w:rsid w:val="00CF22E0"/>
    <w:rsid w:val="00CF231E"/>
    <w:rsid w:val="00CF3E96"/>
    <w:rsid w:val="00D002B9"/>
    <w:rsid w:val="00D01087"/>
    <w:rsid w:val="00D01973"/>
    <w:rsid w:val="00D04B18"/>
    <w:rsid w:val="00D12221"/>
    <w:rsid w:val="00D13305"/>
    <w:rsid w:val="00D159BD"/>
    <w:rsid w:val="00D15CBF"/>
    <w:rsid w:val="00D17A45"/>
    <w:rsid w:val="00D2269C"/>
    <w:rsid w:val="00D23221"/>
    <w:rsid w:val="00D23363"/>
    <w:rsid w:val="00D27523"/>
    <w:rsid w:val="00D319C9"/>
    <w:rsid w:val="00D344B1"/>
    <w:rsid w:val="00D353C5"/>
    <w:rsid w:val="00D37CC5"/>
    <w:rsid w:val="00D42F4F"/>
    <w:rsid w:val="00D43CA6"/>
    <w:rsid w:val="00D4628F"/>
    <w:rsid w:val="00D46CF3"/>
    <w:rsid w:val="00D47779"/>
    <w:rsid w:val="00D47FE1"/>
    <w:rsid w:val="00D503D1"/>
    <w:rsid w:val="00D5551D"/>
    <w:rsid w:val="00D55E3E"/>
    <w:rsid w:val="00D55F38"/>
    <w:rsid w:val="00D64242"/>
    <w:rsid w:val="00D65D05"/>
    <w:rsid w:val="00D663D4"/>
    <w:rsid w:val="00D67963"/>
    <w:rsid w:val="00D74775"/>
    <w:rsid w:val="00D754A0"/>
    <w:rsid w:val="00D764A2"/>
    <w:rsid w:val="00D80052"/>
    <w:rsid w:val="00D8220F"/>
    <w:rsid w:val="00D861B0"/>
    <w:rsid w:val="00D87483"/>
    <w:rsid w:val="00D876FA"/>
    <w:rsid w:val="00D90B5A"/>
    <w:rsid w:val="00D91613"/>
    <w:rsid w:val="00D93011"/>
    <w:rsid w:val="00D93906"/>
    <w:rsid w:val="00D94565"/>
    <w:rsid w:val="00D9489C"/>
    <w:rsid w:val="00D956F6"/>
    <w:rsid w:val="00D96ABC"/>
    <w:rsid w:val="00D97751"/>
    <w:rsid w:val="00DA043D"/>
    <w:rsid w:val="00DA0EA1"/>
    <w:rsid w:val="00DA2730"/>
    <w:rsid w:val="00DA2E17"/>
    <w:rsid w:val="00DA3240"/>
    <w:rsid w:val="00DA33A6"/>
    <w:rsid w:val="00DA4A0A"/>
    <w:rsid w:val="00DA4E01"/>
    <w:rsid w:val="00DA5E8C"/>
    <w:rsid w:val="00DA65CD"/>
    <w:rsid w:val="00DA6E5A"/>
    <w:rsid w:val="00DA70B3"/>
    <w:rsid w:val="00DB248B"/>
    <w:rsid w:val="00DB4E5F"/>
    <w:rsid w:val="00DB51DE"/>
    <w:rsid w:val="00DB6DDF"/>
    <w:rsid w:val="00DB728F"/>
    <w:rsid w:val="00DB767A"/>
    <w:rsid w:val="00DB76E9"/>
    <w:rsid w:val="00DC505D"/>
    <w:rsid w:val="00DD2DC9"/>
    <w:rsid w:val="00DD3663"/>
    <w:rsid w:val="00DD4245"/>
    <w:rsid w:val="00DD4F1B"/>
    <w:rsid w:val="00DD63CD"/>
    <w:rsid w:val="00DD6B57"/>
    <w:rsid w:val="00DE02C2"/>
    <w:rsid w:val="00DE0F46"/>
    <w:rsid w:val="00DE2473"/>
    <w:rsid w:val="00DE24F9"/>
    <w:rsid w:val="00DE3F28"/>
    <w:rsid w:val="00DE6E39"/>
    <w:rsid w:val="00DE780A"/>
    <w:rsid w:val="00DE7898"/>
    <w:rsid w:val="00DF36E9"/>
    <w:rsid w:val="00DF46D2"/>
    <w:rsid w:val="00DF48DC"/>
    <w:rsid w:val="00DF68DD"/>
    <w:rsid w:val="00E03B2F"/>
    <w:rsid w:val="00E0453F"/>
    <w:rsid w:val="00E05796"/>
    <w:rsid w:val="00E07650"/>
    <w:rsid w:val="00E07793"/>
    <w:rsid w:val="00E11BA0"/>
    <w:rsid w:val="00E1549F"/>
    <w:rsid w:val="00E1731C"/>
    <w:rsid w:val="00E17AE4"/>
    <w:rsid w:val="00E2141C"/>
    <w:rsid w:val="00E3141F"/>
    <w:rsid w:val="00E317AD"/>
    <w:rsid w:val="00E32243"/>
    <w:rsid w:val="00E34622"/>
    <w:rsid w:val="00E359DE"/>
    <w:rsid w:val="00E37F93"/>
    <w:rsid w:val="00E412D7"/>
    <w:rsid w:val="00E41F2A"/>
    <w:rsid w:val="00E42AE1"/>
    <w:rsid w:val="00E44521"/>
    <w:rsid w:val="00E45668"/>
    <w:rsid w:val="00E46E70"/>
    <w:rsid w:val="00E52633"/>
    <w:rsid w:val="00E53A51"/>
    <w:rsid w:val="00E53C91"/>
    <w:rsid w:val="00E56820"/>
    <w:rsid w:val="00E60D9F"/>
    <w:rsid w:val="00E61A63"/>
    <w:rsid w:val="00E638FA"/>
    <w:rsid w:val="00E63A21"/>
    <w:rsid w:val="00E649CD"/>
    <w:rsid w:val="00E65433"/>
    <w:rsid w:val="00E668E6"/>
    <w:rsid w:val="00E721A4"/>
    <w:rsid w:val="00E7486C"/>
    <w:rsid w:val="00E75099"/>
    <w:rsid w:val="00E8037C"/>
    <w:rsid w:val="00E80EC2"/>
    <w:rsid w:val="00E82679"/>
    <w:rsid w:val="00E831C9"/>
    <w:rsid w:val="00E84257"/>
    <w:rsid w:val="00E859E6"/>
    <w:rsid w:val="00E87F7F"/>
    <w:rsid w:val="00E9057D"/>
    <w:rsid w:val="00E91617"/>
    <w:rsid w:val="00E916B7"/>
    <w:rsid w:val="00E94E70"/>
    <w:rsid w:val="00E95A46"/>
    <w:rsid w:val="00E9698A"/>
    <w:rsid w:val="00E96BAB"/>
    <w:rsid w:val="00EA0563"/>
    <w:rsid w:val="00EA3850"/>
    <w:rsid w:val="00EA485C"/>
    <w:rsid w:val="00EA4C9D"/>
    <w:rsid w:val="00EA4DEE"/>
    <w:rsid w:val="00EA4F01"/>
    <w:rsid w:val="00EA5B45"/>
    <w:rsid w:val="00EA67A8"/>
    <w:rsid w:val="00EA6D26"/>
    <w:rsid w:val="00EA78B9"/>
    <w:rsid w:val="00EB0EE6"/>
    <w:rsid w:val="00EB136E"/>
    <w:rsid w:val="00EB217E"/>
    <w:rsid w:val="00EB22A6"/>
    <w:rsid w:val="00EB342C"/>
    <w:rsid w:val="00EB78AB"/>
    <w:rsid w:val="00EC1FA3"/>
    <w:rsid w:val="00EC4760"/>
    <w:rsid w:val="00EC4E8A"/>
    <w:rsid w:val="00EC506A"/>
    <w:rsid w:val="00EC579B"/>
    <w:rsid w:val="00EC7AAF"/>
    <w:rsid w:val="00EC7BDD"/>
    <w:rsid w:val="00ED087E"/>
    <w:rsid w:val="00ED12B2"/>
    <w:rsid w:val="00ED1A92"/>
    <w:rsid w:val="00ED28FB"/>
    <w:rsid w:val="00ED2989"/>
    <w:rsid w:val="00ED2E7A"/>
    <w:rsid w:val="00ED3AE5"/>
    <w:rsid w:val="00ED3D93"/>
    <w:rsid w:val="00ED414C"/>
    <w:rsid w:val="00ED47E7"/>
    <w:rsid w:val="00EE0F97"/>
    <w:rsid w:val="00EE1A4A"/>
    <w:rsid w:val="00EE4C93"/>
    <w:rsid w:val="00EE505B"/>
    <w:rsid w:val="00EF0EAC"/>
    <w:rsid w:val="00EF27AB"/>
    <w:rsid w:val="00EF36B2"/>
    <w:rsid w:val="00EF3CE0"/>
    <w:rsid w:val="00EF4A38"/>
    <w:rsid w:val="00EF4B43"/>
    <w:rsid w:val="00F01EE5"/>
    <w:rsid w:val="00F02852"/>
    <w:rsid w:val="00F03575"/>
    <w:rsid w:val="00F05404"/>
    <w:rsid w:val="00F06E43"/>
    <w:rsid w:val="00F06F86"/>
    <w:rsid w:val="00F07ED5"/>
    <w:rsid w:val="00F10785"/>
    <w:rsid w:val="00F120D9"/>
    <w:rsid w:val="00F12217"/>
    <w:rsid w:val="00F1365F"/>
    <w:rsid w:val="00F13861"/>
    <w:rsid w:val="00F14A45"/>
    <w:rsid w:val="00F150A1"/>
    <w:rsid w:val="00F15281"/>
    <w:rsid w:val="00F206B8"/>
    <w:rsid w:val="00F20DD5"/>
    <w:rsid w:val="00F22368"/>
    <w:rsid w:val="00F225E4"/>
    <w:rsid w:val="00F237E1"/>
    <w:rsid w:val="00F25E5A"/>
    <w:rsid w:val="00F2625F"/>
    <w:rsid w:val="00F27100"/>
    <w:rsid w:val="00F27E21"/>
    <w:rsid w:val="00F3146E"/>
    <w:rsid w:val="00F32A0D"/>
    <w:rsid w:val="00F32B0C"/>
    <w:rsid w:val="00F32D04"/>
    <w:rsid w:val="00F330FC"/>
    <w:rsid w:val="00F3322E"/>
    <w:rsid w:val="00F37526"/>
    <w:rsid w:val="00F41941"/>
    <w:rsid w:val="00F41D9A"/>
    <w:rsid w:val="00F42444"/>
    <w:rsid w:val="00F431EC"/>
    <w:rsid w:val="00F43A91"/>
    <w:rsid w:val="00F43B35"/>
    <w:rsid w:val="00F44010"/>
    <w:rsid w:val="00F444FC"/>
    <w:rsid w:val="00F45161"/>
    <w:rsid w:val="00F46168"/>
    <w:rsid w:val="00F470E5"/>
    <w:rsid w:val="00F50546"/>
    <w:rsid w:val="00F5167D"/>
    <w:rsid w:val="00F52032"/>
    <w:rsid w:val="00F53C44"/>
    <w:rsid w:val="00F55BA2"/>
    <w:rsid w:val="00F57108"/>
    <w:rsid w:val="00F57960"/>
    <w:rsid w:val="00F62FAE"/>
    <w:rsid w:val="00F6343C"/>
    <w:rsid w:val="00F63AB9"/>
    <w:rsid w:val="00F64777"/>
    <w:rsid w:val="00F67766"/>
    <w:rsid w:val="00F70A50"/>
    <w:rsid w:val="00F7280B"/>
    <w:rsid w:val="00F743A5"/>
    <w:rsid w:val="00F7442D"/>
    <w:rsid w:val="00F763A2"/>
    <w:rsid w:val="00F77799"/>
    <w:rsid w:val="00F81D43"/>
    <w:rsid w:val="00F820B4"/>
    <w:rsid w:val="00F828D3"/>
    <w:rsid w:val="00F861D0"/>
    <w:rsid w:val="00F92236"/>
    <w:rsid w:val="00F92FE9"/>
    <w:rsid w:val="00F93B71"/>
    <w:rsid w:val="00F95A01"/>
    <w:rsid w:val="00F95BFA"/>
    <w:rsid w:val="00F96B14"/>
    <w:rsid w:val="00F979E5"/>
    <w:rsid w:val="00FA1172"/>
    <w:rsid w:val="00FA1E5B"/>
    <w:rsid w:val="00FA2A79"/>
    <w:rsid w:val="00FA2DF9"/>
    <w:rsid w:val="00FA32D6"/>
    <w:rsid w:val="00FA4BF2"/>
    <w:rsid w:val="00FA508B"/>
    <w:rsid w:val="00FB0175"/>
    <w:rsid w:val="00FB13B2"/>
    <w:rsid w:val="00FB1A41"/>
    <w:rsid w:val="00FC0E6E"/>
    <w:rsid w:val="00FC43F1"/>
    <w:rsid w:val="00FC46C2"/>
    <w:rsid w:val="00FC5D6B"/>
    <w:rsid w:val="00FC6316"/>
    <w:rsid w:val="00FD05B8"/>
    <w:rsid w:val="00FD0FA1"/>
    <w:rsid w:val="00FD33CE"/>
    <w:rsid w:val="00FD388F"/>
    <w:rsid w:val="00FD5757"/>
    <w:rsid w:val="00FD5C23"/>
    <w:rsid w:val="00FD5CCD"/>
    <w:rsid w:val="00FD6CF2"/>
    <w:rsid w:val="00FE08A9"/>
    <w:rsid w:val="00FE0BAB"/>
    <w:rsid w:val="00FE1FCC"/>
    <w:rsid w:val="00FE2150"/>
    <w:rsid w:val="00FE319F"/>
    <w:rsid w:val="00FE36BA"/>
    <w:rsid w:val="00FE3ACC"/>
    <w:rsid w:val="00FE4B46"/>
    <w:rsid w:val="00FE4DFF"/>
    <w:rsid w:val="00FE4EF2"/>
    <w:rsid w:val="00FE6744"/>
    <w:rsid w:val="00FE6C00"/>
    <w:rsid w:val="00FF0E5D"/>
    <w:rsid w:val="00FF113A"/>
    <w:rsid w:val="00FF1292"/>
    <w:rsid w:val="00FF2F7D"/>
    <w:rsid w:val="00FF3219"/>
    <w:rsid w:val="00FF4002"/>
    <w:rsid w:val="00FF4C0A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7BBCB75-4074-4A7D-B05E-32BCCCC1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B4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EA0563"/>
    <w:rPr>
      <w:rFonts w:ascii="Times New Roman" w:hAnsi="Times New Roman"/>
      <w:sz w:val="27"/>
      <w:szCs w:val="27"/>
    </w:rPr>
  </w:style>
  <w:style w:type="paragraph" w:styleId="a4">
    <w:name w:val="Body Text"/>
    <w:basedOn w:val="a"/>
    <w:link w:val="a3"/>
    <w:rsid w:val="00EA0563"/>
    <w:pPr>
      <w:spacing w:before="360" w:after="0" w:line="322" w:lineRule="exact"/>
      <w:jc w:val="both"/>
    </w:pPr>
    <w:rPr>
      <w:rFonts w:ascii="Times New Roman" w:eastAsia="Calibri" w:hAnsi="Times New Roman"/>
      <w:sz w:val="27"/>
      <w:szCs w:val="27"/>
      <w:lang w:val="x-none" w:eastAsia="x-none"/>
    </w:rPr>
  </w:style>
  <w:style w:type="character" w:customStyle="1" w:styleId="1">
    <w:name w:val="Основной текст Знак1"/>
    <w:uiPriority w:val="99"/>
    <w:semiHidden/>
    <w:rsid w:val="00EA0563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EA0563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6">
    <w:name w:val="Верхний колонтитул Знак"/>
    <w:link w:val="a5"/>
    <w:uiPriority w:val="99"/>
    <w:rsid w:val="00EA056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A0563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8">
    <w:name w:val="Нижний колонтитул Знак"/>
    <w:link w:val="a7"/>
    <w:uiPriority w:val="99"/>
    <w:rsid w:val="00EA056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EA0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59"/>
    <w:rsid w:val="00EA0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EA0563"/>
  </w:style>
  <w:style w:type="paragraph" w:styleId="ab">
    <w:name w:val="No Spacing"/>
    <w:uiPriority w:val="1"/>
    <w:qFormat/>
    <w:rsid w:val="00EA0563"/>
    <w:rPr>
      <w:rFonts w:eastAsia="Times New Roman"/>
      <w:sz w:val="22"/>
      <w:szCs w:val="22"/>
    </w:rPr>
  </w:style>
  <w:style w:type="character" w:styleId="ac">
    <w:name w:val="Hyperlink"/>
    <w:uiPriority w:val="99"/>
    <w:unhideWhenUsed/>
    <w:rsid w:val="00BA4CCE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F39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78456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e">
    <w:name w:val="Balloon Text"/>
    <w:basedOn w:val="a"/>
    <w:semiHidden/>
    <w:rsid w:val="00E05796"/>
    <w:rPr>
      <w:rFonts w:ascii="Tahoma" w:hAnsi="Tahoma" w:cs="Tahoma"/>
      <w:sz w:val="16"/>
      <w:szCs w:val="16"/>
    </w:rPr>
  </w:style>
  <w:style w:type="paragraph" w:customStyle="1" w:styleId="Iai">
    <w:name w:val="I ?ai"/>
    <w:basedOn w:val="a"/>
    <w:next w:val="a"/>
    <w:rsid w:val="00133ED7"/>
    <w:pPr>
      <w:suppressAutoHyphens/>
      <w:spacing w:before="240" w:after="360" w:line="216" w:lineRule="auto"/>
      <w:ind w:right="3969"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af">
    <w:name w:val="Паспорт госпрограммы"/>
    <w:basedOn w:val="a"/>
    <w:qFormat/>
    <w:rsid w:val="006B01EC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character" w:styleId="af0">
    <w:name w:val="Placeholder Text"/>
    <w:basedOn w:val="a0"/>
    <w:uiPriority w:val="99"/>
    <w:semiHidden/>
    <w:rsid w:val="00F138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24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9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143FD-4C86-4C29-B9B8-653662A6F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14097</Words>
  <Characters>80355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ОС Т А Н О В Л Е Н И Е</vt:lpstr>
    </vt:vector>
  </TitlesOfParts>
  <Company/>
  <LinksUpToDate>false</LinksUpToDate>
  <CharactersWithSpaces>94264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ОС Т А Н О В Л Е Н И Е</dc:title>
  <dc:subject/>
  <dc:creator>1</dc:creator>
  <cp:keywords/>
  <dc:description/>
  <cp:lastModifiedBy>Андрей Никулов</cp:lastModifiedBy>
  <cp:revision>3</cp:revision>
  <cp:lastPrinted>2023-10-02T13:23:00Z</cp:lastPrinted>
  <dcterms:created xsi:type="dcterms:W3CDTF">2023-10-03T07:52:00Z</dcterms:created>
  <dcterms:modified xsi:type="dcterms:W3CDTF">2023-10-03T07:53:00Z</dcterms:modified>
</cp:coreProperties>
</file>