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659" w:rsidRPr="00A2373C" w:rsidRDefault="00845FAD" w:rsidP="00D62659">
      <w:pPr>
        <w:jc w:val="center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 xml:space="preserve"> </w:t>
      </w:r>
      <w:r w:rsidR="00D62659" w:rsidRPr="00A2373C">
        <w:rPr>
          <w:b/>
          <w:color w:val="000000"/>
          <w:sz w:val="27"/>
          <w:szCs w:val="27"/>
        </w:rPr>
        <w:t xml:space="preserve">Обоснование </w:t>
      </w:r>
    </w:p>
    <w:p w:rsidR="00D62659" w:rsidRPr="00A2373C" w:rsidRDefault="00D62659" w:rsidP="00D62659">
      <w:pPr>
        <w:jc w:val="center"/>
        <w:rPr>
          <w:b/>
          <w:color w:val="000000"/>
          <w:sz w:val="27"/>
          <w:szCs w:val="27"/>
        </w:rPr>
      </w:pPr>
      <w:r w:rsidRPr="00A2373C">
        <w:rPr>
          <w:b/>
          <w:color w:val="000000"/>
          <w:sz w:val="27"/>
          <w:szCs w:val="27"/>
        </w:rPr>
        <w:t xml:space="preserve">необходимости реализации предлагаемых решений посредством принятия муниципального нормативного правового акта, </w:t>
      </w:r>
    </w:p>
    <w:p w:rsidR="00D62659" w:rsidRPr="00A2373C" w:rsidRDefault="00D62659" w:rsidP="00D62659">
      <w:pPr>
        <w:jc w:val="center"/>
        <w:rPr>
          <w:b/>
          <w:color w:val="000000"/>
          <w:sz w:val="27"/>
          <w:szCs w:val="27"/>
        </w:rPr>
      </w:pPr>
      <w:r w:rsidRPr="00A2373C">
        <w:rPr>
          <w:b/>
          <w:color w:val="000000"/>
          <w:sz w:val="27"/>
          <w:szCs w:val="27"/>
        </w:rPr>
        <w:t xml:space="preserve">в том числе их влияния на конкуренцию </w:t>
      </w:r>
    </w:p>
    <w:p w:rsidR="00D62659" w:rsidRPr="00A2373C" w:rsidRDefault="00D62659" w:rsidP="00D62659">
      <w:pPr>
        <w:jc w:val="center"/>
        <w:rPr>
          <w:b/>
          <w:color w:val="000000"/>
          <w:sz w:val="26"/>
          <w:szCs w:val="26"/>
          <w:highlight w:val="yellow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0"/>
      </w:tblGrid>
      <w:tr w:rsidR="00D62659" w:rsidRPr="009A3B6F" w:rsidTr="00A94FA4">
        <w:tc>
          <w:tcPr>
            <w:tcW w:w="10030" w:type="dxa"/>
          </w:tcPr>
          <w:p w:rsidR="00D62659" w:rsidRPr="00424E33" w:rsidRDefault="00D62659" w:rsidP="00A94FA4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  <w:r w:rsidRPr="00424E33">
              <w:rPr>
                <w:sz w:val="24"/>
                <w:szCs w:val="24"/>
              </w:rPr>
              <w:t>Проект постановления администрации Губкинского городского округа «</w:t>
            </w:r>
            <w:r w:rsidR="00610F91">
              <w:rPr>
                <w:sz w:val="24"/>
                <w:szCs w:val="24"/>
              </w:rPr>
              <w:t>О премии победителям муниципального этапа всероссийских конкурсов профессионального мастерства»</w:t>
            </w:r>
            <w:r w:rsidRPr="00424E33">
              <w:rPr>
                <w:sz w:val="24"/>
                <w:szCs w:val="24"/>
              </w:rPr>
              <w:t>»</w:t>
            </w:r>
          </w:p>
          <w:p w:rsidR="00D62659" w:rsidRPr="00073E46" w:rsidRDefault="00D62659" w:rsidP="00A94FA4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  <w:r w:rsidRPr="00073E46">
              <w:rPr>
                <w:i/>
                <w:color w:val="000000"/>
              </w:rPr>
              <w:t xml:space="preserve">(наименование проекта муниципального нормативного правового акта </w:t>
            </w:r>
          </w:p>
          <w:p w:rsidR="00D62659" w:rsidRPr="00073E46" w:rsidRDefault="00D62659" w:rsidP="00A94FA4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  <w:r w:rsidRPr="00073E46">
              <w:rPr>
                <w:i/>
                <w:color w:val="000000"/>
              </w:rPr>
              <w:t>администрации Губкинского городского округа)</w:t>
            </w:r>
          </w:p>
          <w:p w:rsidR="00D62659" w:rsidRPr="00424E33" w:rsidRDefault="00D62659" w:rsidP="00A94FA4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образования администрации Губкинского городского округа</w:t>
            </w:r>
          </w:p>
          <w:p w:rsidR="00D62659" w:rsidRDefault="00D62659" w:rsidP="00A94FA4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  <w:r w:rsidRPr="00B64830">
              <w:rPr>
                <w:i/>
                <w:color w:val="000000"/>
              </w:rPr>
              <w:t xml:space="preserve">(наименование структурного подразделения администрации Губкинского городского округа, </w:t>
            </w:r>
          </w:p>
          <w:p w:rsidR="00D62659" w:rsidRPr="00B64830" w:rsidRDefault="00D62659" w:rsidP="00A94FA4">
            <w:pPr>
              <w:autoSpaceDE w:val="0"/>
              <w:autoSpaceDN w:val="0"/>
              <w:adjustRightInd w:val="0"/>
              <w:jc w:val="center"/>
            </w:pPr>
            <w:r w:rsidRPr="00B64830">
              <w:rPr>
                <w:i/>
                <w:color w:val="000000"/>
              </w:rPr>
              <w:t>подготовившего данный проект муниципального нормативного правового акта)</w:t>
            </w:r>
          </w:p>
          <w:p w:rsidR="00D62659" w:rsidRPr="009A3B6F" w:rsidRDefault="00D62659" w:rsidP="00A94FA4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  <w:sz w:val="24"/>
                <w:szCs w:val="24"/>
                <w:highlight w:val="yellow"/>
              </w:rPr>
            </w:pPr>
          </w:p>
        </w:tc>
      </w:tr>
      <w:tr w:rsidR="00D62659" w:rsidRPr="009A3B6F" w:rsidTr="00A94FA4">
        <w:tc>
          <w:tcPr>
            <w:tcW w:w="10030" w:type="dxa"/>
          </w:tcPr>
          <w:p w:rsidR="00D62659" w:rsidRPr="0028656B" w:rsidRDefault="00D62659" w:rsidP="00D62659">
            <w:pPr>
              <w:numPr>
                <w:ilvl w:val="0"/>
                <w:numId w:val="1"/>
              </w:numPr>
              <w:ind w:left="34" w:firstLine="686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0118A">
              <w:rPr>
                <w:color w:val="000000"/>
                <w:sz w:val="24"/>
                <w:szCs w:val="24"/>
                <w:lang w:eastAsia="en-US"/>
              </w:rPr>
              <w:t>Обоснование необходимости принятия муниципального нормативного правового акта    (основания, концепция, цели, задачи, последствия принятия):</w:t>
            </w:r>
          </w:p>
        </w:tc>
      </w:tr>
      <w:tr w:rsidR="00D62659" w:rsidRPr="009A3B6F" w:rsidTr="00A031D0">
        <w:tc>
          <w:tcPr>
            <w:tcW w:w="10030" w:type="dxa"/>
            <w:shd w:val="clear" w:color="auto" w:fill="auto"/>
          </w:tcPr>
          <w:p w:rsidR="00D62659" w:rsidRPr="009A3B6F" w:rsidRDefault="00AC561B" w:rsidP="00610F91">
            <w:pPr>
              <w:autoSpaceDE w:val="0"/>
              <w:autoSpaceDN w:val="0"/>
              <w:adjustRightInd w:val="0"/>
              <w:ind w:firstLine="851"/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  <w:szCs w:val="24"/>
              </w:rPr>
              <w:t xml:space="preserve">Учреждение </w:t>
            </w:r>
            <w:r w:rsidR="007D3F57">
              <w:rPr>
                <w:sz w:val="24"/>
                <w:szCs w:val="24"/>
              </w:rPr>
              <w:t xml:space="preserve">премии </w:t>
            </w:r>
            <w:r w:rsidR="00610F91">
              <w:rPr>
                <w:sz w:val="24"/>
                <w:szCs w:val="24"/>
              </w:rPr>
              <w:t xml:space="preserve"> педагогическим  и руководящим работникам - победителям муниципального этапа всероссийских конкурсов профессионального мастерства</w:t>
            </w:r>
            <w:r w:rsidR="007D3F57">
              <w:rPr>
                <w:sz w:val="24"/>
                <w:szCs w:val="24"/>
              </w:rPr>
              <w:t xml:space="preserve"> </w:t>
            </w:r>
            <w:r w:rsidR="001B298C">
              <w:rPr>
                <w:sz w:val="24"/>
                <w:szCs w:val="24"/>
              </w:rPr>
              <w:t xml:space="preserve">связано с необходимостью </w:t>
            </w:r>
            <w:r w:rsidR="007D3F57">
              <w:rPr>
                <w:sz w:val="24"/>
                <w:szCs w:val="24"/>
              </w:rPr>
              <w:t xml:space="preserve">поощрения и стимулирования </w:t>
            </w:r>
            <w:r w:rsidR="00610F91">
              <w:rPr>
                <w:sz w:val="24"/>
                <w:szCs w:val="24"/>
              </w:rPr>
              <w:t xml:space="preserve">педагогов и руководителей </w:t>
            </w:r>
            <w:r w:rsidR="007D3F57">
              <w:rPr>
                <w:sz w:val="24"/>
                <w:szCs w:val="24"/>
              </w:rPr>
              <w:t xml:space="preserve"> о</w:t>
            </w:r>
            <w:r w:rsidR="00610F91">
              <w:rPr>
                <w:sz w:val="24"/>
                <w:szCs w:val="24"/>
              </w:rPr>
              <w:t>бразовательных</w:t>
            </w:r>
            <w:r w:rsidR="007D3F57">
              <w:rPr>
                <w:sz w:val="24"/>
                <w:szCs w:val="24"/>
              </w:rPr>
              <w:t xml:space="preserve"> учреждений – победителей </w:t>
            </w:r>
            <w:r w:rsidR="00610F91">
              <w:rPr>
                <w:sz w:val="24"/>
                <w:szCs w:val="24"/>
              </w:rPr>
              <w:t xml:space="preserve">муниципального этапа </w:t>
            </w:r>
            <w:r w:rsidR="007D3F57">
              <w:rPr>
                <w:sz w:val="24"/>
                <w:szCs w:val="24"/>
              </w:rPr>
              <w:t>всероссийск</w:t>
            </w:r>
            <w:r w:rsidR="00610F91">
              <w:rPr>
                <w:sz w:val="24"/>
                <w:szCs w:val="24"/>
              </w:rPr>
              <w:t>их конкурсов профессионального мастерства</w:t>
            </w:r>
          </w:p>
        </w:tc>
      </w:tr>
      <w:tr w:rsidR="00D62659" w:rsidRPr="009A3B6F" w:rsidTr="00A94FA4">
        <w:tc>
          <w:tcPr>
            <w:tcW w:w="10030" w:type="dxa"/>
          </w:tcPr>
          <w:p w:rsidR="00D62659" w:rsidRPr="003F52C3" w:rsidRDefault="00D62659" w:rsidP="00A94FA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F52C3"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муниципального нормативного правового акта на состояние конкурентной среды на рынках товаров, работ, услуг Губкинского городского округа (окажет/не окажет, если окажет, укажите какое влияние и на какие товарные рынки):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 </w:t>
            </w:r>
          </w:p>
        </w:tc>
      </w:tr>
      <w:tr w:rsidR="00D62659" w:rsidRPr="009A3B6F" w:rsidTr="00A94FA4">
        <w:tc>
          <w:tcPr>
            <w:tcW w:w="10030" w:type="dxa"/>
          </w:tcPr>
          <w:p w:rsidR="00D62659" w:rsidRPr="009A3B6F" w:rsidRDefault="00135DCE" w:rsidP="00A94FA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</w:t>
            </w:r>
            <w:r w:rsidR="00D62659">
              <w:rPr>
                <w:color w:val="000000"/>
                <w:sz w:val="24"/>
                <w:szCs w:val="24"/>
                <w:lang w:eastAsia="en-US"/>
              </w:rPr>
              <w:t>е ока</w:t>
            </w:r>
            <w:r>
              <w:rPr>
                <w:color w:val="000000"/>
                <w:sz w:val="24"/>
                <w:szCs w:val="24"/>
                <w:lang w:eastAsia="en-US"/>
              </w:rPr>
              <w:t>жет</w:t>
            </w:r>
          </w:p>
        </w:tc>
      </w:tr>
      <w:tr w:rsidR="00D62659" w:rsidRPr="009A3B6F" w:rsidTr="00A94FA4">
        <w:tc>
          <w:tcPr>
            <w:tcW w:w="10030" w:type="dxa"/>
          </w:tcPr>
          <w:p w:rsidR="00D62659" w:rsidRPr="00285887" w:rsidRDefault="00D62659" w:rsidP="00A94FA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285887">
              <w:rPr>
                <w:sz w:val="24"/>
                <w:szCs w:val="24"/>
              </w:rPr>
              <w:t xml:space="preserve">3. Информация о положениях 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Губкинского городского округа (отсутствуют/присутствуют, если присутствуют, отразите короткое обоснование их наличия):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D62659" w:rsidRPr="009A3B6F" w:rsidTr="00A94FA4">
        <w:tc>
          <w:tcPr>
            <w:tcW w:w="10030" w:type="dxa"/>
          </w:tcPr>
          <w:p w:rsidR="00D62659" w:rsidRPr="009A3B6F" w:rsidRDefault="00135DCE" w:rsidP="00A94FA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Отсутствую</w:t>
            </w:r>
            <w:r w:rsidR="00D62659">
              <w:rPr>
                <w:color w:val="000000"/>
                <w:sz w:val="24"/>
                <w:szCs w:val="24"/>
                <w:lang w:eastAsia="en-US"/>
              </w:rPr>
              <w:t>т</w:t>
            </w:r>
          </w:p>
        </w:tc>
      </w:tr>
    </w:tbl>
    <w:p w:rsidR="00D62659" w:rsidRPr="007C29FA" w:rsidRDefault="00D62659" w:rsidP="00D62659">
      <w:pPr>
        <w:tabs>
          <w:tab w:val="left" w:pos="1418"/>
        </w:tabs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:rsidR="00D17D4F" w:rsidRDefault="00D17D4F"/>
    <w:sectPr w:rsidR="00D17D4F" w:rsidSect="00217D4E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5BC4" w:rsidRDefault="00C05BC4" w:rsidP="004D439E">
      <w:r>
        <w:separator/>
      </w:r>
    </w:p>
  </w:endnote>
  <w:endnote w:type="continuationSeparator" w:id="1">
    <w:p w:rsidR="00C05BC4" w:rsidRDefault="00C05BC4" w:rsidP="004D43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5BC4" w:rsidRDefault="00C05BC4" w:rsidP="004D439E">
      <w:r>
        <w:separator/>
      </w:r>
    </w:p>
  </w:footnote>
  <w:footnote w:type="continuationSeparator" w:id="1">
    <w:p w:rsidR="00C05BC4" w:rsidRDefault="00C05BC4" w:rsidP="004D43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22D6" w:rsidRDefault="005A4DA0" w:rsidP="006974BA">
    <w:pPr>
      <w:pStyle w:val="a3"/>
      <w:jc w:val="center"/>
    </w:pPr>
    <w:r>
      <w:fldChar w:fldCharType="begin"/>
    </w:r>
    <w:r w:rsidR="00D62659">
      <w:instrText>PAGE   \* MERGEFORMAT</w:instrText>
    </w:r>
    <w:r>
      <w:fldChar w:fldCharType="separate"/>
    </w:r>
    <w:r w:rsidR="00D62659">
      <w:rPr>
        <w:noProof/>
      </w:rPr>
      <w:t>2</w:t>
    </w:r>
    <w: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AA783F"/>
    <w:multiLevelType w:val="hybridMultilevel"/>
    <w:tmpl w:val="44944B3E"/>
    <w:lvl w:ilvl="0" w:tplc="FC68A5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62659"/>
    <w:rsid w:val="00135DCE"/>
    <w:rsid w:val="0017658C"/>
    <w:rsid w:val="001B298C"/>
    <w:rsid w:val="001E707F"/>
    <w:rsid w:val="00203582"/>
    <w:rsid w:val="002868C7"/>
    <w:rsid w:val="002E026D"/>
    <w:rsid w:val="00343FBB"/>
    <w:rsid w:val="00466153"/>
    <w:rsid w:val="004A1F8C"/>
    <w:rsid w:val="004D439E"/>
    <w:rsid w:val="00512B33"/>
    <w:rsid w:val="00574FC0"/>
    <w:rsid w:val="005859E4"/>
    <w:rsid w:val="005A4DA0"/>
    <w:rsid w:val="00610F91"/>
    <w:rsid w:val="00615C31"/>
    <w:rsid w:val="007D3F57"/>
    <w:rsid w:val="00845FAD"/>
    <w:rsid w:val="00876551"/>
    <w:rsid w:val="008A2B6A"/>
    <w:rsid w:val="009C1D6D"/>
    <w:rsid w:val="00A031D0"/>
    <w:rsid w:val="00AC561B"/>
    <w:rsid w:val="00AC6674"/>
    <w:rsid w:val="00B0752F"/>
    <w:rsid w:val="00BB0774"/>
    <w:rsid w:val="00C05BC4"/>
    <w:rsid w:val="00C74335"/>
    <w:rsid w:val="00CC0605"/>
    <w:rsid w:val="00D17D4F"/>
    <w:rsid w:val="00D532BE"/>
    <w:rsid w:val="00D62659"/>
    <w:rsid w:val="00DF5DE3"/>
    <w:rsid w:val="00EC09E2"/>
    <w:rsid w:val="00F9118C"/>
    <w:rsid w:val="00FC5168"/>
    <w:rsid w:val="00FD7E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6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26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626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rmal (Web)"/>
    <w:basedOn w:val="a"/>
    <w:uiPriority w:val="99"/>
    <w:rsid w:val="00135DCE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15</cp:revision>
  <cp:lastPrinted>2019-12-10T10:59:00Z</cp:lastPrinted>
  <dcterms:created xsi:type="dcterms:W3CDTF">2019-12-09T11:40:00Z</dcterms:created>
  <dcterms:modified xsi:type="dcterms:W3CDTF">2025-01-29T13:58:00Z</dcterms:modified>
</cp:coreProperties>
</file>