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F0D" w:rsidRDefault="009B1F0D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9B1F0D" w:rsidRDefault="009B1F0D">
      <w:pPr>
        <w:pStyle w:val="ConsPlusTitle"/>
        <w:jc w:val="center"/>
      </w:pPr>
      <w:r>
        <w:t>БЕЛГОРОДСКОЙ ОБЛАСТИ</w:t>
      </w:r>
    </w:p>
    <w:p w:rsidR="009B1F0D" w:rsidRDefault="009B1F0D">
      <w:pPr>
        <w:pStyle w:val="ConsPlusTitle"/>
        <w:jc w:val="center"/>
      </w:pPr>
    </w:p>
    <w:p w:rsidR="009B1F0D" w:rsidRDefault="009B1F0D">
      <w:pPr>
        <w:pStyle w:val="ConsPlusTitle"/>
        <w:jc w:val="center"/>
      </w:pPr>
      <w:r>
        <w:t>ПОСТАНОВЛЕНИЕ</w:t>
      </w:r>
    </w:p>
    <w:p w:rsidR="009B1F0D" w:rsidRDefault="009B1F0D">
      <w:pPr>
        <w:pStyle w:val="ConsPlusTitle"/>
        <w:jc w:val="center"/>
      </w:pPr>
      <w:r>
        <w:t>от 14 октября 2013 г. N 2477-па</w:t>
      </w:r>
    </w:p>
    <w:p w:rsidR="009B1F0D" w:rsidRDefault="009B1F0D">
      <w:pPr>
        <w:pStyle w:val="ConsPlusTitle"/>
        <w:jc w:val="center"/>
      </w:pPr>
    </w:p>
    <w:p w:rsidR="009B1F0D" w:rsidRDefault="009B1F0D">
      <w:pPr>
        <w:pStyle w:val="ConsPlusTitle"/>
        <w:jc w:val="center"/>
      </w:pPr>
      <w:r>
        <w:t>ОБ УТВЕРЖДЕНИИ МУНИЦИПАЛЬНОЙ ПРОГРАММЫ "РАЗВИТИЕ</w:t>
      </w:r>
    </w:p>
    <w:p w:rsidR="009B1F0D" w:rsidRDefault="009B1F0D">
      <w:pPr>
        <w:pStyle w:val="ConsPlusTitle"/>
        <w:jc w:val="center"/>
      </w:pPr>
      <w:r>
        <w:t>АВТОМОБИЛЬНЫХ ДОРОГ ОБЩЕГО ПОЛЬЗОВАНИЯ МЕСТНОГО ЗНАЧЕНИЯ</w:t>
      </w:r>
    </w:p>
    <w:p w:rsidR="009B1F0D" w:rsidRDefault="009B1F0D">
      <w:pPr>
        <w:pStyle w:val="ConsPlusTitle"/>
        <w:jc w:val="center"/>
      </w:pPr>
      <w:r>
        <w:t>ГУБКИНСКОГО ГОРОДСКОГО ОКРУГА БЕЛГОРОДСКОЙ ОБЛАСТИ"</w:t>
      </w:r>
    </w:p>
    <w:p w:rsidR="009B1F0D" w:rsidRDefault="009B1F0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B1F0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8">
              <w:r>
                <w:rPr>
                  <w:color w:val="0000FF"/>
                </w:rPr>
                <w:t>N 910-па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9">
              <w:r>
                <w:rPr>
                  <w:color w:val="0000FF"/>
                </w:rPr>
                <w:t>N 1906-па</w:t>
              </w:r>
            </w:hyperlink>
            <w:r>
              <w:rPr>
                <w:color w:val="392C69"/>
              </w:rPr>
              <w:t>,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13.10.2014 </w:t>
            </w:r>
            <w:hyperlink r:id="rId10">
              <w:r>
                <w:rPr>
                  <w:color w:val="0000FF"/>
                </w:rPr>
                <w:t>N 2287-па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11">
              <w:r>
                <w:rPr>
                  <w:color w:val="0000FF"/>
                </w:rPr>
                <w:t>N 647-па</w:t>
              </w:r>
            </w:hyperlink>
            <w:r>
              <w:rPr>
                <w:color w:val="392C69"/>
              </w:rPr>
              <w:t xml:space="preserve">, от 29.03.2016 </w:t>
            </w:r>
            <w:hyperlink r:id="rId12">
              <w:r>
                <w:rPr>
                  <w:color w:val="0000FF"/>
                </w:rPr>
                <w:t>N 564-па</w:t>
              </w:r>
            </w:hyperlink>
            <w:r>
              <w:rPr>
                <w:color w:val="392C69"/>
              </w:rPr>
              <w:t>,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30.12.2016 </w:t>
            </w:r>
            <w:hyperlink r:id="rId13">
              <w:r>
                <w:rPr>
                  <w:color w:val="0000FF"/>
                </w:rPr>
                <w:t>N 2904-па</w:t>
              </w:r>
            </w:hyperlink>
            <w:r>
              <w:rPr>
                <w:color w:val="392C69"/>
              </w:rPr>
              <w:t xml:space="preserve">, от 29.03.2018 </w:t>
            </w:r>
            <w:hyperlink r:id="rId14">
              <w:r>
                <w:rPr>
                  <w:color w:val="0000FF"/>
                </w:rPr>
                <w:t>N 429-па</w:t>
              </w:r>
            </w:hyperlink>
            <w:r>
              <w:rPr>
                <w:color w:val="392C69"/>
              </w:rPr>
              <w:t xml:space="preserve">, от 27.12.2018 </w:t>
            </w:r>
            <w:hyperlink r:id="rId15">
              <w:r>
                <w:rPr>
                  <w:color w:val="0000FF"/>
                </w:rPr>
                <w:t>N 2180-па</w:t>
              </w:r>
            </w:hyperlink>
            <w:r>
              <w:rPr>
                <w:color w:val="392C69"/>
              </w:rPr>
              <w:t>,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06.09.2019 </w:t>
            </w:r>
            <w:hyperlink r:id="rId16">
              <w:r>
                <w:rPr>
                  <w:color w:val="0000FF"/>
                </w:rPr>
                <w:t>N 1567-па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17">
              <w:r>
                <w:rPr>
                  <w:color w:val="0000FF"/>
                </w:rPr>
                <w:t>N 2254-па</w:t>
              </w:r>
            </w:hyperlink>
            <w:r>
              <w:rPr>
                <w:color w:val="392C69"/>
              </w:rPr>
              <w:t xml:space="preserve">, от 22.09.2020 </w:t>
            </w:r>
            <w:hyperlink r:id="rId18">
              <w:r>
                <w:rPr>
                  <w:color w:val="0000FF"/>
                </w:rPr>
                <w:t>N 1334-па</w:t>
              </w:r>
            </w:hyperlink>
            <w:r>
              <w:rPr>
                <w:color w:val="392C69"/>
              </w:rPr>
              <w:t>,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26.12.2020 </w:t>
            </w:r>
            <w:hyperlink r:id="rId19">
              <w:r>
                <w:rPr>
                  <w:color w:val="0000FF"/>
                </w:rPr>
                <w:t>N 1956-па</w:t>
              </w:r>
            </w:hyperlink>
            <w:r>
              <w:rPr>
                <w:color w:val="392C69"/>
              </w:rPr>
              <w:t xml:space="preserve">, от 08.07.2021 </w:t>
            </w:r>
            <w:hyperlink r:id="rId20">
              <w:r>
                <w:rPr>
                  <w:color w:val="0000FF"/>
                </w:rPr>
                <w:t>N 1059-па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21">
              <w:r>
                <w:rPr>
                  <w:color w:val="0000FF"/>
                </w:rPr>
                <w:t>N 2234-па</w:t>
              </w:r>
            </w:hyperlink>
            <w:r>
              <w:rPr>
                <w:color w:val="392C69"/>
              </w:rPr>
              <w:t>,</w:t>
            </w:r>
          </w:p>
          <w:p w:rsidR="00674FA3" w:rsidRDefault="009B1F0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16.06.2022 </w:t>
            </w:r>
            <w:hyperlink r:id="rId22">
              <w:r>
                <w:rPr>
                  <w:color w:val="0000FF"/>
                </w:rPr>
                <w:t>N 739-па</w:t>
              </w:r>
            </w:hyperlink>
            <w:r>
              <w:rPr>
                <w:color w:val="392C69"/>
              </w:rPr>
              <w:t xml:space="preserve">, от 08.09.2022 </w:t>
            </w:r>
            <w:hyperlink r:id="rId23">
              <w:r>
                <w:rPr>
                  <w:color w:val="0000FF"/>
                </w:rPr>
                <w:t>N 2046-па</w:t>
              </w:r>
            </w:hyperlink>
            <w:r w:rsidR="00674FA3">
              <w:rPr>
                <w:color w:val="0000FF"/>
              </w:rPr>
              <w:t xml:space="preserve">, </w:t>
            </w:r>
            <w:r w:rsidR="00674FA3">
              <w:rPr>
                <w:color w:val="392C69"/>
              </w:rPr>
              <w:t xml:space="preserve">от </w:t>
            </w:r>
            <w:r w:rsidR="00674FA3" w:rsidRPr="00674FA3">
              <w:rPr>
                <w:color w:val="392C69"/>
              </w:rPr>
              <w:t xml:space="preserve">27.12.2022 </w:t>
            </w:r>
            <w:hyperlink r:id="rId24">
              <w:r w:rsidR="00674FA3">
                <w:rPr>
                  <w:color w:val="0000FF"/>
                </w:rPr>
                <w:t xml:space="preserve">N </w:t>
              </w:r>
              <w:r w:rsidR="00674FA3" w:rsidRPr="00674FA3">
                <w:rPr>
                  <w:color w:val="0000FF"/>
                </w:rPr>
                <w:t>2642-па</w:t>
              </w:r>
            </w:hyperlink>
            <w:r w:rsidR="00674FA3">
              <w:rPr>
                <w:color w:val="392C69"/>
              </w:rPr>
              <w:t xml:space="preserve">, </w:t>
            </w:r>
          </w:p>
          <w:p w:rsidR="009B1F0D" w:rsidRDefault="00674FA3" w:rsidP="00E52BA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</w:t>
            </w:r>
            <w:r w:rsidRPr="00674FA3">
              <w:rPr>
                <w:color w:val="392C69"/>
              </w:rPr>
              <w:t>14.03.2023</w:t>
            </w:r>
            <w:r>
              <w:rPr>
                <w:color w:val="392C69"/>
              </w:rPr>
              <w:t xml:space="preserve"> </w:t>
            </w:r>
            <w:hyperlink r:id="rId25">
              <w:r>
                <w:rPr>
                  <w:color w:val="0000FF"/>
                </w:rPr>
                <w:t xml:space="preserve">N </w:t>
              </w:r>
              <w:r w:rsidRPr="00674FA3">
                <w:rPr>
                  <w:color w:val="0000FF"/>
                </w:rPr>
                <w:t>355-па</w:t>
              </w:r>
              <w:r w:rsidR="00BF5462">
                <w:rPr>
                  <w:color w:val="0000FF"/>
                </w:rPr>
                <w:t xml:space="preserve">, </w:t>
              </w:r>
              <w:r w:rsidR="00BF5462" w:rsidRPr="00BF5462">
                <w:t>от 30.06.2023</w:t>
              </w:r>
              <w:r w:rsidR="00E52BAA">
                <w:rPr>
                  <w:color w:val="0000FF"/>
                </w:rPr>
                <w:t xml:space="preserve"> № 943-па, от 29.09.2023 № 1351-па</w:t>
              </w:r>
            </w:hyperlink>
            <w:r w:rsidR="009B1F0D"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</w:tr>
    </w:tbl>
    <w:p w:rsidR="009B1F0D" w:rsidRDefault="009B1F0D">
      <w:pPr>
        <w:pStyle w:val="ConsPlusNormal"/>
        <w:jc w:val="center"/>
      </w:pPr>
    </w:p>
    <w:p w:rsidR="009B1F0D" w:rsidRDefault="009B1F0D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6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7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8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постановлениями администрации Губкинского городского округа от 6 июня 2013 года </w:t>
      </w:r>
      <w:hyperlink r:id="rId29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Губкинского городского округа Белгородской области" постановляю:</w:t>
      </w:r>
    </w:p>
    <w:p w:rsidR="009B1F0D" w:rsidRDefault="009B1F0D">
      <w:pPr>
        <w:pStyle w:val="ConsPlusNormal"/>
        <w:jc w:val="both"/>
      </w:pPr>
      <w:r>
        <w:t xml:space="preserve">(преамбула 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1956-па)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47">
        <w:r>
          <w:rPr>
            <w:color w:val="0000FF"/>
          </w:rPr>
          <w:t>программу</w:t>
        </w:r>
      </w:hyperlink>
      <w:r>
        <w:t xml:space="preserve"> "Развитие автомобильных дорог общего пользования местного значения Губкинского городского округа Белгородской области" (далее - Программа).</w:t>
      </w:r>
    </w:p>
    <w:p w:rsidR="009B1F0D" w:rsidRDefault="009B1F0D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13.10.2014 </w:t>
      </w:r>
      <w:hyperlink r:id="rId31">
        <w:r>
          <w:rPr>
            <w:color w:val="0000FF"/>
          </w:rPr>
          <w:t>N 2287-па</w:t>
        </w:r>
      </w:hyperlink>
      <w:r>
        <w:t xml:space="preserve">, от 27.12.2018 </w:t>
      </w:r>
      <w:hyperlink r:id="rId32">
        <w:r>
          <w:rPr>
            <w:color w:val="0000FF"/>
          </w:rPr>
          <w:t>N 2180-па</w:t>
        </w:r>
      </w:hyperlink>
      <w:r>
        <w:t xml:space="preserve">, от 26.12.2020 </w:t>
      </w:r>
      <w:hyperlink r:id="rId33">
        <w:r>
          <w:rPr>
            <w:color w:val="0000FF"/>
          </w:rPr>
          <w:t>N 1956-па</w:t>
        </w:r>
      </w:hyperlink>
      <w:r>
        <w:t>)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Губкинского городского округа денежные средства на финансирование мероприятий Программы.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ind w:firstLine="540"/>
        <w:jc w:val="both"/>
      </w:pPr>
      <w:r>
        <w:t>4. Признать утратившим силу с 1 января 2014 года постановление администрации Губкинского городского округа от 9 декабря 2011 года N 2266-па "Об утверждении муниципальной целевой программы "Капитальный ремонт и ремонт дворовых территорий многоквартирных домов, проездов к дворовым территориям многоквартирных домов Губкинского городского округа на 2012 - 2014 годы".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ind w:firstLine="540"/>
        <w:jc w:val="both"/>
      </w:pPr>
      <w:r>
        <w:t xml:space="preserve">5. Контроль за исполнением постановления возложить на первого заместителя главы администрации </w:t>
      </w:r>
      <w:proofErr w:type="spellStart"/>
      <w:r>
        <w:t>Котенева</w:t>
      </w:r>
      <w:proofErr w:type="spellEnd"/>
      <w:r>
        <w:t xml:space="preserve"> А.М.</w:t>
      </w:r>
    </w:p>
    <w:p w:rsidR="009B1F0D" w:rsidRDefault="009B1F0D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</w:t>
      </w:r>
      <w:r>
        <w:lastRenderedPageBreak/>
        <w:t>26.12.2020 N 1956-па)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jc w:val="right"/>
      </w:pPr>
      <w:r>
        <w:t>Глава администрации</w:t>
      </w:r>
    </w:p>
    <w:p w:rsidR="009B1F0D" w:rsidRDefault="009B1F0D">
      <w:pPr>
        <w:pStyle w:val="ConsPlusNormal"/>
        <w:jc w:val="right"/>
      </w:pPr>
      <w:r>
        <w:t>А.КРЕТОВ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 w:rsidP="00410533">
      <w:pPr>
        <w:pStyle w:val="ConsPlusNormal"/>
        <w:jc w:val="both"/>
      </w:pPr>
    </w:p>
    <w:p w:rsidR="009B1F0D" w:rsidRDefault="009B1F0D">
      <w:pPr>
        <w:pStyle w:val="ConsPlusNormal"/>
        <w:jc w:val="right"/>
        <w:outlineLvl w:val="0"/>
      </w:pPr>
      <w:r>
        <w:t>Утверждена</w:t>
      </w:r>
    </w:p>
    <w:p w:rsidR="009B1F0D" w:rsidRDefault="009B1F0D">
      <w:pPr>
        <w:pStyle w:val="ConsPlusNormal"/>
        <w:jc w:val="right"/>
      </w:pPr>
      <w:r>
        <w:t>постановлением</w:t>
      </w:r>
    </w:p>
    <w:p w:rsidR="009B1F0D" w:rsidRDefault="009B1F0D">
      <w:pPr>
        <w:pStyle w:val="ConsPlusNormal"/>
        <w:jc w:val="right"/>
      </w:pPr>
      <w:r>
        <w:t>администрации Губкинского</w:t>
      </w:r>
    </w:p>
    <w:p w:rsidR="009B1F0D" w:rsidRDefault="009B1F0D">
      <w:pPr>
        <w:pStyle w:val="ConsPlusNormal"/>
        <w:jc w:val="right"/>
      </w:pPr>
      <w:r>
        <w:t>городского округа</w:t>
      </w:r>
    </w:p>
    <w:p w:rsidR="009B1F0D" w:rsidRDefault="009B1F0D">
      <w:pPr>
        <w:pStyle w:val="ConsPlusNormal"/>
        <w:jc w:val="right"/>
      </w:pPr>
      <w:r>
        <w:t>от 14 октября 2013 г. N 2477-па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Title"/>
        <w:jc w:val="center"/>
      </w:pPr>
      <w:bookmarkStart w:id="0" w:name="P47"/>
      <w:bookmarkEnd w:id="0"/>
      <w:r>
        <w:t>МУНИЦИПАЛЬНАЯ ПРОГРАММА</w:t>
      </w:r>
    </w:p>
    <w:p w:rsidR="009B1F0D" w:rsidRDefault="009B1F0D">
      <w:pPr>
        <w:pStyle w:val="ConsPlusTitle"/>
        <w:jc w:val="center"/>
      </w:pPr>
      <w:r>
        <w:t>"РАЗВИТИЕ АВТОМОБИЛЬНЫХ ДОРОГ ОБЩЕГО ПОЛЬЗОВАНИЯ МЕСТНОГО</w:t>
      </w:r>
    </w:p>
    <w:p w:rsidR="009B1F0D" w:rsidRDefault="009B1F0D">
      <w:pPr>
        <w:pStyle w:val="ConsPlusTitle"/>
        <w:jc w:val="center"/>
      </w:pPr>
      <w:r>
        <w:t>ЗНАЧЕНИЯ ГУБКИНСКОГО ГОРОДСКОГО ОКРУГА БЕЛГОРОДСКОЙ ОБЛАСТИ"</w:t>
      </w:r>
    </w:p>
    <w:p w:rsidR="009B1F0D" w:rsidRDefault="009B1F0D">
      <w:pPr>
        <w:pStyle w:val="ConsPlusNormal"/>
        <w:spacing w:after="1"/>
      </w:pPr>
    </w:p>
    <w:tbl>
      <w:tblPr>
        <w:tblW w:w="4584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8290"/>
        <w:gridCol w:w="113"/>
      </w:tblGrid>
      <w:tr w:rsidR="009B1F0D" w:rsidTr="00674FA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9B1F0D" w:rsidRDefault="009B1F0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Белгородской области </w:t>
            </w:r>
            <w:r w:rsidR="00674FA3" w:rsidRPr="00674FA3">
              <w:rPr>
                <w:color w:val="392C69"/>
              </w:rPr>
              <w:t>от 14.03.2023 N 355-па</w:t>
            </w:r>
            <w:r w:rsidR="002C7999">
              <w:rPr>
                <w:color w:val="392C69"/>
              </w:rPr>
              <w:t>, от 30.06.2023 № 943-па</w:t>
            </w:r>
            <w:r w:rsidR="000F242C">
              <w:rPr>
                <w:color w:val="392C69"/>
              </w:rPr>
              <w:t>, от 29.09.2023              № 1351-па</w:t>
            </w:r>
            <w:r>
              <w:rPr>
                <w:color w:val="392C69"/>
              </w:rPr>
              <w:t>)</w:t>
            </w:r>
            <w:proofErr w:type="gramEnd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674FA3">
        <w:rPr>
          <w:rFonts w:ascii="Calibri" w:eastAsia="Calibri" w:hAnsi="Calibri" w:cs="Arial"/>
          <w:b/>
        </w:rPr>
        <w:t>Паспорт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674FA3">
        <w:rPr>
          <w:rFonts w:ascii="Calibri" w:eastAsia="Calibri" w:hAnsi="Calibri" w:cs="Arial"/>
          <w:b/>
        </w:rPr>
        <w:t>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674FA3">
        <w:rPr>
          <w:rFonts w:ascii="Calibri" w:eastAsia="Calibri" w:hAnsi="Calibri" w:cs="Arial"/>
          <w:b/>
        </w:rPr>
        <w:t>«Развитие автомобильных дорог общего пользования местного значения Губкинского городского округа Белгородской области»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6238"/>
      </w:tblGrid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9356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Наименование муниципальной   программы: «Развитие автомобильных дорог общего пользования местного значения Губкинского             городского округа Белгородской области» (далее – муниципальная программа) 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Ответственный                исполнитель муниципальной 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Администрация Губкинского городского               округа (в лице управления координации                 строительства)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Соисполнители                 муниц</w:t>
            </w:r>
            <w:r w:rsidR="00410533">
              <w:rPr>
                <w:rFonts w:ascii="Calibri" w:eastAsia="Calibri" w:hAnsi="Calibri" w:cs="Arial"/>
              </w:rPr>
              <w:t>ипальной              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Управление жилищно-коммунального комплекса и систем жизнеобеспечения;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</w:t>
            </w:r>
          </w:p>
        </w:tc>
      </w:tr>
      <w:tr w:rsidR="00674FA3" w:rsidRPr="00674FA3" w:rsidTr="00410533">
        <w:trPr>
          <w:trHeight w:val="641"/>
        </w:trPr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Участники муниципальной 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Сельские территориальные администрации </w:t>
            </w:r>
            <w:proofErr w:type="spellStart"/>
            <w:r w:rsidRPr="00674FA3">
              <w:rPr>
                <w:rFonts w:ascii="Calibri" w:eastAsia="Calibri" w:hAnsi="Calibri" w:cs="Arial"/>
              </w:rPr>
              <w:t>администрации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       округа</w:t>
            </w:r>
          </w:p>
        </w:tc>
      </w:tr>
      <w:tr w:rsidR="00674FA3" w:rsidRPr="00674FA3" w:rsidTr="00410533">
        <w:trPr>
          <w:trHeight w:val="3372"/>
        </w:trPr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              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1. Подпрограмма «Строительство (реконструкция) дорог с твердым покрытием на              территории Губкинского городского округа Белгородской области».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2. Подпрограмма «Капитальный ремонт             автомобильных дорог общего пользования местного значения Губкинского городского округа Белгородской области».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3. Подпрограмма «Содержание улично-дорожной сети Губкинского городского округа Белгородской области».</w:t>
            </w:r>
          </w:p>
          <w:p w:rsid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4. Подпрограмма «Благоустройство                   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области»</w:t>
            </w:r>
          </w:p>
          <w:p w:rsidR="00410533" w:rsidRDefault="0041053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  <w:p w:rsidR="00410533" w:rsidRPr="00674FA3" w:rsidRDefault="0041053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5.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Цель   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Создание условий для устойчивого функционирования дорожной</w:t>
            </w:r>
            <w:r w:rsidR="00410533">
              <w:rPr>
                <w:rFonts w:ascii="Calibri" w:eastAsia="Calibri" w:hAnsi="Calibri" w:cs="Arial"/>
              </w:rPr>
              <w:t xml:space="preserve"> сети Губкинского </w:t>
            </w:r>
            <w:r w:rsidRPr="00674FA3">
              <w:rPr>
                <w:rFonts w:ascii="Calibri" w:eastAsia="Calibri" w:hAnsi="Calibri" w:cs="Arial"/>
              </w:rPr>
              <w:t>городского округа Белго</w:t>
            </w:r>
            <w:r w:rsidR="00410533">
              <w:rPr>
                <w:rFonts w:ascii="Calibri" w:eastAsia="Calibri" w:hAnsi="Calibri" w:cs="Arial"/>
              </w:rPr>
              <w:t>родской области в</w:t>
            </w:r>
            <w:r w:rsidRPr="00674FA3">
              <w:rPr>
                <w:rFonts w:ascii="Calibri" w:eastAsia="Calibri" w:hAnsi="Calibri" w:cs="Arial"/>
              </w:rPr>
              <w:t xml:space="preserve"> соответствии с социально-экономическими       </w:t>
            </w:r>
            <w:r w:rsidR="00410533">
              <w:rPr>
                <w:rFonts w:ascii="Calibri" w:eastAsia="Calibri" w:hAnsi="Calibri" w:cs="Arial"/>
              </w:rPr>
              <w:t xml:space="preserve">        потребностями населения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Задачи 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муниципальной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1. Развитие сети автомобильных дорог в               соответствии с темпа</w:t>
            </w:r>
            <w:r w:rsidR="00410533">
              <w:rPr>
                <w:rFonts w:ascii="Calibri" w:eastAsia="Calibri" w:hAnsi="Calibri" w:cs="Arial"/>
              </w:rPr>
              <w:t xml:space="preserve">ми экономического </w:t>
            </w:r>
            <w:r w:rsidRPr="00674FA3">
              <w:rPr>
                <w:rFonts w:ascii="Calibri" w:eastAsia="Calibri" w:hAnsi="Calibri" w:cs="Arial"/>
              </w:rPr>
              <w:t>развития городского округа.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2. Сохранность </w:t>
            </w:r>
            <w:r w:rsidR="00410533">
              <w:rPr>
                <w:rFonts w:ascii="Calibri" w:eastAsia="Calibri" w:hAnsi="Calibri" w:cs="Arial"/>
              </w:rPr>
              <w:t xml:space="preserve">автомобильных дорог  </w:t>
            </w:r>
            <w:r w:rsidRPr="00674FA3">
              <w:rPr>
                <w:rFonts w:ascii="Calibri" w:eastAsia="Calibri" w:hAnsi="Calibri" w:cs="Arial"/>
              </w:rPr>
              <w:t xml:space="preserve">общего пользования местного </w:t>
            </w:r>
            <w:r w:rsidR="00410533">
              <w:rPr>
                <w:rFonts w:ascii="Calibri" w:eastAsia="Calibri" w:hAnsi="Calibri" w:cs="Arial"/>
              </w:rPr>
              <w:t xml:space="preserve">значения в </w:t>
            </w:r>
            <w:r w:rsidRPr="00674FA3">
              <w:rPr>
                <w:rFonts w:ascii="Calibri" w:eastAsia="Calibri" w:hAnsi="Calibri" w:cs="Arial"/>
              </w:rPr>
              <w:t xml:space="preserve">соответствии с ростом уровня автомобилизации и объемов автомобильных перевозок. </w:t>
            </w:r>
          </w:p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3. Улучшение транспортно-эксплуатационного состояния суще</w:t>
            </w:r>
            <w:r w:rsidR="00410533">
              <w:rPr>
                <w:rFonts w:ascii="Calibri" w:eastAsia="Calibri" w:hAnsi="Calibri" w:cs="Arial"/>
              </w:rPr>
              <w:t xml:space="preserve">ствующей сети   </w:t>
            </w:r>
            <w:r w:rsidRPr="00674FA3">
              <w:rPr>
                <w:rFonts w:ascii="Calibri" w:eastAsia="Calibri" w:hAnsi="Calibri" w:cs="Arial"/>
              </w:rPr>
              <w:t>автомобильных дорог и сооружений.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4. Улучшение эстетич</w:t>
            </w:r>
            <w:r w:rsidR="00410533">
              <w:rPr>
                <w:rFonts w:ascii="Calibri" w:eastAsia="Calibri" w:hAnsi="Calibri" w:cs="Arial"/>
              </w:rPr>
              <w:t xml:space="preserve">еского </w:t>
            </w:r>
            <w:proofErr w:type="spellStart"/>
            <w:r w:rsidR="00410533">
              <w:rPr>
                <w:rFonts w:ascii="Calibri" w:eastAsia="Calibri" w:hAnsi="Calibri" w:cs="Arial"/>
              </w:rPr>
              <w:t>облика</w:t>
            </w:r>
            <w:proofErr w:type="gramStart"/>
            <w:r w:rsidR="0041053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</w:rPr>
              <w:t>в</w:t>
            </w:r>
            <w:proofErr w:type="gramEnd"/>
            <w:r w:rsidRPr="00674FA3">
              <w:rPr>
                <w:rFonts w:ascii="Calibri" w:eastAsia="Calibri" w:hAnsi="Calibri" w:cs="Arial"/>
              </w:rPr>
              <w:t>нешнего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благоустройс</w:t>
            </w:r>
            <w:r w:rsidR="00410533">
              <w:rPr>
                <w:rFonts w:ascii="Calibri" w:eastAsia="Calibri" w:hAnsi="Calibri" w:cs="Arial"/>
              </w:rPr>
              <w:t xml:space="preserve">тва, санитарного </w:t>
            </w:r>
            <w:r w:rsidRPr="00674FA3">
              <w:rPr>
                <w:rFonts w:ascii="Calibri" w:eastAsia="Calibri" w:hAnsi="Calibri" w:cs="Arial"/>
              </w:rPr>
              <w:t>состояния дворовых территорий многоквартирных домов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Сроки  и этапы реализации 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2025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II</w:t>
            </w:r>
            <w:r w:rsidRPr="00674FA3">
              <w:rPr>
                <w:rFonts w:ascii="Calibri" w:eastAsia="Calibri" w:hAnsi="Calibri" w:cs="Arial"/>
              </w:rPr>
              <w:t xml:space="preserve"> этап: 2021 – 2025 годы.</w:t>
            </w:r>
          </w:p>
        </w:tc>
      </w:tr>
      <w:tr w:rsidR="00674FA3" w:rsidRPr="00674FA3" w:rsidTr="002C7999">
        <w:trPr>
          <w:trHeight w:val="1691"/>
        </w:trPr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Объемы бюджетных ассигнований муниципальной программы за счет средств бюджета Губкинского городского округа Белгородской области (далее – бюджет Губкинского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муниципальной программы за счет всех источников финансирования составит </w:t>
            </w:r>
            <w:r w:rsidR="000F242C">
              <w:rPr>
                <w:szCs w:val="28"/>
              </w:rPr>
              <w:t>4017787,23</w:t>
            </w:r>
            <w:r w:rsidR="002C7999" w:rsidRPr="002C7999">
              <w:rPr>
                <w:szCs w:val="28"/>
              </w:rPr>
              <w:t xml:space="preserve"> </w:t>
            </w:r>
            <w:r w:rsidRPr="00674FA3">
              <w:rPr>
                <w:rFonts w:ascii="Calibri" w:eastAsia="Calibri" w:hAnsi="Calibri" w:cs="Arial"/>
              </w:rPr>
              <w:t>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2014 год –   89 712,90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2015 год –   99 739,40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2016 год – 166 659,60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2017 год – 103 154,00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2018 год – 135 545,40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–225 516,60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299 313,00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2021 год – 479 680,55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483 981,38 тыс. рублей;</w:t>
            </w:r>
          </w:p>
          <w:p w:rsidR="002C7999" w:rsidRPr="002C7999" w:rsidRDefault="00674FA3" w:rsidP="002C7999">
            <w:pPr>
              <w:spacing w:after="0" w:line="238" w:lineRule="auto"/>
              <w:ind w:right="72"/>
              <w:jc w:val="both"/>
              <w:rPr>
                <w:szCs w:val="28"/>
              </w:rPr>
            </w:pPr>
            <w:r w:rsidRPr="002C7999">
              <w:rPr>
                <w:rFonts w:ascii="Calibri" w:eastAsia="Calibri" w:hAnsi="Calibri" w:cs="Arial"/>
                <w:sz w:val="20"/>
              </w:rPr>
              <w:t xml:space="preserve">     </w:t>
            </w:r>
            <w:r w:rsidR="002C7999" w:rsidRPr="002C7999">
              <w:rPr>
                <w:szCs w:val="28"/>
              </w:rPr>
              <w:t xml:space="preserve">2023 год –  </w:t>
            </w:r>
            <w:r w:rsidR="000F242C">
              <w:rPr>
                <w:szCs w:val="28"/>
              </w:rPr>
              <w:t>396 886,00</w:t>
            </w:r>
            <w:r w:rsidR="002C7999" w:rsidRPr="002C7999">
              <w:rPr>
                <w:szCs w:val="28"/>
              </w:rPr>
              <w:t xml:space="preserve"> тыс. рублей;</w:t>
            </w:r>
          </w:p>
          <w:p w:rsidR="002C7999" w:rsidRPr="002C7999" w:rsidRDefault="002C7999" w:rsidP="002C7999">
            <w:pPr>
              <w:spacing w:after="0" w:line="238" w:lineRule="auto"/>
              <w:ind w:right="72"/>
              <w:jc w:val="both"/>
              <w:rPr>
                <w:szCs w:val="28"/>
              </w:rPr>
            </w:pPr>
            <w:r w:rsidRPr="002C7999">
              <w:rPr>
                <w:szCs w:val="28"/>
              </w:rPr>
              <w:t xml:space="preserve">     2024 год –  448 006,00 тыс. рублей;</w:t>
            </w:r>
          </w:p>
          <w:p w:rsidR="00674FA3" w:rsidRPr="002C7999" w:rsidRDefault="002C7999" w:rsidP="002C7999">
            <w:pPr>
              <w:spacing w:after="0" w:line="238" w:lineRule="auto"/>
              <w:ind w:right="72"/>
              <w:jc w:val="both"/>
              <w:rPr>
                <w:szCs w:val="28"/>
              </w:rPr>
            </w:pPr>
            <w:r w:rsidRPr="002C7999">
              <w:rPr>
                <w:szCs w:val="28"/>
              </w:rPr>
              <w:t xml:space="preserve">     2025 год –  706 550,50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bCs/>
              </w:rPr>
              <w:t xml:space="preserve">     Объем </w:t>
            </w:r>
            <w:r w:rsidRPr="00674FA3">
              <w:rPr>
                <w:rFonts w:ascii="Calibri" w:eastAsia="Calibri" w:hAnsi="Calibri" w:cs="Arial"/>
              </w:rPr>
              <w:t>финан</w:t>
            </w:r>
            <w:r w:rsidR="00410533">
              <w:rPr>
                <w:rFonts w:ascii="Calibri" w:eastAsia="Calibri" w:hAnsi="Calibri" w:cs="Arial"/>
              </w:rPr>
              <w:t xml:space="preserve">сирования муниципальной  </w:t>
            </w:r>
            <w:r w:rsidRPr="00674FA3">
              <w:rPr>
                <w:rFonts w:ascii="Calibri" w:eastAsia="Calibri" w:hAnsi="Calibri" w:cs="Arial"/>
              </w:rPr>
              <w:t xml:space="preserve">программы за счет   средств бюджета Губкинского городского округа составит </w:t>
            </w:r>
            <w:r w:rsidR="00B842E1" w:rsidRPr="00B842E1">
              <w:rPr>
                <w:szCs w:val="28"/>
              </w:rPr>
              <w:t>1</w:t>
            </w:r>
            <w:r w:rsidR="000F242C">
              <w:rPr>
                <w:szCs w:val="28"/>
              </w:rPr>
              <w:t> 999 772,73</w:t>
            </w:r>
            <w:r w:rsidR="00B842E1" w:rsidRPr="00B842E1">
              <w:rPr>
                <w:szCs w:val="28"/>
              </w:rPr>
              <w:t xml:space="preserve"> </w:t>
            </w:r>
            <w:r w:rsidRPr="00B842E1">
              <w:rPr>
                <w:rFonts w:ascii="Calibri" w:eastAsia="Calibri" w:hAnsi="Calibri" w:cs="Arial"/>
                <w:sz w:val="18"/>
              </w:rPr>
              <w:t xml:space="preserve"> </w:t>
            </w:r>
            <w:r w:rsidRPr="00674FA3">
              <w:rPr>
                <w:rFonts w:ascii="Calibri" w:eastAsia="Calibri" w:hAnsi="Calibri" w:cs="Arial"/>
              </w:rPr>
              <w:t>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2014 год – 89 712,90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2015 год – 82 139,00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2016 год – 103 159,60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    2017 год – 103 154,00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2018 год – 119 823,40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 104 918,70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122 566,00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2021 год – 257 993,55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226 931,18 тыс. рублей;</w:t>
            </w:r>
          </w:p>
          <w:p w:rsidR="00B842E1" w:rsidRPr="00B842E1" w:rsidRDefault="00674FA3" w:rsidP="00B842E1">
            <w:pPr>
              <w:spacing w:after="0" w:line="238" w:lineRule="auto"/>
              <w:ind w:right="72"/>
              <w:jc w:val="both"/>
              <w:rPr>
                <w:szCs w:val="28"/>
              </w:rPr>
            </w:pPr>
            <w:r w:rsidRPr="00674FA3">
              <w:rPr>
                <w:rFonts w:ascii="Calibri" w:eastAsia="Calibri" w:hAnsi="Calibri" w:cs="Arial"/>
              </w:rPr>
              <w:t xml:space="preserve">     </w:t>
            </w:r>
            <w:r w:rsidR="00B842E1" w:rsidRPr="00B842E1">
              <w:rPr>
                <w:szCs w:val="28"/>
              </w:rPr>
              <w:t>2023 год – 3</w:t>
            </w:r>
            <w:r w:rsidR="000F242C">
              <w:rPr>
                <w:szCs w:val="28"/>
              </w:rPr>
              <w:t>91 144,40</w:t>
            </w:r>
            <w:r w:rsidR="00B842E1" w:rsidRPr="00B842E1">
              <w:rPr>
                <w:szCs w:val="28"/>
              </w:rPr>
              <w:t xml:space="preserve"> тыс. рублей;</w:t>
            </w:r>
          </w:p>
          <w:p w:rsidR="00B842E1" w:rsidRPr="00B842E1" w:rsidRDefault="00B842E1" w:rsidP="00B842E1">
            <w:pPr>
              <w:spacing w:after="0" w:line="238" w:lineRule="auto"/>
              <w:ind w:right="72"/>
              <w:jc w:val="both"/>
              <w:rPr>
                <w:szCs w:val="28"/>
              </w:rPr>
            </w:pPr>
            <w:r w:rsidRPr="00B842E1">
              <w:rPr>
                <w:szCs w:val="28"/>
              </w:rPr>
              <w:t xml:space="preserve">     2024 год – 210 406,00 тыс. рублей;</w:t>
            </w:r>
          </w:p>
          <w:p w:rsidR="00B842E1" w:rsidRPr="00B842E1" w:rsidRDefault="00B842E1" w:rsidP="00B842E1">
            <w:pPr>
              <w:spacing w:after="0" w:line="238" w:lineRule="auto"/>
              <w:ind w:right="72"/>
              <w:jc w:val="both"/>
              <w:rPr>
                <w:szCs w:val="28"/>
              </w:rPr>
            </w:pPr>
            <w:r w:rsidRPr="00B842E1">
              <w:rPr>
                <w:szCs w:val="28"/>
              </w:rPr>
              <w:t xml:space="preserve">     2025 год –   93 912,00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Объем финансирования муниципальной   программы за счет с</w:t>
            </w:r>
            <w:r w:rsidR="00410533">
              <w:rPr>
                <w:rFonts w:ascii="Calibri" w:eastAsia="Calibri" w:hAnsi="Calibri" w:cs="Arial"/>
              </w:rPr>
              <w:t xml:space="preserve">редств областного </w:t>
            </w:r>
            <w:r w:rsidRPr="00674FA3">
              <w:rPr>
                <w:rFonts w:ascii="Calibri" w:eastAsia="Calibri" w:hAnsi="Calibri" w:cs="Arial"/>
              </w:rPr>
              <w:t xml:space="preserve">бюджета составит </w:t>
            </w:r>
            <w:r w:rsidR="00B842E1" w:rsidRPr="00B842E1">
              <w:rPr>
                <w:szCs w:val="28"/>
              </w:rPr>
              <w:t xml:space="preserve">1 238 519,10 </w:t>
            </w:r>
            <w:r w:rsidRPr="00674FA3">
              <w:rPr>
                <w:rFonts w:ascii="Calibri" w:eastAsia="Calibri" w:hAnsi="Calibri" w:cs="Arial"/>
              </w:rPr>
              <w:t>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2018 год – 15 722,00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 64 437,90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108 377,00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2021 год – 221 687,00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232 350,20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2023 год – </w:t>
            </w:r>
            <w:r w:rsidR="00B842E1" w:rsidRPr="00B842E1">
              <w:rPr>
                <w:szCs w:val="28"/>
              </w:rPr>
              <w:t xml:space="preserve">358 345,00 </w:t>
            </w:r>
            <w:r w:rsidRPr="00674FA3">
              <w:rPr>
                <w:rFonts w:ascii="Calibri" w:eastAsia="Calibri" w:hAnsi="Calibri" w:cs="Arial"/>
              </w:rPr>
              <w:t>тыс. рублей;</w:t>
            </w:r>
          </w:p>
          <w:p w:rsidR="00674FA3" w:rsidRPr="00B842E1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2024 год – 237 600,00 тыс</w:t>
            </w:r>
            <w:r w:rsidRPr="00B842E1">
              <w:rPr>
                <w:rFonts w:ascii="Calibri" w:eastAsia="Calibri" w:hAnsi="Calibri" w:cs="Arial"/>
              </w:rPr>
              <w:t>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программы за счет средств федерал</w:t>
            </w:r>
            <w:r w:rsidR="00410533">
              <w:rPr>
                <w:rFonts w:ascii="Calibri" w:eastAsia="Calibri" w:hAnsi="Calibri" w:cs="Arial"/>
              </w:rPr>
              <w:t xml:space="preserve">ьного бюджета  </w:t>
            </w:r>
            <w:r w:rsidRPr="00674FA3">
              <w:rPr>
                <w:rFonts w:ascii="Calibri" w:eastAsia="Calibri" w:hAnsi="Calibri" w:cs="Arial"/>
              </w:rPr>
              <w:t>составит 124 530,0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 56 160,0тыс. рублей;</w:t>
            </w:r>
          </w:p>
          <w:p w:rsidR="00674FA3" w:rsidRPr="00B842E1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68 370,0 тыс. </w:t>
            </w:r>
            <w:r w:rsidRPr="00B842E1">
              <w:rPr>
                <w:rFonts w:ascii="Calibri" w:eastAsia="Calibri" w:hAnsi="Calibri" w:cs="Arial"/>
              </w:rPr>
              <w:t>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Объем финансирования муниципальной программы за счет средств иных источников финансирования составит 718 438,90 тыс. рублей, в том    числе по годам:    </w:t>
            </w:r>
            <w:r w:rsidRPr="00674FA3">
              <w:rPr>
                <w:rFonts w:ascii="Calibri" w:eastAsia="Calibri" w:hAnsi="Calibri" w:cs="Arial"/>
              </w:rPr>
              <w:tab/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2015 год –   17 600,40 тыс. рублей;     </w:t>
            </w:r>
            <w:r w:rsidRPr="00674FA3">
              <w:rPr>
                <w:rFonts w:ascii="Calibri" w:eastAsia="Calibri" w:hAnsi="Calibri" w:cs="Arial"/>
              </w:rPr>
              <w:tab/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2016 год –   63 500,00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  24 700,00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2025 год – 612 638,50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 xml:space="preserve">     Объемы финансирования мероприятий                 муниципальной программы ежегодно подлежат уточнению при формировании бюджета на            очередной финансовый год и плановый период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Показатели конечных результатов реализации 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1. Доля населенных пунктов, обеспеченных подъездными дорогами с твердым покрытием,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2. Доля протяженнос</w:t>
            </w:r>
            <w:r w:rsidR="00410533">
              <w:rPr>
                <w:rFonts w:ascii="Calibri" w:eastAsia="Calibri" w:hAnsi="Calibri" w:cs="Arial"/>
              </w:rPr>
              <w:t xml:space="preserve">ти автомобильных </w:t>
            </w:r>
            <w:r w:rsidRPr="00674FA3">
              <w:rPr>
                <w:rFonts w:ascii="Calibri" w:eastAsia="Calibri" w:hAnsi="Calibri" w:cs="Arial"/>
              </w:rPr>
              <w:t>дорог общего пользования местного значения, соответствующих норма</w:t>
            </w:r>
            <w:r w:rsidR="00410533">
              <w:rPr>
                <w:rFonts w:ascii="Calibri" w:eastAsia="Calibri" w:hAnsi="Calibri" w:cs="Arial"/>
              </w:rPr>
              <w:t xml:space="preserve">тивным требованиям </w:t>
            </w:r>
            <w:r w:rsidRPr="00674FA3">
              <w:rPr>
                <w:rFonts w:ascii="Calibri" w:eastAsia="Calibri" w:hAnsi="Calibri" w:cs="Arial"/>
              </w:rPr>
              <w:t>к транспортно-эксплуатационным показателям, в общей протяженности автодорог общего пользования местного значения, %.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3. Доля площади убира</w:t>
            </w:r>
            <w:r w:rsidR="00410533">
              <w:rPr>
                <w:rFonts w:ascii="Calibri" w:eastAsia="Times New Roman" w:hAnsi="Calibri" w:cs="Arial"/>
                <w:lang w:eastAsia="ru-RU"/>
              </w:rPr>
              <w:t xml:space="preserve">емой территории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в общей площади, подлежащей уборке,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4. Доля механизированной уборки в общем объеме работ по содержанию улично-дорожной сети,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5. Доля благоустро</w:t>
            </w:r>
            <w:r w:rsidR="00410533">
              <w:rPr>
                <w:rFonts w:ascii="Calibri" w:eastAsia="Calibri" w:hAnsi="Calibri" w:cs="Arial"/>
              </w:rPr>
              <w:t xml:space="preserve">енных дворовых </w:t>
            </w:r>
            <w:r w:rsidRPr="00674FA3">
              <w:rPr>
                <w:rFonts w:ascii="Calibri" w:eastAsia="Calibri" w:hAnsi="Calibri" w:cs="Arial"/>
              </w:rPr>
              <w:t>территорий в общем ко</w:t>
            </w:r>
            <w:r w:rsidR="00410533">
              <w:rPr>
                <w:rFonts w:ascii="Calibri" w:eastAsia="Calibri" w:hAnsi="Calibri" w:cs="Arial"/>
              </w:rPr>
              <w:t xml:space="preserve">личестве дворовых  </w:t>
            </w:r>
            <w:r w:rsidRPr="00674FA3">
              <w:rPr>
                <w:rFonts w:ascii="Calibri" w:eastAsia="Calibri" w:hAnsi="Calibri" w:cs="Arial"/>
              </w:rPr>
              <w:t>территорий многоквартирных домов, %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Конечные результаты реализации 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    К 2025 году планируется:   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1.Увеличение доли населенных пунктов, обеспеченных подъез</w:t>
            </w:r>
            <w:r w:rsidR="00410533">
              <w:rPr>
                <w:rFonts w:ascii="Calibri" w:eastAsia="Calibri" w:hAnsi="Calibri" w:cs="Arial"/>
              </w:rPr>
              <w:t xml:space="preserve">дными дорогами с   </w:t>
            </w:r>
            <w:r w:rsidRPr="00674FA3">
              <w:rPr>
                <w:rFonts w:ascii="Calibri" w:eastAsia="Calibri" w:hAnsi="Calibri" w:cs="Arial"/>
              </w:rPr>
              <w:t>твердым покрытием, до 100 %.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    2. Увеличение доли протяженности автомобильных дорог общего пользования местного значения, соответств</w:t>
            </w:r>
            <w:r w:rsidR="00410533">
              <w:rPr>
                <w:rFonts w:ascii="Calibri" w:eastAsia="Calibri" w:hAnsi="Calibri" w:cs="Arial"/>
              </w:rPr>
              <w:t xml:space="preserve">ующих нормативным </w:t>
            </w:r>
            <w:r w:rsidRPr="00674FA3">
              <w:rPr>
                <w:rFonts w:ascii="Calibri" w:eastAsia="Calibri" w:hAnsi="Calibri" w:cs="Arial"/>
              </w:rPr>
              <w:t>требованиям к транспортно-эксплуатационным показателям, в общей протяженности автодорог общего пользования местного значения, до 90,69%.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3. Увеличение доли площади убираемой территории в общей площади, подлежащей уборке, до 90 %.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4. Увеличение доли механизированной уборки в общем объеме работ по содержанию улично-дорожной сети до 74%.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5. Увеличение доли</w:t>
            </w:r>
            <w:r w:rsidR="00410533">
              <w:rPr>
                <w:rFonts w:ascii="Calibri" w:eastAsia="Calibri" w:hAnsi="Calibri" w:cs="Arial"/>
              </w:rPr>
              <w:t xml:space="preserve"> благоустроенных  </w:t>
            </w:r>
            <w:r w:rsidRPr="00674FA3">
              <w:rPr>
                <w:rFonts w:ascii="Calibri" w:eastAsia="Calibri" w:hAnsi="Calibri" w:cs="Arial"/>
              </w:rPr>
              <w:t>дворовых территорий в</w:t>
            </w:r>
            <w:r w:rsidR="00410533">
              <w:rPr>
                <w:rFonts w:ascii="Calibri" w:eastAsia="Calibri" w:hAnsi="Calibri" w:cs="Arial"/>
              </w:rPr>
              <w:t xml:space="preserve"> общем количестве </w:t>
            </w:r>
            <w:r w:rsidRPr="00674FA3">
              <w:rPr>
                <w:rFonts w:ascii="Calibri" w:eastAsia="Calibri" w:hAnsi="Calibri" w:cs="Arial"/>
              </w:rPr>
              <w:t>дворовых территорий многоквартирных домов до 100%</w:t>
            </w:r>
          </w:p>
        </w:tc>
      </w:tr>
    </w:tbl>
    <w:p w:rsidR="00674FA3" w:rsidRPr="00410533" w:rsidRDefault="00674FA3" w:rsidP="00410533">
      <w:pPr>
        <w:pStyle w:val="ad"/>
        <w:numPr>
          <w:ilvl w:val="0"/>
          <w:numId w:val="30"/>
        </w:numPr>
        <w:contextualSpacing/>
        <w:jc w:val="center"/>
        <w:rPr>
          <w:rFonts w:ascii="Calibri" w:hAnsi="Calibri" w:cs="Arial"/>
          <w:b/>
        </w:rPr>
      </w:pPr>
      <w:r w:rsidRPr="00410533">
        <w:rPr>
          <w:rFonts w:ascii="Calibri" w:hAnsi="Calibri" w:cs="Arial"/>
          <w:b/>
        </w:rPr>
        <w:lastRenderedPageBreak/>
        <w:t>Общая характеристика сферы реализации муниципальной программы, в том числе формулировки основных проблем</w:t>
      </w:r>
      <w:r w:rsidR="00410533">
        <w:rPr>
          <w:rFonts w:ascii="Calibri" w:hAnsi="Calibri" w:cs="Arial"/>
          <w:b/>
        </w:rPr>
        <w:t xml:space="preserve"> </w:t>
      </w:r>
      <w:r w:rsidRPr="00410533">
        <w:rPr>
          <w:rFonts w:ascii="Calibri" w:eastAsia="Calibri" w:hAnsi="Calibri" w:cs="Arial"/>
          <w:b/>
        </w:rPr>
        <w:t>в указанной сфере и прогноз ее развития</w:t>
      </w:r>
    </w:p>
    <w:p w:rsidR="00674FA3" w:rsidRPr="00F37827" w:rsidRDefault="00674FA3" w:rsidP="00F37827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Губкинский городской округ Белгородской области является динамично развивающимся округом. Он становится все более пр</w:t>
      </w:r>
      <w:r w:rsidR="00410533">
        <w:rPr>
          <w:rFonts w:ascii="Calibri" w:eastAsia="Calibri" w:hAnsi="Calibri" w:cs="Arial"/>
        </w:rPr>
        <w:t>ивлекательным для</w:t>
      </w:r>
      <w:r w:rsidRPr="00674FA3">
        <w:rPr>
          <w:rFonts w:ascii="Calibri" w:eastAsia="Calibri" w:hAnsi="Calibri" w:cs="Arial"/>
        </w:rPr>
        <w:t xml:space="preserve"> инвесторов, для реализации производственных, градостроительных, культурно-оздоровительных, спортивных, научных, образовательных проектов, которые способствуют формированию имиджа и перспектив развития Губкинского               городского округа Белгородской области.</w:t>
      </w:r>
    </w:p>
    <w:p w:rsidR="00674FA3" w:rsidRPr="00674FA3" w:rsidRDefault="00674FA3" w:rsidP="00674FA3">
      <w:pPr>
        <w:spacing w:after="0" w:line="240" w:lineRule="auto"/>
        <w:ind w:firstLine="54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Однако существуют факторы, сдерживающие превращ</w:t>
      </w:r>
      <w:r w:rsidR="00410533">
        <w:rPr>
          <w:rFonts w:ascii="Calibri" w:eastAsia="Calibri" w:hAnsi="Calibri" w:cs="Arial"/>
        </w:rPr>
        <w:t xml:space="preserve">ение </w:t>
      </w:r>
      <w:r w:rsidRPr="00674FA3">
        <w:rPr>
          <w:rFonts w:ascii="Calibri" w:eastAsia="Calibri" w:hAnsi="Calibri" w:cs="Arial"/>
        </w:rPr>
        <w:t>городского округа в многофункциональный, комфортны</w:t>
      </w:r>
      <w:r w:rsidR="00410533">
        <w:rPr>
          <w:rFonts w:ascii="Calibri" w:eastAsia="Calibri" w:hAnsi="Calibri" w:cs="Arial"/>
        </w:rPr>
        <w:t xml:space="preserve">й, эстетически </w:t>
      </w:r>
      <w:r w:rsidRPr="00674FA3">
        <w:rPr>
          <w:rFonts w:ascii="Calibri" w:eastAsia="Calibri" w:hAnsi="Calibri" w:cs="Arial"/>
        </w:rPr>
        <w:t>привлекательный округ. Одним из них является отсутствие подъездных дорог до сельских населенных пунктов и благоустройства н</w:t>
      </w:r>
      <w:r w:rsidR="00410533">
        <w:rPr>
          <w:rFonts w:ascii="Calibri" w:eastAsia="Calibri" w:hAnsi="Calibri" w:cs="Arial"/>
        </w:rPr>
        <w:t xml:space="preserve">екоторых дворовых  </w:t>
      </w:r>
      <w:r w:rsidRPr="00674FA3">
        <w:rPr>
          <w:rFonts w:ascii="Calibri" w:eastAsia="Calibri" w:hAnsi="Calibri" w:cs="Arial"/>
        </w:rPr>
        <w:t>территорий.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Из-за отсутствия дорог с твердым покрытием к сельским населенным пунктам городского округа, в которых проживает более 120 человек, жители не имеют круглогодичной связи с городом. Ограниченность транспортной доступности сельских населенных пунктов приводит к отсутствию возможности предоставления необходимых социальных услуг, квалифицированной медицинской помощи населению.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Изношенность и недостаточная прочность дорожн</w:t>
      </w:r>
      <w:r w:rsidR="00410533">
        <w:rPr>
          <w:rFonts w:ascii="Calibri" w:eastAsia="Calibri" w:hAnsi="Calibri" w:cs="Arial"/>
        </w:rPr>
        <w:t xml:space="preserve">ого покрытия </w:t>
      </w:r>
      <w:r w:rsidRPr="00674FA3">
        <w:rPr>
          <w:rFonts w:ascii="Calibri" w:eastAsia="Calibri" w:hAnsi="Calibri" w:cs="Arial"/>
        </w:rPr>
        <w:t xml:space="preserve">способствуют повышению уровня аварийности на дорогах. Из-за возросшей интенсивности и значительного увеличения нагрузок на дорожное покрытие возникла необходимость капитального ремонта дорог общего пользования местного значения и улично-дорожной сети.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Санитарное содержание улично-дорожной сети (дорог, улиц, площадей и других мест общего пользования) в чистоте и в состоянии, отвечающем требованиям бесперебойного и безаварийного движения автотранспорта, также является одной из важнейших задач благоустройства Губкинского городского округа Белгородской области.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Мониторинг состояния внутриквартальных территорий показал, что вследствие целого ряда причин, таких как естественное старение твердых     дорожных покрытий, малых архитектурных форм и зеленых насаждений, некачественное восстановление благоустройства после проведения ремонтных работ на инженерных сетях, существующее состояние благоустройства не соответствует современным строительным нормам и правилам. Твердые покрытия нуждаются в восстановлении, число существующих малых архитектурных форм не отвечает потребностям населения. В связи с ростом числа автомобилей возникла необходимость в устройстве новых и восстановлении существующих внутриквартальных проездов и парковок автотранспорта.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Мероприятия настоящей муниципальной программы позволят осуществить приведение территории Губкинского городского округа Белгородской области в состояние, пригодное для создания условий, способствующих нормальной жизнедеятельности населения городского округа. Улучшение благоустройства территории городского округа будет способствовать </w:t>
      </w:r>
      <w:r w:rsidRPr="00674FA3">
        <w:rPr>
          <w:rFonts w:ascii="Calibri" w:eastAsia="Calibri" w:hAnsi="Calibri" w:cs="Arial"/>
        </w:rPr>
        <w:lastRenderedPageBreak/>
        <w:t xml:space="preserve">экологической безопасности здоровья человека, повышению качественного уровня жизни населения городского округа.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410533" w:rsidRDefault="00674FA3" w:rsidP="00410533">
      <w:pPr>
        <w:pStyle w:val="ad"/>
        <w:numPr>
          <w:ilvl w:val="0"/>
          <w:numId w:val="30"/>
        </w:numPr>
        <w:rPr>
          <w:rFonts w:ascii="Calibri" w:eastAsia="Calibri" w:hAnsi="Calibri" w:cs="Arial"/>
          <w:b/>
        </w:rPr>
      </w:pPr>
      <w:r w:rsidRPr="00410533">
        <w:rPr>
          <w:rFonts w:ascii="Calibri" w:eastAsia="Calibri" w:hAnsi="Calibri" w:cs="Arial"/>
          <w:b/>
        </w:rPr>
        <w:t>Приоритеты муниципальной политики в сфере реализации   муниципальной программы, цели, задачи и показатели достижения</w:t>
      </w:r>
    </w:p>
    <w:p w:rsidR="00674FA3" w:rsidRPr="00F37827" w:rsidRDefault="00674FA3" w:rsidP="00F37827">
      <w:pPr>
        <w:spacing w:after="0" w:line="240" w:lineRule="auto"/>
        <w:ind w:left="720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целей и решения задач, описание основных конечных результатов</w:t>
      </w:r>
    </w:p>
    <w:p w:rsidR="00674FA3" w:rsidRPr="00F37827" w:rsidRDefault="00674FA3" w:rsidP="00F37827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муниципальной программы, сроков и этапов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</w:rPr>
        <w:t xml:space="preserve">Приоритеты муниципальной политики в сфере реализации муниципальной программы определены в Стратегии социально-экономического развития Губкинского городского округа на период до 2025 года. Муниципальная программа соответствует третьему стратегическому направлению Стратегии «Обеспечение комфортной и безопасной среды обитания населения Губкинского городского округа Белгородской области». Одной из стратегических задач является </w:t>
      </w:r>
      <w:r w:rsidRPr="00674FA3">
        <w:rPr>
          <w:rFonts w:ascii="Calibri" w:eastAsia="Calibri" w:hAnsi="Calibri" w:cs="Arial"/>
          <w:bCs/>
          <w:iCs/>
        </w:rPr>
        <w:t>комплексное</w:t>
      </w:r>
      <w:r w:rsidR="00410533">
        <w:rPr>
          <w:rFonts w:ascii="Calibri" w:eastAsia="Calibri" w:hAnsi="Calibri" w:cs="Arial"/>
          <w:bCs/>
          <w:iCs/>
        </w:rPr>
        <w:t xml:space="preserve"> благоустройство    </w:t>
      </w:r>
      <w:r w:rsidRPr="00674FA3">
        <w:rPr>
          <w:rFonts w:ascii="Calibri" w:eastAsia="Calibri" w:hAnsi="Calibri" w:cs="Arial"/>
          <w:bCs/>
          <w:iCs/>
        </w:rPr>
        <w:t xml:space="preserve"> населенных пунктов и развитие общественного транспорта.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  <w:bCs/>
          <w:iCs/>
        </w:rPr>
        <w:tab/>
        <w:t xml:space="preserve">Таким образом, исходя из обозначенной стратегической задачи, целью муниципальной программы является </w:t>
      </w:r>
      <w:r w:rsidRPr="00674FA3">
        <w:rPr>
          <w:rFonts w:ascii="Calibri" w:eastAsia="Calibri" w:hAnsi="Calibri" w:cs="Arial"/>
        </w:rPr>
        <w:t>создание условий</w:t>
      </w:r>
      <w:r w:rsidR="00410533">
        <w:rPr>
          <w:rFonts w:ascii="Calibri" w:eastAsia="Calibri" w:hAnsi="Calibri" w:cs="Arial"/>
        </w:rPr>
        <w:t xml:space="preserve"> для устойчивого </w:t>
      </w:r>
      <w:r w:rsidRPr="00674FA3">
        <w:rPr>
          <w:rFonts w:ascii="Calibri" w:eastAsia="Calibri" w:hAnsi="Calibri" w:cs="Arial"/>
        </w:rPr>
        <w:t xml:space="preserve">функционирования дорожной сети </w:t>
      </w:r>
      <w:proofErr w:type="spellStart"/>
      <w:r w:rsidRPr="00674FA3">
        <w:rPr>
          <w:rFonts w:ascii="Calibri" w:eastAsia="Calibri" w:hAnsi="Calibri" w:cs="Arial"/>
        </w:rPr>
        <w:t>Губкинского</w:t>
      </w:r>
      <w:proofErr w:type="spellEnd"/>
      <w:r w:rsidRPr="00674FA3">
        <w:rPr>
          <w:rFonts w:ascii="Calibri" w:eastAsia="Calibri" w:hAnsi="Calibri" w:cs="Arial"/>
        </w:rPr>
        <w:t xml:space="preserve"> городского округа Белгородской области в соответствии с социально-экономическими потребностями населения.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  <w:bCs/>
          <w:iCs/>
        </w:rPr>
        <w:tab/>
        <w:t>Для достижения указанной цели необходимо решить следующие задачи: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u w:val="single"/>
        </w:rPr>
      </w:pPr>
      <w:r w:rsidRPr="00674FA3">
        <w:rPr>
          <w:rFonts w:ascii="Calibri" w:eastAsia="Calibri" w:hAnsi="Calibri" w:cs="Arial"/>
        </w:rPr>
        <w:tab/>
        <w:t xml:space="preserve">1. Развитие сети автомобильных дорог в соответствии с </w:t>
      </w:r>
      <w:r w:rsidR="00410533">
        <w:rPr>
          <w:rFonts w:ascii="Calibri" w:eastAsia="Calibri" w:hAnsi="Calibri" w:cs="Arial"/>
        </w:rPr>
        <w:t xml:space="preserve">темпами </w:t>
      </w:r>
      <w:r w:rsidRPr="00674FA3">
        <w:rPr>
          <w:rFonts w:ascii="Calibri" w:eastAsia="Calibri" w:hAnsi="Calibri" w:cs="Arial"/>
        </w:rPr>
        <w:t xml:space="preserve"> экономического развития городского округа.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2. Сохранность автомобильных дорог общего поль</w:t>
      </w:r>
      <w:r w:rsidR="00410533">
        <w:rPr>
          <w:rFonts w:ascii="Calibri" w:eastAsia="Calibri" w:hAnsi="Calibri" w:cs="Arial"/>
        </w:rPr>
        <w:t xml:space="preserve">зования местного </w:t>
      </w:r>
      <w:r w:rsidRPr="00674FA3">
        <w:rPr>
          <w:rFonts w:ascii="Calibri" w:eastAsia="Calibri" w:hAnsi="Calibri" w:cs="Arial"/>
        </w:rPr>
        <w:t>значения в соответствии с ростом уровня автомобилизации</w:t>
      </w:r>
      <w:r w:rsidR="00410533">
        <w:rPr>
          <w:rFonts w:ascii="Calibri" w:eastAsia="Calibri" w:hAnsi="Calibri" w:cs="Arial"/>
        </w:rPr>
        <w:t xml:space="preserve"> и объемов  </w:t>
      </w:r>
      <w:r w:rsidRPr="00674FA3">
        <w:rPr>
          <w:rFonts w:ascii="Calibri" w:eastAsia="Calibri" w:hAnsi="Calibri" w:cs="Arial"/>
        </w:rPr>
        <w:t>автомобильных перевозок.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          3. Улучшение транспортно-эксплуатационного состояния существующей сети автомобильных дорог и сооружений.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4. Улучшение эстетического облика, внешнего благоустройства, санитарного состояния дворовых территорий многоквартирных домов.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bCs/>
          <w:iCs/>
        </w:rPr>
        <w:tab/>
        <w:t xml:space="preserve">Муниципальная программа </w:t>
      </w:r>
      <w:r w:rsidRPr="00674FA3">
        <w:rPr>
          <w:rFonts w:ascii="Calibri" w:eastAsia="Calibri" w:hAnsi="Calibri" w:cs="Arial"/>
        </w:rPr>
        <w:t xml:space="preserve">рассчитана на 2014 – 2025 годы с разбивкой на два этапа: I этап: 2014 – 2020 годы, </w:t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2025 годы.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  <w:bCs/>
          <w:iCs/>
        </w:rPr>
        <w:t>В результате реализации мероприятий муниципальной программы к 2025 году: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1. Доля населенных пунктов, обеспеченных подъездными дорогами с твердым покрытием, составит 100%.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2. Доля протяженности автомобильных дорог о</w:t>
      </w:r>
      <w:r w:rsidR="00410533">
        <w:rPr>
          <w:rFonts w:ascii="Calibri" w:eastAsia="Calibri" w:hAnsi="Calibri" w:cs="Arial"/>
        </w:rPr>
        <w:t xml:space="preserve">бщего пользования </w:t>
      </w:r>
      <w:r w:rsidRPr="00674FA3">
        <w:rPr>
          <w:rFonts w:ascii="Calibri" w:eastAsia="Calibri" w:hAnsi="Calibri" w:cs="Arial"/>
        </w:rPr>
        <w:t>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значения, увеличится до 90,69%.</w:t>
      </w:r>
      <w:r w:rsidRPr="00674FA3">
        <w:rPr>
          <w:rFonts w:ascii="Calibri" w:eastAsia="Calibri" w:hAnsi="Calibri" w:cs="Arial"/>
        </w:rPr>
        <w:tab/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3. Доля площади убираемой территории в общей площади, подлежащей уборке, на конец 2025 года увеличится до 90 %.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4. Доля механизированной уборки в общем объеме работ по содержанию улично-дорожной сети на конец 2025 года увеличится до 74%.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5. Доля благоустроенных дворовых т</w:t>
      </w:r>
      <w:r w:rsidR="00410533">
        <w:rPr>
          <w:rFonts w:ascii="Calibri" w:eastAsia="Calibri" w:hAnsi="Calibri" w:cs="Arial"/>
        </w:rPr>
        <w:t xml:space="preserve">ерриторий в общем количестве  </w:t>
      </w:r>
      <w:r w:rsidRPr="00674FA3">
        <w:rPr>
          <w:rFonts w:ascii="Calibri" w:eastAsia="Calibri" w:hAnsi="Calibri" w:cs="Arial"/>
        </w:rPr>
        <w:t>дворовых территорий многоквартирных домов увеличится до 100%.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  <w:bCs/>
          <w:iCs/>
        </w:rPr>
        <w:t xml:space="preserve">Перечень мероприятий подпрограмм, а также сроки и </w:t>
      </w:r>
      <w:r w:rsidR="00410533">
        <w:rPr>
          <w:rFonts w:ascii="Calibri" w:eastAsia="Calibri" w:hAnsi="Calibri" w:cs="Arial"/>
          <w:bCs/>
          <w:iCs/>
        </w:rPr>
        <w:t xml:space="preserve">этапы их </w:t>
      </w:r>
      <w:r w:rsidRPr="00674FA3">
        <w:rPr>
          <w:rFonts w:ascii="Calibri" w:eastAsia="Calibri" w:hAnsi="Calibri" w:cs="Arial"/>
          <w:bCs/>
          <w:iCs/>
        </w:rPr>
        <w:t>реализации подлежат ежегодной корректировке в соответс</w:t>
      </w:r>
      <w:r w:rsidR="00410533">
        <w:rPr>
          <w:rFonts w:ascii="Calibri" w:eastAsia="Calibri" w:hAnsi="Calibri" w:cs="Arial"/>
          <w:bCs/>
          <w:iCs/>
        </w:rPr>
        <w:t xml:space="preserve">твии с достигнутыми </w:t>
      </w:r>
      <w:r w:rsidRPr="00674FA3">
        <w:rPr>
          <w:rFonts w:ascii="Calibri" w:eastAsia="Calibri" w:hAnsi="Calibri" w:cs="Arial"/>
          <w:bCs/>
          <w:iCs/>
        </w:rPr>
        <w:t>результатами в предшествующий период реализации муниципальной   программы.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  <w:iCs/>
        </w:rPr>
      </w:pPr>
    </w:p>
    <w:p w:rsidR="00674FA3" w:rsidRPr="00F37827" w:rsidRDefault="00674FA3" w:rsidP="00674FA3">
      <w:pPr>
        <w:numPr>
          <w:ilvl w:val="0"/>
          <w:numId w:val="24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Перечень нормативных правовых актов органов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местного самоуправления Губкинского городского округа Белгородской области, принятие или изменение которых необходимо для реализации муниципальной программы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ab/>
        <w:t>Перечень правовых актов органов местного самоуправления Губкинского городского округа Белгородской области, принятие или изменение которых необходимо для реализации муниципальной программы, не предусмотрен.</w:t>
      </w:r>
    </w:p>
    <w:p w:rsidR="00674FA3" w:rsidRPr="00674FA3" w:rsidRDefault="00674FA3" w:rsidP="0041053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4. Обоснование выделения подпрограмм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Система подпрограмм муниципальной программы сформирована таким образом, чтобы достигнуть цели и обеспечить решение задач муниципальной программы, и включает в себя четыре подпрограммы, содержащие основные мероприятия, направленные на решение поставленных задач в сфере совершенствования и развития автомобильных дорог общего пользования местного значения Губкинского городского округа Белгородской области.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  <w:u w:val="single"/>
        </w:rPr>
      </w:pPr>
      <w:r w:rsidRPr="00674FA3">
        <w:rPr>
          <w:rFonts w:ascii="Calibri" w:eastAsia="Calibri" w:hAnsi="Calibri" w:cs="Arial"/>
        </w:rPr>
        <w:tab/>
        <w:t>В состав муниципальной программы включены след</w:t>
      </w:r>
      <w:r w:rsidR="00410533">
        <w:rPr>
          <w:rFonts w:ascii="Calibri" w:eastAsia="Calibri" w:hAnsi="Calibri" w:cs="Arial"/>
        </w:rPr>
        <w:t xml:space="preserve">ующие   </w:t>
      </w:r>
      <w:r w:rsidRPr="00674FA3">
        <w:rPr>
          <w:rFonts w:ascii="Calibri" w:eastAsia="Calibri" w:hAnsi="Calibri" w:cs="Arial"/>
        </w:rPr>
        <w:t>подпрограммы:</w:t>
      </w:r>
    </w:p>
    <w:p w:rsidR="00674FA3" w:rsidRPr="00674FA3" w:rsidRDefault="00674FA3" w:rsidP="00674FA3">
      <w:pPr>
        <w:spacing w:after="0" w:line="240" w:lineRule="auto"/>
        <w:ind w:firstLine="685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1. Подпрограмма «Строительство (реконструкция) дорог с твердым покрытием на территории Губкинского городского округа Белгородской области».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u w:val="single"/>
        </w:rPr>
      </w:pPr>
      <w:r w:rsidRPr="00674FA3">
        <w:rPr>
          <w:rFonts w:ascii="Calibri" w:eastAsia="Calibri" w:hAnsi="Calibri" w:cs="Arial"/>
        </w:rPr>
        <w:tab/>
        <w:t>Подпрограмма представляет собой комплекс мероприятий по реконструкции, строительству дорог до сельских населенных пунктов, не имеющих круглогодичной связи с сетью дорог общего пользования, строительству автомобильных дорог по улично-дорожной сети населенных пунктов.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ab/>
        <w:t>2. Подпрограмма «Капитальный ремонт автомобильных дорог общего пользования местного значения Губкинского городского округа Белгородской области».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Подпрограмма представляет собой комплекс мероприятий по капитальному ремонту автомобильных дорог по сельским населенным пунктам и в г. Губкине.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3. Подпрограмма «Содержание улично-дорожной </w:t>
      </w:r>
      <w:r w:rsidR="00410533">
        <w:rPr>
          <w:rFonts w:ascii="Calibri" w:eastAsia="Calibri" w:hAnsi="Calibri" w:cs="Arial"/>
        </w:rPr>
        <w:t xml:space="preserve">сети </w:t>
      </w:r>
      <w:proofErr w:type="spellStart"/>
      <w:r w:rsidR="00410533">
        <w:rPr>
          <w:rFonts w:ascii="Calibri" w:eastAsia="Calibri" w:hAnsi="Calibri" w:cs="Arial"/>
        </w:rPr>
        <w:t>Губкинского</w:t>
      </w:r>
      <w:proofErr w:type="spellEnd"/>
      <w:r w:rsidRPr="00674FA3">
        <w:rPr>
          <w:rFonts w:ascii="Calibri" w:eastAsia="Calibri" w:hAnsi="Calibri" w:cs="Arial"/>
        </w:rPr>
        <w:t xml:space="preserve"> городского округа Белгородской области».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Подпрограмма представляет собой комплекс мероприятий по санитарному содержанию территории; организации круглосуточного дежурства с целью предотвращения аварийных ситуаций и своевременной очи</w:t>
      </w:r>
      <w:r w:rsidR="00410533">
        <w:rPr>
          <w:rFonts w:ascii="Calibri" w:eastAsia="Calibri" w:hAnsi="Calibri" w:cs="Arial"/>
        </w:rPr>
        <w:t xml:space="preserve">стке автодорог </w:t>
      </w:r>
      <w:r w:rsidRPr="00674FA3">
        <w:rPr>
          <w:rFonts w:ascii="Calibri" w:eastAsia="Calibri" w:hAnsi="Calibri" w:cs="Arial"/>
        </w:rPr>
        <w:t xml:space="preserve">в зимнее время; организации обработки дорожных покрытий автодорог                  </w:t>
      </w:r>
      <w:proofErr w:type="spellStart"/>
      <w:r w:rsidRPr="00674FA3">
        <w:rPr>
          <w:rFonts w:ascii="Calibri" w:eastAsia="Calibri" w:hAnsi="Calibri" w:cs="Arial"/>
        </w:rPr>
        <w:t>противогололедными</w:t>
      </w:r>
      <w:proofErr w:type="spellEnd"/>
      <w:r w:rsidRPr="00674FA3">
        <w:rPr>
          <w:rFonts w:ascii="Calibri" w:eastAsia="Calibri" w:hAnsi="Calibri" w:cs="Arial"/>
        </w:rPr>
        <w:t xml:space="preserve"> материалами.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ab/>
        <w:t>4. Подпрограмма «Благоустройство дворовых террито</w:t>
      </w:r>
      <w:r w:rsidR="00410533">
        <w:rPr>
          <w:rFonts w:ascii="Calibri" w:eastAsia="Calibri" w:hAnsi="Calibri" w:cs="Arial"/>
        </w:rPr>
        <w:t xml:space="preserve">рий </w:t>
      </w:r>
      <w:r w:rsidRPr="00674FA3">
        <w:rPr>
          <w:rFonts w:ascii="Calibri" w:eastAsia="Calibri" w:hAnsi="Calibri" w:cs="Arial"/>
        </w:rPr>
        <w:t>многоквартирных домов, проездов к дворовым территориям многоквартирных домов Губкинского городского округа Белгородской области».</w:t>
      </w:r>
      <w:r w:rsidRPr="00674FA3">
        <w:rPr>
          <w:rFonts w:ascii="Calibri" w:eastAsia="Calibri" w:hAnsi="Calibri" w:cs="Arial"/>
          <w:i/>
        </w:rPr>
        <w:tab/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i/>
        </w:rPr>
        <w:tab/>
      </w:r>
      <w:r w:rsidRPr="00674FA3">
        <w:rPr>
          <w:rFonts w:ascii="Calibri" w:eastAsia="Calibri" w:hAnsi="Calibri" w:cs="Arial"/>
        </w:rPr>
        <w:t>Подпрограмма представляет собой комплекс меропри</w:t>
      </w:r>
      <w:r w:rsidR="00410533">
        <w:rPr>
          <w:rFonts w:ascii="Calibri" w:eastAsia="Calibri" w:hAnsi="Calibri" w:cs="Arial"/>
        </w:rPr>
        <w:t xml:space="preserve">ятий по </w:t>
      </w:r>
      <w:r w:rsidRPr="00674FA3">
        <w:rPr>
          <w:rFonts w:ascii="Calibri" w:eastAsia="Calibri" w:hAnsi="Calibri" w:cs="Arial"/>
        </w:rPr>
        <w:t>организации во дворах дорожно-</w:t>
      </w:r>
      <w:proofErr w:type="spellStart"/>
      <w:r w:rsidRPr="00674FA3">
        <w:rPr>
          <w:rFonts w:ascii="Calibri" w:eastAsia="Calibri" w:hAnsi="Calibri" w:cs="Arial"/>
        </w:rPr>
        <w:t>тропиночной</w:t>
      </w:r>
      <w:proofErr w:type="spellEnd"/>
      <w:r w:rsidRPr="00674FA3">
        <w:rPr>
          <w:rFonts w:ascii="Calibri" w:eastAsia="Calibri" w:hAnsi="Calibri" w:cs="Arial"/>
        </w:rPr>
        <w:t xml:space="preserve"> сети, уст</w:t>
      </w:r>
      <w:r w:rsidR="00410533">
        <w:rPr>
          <w:rFonts w:ascii="Calibri" w:eastAsia="Calibri" w:hAnsi="Calibri" w:cs="Arial"/>
        </w:rPr>
        <w:t xml:space="preserve">ройству детских </w:t>
      </w:r>
      <w:r w:rsidRPr="00674FA3">
        <w:rPr>
          <w:rFonts w:ascii="Calibri" w:eastAsia="Calibri" w:hAnsi="Calibri" w:cs="Arial"/>
        </w:rPr>
        <w:t>спортивно-игровых, хозяйственных площадок, упорядочению и расширению мест парковки индивидуального транспорта, обустройству мест сбора и временного хранения бытовых отходов, реконструкции озеленения.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lang w:eastAsia="ru-RU"/>
        </w:rPr>
      </w:pPr>
      <w:r w:rsidRPr="00674FA3">
        <w:rPr>
          <w:rFonts w:ascii="Calibri" w:eastAsia="Calibri" w:hAnsi="Calibri" w:cs="Arial"/>
          <w:lang w:eastAsia="ru-RU"/>
        </w:rPr>
        <w:t>Система основных мероприятий (мероприятий) и по</w:t>
      </w:r>
      <w:r w:rsidR="00410533">
        <w:rPr>
          <w:rFonts w:ascii="Calibri" w:eastAsia="Calibri" w:hAnsi="Calibri" w:cs="Arial"/>
          <w:lang w:eastAsia="ru-RU"/>
        </w:rPr>
        <w:t xml:space="preserve">казателей </w:t>
      </w:r>
      <w:r w:rsidRPr="00674FA3">
        <w:rPr>
          <w:rFonts w:ascii="Calibri" w:eastAsia="Calibri" w:hAnsi="Calibri" w:cs="Arial"/>
          <w:lang w:eastAsia="ru-RU"/>
        </w:rPr>
        <w:t>подпрограмм представлена в приложении № 1 к муниципальной программе.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lang w:eastAsia="ru-RU"/>
        </w:rPr>
      </w:pPr>
      <w:r w:rsidRPr="00674FA3">
        <w:rPr>
          <w:rFonts w:ascii="Calibri" w:eastAsia="Calibri" w:hAnsi="Calibri" w:cs="Arial"/>
          <w:lang w:eastAsia="ru-RU"/>
        </w:rPr>
        <w:t>Сроки реализации подпрограмм совпадают со сроками реализации                муниципальной программы в целом.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lang w:eastAsia="ru-RU"/>
        </w:rPr>
      </w:pPr>
    </w:p>
    <w:p w:rsidR="00674FA3" w:rsidRPr="00F37827" w:rsidRDefault="00674FA3" w:rsidP="00674FA3">
      <w:pPr>
        <w:numPr>
          <w:ilvl w:val="0"/>
          <w:numId w:val="23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Ресурсное обеспечение муниципальной программы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Общий объем финансирования муниципальной программы за счет всех источников финансирования составит </w:t>
      </w:r>
      <w:r w:rsidR="000F242C">
        <w:rPr>
          <w:szCs w:val="28"/>
        </w:rPr>
        <w:t>4 017 787,23</w:t>
      </w:r>
      <w:r w:rsidR="00B842E1" w:rsidRPr="00B842E1">
        <w:rPr>
          <w:szCs w:val="28"/>
        </w:rPr>
        <w:t xml:space="preserve"> </w:t>
      </w:r>
      <w:r w:rsidRPr="00674FA3">
        <w:rPr>
          <w:rFonts w:ascii="Calibri" w:eastAsia="Calibri" w:hAnsi="Calibri" w:cs="Arial"/>
        </w:rPr>
        <w:t>тыс. рублей, в том  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2014 год –   89 712,90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2015 год –   99 739,40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2016 год – 166 659,60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2017 год – 103 154,00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2018 год – 135 545,40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2019 год – 225 516,60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2020 год – 299 313,00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2021 год – 479 680,55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ab/>
        <w:t>2022 год – 483 981,38 тыс. рублей;</w:t>
      </w:r>
    </w:p>
    <w:p w:rsidR="00B842E1" w:rsidRPr="00B842E1" w:rsidRDefault="00674FA3" w:rsidP="00B842E1">
      <w:pPr>
        <w:spacing w:after="0"/>
        <w:ind w:right="72"/>
        <w:jc w:val="both"/>
        <w:rPr>
          <w:szCs w:val="28"/>
        </w:rPr>
      </w:pPr>
      <w:r w:rsidRPr="00674FA3">
        <w:rPr>
          <w:rFonts w:ascii="Calibri" w:eastAsia="Calibri" w:hAnsi="Calibri" w:cs="Arial"/>
        </w:rPr>
        <w:tab/>
      </w:r>
      <w:r w:rsidR="00B842E1" w:rsidRPr="00B842E1">
        <w:rPr>
          <w:szCs w:val="28"/>
        </w:rPr>
        <w:t xml:space="preserve">2023 год –  </w:t>
      </w:r>
      <w:r w:rsidR="000F242C">
        <w:rPr>
          <w:szCs w:val="28"/>
        </w:rPr>
        <w:t>749 489,40</w:t>
      </w:r>
      <w:r w:rsidR="00B842E1" w:rsidRPr="00B842E1">
        <w:rPr>
          <w:szCs w:val="28"/>
        </w:rPr>
        <w:t xml:space="preserve"> тыс. рублей;</w:t>
      </w:r>
    </w:p>
    <w:p w:rsidR="00B842E1" w:rsidRPr="00B842E1" w:rsidRDefault="00B842E1" w:rsidP="00B842E1">
      <w:pPr>
        <w:spacing w:after="0"/>
        <w:ind w:right="72"/>
        <w:jc w:val="both"/>
        <w:rPr>
          <w:szCs w:val="28"/>
        </w:rPr>
      </w:pPr>
      <w:r w:rsidRPr="00B842E1">
        <w:rPr>
          <w:szCs w:val="28"/>
        </w:rPr>
        <w:tab/>
        <w:t xml:space="preserve">2024 год –  </w:t>
      </w:r>
      <w:r w:rsidR="000F242C">
        <w:rPr>
          <w:szCs w:val="28"/>
        </w:rPr>
        <w:t>396 886,00</w:t>
      </w:r>
      <w:r w:rsidRPr="00B842E1">
        <w:rPr>
          <w:szCs w:val="28"/>
        </w:rPr>
        <w:t xml:space="preserve"> тыс. рублей;</w:t>
      </w:r>
    </w:p>
    <w:p w:rsidR="00B842E1" w:rsidRPr="00B842E1" w:rsidRDefault="00B842E1" w:rsidP="00B842E1">
      <w:pPr>
        <w:spacing w:after="0"/>
        <w:ind w:right="72"/>
        <w:jc w:val="both"/>
        <w:rPr>
          <w:szCs w:val="28"/>
        </w:rPr>
      </w:pPr>
      <w:r w:rsidRPr="00B842E1">
        <w:rPr>
          <w:szCs w:val="28"/>
        </w:rPr>
        <w:tab/>
        <w:t>2025 год –  706 550,50 тыс. рублей.</w:t>
      </w:r>
    </w:p>
    <w:p w:rsidR="00674FA3" w:rsidRPr="00674FA3" w:rsidRDefault="00674FA3" w:rsidP="00B842E1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bCs/>
        </w:rPr>
        <w:tab/>
        <w:t xml:space="preserve">Объем </w:t>
      </w:r>
      <w:r w:rsidRPr="00674FA3">
        <w:rPr>
          <w:rFonts w:ascii="Calibri" w:eastAsia="Calibri" w:hAnsi="Calibri" w:cs="Arial"/>
        </w:rPr>
        <w:t xml:space="preserve">финансирования муниципальной программы за счет   средств бюджета Губкинского городского округа составит </w:t>
      </w:r>
      <w:r w:rsidR="00B842E1" w:rsidRPr="00B842E1">
        <w:rPr>
          <w:szCs w:val="28"/>
        </w:rPr>
        <w:t>1 </w:t>
      </w:r>
      <w:r w:rsidR="000F242C">
        <w:rPr>
          <w:szCs w:val="28"/>
        </w:rPr>
        <w:t>999 772,73</w:t>
      </w:r>
      <w:r w:rsidR="00B842E1" w:rsidRPr="00B842E1">
        <w:rPr>
          <w:szCs w:val="28"/>
        </w:rPr>
        <w:t xml:space="preserve"> </w:t>
      </w:r>
      <w:r w:rsidRPr="00674FA3">
        <w:rPr>
          <w:rFonts w:ascii="Calibri" w:eastAsia="Calibri" w:hAnsi="Calibri" w:cs="Arial"/>
        </w:rPr>
        <w:t>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2014 год –   89 712,90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2015 год –   82 139,00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2016 год – 103 159,60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2017 год – 103 154,00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2018 год – 119 823,40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2019 год –104 918,70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2020 год – 122 566,00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2021 год – 257 993,55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2022 год – 226 931,18 тыс. рублей;</w:t>
      </w:r>
    </w:p>
    <w:p w:rsidR="00B842E1" w:rsidRPr="00B842E1" w:rsidRDefault="00674FA3" w:rsidP="00B842E1">
      <w:pPr>
        <w:spacing w:after="0"/>
        <w:ind w:right="72"/>
        <w:jc w:val="both"/>
        <w:rPr>
          <w:szCs w:val="28"/>
        </w:rPr>
      </w:pPr>
      <w:r w:rsidRPr="00674FA3">
        <w:rPr>
          <w:rFonts w:ascii="Calibri" w:eastAsia="Calibri" w:hAnsi="Calibri" w:cs="Arial"/>
        </w:rPr>
        <w:tab/>
      </w:r>
      <w:r w:rsidR="00B842E1" w:rsidRPr="00B842E1">
        <w:rPr>
          <w:szCs w:val="28"/>
        </w:rPr>
        <w:t xml:space="preserve">2023 год – </w:t>
      </w:r>
      <w:r w:rsidR="000F242C">
        <w:rPr>
          <w:szCs w:val="28"/>
        </w:rPr>
        <w:t>391 144,40</w:t>
      </w:r>
      <w:r w:rsidR="00B842E1" w:rsidRPr="00B842E1">
        <w:rPr>
          <w:szCs w:val="28"/>
        </w:rPr>
        <w:t xml:space="preserve"> тыс. рублей;</w:t>
      </w:r>
    </w:p>
    <w:p w:rsidR="00B842E1" w:rsidRPr="00B842E1" w:rsidRDefault="00B842E1" w:rsidP="00B842E1">
      <w:pPr>
        <w:spacing w:after="0"/>
        <w:ind w:right="72"/>
        <w:jc w:val="both"/>
        <w:rPr>
          <w:szCs w:val="28"/>
        </w:rPr>
      </w:pPr>
      <w:r w:rsidRPr="00B842E1">
        <w:rPr>
          <w:szCs w:val="28"/>
        </w:rPr>
        <w:tab/>
        <w:t>2024 год – 210 406,00 тыс. рублей;</w:t>
      </w:r>
    </w:p>
    <w:p w:rsidR="00B842E1" w:rsidRPr="00B842E1" w:rsidRDefault="00B842E1" w:rsidP="00B842E1">
      <w:pPr>
        <w:spacing w:after="0"/>
        <w:ind w:right="72"/>
        <w:jc w:val="both"/>
        <w:rPr>
          <w:szCs w:val="28"/>
        </w:rPr>
      </w:pPr>
      <w:r w:rsidRPr="00B842E1">
        <w:rPr>
          <w:szCs w:val="28"/>
        </w:rPr>
        <w:tab/>
        <w:t>2025 год –   93 912,00 тыс. рублей.</w:t>
      </w:r>
    </w:p>
    <w:p w:rsidR="00674FA3" w:rsidRPr="00674FA3" w:rsidRDefault="00674FA3" w:rsidP="00B842E1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Объем финансирования муниципальной программы за счет средств областного бюджета составит </w:t>
      </w:r>
      <w:r w:rsidR="00B842E1" w:rsidRPr="00B842E1">
        <w:rPr>
          <w:szCs w:val="28"/>
        </w:rPr>
        <w:t xml:space="preserve">1 238 519,10 </w:t>
      </w:r>
      <w:r w:rsidRPr="00674FA3">
        <w:rPr>
          <w:rFonts w:ascii="Calibri" w:eastAsia="Calibri" w:hAnsi="Calibri" w:cs="Arial"/>
        </w:rPr>
        <w:t>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2018 год –   15 722,00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2019 год –   64 437,90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2020 год – 108 377,00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2021 год – 221 687,00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2022 год – 232 350,20 тыс. рублей;</w:t>
      </w:r>
    </w:p>
    <w:p w:rsidR="00B842E1" w:rsidRPr="00B842E1" w:rsidRDefault="00674FA3" w:rsidP="00B842E1">
      <w:pPr>
        <w:spacing w:after="0"/>
        <w:ind w:right="-2"/>
        <w:jc w:val="both"/>
        <w:rPr>
          <w:szCs w:val="28"/>
        </w:rPr>
      </w:pPr>
      <w:r w:rsidRPr="00674FA3">
        <w:rPr>
          <w:rFonts w:ascii="Calibri" w:eastAsia="Calibri" w:hAnsi="Calibri" w:cs="Arial"/>
        </w:rPr>
        <w:tab/>
      </w:r>
      <w:r w:rsidR="00B842E1" w:rsidRPr="00B842E1">
        <w:rPr>
          <w:szCs w:val="28"/>
        </w:rPr>
        <w:t>2023 год – 358 345,00 тыс. рублей;</w:t>
      </w:r>
    </w:p>
    <w:p w:rsidR="00B842E1" w:rsidRPr="00B842E1" w:rsidRDefault="00B842E1" w:rsidP="00B842E1">
      <w:pPr>
        <w:spacing w:after="0"/>
        <w:ind w:right="-2"/>
        <w:jc w:val="both"/>
        <w:rPr>
          <w:szCs w:val="28"/>
        </w:rPr>
      </w:pPr>
      <w:r w:rsidRPr="00B842E1">
        <w:rPr>
          <w:szCs w:val="28"/>
        </w:rPr>
        <w:tab/>
        <w:t>2024 год – 237 600,00 тыс. рублей.</w:t>
      </w:r>
    </w:p>
    <w:p w:rsidR="00674FA3" w:rsidRPr="00674FA3" w:rsidRDefault="00674FA3" w:rsidP="00B842E1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Общий объем финансирования программы за счет средств федерального бюджета составит 124 530,00 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2019 год –56 160,00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2020 год – 68 370,00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Объем финансирования муниципальной программы за счет средств иных источников финансирования составит 718 438,</w:t>
      </w:r>
      <w:r w:rsidR="00410533">
        <w:rPr>
          <w:rFonts w:ascii="Calibri" w:eastAsia="Calibri" w:hAnsi="Calibri" w:cs="Arial"/>
        </w:rPr>
        <w:t xml:space="preserve">90 тыс. рублей, в том </w:t>
      </w:r>
      <w:r w:rsidRPr="00674FA3">
        <w:rPr>
          <w:rFonts w:ascii="Calibri" w:eastAsia="Calibri" w:hAnsi="Calibri" w:cs="Arial"/>
        </w:rPr>
        <w:t xml:space="preserve">числе по годам:    </w:t>
      </w:r>
      <w:r w:rsidRPr="00674FA3">
        <w:rPr>
          <w:rFonts w:ascii="Calibri" w:eastAsia="Calibri" w:hAnsi="Calibri" w:cs="Arial"/>
        </w:rPr>
        <w:tab/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2015 год –   17 600,40 тыс. рублей;     </w:t>
      </w:r>
      <w:r w:rsidRPr="00674FA3">
        <w:rPr>
          <w:rFonts w:ascii="Calibri" w:eastAsia="Calibri" w:hAnsi="Calibri" w:cs="Arial"/>
        </w:rPr>
        <w:tab/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2016 год –   63 500,00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2022 год –   24 700,00 тыс. рублей;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2025 год – 612 638,50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bCs/>
        </w:rPr>
        <w:t>Объемы финансирования мероприятий муни</w:t>
      </w:r>
      <w:r w:rsidR="00410533">
        <w:rPr>
          <w:rFonts w:ascii="Calibri" w:eastAsia="Calibri" w:hAnsi="Calibri" w:cs="Arial"/>
          <w:bCs/>
        </w:rPr>
        <w:t xml:space="preserve">ципальной программы </w:t>
      </w:r>
      <w:r w:rsidRPr="00674FA3">
        <w:rPr>
          <w:rFonts w:ascii="Calibri" w:eastAsia="Calibri" w:hAnsi="Calibri" w:cs="Arial"/>
          <w:bCs/>
        </w:rPr>
        <w:t xml:space="preserve"> ежегодно подлежат уточнению при формировании </w:t>
      </w:r>
      <w:r w:rsidR="000F242C">
        <w:rPr>
          <w:rFonts w:ascii="Calibri" w:eastAsia="Calibri" w:hAnsi="Calibri" w:cs="Arial"/>
          <w:bCs/>
        </w:rPr>
        <w:t xml:space="preserve">бюджета на очередной </w:t>
      </w:r>
      <w:r w:rsidRPr="00674FA3">
        <w:rPr>
          <w:rFonts w:ascii="Calibri" w:eastAsia="Calibri" w:hAnsi="Calibri" w:cs="Arial"/>
          <w:bCs/>
        </w:rPr>
        <w:t>финансовый год и плановый период.</w:t>
      </w:r>
    </w:p>
    <w:p w:rsidR="00F37827" w:rsidRDefault="00F37827" w:rsidP="00410533">
      <w:pPr>
        <w:spacing w:after="0" w:line="240" w:lineRule="auto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numPr>
          <w:ilvl w:val="0"/>
          <w:numId w:val="23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Анализ рисков реализации муниципальной программы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и описание мер управления рисками реализации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При реализации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</w:rPr>
        <w:t>, выделены следующие риски ее реализации.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lastRenderedPageBreak/>
        <w:t xml:space="preserve">Возникновение данных рисков может привести к сокращению объемов и прекращению финансирования мероприятий </w:t>
      </w:r>
      <w:r w:rsidR="00410533">
        <w:rPr>
          <w:rFonts w:ascii="Calibri" w:eastAsia="Calibri" w:hAnsi="Calibri" w:cs="Arial"/>
          <w:bCs/>
          <w:iCs/>
        </w:rPr>
        <w:t xml:space="preserve">муниципальной программы </w:t>
      </w:r>
      <w:r w:rsidRPr="00674FA3">
        <w:rPr>
          <w:rFonts w:ascii="Calibri" w:eastAsia="Calibri" w:hAnsi="Calibri" w:cs="Arial"/>
        </w:rPr>
        <w:t xml:space="preserve">и невыполнению результатов муниципальной программы. </w:t>
      </w:r>
      <w:r w:rsidR="00410533">
        <w:rPr>
          <w:rFonts w:ascii="Calibri" w:eastAsia="Calibri" w:hAnsi="Calibri" w:cs="Arial"/>
          <w:bCs/>
        </w:rPr>
        <w:t xml:space="preserve">Способами </w:t>
      </w:r>
      <w:r w:rsidRPr="00674FA3">
        <w:rPr>
          <w:rFonts w:ascii="Calibri" w:eastAsia="Calibri" w:hAnsi="Calibri" w:cs="Arial"/>
          <w:bCs/>
        </w:rPr>
        <w:t>ограничения финансовых рисков выступают следующие меры: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>–</w:t>
      </w:r>
      <w:r w:rsidRPr="00674FA3">
        <w:rPr>
          <w:rFonts w:ascii="Calibri" w:eastAsia="Calibri" w:hAnsi="Calibri" w:cs="Arial"/>
          <w:bCs/>
        </w:rPr>
        <w:t xml:space="preserve"> ежегодное уточнение объемов финансовых ср</w:t>
      </w:r>
      <w:r w:rsidR="00410533">
        <w:rPr>
          <w:rFonts w:ascii="Calibri" w:eastAsia="Calibri" w:hAnsi="Calibri" w:cs="Arial"/>
          <w:bCs/>
        </w:rPr>
        <w:t>едств на реализацию</w:t>
      </w:r>
      <w:r w:rsidRPr="00674FA3">
        <w:rPr>
          <w:rFonts w:ascii="Calibri" w:eastAsia="Calibri" w:hAnsi="Calibri" w:cs="Arial"/>
          <w:bCs/>
        </w:rPr>
        <w:t xml:space="preserve"> мероприятий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  <w:bCs/>
        </w:rPr>
        <w:t xml:space="preserve"> в зависимости от </w:t>
      </w:r>
      <w:r w:rsidR="00410533">
        <w:rPr>
          <w:rFonts w:ascii="Calibri" w:eastAsia="Calibri" w:hAnsi="Calibri" w:cs="Arial"/>
          <w:bCs/>
        </w:rPr>
        <w:t xml:space="preserve">достигнутых </w:t>
      </w:r>
      <w:r w:rsidRPr="00674FA3">
        <w:rPr>
          <w:rFonts w:ascii="Calibri" w:eastAsia="Calibri" w:hAnsi="Calibri" w:cs="Arial"/>
          <w:bCs/>
        </w:rPr>
        <w:t xml:space="preserve"> результатов;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>–</w:t>
      </w:r>
      <w:r w:rsidRPr="00674FA3">
        <w:rPr>
          <w:rFonts w:ascii="Calibri" w:eastAsia="Calibri" w:hAnsi="Calibri" w:cs="Arial"/>
          <w:bCs/>
        </w:rPr>
        <w:t xml:space="preserve"> определение приоритетов для первоочередного финансирования</w:t>
      </w:r>
      <w:r w:rsidRPr="00674FA3">
        <w:rPr>
          <w:rFonts w:ascii="Calibri" w:eastAsia="Calibri" w:hAnsi="Calibri" w:cs="Arial"/>
        </w:rPr>
        <w:t>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  <w:bCs/>
        </w:rPr>
        <w:t xml:space="preserve">Правовые риски связаны с изменениями законодательства, длительностью формирования нормативно-правовой базы, необходимой для реализации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  <w:bCs/>
        </w:rPr>
        <w:t xml:space="preserve">. Это может привести к увеличению планируемых сроков и изменению условий реализации мероприятий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  <w:bCs/>
        </w:rPr>
        <w:t>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Информационные риски вызваны отсутствием </w:t>
      </w:r>
      <w:r w:rsidR="00410533">
        <w:rPr>
          <w:rFonts w:ascii="Calibri" w:eastAsia="Calibri" w:hAnsi="Calibri" w:cs="Arial"/>
        </w:rPr>
        <w:t>или недостаточностью</w:t>
      </w:r>
      <w:r w:rsidRPr="00674FA3">
        <w:rPr>
          <w:rFonts w:ascii="Calibri" w:eastAsia="Calibri" w:hAnsi="Calibri" w:cs="Arial"/>
        </w:rPr>
        <w:t xml:space="preserve"> исходной прогнозной информации, используемой в процессе</w:t>
      </w:r>
      <w:r w:rsidR="00410533">
        <w:rPr>
          <w:rFonts w:ascii="Calibri" w:eastAsia="Calibri" w:hAnsi="Calibri" w:cs="Arial"/>
        </w:rPr>
        <w:t xml:space="preserve"> разработки и   </w:t>
      </w:r>
      <w:r w:rsidRPr="00674FA3">
        <w:rPr>
          <w:rFonts w:ascii="Calibri" w:eastAsia="Calibri" w:hAnsi="Calibri" w:cs="Arial"/>
        </w:rPr>
        <w:t xml:space="preserve">реализации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</w:rPr>
        <w:t>. С целью управления информационными рисками будет проводиться работа, направленная на: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выявление потенциальных рисков путем м</w:t>
      </w:r>
      <w:r w:rsidR="00410533">
        <w:rPr>
          <w:rFonts w:ascii="Calibri" w:eastAsia="Calibri" w:hAnsi="Calibri" w:cs="Arial"/>
        </w:rPr>
        <w:t xml:space="preserve">ониторинга основных </w:t>
      </w:r>
      <w:r w:rsidRPr="00674FA3">
        <w:rPr>
          <w:rFonts w:ascii="Calibri" w:eastAsia="Calibri" w:hAnsi="Calibri" w:cs="Arial"/>
        </w:rPr>
        <w:t>социально-экономических и финансовых показателей;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– мониторинг и оценку исполнения целевых показателей (индикаторов)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</w:rPr>
        <w:t>, выявление факторов риска, оценку их значимости.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proofErr w:type="gramStart"/>
      <w:r w:rsidRPr="00674FA3">
        <w:rPr>
          <w:rFonts w:ascii="Calibri" w:eastAsia="Calibri" w:hAnsi="Calibri" w:cs="Arial"/>
        </w:rPr>
        <w:t>Административные риски связаны с неэффективным</w:t>
      </w:r>
      <w:r w:rsidR="00410533">
        <w:rPr>
          <w:rFonts w:ascii="Calibri" w:eastAsia="Calibri" w:hAnsi="Calibri" w:cs="Arial"/>
        </w:rPr>
        <w:t xml:space="preserve"> </w:t>
      </w:r>
      <w:proofErr w:type="spellStart"/>
      <w:r w:rsidR="00410533">
        <w:rPr>
          <w:rFonts w:ascii="Calibri" w:eastAsia="Calibri" w:hAnsi="Calibri" w:cs="Arial"/>
        </w:rPr>
        <w:t>управлением</w:t>
      </w:r>
      <w:r w:rsidRPr="00674FA3">
        <w:rPr>
          <w:rFonts w:ascii="Calibri" w:eastAsia="Calibri" w:hAnsi="Calibri" w:cs="Arial"/>
        </w:rPr>
        <w:t>реализацией</w:t>
      </w:r>
      <w:proofErr w:type="spellEnd"/>
      <w:r w:rsidRPr="00674FA3">
        <w:rPr>
          <w:rFonts w:ascii="Calibri" w:eastAsia="Calibri" w:hAnsi="Calibri" w:cs="Arial"/>
        </w:rPr>
        <w:t xml:space="preserve"> подпрограмм, низкой эффективностью взаимодей</w:t>
      </w:r>
      <w:r w:rsidR="00410533">
        <w:rPr>
          <w:rFonts w:ascii="Calibri" w:eastAsia="Calibri" w:hAnsi="Calibri" w:cs="Arial"/>
        </w:rPr>
        <w:t xml:space="preserve">ствия </w:t>
      </w:r>
      <w:r w:rsidRPr="00674FA3">
        <w:rPr>
          <w:rFonts w:ascii="Calibri" w:eastAsia="Calibri" w:hAnsi="Calibri" w:cs="Arial"/>
        </w:rPr>
        <w:t>заинтересованных сторон, что может повлечь за собой на</w:t>
      </w:r>
      <w:r w:rsidR="00410533">
        <w:rPr>
          <w:rFonts w:ascii="Calibri" w:eastAsia="Calibri" w:hAnsi="Calibri" w:cs="Arial"/>
        </w:rPr>
        <w:t xml:space="preserve">рушение сроков </w:t>
      </w:r>
      <w:r w:rsidRPr="00674FA3">
        <w:rPr>
          <w:rFonts w:ascii="Calibri" w:eastAsia="Calibri" w:hAnsi="Calibri" w:cs="Arial"/>
        </w:rPr>
        <w:t xml:space="preserve">реализации мероприятий муниципальной программы, невыполнение ее цели и задач, </w:t>
      </w:r>
      <w:proofErr w:type="spellStart"/>
      <w:r w:rsidRPr="00674FA3">
        <w:rPr>
          <w:rFonts w:ascii="Calibri" w:eastAsia="Calibri" w:hAnsi="Calibri" w:cs="Arial"/>
        </w:rPr>
        <w:t>недостижение</w:t>
      </w:r>
      <w:proofErr w:type="spellEnd"/>
      <w:r w:rsidRPr="00674FA3">
        <w:rPr>
          <w:rFonts w:ascii="Calibri" w:eastAsia="Calibri" w:hAnsi="Calibri" w:cs="Arial"/>
        </w:rPr>
        <w:t xml:space="preserve"> плановых значений показателей. </w:t>
      </w:r>
      <w:proofErr w:type="gramEnd"/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Основные условия минимизации административных рисков: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формирование эффективной системы управления реализацией                       муниципальной программы и ее подпрограмм;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повышение эффективности взаимодействия участников реализации муниципальной программы;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создание системы мониторинга реализации муниципальной программы;</w:t>
      </w:r>
    </w:p>
    <w:p w:rsidR="00F37827" w:rsidRPr="00410533" w:rsidRDefault="00674FA3" w:rsidP="0041053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своевременная корректировка мероп</w:t>
      </w:r>
      <w:r w:rsidR="00410533">
        <w:rPr>
          <w:rFonts w:ascii="Calibri" w:eastAsia="Calibri" w:hAnsi="Calibri" w:cs="Arial"/>
        </w:rPr>
        <w:t>риятий муниципальной программы.</w:t>
      </w:r>
    </w:p>
    <w:p w:rsidR="00F37827" w:rsidRDefault="00F37827" w:rsidP="00D6752A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Подпрограмма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«Строительство (реконструкция) дорог с твердым покрытием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на территории 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jc w:val="both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Паспорт подпрограммы </w:t>
      </w: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ind w:hanging="2160"/>
        <w:rPr>
          <w:rFonts w:ascii="Calibri" w:eastAsia="Calibri" w:hAnsi="Calibri" w:cs="Arial"/>
          <w:b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780"/>
        <w:gridCol w:w="5400"/>
      </w:tblGrid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9180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подпрограммы</w:t>
            </w:r>
            <w:r w:rsidRPr="00674FA3">
              <w:rPr>
                <w:rFonts w:ascii="Calibri" w:eastAsia="Calibri" w:hAnsi="Calibri" w:cs="Arial"/>
                <w:i/>
              </w:rPr>
              <w:t xml:space="preserve">: </w:t>
            </w:r>
            <w:r w:rsidRPr="00674FA3">
              <w:rPr>
                <w:rFonts w:ascii="Calibri" w:eastAsia="Calibri" w:hAnsi="Calibri" w:cs="Arial"/>
              </w:rPr>
              <w:t>«Строительство (реконструкция) дорог с твердым покрытием на территории Губкинского городского округа Белгородской области» (далее – подпрограмма 1)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Соисполнитель, ответственный за реализацию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1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Участники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1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 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Цель подпрограммы 1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Развитие сети автомобильных дорог в соответствии с темпами экономического развития городского округа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Задача подпрограммы 1 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Обеспечение круглогодичной                транспортной доступности населенных пунктов городского округа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Сроки и этапы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реализации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1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2014 – 2025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I этап: 2014 – 2020 годы;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val="en-US" w:eastAsia="ru-RU"/>
              </w:rPr>
              <w:t>II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этап: 2021 – 2025 годы</w:t>
            </w:r>
          </w:p>
        </w:tc>
      </w:tr>
      <w:tr w:rsidR="00674FA3" w:rsidRPr="00674FA3" w:rsidTr="002C7999">
        <w:trPr>
          <w:trHeight w:val="415"/>
        </w:trPr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6.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Объемы бюджетных ассигнований подпрограммы 1 за счет средств бюджета Губкинского городского округа Белгородской области (далее – бюджет            Губкинского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5400" w:type="dxa"/>
          </w:tcPr>
          <w:p w:rsidR="00D6752A" w:rsidRPr="00D6752A" w:rsidRDefault="00674FA3" w:rsidP="00410533">
            <w:pPr>
              <w:spacing w:after="0" w:line="240" w:lineRule="auto"/>
              <w:ind w:right="-2"/>
              <w:jc w:val="both"/>
              <w:rPr>
                <w:szCs w:val="28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1 за счет всех источников финансирования составит </w:t>
            </w:r>
            <w:r w:rsidR="000F242C">
              <w:rPr>
                <w:szCs w:val="28"/>
              </w:rPr>
              <w:t>945 207,90</w:t>
            </w:r>
            <w:r w:rsidR="00D6752A" w:rsidRPr="00D6752A">
              <w:rPr>
                <w:szCs w:val="28"/>
              </w:rPr>
              <w:t xml:space="preserve"> тыс. рублей,  в том числе по  годам:    </w:t>
            </w:r>
            <w:r w:rsidR="00D6752A" w:rsidRPr="00D6752A">
              <w:rPr>
                <w:szCs w:val="28"/>
              </w:rPr>
              <w:tab/>
            </w:r>
          </w:p>
          <w:p w:rsidR="00D6752A" w:rsidRPr="00D6752A" w:rsidRDefault="00D6752A" w:rsidP="00410533">
            <w:pPr>
              <w:pStyle w:val="ConsPlusCell"/>
              <w:jc w:val="both"/>
              <w:rPr>
                <w:rFonts w:asciiTheme="minorHAnsi" w:hAnsiTheme="minorHAnsi"/>
                <w:sz w:val="22"/>
                <w:szCs w:val="28"/>
              </w:rPr>
            </w:pPr>
            <w:r w:rsidRPr="00D6752A">
              <w:rPr>
                <w:rFonts w:asciiTheme="minorHAnsi" w:hAnsiTheme="minorHAnsi"/>
                <w:sz w:val="22"/>
                <w:szCs w:val="28"/>
              </w:rPr>
              <w:t xml:space="preserve">     2018 год –   15 739,00 тыс. рублей;</w:t>
            </w:r>
          </w:p>
          <w:p w:rsidR="00D6752A" w:rsidRPr="00D6752A" w:rsidRDefault="00D6752A" w:rsidP="00D6752A">
            <w:pPr>
              <w:pStyle w:val="ConsPlusCell"/>
              <w:jc w:val="both"/>
              <w:rPr>
                <w:rFonts w:asciiTheme="minorHAnsi" w:hAnsiTheme="minorHAnsi"/>
                <w:sz w:val="22"/>
                <w:szCs w:val="28"/>
              </w:rPr>
            </w:pPr>
            <w:r w:rsidRPr="00D6752A">
              <w:rPr>
                <w:rFonts w:asciiTheme="minorHAnsi" w:hAnsiTheme="minorHAnsi"/>
                <w:sz w:val="22"/>
                <w:szCs w:val="28"/>
              </w:rPr>
              <w:t xml:space="preserve">     2019 год –   42 500,00 тыс. рублей;  </w:t>
            </w:r>
          </w:p>
          <w:p w:rsidR="00D6752A" w:rsidRPr="00D6752A" w:rsidRDefault="00D6752A" w:rsidP="00D6752A">
            <w:pPr>
              <w:pStyle w:val="ConsPlusCell"/>
              <w:jc w:val="both"/>
              <w:rPr>
                <w:rFonts w:asciiTheme="minorHAnsi" w:hAnsiTheme="minorHAnsi"/>
                <w:sz w:val="22"/>
                <w:szCs w:val="28"/>
              </w:rPr>
            </w:pPr>
            <w:r w:rsidRPr="00D6752A">
              <w:rPr>
                <w:rFonts w:asciiTheme="minorHAnsi" w:hAnsiTheme="minorHAnsi"/>
                <w:sz w:val="22"/>
                <w:szCs w:val="28"/>
              </w:rPr>
              <w:t xml:space="preserve">     2020 год –   86 860,00 тыс. рублей;</w:t>
            </w:r>
          </w:p>
          <w:p w:rsidR="00D6752A" w:rsidRPr="00D6752A" w:rsidRDefault="00D6752A" w:rsidP="00D6752A">
            <w:pPr>
              <w:pStyle w:val="ConsPlusCell"/>
              <w:jc w:val="both"/>
              <w:rPr>
                <w:rFonts w:asciiTheme="minorHAnsi" w:hAnsiTheme="minorHAnsi"/>
                <w:sz w:val="22"/>
                <w:szCs w:val="28"/>
              </w:rPr>
            </w:pPr>
            <w:r w:rsidRPr="00D6752A">
              <w:rPr>
                <w:rFonts w:asciiTheme="minorHAnsi" w:hAnsiTheme="minorHAnsi"/>
                <w:sz w:val="22"/>
                <w:szCs w:val="28"/>
              </w:rPr>
              <w:t xml:space="preserve">     2021 год – 123 358,40 тыс. рублей;  </w:t>
            </w:r>
          </w:p>
          <w:p w:rsidR="00D6752A" w:rsidRPr="00D6752A" w:rsidRDefault="00D6752A" w:rsidP="00D6752A">
            <w:pPr>
              <w:pStyle w:val="ConsPlusCell"/>
              <w:jc w:val="both"/>
              <w:rPr>
                <w:rFonts w:asciiTheme="minorHAnsi" w:hAnsiTheme="minorHAnsi"/>
                <w:sz w:val="22"/>
                <w:szCs w:val="28"/>
              </w:rPr>
            </w:pPr>
            <w:r w:rsidRPr="00D6752A">
              <w:rPr>
                <w:rFonts w:asciiTheme="minorHAnsi" w:hAnsiTheme="minorHAnsi"/>
                <w:sz w:val="22"/>
                <w:szCs w:val="28"/>
              </w:rPr>
              <w:t xml:space="preserve">     2022 год –   75 400,00 тыс. рублей;     </w:t>
            </w:r>
          </w:p>
          <w:p w:rsidR="00D6752A" w:rsidRPr="00D6752A" w:rsidRDefault="00D6752A" w:rsidP="00D6752A">
            <w:pPr>
              <w:pStyle w:val="ConsPlusCell"/>
              <w:jc w:val="both"/>
              <w:rPr>
                <w:rFonts w:asciiTheme="minorHAnsi" w:hAnsiTheme="minorHAnsi"/>
                <w:sz w:val="22"/>
                <w:szCs w:val="28"/>
              </w:rPr>
            </w:pPr>
            <w:r w:rsidRPr="00D6752A">
              <w:rPr>
                <w:rFonts w:asciiTheme="minorHAnsi" w:hAnsiTheme="minorHAnsi"/>
                <w:sz w:val="22"/>
                <w:szCs w:val="28"/>
              </w:rPr>
              <w:t xml:space="preserve">     2023 год –   51</w:t>
            </w:r>
            <w:r w:rsidR="000F242C">
              <w:rPr>
                <w:rFonts w:asciiTheme="minorHAnsi" w:hAnsiTheme="minorHAnsi"/>
                <w:sz w:val="22"/>
                <w:szCs w:val="28"/>
              </w:rPr>
              <w:t> 065,50</w:t>
            </w:r>
            <w:r w:rsidRPr="00D6752A">
              <w:rPr>
                <w:rFonts w:asciiTheme="minorHAnsi" w:hAnsiTheme="minorHAnsi"/>
                <w:sz w:val="22"/>
                <w:szCs w:val="28"/>
              </w:rPr>
              <w:t xml:space="preserve"> тыс. рублей;     </w:t>
            </w:r>
          </w:p>
          <w:p w:rsidR="00D6752A" w:rsidRDefault="00D6752A" w:rsidP="00D6752A">
            <w:pPr>
              <w:pStyle w:val="ConsPlusCell"/>
              <w:jc w:val="both"/>
              <w:rPr>
                <w:rFonts w:asciiTheme="minorHAnsi" w:hAnsiTheme="minorHAnsi"/>
                <w:sz w:val="22"/>
                <w:szCs w:val="28"/>
              </w:rPr>
            </w:pPr>
            <w:r w:rsidRPr="00D6752A">
              <w:rPr>
                <w:rFonts w:asciiTheme="minorHAnsi" w:hAnsiTheme="minorHAnsi"/>
                <w:sz w:val="22"/>
                <w:szCs w:val="28"/>
              </w:rPr>
              <w:t xml:space="preserve">     2025 год – </w:t>
            </w:r>
            <w:r w:rsidR="000F242C">
              <w:rPr>
                <w:rFonts w:asciiTheme="minorHAnsi" w:hAnsiTheme="minorHAnsi"/>
                <w:sz w:val="22"/>
                <w:szCs w:val="28"/>
              </w:rPr>
              <w:t>242 155,00</w:t>
            </w:r>
            <w:r w:rsidRPr="00D6752A">
              <w:rPr>
                <w:rFonts w:asciiTheme="minorHAnsi" w:hAnsiTheme="minorHAnsi"/>
                <w:sz w:val="22"/>
                <w:szCs w:val="28"/>
              </w:rPr>
              <w:t xml:space="preserve"> тыс. </w:t>
            </w:r>
            <w:r w:rsidR="000F242C">
              <w:rPr>
                <w:rFonts w:asciiTheme="minorHAnsi" w:hAnsiTheme="minorHAnsi"/>
                <w:sz w:val="22"/>
                <w:szCs w:val="28"/>
              </w:rPr>
              <w:t>рублей;</w:t>
            </w:r>
          </w:p>
          <w:p w:rsidR="000F242C" w:rsidRPr="00D6752A" w:rsidRDefault="000F242C" w:rsidP="00D6752A">
            <w:pPr>
              <w:pStyle w:val="ConsPlusCell"/>
              <w:jc w:val="both"/>
              <w:rPr>
                <w:rFonts w:asciiTheme="minorHAnsi" w:hAnsiTheme="minorHAnsi"/>
                <w:sz w:val="22"/>
                <w:szCs w:val="28"/>
              </w:rPr>
            </w:pPr>
            <w:r>
              <w:rPr>
                <w:rFonts w:asciiTheme="minorHAnsi" w:hAnsiTheme="minorHAnsi"/>
                <w:sz w:val="22"/>
                <w:szCs w:val="28"/>
              </w:rPr>
              <w:t xml:space="preserve">     2026 год – 308 130,00 тыс. рублей.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Общий объем финансирования подпрограммы 1 за счет</w:t>
            </w:r>
            <w:r w:rsidR="000F242C">
              <w:rPr>
                <w:rFonts w:ascii="Calibri" w:eastAsia="Times New Roman" w:hAnsi="Calibri" w:cs="Arial"/>
                <w:lang w:eastAsia="ru-RU"/>
              </w:rPr>
              <w:t xml:space="preserve"> средств бюджета </w:t>
            </w:r>
            <w:proofErr w:type="spellStart"/>
            <w:r w:rsidRPr="00674FA3">
              <w:rPr>
                <w:rFonts w:ascii="Calibri" w:eastAsia="Times New Roman" w:hAnsi="Calibri" w:cs="Arial"/>
                <w:lang w:eastAsia="ru-RU"/>
              </w:rPr>
              <w:t>Губкинского</w:t>
            </w:r>
            <w:proofErr w:type="spell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городского составит </w:t>
            </w:r>
            <w:r w:rsidR="00D6752A" w:rsidRPr="00D6752A">
              <w:rPr>
                <w:szCs w:val="28"/>
              </w:rPr>
              <w:t xml:space="preserve">132 424,00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тыс. рублей, в том числе по годам: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2018 год – 17,00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2019 год – 6 500,00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2020 год – 11 116,00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2021 год – 91 163,40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highlight w:val="lightGray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2022 год – 14 740,00 тыс. рублей;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2023 год –    </w:t>
            </w:r>
            <w:r w:rsidR="00D6752A" w:rsidRPr="00D6752A">
              <w:rPr>
                <w:szCs w:val="28"/>
              </w:rPr>
              <w:t xml:space="preserve">8 887,60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тыс. рублей.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Объем финансирования подпрограммы 1 за счет средств областного бюджета   составит </w:t>
            </w:r>
            <w:r w:rsidR="00D6752A" w:rsidRPr="00D6752A">
              <w:rPr>
                <w:szCs w:val="28"/>
              </w:rPr>
              <w:t xml:space="preserve">237 778,00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тыс. рублей, в том числе по годам: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2018 год – 15 722,00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2019 год – 36 000,00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2020 год – 75 744,00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2021 год – 32 195,00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2022 год – 35 960,00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2023 год – </w:t>
            </w:r>
            <w:r w:rsidR="00D6752A" w:rsidRPr="00D6752A">
              <w:rPr>
                <w:szCs w:val="28"/>
              </w:rPr>
              <w:t xml:space="preserve">42 157,00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тыс. рублей.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Объем финансирования подпрограммы 1 за счет иных источников финансирования в 2025 году составит 637 338,50 тыс. рублей, в том числе по годам: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2022 год – 24 700,00 тыс. рублей;    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2025 год – 612 638,50 тыс. рублей.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Показатели конечных результатов реализации подпрограммы 1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i/>
              </w:rPr>
            </w:pPr>
            <w:r w:rsidRPr="00674FA3">
              <w:rPr>
                <w:rFonts w:ascii="Calibri" w:eastAsia="Calibri" w:hAnsi="Calibri" w:cs="Arial"/>
              </w:rPr>
              <w:t xml:space="preserve">     </w:t>
            </w:r>
            <w:r w:rsidR="00E54072">
              <w:rPr>
                <w:rFonts w:ascii="Calibri" w:eastAsia="Calibri" w:hAnsi="Calibri" w:cs="Arial"/>
              </w:rPr>
              <w:t xml:space="preserve">Прирост количества населенных </w:t>
            </w:r>
            <w:r w:rsidRPr="00674FA3">
              <w:rPr>
                <w:rFonts w:ascii="Calibri" w:eastAsia="Calibri" w:hAnsi="Calibri" w:cs="Arial"/>
              </w:rPr>
              <w:t>пунктов, обеспеченных круглогодичной связью с сетью автомобильных дорог общего пользования по дорогам с               твердым покрытием, ед.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Прирост протяженности автомобильных дорог общего поль</w:t>
            </w:r>
            <w:r w:rsidR="00E54072">
              <w:rPr>
                <w:rFonts w:ascii="Calibri" w:eastAsia="Calibri" w:hAnsi="Calibri" w:cs="Arial"/>
              </w:rPr>
              <w:t xml:space="preserve">зования местного </w:t>
            </w:r>
            <w:r w:rsidRPr="00674FA3">
              <w:rPr>
                <w:rFonts w:ascii="Calibri" w:eastAsia="Calibri" w:hAnsi="Calibri" w:cs="Arial"/>
              </w:rPr>
              <w:t>значения, имеющих твердое покрытие, в результате стро</w:t>
            </w:r>
            <w:r w:rsidR="00E54072">
              <w:rPr>
                <w:rFonts w:ascii="Calibri" w:eastAsia="Calibri" w:hAnsi="Calibri" w:cs="Arial"/>
              </w:rPr>
              <w:t xml:space="preserve">ительства новых    </w:t>
            </w:r>
            <w:r w:rsidRPr="00674FA3">
              <w:rPr>
                <w:rFonts w:ascii="Calibri" w:eastAsia="Calibri" w:hAnsi="Calibri" w:cs="Arial"/>
              </w:rPr>
              <w:t xml:space="preserve">автомобильных дорог, </w:t>
            </w:r>
            <w:proofErr w:type="gramStart"/>
            <w:r w:rsidRPr="00674FA3">
              <w:rPr>
                <w:rFonts w:ascii="Calibri" w:eastAsia="Calibri" w:hAnsi="Calibri" w:cs="Arial"/>
              </w:rPr>
              <w:t>км</w:t>
            </w:r>
            <w:proofErr w:type="gramEnd"/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Конечные результаты подпрограммы 1 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К 2025 году:   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количество населенных пунктов, обеспеченных круглогодичной связью с сетью автомобильных дорог общего пользования по дорогам с твердым покрытием, увеличится на 10 ед.;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протяженность автомобильных дорог общего пользования местного значения, имеющих твердое </w:t>
            </w:r>
            <w:r w:rsidRPr="00674FA3">
              <w:rPr>
                <w:rFonts w:ascii="Calibri" w:eastAsia="Calibri" w:hAnsi="Calibri" w:cs="Arial"/>
              </w:rPr>
              <w:lastRenderedPageBreak/>
              <w:t>покрытие, в результате строительства нов</w:t>
            </w:r>
            <w:r w:rsidR="00E54072">
              <w:rPr>
                <w:rFonts w:ascii="Calibri" w:eastAsia="Calibri" w:hAnsi="Calibri" w:cs="Arial"/>
              </w:rPr>
              <w:t xml:space="preserve">ых автомобильных        </w:t>
            </w:r>
            <w:r w:rsidRPr="00674FA3">
              <w:rPr>
                <w:rFonts w:ascii="Calibri" w:eastAsia="Calibri" w:hAnsi="Calibri" w:cs="Arial"/>
              </w:rPr>
              <w:t>дорог увеличится на 69,312 км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1. Характеристика сферы реализации подпрограммы 1,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проблем в указанной сфере и прогноз ее развития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>Эффективное функционирование и устойчивое развитие сети автомобильных дорог являются необходимыми условиями экономического роста, улучшения качества жизни населения, выравнивания уровня социально-экономического развития каждого населенного пункта Губкинского городского округа Белгородской области.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Строительство дорог с твердым покрытием на территории городского округа велось в рамках областных долгосрочных программ. За период 2008 – 2012 годов на территории Губкинского городского округа Белгородской области выполнено строительство дорог с твердым покрытием протяженностью 209 км, из них 56 км – подъезды к сельским населенным пунктам.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В целях улучшения транспортного сообщения в рамках реализации                  государственной программы «Совершенствование и развитие транспортной системы и дорожной сети Белгородской области» в 2018 году выполнено строительство автодороги </w:t>
      </w:r>
      <w:proofErr w:type="spellStart"/>
      <w:r w:rsidRPr="00674FA3">
        <w:rPr>
          <w:rFonts w:ascii="Calibri" w:eastAsia="Calibri" w:hAnsi="Calibri" w:cs="Arial"/>
        </w:rPr>
        <w:t>Строкино</w:t>
      </w:r>
      <w:proofErr w:type="spellEnd"/>
      <w:r w:rsidRPr="00674FA3">
        <w:rPr>
          <w:rFonts w:ascii="Calibri" w:eastAsia="Calibri" w:hAnsi="Calibri" w:cs="Arial"/>
        </w:rPr>
        <w:t xml:space="preserve"> – граница Курской области  протяженностью 2,163 км, в 2019 – 2020 годах – строительство автодороги  с. </w:t>
      </w:r>
      <w:proofErr w:type="spellStart"/>
      <w:r w:rsidRPr="00674FA3">
        <w:rPr>
          <w:rFonts w:ascii="Calibri" w:eastAsia="Calibri" w:hAnsi="Calibri" w:cs="Arial"/>
        </w:rPr>
        <w:t>Чуево</w:t>
      </w:r>
      <w:proofErr w:type="spellEnd"/>
      <w:r w:rsidRPr="00674FA3">
        <w:rPr>
          <w:rFonts w:ascii="Calibri" w:eastAsia="Calibri" w:hAnsi="Calibri" w:cs="Arial"/>
        </w:rPr>
        <w:t xml:space="preserve"> – х. Октябрьский протяженностью 4,03 км.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u w:val="single"/>
        </w:rPr>
      </w:pPr>
      <w:r w:rsidRPr="00674FA3">
        <w:rPr>
          <w:rFonts w:ascii="Calibri" w:eastAsia="Calibri" w:hAnsi="Calibri" w:cs="Arial"/>
        </w:rPr>
        <w:t xml:space="preserve">К наиболее актуальным проблемам дорожного хозяйства городского округа можно отнести ограниченность транспортной доступности сельских населенных пунктов, не имеющих круглогодичной связи с дорогами общего пользования по дорогам с твердым покрытием. На момент начала реализации программы в городском округе отсутствовали  подъездные дороги из асфальтобетона к 10 сельским населенным  пунктам.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2020 году выполнено строительство автодорог протяженностью 9,13 км к 3 сельским населенным пунктам. В 2021 году в рамка</w:t>
      </w:r>
      <w:r w:rsidR="00E54072">
        <w:rPr>
          <w:rFonts w:ascii="Calibri" w:eastAsia="Calibri" w:hAnsi="Calibri" w:cs="Arial"/>
        </w:rPr>
        <w:t xml:space="preserve">х инициативного </w:t>
      </w:r>
      <w:r w:rsidRPr="00674FA3">
        <w:rPr>
          <w:rFonts w:ascii="Calibri" w:eastAsia="Calibri" w:hAnsi="Calibri" w:cs="Arial"/>
        </w:rPr>
        <w:t>бюджетирования выполнено строительство участков дор</w:t>
      </w:r>
      <w:r w:rsidR="00E54072">
        <w:rPr>
          <w:rFonts w:ascii="Calibri" w:eastAsia="Calibri" w:hAnsi="Calibri" w:cs="Arial"/>
        </w:rPr>
        <w:t xml:space="preserve">ог с твердым </w:t>
      </w:r>
      <w:r w:rsidRPr="00674FA3">
        <w:rPr>
          <w:rFonts w:ascii="Calibri" w:eastAsia="Calibri" w:hAnsi="Calibri" w:cs="Arial"/>
        </w:rPr>
        <w:t xml:space="preserve">покрытием общей протяженностью 4,249 км в с. </w:t>
      </w:r>
      <w:proofErr w:type="spellStart"/>
      <w:r w:rsidRPr="00674FA3">
        <w:rPr>
          <w:rFonts w:ascii="Calibri" w:eastAsia="Calibri" w:hAnsi="Calibri" w:cs="Arial"/>
        </w:rPr>
        <w:t>Истобное</w:t>
      </w:r>
      <w:proofErr w:type="spellEnd"/>
      <w:r w:rsidRPr="00674FA3">
        <w:rPr>
          <w:rFonts w:ascii="Calibri" w:eastAsia="Calibri" w:hAnsi="Calibri" w:cs="Arial"/>
        </w:rPr>
        <w:t xml:space="preserve">, Богомолье,  </w:t>
      </w:r>
      <w:proofErr w:type="spellStart"/>
      <w:r w:rsidRPr="00674FA3">
        <w:rPr>
          <w:rFonts w:ascii="Calibri" w:eastAsia="Calibri" w:hAnsi="Calibri" w:cs="Arial"/>
        </w:rPr>
        <w:t>Уколово</w:t>
      </w:r>
      <w:proofErr w:type="spellEnd"/>
      <w:r w:rsidRPr="00674FA3">
        <w:rPr>
          <w:rFonts w:ascii="Calibri" w:eastAsia="Calibri" w:hAnsi="Calibri" w:cs="Arial"/>
        </w:rPr>
        <w:t xml:space="preserve">. В 2022 году выполнено строительство подъездной автодороги к х. </w:t>
      </w:r>
      <w:proofErr w:type="spellStart"/>
      <w:r w:rsidRPr="00674FA3">
        <w:rPr>
          <w:rFonts w:ascii="Calibri" w:eastAsia="Calibri" w:hAnsi="Calibri" w:cs="Arial"/>
        </w:rPr>
        <w:t>Красносолдатский</w:t>
      </w:r>
      <w:proofErr w:type="spellEnd"/>
      <w:r w:rsidRPr="00674FA3">
        <w:rPr>
          <w:rFonts w:ascii="Calibri" w:eastAsia="Calibri" w:hAnsi="Calibri" w:cs="Arial"/>
        </w:rPr>
        <w:t xml:space="preserve"> протяженностью 0,968 км и по х. Первый Ложок   протяженностью 1,242 км.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Строительство дорог с твердым покрытием зн</w:t>
      </w:r>
      <w:r w:rsidR="00E54072">
        <w:rPr>
          <w:rFonts w:ascii="Calibri" w:eastAsia="Calibri" w:hAnsi="Calibri" w:cs="Arial"/>
        </w:rPr>
        <w:t>ачительно улучшило</w:t>
      </w:r>
      <w:r w:rsidRPr="00674FA3">
        <w:rPr>
          <w:rFonts w:ascii="Calibri" w:eastAsia="Calibri" w:hAnsi="Calibri" w:cs="Arial"/>
        </w:rPr>
        <w:t xml:space="preserve"> качество жизни жителей городского округа.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Тем не менее, с учетом выполнения программ стр</w:t>
      </w:r>
      <w:r w:rsidR="00FC727D">
        <w:rPr>
          <w:rFonts w:ascii="Calibri" w:eastAsia="Calibri" w:hAnsi="Calibri" w:cs="Arial"/>
        </w:rPr>
        <w:t xml:space="preserve">оительства </w:t>
      </w:r>
      <w:r w:rsidRPr="00674FA3">
        <w:rPr>
          <w:rFonts w:ascii="Calibri" w:eastAsia="Calibri" w:hAnsi="Calibri" w:cs="Arial"/>
        </w:rPr>
        <w:t xml:space="preserve"> автомобильных дорог, проведенной инвентаризации протяженность грунтовых дорог на территории городского округа составляет более 100 км.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7"/>
        </w:numPr>
        <w:spacing w:after="0" w:line="240" w:lineRule="auto"/>
        <w:contextualSpacing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Цель, задачи, сроки и этапы реализации подпрограммы 1</w:t>
      </w: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Целью подпрограммы 1 является развитие сети автомобильных дорог Губкинского городского округа Белгородской области в соответствии с темпами экономического развития городского округа.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Для достижения указанной цели предлагается сконце</w:t>
      </w:r>
      <w:r w:rsidR="00FC727D">
        <w:rPr>
          <w:rFonts w:ascii="Calibri" w:eastAsia="Calibri" w:hAnsi="Calibri" w:cs="Arial"/>
        </w:rPr>
        <w:t xml:space="preserve">нтрировать </w:t>
      </w:r>
      <w:r w:rsidRPr="00674FA3">
        <w:rPr>
          <w:rFonts w:ascii="Calibri" w:eastAsia="Calibri" w:hAnsi="Calibri" w:cs="Arial"/>
        </w:rPr>
        <w:t>финансовые и организационные усилия на реализации мероприятий по обеспечению круглогодичной транспортной доступности сельских населенных пунктов, улучшении транспортного сообщения, а также обеспечении автодорогами с твердым покрытием улично-дорожной сети населенных пунктов Губкинского городского округа Белгородской области.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i/>
        </w:rPr>
        <w:tab/>
      </w:r>
      <w:r w:rsidRPr="00674FA3">
        <w:rPr>
          <w:rFonts w:ascii="Calibri" w:eastAsia="Calibri" w:hAnsi="Calibri" w:cs="Arial"/>
        </w:rPr>
        <w:t xml:space="preserve">Подпрограмма 1 рассчитана на 2014 – 2025 годы с разбивкой на два этапа: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I этап: 2014 – 2020 годы;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2025 годы.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0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Обоснование выделения системы мероприятий и краткое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мероприятий подпрограммы 1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Подпрограмма 1 предусматривает осуществление </w:t>
      </w:r>
      <w:r w:rsidR="00FC727D">
        <w:rPr>
          <w:rFonts w:ascii="Calibri" w:eastAsia="Calibri" w:hAnsi="Calibri" w:cs="Arial"/>
        </w:rPr>
        <w:t xml:space="preserve">комплекса </w:t>
      </w:r>
      <w:r w:rsidRPr="00674FA3">
        <w:rPr>
          <w:rFonts w:ascii="Calibri" w:eastAsia="Calibri" w:hAnsi="Calibri" w:cs="Arial"/>
        </w:rPr>
        <w:t>мероприятий по строительству автомобильных дорог на т</w:t>
      </w:r>
      <w:r w:rsidR="00FC727D">
        <w:rPr>
          <w:rFonts w:ascii="Calibri" w:eastAsia="Calibri" w:hAnsi="Calibri" w:cs="Arial"/>
        </w:rPr>
        <w:t xml:space="preserve">ерритории </w:t>
      </w:r>
      <w:proofErr w:type="spellStart"/>
      <w:r w:rsidRPr="00674FA3">
        <w:rPr>
          <w:rFonts w:ascii="Calibri" w:eastAsia="Calibri" w:hAnsi="Calibri" w:cs="Arial"/>
        </w:rPr>
        <w:t>Губкинского</w:t>
      </w:r>
      <w:proofErr w:type="spellEnd"/>
      <w:r w:rsidRPr="00674FA3">
        <w:rPr>
          <w:rFonts w:ascii="Calibri" w:eastAsia="Calibri" w:hAnsi="Calibri" w:cs="Arial"/>
        </w:rPr>
        <w:t xml:space="preserve"> городского округа Белгородской области.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В рамках решения задачи </w:t>
      </w:r>
      <w:r w:rsidRPr="00674FA3">
        <w:rPr>
          <w:rFonts w:ascii="Calibri" w:eastAsia="Calibri" w:hAnsi="Calibri" w:cs="Arial"/>
          <w:i/>
        </w:rPr>
        <w:t>«</w:t>
      </w:r>
      <w:r w:rsidRPr="00674FA3">
        <w:rPr>
          <w:rFonts w:ascii="Calibri" w:eastAsia="Calibri" w:hAnsi="Calibri" w:cs="Arial"/>
        </w:rPr>
        <w:t>Обеспечение круглогодичной транспортной доступности населенных пунктов городского округа</w:t>
      </w:r>
      <w:r w:rsidRPr="00674FA3">
        <w:rPr>
          <w:rFonts w:ascii="Calibri" w:eastAsia="Calibri" w:hAnsi="Calibri" w:cs="Arial"/>
          <w:i/>
        </w:rPr>
        <w:t xml:space="preserve">» </w:t>
      </w:r>
      <w:r w:rsidRPr="00674FA3">
        <w:rPr>
          <w:rFonts w:ascii="Calibri" w:eastAsia="Calibri" w:hAnsi="Calibri" w:cs="Arial"/>
        </w:rPr>
        <w:t>планируется реализовать основное мероприятие 1.1 «Строительство (реконструкция) автомобильных дорог общего пользования местного значения с твердым покрытием». В составе основного мероприятия: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мероприятие 1.1.1 «Строительство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пользования», которое включает в себя строительство (реконструкцию) дорог до сельских населенных пунктов для обеспечения автотранспортной связью населенных пунктов городского округа между собой;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мероприятие 1.1.2 «Строительство автомобил</w:t>
      </w:r>
      <w:r w:rsidR="00FC727D">
        <w:rPr>
          <w:rFonts w:ascii="Calibri" w:eastAsia="Calibri" w:hAnsi="Calibri" w:cs="Arial"/>
        </w:rPr>
        <w:t xml:space="preserve">ьных дорог общего  </w:t>
      </w:r>
      <w:r w:rsidRPr="00674FA3">
        <w:rPr>
          <w:rFonts w:ascii="Calibri" w:eastAsia="Calibri" w:hAnsi="Calibri" w:cs="Arial"/>
        </w:rPr>
        <w:t>пользования местного значения в населенных   пунктах», которое включает в себя обеспечение автодорогами с твердым покрытием улично-дорожной сети населенных пунктов городского округа;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мероприятие 1.1.3 «Проектно-изыскательские р</w:t>
      </w:r>
      <w:r w:rsidR="00FC727D">
        <w:rPr>
          <w:rFonts w:ascii="Calibri" w:eastAsia="Calibri" w:hAnsi="Calibri" w:cs="Arial"/>
        </w:rPr>
        <w:t xml:space="preserve">аботы», которое </w:t>
      </w:r>
      <w:r w:rsidRPr="00674FA3">
        <w:rPr>
          <w:rFonts w:ascii="Calibri" w:eastAsia="Calibri" w:hAnsi="Calibri" w:cs="Arial"/>
        </w:rPr>
        <w:t>включает в себя комплекс работ по проведению инженерных изысканий, разработке технико-экономических обоснований строительства, подготовке проектов, рабочей документации, составлению сметной документации для осуществления строительства объектов.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i/>
        </w:rPr>
        <w:tab/>
      </w:r>
      <w:r w:rsidRPr="00674FA3">
        <w:rPr>
          <w:rFonts w:ascii="Calibri" w:eastAsia="Calibri" w:hAnsi="Calibri" w:cs="Arial"/>
        </w:rPr>
        <w:t>Запланированные мероприятия подпрограммы 1 окажут позитивное влияние на решение социальных проблем, создание безопасных условий движения транспорта и перевозки пассажиров, повышение комфортности проживания жителей городского округа.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0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Прогноз конечных результатов подпрограммы 1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>В результате реализации мероприятий подпрограммы 1 к 2025 году: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количество населенных пунктов, обеспеченных круглогодичной связью с сетью автомобильных дорог общего пользования по дорогам с твердым покрытием, увеличится на 10 ед.;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протяженность автомобильных дорог общего пользования местного значения, имеющих твердое покрытие, в результате строительства новых автомобильных дорог увеличится на 69,312 км.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0"/>
        </w:numPr>
        <w:spacing w:after="0" w:line="240" w:lineRule="auto"/>
        <w:contextualSpacing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Ресурсное обеспечение подпрограммы 1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</w:p>
    <w:p w:rsidR="00FC727D" w:rsidRPr="00FC727D" w:rsidRDefault="00674FA3" w:rsidP="00FC727D">
      <w:pPr>
        <w:spacing w:after="0"/>
        <w:ind w:right="-2" w:firstLine="708"/>
        <w:jc w:val="both"/>
        <w:rPr>
          <w:szCs w:val="28"/>
        </w:rPr>
      </w:pPr>
      <w:r w:rsidRPr="00674FA3">
        <w:rPr>
          <w:rFonts w:ascii="Calibri" w:eastAsia="Calibri" w:hAnsi="Calibri" w:cs="Arial"/>
        </w:rPr>
        <w:t xml:space="preserve">Общий объем финансирования подпрограммы 1 за счет всех источников финансирования составит </w:t>
      </w:r>
      <w:r w:rsidR="000F242C">
        <w:rPr>
          <w:szCs w:val="28"/>
        </w:rPr>
        <w:t>945 207,90</w:t>
      </w:r>
      <w:r w:rsidR="00FC727D" w:rsidRPr="00FC727D">
        <w:rPr>
          <w:szCs w:val="28"/>
        </w:rPr>
        <w:t xml:space="preserve"> тыс. рублей, в том числе по  годам:    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2018 год –   15 739,00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 xml:space="preserve">2019 год –   42 500,00 тыс. рублей;  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2020 год –   86 860,00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 xml:space="preserve">2021 год – 123 358,40 тыс. рублей;  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 xml:space="preserve">2022 год –   75 400,00 тыс. рублей;     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2023 год –   51</w:t>
      </w:r>
      <w:r w:rsidR="000F242C">
        <w:rPr>
          <w:rFonts w:asciiTheme="minorHAnsi" w:hAnsiTheme="minorHAnsi"/>
          <w:sz w:val="22"/>
          <w:szCs w:val="28"/>
        </w:rPr>
        <w:t> 065,50</w:t>
      </w:r>
      <w:r w:rsidRPr="00FC727D">
        <w:rPr>
          <w:rFonts w:asciiTheme="minorHAnsi" w:hAnsiTheme="minorHAnsi"/>
          <w:sz w:val="22"/>
          <w:szCs w:val="28"/>
        </w:rPr>
        <w:t xml:space="preserve"> тыс. рублей;      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2025 год –  612 638,50 тыс. рублей.</w:t>
      </w:r>
    </w:p>
    <w:p w:rsidR="00FC727D" w:rsidRPr="00FC727D" w:rsidRDefault="00674FA3" w:rsidP="00FC727D">
      <w:pPr>
        <w:pStyle w:val="ConsPlusCell"/>
        <w:ind w:right="-27" w:firstLine="708"/>
        <w:jc w:val="both"/>
        <w:rPr>
          <w:sz w:val="22"/>
          <w:szCs w:val="28"/>
        </w:rPr>
      </w:pPr>
      <w:r w:rsidRPr="00674FA3">
        <w:rPr>
          <w:rFonts w:ascii="Calibri" w:eastAsia="Times New Roman" w:hAnsi="Calibri" w:cs="Arial"/>
        </w:rPr>
        <w:t xml:space="preserve">Общий объем финансирования подпрограммы 1 за счет средств бюджета Губкинского городского составит </w:t>
      </w:r>
      <w:r w:rsidR="00FC727D" w:rsidRPr="00FC727D">
        <w:rPr>
          <w:sz w:val="22"/>
          <w:szCs w:val="28"/>
        </w:rPr>
        <w:t>132 4</w:t>
      </w:r>
      <w:r w:rsidR="000F242C">
        <w:rPr>
          <w:sz w:val="22"/>
          <w:szCs w:val="28"/>
        </w:rPr>
        <w:t>4</w:t>
      </w:r>
      <w:r w:rsidR="00FC727D" w:rsidRPr="00FC727D">
        <w:rPr>
          <w:sz w:val="22"/>
          <w:szCs w:val="28"/>
        </w:rPr>
        <w:t>4,</w:t>
      </w:r>
      <w:r w:rsidR="000F242C">
        <w:rPr>
          <w:sz w:val="22"/>
          <w:szCs w:val="28"/>
        </w:rPr>
        <w:t>9</w:t>
      </w:r>
      <w:r w:rsidR="00FC727D" w:rsidRPr="00FC727D">
        <w:rPr>
          <w:sz w:val="22"/>
          <w:szCs w:val="28"/>
        </w:rPr>
        <w:t>0 тыс. рублей, в том числе по годам:</w:t>
      </w:r>
    </w:p>
    <w:p w:rsidR="00FC727D" w:rsidRPr="00FC727D" w:rsidRDefault="00FC727D" w:rsidP="00FC727D">
      <w:pPr>
        <w:pStyle w:val="ConsPlusCell"/>
        <w:ind w:right="-27"/>
        <w:jc w:val="both"/>
        <w:rPr>
          <w:rFonts w:asciiTheme="minorHAnsi" w:hAnsiTheme="minorHAnsi"/>
          <w:sz w:val="22"/>
          <w:szCs w:val="28"/>
        </w:rPr>
      </w:pPr>
      <w:r w:rsidRPr="00FC727D">
        <w:rPr>
          <w:sz w:val="22"/>
          <w:szCs w:val="28"/>
        </w:rPr>
        <w:tab/>
        <w:t xml:space="preserve">2018 год </w:t>
      </w:r>
      <w:r w:rsidRPr="00FC727D">
        <w:rPr>
          <w:rFonts w:asciiTheme="minorHAnsi" w:hAnsiTheme="minorHAnsi"/>
          <w:sz w:val="22"/>
          <w:szCs w:val="28"/>
        </w:rPr>
        <w:t>–        17,00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2019 год –   6 500,00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2020 год – 11 116,00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2021 год – 91 163,40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  <w:highlight w:val="lightGray"/>
        </w:rPr>
      </w:pPr>
      <w:r w:rsidRPr="00FC727D">
        <w:rPr>
          <w:rFonts w:asciiTheme="minorHAnsi" w:hAnsiTheme="minorHAnsi"/>
          <w:sz w:val="22"/>
          <w:szCs w:val="28"/>
        </w:rPr>
        <w:lastRenderedPageBreak/>
        <w:tab/>
        <w:t xml:space="preserve">2022 год – 14 740,00 тыс. рублей; 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2023 год –   8</w:t>
      </w:r>
      <w:r w:rsidR="000F242C">
        <w:rPr>
          <w:rFonts w:asciiTheme="minorHAnsi" w:hAnsiTheme="minorHAnsi"/>
          <w:sz w:val="22"/>
          <w:szCs w:val="28"/>
        </w:rPr>
        <w:t> 908,50</w:t>
      </w:r>
      <w:r w:rsidRPr="00FC727D">
        <w:rPr>
          <w:rFonts w:asciiTheme="minorHAnsi" w:hAnsiTheme="minorHAnsi"/>
          <w:sz w:val="22"/>
          <w:szCs w:val="28"/>
        </w:rPr>
        <w:t xml:space="preserve"> тыс. рублей.</w:t>
      </w:r>
    </w:p>
    <w:p w:rsidR="00FC727D" w:rsidRPr="00FC727D" w:rsidRDefault="00674FA3" w:rsidP="00FC727D">
      <w:pPr>
        <w:pStyle w:val="ConsPlusCell"/>
        <w:ind w:right="-27" w:firstLine="708"/>
        <w:jc w:val="both"/>
        <w:rPr>
          <w:rFonts w:asciiTheme="minorHAnsi" w:hAnsiTheme="minorHAnsi"/>
          <w:sz w:val="22"/>
          <w:szCs w:val="28"/>
        </w:rPr>
      </w:pPr>
      <w:r w:rsidRPr="00674FA3">
        <w:rPr>
          <w:rFonts w:ascii="Calibri" w:eastAsia="Times New Roman" w:hAnsi="Calibri" w:cs="Arial"/>
        </w:rPr>
        <w:t xml:space="preserve">Объем финансирования подпрограммы 1 за счет средств областного бюджета составит </w:t>
      </w:r>
      <w:r w:rsidR="00FC727D" w:rsidRPr="00FC727D">
        <w:rPr>
          <w:rFonts w:asciiTheme="minorHAnsi" w:hAnsiTheme="minorHAnsi"/>
          <w:sz w:val="22"/>
          <w:szCs w:val="28"/>
        </w:rPr>
        <w:t>237 778,00 тыс. рублей, в том числе по годам: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2018 год – 15 722,00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2019 год – 36 000,00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2020 год – 75 744,00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2021 год – 32 195,00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i/>
          <w:sz w:val="22"/>
          <w:szCs w:val="28"/>
        </w:rPr>
        <w:tab/>
      </w:r>
      <w:r w:rsidRPr="00FC727D">
        <w:rPr>
          <w:rFonts w:asciiTheme="minorHAnsi" w:hAnsiTheme="minorHAnsi"/>
          <w:sz w:val="22"/>
          <w:szCs w:val="28"/>
        </w:rPr>
        <w:t>2022 год – 35 960,00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color w:val="FF0000"/>
          <w:sz w:val="22"/>
          <w:szCs w:val="28"/>
        </w:rPr>
        <w:tab/>
      </w:r>
      <w:r w:rsidRPr="00FC727D">
        <w:rPr>
          <w:rFonts w:asciiTheme="minorHAnsi" w:hAnsiTheme="minorHAnsi"/>
          <w:sz w:val="22"/>
          <w:szCs w:val="28"/>
        </w:rPr>
        <w:t>2023 год – 42 157,00 тыс. рублей.</w:t>
      </w:r>
    </w:p>
    <w:p w:rsidR="00674FA3" w:rsidRPr="00674FA3" w:rsidRDefault="00FC727D" w:rsidP="00FC727D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>
        <w:rPr>
          <w:rFonts w:ascii="Calibri" w:eastAsia="Times New Roman" w:hAnsi="Calibri" w:cs="Arial"/>
          <w:lang w:eastAsia="ru-RU"/>
        </w:rPr>
        <w:t>О</w:t>
      </w:r>
      <w:r w:rsidR="00674FA3" w:rsidRPr="00674FA3">
        <w:rPr>
          <w:rFonts w:ascii="Calibri" w:eastAsia="Times New Roman" w:hAnsi="Calibri" w:cs="Arial"/>
          <w:lang w:eastAsia="ru-RU"/>
        </w:rPr>
        <w:t xml:space="preserve">бъем финансирования подпрограммы 1 за счет иных источников    финансирования  в 2025 году составит 637 338,50 </w:t>
      </w:r>
      <w:r w:rsidR="00F37827">
        <w:rPr>
          <w:rFonts w:ascii="Calibri" w:eastAsia="Times New Roman" w:hAnsi="Calibri" w:cs="Arial"/>
          <w:lang w:eastAsia="ru-RU"/>
        </w:rPr>
        <w:t xml:space="preserve">тыс. рублей, в том числе по  </w:t>
      </w:r>
      <w:r w:rsidR="00674FA3" w:rsidRPr="00674FA3">
        <w:rPr>
          <w:rFonts w:ascii="Calibri" w:eastAsia="Times New Roman" w:hAnsi="Calibri" w:cs="Arial"/>
          <w:lang w:eastAsia="ru-RU"/>
        </w:rPr>
        <w:t xml:space="preserve">годам: 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2022 год –   24 700,00 тыс. рублей;     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ab/>
        <w:t>2025 год –   612 638,50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Подпрограмма </w:t>
      </w: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 «Капитальный ремонт автомобильных дорог общего пользования               </w:t>
      </w: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местного значения 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Паспорт подпрограммы </w:t>
      </w: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ind w:hanging="540"/>
        <w:rPr>
          <w:rFonts w:ascii="Calibri" w:eastAsia="Calibri" w:hAnsi="Calibri" w:cs="Arial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240"/>
        <w:gridCol w:w="6285"/>
      </w:tblGrid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9525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подпрограммы: «Капитальный ремонт автомобильных дорог общего пользования местного значения Губкинского              городского округа Белгородской области» (далее – подпрограмма 2)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Соисполнитель, ответственный за реализацию 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Участники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 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Цель 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Сохранность автомобильных дорог общего пользования местного значения в соответствии с ростом уровня автомобилизации и объемов автомобильных перевозок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Улучшение транспортно-эксплуатационных характеристик и потребительских свойств автомобильных дорог с целью снижения транспортных издержек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Сроки и этапы реализации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2025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val="en-US" w:eastAsia="ru-RU"/>
              </w:rPr>
              <w:t>II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этап: 2021 – 2025 годы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Объемы бюджетных ассигнований подпрограммы 2 за счет средств бюджета Губкинского городского округа Белгородской области (далее –                бюджет Губкинского                городского округа) (с расшифровкой            плановых объемов бюджетных ассигнований по годам ее                 реализации), а также прогнозный объем средств, </w:t>
            </w:r>
            <w:r w:rsidRPr="00674FA3">
              <w:rPr>
                <w:rFonts w:ascii="Calibri" w:eastAsia="Calibri" w:hAnsi="Calibri" w:cs="Arial"/>
              </w:rPr>
              <w:lastRenderedPageBreak/>
              <w:t>привлекаемый из других источников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85" w:type="dxa"/>
          </w:tcPr>
          <w:p w:rsidR="00DF157E" w:rsidRPr="00DF157E" w:rsidRDefault="00674FA3" w:rsidP="00DF157E">
            <w:pPr>
              <w:spacing w:after="0"/>
              <w:ind w:right="-108"/>
              <w:jc w:val="both"/>
              <w:rPr>
                <w:szCs w:val="28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    Общий объем финансирования подпрограммы 2 за счет всех источников финансирования составит </w:t>
            </w:r>
            <w:r w:rsidR="00DF157E" w:rsidRPr="00DF157E">
              <w:rPr>
                <w:szCs w:val="28"/>
              </w:rPr>
              <w:t xml:space="preserve">1 237 957,55 тыс. рублей, в том числе            по годам:            </w:t>
            </w:r>
          </w:p>
          <w:p w:rsidR="00DF157E" w:rsidRPr="00DF157E" w:rsidRDefault="00DF157E" w:rsidP="00DF157E">
            <w:pPr>
              <w:spacing w:after="0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2016 год –   54 557,60 тыс. рублей;</w:t>
            </w:r>
          </w:p>
          <w:p w:rsidR="00DF157E" w:rsidRPr="00DF157E" w:rsidRDefault="00DF157E" w:rsidP="00DF157E">
            <w:pPr>
              <w:spacing w:after="0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2019 год –   </w:t>
            </w:r>
            <w:r w:rsidRPr="00DF157E">
              <w:t xml:space="preserve">84 597,90 </w:t>
            </w:r>
            <w:r w:rsidRPr="00DF157E">
              <w:rPr>
                <w:szCs w:val="28"/>
              </w:rPr>
              <w:t>тыс. рублей;</w:t>
            </w:r>
          </w:p>
          <w:p w:rsidR="00DF157E" w:rsidRPr="00DF157E" w:rsidRDefault="00DF157E" w:rsidP="00DF157E">
            <w:pPr>
              <w:spacing w:after="0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2020 год – </w:t>
            </w:r>
            <w:r w:rsidRPr="00DF157E">
              <w:t>116 059,00 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2021 год – </w:t>
            </w:r>
            <w:r w:rsidRPr="00DF157E">
              <w:t xml:space="preserve">220 475,55 </w:t>
            </w:r>
            <w:r w:rsidRPr="00DF157E">
              <w:rPr>
                <w:szCs w:val="28"/>
              </w:rPr>
              <w:t>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2022 год – </w:t>
            </w:r>
            <w:r w:rsidRPr="00DF157E">
              <w:t xml:space="preserve">194 882,00 </w:t>
            </w:r>
            <w:r w:rsidRPr="00DF157E">
              <w:rPr>
                <w:szCs w:val="28"/>
              </w:rPr>
              <w:t>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2023 год – </w:t>
            </w:r>
            <w:r w:rsidRPr="00DF157E">
              <w:t xml:space="preserve">329 785,50 </w:t>
            </w:r>
            <w:r w:rsidRPr="00DF157E">
              <w:rPr>
                <w:szCs w:val="28"/>
              </w:rPr>
              <w:t>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2024 год – 237 600,00 тыс. рублей.</w:t>
            </w:r>
          </w:p>
          <w:p w:rsidR="00DF157E" w:rsidRPr="00DF157E" w:rsidRDefault="00674FA3" w:rsidP="00DF157E">
            <w:pPr>
              <w:tabs>
                <w:tab w:val="left" w:pos="5893"/>
              </w:tabs>
              <w:spacing w:after="0"/>
              <w:jc w:val="both"/>
              <w:rPr>
                <w:szCs w:val="28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</w:t>
            </w:r>
            <w:r w:rsidR="00DF157E">
              <w:rPr>
                <w:rFonts w:ascii="Calibri" w:eastAsia="Calibri" w:hAnsi="Calibri" w:cs="Arial"/>
              </w:rPr>
              <w:t xml:space="preserve">нсирования </w:t>
            </w:r>
            <w:r w:rsidRPr="00674FA3">
              <w:rPr>
                <w:rFonts w:ascii="Calibri" w:eastAsia="Calibri" w:hAnsi="Calibri" w:cs="Arial"/>
              </w:rPr>
              <w:t xml:space="preserve">подпрограммы 2 за счет </w:t>
            </w:r>
            <w:r w:rsidRPr="00674FA3">
              <w:rPr>
                <w:rFonts w:ascii="Calibri" w:eastAsia="Calibri" w:hAnsi="Calibri" w:cs="Arial"/>
              </w:rPr>
              <w:lastRenderedPageBreak/>
              <w:t xml:space="preserve">средств областного бюджета составит </w:t>
            </w:r>
            <w:r w:rsidR="00DF157E" w:rsidRPr="00DF157E">
              <w:rPr>
                <w:szCs w:val="28"/>
              </w:rPr>
              <w:t>987 406,90 тыс. рублей, в том числе по годам:</w:t>
            </w:r>
          </w:p>
          <w:p w:rsidR="00DF157E" w:rsidRPr="00DF157E" w:rsidRDefault="00DF157E" w:rsidP="00DF157E">
            <w:pPr>
              <w:tabs>
                <w:tab w:val="left" w:pos="5643"/>
              </w:tabs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2019 год –  28 437,90 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2020 год –  32 633,00 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2021 год – 181 292,00 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2022 год – 191 256,00 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2023 год – 316 188,00 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2024 год – 237 600,00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2 за счет средств федерального бюджета составит 124 530,00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 56 160,00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68 370,00 тыс. рублей.</w:t>
            </w:r>
          </w:p>
          <w:p w:rsidR="00DF157E" w:rsidRPr="00DF157E" w:rsidRDefault="00674FA3" w:rsidP="00DF157E">
            <w:pPr>
              <w:spacing w:after="0"/>
              <w:ind w:right="-108"/>
              <w:jc w:val="both"/>
              <w:rPr>
                <w:szCs w:val="28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2 за счет средств бюджета Губкинского городского округа составляет </w:t>
            </w:r>
            <w:r w:rsidR="00DF157E" w:rsidRPr="00DF157E">
              <w:rPr>
                <w:szCs w:val="28"/>
              </w:rPr>
              <w:t>71 463,05 тыс. рублей, в том числе по годам:</w:t>
            </w:r>
          </w:p>
          <w:p w:rsidR="00DF157E" w:rsidRPr="00DF157E" w:rsidRDefault="00DF157E" w:rsidP="00DF157E">
            <w:pPr>
              <w:spacing w:after="0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2020 год – 15 056,00 тыс. рублей;</w:t>
            </w:r>
          </w:p>
          <w:p w:rsidR="00DF157E" w:rsidRPr="00DF157E" w:rsidRDefault="00DF157E" w:rsidP="00DF157E">
            <w:pPr>
              <w:spacing w:after="0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2021 год – 39 183,55 тыс. рублей;</w:t>
            </w:r>
          </w:p>
          <w:p w:rsidR="00DF157E" w:rsidRPr="00DF157E" w:rsidRDefault="00DF157E" w:rsidP="00DF157E">
            <w:pPr>
              <w:spacing w:after="0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2022 год –   3 626,00 тыс. рублей;</w:t>
            </w:r>
          </w:p>
          <w:p w:rsidR="00DF157E" w:rsidRPr="00DF157E" w:rsidRDefault="00DF157E" w:rsidP="00DF157E">
            <w:pPr>
              <w:spacing w:after="0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2023 год –  13 597,50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2 за счет иных источников финансирования составит 54 557,60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2016 год – 54 557,60 тыс. рублей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7.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конечных результатов реализации подпрограммы 2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85" w:type="dxa"/>
          </w:tcPr>
          <w:p w:rsidR="00674FA3" w:rsidRPr="00674FA3" w:rsidRDefault="00674FA3" w:rsidP="00674FA3">
            <w:pPr>
              <w:tabs>
                <w:tab w:val="left" w:pos="5893"/>
              </w:tabs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Прирост протяженности автомобильных дорог общего пользования местного значения, соответствующих нормативным требованиям           к транспортно-эксплуатационным показателям, км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Конечные результаты 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tabs>
                <w:tab w:val="left" w:pos="5751"/>
              </w:tabs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К 2025 году протяженность автомобильных дорог общего пользования местного значения, соответствующих норм</w:t>
            </w:r>
            <w:r w:rsidR="000C33B7">
              <w:rPr>
                <w:rFonts w:ascii="Calibri" w:eastAsia="Calibri" w:hAnsi="Calibri" w:cs="Arial"/>
              </w:rPr>
              <w:t xml:space="preserve">ативным требованиям </w:t>
            </w:r>
            <w:r w:rsidRPr="00674FA3">
              <w:rPr>
                <w:rFonts w:ascii="Calibri" w:eastAsia="Calibri" w:hAnsi="Calibri" w:cs="Arial"/>
              </w:rPr>
              <w:t xml:space="preserve">к транспортно-эксплуатационным </w:t>
            </w:r>
            <w:r w:rsidR="000C33B7">
              <w:rPr>
                <w:rFonts w:ascii="Calibri" w:eastAsia="Calibri" w:hAnsi="Calibri" w:cs="Arial"/>
              </w:rPr>
              <w:t>показателям, увеличится на 61,498</w:t>
            </w:r>
            <w:r w:rsidRPr="00674FA3">
              <w:rPr>
                <w:rFonts w:ascii="Calibri" w:eastAsia="Calibri" w:hAnsi="Calibri" w:cs="Arial"/>
              </w:rPr>
              <w:t xml:space="preserve"> км</w:t>
            </w:r>
          </w:p>
        </w:tc>
      </w:tr>
    </w:tbl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1. Характеристика сферы реализации подпрограммы 2,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проблем в указанной сфере и прогноз ее развития</w:t>
      </w:r>
    </w:p>
    <w:p w:rsidR="00674FA3" w:rsidRPr="00F37827" w:rsidRDefault="00674FA3" w:rsidP="00674FA3">
      <w:pPr>
        <w:spacing w:after="0" w:line="240" w:lineRule="auto"/>
        <w:jc w:val="both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последние годы из-за возросшей интенсивности</w:t>
      </w:r>
      <w:r w:rsidR="00E41DD5">
        <w:rPr>
          <w:rFonts w:ascii="Calibri" w:eastAsia="Calibri" w:hAnsi="Calibri" w:cs="Arial"/>
        </w:rPr>
        <w:t xml:space="preserve"> движения и </w:t>
      </w:r>
      <w:r w:rsidRPr="00674FA3">
        <w:rPr>
          <w:rFonts w:ascii="Calibri" w:eastAsia="Calibri" w:hAnsi="Calibri" w:cs="Arial"/>
        </w:rPr>
        <w:t>значительного увеличения нагрузок на дорожное полот</w:t>
      </w:r>
      <w:r w:rsidR="00E41DD5">
        <w:rPr>
          <w:rFonts w:ascii="Calibri" w:eastAsia="Calibri" w:hAnsi="Calibri" w:cs="Arial"/>
        </w:rPr>
        <w:t xml:space="preserve">но происходит </w:t>
      </w:r>
      <w:r w:rsidRPr="00674FA3">
        <w:rPr>
          <w:rFonts w:ascii="Calibri" w:eastAsia="Calibri" w:hAnsi="Calibri" w:cs="Arial"/>
        </w:rPr>
        <w:t xml:space="preserve">образование </w:t>
      </w:r>
      <w:proofErr w:type="spellStart"/>
      <w:r w:rsidRPr="00674FA3">
        <w:rPr>
          <w:rFonts w:ascii="Calibri" w:eastAsia="Calibri" w:hAnsi="Calibri" w:cs="Arial"/>
        </w:rPr>
        <w:t>колейности</w:t>
      </w:r>
      <w:proofErr w:type="spellEnd"/>
      <w:r w:rsidRPr="00674FA3">
        <w:rPr>
          <w:rFonts w:ascii="Calibri" w:eastAsia="Calibri" w:hAnsi="Calibri" w:cs="Arial"/>
        </w:rPr>
        <w:t xml:space="preserve"> и разрушение асфальтобетонного покрытия автодорог.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i/>
        </w:rPr>
        <w:tab/>
      </w:r>
      <w:r w:rsidRPr="00674FA3">
        <w:rPr>
          <w:rFonts w:ascii="Calibri" w:eastAsia="Calibri" w:hAnsi="Calibri" w:cs="Arial"/>
        </w:rPr>
        <w:t xml:space="preserve">Одной из проблем дорожного хозяйства является неудовлетворительное транспортно-эксплуатационное состояние и высокая степень износа автомобильных дорог общего пользования местного значения.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Несмотря на меры, принимаемые по капитальному ремонту и ремонту автодорог, до настоящего времени на территории городского округа эксплуатируются автодороги с просроченными межремонтными сроками и не соответствующие нормативным требованиям к транспортно-эксплуатационному состоянию.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В условиях роста цен на дорожные работы и ограниченного финансирования эти требования не выполняются, с каждым годом увеличивается протяженность автомобильных дорог общего пользования местного значения, требующих ремонта.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ab/>
        <w:t xml:space="preserve">На 01.01.2023 года потребность в проведении ремонтов автомобильных дорог составляет 23,454 км.  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2. Цель, задачи, сроки и этапы реализации подпрограммы 2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Целью подпрограммы 2 является сохранность а</w:t>
      </w:r>
      <w:r w:rsidR="00E41DD5">
        <w:rPr>
          <w:rFonts w:ascii="Calibri" w:eastAsia="Calibri" w:hAnsi="Calibri" w:cs="Arial"/>
        </w:rPr>
        <w:t xml:space="preserve">втомобильных дорог  </w:t>
      </w:r>
      <w:r w:rsidRPr="00674FA3">
        <w:rPr>
          <w:rFonts w:ascii="Calibri" w:eastAsia="Calibri" w:hAnsi="Calibri" w:cs="Arial"/>
        </w:rPr>
        <w:t>общего пользования местного значения в соответствии с</w:t>
      </w:r>
      <w:r w:rsidR="00E41DD5">
        <w:rPr>
          <w:rFonts w:ascii="Calibri" w:eastAsia="Calibri" w:hAnsi="Calibri" w:cs="Arial"/>
        </w:rPr>
        <w:t xml:space="preserve"> ростом уровня </w:t>
      </w:r>
      <w:r w:rsidRPr="00674FA3">
        <w:rPr>
          <w:rFonts w:ascii="Calibri" w:eastAsia="Calibri" w:hAnsi="Calibri" w:cs="Arial"/>
        </w:rPr>
        <w:t>автомобилизации и объемов автомобильных перевозок.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u w:val="single"/>
        </w:rPr>
      </w:pPr>
      <w:r w:rsidRPr="00674FA3">
        <w:rPr>
          <w:rFonts w:ascii="Calibri" w:eastAsia="Calibri" w:hAnsi="Calibri" w:cs="Arial"/>
        </w:rPr>
        <w:tab/>
        <w:t>Для достижения указанной цели необходимо выполнить мероприятия по улучшению транспортно-эксплуатационных характеристик и потребительских свойств автомобильных дорог с целью снижения транспортных издержек.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Подпрограмма 2 рассчитана на 2014 – 2025 годы с разбивкой на два   этапа: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I этап: 2014 – 2020 годы;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2025 годы.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numPr>
          <w:ilvl w:val="0"/>
          <w:numId w:val="21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Обоснование выделения системы мероприятий и краткое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мероприятий подпрограммы 2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Подпрограмма 2 предусматривает осуществление мероприятий по капитальному ремонту автомобильных дорог общего пользования местного значения.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В рамках решения задачи «Улучшение транспортно-эксплуатационных характеристик и потребительских свойств автомобильных дорог с целью снижения транспортных издержек» планируется реализовать два основных мероприятия.   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Основное мероприятие 2.1 «Капитальный ремонт автомобильных дорог по сельским населенным пунктам городского округа» включает в себя капитальный ремонт автомобильных дорог по сельским населенным    пунктам городского округа.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  <w:u w:val="single"/>
        </w:rPr>
      </w:pPr>
      <w:r w:rsidRPr="00674FA3">
        <w:rPr>
          <w:rFonts w:ascii="Calibri" w:eastAsia="Calibri" w:hAnsi="Calibri" w:cs="Arial"/>
        </w:rPr>
        <w:tab/>
        <w:t>Основное мероприятие 2.2 «Капитальный ремонт автомобильных дорог в г. Губкине» включает в себя капитальный ремонт дорог в г. Губкине.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1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Прогноз конечных результатов подпрограммы 2.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Перечень показателей подпрограммы 2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В результате реализации мероприятий подпрограммы 2 к 2025 году протяженность автомобильных дорог общего пользования местного значения, соответствующих нормативным требованиям к транспортно-эксплуатационным </w:t>
      </w:r>
      <w:r w:rsidR="00E41DD5">
        <w:rPr>
          <w:rFonts w:ascii="Calibri" w:eastAsia="Calibri" w:hAnsi="Calibri" w:cs="Arial"/>
        </w:rPr>
        <w:t>показателям, увеличится на 61,498</w:t>
      </w:r>
      <w:r w:rsidRPr="00674FA3">
        <w:rPr>
          <w:rFonts w:ascii="Calibri" w:eastAsia="Calibri" w:hAnsi="Calibri" w:cs="Arial"/>
        </w:rPr>
        <w:t xml:space="preserve"> км.</w:t>
      </w:r>
    </w:p>
    <w:p w:rsidR="00E41DD5" w:rsidRPr="00674FA3" w:rsidRDefault="00E41DD5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1"/>
        </w:numPr>
        <w:spacing w:after="0" w:line="240" w:lineRule="auto"/>
        <w:contextualSpacing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Ресурсное обеспечение подпрограммы 2</w:t>
      </w: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E41DD5" w:rsidRPr="00E41DD5" w:rsidRDefault="00674FA3" w:rsidP="00E41DD5">
      <w:pPr>
        <w:spacing w:after="0"/>
        <w:ind w:firstLine="708"/>
        <w:jc w:val="both"/>
        <w:rPr>
          <w:szCs w:val="28"/>
        </w:rPr>
      </w:pPr>
      <w:r w:rsidRPr="00674FA3">
        <w:rPr>
          <w:rFonts w:ascii="Calibri" w:eastAsia="Calibri" w:hAnsi="Calibri" w:cs="Arial"/>
        </w:rPr>
        <w:t xml:space="preserve">Общий объем финансирования подпрограммы 2 за счет всех источников                финансирования составит </w:t>
      </w:r>
      <w:r w:rsidR="00E41DD5" w:rsidRPr="00E41DD5">
        <w:rPr>
          <w:szCs w:val="28"/>
        </w:rPr>
        <w:t>1 237 957,55 тыс. рублей, в том числе по годам: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>2016 год –  54 557,60 тыс. рублей;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 xml:space="preserve">2019 год –  </w:t>
      </w:r>
      <w:r w:rsidRPr="00E41DD5">
        <w:t xml:space="preserve">84 597,90 </w:t>
      </w:r>
      <w:r w:rsidRPr="00E41DD5">
        <w:rPr>
          <w:szCs w:val="28"/>
        </w:rPr>
        <w:t>тыс. рублей;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 xml:space="preserve">2020 год – </w:t>
      </w:r>
      <w:r w:rsidRPr="00E41DD5">
        <w:t>116 059,00 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 xml:space="preserve">2021 год – </w:t>
      </w:r>
      <w:r w:rsidRPr="00E41DD5">
        <w:t xml:space="preserve">220 475,55 </w:t>
      </w:r>
      <w:r w:rsidRPr="00E41DD5">
        <w:rPr>
          <w:szCs w:val="28"/>
        </w:rPr>
        <w:t>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 xml:space="preserve">2022 год – </w:t>
      </w:r>
      <w:r w:rsidRPr="00E41DD5">
        <w:t xml:space="preserve">194 882,00 </w:t>
      </w:r>
      <w:r w:rsidRPr="00E41DD5">
        <w:rPr>
          <w:szCs w:val="28"/>
        </w:rPr>
        <w:t>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 xml:space="preserve">2023 год – </w:t>
      </w:r>
      <w:r w:rsidRPr="00E41DD5">
        <w:t xml:space="preserve">329 785,50 </w:t>
      </w:r>
      <w:r w:rsidRPr="00E41DD5">
        <w:rPr>
          <w:szCs w:val="28"/>
        </w:rPr>
        <w:t>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>2024 год – 237 600,00 тыс. рублей.</w:t>
      </w:r>
    </w:p>
    <w:p w:rsidR="00E41DD5" w:rsidRPr="00E41DD5" w:rsidRDefault="00E41DD5" w:rsidP="00E41DD5">
      <w:pPr>
        <w:spacing w:after="0"/>
        <w:ind w:right="-1"/>
        <w:jc w:val="both"/>
        <w:rPr>
          <w:szCs w:val="28"/>
        </w:rPr>
      </w:pPr>
      <w:r w:rsidRPr="00E41DD5">
        <w:rPr>
          <w:szCs w:val="28"/>
        </w:rPr>
        <w:tab/>
        <w:t>Общий объем финансирования подпрог</w:t>
      </w:r>
      <w:r w:rsidR="00E54072">
        <w:rPr>
          <w:szCs w:val="28"/>
        </w:rPr>
        <w:t xml:space="preserve">раммы 2 за счет  средств   </w:t>
      </w:r>
      <w:r w:rsidRPr="00E41DD5">
        <w:rPr>
          <w:szCs w:val="28"/>
        </w:rPr>
        <w:t>областного бюджета составит 987 406,90 тыс. рублей, в том числе по годам:</w:t>
      </w:r>
    </w:p>
    <w:p w:rsidR="00E41DD5" w:rsidRPr="00E41DD5" w:rsidRDefault="00E41DD5" w:rsidP="00E41DD5">
      <w:pPr>
        <w:tabs>
          <w:tab w:val="left" w:pos="5643"/>
        </w:tabs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 xml:space="preserve">          2019 год –  28 437,90 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>2020 год –   32 633,00 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lastRenderedPageBreak/>
        <w:tab/>
        <w:t>2021 год – 181 292,00 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>2022 год – 191 256,00 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>2023 год – 316 188,00 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>2024 год – 237 600,00 тыс. рублей.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 xml:space="preserve">Общий объем финансирования подпрограммы 2 за </w:t>
      </w:r>
      <w:r w:rsidR="00E54072">
        <w:rPr>
          <w:szCs w:val="28"/>
        </w:rPr>
        <w:t xml:space="preserve">счет  средств  </w:t>
      </w:r>
      <w:r w:rsidRPr="00E41DD5">
        <w:rPr>
          <w:szCs w:val="28"/>
        </w:rPr>
        <w:t>федерального бюджета составит 124 530,00 тыс. рублей, в том числе по годам: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 xml:space="preserve">2019 год –  </w:t>
      </w:r>
      <w:r w:rsidRPr="00E41DD5">
        <w:t xml:space="preserve">56 160,00 </w:t>
      </w:r>
      <w:r w:rsidRPr="00E41DD5">
        <w:rPr>
          <w:szCs w:val="28"/>
        </w:rPr>
        <w:t>тыс. рублей;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 xml:space="preserve">2020 год –  </w:t>
      </w:r>
      <w:r w:rsidRPr="00E41DD5">
        <w:t>68 370,00 тыс. рублей.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 xml:space="preserve">Общий объем финансирования подпрограммы 2 за счет  средств бюджета </w:t>
      </w:r>
      <w:proofErr w:type="spellStart"/>
      <w:r w:rsidRPr="00E41DD5">
        <w:rPr>
          <w:szCs w:val="28"/>
        </w:rPr>
        <w:t>Губкинского</w:t>
      </w:r>
      <w:proofErr w:type="spellEnd"/>
      <w:r w:rsidRPr="00E41DD5">
        <w:rPr>
          <w:szCs w:val="28"/>
        </w:rPr>
        <w:t xml:space="preserve"> городского округа составляет  71 463,05 тыс. рублей, в том числе по годам: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>2020 год – 15 056,00 тыс. рублей;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>2021 год – 39 183,55 тыс. рублей;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>2022 год –   3 626,00 тыс. рублей;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>2023 год –  13 597,50 тыс. рублей.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>Общий объем финансирования подпрограммы 2 за счет  иных источников финансирования составит 54 557,60 тыс. рублей, в том числе по годам:</w:t>
      </w:r>
    </w:p>
    <w:p w:rsidR="00E41DD5" w:rsidRPr="00E41DD5" w:rsidRDefault="00E41DD5" w:rsidP="00E41DD5">
      <w:pPr>
        <w:spacing w:after="0"/>
        <w:ind w:firstLine="708"/>
        <w:jc w:val="both"/>
        <w:rPr>
          <w:szCs w:val="28"/>
        </w:rPr>
      </w:pPr>
      <w:r w:rsidRPr="00E41DD5">
        <w:rPr>
          <w:szCs w:val="28"/>
        </w:rPr>
        <w:t xml:space="preserve">2016 год – 54 557,60 тыс. рублей.   </w:t>
      </w:r>
    </w:p>
    <w:p w:rsidR="00674FA3" w:rsidRPr="00674FA3" w:rsidRDefault="00674FA3" w:rsidP="00065CDE">
      <w:pPr>
        <w:spacing w:after="0" w:line="240" w:lineRule="auto"/>
        <w:jc w:val="both"/>
        <w:rPr>
          <w:rFonts w:ascii="Calibri" w:eastAsia="Calibri" w:hAnsi="Calibri" w:cs="Arial"/>
          <w:bCs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</w:rPr>
        <w:t>Подпрограмма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«Содержание улично-дорожной сети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Паспорт подпрограммы 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600"/>
        <w:gridCol w:w="5745"/>
      </w:tblGrid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9345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подпрограммы: «Содержание улично-дорожной сети Губкинского городского округа Белгородской области» (далее – подпрограмма 3)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Соисполнитель, ответственный за реализацию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подпрограммы 3 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Управление </w:t>
            </w:r>
            <w:proofErr w:type="spellStart"/>
            <w:r w:rsidRPr="00674FA3">
              <w:rPr>
                <w:rFonts w:ascii="Calibri" w:eastAsia="Times New Roman" w:hAnsi="Calibri" w:cs="Arial"/>
                <w:lang w:eastAsia="ru-RU"/>
              </w:rPr>
              <w:t>жилищно</w:t>
            </w:r>
            <w:proofErr w:type="spellEnd"/>
            <w:r w:rsidRPr="00674FA3">
              <w:rPr>
                <w:rFonts w:ascii="Calibri" w:eastAsia="Times New Roman" w:hAnsi="Calibri" w:cs="Arial"/>
                <w:lang w:eastAsia="ru-RU"/>
              </w:rPr>
              <w:t>–коммунального комплекса и систем жизнеобеспечения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Участники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подпрограммы 3           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МКУ «Управление капитального строительства»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Сельские территориальные администрации </w:t>
            </w:r>
            <w:proofErr w:type="spellStart"/>
            <w:r w:rsidRPr="00674FA3">
              <w:rPr>
                <w:rFonts w:ascii="Calibri" w:eastAsia="Times New Roman" w:hAnsi="Calibri" w:cs="Arial"/>
                <w:lang w:eastAsia="ru-RU"/>
              </w:rPr>
              <w:t>администрации</w:t>
            </w:r>
            <w:proofErr w:type="spell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</w:t>
            </w:r>
            <w:proofErr w:type="spellStart"/>
            <w:r w:rsidRPr="00674FA3">
              <w:rPr>
                <w:rFonts w:ascii="Calibri" w:eastAsia="Times New Roman" w:hAnsi="Calibri" w:cs="Arial"/>
                <w:lang w:eastAsia="ru-RU"/>
              </w:rPr>
              <w:t>Губкинского</w:t>
            </w:r>
            <w:proofErr w:type="spell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        городского округа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Цель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подпрограммы  3           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Улучшение транспортно-эксплуатационного состояния существующей сети автомобильных дорог и сооружений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Задача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подпрограммы 3                 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Сроки и этапы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реализации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подпрограммы 3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2025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val="en-US" w:eastAsia="ru-RU"/>
              </w:rPr>
              <w:t>II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этап: 2021 – 2025 годы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Объем бюджетных ассигнований         </w:t>
            </w:r>
            <w:r w:rsidRPr="00674FA3">
              <w:rPr>
                <w:rFonts w:ascii="Calibri" w:eastAsia="Times New Roman" w:hAnsi="Calibri" w:cs="Arial"/>
                <w:lang w:eastAsia="ru-RU"/>
              </w:rPr>
              <w:br/>
              <w:t xml:space="preserve">подпрограммы 3 за счет средств бюджета Губкинского  городского округа Белгородской области (далее – бюджет            Губкинского   городского округа)  (с расшифровкой плановых объемов бюджетных ассигнований по годам ее реализации),  а        также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прогнозный объем средств, привлекаемый       из других источников</w:t>
            </w:r>
          </w:p>
        </w:tc>
        <w:tc>
          <w:tcPr>
            <w:tcW w:w="5745" w:type="dxa"/>
          </w:tcPr>
          <w:p w:rsidR="00065CDE" w:rsidRPr="00065CDE" w:rsidRDefault="00674FA3" w:rsidP="00065CDE">
            <w:pPr>
              <w:pStyle w:val="ConsPlusCell"/>
              <w:ind w:right="-108"/>
              <w:jc w:val="both"/>
              <w:rPr>
                <w:rFonts w:asciiTheme="minorHAnsi" w:hAnsiTheme="minorHAnsi"/>
                <w:sz w:val="22"/>
              </w:rPr>
            </w:pPr>
            <w:r w:rsidRPr="00674FA3">
              <w:rPr>
                <w:rFonts w:ascii="Calibri" w:eastAsia="Times New Roman" w:hAnsi="Calibri" w:cs="Arial"/>
              </w:rPr>
              <w:lastRenderedPageBreak/>
              <w:t xml:space="preserve">     Общий объем финансирования подпрограммы 3 за сче</w:t>
            </w:r>
            <w:r w:rsidR="000F242C">
              <w:rPr>
                <w:rFonts w:ascii="Calibri" w:eastAsia="Times New Roman" w:hAnsi="Calibri" w:cs="Arial"/>
              </w:rPr>
              <w:t xml:space="preserve">т всех источников </w:t>
            </w:r>
            <w:r w:rsidRPr="00674FA3">
              <w:rPr>
                <w:rFonts w:ascii="Calibri" w:eastAsia="Times New Roman" w:hAnsi="Calibri" w:cs="Arial"/>
              </w:rPr>
              <w:t xml:space="preserve">финансирования составит </w:t>
            </w:r>
            <w:r w:rsidR="00065CDE" w:rsidRPr="00065CDE">
              <w:rPr>
                <w:rFonts w:asciiTheme="minorHAnsi" w:hAnsiTheme="minorHAnsi"/>
                <w:sz w:val="22"/>
              </w:rPr>
              <w:t>1 </w:t>
            </w:r>
            <w:r w:rsidR="000F242C">
              <w:rPr>
                <w:rFonts w:asciiTheme="minorHAnsi" w:hAnsiTheme="minorHAnsi"/>
                <w:sz w:val="22"/>
              </w:rPr>
              <w:t>760 418,48</w:t>
            </w:r>
            <w:r w:rsidR="00065CDE" w:rsidRPr="00065CDE">
              <w:rPr>
                <w:rFonts w:asciiTheme="minorHAnsi" w:hAnsiTheme="minorHAnsi"/>
                <w:sz w:val="22"/>
              </w:rPr>
              <w:t xml:space="preserve"> тыс. рублей, в том числе по  годам: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2014 год –   58 373,40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2015 год –   64 698,00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2016 год – 103 159,60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2017 год – 103 154,00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2018 год – 119 806,40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2019 год –   98 418,70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lastRenderedPageBreak/>
              <w:t xml:space="preserve">     2020 год –   96 394,00 тыс. рублей;</w:t>
            </w:r>
          </w:p>
          <w:p w:rsidR="00065CDE" w:rsidRPr="00065CDE" w:rsidRDefault="00065CDE" w:rsidP="00E54072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2021 год – </w:t>
            </w:r>
            <w:r w:rsidRPr="00065CDE">
              <w:t xml:space="preserve">135 846,60 </w:t>
            </w:r>
            <w:r w:rsidRPr="00065CDE">
              <w:rPr>
                <w:szCs w:val="28"/>
              </w:rPr>
              <w:t>тыс. рублей;</w:t>
            </w:r>
          </w:p>
          <w:p w:rsidR="00065CDE" w:rsidRPr="00065CDE" w:rsidRDefault="00065CDE" w:rsidP="00E54072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2022 год – </w:t>
            </w:r>
            <w:r w:rsidRPr="00065CDE">
              <w:t xml:space="preserve">213 699,38 </w:t>
            </w:r>
            <w:r w:rsidRPr="00065CDE">
              <w:rPr>
                <w:szCs w:val="28"/>
              </w:rPr>
              <w:t>тыс. рублей;</w:t>
            </w:r>
          </w:p>
          <w:p w:rsidR="00065CDE" w:rsidRPr="00065CDE" w:rsidRDefault="00065CDE" w:rsidP="00E54072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2023 год – </w:t>
            </w:r>
            <w:r w:rsidR="000F242C">
              <w:t>368 638,40</w:t>
            </w:r>
            <w:r w:rsidRPr="00065CDE">
              <w:t xml:space="preserve"> </w:t>
            </w:r>
            <w:r w:rsidRPr="00065CDE">
              <w:rPr>
                <w:szCs w:val="28"/>
              </w:rPr>
              <w:t>тыс. рублей;</w:t>
            </w:r>
          </w:p>
          <w:p w:rsidR="00065CDE" w:rsidRPr="00065CDE" w:rsidRDefault="00065CDE" w:rsidP="00E54072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2024 год – </w:t>
            </w:r>
            <w:r w:rsidRPr="00065CDE">
              <w:t xml:space="preserve">210 406,00 </w:t>
            </w:r>
            <w:r w:rsidRPr="00065CDE">
              <w:rPr>
                <w:szCs w:val="28"/>
              </w:rPr>
              <w:t>тыс. рублей;</w:t>
            </w:r>
          </w:p>
          <w:p w:rsidR="00065CDE" w:rsidRPr="00065CDE" w:rsidRDefault="00065CDE" w:rsidP="00E54072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2025 год – </w:t>
            </w:r>
            <w:r w:rsidRPr="00065CDE">
              <w:t xml:space="preserve">  93 912,00 </w:t>
            </w:r>
            <w:r w:rsidR="00E54072">
              <w:rPr>
                <w:szCs w:val="28"/>
              </w:rPr>
              <w:t>тыс. рублей.</w:t>
            </w:r>
          </w:p>
          <w:p w:rsidR="00065CDE" w:rsidRPr="00065CDE" w:rsidRDefault="00065CDE" w:rsidP="00E54072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Общий объем финансирования подпрограммы 3 за счет средств бюджет  </w:t>
            </w:r>
            <w:proofErr w:type="spellStart"/>
            <w:r w:rsidRPr="00065CDE">
              <w:rPr>
                <w:rFonts w:asciiTheme="minorHAnsi" w:hAnsiTheme="minorHAnsi"/>
                <w:sz w:val="22"/>
                <w:szCs w:val="28"/>
              </w:rPr>
              <w:t>Губкинского</w:t>
            </w:r>
            <w:proofErr w:type="spellEnd"/>
            <w:r w:rsidRPr="00065CDE">
              <w:rPr>
                <w:rFonts w:asciiTheme="minorHAnsi" w:hAnsiTheme="minorHAnsi"/>
                <w:sz w:val="22"/>
                <w:szCs w:val="28"/>
              </w:rPr>
              <w:t xml:space="preserve"> городского округа </w:t>
            </w:r>
            <w:r w:rsidRPr="00065CDE">
              <w:rPr>
                <w:rFonts w:asciiTheme="minorHAnsi" w:hAnsiTheme="minorHAnsi"/>
                <w:sz w:val="22"/>
              </w:rPr>
              <w:t>составит 1 </w:t>
            </w:r>
            <w:r w:rsidR="000F242C">
              <w:rPr>
                <w:rFonts w:asciiTheme="minorHAnsi" w:hAnsiTheme="minorHAnsi"/>
                <w:sz w:val="22"/>
              </w:rPr>
              <w:t>747 084,28</w:t>
            </w:r>
            <w:r w:rsidRPr="00065CDE">
              <w:rPr>
                <w:rFonts w:asciiTheme="minorHAnsi" w:hAnsiTheme="minorHAnsi"/>
                <w:sz w:val="22"/>
              </w:rPr>
              <w:t xml:space="preserve"> тыс. рублей, в том числе по  годам: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2014 год –   58 373,40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2015 год –   64 698,00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2016 год – 103 159,60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2017 год – 103 154,00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2018 год – 119 806,40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2019 год –   98 418,70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2020 год –   96 394,00 тыс. рублей;</w:t>
            </w:r>
          </w:p>
          <w:p w:rsidR="00065CDE" w:rsidRPr="00065CDE" w:rsidRDefault="00065CDE" w:rsidP="00065CDE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2021 год – </w:t>
            </w:r>
            <w:r w:rsidRPr="00065CDE">
              <w:t xml:space="preserve">127 646,60 </w:t>
            </w:r>
            <w:r w:rsidRPr="00065CDE">
              <w:rPr>
                <w:szCs w:val="28"/>
              </w:rPr>
              <w:t>тыс. рублей;</w:t>
            </w:r>
          </w:p>
          <w:p w:rsidR="00065CDE" w:rsidRPr="00065CDE" w:rsidRDefault="00065CDE" w:rsidP="00065CDE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2022 год – </w:t>
            </w:r>
            <w:r w:rsidRPr="00065CDE">
              <w:t xml:space="preserve">208 565,18 </w:t>
            </w:r>
            <w:r w:rsidRPr="00065CDE">
              <w:rPr>
                <w:szCs w:val="28"/>
              </w:rPr>
              <w:t>тыс. рублей;</w:t>
            </w:r>
          </w:p>
          <w:p w:rsidR="00065CDE" w:rsidRPr="00065CDE" w:rsidRDefault="00065CDE" w:rsidP="00065CDE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2023 год – </w:t>
            </w:r>
            <w:r w:rsidR="000F242C">
              <w:t>368 638,40</w:t>
            </w:r>
            <w:r w:rsidRPr="00065CDE">
              <w:t xml:space="preserve"> </w:t>
            </w:r>
            <w:r w:rsidRPr="00065CDE">
              <w:rPr>
                <w:szCs w:val="28"/>
              </w:rPr>
              <w:t>тыс. рублей;</w:t>
            </w:r>
          </w:p>
          <w:p w:rsidR="00065CDE" w:rsidRPr="00065CDE" w:rsidRDefault="00065CDE" w:rsidP="00065CDE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2024 год – </w:t>
            </w:r>
            <w:r w:rsidRPr="00065CDE">
              <w:t xml:space="preserve">210 406,00 </w:t>
            </w:r>
            <w:r w:rsidRPr="00065CDE">
              <w:rPr>
                <w:szCs w:val="28"/>
              </w:rPr>
              <w:t>тыс. рублей;</w:t>
            </w:r>
          </w:p>
          <w:p w:rsidR="00065CDE" w:rsidRPr="00065CDE" w:rsidRDefault="00065CDE" w:rsidP="00065CDE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2025 год – </w:t>
            </w:r>
            <w:r w:rsidRPr="00065CDE">
              <w:t xml:space="preserve">  93 912,00 </w:t>
            </w:r>
            <w:r w:rsidRPr="00065CDE">
              <w:rPr>
                <w:szCs w:val="28"/>
              </w:rPr>
              <w:t>тыс. рублей.</w:t>
            </w:r>
          </w:p>
          <w:p w:rsidR="00065CDE" w:rsidRPr="00065CDE" w:rsidRDefault="00065CDE" w:rsidP="00065CDE">
            <w:pPr>
              <w:spacing w:after="0" w:line="240" w:lineRule="auto"/>
              <w:ind w:right="-108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Общий объем финансирования </w:t>
            </w:r>
            <w:proofErr w:type="gramStart"/>
            <w:r w:rsidRPr="00065CDE">
              <w:rPr>
                <w:szCs w:val="28"/>
              </w:rPr>
              <w:t>под-программы</w:t>
            </w:r>
            <w:proofErr w:type="gramEnd"/>
            <w:r w:rsidRPr="00065CDE">
              <w:rPr>
                <w:szCs w:val="28"/>
              </w:rPr>
              <w:t xml:space="preserve"> 3 за счет  средств областного бюджета составит 13 334,20 тыс. рублей,          в том числе по годам:</w:t>
            </w:r>
          </w:p>
          <w:p w:rsidR="00065CDE" w:rsidRPr="00065CDE" w:rsidRDefault="00065CDE" w:rsidP="00065CDE">
            <w:pPr>
              <w:tabs>
                <w:tab w:val="left" w:pos="5643"/>
              </w:tabs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2021 год – 8 200,00 тыс. рублей;</w:t>
            </w:r>
          </w:p>
          <w:p w:rsidR="00065CDE" w:rsidRPr="00065CDE" w:rsidRDefault="00065CDE" w:rsidP="00065CDE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2022 год – 5 134,20 тыс. рублей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В ходе реализации подпрограммы 3             отдельные мероприятия могут уточняться, а объем финанси</w:t>
            </w:r>
            <w:r w:rsidR="00065CDE">
              <w:rPr>
                <w:rFonts w:ascii="Calibri" w:eastAsia="Times New Roman" w:hAnsi="Calibri" w:cs="Arial"/>
                <w:lang w:eastAsia="ru-RU"/>
              </w:rPr>
              <w:t xml:space="preserve">рования подлежит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корректировке с учетом возможностей бюджета Губкинского городского округа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7.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Показатели конечных             результатов реализации подпрограммы 3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Доля площади убираемой территории в общей площади, подлежащей уборке, %;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доля механизированной уборки</w:t>
            </w:r>
            <w:r w:rsidR="00065CDE">
              <w:rPr>
                <w:rFonts w:ascii="Calibri" w:eastAsia="Times New Roman" w:hAnsi="Calibri" w:cs="Arial"/>
                <w:lang w:eastAsia="ru-RU"/>
              </w:rPr>
              <w:t xml:space="preserve"> в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общем объеме работ по содержанию улично-дорожной сети, %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Конечные  результаты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реализации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подпрограммы  3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Увеличение доли площади убираемой территории в общей площади, подлежащей уборке, на конец 2025 года до 90 %;</w:t>
            </w:r>
          </w:p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увеличение доли механизированной уборки в общем объ</w:t>
            </w:r>
            <w:r w:rsidR="00065CDE">
              <w:rPr>
                <w:rFonts w:ascii="Calibri" w:eastAsia="Times New Roman" w:hAnsi="Calibri" w:cs="Arial"/>
                <w:lang w:eastAsia="ru-RU"/>
              </w:rPr>
              <w:t xml:space="preserve">еме работ по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содержанию улично-дорожной сети </w:t>
            </w:r>
            <w:proofErr w:type="gramStart"/>
            <w:r w:rsidRPr="00674FA3">
              <w:rPr>
                <w:rFonts w:ascii="Calibri" w:eastAsia="Times New Roman" w:hAnsi="Calibri" w:cs="Arial"/>
                <w:lang w:eastAsia="ru-RU"/>
              </w:rPr>
              <w:t>на конец</w:t>
            </w:r>
            <w:proofErr w:type="gram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2025 года до 74%</w:t>
            </w:r>
          </w:p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1. Характеристика сферы реализации подпрограммы 3,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проблем в указанной сфере и прогноз ее развития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Одной из важнейших задач благоустройства Губкинского городского округа Белгородской области является санитарное содержание улично-дорожной сети (дорог, улиц, площадей и других мест общего пользования) в чистоте и в состоянии, отвечающем требованиям бесперебойного и безаварийного движения автотранспорта.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 xml:space="preserve">Работы по содержанию улично-дорожной сети Губкинского городского округа Белгородской области важно проводить как в летний период, так и в зимний.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летний период источником загрязнения проезжей части дорог являются пыль и мусор, приносимые ветром, а также грязь, заносимая колесами автомобилей. Наносы песка, пыли, грунта действуют на покрытие при движении транспорта как абразивный материал и способствуют преждевременному их износу. Прикатанный колесами грунт создает неровности на покрытиях и снижает коэффициент служб</w:t>
      </w:r>
      <w:r w:rsidR="007F4732">
        <w:rPr>
          <w:rFonts w:ascii="Calibri" w:eastAsia="Calibri" w:hAnsi="Calibri" w:cs="Arial"/>
        </w:rPr>
        <w:t xml:space="preserve">ы. Наносы глины </w:t>
      </w:r>
      <w:r w:rsidRPr="00674FA3">
        <w:rPr>
          <w:rFonts w:ascii="Calibri" w:eastAsia="Calibri" w:hAnsi="Calibri" w:cs="Arial"/>
        </w:rPr>
        <w:t xml:space="preserve">и ила на покрытиях при увлажнении снижают коэффициент сцепления, что сказывается на безопасности дорожного движения.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Поэтому очень важно своевременно выполнять работы</w:t>
      </w:r>
      <w:r w:rsidR="007F4732">
        <w:rPr>
          <w:rFonts w:ascii="Calibri" w:eastAsia="Calibri" w:hAnsi="Calibri" w:cs="Arial"/>
        </w:rPr>
        <w:t xml:space="preserve"> по удалению </w:t>
      </w:r>
      <w:r w:rsidRPr="00674FA3">
        <w:rPr>
          <w:rFonts w:ascii="Calibri" w:eastAsia="Calibri" w:hAnsi="Calibri" w:cs="Arial"/>
        </w:rPr>
        <w:t>загрязнений, скапливающихся на покрытии дорог и прив</w:t>
      </w:r>
      <w:r w:rsidR="007F4732">
        <w:rPr>
          <w:rFonts w:ascii="Calibri" w:eastAsia="Calibri" w:hAnsi="Calibri" w:cs="Arial"/>
        </w:rPr>
        <w:t xml:space="preserve">одящих к </w:t>
      </w:r>
      <w:r w:rsidRPr="00674FA3">
        <w:rPr>
          <w:rFonts w:ascii="Calibri" w:eastAsia="Calibri" w:hAnsi="Calibri" w:cs="Arial"/>
        </w:rPr>
        <w:t>запыленности воздуха и ухудшению эстетичного вида городского округа.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Основными операциями по летней уборке улично</w:t>
      </w:r>
      <w:r w:rsidR="007F4732">
        <w:rPr>
          <w:rFonts w:ascii="Calibri" w:eastAsia="Calibri" w:hAnsi="Calibri" w:cs="Arial"/>
        </w:rPr>
        <w:t xml:space="preserve">-дорожной сети  </w:t>
      </w:r>
      <w:r w:rsidRPr="00674FA3">
        <w:rPr>
          <w:rFonts w:ascii="Calibri" w:eastAsia="Calibri" w:hAnsi="Calibri" w:cs="Arial"/>
        </w:rPr>
        <w:t>являются: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подметание проезжей части дорожно-уборочными машинами;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уборка подметально-уборочными машинами с вакуумной подборкой мусора;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  очистка проезжей части по лотку, вручную – от случайного мусора;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  подметание перекрестков, тротуаров, остановок и заездных карманов;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мойка проезжей части дорог, тротуаров дорожно</w:t>
      </w:r>
      <w:r w:rsidR="007F4732">
        <w:rPr>
          <w:rFonts w:ascii="Calibri" w:eastAsia="Calibri" w:hAnsi="Calibri" w:cs="Arial"/>
        </w:rPr>
        <w:t xml:space="preserve">-уборочными  </w:t>
      </w:r>
      <w:r w:rsidRPr="00674FA3">
        <w:rPr>
          <w:rFonts w:ascii="Calibri" w:eastAsia="Calibri" w:hAnsi="Calibri" w:cs="Arial"/>
        </w:rPr>
        <w:t>машинами;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вывоз грязи и случайного мусора с механизиров</w:t>
      </w:r>
      <w:r w:rsidR="007F4732">
        <w:rPr>
          <w:rFonts w:ascii="Calibri" w:eastAsia="Calibri" w:hAnsi="Calibri" w:cs="Arial"/>
        </w:rPr>
        <w:t xml:space="preserve">анной и ручной  </w:t>
      </w:r>
      <w:r w:rsidRPr="00674FA3">
        <w:rPr>
          <w:rFonts w:ascii="Calibri" w:eastAsia="Calibri" w:hAnsi="Calibri" w:cs="Arial"/>
        </w:rPr>
        <w:t>погрузкой.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зимний период необходимо обеспечивать такое состояние дорог, которое в максимально возможной степени удовлетворяет требованиям непрерывного, удобного и безопасного движения автотранспорта с расчетной скоростью по дорогам городского округа.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Большое значение имеет своевременность очистки дорог от снега и льда. При несвоевременной уборке выпавший снег под воздействием колес автомобилей уплотняется, и на покрытии образуются снежные колеи и снежно-ледяной накат, что значительно ухудшает условия движения транспортных средств и увеличивает возможность возникновения ДТП.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При зимней уборке улично-дорожной сети необх</w:t>
      </w:r>
      <w:r w:rsidR="007F4732">
        <w:rPr>
          <w:rFonts w:ascii="Calibri" w:eastAsia="Calibri" w:hAnsi="Calibri" w:cs="Arial"/>
        </w:rPr>
        <w:t xml:space="preserve">одимо обеспечить </w:t>
      </w:r>
      <w:r w:rsidRPr="00674FA3">
        <w:rPr>
          <w:rFonts w:ascii="Calibri" w:eastAsia="Calibri" w:hAnsi="Calibri" w:cs="Arial"/>
        </w:rPr>
        <w:t>следующие виды работ: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– расчистка проезжей части от выпадающего снега и предотвращение образования уплотненной корки;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– удаление с покрытий снежно-ледяных накатов и уплотненного снега;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– удаление снежных валов, образовавшихся в резул</w:t>
      </w:r>
      <w:r w:rsidR="00505BF7">
        <w:rPr>
          <w:rFonts w:ascii="Calibri" w:eastAsia="Calibri" w:hAnsi="Calibri" w:cs="Arial"/>
        </w:rPr>
        <w:t xml:space="preserve">ьтате расчистки  </w:t>
      </w:r>
      <w:r w:rsidRPr="00674FA3">
        <w:rPr>
          <w:rFonts w:ascii="Calibri" w:eastAsia="Calibri" w:hAnsi="Calibri" w:cs="Arial"/>
        </w:rPr>
        <w:t>проезжей части;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– борьба со скользкостью на проезжей части при гол</w:t>
      </w:r>
      <w:r w:rsidR="00505BF7">
        <w:rPr>
          <w:rFonts w:ascii="Calibri" w:eastAsia="Calibri" w:hAnsi="Calibri" w:cs="Arial"/>
        </w:rPr>
        <w:t xml:space="preserve">оледе, в рамках </w:t>
      </w:r>
      <w:r w:rsidRPr="00674FA3">
        <w:rPr>
          <w:rFonts w:ascii="Calibri" w:eastAsia="Calibri" w:hAnsi="Calibri" w:cs="Arial"/>
        </w:rPr>
        <w:t xml:space="preserve">которой производится посыпка дорог, улиц и других мест общего пользования </w:t>
      </w:r>
      <w:proofErr w:type="spellStart"/>
      <w:r w:rsidRPr="00674FA3">
        <w:rPr>
          <w:rFonts w:ascii="Calibri" w:eastAsia="Calibri" w:hAnsi="Calibri" w:cs="Arial"/>
        </w:rPr>
        <w:t>пескосоляной</w:t>
      </w:r>
      <w:proofErr w:type="spellEnd"/>
      <w:r w:rsidRPr="00674FA3">
        <w:rPr>
          <w:rFonts w:ascii="Calibri" w:eastAsia="Calibri" w:hAnsi="Calibri" w:cs="Arial"/>
        </w:rPr>
        <w:t xml:space="preserve"> смесью.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Работы по устранению гололеда и скользкости имеют первостепенное значение при создании условий безопасного движения транспортных средств и пешеходов.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Работы по зимней уборке улично-дорожной сети</w:t>
      </w:r>
      <w:r w:rsidR="00505BF7">
        <w:rPr>
          <w:rFonts w:ascii="Calibri" w:eastAsia="Calibri" w:hAnsi="Calibri" w:cs="Arial"/>
        </w:rPr>
        <w:t xml:space="preserve"> округа необходимо </w:t>
      </w:r>
      <w:r w:rsidRPr="00674FA3">
        <w:rPr>
          <w:rFonts w:ascii="Calibri" w:eastAsia="Calibri" w:hAnsi="Calibri" w:cs="Arial"/>
        </w:rPr>
        <w:t xml:space="preserve">выполнять своевременно и качественно. В противном случае ликвидация снежно-ледяного слоя, остающегося после удаления вала снега в результате   несоблюдения сроков удаления снежных валов, требует выполнения дополнительных уборочных операций (скалывание, зачистка лотков, </w:t>
      </w:r>
      <w:proofErr w:type="spellStart"/>
      <w:r w:rsidRPr="00674FA3">
        <w:rPr>
          <w:rFonts w:ascii="Calibri" w:eastAsia="Calibri" w:hAnsi="Calibri" w:cs="Arial"/>
        </w:rPr>
        <w:t>скучивание</w:t>
      </w:r>
      <w:proofErr w:type="spellEnd"/>
      <w:r w:rsidRPr="00674FA3">
        <w:rPr>
          <w:rFonts w:ascii="Calibri" w:eastAsia="Calibri" w:hAnsi="Calibri" w:cs="Arial"/>
        </w:rPr>
        <w:t xml:space="preserve"> и вывоз), отличающихся большой трудоемкостью. Своевременное выполнение указанных работ позволяет поддерживать нормальное эксплуатационное состояние дорог без резкого снижения скоростей движения транспорта.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Развитие сети дорог с усовершенствованными покрытиями, увеличение интенсивности транспортного движения, быстрый рост жилищного строительства, повышение уровня жизни населения Губкинского городского округа Белгородской области требуют повышения оперативности и качества выполнения работ по содержанию территории городского округа и   своевременной санитарной уборке дорог и улиц.</w:t>
      </w:r>
    </w:p>
    <w:p w:rsidR="00674FA3" w:rsidRPr="00674FA3" w:rsidRDefault="00674FA3" w:rsidP="00674FA3">
      <w:pPr>
        <w:spacing w:after="0" w:line="240" w:lineRule="auto"/>
        <w:ind w:firstLine="36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     Применение программно-целевого подхода к планированию расходов по содержанию территории городского округа и своевременной санитарной уборке дорог и улиц позволит достичь высокой эффективности и значимых результатов.</w:t>
      </w:r>
    </w:p>
    <w:p w:rsidR="00674FA3" w:rsidRPr="00674FA3" w:rsidRDefault="00674FA3" w:rsidP="00674FA3">
      <w:pPr>
        <w:spacing w:after="0" w:line="240" w:lineRule="auto"/>
        <w:ind w:firstLine="360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12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Цель, задачи, сроки и этапы реализации подпрограммы 3</w:t>
      </w: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Основной целью подпрограммы 3 является улучшение транспортно-эксплуатационного состояния существующей сети авто</w:t>
      </w:r>
      <w:r w:rsidR="00505BF7">
        <w:rPr>
          <w:rFonts w:ascii="Calibri" w:eastAsia="Calibri" w:hAnsi="Calibri" w:cs="Arial"/>
        </w:rPr>
        <w:t xml:space="preserve">мобильных дорог и </w:t>
      </w:r>
      <w:r w:rsidRPr="00674FA3">
        <w:rPr>
          <w:rFonts w:ascii="Calibri" w:eastAsia="Calibri" w:hAnsi="Calibri" w:cs="Arial"/>
        </w:rPr>
        <w:t xml:space="preserve">сооружений.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   Задачей подпрограммы 3 является проведение мероприятий по                        предупреждению преждевременного износа и разрушения дорожного покрытия и обеспечению нормальных условий их эксплуатации.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Подпрограмма 3 рассчитана на 2014 – 2025 годы с раз</w:t>
      </w:r>
      <w:r w:rsidR="00505BF7">
        <w:rPr>
          <w:rFonts w:ascii="Calibri" w:eastAsia="Calibri" w:hAnsi="Calibri" w:cs="Arial"/>
        </w:rPr>
        <w:t xml:space="preserve">бивкой на два  </w:t>
      </w:r>
      <w:r w:rsidRPr="00674FA3">
        <w:rPr>
          <w:rFonts w:ascii="Calibri" w:eastAsia="Calibri" w:hAnsi="Calibri" w:cs="Arial"/>
        </w:rPr>
        <w:t xml:space="preserve">этапа: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I этап: 2014 – 2020 годы;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2025 годы.</w:t>
      </w:r>
    </w:p>
    <w:p w:rsidR="00674FA3" w:rsidRPr="00674FA3" w:rsidRDefault="00674FA3" w:rsidP="00674FA3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Обоснование выделения системы мероприятий и краткое описание основных мероприятий подпрограммы 3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Подпрограмма 3 предусматривает осуществление комплекса мероприятий по улучшению транспортно-эксплуатационного состояния существующей сети автомобильных дорог Губкинского городского округа Белгородской области. 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В рамках решения задачи «Проведение мероприятий по предупреждению преждевременного износа и разрушения дорожного покрытия и обеспечению нормальных условий их эксплуатации» планируется реализовать основное мероприятие «Содержание и ремонт автомобильных дорог общего пользования местного значения», которое предусматривает проведение полного комплекса круглогодичных работ на всей сети дорог в соответствии с действующими    нормативными документами.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Планы мероприятий подпрограммы 3 подлежат ежегодной корректировке с учетом объема финансирования бюджета Губкинского городского округа.</w:t>
      </w:r>
    </w:p>
    <w:p w:rsidR="00674FA3" w:rsidRPr="00674FA3" w:rsidRDefault="00674FA3" w:rsidP="00674FA3">
      <w:pPr>
        <w:tabs>
          <w:tab w:val="left" w:pos="151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12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Прогноз конечных результатов подпрограммы 3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Увеличение доли площади убираемой территории в общей площади, подлежащей уборке, на конец 2025 года до 90 %.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 xml:space="preserve">           Увеличение доли механизированной уборки в общем объеме работ по содержанию улично-дорожной сети на конец 2025 года до 74%.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5. Ресурсное обеспечение подпрограммы 3</w:t>
      </w:r>
    </w:p>
    <w:p w:rsidR="00674FA3" w:rsidRPr="00674FA3" w:rsidRDefault="00674FA3" w:rsidP="00674FA3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Arial"/>
        </w:rPr>
      </w:pPr>
    </w:p>
    <w:p w:rsidR="00505BF7" w:rsidRPr="00505BF7" w:rsidRDefault="00674FA3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674FA3">
        <w:rPr>
          <w:rFonts w:ascii="Calibri" w:eastAsia="Times New Roman" w:hAnsi="Calibri" w:cs="Arial"/>
        </w:rPr>
        <w:tab/>
        <w:t>Общий объем финансирования подпрограммы 3 за счет</w:t>
      </w:r>
      <w:r w:rsidR="000F242C">
        <w:rPr>
          <w:rFonts w:ascii="Calibri" w:eastAsia="Times New Roman" w:hAnsi="Calibri" w:cs="Arial"/>
        </w:rPr>
        <w:t xml:space="preserve"> всех источников </w:t>
      </w:r>
      <w:r w:rsidRPr="00674FA3">
        <w:rPr>
          <w:rFonts w:ascii="Calibri" w:eastAsia="Times New Roman" w:hAnsi="Calibri" w:cs="Arial"/>
        </w:rPr>
        <w:t xml:space="preserve">финансирования составит </w:t>
      </w:r>
      <w:r w:rsidR="00505BF7" w:rsidRPr="00505BF7">
        <w:rPr>
          <w:rFonts w:asciiTheme="minorHAnsi" w:hAnsiTheme="minorHAnsi"/>
          <w:sz w:val="22"/>
        </w:rPr>
        <w:t>1</w:t>
      </w:r>
      <w:r w:rsidR="006A3E4B">
        <w:rPr>
          <w:rFonts w:asciiTheme="minorHAnsi" w:hAnsiTheme="minorHAnsi"/>
          <w:sz w:val="22"/>
        </w:rPr>
        <w:t> 760 418,48</w:t>
      </w:r>
      <w:r w:rsidR="00505BF7" w:rsidRPr="00505BF7">
        <w:rPr>
          <w:rFonts w:asciiTheme="minorHAnsi" w:hAnsiTheme="minorHAnsi"/>
          <w:sz w:val="22"/>
        </w:rPr>
        <w:t xml:space="preserve"> тыс. рублей, в том числе по  годам: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2014 год –   58 373,40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2015 год –   64 698,00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2016 год – 103 159,60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2017 год – 103 154,00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2018 год – 119 806,40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2019 год –   98 418,70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2020 год –   96 394,00 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2021 год – </w:t>
      </w:r>
      <w:r w:rsidRPr="00505BF7">
        <w:t xml:space="preserve">135 846,60 </w:t>
      </w:r>
      <w:r w:rsidRPr="00505BF7">
        <w:rPr>
          <w:szCs w:val="28"/>
        </w:rPr>
        <w:t>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2022 год – </w:t>
      </w:r>
      <w:r w:rsidRPr="00505BF7">
        <w:t xml:space="preserve">213 699,38 </w:t>
      </w:r>
      <w:r w:rsidRPr="00505BF7">
        <w:rPr>
          <w:szCs w:val="28"/>
        </w:rPr>
        <w:t>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2023 год – </w:t>
      </w:r>
      <w:r w:rsidR="006A3E4B">
        <w:t>368 638,40</w:t>
      </w:r>
      <w:r w:rsidRPr="00505BF7">
        <w:t xml:space="preserve"> </w:t>
      </w:r>
      <w:r w:rsidRPr="00505BF7">
        <w:rPr>
          <w:szCs w:val="28"/>
        </w:rPr>
        <w:t>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2024 год – </w:t>
      </w:r>
      <w:r w:rsidRPr="00505BF7">
        <w:t xml:space="preserve">210 406,00 </w:t>
      </w:r>
      <w:r w:rsidRPr="00505BF7">
        <w:rPr>
          <w:szCs w:val="28"/>
        </w:rPr>
        <w:t>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2025 год – </w:t>
      </w:r>
      <w:r w:rsidRPr="00505BF7">
        <w:t xml:space="preserve">  93 912,00 </w:t>
      </w:r>
      <w:r w:rsidRPr="00505BF7">
        <w:rPr>
          <w:szCs w:val="28"/>
        </w:rPr>
        <w:t>тыс. рублей.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 xml:space="preserve">Общий объем финансирования подпрограммы 3 за счет средств бюджета                   </w:t>
      </w:r>
      <w:proofErr w:type="spellStart"/>
      <w:r w:rsidRPr="00505BF7">
        <w:rPr>
          <w:rFonts w:asciiTheme="minorHAnsi" w:hAnsiTheme="minorHAnsi"/>
          <w:sz w:val="22"/>
          <w:szCs w:val="28"/>
        </w:rPr>
        <w:t>Губкинского</w:t>
      </w:r>
      <w:proofErr w:type="spellEnd"/>
      <w:r w:rsidRPr="00505BF7">
        <w:rPr>
          <w:rFonts w:asciiTheme="minorHAnsi" w:hAnsiTheme="minorHAnsi"/>
          <w:sz w:val="22"/>
          <w:szCs w:val="28"/>
        </w:rPr>
        <w:t xml:space="preserve">  городского округа </w:t>
      </w:r>
      <w:r w:rsidRPr="00505BF7">
        <w:rPr>
          <w:rFonts w:asciiTheme="minorHAnsi" w:hAnsiTheme="minorHAnsi"/>
          <w:sz w:val="22"/>
        </w:rPr>
        <w:t>составит  1</w:t>
      </w:r>
      <w:r w:rsidR="006A3E4B">
        <w:rPr>
          <w:rFonts w:asciiTheme="minorHAnsi" w:hAnsiTheme="minorHAnsi"/>
          <w:sz w:val="22"/>
        </w:rPr>
        <w:t> 747 084,28</w:t>
      </w:r>
      <w:r w:rsidRPr="00505BF7">
        <w:rPr>
          <w:rFonts w:asciiTheme="minorHAnsi" w:hAnsiTheme="minorHAnsi"/>
          <w:sz w:val="22"/>
        </w:rPr>
        <w:t xml:space="preserve"> тыс. рублей, в том числе по  годам: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2014 год –   58 373,40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2015 год –   64 698,00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lastRenderedPageBreak/>
        <w:tab/>
        <w:t>2016 год – 103 159,60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2017 год – 103 154,00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2018 год – 119 806,40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2019 год –   98 418,70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2020 год –   96 394,00 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2021 год – </w:t>
      </w:r>
      <w:r w:rsidRPr="00505BF7">
        <w:t xml:space="preserve">127 646,60 </w:t>
      </w:r>
      <w:r w:rsidRPr="00505BF7">
        <w:rPr>
          <w:szCs w:val="28"/>
        </w:rPr>
        <w:t>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2022 год – </w:t>
      </w:r>
      <w:r w:rsidRPr="00505BF7">
        <w:t xml:space="preserve">208 565,18 </w:t>
      </w:r>
      <w:r w:rsidRPr="00505BF7">
        <w:rPr>
          <w:szCs w:val="28"/>
        </w:rPr>
        <w:t>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2023 год – </w:t>
      </w:r>
      <w:r w:rsidR="006A3E4B">
        <w:t>368 638,40</w:t>
      </w:r>
      <w:r w:rsidRPr="00505BF7">
        <w:t xml:space="preserve"> </w:t>
      </w:r>
      <w:r w:rsidRPr="00505BF7">
        <w:rPr>
          <w:szCs w:val="28"/>
        </w:rPr>
        <w:t>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2024 год – </w:t>
      </w:r>
      <w:r w:rsidRPr="00505BF7">
        <w:t xml:space="preserve">210 406,00 </w:t>
      </w:r>
      <w:r w:rsidRPr="00505BF7">
        <w:rPr>
          <w:szCs w:val="28"/>
        </w:rPr>
        <w:t>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2025 год – </w:t>
      </w:r>
      <w:r w:rsidRPr="00505BF7">
        <w:t xml:space="preserve">  93 912,00 </w:t>
      </w:r>
      <w:r w:rsidRPr="00505BF7">
        <w:rPr>
          <w:szCs w:val="28"/>
        </w:rPr>
        <w:t>тыс. рублей.</w:t>
      </w:r>
    </w:p>
    <w:p w:rsidR="00505BF7" w:rsidRPr="00505BF7" w:rsidRDefault="00505BF7" w:rsidP="00505BF7">
      <w:pPr>
        <w:spacing w:line="240" w:lineRule="auto"/>
        <w:ind w:right="33"/>
        <w:jc w:val="both"/>
        <w:rPr>
          <w:szCs w:val="28"/>
        </w:rPr>
      </w:pPr>
      <w:r w:rsidRPr="00505BF7">
        <w:rPr>
          <w:szCs w:val="28"/>
        </w:rPr>
        <w:tab/>
        <w:t>Общий объем финансирования подпрограммы 3 за с</w:t>
      </w:r>
      <w:r>
        <w:rPr>
          <w:szCs w:val="28"/>
        </w:rPr>
        <w:t xml:space="preserve">чет  средств </w:t>
      </w:r>
      <w:r w:rsidRPr="00505BF7">
        <w:rPr>
          <w:szCs w:val="28"/>
        </w:rPr>
        <w:t>областного бюджета составит 13 334,20 тыс. рублей, в том числе по годам:</w:t>
      </w:r>
    </w:p>
    <w:p w:rsidR="00505BF7" w:rsidRPr="00505BF7" w:rsidRDefault="00505BF7" w:rsidP="00505BF7">
      <w:pPr>
        <w:tabs>
          <w:tab w:val="left" w:pos="5643"/>
        </w:tabs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 xml:space="preserve">          </w:t>
      </w:r>
      <w:r>
        <w:rPr>
          <w:szCs w:val="28"/>
        </w:rPr>
        <w:t xml:space="preserve">     </w:t>
      </w:r>
      <w:r w:rsidRPr="00505BF7">
        <w:rPr>
          <w:szCs w:val="28"/>
        </w:rPr>
        <w:t>2021 год – 8 200,00 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>2022 год – 5 134,20 тыс. рублей.</w:t>
      </w:r>
    </w:p>
    <w:p w:rsidR="00505BF7" w:rsidRPr="00505BF7" w:rsidRDefault="00505BF7" w:rsidP="00505BF7">
      <w:pPr>
        <w:pStyle w:val="ConsPlusCell"/>
        <w:ind w:firstLine="708"/>
        <w:jc w:val="both"/>
        <w:rPr>
          <w:rFonts w:asciiTheme="minorHAnsi" w:hAnsiTheme="minorHAnsi"/>
          <w:sz w:val="22"/>
          <w:szCs w:val="28"/>
        </w:rPr>
      </w:pPr>
      <w:r w:rsidRPr="00505BF7">
        <w:rPr>
          <w:rFonts w:asciiTheme="minorHAnsi" w:hAnsiTheme="minorHAnsi"/>
          <w:sz w:val="22"/>
          <w:szCs w:val="28"/>
        </w:rPr>
        <w:t>В ходе реализации подпрограммы 3 отдельные м</w:t>
      </w:r>
      <w:r>
        <w:rPr>
          <w:rFonts w:asciiTheme="minorHAnsi" w:hAnsiTheme="minorHAnsi"/>
          <w:sz w:val="22"/>
          <w:szCs w:val="28"/>
        </w:rPr>
        <w:t xml:space="preserve">ероприятия могут </w:t>
      </w:r>
      <w:r w:rsidRPr="00505BF7">
        <w:rPr>
          <w:rFonts w:asciiTheme="minorHAnsi" w:hAnsiTheme="minorHAnsi"/>
          <w:sz w:val="22"/>
          <w:szCs w:val="28"/>
        </w:rPr>
        <w:t>уточняться, а объем финансирования подлежит корр</w:t>
      </w:r>
      <w:r>
        <w:rPr>
          <w:rFonts w:asciiTheme="minorHAnsi" w:hAnsiTheme="minorHAnsi"/>
          <w:sz w:val="22"/>
          <w:szCs w:val="28"/>
        </w:rPr>
        <w:t xml:space="preserve">ектировке с учетом </w:t>
      </w:r>
      <w:r w:rsidRPr="00505BF7">
        <w:rPr>
          <w:rFonts w:asciiTheme="minorHAnsi" w:hAnsiTheme="minorHAnsi"/>
          <w:sz w:val="22"/>
          <w:szCs w:val="28"/>
        </w:rPr>
        <w:t xml:space="preserve">возможностей бюджета </w:t>
      </w:r>
      <w:proofErr w:type="spellStart"/>
      <w:r w:rsidRPr="00505BF7">
        <w:rPr>
          <w:rFonts w:asciiTheme="minorHAnsi" w:hAnsiTheme="minorHAnsi"/>
          <w:sz w:val="22"/>
          <w:szCs w:val="28"/>
        </w:rPr>
        <w:t>Губкинского</w:t>
      </w:r>
      <w:proofErr w:type="spellEnd"/>
      <w:r w:rsidRPr="00505BF7">
        <w:rPr>
          <w:rFonts w:asciiTheme="minorHAnsi" w:hAnsiTheme="minorHAnsi"/>
          <w:sz w:val="22"/>
          <w:szCs w:val="28"/>
        </w:rPr>
        <w:t xml:space="preserve"> городского округа.</w:t>
      </w:r>
    </w:p>
    <w:p w:rsidR="00505BF7" w:rsidRDefault="00505BF7" w:rsidP="00505BF7">
      <w:pPr>
        <w:rPr>
          <w:b/>
          <w:sz w:val="28"/>
        </w:rPr>
      </w:pPr>
    </w:p>
    <w:p w:rsidR="00674FA3" w:rsidRPr="00F37827" w:rsidRDefault="00674FA3" w:rsidP="00505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Подпрограмма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«Благоустройство дворовых территорий многоквартирных домов,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проездов к дворовым территориям многоквартирных домов 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Паспорт подпрограммы 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838"/>
        <w:gridCol w:w="6131"/>
      </w:tblGrid>
      <w:tr w:rsidR="00674FA3" w:rsidRPr="00674FA3" w:rsidTr="00F37827">
        <w:trPr>
          <w:trHeight w:val="1364"/>
        </w:trPr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4686" w:type="pct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подпрограммы: «Благоустройство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области» (далее–подпрограмма 4)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Соисполнитель,                ответственный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за реализацию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4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МКУ «Управление капитального строительства» 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Участники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4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Отсутствуют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Цель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4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Улучшение эстетического облика, внешнего благоустройства, санитарного состояния               дворовых территорий многоквартирных домов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подпрограммы 4 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                 требований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Сроки и этапы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реализации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4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2025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val="en-US" w:eastAsia="ru-RU"/>
              </w:rPr>
              <w:t>II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этап: 2021 – 2025 годы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Объемы бюджетных ассигнований подпрограммы 4 за счет средств бюджета </w:t>
            </w:r>
            <w:r w:rsidRPr="00674FA3">
              <w:rPr>
                <w:rFonts w:ascii="Calibri" w:eastAsia="Calibri" w:hAnsi="Calibri" w:cs="Arial"/>
              </w:rPr>
              <w:lastRenderedPageBreak/>
              <w:t>Губкинского городского округа Белгородской области (далее – бюджет      Губкинского               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    Общий объем финансирования подпрограммы 4 за счет всех источников финансирования составит 125 323,30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2014 год – 31 339,50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 xml:space="preserve">     2015 год – 35 041,40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2016 год –   8 942,40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2025 год – 50 000,00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Объем финансирования муниципальной               подпрограммы за счет бюджета Губкинского        городского округа составит 48 780,50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2014 год – 31 339,50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2015 год – 17 441,00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Объем финансирования муниципальной подпрограммы за счет иных источников финансирования 76 542,80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2015 год – 17 600,40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2016 год –   8 942,40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2025 год – 50 000,00 тыс. рублей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7.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Показатели конечных результатов реализации подпрограммы 4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Доля благоустроенных дворовых территорий в общем количестве дворовых территорий                 многоквартирных домов, %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Конечные результаты подпрограммы 4 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Увеличение доли благоустроенных дворовых территорий в общем количестве дворовых             территорий многоквартирных домов до 100%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1. Характеристика сферы реализации подпрограммы 4,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проблем в указанной сфере и прогноз ее развития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Дворовые территории являются важнейшей составной частью городской инфраструктуры. От уровня транспортно-эксплуатационного состояния дворовых территорий многоквартирных домов и проездов к ним во многом зависит качество жизни населения. Значительная часть асфальтобетонного             покрытия внутриквартальных проездов имеет высокую степень износа, так как срок службы дорожных покрытий истек с момента массовой застройки                  территории городского округа многоквартирными жилыми домами.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С 1998 года на территории Губкинского городского округа Белгородской области проводятся работы по комплексному благоустройству улиц и </w:t>
      </w:r>
      <w:proofErr w:type="spellStart"/>
      <w:r w:rsidRPr="00674FA3">
        <w:rPr>
          <w:rFonts w:ascii="Calibri" w:eastAsia="Calibri" w:hAnsi="Calibri" w:cs="Arial"/>
        </w:rPr>
        <w:t>внутридворовых</w:t>
      </w:r>
      <w:proofErr w:type="spellEnd"/>
      <w:r w:rsidRPr="00674FA3">
        <w:rPr>
          <w:rFonts w:ascii="Calibri" w:eastAsia="Calibri" w:hAnsi="Calibri" w:cs="Arial"/>
        </w:rPr>
        <w:t xml:space="preserve"> территорий. Большая часть территории города благоустроена, но, вместе с тем, остались неблагоустроенные внутриквартальные и </w:t>
      </w:r>
      <w:proofErr w:type="spellStart"/>
      <w:r w:rsidRPr="00674FA3">
        <w:rPr>
          <w:rFonts w:ascii="Calibri" w:eastAsia="Calibri" w:hAnsi="Calibri" w:cs="Arial"/>
        </w:rPr>
        <w:t>внутридворовые</w:t>
      </w:r>
      <w:proofErr w:type="spellEnd"/>
      <w:r w:rsidRPr="00674FA3">
        <w:rPr>
          <w:rFonts w:ascii="Calibri" w:eastAsia="Calibri" w:hAnsi="Calibri" w:cs="Arial"/>
        </w:rPr>
        <w:t xml:space="preserve"> территории, на которых, в том числе, расположены многоквартирные дома ветхого жилищного фонда.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их дворовым территориям. Анализ сложившейся ситуации выявил следующие основные проблемы:</w:t>
      </w:r>
    </w:p>
    <w:p w:rsidR="00674FA3" w:rsidRPr="00674FA3" w:rsidRDefault="00674FA3" w:rsidP="00674FA3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– высокая степень износа асфальтобетонного покрытия дво</w:t>
      </w:r>
      <w:r w:rsidR="00E54072">
        <w:rPr>
          <w:rFonts w:ascii="Calibri" w:eastAsia="Times New Roman" w:hAnsi="Calibri" w:cs="Arial"/>
          <w:lang w:eastAsia="ru-RU"/>
        </w:rPr>
        <w:t xml:space="preserve">ровых  </w:t>
      </w:r>
      <w:r w:rsidRPr="00674FA3">
        <w:rPr>
          <w:rFonts w:ascii="Calibri" w:eastAsia="Times New Roman" w:hAnsi="Calibri" w:cs="Arial"/>
          <w:lang w:eastAsia="ru-RU"/>
        </w:rPr>
        <w:t>территорий;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– отсутствие у собственников многоквартирных </w:t>
      </w:r>
      <w:r w:rsidR="00E54072">
        <w:rPr>
          <w:rFonts w:ascii="Calibri" w:eastAsia="Times New Roman" w:hAnsi="Calibri" w:cs="Arial"/>
          <w:lang w:eastAsia="ru-RU"/>
        </w:rPr>
        <w:t xml:space="preserve">домов финансовой </w:t>
      </w:r>
      <w:r w:rsidRPr="00674FA3">
        <w:rPr>
          <w:rFonts w:ascii="Calibri" w:eastAsia="Times New Roman" w:hAnsi="Calibri" w:cs="Arial"/>
          <w:lang w:eastAsia="ru-RU"/>
        </w:rPr>
        <w:t>возможности произвести ремонт дворовых территорий за счет собственных средств.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Наряду с существующими проблемами необходимо отметить и                         положительные моменты развития рассматриваемой сферы: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– рост мотивации собственников многоквартир</w:t>
      </w:r>
      <w:r w:rsidR="00E54072">
        <w:rPr>
          <w:rFonts w:ascii="Calibri" w:eastAsia="Times New Roman" w:hAnsi="Calibri" w:cs="Arial"/>
          <w:lang w:eastAsia="ru-RU"/>
        </w:rPr>
        <w:t xml:space="preserve">ных домов в вопросах </w:t>
      </w:r>
      <w:r w:rsidRPr="00674FA3">
        <w:rPr>
          <w:rFonts w:ascii="Calibri" w:eastAsia="Times New Roman" w:hAnsi="Calibri" w:cs="Arial"/>
          <w:lang w:eastAsia="ru-RU"/>
        </w:rPr>
        <w:t>бережного отношения к своему имуществу и осознание ответственности за его содержание;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– наличие позитивного опыта на территории городского округа по                     благоустройству дворовых территорий (оборудование детских площадок, приведение внешнего облика в эстетический вид).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Факторы, указывающие на потенциал развития с</w:t>
      </w:r>
      <w:r w:rsidR="00E54072">
        <w:rPr>
          <w:rFonts w:ascii="Calibri" w:eastAsia="Times New Roman" w:hAnsi="Calibri" w:cs="Arial"/>
          <w:lang w:eastAsia="ru-RU"/>
        </w:rPr>
        <w:t xml:space="preserve">феры действия  </w:t>
      </w:r>
      <w:r w:rsidRPr="00674FA3">
        <w:rPr>
          <w:rFonts w:ascii="Calibri" w:eastAsia="Times New Roman" w:hAnsi="Calibri" w:cs="Arial"/>
          <w:lang w:eastAsia="ru-RU"/>
        </w:rPr>
        <w:t xml:space="preserve"> подпрограммы: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– наличие необходимой нормативно-правовой базы;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lastRenderedPageBreak/>
        <w:tab/>
        <w:t>– наличие Стратегии социально-экономического развития Губкинского городского округа Белгородской области до 2025 года, в которой в рамках задачи «</w:t>
      </w:r>
      <w:r w:rsidRPr="00674FA3">
        <w:rPr>
          <w:rFonts w:ascii="Calibri" w:eastAsia="Calibri" w:hAnsi="Calibri" w:cs="Arial"/>
          <w:bCs/>
          <w:iCs/>
        </w:rPr>
        <w:t xml:space="preserve">Комплексное благоустройство населенных пунктов и развитие общественного транспорта» </w:t>
      </w:r>
      <w:r w:rsidRPr="00674FA3">
        <w:rPr>
          <w:rFonts w:ascii="Calibri" w:eastAsia="Calibri" w:hAnsi="Calibri" w:cs="Arial"/>
        </w:rPr>
        <w:t>выделено мероприятие «</w:t>
      </w:r>
      <w:r w:rsidRPr="00674FA3">
        <w:rPr>
          <w:rFonts w:ascii="Calibri" w:eastAsia="Calibri" w:hAnsi="Calibri" w:cs="Arial"/>
          <w:bCs/>
        </w:rPr>
        <w:t>Развитие дорожно-транспортной инфраструктуры</w:t>
      </w:r>
      <w:r w:rsidRPr="00674FA3">
        <w:rPr>
          <w:rFonts w:ascii="Calibri" w:eastAsia="Calibri" w:hAnsi="Calibri" w:cs="Arial"/>
        </w:rPr>
        <w:t>».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 xml:space="preserve">Можно сделать вывод, что вышеперечисленные факторы позволят успешно осуществить намеченные подпрограммные мероприятия, направленные на решение проблемы ремонта дворовых территорий многоквартирных домов и проездов к ним в течение запланированного периода 2014–2025 годов. 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2. Цель, задачи, сроки и этапы реализации подпрограммы 4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Целью подпрограммы 4 является улучшение эстетического облика, внешнего благоустройства, санитарного состояния дворовых территорий многоквартирных домов. 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Для достижения указанной цели необходимо выполнить мероприятия по доведению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Подпрограмма 4 рассчитана на 2014 – 2025 годы с разбивкой на два этапа: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I этап: 2014 – 2020 годы;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2025 годы.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3. Обоснование выделения системы мероприятий и краткое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мероприятий подпрограммы 4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Подпрограмма 4 предусматривает осуществление широкого спектра              мероприятий, направленных на формирование эстетически выразительной и благоприятной среды городского округа.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рамках решения задачи «Доведение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требований» планируется реализовать основное мероприятие «Благоустройство дворовых территорий», предусматривающее выполнение работ по организации во дворах дорожно-</w:t>
      </w:r>
      <w:proofErr w:type="spellStart"/>
      <w:r w:rsidRPr="00674FA3">
        <w:rPr>
          <w:rFonts w:ascii="Calibri" w:eastAsia="Calibri" w:hAnsi="Calibri" w:cs="Arial"/>
        </w:rPr>
        <w:t>тропиночной</w:t>
      </w:r>
      <w:proofErr w:type="spellEnd"/>
      <w:r w:rsidRPr="00674FA3">
        <w:rPr>
          <w:rFonts w:ascii="Calibri" w:eastAsia="Calibri" w:hAnsi="Calibri" w:cs="Arial"/>
        </w:rPr>
        <w:t xml:space="preserve"> сети,  устройству детских спортивно-игровых, хозяйственных площадок, упорядочению и расширению мест парковки  индивидуального транспорта, обустройству мест сбора и временного хранения бытовых отходов, реконструкции озеленения.</w:t>
      </w:r>
    </w:p>
    <w:p w:rsidR="00674FA3" w:rsidRPr="00F37827" w:rsidRDefault="00674FA3" w:rsidP="00674FA3">
      <w:pPr>
        <w:numPr>
          <w:ilvl w:val="0"/>
          <w:numId w:val="24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Прогноз конечных результатов подпрограммы 4</w:t>
      </w:r>
    </w:p>
    <w:p w:rsidR="00674FA3" w:rsidRPr="00F37827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В результате реализации мероприятий подпрограммы 4 к 2025 году                планируется увеличение доли благоустроенных дворовых территорий в общем количестве дворовых территорий многоквартирных домов до 100%.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4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Ресурсное обеспечение подпрограммы 4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Общий объем финансирования подпрограммы 4 за счет всех источников финансирования составит 125 323,30 тыс. рублей, в том числе по годам: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2014 год – 31 339,50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2015 год – 35 041,40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2016 год –   8 942,40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2025 год – 50 000,00 тыс. рублей.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Объем финансирования муниципальной подпрограммы за счет бюджета Губкинского городского округа составит 48 780,50 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2014 год – 31 339,50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2015 год – 17 441,00 тыс. рублей.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lastRenderedPageBreak/>
        <w:t>Объем финансирования муниципальной подпро</w:t>
      </w:r>
      <w:r w:rsidR="00E54072">
        <w:rPr>
          <w:rFonts w:ascii="Calibri" w:eastAsia="Times New Roman" w:hAnsi="Calibri" w:cs="Arial"/>
          <w:lang w:eastAsia="ru-RU"/>
        </w:rPr>
        <w:t>граммы за счет иных</w:t>
      </w:r>
      <w:r w:rsidRPr="00674FA3">
        <w:rPr>
          <w:rFonts w:ascii="Calibri" w:eastAsia="Times New Roman" w:hAnsi="Calibri" w:cs="Arial"/>
          <w:lang w:eastAsia="ru-RU"/>
        </w:rPr>
        <w:t xml:space="preserve"> источников финансирования 76 542,80 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2015 год – 17 600,40 тыс. рублей;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2016 год –  8 942,40 тыс. рублей;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2025 год – 50 000,00 тыс. рублей.</w:t>
      </w:r>
      <w:r w:rsidRPr="00674FA3">
        <w:rPr>
          <w:rFonts w:ascii="Calibri" w:eastAsia="Times New Roman" w:hAnsi="Calibri" w:cs="Arial"/>
          <w:lang w:eastAsia="ru-RU"/>
        </w:rPr>
        <w:tab/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Объемы финансирования мероприятий подпрограм</w:t>
      </w:r>
      <w:r w:rsidR="00E54072">
        <w:rPr>
          <w:rFonts w:ascii="Calibri" w:eastAsia="Times New Roman" w:hAnsi="Calibri" w:cs="Arial"/>
          <w:lang w:eastAsia="ru-RU"/>
        </w:rPr>
        <w:t xml:space="preserve">мы 4 ежегодно  </w:t>
      </w:r>
      <w:r w:rsidRPr="00674FA3">
        <w:rPr>
          <w:rFonts w:ascii="Calibri" w:eastAsia="Times New Roman" w:hAnsi="Calibri" w:cs="Arial"/>
          <w:lang w:eastAsia="ru-RU"/>
        </w:rPr>
        <w:t>подлежат уточнению при формировании бюджета Губкинского городского округа на очередной финансовый год и плановый период.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outlineLvl w:val="1"/>
        <w:rPr>
          <w:rFonts w:ascii="Calibri" w:eastAsia="Calibri" w:hAnsi="Calibri" w:cs="Arial"/>
        </w:rPr>
        <w:sectPr w:rsidR="00674FA3" w:rsidRPr="00674FA3" w:rsidSect="00674FA3">
          <w:headerReference w:type="even" r:id="rId36"/>
          <w:headerReference w:type="default" r:id="rId37"/>
          <w:type w:val="nextColumn"/>
          <w:pgSz w:w="11906" w:h="16838"/>
          <w:pgMar w:top="1134" w:right="851" w:bottom="1134" w:left="1701" w:header="709" w:footer="709" w:gutter="0"/>
          <w:pgNumType w:start="3"/>
          <w:cols w:space="708"/>
          <w:titlePg/>
          <w:docGrid w:linePitch="360"/>
        </w:sectPr>
      </w:pP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3543"/>
        <w:gridCol w:w="6173"/>
      </w:tblGrid>
      <w:tr w:rsidR="00674FA3" w:rsidRPr="00674FA3" w:rsidTr="002C7999">
        <w:tc>
          <w:tcPr>
            <w:tcW w:w="354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617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Приложение № 1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 муниципальной программе «Развитие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автомобильных дорог общего пользования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местного значения Губкинского городского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округа Белгородской области»</w:t>
            </w:r>
          </w:p>
        </w:tc>
      </w:tr>
    </w:tbl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Система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основных мероприятий (мероприятий) и показателей муниципальной программы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  <w:bCs/>
        </w:rPr>
        <w:t>«Р</w:t>
      </w:r>
      <w:r w:rsidRPr="00F37827">
        <w:rPr>
          <w:rFonts w:ascii="Calibri" w:eastAsia="Calibri" w:hAnsi="Calibri" w:cs="Arial"/>
          <w:b/>
        </w:rPr>
        <w:t xml:space="preserve">азвитие автомобильных дорог общего пользования   местного значения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</w:rPr>
        <w:t>Губкинского городского округа Белгородской области</w:t>
      </w:r>
      <w:r w:rsidRPr="00F37827">
        <w:rPr>
          <w:rFonts w:ascii="Calibri" w:eastAsia="Calibri" w:hAnsi="Calibri" w:cs="Arial"/>
          <w:b/>
          <w:bCs/>
        </w:rPr>
        <w:t>»</w:t>
      </w:r>
    </w:p>
    <w:p w:rsidR="00674FA3" w:rsidRPr="00F37827" w:rsidRDefault="00E54072" w:rsidP="00E54072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674FA3" w:rsidRPr="00674FA3" w:rsidTr="002C7999">
        <w:tc>
          <w:tcPr>
            <w:tcW w:w="720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2824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               муниципальной                программы,                        подпрограмм,                       основных мероприятий</w:t>
            </w: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Ответственный исполнитель,           соисполнитель, участник                муниципальной программы</w:t>
            </w:r>
          </w:p>
        </w:tc>
        <w:tc>
          <w:tcPr>
            <w:tcW w:w="2694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                показателя, единица измерения</w:t>
            </w:r>
          </w:p>
        </w:tc>
        <w:tc>
          <w:tcPr>
            <w:tcW w:w="6804" w:type="dxa"/>
            <w:gridSpan w:val="7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Значение показателя конечного и непосредственного                 результатов по годам реализации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этапа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720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2014 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2015 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2016 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2017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2018 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2019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2020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674FA3" w:rsidRPr="00674FA3" w:rsidTr="002C7999">
        <w:trPr>
          <w:tblHeader/>
        </w:trPr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</w:t>
            </w:r>
          </w:p>
        </w:tc>
      </w:tr>
      <w:tr w:rsidR="00674FA3" w:rsidRPr="00674FA3" w:rsidTr="002C7999">
        <w:tc>
          <w:tcPr>
            <w:tcW w:w="720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1.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Муниципальная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программа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«Развитие автомобильных дорог общего пользования местного значения Губкинского городского округа Белгородской области»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Администрция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округа (в лице комитета градостроительной политики), МКУ «Управление капитального строительства», сельские территориальные </w:t>
            </w:r>
            <w:r w:rsidRPr="00674FA3">
              <w:rPr>
                <w:rFonts w:ascii="Calibri" w:eastAsia="Calibri" w:hAnsi="Calibri" w:cs="Arial"/>
              </w:rPr>
              <w:lastRenderedPageBreak/>
              <w:t xml:space="preserve">администрации </w:t>
            </w:r>
            <w:proofErr w:type="spellStart"/>
            <w:r w:rsidRPr="00674FA3">
              <w:rPr>
                <w:rFonts w:ascii="Calibri" w:eastAsia="Calibri" w:hAnsi="Calibri" w:cs="Arial"/>
              </w:rPr>
              <w:t>администрации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округа 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Показатель 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населенных    пунктов, обеспеченных  подъездными дорогами с твердым покрытием,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93</w:t>
            </w:r>
          </w:p>
        </w:tc>
      </w:tr>
      <w:tr w:rsidR="00674FA3" w:rsidRPr="00674FA3" w:rsidTr="002C7999"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Доля протяженности автомобильных дорог общего пользования местного значения,  соответствующих </w:t>
            </w:r>
            <w:r w:rsidRPr="00674FA3">
              <w:rPr>
                <w:rFonts w:ascii="Calibri" w:eastAsia="Calibri" w:hAnsi="Calibri" w:cs="Arial"/>
              </w:rPr>
              <w:lastRenderedPageBreak/>
              <w:t>нормативным требованиям к транспортно-эксплуатационным показателям, в общей протяженности автодорог общего пользования местного значения,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90,59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90,59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89,3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89,3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89,4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81,60*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82,89</w:t>
            </w:r>
          </w:p>
        </w:tc>
      </w:tr>
      <w:tr w:rsidR="00674FA3" w:rsidRPr="00674FA3" w:rsidTr="002C7999"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Показатель 3.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Доля площади убираемой территории в </w:t>
            </w:r>
            <w:proofErr w:type="gramStart"/>
            <w:r w:rsidRPr="00674FA3">
              <w:rPr>
                <w:rFonts w:ascii="Calibri" w:eastAsia="Times New Roman" w:hAnsi="Calibri" w:cs="Arial"/>
                <w:lang w:eastAsia="ru-RU"/>
              </w:rPr>
              <w:t>об-щей</w:t>
            </w:r>
            <w:proofErr w:type="gram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площади, подлежа-щей уборке, 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82,4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84,6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86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</w:tr>
      <w:tr w:rsidR="00674FA3" w:rsidRPr="00674FA3" w:rsidTr="002C7999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4.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механизированной уборки в общем объеме работ по содержанию улично-дорожной сети,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70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71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</w:tr>
      <w:tr w:rsidR="00674FA3" w:rsidRPr="00674FA3" w:rsidTr="002C7999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5.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87,5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90,7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90,7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</w:tr>
      <w:tr w:rsidR="00674FA3" w:rsidRPr="00674FA3" w:rsidTr="002C7999">
        <w:trPr>
          <w:trHeight w:val="410"/>
        </w:trPr>
        <w:tc>
          <w:tcPr>
            <w:tcW w:w="720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2.</w:t>
            </w:r>
          </w:p>
        </w:tc>
        <w:tc>
          <w:tcPr>
            <w:tcW w:w="282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Подпрограмма 1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«Строительство (реконструкция) подъездных дорог с твердым покрытием к населенным пунктам Губкинского городского округа Белгородской </w:t>
            </w:r>
            <w:r w:rsidRPr="00674FA3">
              <w:rPr>
                <w:rFonts w:ascii="Calibri" w:eastAsia="Calibri" w:hAnsi="Calibri" w:cs="Arial"/>
              </w:rPr>
              <w:lastRenderedPageBreak/>
              <w:t xml:space="preserve">области»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Прирост количества    населенных пунктов, обеспеченных круглогодичной связью с             сетью автомобильных дорог общего пользования по дорогам </w:t>
            </w:r>
            <w:r w:rsidRPr="00674FA3">
              <w:rPr>
                <w:rFonts w:ascii="Calibri" w:eastAsia="Calibri" w:hAnsi="Calibri" w:cs="Arial"/>
              </w:rPr>
              <w:lastRenderedPageBreak/>
              <w:t>с твердым покрытием, шт.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3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2.1.</w:t>
            </w:r>
          </w:p>
        </w:tc>
        <w:tc>
          <w:tcPr>
            <w:tcW w:w="14448" w:type="dxa"/>
            <w:gridSpan w:val="10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Задача 1.1. Обеспечение круглогодичной транспортной доступности сельских населенных пунктов Губкинского городского округа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2.1.1.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«Строительство (реконструкция) автомобильных дорог общего пользования местного значения                  с твердым покрытием до сельских населенных пунктов, не имеющих круглогодичной связи с сетью автомобильных дорог общего пользования»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1.1.1.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Протяженность построенных подъездных дорог с твердым покрытием к сельским населенным пунктам, км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2,163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2,490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11,01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2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«Капитальный ремонт автомобильных дорог общего пользования местного значения Губкинского городского округа Белгородской области»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км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12,35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4,441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3.1.</w:t>
            </w:r>
          </w:p>
        </w:tc>
        <w:tc>
          <w:tcPr>
            <w:tcW w:w="14448" w:type="dxa"/>
            <w:gridSpan w:val="10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 2.1.  Улучшение транспортно-эксплуатационных характеристик и потребительских свойств автомобильных дорог с целью снижения транспортных издержек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</w:t>
            </w:r>
            <w:r w:rsidRPr="00674FA3">
              <w:rPr>
                <w:rFonts w:ascii="Calibri" w:eastAsia="Calibri" w:hAnsi="Calibri" w:cs="Arial"/>
              </w:rPr>
              <w:lastRenderedPageBreak/>
              <w:t>3.1.1.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мероприятие 2.1.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«Капитальный ремонт дорог по сельским населенным пунктам городского округа»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МКУ «Управление </w:t>
            </w:r>
            <w:r w:rsidRPr="00674FA3">
              <w:rPr>
                <w:rFonts w:ascii="Calibri" w:eastAsia="Calibri" w:hAnsi="Calibri" w:cs="Arial"/>
              </w:rPr>
              <w:lastRenderedPageBreak/>
              <w:t>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Показатель 2.1.1.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Прирост протяженности капитально отремонтированных дорог по сельским населенным пунктам, км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7,91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2,8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3.1.2.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2.2.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«Капитальный ремонт дорог   в   г. Губкине»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u w:val="single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2.2.1.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Прирост протяженности капитально отремонтированных дорог в                 г. Губкине, км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4,44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1,5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4,441</w:t>
            </w:r>
          </w:p>
        </w:tc>
      </w:tr>
      <w:tr w:rsidR="00674FA3" w:rsidRPr="00674FA3" w:rsidTr="002C7999">
        <w:trPr>
          <w:trHeight w:val="1522"/>
        </w:trPr>
        <w:tc>
          <w:tcPr>
            <w:tcW w:w="720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4.</w:t>
            </w:r>
          </w:p>
        </w:tc>
        <w:tc>
          <w:tcPr>
            <w:tcW w:w="2824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Подпрограмма 3 «Содержание улично-дорожной сети Губкинского городского округа Белгородской области» </w:t>
            </w: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Управление жилищно-коммунального комплекса и систем жизнеобеспечения, МКУ «Управление капитального строительства», сельские территориальные администрации </w:t>
            </w:r>
            <w:proofErr w:type="spellStart"/>
            <w:r w:rsidRPr="00674FA3">
              <w:rPr>
                <w:rFonts w:ascii="Calibri" w:eastAsia="Calibri" w:hAnsi="Calibri" w:cs="Arial"/>
              </w:rPr>
              <w:t>администрации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округа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Доля площади убираемой территории в общей площади, подлежащей уборке, 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82,4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84,6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86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</w:tr>
      <w:tr w:rsidR="00674FA3" w:rsidRPr="00674FA3" w:rsidTr="002C7999">
        <w:trPr>
          <w:trHeight w:val="1785"/>
        </w:trPr>
        <w:tc>
          <w:tcPr>
            <w:tcW w:w="720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механизированной уборки в общем объеме работ по содержанию улично-дорожной сети,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70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71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</w:tr>
      <w:tr w:rsidR="00674FA3" w:rsidRPr="00674FA3" w:rsidTr="002C7999">
        <w:trPr>
          <w:trHeight w:val="655"/>
        </w:trPr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4.1.</w:t>
            </w:r>
          </w:p>
        </w:tc>
        <w:tc>
          <w:tcPr>
            <w:tcW w:w="14448" w:type="dxa"/>
            <w:gridSpan w:val="10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674FA3" w:rsidRPr="00674FA3" w:rsidTr="002C7999">
        <w:trPr>
          <w:trHeight w:val="1275"/>
        </w:trPr>
        <w:tc>
          <w:tcPr>
            <w:tcW w:w="720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4.1.2.</w:t>
            </w:r>
          </w:p>
        </w:tc>
        <w:tc>
          <w:tcPr>
            <w:tcW w:w="2824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3.1.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«Содержание и ремонт автомобильных дорог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общего пользования местного значения»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Управление жилищно-коммунального комплекса и систем </w:t>
            </w:r>
            <w:r w:rsidRPr="00674FA3">
              <w:rPr>
                <w:rFonts w:ascii="Calibri" w:eastAsia="Calibri" w:hAnsi="Calibri" w:cs="Arial"/>
              </w:rPr>
              <w:lastRenderedPageBreak/>
              <w:t>жизнеобеспечения, сельские территориальные администрации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администрации Губкинского городского округа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Показатель 3.1.1.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Площадь убираемой территории, тыс. м</w:t>
            </w:r>
            <w:r w:rsidRPr="00674FA3">
              <w:rPr>
                <w:rFonts w:ascii="Calibri" w:eastAsia="Times New Roman" w:hAnsi="Calibri" w:cs="Arial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1266,7</w:t>
            </w:r>
            <w:r w:rsidRPr="00674FA3">
              <w:rPr>
                <w:rFonts w:ascii="Calibri" w:eastAsia="Times New Roman" w:hAnsi="Calibri" w:cs="Arial"/>
                <w:vertAlign w:val="superscript"/>
                <w:lang w:eastAsia="ru-RU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1300,5</w:t>
            </w:r>
            <w:r w:rsidRPr="00674FA3">
              <w:rPr>
                <w:rFonts w:ascii="Calibri" w:eastAsia="Times New Roman" w:hAnsi="Calibri" w:cs="Arial"/>
                <w:vertAlign w:val="superscript"/>
                <w:lang w:eastAsia="ru-RU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1322,1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1337,4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1352,8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1368,2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1368,2</w:t>
            </w:r>
          </w:p>
        </w:tc>
      </w:tr>
      <w:tr w:rsidR="00674FA3" w:rsidRPr="00674FA3" w:rsidTr="002C7999">
        <w:trPr>
          <w:trHeight w:val="1549"/>
        </w:trPr>
        <w:tc>
          <w:tcPr>
            <w:tcW w:w="720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3.1.2.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Площадь территории, убираемой механизированным способом, тыс. м</w:t>
            </w:r>
            <w:r w:rsidRPr="00674FA3">
              <w:rPr>
                <w:rFonts w:ascii="Calibri" w:eastAsia="Calibri" w:hAnsi="Calibri" w:cs="Arial"/>
                <w:vertAlign w:val="superscript"/>
              </w:rPr>
              <w:t xml:space="preserve">2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760,0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845,3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925,4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949,6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974,0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998,8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998,8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5.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Подпрограмма 4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области»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4.1.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87,5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90,7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90,7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5.1.</w:t>
            </w:r>
          </w:p>
        </w:tc>
        <w:tc>
          <w:tcPr>
            <w:tcW w:w="14448" w:type="dxa"/>
            <w:gridSpan w:val="10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 4.1. 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5.1.1.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4.1.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«Благоустройство дворовых территорий»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4.1.1.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Количество капитально отремонтированных  придомовых  территорий и проездов к дворовым территориям многоквартирных домов, ед.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27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14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</w:tbl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E54072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Примечание: *  –  исходя из фактических данных</w:t>
      </w:r>
    </w:p>
    <w:p w:rsidR="00093169" w:rsidRPr="00093169" w:rsidRDefault="00093169" w:rsidP="00093169">
      <w:pPr>
        <w:tabs>
          <w:tab w:val="left" w:pos="5567"/>
        </w:tabs>
        <w:jc w:val="center"/>
        <w:rPr>
          <w:b/>
          <w:bCs/>
        </w:rPr>
      </w:pPr>
      <w:r>
        <w:rPr>
          <w:b/>
          <w:bCs/>
          <w:lang w:val="en-US"/>
        </w:rPr>
        <w:lastRenderedPageBreak/>
        <w:t>II</w:t>
      </w:r>
      <w:r>
        <w:rPr>
          <w:b/>
          <w:bCs/>
        </w:rPr>
        <w:t xml:space="preserve"> </w:t>
      </w:r>
      <w:r w:rsidRPr="00C6562F">
        <w:rPr>
          <w:b/>
          <w:bCs/>
        </w:rPr>
        <w:t>этап реализации муниципальной программы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835"/>
        <w:gridCol w:w="3118"/>
        <w:gridCol w:w="992"/>
        <w:gridCol w:w="851"/>
        <w:gridCol w:w="992"/>
        <w:gridCol w:w="851"/>
        <w:gridCol w:w="850"/>
        <w:gridCol w:w="992"/>
      </w:tblGrid>
      <w:tr w:rsidR="006A3E4B" w:rsidRPr="005A280C" w:rsidTr="006A3E4B">
        <w:tc>
          <w:tcPr>
            <w:tcW w:w="720" w:type="dxa"/>
            <w:vMerge w:val="restart"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№</w:t>
            </w:r>
          </w:p>
          <w:p w:rsidR="006A3E4B" w:rsidRPr="005A280C" w:rsidRDefault="006A3E4B" w:rsidP="006A3E4B">
            <w:pPr>
              <w:jc w:val="center"/>
              <w:outlineLvl w:val="1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5A280C">
              <w:rPr>
                <w:b/>
              </w:rPr>
              <w:t>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08" w:type="dxa"/>
            <w:vMerge w:val="restart"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                         </w:t>
            </w:r>
            <w:r w:rsidRPr="005A280C">
              <w:rPr>
                <w:b/>
              </w:rPr>
              <w:t xml:space="preserve">муниципальной </w:t>
            </w:r>
            <w:r>
              <w:rPr>
                <w:b/>
              </w:rPr>
              <w:t xml:space="preserve">                       </w:t>
            </w:r>
            <w:r w:rsidRPr="005A280C">
              <w:rPr>
                <w:b/>
              </w:rPr>
              <w:t xml:space="preserve">программы, </w:t>
            </w:r>
            <w:r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 xml:space="preserve">подпрограмм, </w:t>
            </w:r>
            <w:r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>осно</w:t>
            </w:r>
            <w:r>
              <w:rPr>
                <w:b/>
              </w:rPr>
              <w:t>в</w:t>
            </w:r>
            <w:r w:rsidRPr="005A280C">
              <w:rPr>
                <w:b/>
              </w:rPr>
              <w:t>ных мероприятий</w:t>
            </w:r>
          </w:p>
        </w:tc>
        <w:tc>
          <w:tcPr>
            <w:tcW w:w="2835" w:type="dxa"/>
            <w:vMerge w:val="restart"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Ответстве</w:t>
            </w:r>
            <w:r>
              <w:rPr>
                <w:b/>
              </w:rPr>
              <w:t>нный                 исполнитель,                              со</w:t>
            </w:r>
            <w:r w:rsidRPr="005A280C">
              <w:rPr>
                <w:b/>
              </w:rPr>
              <w:t>исполни</w:t>
            </w:r>
            <w:r>
              <w:rPr>
                <w:b/>
              </w:rPr>
              <w:t xml:space="preserve">тель, </w:t>
            </w:r>
            <w:r w:rsidRPr="005A280C">
              <w:rPr>
                <w:b/>
              </w:rPr>
              <w:t>учас</w:t>
            </w:r>
            <w:r w:rsidRPr="005A280C">
              <w:rPr>
                <w:b/>
              </w:rPr>
              <w:t>т</w:t>
            </w:r>
            <w:r w:rsidRPr="005A280C">
              <w:rPr>
                <w:b/>
              </w:rPr>
              <w:t>ник муниципальной программы</w:t>
            </w:r>
          </w:p>
        </w:tc>
        <w:tc>
          <w:tcPr>
            <w:tcW w:w="3118" w:type="dxa"/>
            <w:vMerge w:val="restart"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                          </w:t>
            </w:r>
            <w:r w:rsidRPr="005A280C">
              <w:rPr>
                <w:b/>
              </w:rPr>
              <w:t xml:space="preserve">показателя, </w:t>
            </w:r>
            <w:r>
              <w:rPr>
                <w:b/>
              </w:rPr>
              <w:t xml:space="preserve">                             </w:t>
            </w:r>
            <w:r w:rsidRPr="005A280C">
              <w:rPr>
                <w:b/>
              </w:rPr>
              <w:t>едини</w:t>
            </w:r>
            <w:r>
              <w:rPr>
                <w:b/>
              </w:rPr>
              <w:t xml:space="preserve">ца </w:t>
            </w:r>
            <w:r w:rsidRPr="005A280C">
              <w:rPr>
                <w:b/>
              </w:rPr>
              <w:t>измерения</w:t>
            </w:r>
          </w:p>
        </w:tc>
        <w:tc>
          <w:tcPr>
            <w:tcW w:w="5528" w:type="dxa"/>
            <w:gridSpan w:val="6"/>
          </w:tcPr>
          <w:p w:rsidR="006A3E4B" w:rsidRPr="006E5295" w:rsidRDefault="006A3E4B" w:rsidP="006A3E4B">
            <w:pPr>
              <w:jc w:val="center"/>
            </w:pPr>
            <w:r w:rsidRPr="005A280C">
              <w:rPr>
                <w:b/>
              </w:rPr>
              <w:t>Значение показателя конечного и непосре</w:t>
            </w:r>
            <w:r w:rsidRPr="005A280C">
              <w:rPr>
                <w:b/>
              </w:rPr>
              <w:t>д</w:t>
            </w:r>
            <w:r w:rsidRPr="005A280C">
              <w:rPr>
                <w:b/>
              </w:rPr>
              <w:t>ственного результатов по годам реализации</w:t>
            </w:r>
            <w:r>
              <w:rPr>
                <w:b/>
              </w:rPr>
              <w:t xml:space="preserve">                   </w:t>
            </w:r>
            <w:r>
              <w:rPr>
                <w:b/>
                <w:bCs/>
                <w:lang w:val="en-US"/>
              </w:rPr>
              <w:t>II</w:t>
            </w:r>
            <w:r w:rsidRPr="00D57D91">
              <w:rPr>
                <w:b/>
                <w:bCs/>
              </w:rPr>
              <w:t xml:space="preserve"> этап</w:t>
            </w:r>
            <w:r>
              <w:rPr>
                <w:b/>
                <w:bCs/>
              </w:rPr>
              <w:t>а</w:t>
            </w:r>
          </w:p>
        </w:tc>
      </w:tr>
      <w:tr w:rsidR="006A3E4B" w:rsidRPr="005A280C" w:rsidTr="006A3E4B">
        <w:tc>
          <w:tcPr>
            <w:tcW w:w="720" w:type="dxa"/>
            <w:vMerge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08" w:type="dxa"/>
            <w:vMerge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835" w:type="dxa"/>
            <w:vMerge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8" w:type="dxa"/>
            <w:vMerge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</w:tcPr>
          <w:p w:rsidR="006A3E4B" w:rsidRPr="005A280C" w:rsidRDefault="006A3E4B" w:rsidP="006A3E4B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851" w:type="dxa"/>
          </w:tcPr>
          <w:p w:rsidR="006A3E4B" w:rsidRPr="005A280C" w:rsidRDefault="006A3E4B" w:rsidP="006A3E4B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992" w:type="dxa"/>
          </w:tcPr>
          <w:p w:rsidR="006A3E4B" w:rsidRPr="005A280C" w:rsidRDefault="006A3E4B" w:rsidP="006A3E4B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851" w:type="dxa"/>
          </w:tcPr>
          <w:p w:rsidR="006A3E4B" w:rsidRPr="005A280C" w:rsidRDefault="006A3E4B" w:rsidP="006A3E4B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850" w:type="dxa"/>
          </w:tcPr>
          <w:p w:rsidR="006A3E4B" w:rsidRPr="005A280C" w:rsidRDefault="006A3E4B" w:rsidP="006A3E4B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992" w:type="dxa"/>
          </w:tcPr>
          <w:p w:rsidR="006A3E4B" w:rsidRPr="005A280C" w:rsidRDefault="006A3E4B" w:rsidP="006A3E4B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</w:tbl>
    <w:p w:rsidR="006A3E4B" w:rsidRPr="00C57901" w:rsidRDefault="006A3E4B" w:rsidP="006A3E4B">
      <w:pPr>
        <w:rPr>
          <w:sz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835"/>
        <w:gridCol w:w="3119"/>
        <w:gridCol w:w="991"/>
        <w:gridCol w:w="851"/>
        <w:gridCol w:w="992"/>
        <w:gridCol w:w="851"/>
        <w:gridCol w:w="850"/>
        <w:gridCol w:w="992"/>
      </w:tblGrid>
      <w:tr w:rsidR="006A3E4B" w:rsidRPr="005A280C" w:rsidTr="006A3E4B">
        <w:trPr>
          <w:tblHeader/>
        </w:trPr>
        <w:tc>
          <w:tcPr>
            <w:tcW w:w="720" w:type="dxa"/>
          </w:tcPr>
          <w:p w:rsidR="006A3E4B" w:rsidRPr="00615420" w:rsidRDefault="006A3E4B" w:rsidP="006A3E4B">
            <w:pPr>
              <w:jc w:val="center"/>
              <w:outlineLvl w:val="1"/>
            </w:pPr>
            <w:r w:rsidRPr="00615420">
              <w:t>1</w:t>
            </w:r>
          </w:p>
        </w:tc>
        <w:tc>
          <w:tcPr>
            <w:tcW w:w="3108" w:type="dxa"/>
          </w:tcPr>
          <w:p w:rsidR="006A3E4B" w:rsidRPr="00615420" w:rsidRDefault="006A3E4B" w:rsidP="006A3E4B">
            <w:pPr>
              <w:jc w:val="center"/>
              <w:outlineLvl w:val="1"/>
            </w:pPr>
            <w:r w:rsidRPr="00615420">
              <w:t>2</w:t>
            </w:r>
          </w:p>
        </w:tc>
        <w:tc>
          <w:tcPr>
            <w:tcW w:w="2835" w:type="dxa"/>
          </w:tcPr>
          <w:p w:rsidR="006A3E4B" w:rsidRPr="00615420" w:rsidRDefault="006A3E4B" w:rsidP="006A3E4B">
            <w:pPr>
              <w:jc w:val="center"/>
              <w:outlineLvl w:val="1"/>
            </w:pPr>
            <w:r w:rsidRPr="00615420">
              <w:t>3</w:t>
            </w:r>
          </w:p>
        </w:tc>
        <w:tc>
          <w:tcPr>
            <w:tcW w:w="3119" w:type="dxa"/>
          </w:tcPr>
          <w:p w:rsidR="006A3E4B" w:rsidRPr="00615420" w:rsidRDefault="006A3E4B" w:rsidP="006A3E4B">
            <w:pPr>
              <w:jc w:val="center"/>
              <w:outlineLvl w:val="1"/>
            </w:pPr>
            <w:r w:rsidRPr="00615420">
              <w:t>4</w:t>
            </w:r>
          </w:p>
        </w:tc>
        <w:tc>
          <w:tcPr>
            <w:tcW w:w="991" w:type="dxa"/>
          </w:tcPr>
          <w:p w:rsidR="006A3E4B" w:rsidRPr="00615420" w:rsidRDefault="006A3E4B" w:rsidP="006A3E4B">
            <w:pPr>
              <w:jc w:val="center"/>
              <w:outlineLvl w:val="1"/>
            </w:pPr>
            <w:r>
              <w:t>5</w:t>
            </w:r>
          </w:p>
        </w:tc>
        <w:tc>
          <w:tcPr>
            <w:tcW w:w="851" w:type="dxa"/>
          </w:tcPr>
          <w:p w:rsidR="006A3E4B" w:rsidRPr="00615420" w:rsidRDefault="006A3E4B" w:rsidP="006A3E4B">
            <w:pPr>
              <w:jc w:val="center"/>
              <w:outlineLvl w:val="1"/>
            </w:pPr>
            <w:r>
              <w:t>6</w:t>
            </w:r>
          </w:p>
        </w:tc>
        <w:tc>
          <w:tcPr>
            <w:tcW w:w="992" w:type="dxa"/>
          </w:tcPr>
          <w:p w:rsidR="006A3E4B" w:rsidRPr="00615420" w:rsidRDefault="006A3E4B" w:rsidP="006A3E4B">
            <w:pPr>
              <w:jc w:val="center"/>
              <w:outlineLvl w:val="1"/>
            </w:pPr>
            <w:r>
              <w:t>7</w:t>
            </w:r>
          </w:p>
        </w:tc>
        <w:tc>
          <w:tcPr>
            <w:tcW w:w="851" w:type="dxa"/>
          </w:tcPr>
          <w:p w:rsidR="006A3E4B" w:rsidRDefault="006A3E4B" w:rsidP="006A3E4B">
            <w:pPr>
              <w:jc w:val="center"/>
              <w:outlineLvl w:val="1"/>
            </w:pPr>
            <w:r>
              <w:t>8</w:t>
            </w:r>
          </w:p>
        </w:tc>
        <w:tc>
          <w:tcPr>
            <w:tcW w:w="850" w:type="dxa"/>
          </w:tcPr>
          <w:p w:rsidR="006A3E4B" w:rsidRDefault="006A3E4B" w:rsidP="006A3E4B">
            <w:pPr>
              <w:jc w:val="center"/>
              <w:outlineLvl w:val="1"/>
            </w:pPr>
            <w:r>
              <w:t>9</w:t>
            </w:r>
          </w:p>
        </w:tc>
        <w:tc>
          <w:tcPr>
            <w:tcW w:w="992" w:type="dxa"/>
          </w:tcPr>
          <w:p w:rsidR="006A3E4B" w:rsidRDefault="006A3E4B" w:rsidP="006A3E4B">
            <w:pPr>
              <w:jc w:val="center"/>
              <w:outlineLvl w:val="1"/>
            </w:pPr>
            <w:r>
              <w:t>10</w:t>
            </w:r>
          </w:p>
        </w:tc>
      </w:tr>
      <w:tr w:rsidR="006A3E4B" w:rsidRPr="005A280C" w:rsidTr="006A3E4B">
        <w:tc>
          <w:tcPr>
            <w:tcW w:w="720" w:type="dxa"/>
            <w:vMerge w:val="restart"/>
            <w:shd w:val="clear" w:color="auto" w:fill="auto"/>
          </w:tcPr>
          <w:p w:rsidR="006A3E4B" w:rsidRPr="005A280C" w:rsidRDefault="006A3E4B" w:rsidP="006A3E4B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6A3E4B" w:rsidRDefault="006A3E4B" w:rsidP="006A3E4B"/>
        </w:tc>
        <w:tc>
          <w:tcPr>
            <w:tcW w:w="3108" w:type="dxa"/>
            <w:vMerge w:val="restart"/>
            <w:shd w:val="clear" w:color="auto" w:fill="auto"/>
          </w:tcPr>
          <w:p w:rsidR="006A3E4B" w:rsidRDefault="006A3E4B" w:rsidP="006A3E4B">
            <w:pPr>
              <w:jc w:val="both"/>
            </w:pPr>
            <w:r w:rsidRPr="000D2B15">
              <w:t xml:space="preserve">Муниципальная </w:t>
            </w:r>
          </w:p>
          <w:p w:rsidR="006A3E4B" w:rsidRDefault="006A3E4B" w:rsidP="006A3E4B">
            <w:pPr>
              <w:jc w:val="both"/>
            </w:pPr>
            <w:r w:rsidRPr="000D2B15">
              <w:t xml:space="preserve">программа    </w:t>
            </w:r>
          </w:p>
          <w:p w:rsidR="006A3E4B" w:rsidRPr="000D2B15" w:rsidRDefault="006A3E4B" w:rsidP="006A3E4B">
            <w:pPr>
              <w:jc w:val="both"/>
            </w:pPr>
            <w:r w:rsidRPr="000D2B15">
              <w:t>«</w:t>
            </w:r>
            <w:r w:rsidRPr="0053415C">
              <w:t>Р</w:t>
            </w:r>
            <w:r w:rsidRPr="000D2B15">
              <w:t xml:space="preserve">азвитие автомобильных </w:t>
            </w:r>
            <w:proofErr w:type="gramStart"/>
            <w:r w:rsidRPr="000D2B15">
              <w:t>дорог</w:t>
            </w:r>
            <w:r>
              <w:t xml:space="preserve"> </w:t>
            </w:r>
            <w:r w:rsidRPr="000D2B15">
              <w:t xml:space="preserve">общего пользования местного значения </w:t>
            </w:r>
            <w:proofErr w:type="spellStart"/>
            <w:r w:rsidRPr="000D2B15">
              <w:t>Губки</w:t>
            </w:r>
            <w:r w:rsidRPr="000D2B15">
              <w:t>н</w:t>
            </w:r>
            <w:r w:rsidRPr="000D2B15">
              <w:t>ского</w:t>
            </w:r>
            <w:proofErr w:type="spellEnd"/>
            <w:r w:rsidRPr="000D2B15">
              <w:t xml:space="preserve"> городского</w:t>
            </w:r>
            <w:r>
              <w:t xml:space="preserve"> о</w:t>
            </w:r>
            <w:r w:rsidRPr="000D2B15">
              <w:t>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области</w:t>
            </w:r>
            <w:proofErr w:type="gramEnd"/>
            <w:r w:rsidRPr="000D2B15">
              <w:t xml:space="preserve">»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A3E4B" w:rsidRPr="000D2B15" w:rsidRDefault="006A3E4B" w:rsidP="006A3E4B">
            <w:pPr>
              <w:jc w:val="both"/>
            </w:pPr>
            <w:r>
              <w:t xml:space="preserve">Администрация </w:t>
            </w:r>
            <w:proofErr w:type="spellStart"/>
            <w:r>
              <w:t>Губки</w:t>
            </w:r>
            <w:r>
              <w:t>н</w:t>
            </w:r>
            <w:r>
              <w:t>ского</w:t>
            </w:r>
            <w:proofErr w:type="spellEnd"/>
            <w:r>
              <w:t xml:space="preserve"> городского округа  (в лице комитета град</w:t>
            </w:r>
            <w:r>
              <w:t>о</w:t>
            </w:r>
            <w:r>
              <w:t>строительной политики), МКУ «Управление кап</w:t>
            </w:r>
            <w:r>
              <w:t>и</w:t>
            </w:r>
            <w:r>
              <w:t>тального строительства», сельские территориал</w:t>
            </w:r>
            <w:r>
              <w:t>ь</w:t>
            </w:r>
            <w:r>
              <w:t xml:space="preserve">ные администрации </w:t>
            </w:r>
            <w:proofErr w:type="spellStart"/>
            <w:proofErr w:type="gramStart"/>
            <w:r>
              <w:t>администрации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Губкинск</w:t>
            </w:r>
            <w:r>
              <w:t>о</w:t>
            </w:r>
            <w:r>
              <w:t>го</w:t>
            </w:r>
            <w:proofErr w:type="spellEnd"/>
            <w:r>
              <w:t xml:space="preserve">       городского округа</w:t>
            </w:r>
          </w:p>
        </w:tc>
        <w:tc>
          <w:tcPr>
            <w:tcW w:w="3119" w:type="dxa"/>
          </w:tcPr>
          <w:p w:rsidR="006A3E4B" w:rsidRDefault="006A3E4B" w:rsidP="006A3E4B">
            <w:pPr>
              <w:jc w:val="both"/>
            </w:pPr>
            <w:r>
              <w:t>Показатель 1.</w:t>
            </w:r>
          </w:p>
          <w:p w:rsidR="006A3E4B" w:rsidRPr="00AD657C" w:rsidRDefault="006A3E4B" w:rsidP="006A3E4B">
            <w:pPr>
              <w:jc w:val="both"/>
              <w:rPr>
                <w:szCs w:val="28"/>
              </w:rPr>
            </w:pPr>
            <w:r w:rsidRPr="00FF63C9">
              <w:t>Д</w:t>
            </w:r>
            <w:r w:rsidRPr="00FF63C9">
              <w:rPr>
                <w:szCs w:val="28"/>
              </w:rPr>
              <w:t>оля населенных</w:t>
            </w:r>
            <w:r>
              <w:rPr>
                <w:szCs w:val="28"/>
              </w:rPr>
              <w:t xml:space="preserve"> пунктов, </w:t>
            </w:r>
            <w:r w:rsidRPr="00FF63C9">
              <w:rPr>
                <w:szCs w:val="28"/>
              </w:rPr>
              <w:t>обеспеченных</w:t>
            </w:r>
            <w:r>
              <w:rPr>
                <w:szCs w:val="28"/>
              </w:rPr>
              <w:t xml:space="preserve">  подъ</w:t>
            </w:r>
            <w:r w:rsidRPr="00FF63C9">
              <w:rPr>
                <w:szCs w:val="28"/>
              </w:rPr>
              <w:t>ездн</w:t>
            </w:r>
            <w:r w:rsidRPr="00FF63C9">
              <w:rPr>
                <w:szCs w:val="28"/>
              </w:rPr>
              <w:t>ы</w:t>
            </w:r>
            <w:r w:rsidRPr="00FF63C9">
              <w:rPr>
                <w:szCs w:val="28"/>
              </w:rPr>
              <w:t>ми дорогами с твердым п</w:t>
            </w:r>
            <w:r w:rsidRPr="00FF63C9">
              <w:rPr>
                <w:szCs w:val="28"/>
              </w:rPr>
              <w:t>о</w:t>
            </w:r>
            <w:r w:rsidRPr="00FF63C9">
              <w:rPr>
                <w:szCs w:val="28"/>
              </w:rPr>
              <w:t>крытием, %</w:t>
            </w:r>
          </w:p>
        </w:tc>
        <w:tc>
          <w:tcPr>
            <w:tcW w:w="991" w:type="dxa"/>
          </w:tcPr>
          <w:p w:rsidR="006A3E4B" w:rsidRPr="00D045B3" w:rsidRDefault="006A3E4B" w:rsidP="006A3E4B">
            <w:pPr>
              <w:jc w:val="center"/>
            </w:pPr>
            <w:r w:rsidRPr="00D045B3">
              <w:t>9</w:t>
            </w:r>
            <w:r>
              <w:t>3</w:t>
            </w:r>
          </w:p>
        </w:tc>
        <w:tc>
          <w:tcPr>
            <w:tcW w:w="851" w:type="dxa"/>
          </w:tcPr>
          <w:p w:rsidR="006A3E4B" w:rsidRPr="00FB7F9A" w:rsidRDefault="006A3E4B" w:rsidP="006A3E4B">
            <w:pPr>
              <w:jc w:val="center"/>
              <w:rPr>
                <w:vertAlign w:val="superscript"/>
              </w:rPr>
            </w:pPr>
            <w:r w:rsidRPr="00FB7F9A">
              <w:t>94</w:t>
            </w:r>
          </w:p>
        </w:tc>
        <w:tc>
          <w:tcPr>
            <w:tcW w:w="992" w:type="dxa"/>
            <w:shd w:val="clear" w:color="auto" w:fill="auto"/>
          </w:tcPr>
          <w:p w:rsidR="006A3E4B" w:rsidRPr="004A3F99" w:rsidRDefault="006A3E4B" w:rsidP="006A3E4B">
            <w:pPr>
              <w:pStyle w:val="ConsPlusCell"/>
              <w:ind w:right="-136"/>
              <w:jc w:val="center"/>
            </w:pPr>
            <w:r w:rsidRPr="004A3F99">
              <w:t>95</w:t>
            </w:r>
          </w:p>
        </w:tc>
        <w:tc>
          <w:tcPr>
            <w:tcW w:w="851" w:type="dxa"/>
            <w:shd w:val="clear" w:color="auto" w:fill="auto"/>
          </w:tcPr>
          <w:p w:rsidR="006A3E4B" w:rsidRPr="004A3F99" w:rsidRDefault="006A3E4B" w:rsidP="006A3E4B">
            <w:pPr>
              <w:pStyle w:val="ConsPlusCell"/>
              <w:jc w:val="center"/>
              <w:rPr>
                <w:i/>
              </w:rPr>
            </w:pPr>
            <w:r w:rsidRPr="004A3F99">
              <w:t>95</w:t>
            </w:r>
          </w:p>
        </w:tc>
        <w:tc>
          <w:tcPr>
            <w:tcW w:w="850" w:type="dxa"/>
            <w:shd w:val="clear" w:color="auto" w:fill="auto"/>
          </w:tcPr>
          <w:p w:rsidR="006A3E4B" w:rsidRPr="004A3F99" w:rsidRDefault="006A3E4B" w:rsidP="006A3E4B">
            <w:pPr>
              <w:pStyle w:val="ConsPlusCell"/>
              <w:ind w:right="-157"/>
              <w:jc w:val="center"/>
            </w:pPr>
            <w:r w:rsidRPr="004A3F99">
              <w:t>97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pStyle w:val="ConsPlusCell"/>
              <w:ind w:right="-157"/>
              <w:jc w:val="center"/>
            </w:pPr>
            <w:r w:rsidRPr="004A3F99">
              <w:t>100</w:t>
            </w:r>
          </w:p>
        </w:tc>
      </w:tr>
      <w:tr w:rsidR="006A3E4B" w:rsidRPr="005A280C" w:rsidTr="006A3E4B">
        <w:tc>
          <w:tcPr>
            <w:tcW w:w="720" w:type="dxa"/>
            <w:vMerge/>
            <w:shd w:val="clear" w:color="auto" w:fill="auto"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6A3E4B" w:rsidRDefault="006A3E4B" w:rsidP="006A3E4B">
            <w:pPr>
              <w:jc w:val="both"/>
            </w:pPr>
            <w:r>
              <w:t>Показатель 2.</w:t>
            </w:r>
          </w:p>
          <w:p w:rsidR="006A3E4B" w:rsidRPr="00AD657C" w:rsidRDefault="006A3E4B" w:rsidP="006A3E4B">
            <w:pPr>
              <w:jc w:val="both"/>
            </w:pPr>
            <w:r w:rsidRPr="00FF63C9">
              <w:t>Доля протяженности</w:t>
            </w:r>
            <w:r>
              <w:t xml:space="preserve">           </w:t>
            </w:r>
            <w:r w:rsidRPr="00FF63C9">
              <w:t>автомобильных дорог о</w:t>
            </w:r>
            <w:r w:rsidRPr="00FF63C9">
              <w:t>б</w:t>
            </w:r>
            <w:r w:rsidRPr="00FF63C9">
              <w:t>щего пользования местного значения,  со</w:t>
            </w:r>
            <w:r>
              <w:t>ответству</w:t>
            </w:r>
            <w:r>
              <w:t>ю</w:t>
            </w:r>
            <w:r>
              <w:t xml:space="preserve">щих </w:t>
            </w:r>
            <w:r w:rsidRPr="00FF63C9">
              <w:t>нор</w:t>
            </w:r>
            <w:r>
              <w:t>ма</w:t>
            </w:r>
            <w:r w:rsidRPr="00FF63C9">
              <w:t>тивным требов</w:t>
            </w:r>
            <w:r w:rsidRPr="00FF63C9">
              <w:t>а</w:t>
            </w:r>
            <w:r w:rsidRPr="00FF63C9">
              <w:t>ниям</w:t>
            </w:r>
            <w:r>
              <w:t xml:space="preserve"> к </w:t>
            </w:r>
            <w:r w:rsidRPr="00FF63C9">
              <w:t>транспортно-эксплуатационным показ</w:t>
            </w:r>
            <w:r w:rsidRPr="00FF63C9">
              <w:t>а</w:t>
            </w:r>
            <w:r w:rsidRPr="00FF63C9">
              <w:t>телям, в общей протяже</w:t>
            </w:r>
            <w:r w:rsidRPr="00FF63C9">
              <w:t>н</w:t>
            </w:r>
            <w:r w:rsidRPr="00FF63C9">
              <w:t>ности автодорог общего пользования местного зн</w:t>
            </w:r>
            <w:r w:rsidRPr="00FF63C9">
              <w:t>а</w:t>
            </w:r>
            <w:r w:rsidRPr="00FF63C9">
              <w:t>чения, %</w:t>
            </w:r>
          </w:p>
        </w:tc>
        <w:tc>
          <w:tcPr>
            <w:tcW w:w="991" w:type="dxa"/>
          </w:tcPr>
          <w:p w:rsidR="006A3E4B" w:rsidRPr="00527C22" w:rsidRDefault="006A3E4B" w:rsidP="006A3E4B">
            <w:pPr>
              <w:jc w:val="center"/>
            </w:pPr>
            <w:r w:rsidRPr="00527C22">
              <w:t>85,0</w:t>
            </w:r>
            <w:r>
              <w:t>1</w:t>
            </w:r>
          </w:p>
        </w:tc>
        <w:tc>
          <w:tcPr>
            <w:tcW w:w="851" w:type="dxa"/>
          </w:tcPr>
          <w:p w:rsidR="006A3E4B" w:rsidRPr="00FB7F9A" w:rsidRDefault="006A3E4B" w:rsidP="006A3E4B">
            <w:pPr>
              <w:jc w:val="center"/>
            </w:pPr>
            <w:r w:rsidRPr="00FB7F9A">
              <w:t>85,7</w:t>
            </w:r>
            <w:r>
              <w:t>8</w:t>
            </w:r>
          </w:p>
        </w:tc>
        <w:tc>
          <w:tcPr>
            <w:tcW w:w="992" w:type="dxa"/>
            <w:shd w:val="clear" w:color="auto" w:fill="auto"/>
          </w:tcPr>
          <w:p w:rsidR="006A3E4B" w:rsidRPr="004A3F99" w:rsidRDefault="006A3E4B" w:rsidP="006A3E4B">
            <w:pPr>
              <w:jc w:val="center"/>
            </w:pPr>
            <w:r w:rsidRPr="004A3F99">
              <w:t>87,63</w:t>
            </w:r>
          </w:p>
        </w:tc>
        <w:tc>
          <w:tcPr>
            <w:tcW w:w="851" w:type="dxa"/>
            <w:shd w:val="clear" w:color="auto" w:fill="auto"/>
          </w:tcPr>
          <w:p w:rsidR="006A3E4B" w:rsidRPr="004A3F99" w:rsidRDefault="006A3E4B" w:rsidP="006A3E4B">
            <w:pPr>
              <w:jc w:val="center"/>
            </w:pPr>
            <w:r w:rsidRPr="004A3F99">
              <w:t>88,0</w:t>
            </w:r>
          </w:p>
        </w:tc>
        <w:tc>
          <w:tcPr>
            <w:tcW w:w="850" w:type="dxa"/>
            <w:shd w:val="clear" w:color="auto" w:fill="auto"/>
          </w:tcPr>
          <w:p w:rsidR="006A3E4B" w:rsidRPr="004A3F99" w:rsidRDefault="006A3E4B" w:rsidP="006A3E4B">
            <w:pPr>
              <w:jc w:val="center"/>
              <w:rPr>
                <w:i/>
              </w:rPr>
            </w:pPr>
            <w:r w:rsidRPr="004A3F99">
              <w:t>89,01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jc w:val="center"/>
            </w:pPr>
            <w:r w:rsidRPr="004A3F99">
              <w:t>90,36</w:t>
            </w:r>
          </w:p>
        </w:tc>
      </w:tr>
      <w:tr w:rsidR="006A3E4B" w:rsidRPr="005A280C" w:rsidTr="006A3E4B">
        <w:tc>
          <w:tcPr>
            <w:tcW w:w="720" w:type="dxa"/>
            <w:vMerge/>
            <w:shd w:val="clear" w:color="auto" w:fill="auto"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6A3E4B" w:rsidRPr="005A280C" w:rsidRDefault="006A3E4B" w:rsidP="006A3E4B">
            <w:pPr>
              <w:pStyle w:val="ConsPlusNormal"/>
              <w:ind w:left="13" w:right="-113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6A3E4B" w:rsidRPr="005A280C" w:rsidRDefault="006A3E4B" w:rsidP="006A3E4B">
            <w:pPr>
              <w:pStyle w:val="ConsPlusNormal"/>
              <w:ind w:left="13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 xml:space="preserve">в общей </w:t>
            </w:r>
            <w:r w:rsidRPr="005A280C">
              <w:rPr>
                <w:rFonts w:ascii="Times New Roman" w:hAnsi="Times New Roman" w:cs="Times New Roman"/>
                <w:sz w:val="24"/>
              </w:rPr>
              <w:lastRenderedPageBreak/>
              <w:t>пл</w:t>
            </w:r>
            <w:r w:rsidRPr="005A280C">
              <w:rPr>
                <w:rFonts w:ascii="Times New Roman" w:hAnsi="Times New Roman" w:cs="Times New Roman"/>
                <w:sz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991" w:type="dxa"/>
          </w:tcPr>
          <w:p w:rsidR="006A3E4B" w:rsidRPr="005A280C" w:rsidRDefault="006A3E4B" w:rsidP="006A3E4B">
            <w:pPr>
              <w:pStyle w:val="ConsPlusNormal"/>
              <w:ind w:left="-113" w:right="-113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851" w:type="dxa"/>
          </w:tcPr>
          <w:p w:rsidR="006A3E4B" w:rsidRDefault="006A3E4B" w:rsidP="006A3E4B">
            <w:pPr>
              <w:jc w:val="center"/>
            </w:pPr>
            <w:r w:rsidRPr="000834F3">
              <w:t>89</w:t>
            </w:r>
          </w:p>
        </w:tc>
        <w:tc>
          <w:tcPr>
            <w:tcW w:w="992" w:type="dxa"/>
          </w:tcPr>
          <w:p w:rsidR="006A3E4B" w:rsidRPr="00A856A1" w:rsidRDefault="006A3E4B" w:rsidP="006A3E4B">
            <w:pPr>
              <w:jc w:val="center"/>
            </w:pPr>
            <w:r w:rsidRPr="00A856A1">
              <w:t>89</w:t>
            </w:r>
          </w:p>
        </w:tc>
        <w:tc>
          <w:tcPr>
            <w:tcW w:w="851" w:type="dxa"/>
          </w:tcPr>
          <w:p w:rsidR="006A3E4B" w:rsidRPr="00A856A1" w:rsidRDefault="006A3E4B" w:rsidP="006A3E4B">
            <w:pPr>
              <w:jc w:val="center"/>
            </w:pPr>
            <w:r w:rsidRPr="00A856A1">
              <w:t>89</w:t>
            </w:r>
          </w:p>
        </w:tc>
        <w:tc>
          <w:tcPr>
            <w:tcW w:w="850" w:type="dxa"/>
          </w:tcPr>
          <w:p w:rsidR="006A3E4B" w:rsidRPr="00A856A1" w:rsidRDefault="006A3E4B" w:rsidP="006A3E4B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  <w:tc>
          <w:tcPr>
            <w:tcW w:w="992" w:type="dxa"/>
          </w:tcPr>
          <w:p w:rsidR="006A3E4B" w:rsidRPr="00A856A1" w:rsidRDefault="006A3E4B" w:rsidP="006A3E4B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4A3F99">
              <w:rPr>
                <w:szCs w:val="20"/>
              </w:rPr>
              <w:t>90</w:t>
            </w:r>
          </w:p>
        </w:tc>
      </w:tr>
      <w:tr w:rsidR="006A3E4B" w:rsidRPr="005A280C" w:rsidTr="006A3E4B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6A3E4B" w:rsidRDefault="006A3E4B" w:rsidP="006A3E4B">
            <w:pPr>
              <w:jc w:val="both"/>
            </w:pPr>
            <w:r>
              <w:t>Показатель 4.</w:t>
            </w:r>
          </w:p>
          <w:p w:rsidR="006A3E4B" w:rsidRPr="000D2B15" w:rsidRDefault="006A3E4B" w:rsidP="006A3E4B">
            <w:pPr>
              <w:jc w:val="both"/>
            </w:pPr>
            <w:r w:rsidRPr="000D2B15">
              <w:t>Доля механизирова</w:t>
            </w:r>
            <w:r>
              <w:t>н</w:t>
            </w:r>
            <w:r w:rsidRPr="000D2B15">
              <w:t>ной уборки в общем объеме р</w:t>
            </w:r>
            <w:r w:rsidRPr="000D2B15">
              <w:t>а</w:t>
            </w:r>
            <w:r w:rsidRPr="000D2B15">
              <w:t>бот по</w:t>
            </w:r>
            <w:r>
              <w:t xml:space="preserve"> содер</w:t>
            </w:r>
            <w:r w:rsidRPr="000D2B15">
              <w:t>жа</w:t>
            </w:r>
            <w:r>
              <w:t xml:space="preserve">нию </w:t>
            </w:r>
            <w:r w:rsidRPr="000D2B15">
              <w:t>улично-дорожной сети, %</w:t>
            </w:r>
          </w:p>
        </w:tc>
        <w:tc>
          <w:tcPr>
            <w:tcW w:w="991" w:type="dxa"/>
          </w:tcPr>
          <w:p w:rsidR="006A3E4B" w:rsidRPr="00F3352C" w:rsidRDefault="006A3E4B" w:rsidP="006A3E4B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6A3E4B" w:rsidRPr="00F3352C" w:rsidRDefault="006A3E4B" w:rsidP="006A3E4B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6A3E4B" w:rsidRPr="00A856A1" w:rsidRDefault="006A3E4B" w:rsidP="006A3E4B">
            <w:pPr>
              <w:jc w:val="center"/>
            </w:pPr>
            <w:r w:rsidRPr="00A856A1">
              <w:t>73</w:t>
            </w:r>
          </w:p>
        </w:tc>
        <w:tc>
          <w:tcPr>
            <w:tcW w:w="851" w:type="dxa"/>
          </w:tcPr>
          <w:p w:rsidR="006A3E4B" w:rsidRPr="00A856A1" w:rsidRDefault="006A3E4B" w:rsidP="006A3E4B">
            <w:pPr>
              <w:jc w:val="center"/>
            </w:pPr>
            <w:r w:rsidRPr="00A856A1">
              <w:t>73</w:t>
            </w:r>
          </w:p>
        </w:tc>
        <w:tc>
          <w:tcPr>
            <w:tcW w:w="850" w:type="dxa"/>
          </w:tcPr>
          <w:p w:rsidR="006A3E4B" w:rsidRPr="00A856A1" w:rsidRDefault="006A3E4B" w:rsidP="006A3E4B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6A3E4B" w:rsidRPr="00A856A1" w:rsidRDefault="006A3E4B" w:rsidP="006A3E4B">
            <w:pPr>
              <w:jc w:val="center"/>
            </w:pPr>
            <w:r w:rsidRPr="004A3F99">
              <w:t>74</w:t>
            </w:r>
          </w:p>
        </w:tc>
      </w:tr>
      <w:tr w:rsidR="006A3E4B" w:rsidRPr="005A280C" w:rsidTr="006A3E4B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6A3E4B" w:rsidRPr="0095103C" w:rsidRDefault="006A3E4B" w:rsidP="006A3E4B">
            <w:pPr>
              <w:jc w:val="both"/>
            </w:pPr>
            <w:r w:rsidRPr="0095103C">
              <w:t>Показатель 5.</w:t>
            </w:r>
          </w:p>
          <w:p w:rsidR="006A3E4B" w:rsidRPr="000E4133" w:rsidRDefault="006A3E4B" w:rsidP="006A3E4B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в общем количестве дворовых те</w:t>
            </w:r>
            <w:r w:rsidRPr="000E4133">
              <w:rPr>
                <w:szCs w:val="28"/>
              </w:rPr>
              <w:t>р</w:t>
            </w:r>
            <w:r w:rsidRPr="000E4133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991" w:type="dxa"/>
          </w:tcPr>
          <w:p w:rsidR="006A3E4B" w:rsidRPr="002B6F7C" w:rsidRDefault="006A3E4B" w:rsidP="006A3E4B">
            <w:pPr>
              <w:jc w:val="center"/>
            </w:pPr>
            <w:r>
              <w:t>93,4</w:t>
            </w:r>
          </w:p>
        </w:tc>
        <w:tc>
          <w:tcPr>
            <w:tcW w:w="851" w:type="dxa"/>
          </w:tcPr>
          <w:p w:rsidR="006A3E4B" w:rsidRDefault="006A3E4B" w:rsidP="006A3E4B">
            <w:pPr>
              <w:jc w:val="center"/>
            </w:pPr>
            <w:r w:rsidRPr="0019487A">
              <w:t>93,4</w:t>
            </w:r>
          </w:p>
        </w:tc>
        <w:tc>
          <w:tcPr>
            <w:tcW w:w="992" w:type="dxa"/>
            <w:shd w:val="clear" w:color="auto" w:fill="auto"/>
          </w:tcPr>
          <w:p w:rsidR="006A3E4B" w:rsidRPr="00A856A1" w:rsidRDefault="006A3E4B" w:rsidP="006A3E4B">
            <w:pPr>
              <w:jc w:val="center"/>
            </w:pPr>
            <w:r w:rsidRPr="00A856A1">
              <w:t>93,4</w:t>
            </w:r>
          </w:p>
        </w:tc>
        <w:tc>
          <w:tcPr>
            <w:tcW w:w="851" w:type="dxa"/>
            <w:shd w:val="clear" w:color="auto" w:fill="auto"/>
          </w:tcPr>
          <w:p w:rsidR="006A3E4B" w:rsidRPr="00A856A1" w:rsidRDefault="006A3E4B" w:rsidP="006A3E4B">
            <w:pPr>
              <w:jc w:val="center"/>
            </w:pPr>
            <w:r w:rsidRPr="00A856A1">
              <w:t>93,4</w:t>
            </w:r>
          </w:p>
        </w:tc>
        <w:tc>
          <w:tcPr>
            <w:tcW w:w="850" w:type="dxa"/>
            <w:shd w:val="clear" w:color="auto" w:fill="auto"/>
          </w:tcPr>
          <w:p w:rsidR="006A3E4B" w:rsidRPr="004A3F99" w:rsidRDefault="006A3E4B" w:rsidP="006A3E4B">
            <w:pPr>
              <w:jc w:val="center"/>
            </w:pPr>
            <w:r w:rsidRPr="004A3F99">
              <w:t>93,4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jc w:val="center"/>
            </w:pPr>
            <w:r w:rsidRPr="004A3F99">
              <w:t>100</w:t>
            </w:r>
          </w:p>
        </w:tc>
      </w:tr>
      <w:tr w:rsidR="006A3E4B" w:rsidRPr="005A280C" w:rsidTr="006A3E4B">
        <w:trPr>
          <w:trHeight w:val="1352"/>
        </w:trPr>
        <w:tc>
          <w:tcPr>
            <w:tcW w:w="720" w:type="dxa"/>
            <w:vMerge w:val="restart"/>
            <w:shd w:val="clear" w:color="auto" w:fill="auto"/>
          </w:tcPr>
          <w:p w:rsidR="006A3E4B" w:rsidRPr="001F6E39" w:rsidRDefault="006A3E4B" w:rsidP="006A3E4B">
            <w:pPr>
              <w:jc w:val="center"/>
              <w:outlineLvl w:val="1"/>
              <w:rPr>
                <w:sz w:val="28"/>
              </w:rPr>
            </w:pPr>
            <w:r w:rsidRPr="001F6E39">
              <w:rPr>
                <w:sz w:val="28"/>
              </w:rPr>
              <w:t>2.</w:t>
            </w:r>
          </w:p>
        </w:tc>
        <w:tc>
          <w:tcPr>
            <w:tcW w:w="3108" w:type="dxa"/>
            <w:vMerge w:val="restart"/>
            <w:shd w:val="clear" w:color="auto" w:fill="auto"/>
          </w:tcPr>
          <w:p w:rsidR="006A3E4B" w:rsidRPr="00B35A54" w:rsidRDefault="006A3E4B" w:rsidP="006A3E4B">
            <w:pPr>
              <w:jc w:val="both"/>
            </w:pPr>
            <w:r w:rsidRPr="00B35A54">
              <w:t xml:space="preserve">Подпрограмма 1 </w:t>
            </w:r>
          </w:p>
          <w:p w:rsidR="006A3E4B" w:rsidRPr="00B35A54" w:rsidRDefault="006A3E4B" w:rsidP="006A3E4B">
            <w:pPr>
              <w:ind w:left="23" w:right="142"/>
              <w:jc w:val="both"/>
            </w:pPr>
            <w:r w:rsidRPr="00B35A54">
              <w:rPr>
                <w:szCs w:val="28"/>
              </w:rPr>
              <w:t>«Строительство (реконструкция) дорог с тве</w:t>
            </w:r>
            <w:r w:rsidRPr="00B35A54">
              <w:rPr>
                <w:szCs w:val="28"/>
              </w:rPr>
              <w:t>р</w:t>
            </w:r>
            <w:r w:rsidRPr="00B35A54">
              <w:rPr>
                <w:szCs w:val="28"/>
              </w:rPr>
              <w:t xml:space="preserve">дым покрытием на              территории </w:t>
            </w:r>
            <w:proofErr w:type="spellStart"/>
            <w:r w:rsidRPr="00B35A54">
              <w:rPr>
                <w:szCs w:val="28"/>
              </w:rPr>
              <w:t>Губкинского</w:t>
            </w:r>
            <w:proofErr w:type="spellEnd"/>
            <w:r w:rsidRPr="00B35A54">
              <w:rPr>
                <w:szCs w:val="28"/>
              </w:rPr>
              <w:t xml:space="preserve"> городского округа Белг</w:t>
            </w:r>
            <w:r w:rsidRPr="00B35A54">
              <w:rPr>
                <w:szCs w:val="28"/>
              </w:rPr>
              <w:t>о</w:t>
            </w:r>
            <w:r w:rsidRPr="00B35A54">
              <w:rPr>
                <w:szCs w:val="28"/>
              </w:rPr>
              <w:t>родской области»</w:t>
            </w:r>
          </w:p>
          <w:p w:rsidR="006A3E4B" w:rsidRPr="00B35A54" w:rsidRDefault="006A3E4B" w:rsidP="006A3E4B">
            <w:pPr>
              <w:jc w:val="both"/>
              <w:rPr>
                <w:color w:val="FF0000"/>
              </w:rPr>
            </w:pPr>
          </w:p>
          <w:p w:rsidR="006A3E4B" w:rsidRPr="00B35A54" w:rsidRDefault="006A3E4B" w:rsidP="006A3E4B">
            <w:pPr>
              <w:jc w:val="center"/>
              <w:outlineLvl w:val="1"/>
              <w:rPr>
                <w:sz w:val="2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6A3E4B" w:rsidRPr="00673DBD" w:rsidRDefault="006A3E4B" w:rsidP="006A3E4B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6A3E4B" w:rsidRPr="00673DBD" w:rsidRDefault="006A3E4B" w:rsidP="006A3E4B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</w:rPr>
              <w:t>капитального строител</w:t>
            </w:r>
            <w:r w:rsidRPr="00673DBD">
              <w:rPr>
                <w:rFonts w:ascii="Times New Roman" w:hAnsi="Times New Roman" w:cs="Times New Roman"/>
                <w:sz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</w:rPr>
              <w:t>ства»</w:t>
            </w:r>
          </w:p>
        </w:tc>
        <w:tc>
          <w:tcPr>
            <w:tcW w:w="3119" w:type="dxa"/>
          </w:tcPr>
          <w:p w:rsidR="006A3E4B" w:rsidRPr="00673DBD" w:rsidRDefault="006A3E4B" w:rsidP="006A3E4B">
            <w:pPr>
              <w:jc w:val="both"/>
            </w:pPr>
            <w:r w:rsidRPr="00673DBD">
              <w:t>Показатель 1.1.</w:t>
            </w:r>
          </w:p>
          <w:p w:rsidR="006A3E4B" w:rsidRPr="00673DBD" w:rsidRDefault="006A3E4B" w:rsidP="006A3E4B">
            <w:pPr>
              <w:jc w:val="both"/>
            </w:pPr>
            <w:r w:rsidRPr="00673DBD">
              <w:t xml:space="preserve">Прирост количества </w:t>
            </w:r>
            <w:proofErr w:type="spellStart"/>
            <w:proofErr w:type="gramStart"/>
            <w:r w:rsidRPr="00673DBD">
              <w:t>насе</w:t>
            </w:r>
            <w:proofErr w:type="spellEnd"/>
            <w:r w:rsidRPr="00673DBD">
              <w:t>-ленных</w:t>
            </w:r>
            <w:proofErr w:type="gramEnd"/>
            <w:r w:rsidRPr="00673DBD">
              <w:t xml:space="preserve"> пунктов, обесп</w:t>
            </w:r>
            <w:r w:rsidRPr="00673DBD">
              <w:t>е</w:t>
            </w:r>
            <w:r w:rsidRPr="00673DBD">
              <w:t>ченных круглогодичной связью с сетью автомобиль-</w:t>
            </w:r>
            <w:proofErr w:type="spellStart"/>
            <w:r w:rsidRPr="00673DBD">
              <w:t>ных</w:t>
            </w:r>
            <w:proofErr w:type="spellEnd"/>
            <w:r w:rsidRPr="00673DBD">
              <w:t xml:space="preserve"> дорог общего польз</w:t>
            </w:r>
            <w:r w:rsidRPr="00673DBD">
              <w:t>о</w:t>
            </w:r>
            <w:r w:rsidRPr="00673DBD">
              <w:t>вания по дорогам с твердым покрытием, шт.</w:t>
            </w:r>
          </w:p>
        </w:tc>
        <w:tc>
          <w:tcPr>
            <w:tcW w:w="991" w:type="dxa"/>
          </w:tcPr>
          <w:p w:rsidR="006A3E4B" w:rsidRPr="00673DBD" w:rsidRDefault="006A3E4B" w:rsidP="006A3E4B">
            <w:pPr>
              <w:jc w:val="center"/>
            </w:pPr>
            <w:r w:rsidRPr="00673DBD">
              <w:t>0</w:t>
            </w:r>
          </w:p>
        </w:tc>
        <w:tc>
          <w:tcPr>
            <w:tcW w:w="851" w:type="dxa"/>
          </w:tcPr>
          <w:p w:rsidR="006A3E4B" w:rsidRPr="00FB7F9A" w:rsidRDefault="006A3E4B" w:rsidP="006A3E4B">
            <w:pPr>
              <w:jc w:val="center"/>
            </w:pPr>
            <w:r w:rsidRPr="00FB7F9A">
              <w:t>1</w:t>
            </w:r>
          </w:p>
        </w:tc>
        <w:tc>
          <w:tcPr>
            <w:tcW w:w="992" w:type="dxa"/>
            <w:shd w:val="clear" w:color="auto" w:fill="auto"/>
          </w:tcPr>
          <w:p w:rsidR="006A3E4B" w:rsidRPr="004A3F99" w:rsidRDefault="006A3E4B" w:rsidP="006A3E4B">
            <w:pPr>
              <w:pStyle w:val="ConsPlusCell"/>
              <w:ind w:right="-136"/>
              <w:jc w:val="center"/>
            </w:pPr>
            <w:r w:rsidRPr="004A3F99">
              <w:t xml:space="preserve">1 </w:t>
            </w:r>
          </w:p>
        </w:tc>
        <w:tc>
          <w:tcPr>
            <w:tcW w:w="851" w:type="dxa"/>
            <w:shd w:val="clear" w:color="auto" w:fill="auto"/>
          </w:tcPr>
          <w:p w:rsidR="006A3E4B" w:rsidRPr="004A3F99" w:rsidRDefault="006A3E4B" w:rsidP="006A3E4B">
            <w:pPr>
              <w:pStyle w:val="ConsPlusCell"/>
              <w:jc w:val="center"/>
            </w:pPr>
            <w:r w:rsidRPr="004A3F99">
              <w:t>0</w:t>
            </w:r>
          </w:p>
        </w:tc>
        <w:tc>
          <w:tcPr>
            <w:tcW w:w="850" w:type="dxa"/>
            <w:shd w:val="clear" w:color="auto" w:fill="auto"/>
          </w:tcPr>
          <w:p w:rsidR="006A3E4B" w:rsidRPr="004A3F99" w:rsidRDefault="006A3E4B" w:rsidP="006A3E4B">
            <w:pPr>
              <w:pStyle w:val="ConsPlusCell"/>
              <w:ind w:right="-157"/>
              <w:jc w:val="center"/>
            </w:pPr>
            <w:r w:rsidRPr="004A3F99">
              <w:t xml:space="preserve">2 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pStyle w:val="ConsPlusCell"/>
              <w:ind w:right="-157"/>
              <w:jc w:val="center"/>
            </w:pPr>
            <w:r w:rsidRPr="004A3F99">
              <w:t xml:space="preserve">3 </w:t>
            </w:r>
          </w:p>
        </w:tc>
      </w:tr>
      <w:tr w:rsidR="006A3E4B" w:rsidRPr="005A280C" w:rsidTr="006A3E4B">
        <w:trPr>
          <w:trHeight w:val="410"/>
        </w:trPr>
        <w:tc>
          <w:tcPr>
            <w:tcW w:w="720" w:type="dxa"/>
            <w:vMerge/>
            <w:shd w:val="clear" w:color="auto" w:fill="auto"/>
          </w:tcPr>
          <w:p w:rsidR="006A3E4B" w:rsidRPr="005A280C" w:rsidRDefault="006A3E4B" w:rsidP="006A3E4B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2835" w:type="dxa"/>
            <w:vMerge/>
            <w:shd w:val="clear" w:color="auto" w:fill="auto"/>
          </w:tcPr>
          <w:p w:rsidR="006A3E4B" w:rsidRPr="00673DBD" w:rsidRDefault="006A3E4B" w:rsidP="006A3E4B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A3E4B" w:rsidRPr="00FB7F9A" w:rsidRDefault="006A3E4B" w:rsidP="006A3E4B">
            <w:pPr>
              <w:jc w:val="both"/>
            </w:pPr>
            <w:r w:rsidRPr="00FB7F9A">
              <w:t>Показатель 1.2.</w:t>
            </w:r>
          </w:p>
          <w:p w:rsidR="006A3E4B" w:rsidRPr="00FB7F9A" w:rsidRDefault="006A3E4B" w:rsidP="006A3E4B">
            <w:pPr>
              <w:jc w:val="both"/>
            </w:pPr>
            <w:r w:rsidRPr="00FB7F9A">
              <w:t>Прирост протяженности автомобильных дорог о</w:t>
            </w:r>
            <w:r w:rsidRPr="00FB7F9A">
              <w:t>б</w:t>
            </w:r>
            <w:r w:rsidRPr="00FB7F9A">
              <w:t xml:space="preserve">щего пользования местного </w:t>
            </w:r>
            <w:r w:rsidRPr="00FB7F9A">
              <w:lastRenderedPageBreak/>
              <w:t>значения, имеющих твердое покрытие, в результате строительства новых авт</w:t>
            </w:r>
            <w:r w:rsidRPr="00FB7F9A">
              <w:t>о</w:t>
            </w:r>
            <w:r w:rsidRPr="00FB7F9A">
              <w:t xml:space="preserve">мобильных дорог, </w:t>
            </w:r>
            <w:proofErr w:type="gramStart"/>
            <w:r w:rsidRPr="00FB7F9A">
              <w:t>км</w:t>
            </w:r>
            <w:proofErr w:type="gramEnd"/>
          </w:p>
        </w:tc>
        <w:tc>
          <w:tcPr>
            <w:tcW w:w="991" w:type="dxa"/>
          </w:tcPr>
          <w:p w:rsidR="006A3E4B" w:rsidRPr="00FB7F9A" w:rsidRDefault="006A3E4B" w:rsidP="006A3E4B">
            <w:pPr>
              <w:jc w:val="center"/>
            </w:pPr>
            <w:r w:rsidRPr="00FB7F9A">
              <w:lastRenderedPageBreak/>
              <w:t>16,329</w:t>
            </w:r>
          </w:p>
        </w:tc>
        <w:tc>
          <w:tcPr>
            <w:tcW w:w="851" w:type="dxa"/>
          </w:tcPr>
          <w:p w:rsidR="006A3E4B" w:rsidRPr="00FB7F9A" w:rsidRDefault="006A3E4B" w:rsidP="006A3E4B">
            <w:pPr>
              <w:jc w:val="center"/>
            </w:pPr>
            <w:r w:rsidRPr="00FB7F9A">
              <w:t>2,210</w:t>
            </w:r>
          </w:p>
        </w:tc>
        <w:tc>
          <w:tcPr>
            <w:tcW w:w="992" w:type="dxa"/>
            <w:shd w:val="clear" w:color="auto" w:fill="auto"/>
          </w:tcPr>
          <w:p w:rsidR="006A3E4B" w:rsidRPr="004A3F99" w:rsidRDefault="006A3E4B" w:rsidP="006A3E4B">
            <w:pPr>
              <w:pStyle w:val="ConsPlusCell"/>
              <w:ind w:right="-136"/>
              <w:jc w:val="center"/>
            </w:pPr>
            <w:r w:rsidRPr="004A3F99">
              <w:t>7,180</w:t>
            </w:r>
          </w:p>
        </w:tc>
        <w:tc>
          <w:tcPr>
            <w:tcW w:w="851" w:type="dxa"/>
            <w:shd w:val="clear" w:color="auto" w:fill="auto"/>
          </w:tcPr>
          <w:p w:rsidR="006A3E4B" w:rsidRPr="004A3F99" w:rsidRDefault="006A3E4B" w:rsidP="006A3E4B">
            <w:pPr>
              <w:pStyle w:val="ConsPlusCell"/>
              <w:jc w:val="center"/>
            </w:pPr>
            <w:r w:rsidRPr="004A3F99">
              <w:t>0</w:t>
            </w:r>
          </w:p>
        </w:tc>
        <w:tc>
          <w:tcPr>
            <w:tcW w:w="850" w:type="dxa"/>
            <w:shd w:val="clear" w:color="auto" w:fill="auto"/>
          </w:tcPr>
          <w:p w:rsidR="006A3E4B" w:rsidRPr="004A3F99" w:rsidRDefault="006A3E4B" w:rsidP="006A3E4B">
            <w:pPr>
              <w:pStyle w:val="ConsPlusCell"/>
              <w:ind w:right="-157"/>
            </w:pPr>
            <w:r w:rsidRPr="004A3F99">
              <w:t>12,15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pStyle w:val="ConsPlusCell"/>
              <w:ind w:right="-157"/>
              <w:jc w:val="center"/>
            </w:pPr>
            <w:r w:rsidRPr="004A3F99">
              <w:t>16,1</w:t>
            </w:r>
          </w:p>
        </w:tc>
      </w:tr>
      <w:tr w:rsidR="006A3E4B" w:rsidRPr="005A280C" w:rsidTr="006A3E4B">
        <w:tc>
          <w:tcPr>
            <w:tcW w:w="720" w:type="dxa"/>
          </w:tcPr>
          <w:p w:rsidR="006A3E4B" w:rsidRPr="005A280C" w:rsidRDefault="006A3E4B" w:rsidP="006A3E4B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3597" w:type="dxa"/>
            <w:gridSpan w:val="8"/>
          </w:tcPr>
          <w:p w:rsidR="006A3E4B" w:rsidRPr="00A856A1" w:rsidRDefault="006A3E4B" w:rsidP="006A3E4B">
            <w:pPr>
              <w:pStyle w:val="ConsPlusCell"/>
              <w:ind w:right="-108"/>
            </w:pPr>
            <w:r w:rsidRPr="00A856A1">
              <w:t xml:space="preserve">Задача 1.1. </w:t>
            </w:r>
            <w:r w:rsidRPr="00A856A1">
              <w:rPr>
                <w:szCs w:val="28"/>
              </w:rPr>
              <w:t>Обеспечение круглогодичной транспортной доступности населенных пунктов</w:t>
            </w:r>
          </w:p>
        </w:tc>
        <w:tc>
          <w:tcPr>
            <w:tcW w:w="992" w:type="dxa"/>
          </w:tcPr>
          <w:p w:rsidR="006A3E4B" w:rsidRPr="00A856A1" w:rsidRDefault="006A3E4B" w:rsidP="006A3E4B">
            <w:pPr>
              <w:pStyle w:val="ConsPlusCell"/>
              <w:ind w:right="-108"/>
            </w:pPr>
          </w:p>
        </w:tc>
      </w:tr>
      <w:tr w:rsidR="006A3E4B" w:rsidRPr="005A280C" w:rsidTr="006A3E4B">
        <w:tc>
          <w:tcPr>
            <w:tcW w:w="720" w:type="dxa"/>
          </w:tcPr>
          <w:p w:rsidR="006A3E4B" w:rsidRPr="005A280C" w:rsidRDefault="006A3E4B" w:rsidP="006A3E4B">
            <w:pPr>
              <w:pStyle w:val="ConsPlusNormal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8" w:type="dxa"/>
          </w:tcPr>
          <w:p w:rsidR="006A3E4B" w:rsidRPr="00673DBD" w:rsidRDefault="006A3E4B" w:rsidP="006A3E4B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6A3E4B" w:rsidRPr="00673DBD" w:rsidRDefault="006A3E4B" w:rsidP="006A3E4B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6A3E4B" w:rsidRPr="00673DBD" w:rsidRDefault="006A3E4B" w:rsidP="006A3E4B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дым покрытием»</w:t>
            </w:r>
          </w:p>
        </w:tc>
        <w:tc>
          <w:tcPr>
            <w:tcW w:w="2835" w:type="dxa"/>
          </w:tcPr>
          <w:p w:rsidR="006A3E4B" w:rsidRPr="00673DBD" w:rsidRDefault="006A3E4B" w:rsidP="006A3E4B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6A3E4B" w:rsidRPr="00673DBD" w:rsidRDefault="006A3E4B" w:rsidP="006A3E4B">
            <w:pPr>
              <w:jc w:val="both"/>
            </w:pPr>
            <w:r w:rsidRPr="00673DBD">
              <w:t>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3119" w:type="dxa"/>
          </w:tcPr>
          <w:p w:rsidR="006A3E4B" w:rsidRPr="00FB7F9A" w:rsidRDefault="006A3E4B" w:rsidP="006A3E4B">
            <w:pPr>
              <w:ind w:left="-108"/>
              <w:jc w:val="both"/>
            </w:pPr>
            <w:r w:rsidRPr="00FB7F9A">
              <w:t xml:space="preserve"> Показатель 1.1.1.</w:t>
            </w:r>
          </w:p>
          <w:p w:rsidR="006A3E4B" w:rsidRPr="00FC772D" w:rsidRDefault="006A3E4B" w:rsidP="006A3E4B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C772D">
              <w:rPr>
                <w:rFonts w:ascii="Times New Roman" w:hAnsi="Times New Roman" w:cs="Times New Roman"/>
                <w:sz w:val="24"/>
              </w:rPr>
              <w:t>Прирост протяженности а</w:t>
            </w:r>
            <w:r w:rsidRPr="00FC772D">
              <w:rPr>
                <w:rFonts w:ascii="Times New Roman" w:hAnsi="Times New Roman" w:cs="Times New Roman"/>
                <w:sz w:val="24"/>
              </w:rPr>
              <w:t>в</w:t>
            </w:r>
            <w:r w:rsidRPr="00FC772D">
              <w:rPr>
                <w:rFonts w:ascii="Times New Roman" w:hAnsi="Times New Roman" w:cs="Times New Roman"/>
                <w:sz w:val="24"/>
              </w:rPr>
              <w:t>томобильных дорог общего пользования местного зн</w:t>
            </w:r>
            <w:r w:rsidRPr="00FC772D">
              <w:rPr>
                <w:rFonts w:ascii="Times New Roman" w:hAnsi="Times New Roman" w:cs="Times New Roman"/>
                <w:sz w:val="24"/>
              </w:rPr>
              <w:t>а</w:t>
            </w:r>
            <w:r w:rsidRPr="00FC772D">
              <w:rPr>
                <w:rFonts w:ascii="Times New Roman" w:hAnsi="Times New Roman" w:cs="Times New Roman"/>
                <w:sz w:val="24"/>
              </w:rPr>
              <w:t>чения, имеющих твердое покрытие, в результате стр</w:t>
            </w:r>
            <w:r w:rsidRPr="00FC772D">
              <w:rPr>
                <w:rFonts w:ascii="Times New Roman" w:hAnsi="Times New Roman" w:cs="Times New Roman"/>
                <w:sz w:val="24"/>
              </w:rPr>
              <w:t>о</w:t>
            </w:r>
            <w:r w:rsidRPr="00FC772D">
              <w:rPr>
                <w:rFonts w:ascii="Times New Roman" w:hAnsi="Times New Roman" w:cs="Times New Roman"/>
                <w:sz w:val="24"/>
              </w:rPr>
              <w:t>ительства новых автом</w:t>
            </w:r>
            <w:r w:rsidRPr="00FC772D">
              <w:rPr>
                <w:rFonts w:ascii="Times New Roman" w:hAnsi="Times New Roman" w:cs="Times New Roman"/>
                <w:sz w:val="24"/>
              </w:rPr>
              <w:t>о</w:t>
            </w:r>
            <w:r w:rsidRPr="00FC772D">
              <w:rPr>
                <w:rFonts w:ascii="Times New Roman" w:hAnsi="Times New Roman" w:cs="Times New Roman"/>
                <w:sz w:val="24"/>
              </w:rPr>
              <w:t xml:space="preserve">бильных дорог, </w:t>
            </w:r>
            <w:proofErr w:type="gramStart"/>
            <w:r w:rsidRPr="00FC772D">
              <w:rPr>
                <w:rFonts w:ascii="Times New Roman" w:hAnsi="Times New Roman" w:cs="Times New Roman"/>
                <w:sz w:val="24"/>
              </w:rPr>
              <w:t>км</w:t>
            </w:r>
            <w:proofErr w:type="gramEnd"/>
          </w:p>
        </w:tc>
        <w:tc>
          <w:tcPr>
            <w:tcW w:w="991" w:type="dxa"/>
          </w:tcPr>
          <w:p w:rsidR="006A3E4B" w:rsidRPr="00FB7F9A" w:rsidRDefault="006A3E4B" w:rsidP="006A3E4B">
            <w:pPr>
              <w:jc w:val="center"/>
            </w:pPr>
            <w:r w:rsidRPr="00FB7F9A">
              <w:t>16,329</w:t>
            </w:r>
          </w:p>
        </w:tc>
        <w:tc>
          <w:tcPr>
            <w:tcW w:w="851" w:type="dxa"/>
          </w:tcPr>
          <w:p w:rsidR="006A3E4B" w:rsidRPr="00FB7F9A" w:rsidRDefault="006A3E4B" w:rsidP="006A3E4B">
            <w:pPr>
              <w:jc w:val="center"/>
            </w:pPr>
            <w:r w:rsidRPr="00FB7F9A">
              <w:t>2,210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pStyle w:val="ConsPlusCell"/>
              <w:ind w:right="-136"/>
              <w:jc w:val="center"/>
            </w:pPr>
            <w:r w:rsidRPr="004A3F99">
              <w:t>7,180</w:t>
            </w:r>
          </w:p>
        </w:tc>
        <w:tc>
          <w:tcPr>
            <w:tcW w:w="851" w:type="dxa"/>
          </w:tcPr>
          <w:p w:rsidR="006A3E4B" w:rsidRPr="004A3F99" w:rsidRDefault="006A3E4B" w:rsidP="006A3E4B">
            <w:pPr>
              <w:pStyle w:val="ConsPlusCell"/>
              <w:jc w:val="center"/>
            </w:pPr>
            <w:r w:rsidRPr="004A3F99">
              <w:t>0</w:t>
            </w:r>
          </w:p>
        </w:tc>
        <w:tc>
          <w:tcPr>
            <w:tcW w:w="850" w:type="dxa"/>
          </w:tcPr>
          <w:p w:rsidR="006A3E4B" w:rsidRPr="004A3F99" w:rsidRDefault="006A3E4B" w:rsidP="006A3E4B">
            <w:pPr>
              <w:pStyle w:val="ConsPlusCell"/>
              <w:ind w:right="-157"/>
            </w:pPr>
            <w:r w:rsidRPr="004A3F99">
              <w:t>12,15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pStyle w:val="ConsPlusCell"/>
              <w:ind w:right="-157"/>
              <w:jc w:val="center"/>
            </w:pPr>
            <w:r w:rsidRPr="004A3F99">
              <w:t>16,1</w:t>
            </w:r>
          </w:p>
        </w:tc>
      </w:tr>
      <w:tr w:rsidR="006A3E4B" w:rsidRPr="005A280C" w:rsidTr="006A3E4B">
        <w:tc>
          <w:tcPr>
            <w:tcW w:w="720" w:type="dxa"/>
          </w:tcPr>
          <w:p w:rsidR="006A3E4B" w:rsidRPr="005A280C" w:rsidRDefault="006A3E4B" w:rsidP="006A3E4B">
            <w:pPr>
              <w:pStyle w:val="ConsPlusNormal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6A3E4B" w:rsidRPr="00673DBD" w:rsidRDefault="006A3E4B" w:rsidP="006A3E4B">
            <w:pPr>
              <w:pStyle w:val="ConsPlusNormal"/>
              <w:ind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6A3E4B" w:rsidRPr="00673DBD" w:rsidRDefault="006A3E4B" w:rsidP="006A3E4B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дым покрытием до сельских населенных   пунктов, не имеющих круглогодичной связи с сетью автомобил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2835" w:type="dxa"/>
          </w:tcPr>
          <w:p w:rsidR="006A3E4B" w:rsidRPr="00673DBD" w:rsidRDefault="006A3E4B" w:rsidP="006A3E4B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6A3E4B" w:rsidRPr="00673DBD" w:rsidRDefault="006A3E4B" w:rsidP="006A3E4B">
            <w:pPr>
              <w:jc w:val="both"/>
            </w:pPr>
            <w:r w:rsidRPr="00673DBD">
              <w:t>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3119" w:type="dxa"/>
          </w:tcPr>
          <w:p w:rsidR="006A3E4B" w:rsidRPr="00FB7F9A" w:rsidRDefault="006A3E4B" w:rsidP="006A3E4B">
            <w:pPr>
              <w:ind w:left="-108"/>
              <w:jc w:val="both"/>
            </w:pPr>
            <w:r w:rsidRPr="00FB7F9A">
              <w:t xml:space="preserve"> Показатель 1.1.1.</w:t>
            </w:r>
            <w:r>
              <w:t>1</w:t>
            </w:r>
          </w:p>
          <w:p w:rsidR="006A3E4B" w:rsidRPr="00FB7F9A" w:rsidRDefault="006A3E4B" w:rsidP="006A3E4B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</w:rPr>
              <w:t>Прирост протяженности построенных подъездных д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>рог с твердым покрытием к сельским населенным пун</w:t>
            </w:r>
            <w:r w:rsidRPr="00FB7F9A">
              <w:rPr>
                <w:rFonts w:ascii="Times New Roman" w:hAnsi="Times New Roman" w:cs="Times New Roman"/>
                <w:sz w:val="24"/>
              </w:rPr>
              <w:t>к</w:t>
            </w:r>
            <w:r w:rsidRPr="00FB7F9A">
              <w:rPr>
                <w:rFonts w:ascii="Times New Roman" w:hAnsi="Times New Roman" w:cs="Times New Roman"/>
                <w:sz w:val="24"/>
              </w:rPr>
              <w:t>там</w:t>
            </w:r>
            <w:r w:rsidRPr="00FB7F9A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Start"/>
            <w:r w:rsidRPr="00FB7F9A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991" w:type="dxa"/>
          </w:tcPr>
          <w:p w:rsidR="006A3E4B" w:rsidRPr="00FB7F9A" w:rsidRDefault="006A3E4B" w:rsidP="006A3E4B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851" w:type="dxa"/>
          </w:tcPr>
          <w:p w:rsidR="006A3E4B" w:rsidRPr="00FB7F9A" w:rsidRDefault="006A3E4B" w:rsidP="006A3E4B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0,968</w:t>
            </w:r>
          </w:p>
        </w:tc>
        <w:tc>
          <w:tcPr>
            <w:tcW w:w="992" w:type="dxa"/>
            <w:shd w:val="clear" w:color="auto" w:fill="auto"/>
          </w:tcPr>
          <w:p w:rsidR="006A3E4B" w:rsidRPr="004A3F99" w:rsidRDefault="006A3E4B" w:rsidP="006A3E4B">
            <w:pPr>
              <w:pStyle w:val="ConsPlusCell"/>
              <w:ind w:right="-136"/>
              <w:jc w:val="center"/>
            </w:pPr>
            <w:r w:rsidRPr="004A3F99">
              <w:t xml:space="preserve">2,1 </w:t>
            </w:r>
          </w:p>
        </w:tc>
        <w:tc>
          <w:tcPr>
            <w:tcW w:w="851" w:type="dxa"/>
            <w:shd w:val="clear" w:color="auto" w:fill="auto"/>
          </w:tcPr>
          <w:p w:rsidR="006A3E4B" w:rsidRPr="004A3F99" w:rsidRDefault="006A3E4B" w:rsidP="006A3E4B">
            <w:pPr>
              <w:pStyle w:val="ConsPlusCell"/>
              <w:jc w:val="center"/>
            </w:pPr>
            <w:r w:rsidRPr="004A3F99">
              <w:t>0</w:t>
            </w:r>
          </w:p>
        </w:tc>
        <w:tc>
          <w:tcPr>
            <w:tcW w:w="850" w:type="dxa"/>
            <w:shd w:val="clear" w:color="auto" w:fill="auto"/>
          </w:tcPr>
          <w:p w:rsidR="006A3E4B" w:rsidRPr="004A3F99" w:rsidRDefault="006A3E4B" w:rsidP="006A3E4B">
            <w:pPr>
              <w:pStyle w:val="ConsPlusCell"/>
              <w:ind w:right="-157"/>
            </w:pPr>
            <w:r w:rsidRPr="004A3F99">
              <w:t>3,29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pStyle w:val="ConsPlusCell"/>
              <w:ind w:right="-157"/>
              <w:jc w:val="center"/>
            </w:pPr>
            <w:r w:rsidRPr="004A3F99">
              <w:t>9,053</w:t>
            </w:r>
          </w:p>
        </w:tc>
      </w:tr>
      <w:tr w:rsidR="006A3E4B" w:rsidRPr="005A280C" w:rsidTr="006A3E4B">
        <w:tc>
          <w:tcPr>
            <w:tcW w:w="720" w:type="dxa"/>
          </w:tcPr>
          <w:p w:rsidR="006A3E4B" w:rsidRPr="00FB7F9A" w:rsidRDefault="006A3E4B" w:rsidP="006A3E4B">
            <w:pPr>
              <w:pStyle w:val="ConsPlusNormal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6A3E4B" w:rsidRPr="00FB7F9A" w:rsidRDefault="006A3E4B" w:rsidP="006A3E4B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6A3E4B" w:rsidRPr="00FB7F9A" w:rsidRDefault="006A3E4B" w:rsidP="006A3E4B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«Строительство автом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 xml:space="preserve">зования 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значения в населенных   пунктах»</w:t>
            </w:r>
          </w:p>
        </w:tc>
        <w:tc>
          <w:tcPr>
            <w:tcW w:w="2835" w:type="dxa"/>
          </w:tcPr>
          <w:p w:rsidR="006A3E4B" w:rsidRPr="00FB7F9A" w:rsidRDefault="006A3E4B" w:rsidP="006A3E4B">
            <w:pPr>
              <w:ind w:right="-108"/>
            </w:pPr>
            <w:r w:rsidRPr="00FB7F9A">
              <w:lastRenderedPageBreak/>
              <w:t>МКУ «Управление кап</w:t>
            </w:r>
            <w:r w:rsidRPr="00FB7F9A">
              <w:t>и</w:t>
            </w:r>
            <w:r w:rsidRPr="00FB7F9A">
              <w:t>тального строительства»</w:t>
            </w:r>
          </w:p>
        </w:tc>
        <w:tc>
          <w:tcPr>
            <w:tcW w:w="3119" w:type="dxa"/>
          </w:tcPr>
          <w:p w:rsidR="006A3E4B" w:rsidRPr="00FB7F9A" w:rsidRDefault="006A3E4B" w:rsidP="006A3E4B">
            <w:pPr>
              <w:ind w:left="-108"/>
              <w:jc w:val="both"/>
            </w:pPr>
            <w:r w:rsidRPr="00FB7F9A">
              <w:t xml:space="preserve"> Показатель 1.</w:t>
            </w:r>
            <w:r>
              <w:t>1.</w:t>
            </w:r>
            <w:r w:rsidRPr="00FB7F9A">
              <w:t>2.1.</w:t>
            </w:r>
          </w:p>
          <w:p w:rsidR="006A3E4B" w:rsidRPr="00FB7F9A" w:rsidRDefault="006A3E4B" w:rsidP="006A3E4B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FB7F9A">
              <w:rPr>
                <w:rFonts w:ascii="Times New Roman" w:hAnsi="Times New Roman" w:cs="Times New Roman"/>
                <w:sz w:val="24"/>
              </w:rPr>
              <w:t>Прирост протяженности п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 xml:space="preserve">строенных автомобильных </w:t>
            </w:r>
            <w:r w:rsidRPr="00FB7F9A">
              <w:rPr>
                <w:rFonts w:ascii="Times New Roman" w:hAnsi="Times New Roman" w:cs="Times New Roman"/>
                <w:sz w:val="24"/>
              </w:rPr>
              <w:lastRenderedPageBreak/>
              <w:t xml:space="preserve">дорог </w:t>
            </w:r>
            <w:r w:rsidRPr="00FB7F9A">
              <w:rPr>
                <w:rFonts w:ascii="Times New Roman" w:hAnsi="Times New Roman" w:cs="Times New Roman"/>
                <w:sz w:val="24"/>
                <w:szCs w:val="28"/>
              </w:rPr>
              <w:t xml:space="preserve">с твердым покрытием по улично-дорожной сети населенных пунктов, </w:t>
            </w:r>
            <w:proofErr w:type="gramStart"/>
            <w:r w:rsidRPr="00FB7F9A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991" w:type="dxa"/>
          </w:tcPr>
          <w:p w:rsidR="006A3E4B" w:rsidRPr="00FB7F9A" w:rsidRDefault="006A3E4B" w:rsidP="006A3E4B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lastRenderedPageBreak/>
              <w:t>16,329</w:t>
            </w:r>
          </w:p>
        </w:tc>
        <w:tc>
          <w:tcPr>
            <w:tcW w:w="851" w:type="dxa"/>
          </w:tcPr>
          <w:p w:rsidR="006A3E4B" w:rsidRPr="00FB7F9A" w:rsidRDefault="006A3E4B" w:rsidP="006A3E4B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1,242</w:t>
            </w:r>
          </w:p>
        </w:tc>
        <w:tc>
          <w:tcPr>
            <w:tcW w:w="992" w:type="dxa"/>
            <w:shd w:val="clear" w:color="auto" w:fill="auto"/>
          </w:tcPr>
          <w:p w:rsidR="006A3E4B" w:rsidRPr="004A3F99" w:rsidRDefault="006A3E4B" w:rsidP="006A3E4B">
            <w:pPr>
              <w:pStyle w:val="ConsPlusCell"/>
              <w:ind w:right="-136"/>
              <w:jc w:val="center"/>
            </w:pPr>
            <w:r w:rsidRPr="004A3F99">
              <w:t xml:space="preserve">5,08 </w:t>
            </w:r>
          </w:p>
        </w:tc>
        <w:tc>
          <w:tcPr>
            <w:tcW w:w="851" w:type="dxa"/>
            <w:shd w:val="clear" w:color="auto" w:fill="auto"/>
          </w:tcPr>
          <w:p w:rsidR="006A3E4B" w:rsidRPr="004A3F99" w:rsidRDefault="006A3E4B" w:rsidP="006A3E4B">
            <w:pPr>
              <w:pStyle w:val="ConsPlusCell"/>
              <w:jc w:val="center"/>
            </w:pPr>
            <w:r w:rsidRPr="004A3F99">
              <w:t>0</w:t>
            </w:r>
          </w:p>
        </w:tc>
        <w:tc>
          <w:tcPr>
            <w:tcW w:w="850" w:type="dxa"/>
            <w:shd w:val="clear" w:color="auto" w:fill="auto"/>
          </w:tcPr>
          <w:p w:rsidR="006A3E4B" w:rsidRPr="004A3F99" w:rsidRDefault="006A3E4B" w:rsidP="006A3E4B">
            <w:pPr>
              <w:pStyle w:val="ConsPlusCell"/>
              <w:ind w:right="-157"/>
            </w:pPr>
            <w:r w:rsidRPr="004A3F99">
              <w:t>8,860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pStyle w:val="ConsPlusCell"/>
              <w:ind w:right="-157"/>
              <w:jc w:val="center"/>
            </w:pPr>
            <w:r w:rsidRPr="004A3F99">
              <w:t>7,047</w:t>
            </w:r>
          </w:p>
        </w:tc>
      </w:tr>
      <w:tr w:rsidR="006A3E4B" w:rsidRPr="005A280C" w:rsidTr="006A3E4B">
        <w:tc>
          <w:tcPr>
            <w:tcW w:w="720" w:type="dxa"/>
          </w:tcPr>
          <w:p w:rsidR="006A3E4B" w:rsidRPr="00FB7F9A" w:rsidRDefault="006A3E4B" w:rsidP="006A3E4B">
            <w:pPr>
              <w:pStyle w:val="ConsPlusNormal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6A3E4B" w:rsidRPr="00FB7F9A" w:rsidRDefault="006A3E4B" w:rsidP="006A3E4B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6A3E4B" w:rsidRPr="00FB7F9A" w:rsidRDefault="006A3E4B" w:rsidP="006A3E4B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«Проектно-изыскательские работы»</w:t>
            </w:r>
          </w:p>
        </w:tc>
        <w:tc>
          <w:tcPr>
            <w:tcW w:w="2835" w:type="dxa"/>
          </w:tcPr>
          <w:p w:rsidR="006A3E4B" w:rsidRPr="00FB7F9A" w:rsidRDefault="006A3E4B" w:rsidP="006A3E4B">
            <w:pPr>
              <w:ind w:right="-108"/>
            </w:pPr>
            <w:r w:rsidRPr="00FB7F9A">
              <w:t>МКУ «Управление кап</w:t>
            </w:r>
            <w:r w:rsidRPr="00FB7F9A">
              <w:t>и</w:t>
            </w:r>
            <w:r w:rsidRPr="00FB7F9A">
              <w:t>тального строительства»</w:t>
            </w:r>
          </w:p>
        </w:tc>
        <w:tc>
          <w:tcPr>
            <w:tcW w:w="3119" w:type="dxa"/>
          </w:tcPr>
          <w:p w:rsidR="006A3E4B" w:rsidRPr="00FB7F9A" w:rsidRDefault="006A3E4B" w:rsidP="006A3E4B">
            <w:pPr>
              <w:ind w:left="-108"/>
              <w:jc w:val="both"/>
            </w:pPr>
            <w:r w:rsidRPr="00FB7F9A">
              <w:t>Показатель 1.</w:t>
            </w:r>
            <w:r>
              <w:t>1.</w:t>
            </w:r>
            <w:r w:rsidRPr="00FB7F9A">
              <w:t>3.1.</w:t>
            </w:r>
          </w:p>
          <w:p w:rsidR="006A3E4B" w:rsidRPr="00FB7F9A" w:rsidRDefault="006A3E4B" w:rsidP="006A3E4B">
            <w:pPr>
              <w:ind w:left="-108"/>
              <w:jc w:val="both"/>
            </w:pPr>
            <w:r w:rsidRPr="00FB7F9A">
              <w:t>Количество изготовленной проектно-сметной докуме</w:t>
            </w:r>
            <w:r w:rsidRPr="00FB7F9A">
              <w:t>н</w:t>
            </w:r>
            <w:r w:rsidRPr="00FB7F9A">
              <w:t>тации на строительство</w:t>
            </w:r>
            <w:r>
              <w:t xml:space="preserve">        </w:t>
            </w:r>
            <w:r w:rsidRPr="00FB7F9A">
              <w:t>автодорог, шт.</w:t>
            </w:r>
          </w:p>
        </w:tc>
        <w:tc>
          <w:tcPr>
            <w:tcW w:w="991" w:type="dxa"/>
          </w:tcPr>
          <w:p w:rsidR="006A3E4B" w:rsidRPr="00FB7F9A" w:rsidRDefault="006A3E4B" w:rsidP="006A3E4B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851" w:type="dxa"/>
          </w:tcPr>
          <w:p w:rsidR="006A3E4B" w:rsidRPr="00FB7F9A" w:rsidRDefault="006A3E4B" w:rsidP="006A3E4B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6A3E4B" w:rsidRPr="00A856A1" w:rsidRDefault="006A3E4B" w:rsidP="006A3E4B">
            <w:pPr>
              <w:pStyle w:val="ConsPlusCell"/>
              <w:ind w:right="-136"/>
              <w:jc w:val="center"/>
            </w:pPr>
            <w:r w:rsidRPr="00A856A1">
              <w:t>0</w:t>
            </w:r>
          </w:p>
        </w:tc>
        <w:tc>
          <w:tcPr>
            <w:tcW w:w="851" w:type="dxa"/>
            <w:shd w:val="clear" w:color="auto" w:fill="auto"/>
          </w:tcPr>
          <w:p w:rsidR="006A3E4B" w:rsidRPr="00A856A1" w:rsidRDefault="006A3E4B" w:rsidP="006A3E4B">
            <w:pPr>
              <w:pStyle w:val="ConsPlusCell"/>
              <w:jc w:val="center"/>
            </w:pPr>
            <w:r w:rsidRPr="00A856A1">
              <w:t>0</w:t>
            </w:r>
          </w:p>
        </w:tc>
        <w:tc>
          <w:tcPr>
            <w:tcW w:w="850" w:type="dxa"/>
            <w:shd w:val="clear" w:color="auto" w:fill="auto"/>
          </w:tcPr>
          <w:p w:rsidR="006A3E4B" w:rsidRPr="004A3F99" w:rsidRDefault="006A3E4B" w:rsidP="006A3E4B">
            <w:pPr>
              <w:pStyle w:val="ConsPlusCell"/>
              <w:ind w:right="-157"/>
              <w:jc w:val="center"/>
            </w:pPr>
            <w:r w:rsidRPr="004A3F99">
              <w:t>0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pStyle w:val="ConsPlusCell"/>
              <w:ind w:right="-157"/>
              <w:jc w:val="center"/>
            </w:pPr>
            <w:r w:rsidRPr="004A3F99">
              <w:t>0</w:t>
            </w:r>
          </w:p>
        </w:tc>
      </w:tr>
      <w:tr w:rsidR="006A3E4B" w:rsidRPr="005A280C" w:rsidTr="006A3E4B">
        <w:tc>
          <w:tcPr>
            <w:tcW w:w="720" w:type="dxa"/>
          </w:tcPr>
          <w:p w:rsidR="006A3E4B" w:rsidRPr="00673DBD" w:rsidRDefault="006A3E4B" w:rsidP="006A3E4B">
            <w:pPr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673DBD">
              <w:rPr>
                <w:szCs w:val="20"/>
              </w:rPr>
              <w:t>3.</w:t>
            </w:r>
          </w:p>
        </w:tc>
        <w:tc>
          <w:tcPr>
            <w:tcW w:w="3108" w:type="dxa"/>
          </w:tcPr>
          <w:p w:rsidR="006A3E4B" w:rsidRPr="00673DBD" w:rsidRDefault="006A3E4B" w:rsidP="006A3E4B">
            <w:r w:rsidRPr="00673DBD">
              <w:t>Подпрограмма 2</w:t>
            </w:r>
          </w:p>
          <w:p w:rsidR="006A3E4B" w:rsidRPr="00673DBD" w:rsidRDefault="006A3E4B" w:rsidP="006A3E4B">
            <w:r w:rsidRPr="00673DBD">
              <w:t xml:space="preserve">«Капитальный ремонт              автомобильных </w:t>
            </w:r>
            <w:proofErr w:type="gramStart"/>
            <w:r w:rsidRPr="00673DBD">
              <w:t xml:space="preserve">дорог            общего пользования             местного значения </w:t>
            </w:r>
            <w:proofErr w:type="spellStart"/>
            <w:r w:rsidRPr="00673DBD">
              <w:t>Губки</w:t>
            </w:r>
            <w:r w:rsidRPr="00673DBD">
              <w:t>н</w:t>
            </w:r>
            <w:r w:rsidRPr="00673DBD">
              <w:t>ского</w:t>
            </w:r>
            <w:proofErr w:type="spellEnd"/>
            <w:r w:rsidRPr="00673DBD">
              <w:t xml:space="preserve"> городского округа </w:t>
            </w:r>
            <w:r w:rsidRPr="00673DBD">
              <w:rPr>
                <w:szCs w:val="28"/>
              </w:rPr>
              <w:t>Белгородской области</w:t>
            </w:r>
            <w:proofErr w:type="gramEnd"/>
            <w:r w:rsidRPr="00673DBD">
              <w:t xml:space="preserve">» </w:t>
            </w:r>
          </w:p>
          <w:p w:rsidR="006A3E4B" w:rsidRPr="00673DBD" w:rsidRDefault="006A3E4B" w:rsidP="006A3E4B">
            <w:pPr>
              <w:jc w:val="both"/>
            </w:pPr>
          </w:p>
        </w:tc>
        <w:tc>
          <w:tcPr>
            <w:tcW w:w="2835" w:type="dxa"/>
          </w:tcPr>
          <w:p w:rsidR="006A3E4B" w:rsidRPr="00673DBD" w:rsidRDefault="006A3E4B" w:rsidP="006A3E4B">
            <w:pPr>
              <w:ind w:right="-108"/>
              <w:jc w:val="both"/>
              <w:rPr>
                <w:szCs w:val="28"/>
              </w:rPr>
            </w:pPr>
            <w:r w:rsidRPr="00673DBD">
              <w:rPr>
                <w:szCs w:val="28"/>
              </w:rPr>
              <w:t>МКУ  «Управление</w:t>
            </w:r>
          </w:p>
          <w:p w:rsidR="006A3E4B" w:rsidRPr="00673DBD" w:rsidRDefault="006A3E4B" w:rsidP="006A3E4B">
            <w:pPr>
              <w:jc w:val="both"/>
              <w:rPr>
                <w:szCs w:val="28"/>
              </w:rPr>
            </w:pPr>
            <w:r w:rsidRPr="00673DBD">
              <w:rPr>
                <w:szCs w:val="28"/>
              </w:rPr>
              <w:t xml:space="preserve"> капитального стро</w:t>
            </w:r>
            <w:r w:rsidRPr="00673DBD">
              <w:rPr>
                <w:szCs w:val="28"/>
              </w:rPr>
              <w:t>и</w:t>
            </w:r>
            <w:r w:rsidRPr="00673DBD">
              <w:rPr>
                <w:szCs w:val="28"/>
              </w:rPr>
              <w:t>тельства»</w:t>
            </w:r>
          </w:p>
        </w:tc>
        <w:tc>
          <w:tcPr>
            <w:tcW w:w="3119" w:type="dxa"/>
          </w:tcPr>
          <w:p w:rsidR="006A3E4B" w:rsidRPr="00673DBD" w:rsidRDefault="006A3E4B" w:rsidP="006A3E4B">
            <w:pPr>
              <w:jc w:val="both"/>
            </w:pPr>
            <w:r w:rsidRPr="00673DBD">
              <w:t>Показатель 2.1.</w:t>
            </w:r>
          </w:p>
          <w:p w:rsidR="006A3E4B" w:rsidRPr="00673DBD" w:rsidRDefault="006A3E4B" w:rsidP="006A3E4B">
            <w:pPr>
              <w:jc w:val="both"/>
            </w:pPr>
            <w:r w:rsidRPr="00673DBD">
              <w:t>Прирост протяженности автомобильных дорог о</w:t>
            </w:r>
            <w:r w:rsidRPr="00673DBD">
              <w:t>б</w:t>
            </w:r>
            <w:r w:rsidRPr="00673DBD">
              <w:t xml:space="preserve">щего пользования местного значения, </w:t>
            </w:r>
            <w:r w:rsidRPr="00673DBD">
              <w:rPr>
                <w:szCs w:val="28"/>
              </w:rPr>
              <w:t>соответствующих нормативным требованиям к транспортно-</w:t>
            </w:r>
            <w:proofErr w:type="spellStart"/>
            <w:r w:rsidRPr="00673DBD">
              <w:rPr>
                <w:szCs w:val="28"/>
              </w:rPr>
              <w:t>эксплуата</w:t>
            </w:r>
            <w:proofErr w:type="spellEnd"/>
            <w:r w:rsidRPr="00673DBD">
              <w:rPr>
                <w:szCs w:val="28"/>
              </w:rPr>
              <w:t>-</w:t>
            </w:r>
            <w:proofErr w:type="spellStart"/>
            <w:r w:rsidRPr="00673DBD">
              <w:rPr>
                <w:szCs w:val="28"/>
              </w:rPr>
              <w:t>ционным</w:t>
            </w:r>
            <w:proofErr w:type="spellEnd"/>
            <w:r w:rsidRPr="00673DBD">
              <w:rPr>
                <w:szCs w:val="28"/>
              </w:rPr>
              <w:t xml:space="preserve"> показателям, </w:t>
            </w:r>
            <w:proofErr w:type="gramStart"/>
            <w:r w:rsidRPr="00673DBD">
              <w:rPr>
                <w:szCs w:val="28"/>
              </w:rPr>
              <w:t>км</w:t>
            </w:r>
            <w:proofErr w:type="gramEnd"/>
          </w:p>
        </w:tc>
        <w:tc>
          <w:tcPr>
            <w:tcW w:w="991" w:type="dxa"/>
          </w:tcPr>
          <w:p w:rsidR="006A3E4B" w:rsidRPr="00673DBD" w:rsidRDefault="006A3E4B" w:rsidP="006A3E4B">
            <w:pPr>
              <w:jc w:val="center"/>
            </w:pPr>
            <w:r w:rsidRPr="00673DBD">
              <w:t>9,297</w:t>
            </w:r>
          </w:p>
        </w:tc>
        <w:tc>
          <w:tcPr>
            <w:tcW w:w="851" w:type="dxa"/>
          </w:tcPr>
          <w:p w:rsidR="006A3E4B" w:rsidRPr="00673DBD" w:rsidRDefault="006A3E4B" w:rsidP="006A3E4B">
            <w:pPr>
              <w:jc w:val="center"/>
            </w:pPr>
            <w:r w:rsidRPr="00FB7F9A">
              <w:t>6,</w:t>
            </w:r>
            <w:r>
              <w:t>9</w:t>
            </w:r>
            <w:r w:rsidRPr="00FB7F9A">
              <w:t>85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jc w:val="center"/>
            </w:pPr>
            <w:r w:rsidRPr="004A3F99">
              <w:t>15,042</w:t>
            </w:r>
          </w:p>
        </w:tc>
        <w:tc>
          <w:tcPr>
            <w:tcW w:w="851" w:type="dxa"/>
          </w:tcPr>
          <w:p w:rsidR="006A3E4B" w:rsidRPr="004A3F99" w:rsidRDefault="006A3E4B" w:rsidP="006A3E4B">
            <w:pPr>
              <w:jc w:val="center"/>
            </w:pPr>
            <w:r w:rsidRPr="004A3F99">
              <w:t>4,450</w:t>
            </w:r>
          </w:p>
        </w:tc>
        <w:tc>
          <w:tcPr>
            <w:tcW w:w="850" w:type="dxa"/>
          </w:tcPr>
          <w:p w:rsidR="006A3E4B" w:rsidRPr="004A3F99" w:rsidRDefault="006A3E4B" w:rsidP="006A3E4B">
            <w:pPr>
              <w:jc w:val="center"/>
            </w:pPr>
            <w:r w:rsidRPr="004A3F99">
              <w:t>0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jc w:val="center"/>
            </w:pPr>
            <w:r w:rsidRPr="004A3F99">
              <w:t>0</w:t>
            </w:r>
          </w:p>
        </w:tc>
      </w:tr>
      <w:tr w:rsidR="006A3E4B" w:rsidRPr="005A280C" w:rsidTr="006A3E4B">
        <w:tc>
          <w:tcPr>
            <w:tcW w:w="720" w:type="dxa"/>
          </w:tcPr>
          <w:p w:rsidR="006A3E4B" w:rsidRPr="00351BF7" w:rsidRDefault="006A3E4B" w:rsidP="006A3E4B">
            <w:pPr>
              <w:ind w:right="-108"/>
              <w:rPr>
                <w:szCs w:val="20"/>
              </w:rPr>
            </w:pPr>
            <w:r w:rsidRPr="00351BF7">
              <w:rPr>
                <w:szCs w:val="20"/>
              </w:rPr>
              <w:t>3.1.</w:t>
            </w:r>
          </w:p>
        </w:tc>
        <w:tc>
          <w:tcPr>
            <w:tcW w:w="13597" w:type="dxa"/>
            <w:gridSpan w:val="8"/>
          </w:tcPr>
          <w:p w:rsidR="006A3E4B" w:rsidRPr="00A856A1" w:rsidRDefault="006A3E4B" w:rsidP="006A3E4B">
            <w:pPr>
              <w:rPr>
                <w:szCs w:val="20"/>
              </w:rPr>
            </w:pPr>
            <w:r w:rsidRPr="00A856A1">
              <w:rPr>
                <w:szCs w:val="20"/>
              </w:rPr>
              <w:t xml:space="preserve">Задача 2.1.  Улучшение транспортно-эксплуатационных характеристик и потребительских </w:t>
            </w:r>
            <w:proofErr w:type="gramStart"/>
            <w:r w:rsidRPr="00A856A1">
              <w:rPr>
                <w:szCs w:val="20"/>
              </w:rPr>
              <w:t>свойств</w:t>
            </w:r>
            <w:proofErr w:type="gramEnd"/>
            <w:r w:rsidRPr="00A856A1">
              <w:rPr>
                <w:szCs w:val="20"/>
              </w:rPr>
              <w:t xml:space="preserve"> автомобильных дорог с целью снижения транспортных издержек</w:t>
            </w:r>
          </w:p>
        </w:tc>
        <w:tc>
          <w:tcPr>
            <w:tcW w:w="992" w:type="dxa"/>
          </w:tcPr>
          <w:p w:rsidR="006A3E4B" w:rsidRPr="00A856A1" w:rsidRDefault="006A3E4B" w:rsidP="006A3E4B">
            <w:pPr>
              <w:rPr>
                <w:szCs w:val="20"/>
              </w:rPr>
            </w:pPr>
          </w:p>
        </w:tc>
      </w:tr>
      <w:tr w:rsidR="006A3E4B" w:rsidRPr="005A280C" w:rsidTr="006A3E4B">
        <w:tc>
          <w:tcPr>
            <w:tcW w:w="720" w:type="dxa"/>
          </w:tcPr>
          <w:p w:rsidR="006A3E4B" w:rsidRPr="00351BF7" w:rsidRDefault="006A3E4B" w:rsidP="006A3E4B">
            <w:pPr>
              <w:ind w:left="-108" w:right="-108"/>
              <w:rPr>
                <w:szCs w:val="20"/>
              </w:rPr>
            </w:pPr>
            <w:r w:rsidRPr="00351BF7">
              <w:rPr>
                <w:szCs w:val="20"/>
              </w:rPr>
              <w:t xml:space="preserve">  3.1.1.</w:t>
            </w:r>
          </w:p>
        </w:tc>
        <w:tc>
          <w:tcPr>
            <w:tcW w:w="3108" w:type="dxa"/>
          </w:tcPr>
          <w:p w:rsidR="006A3E4B" w:rsidRPr="00102AE1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2AE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6A3E4B" w:rsidRPr="00102AE1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2AE1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6A3E4B" w:rsidRPr="00C73269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«Капитальный ремонт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 дорог по сельским населенным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>пунктам городского округа»</w:t>
            </w:r>
          </w:p>
        </w:tc>
        <w:tc>
          <w:tcPr>
            <w:tcW w:w="2835" w:type="dxa"/>
          </w:tcPr>
          <w:p w:rsidR="006A3E4B" w:rsidRDefault="006A3E4B" w:rsidP="006A3E4B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</w:p>
          <w:p w:rsidR="006A3E4B" w:rsidRPr="000D2B15" w:rsidRDefault="006A3E4B" w:rsidP="006A3E4B">
            <w:pPr>
              <w:jc w:val="both"/>
            </w:pPr>
            <w:r w:rsidRPr="005A280C">
              <w:t>капитального строител</w:t>
            </w:r>
            <w:r w:rsidRPr="005A280C">
              <w:t>ь</w:t>
            </w:r>
            <w:r w:rsidRPr="005A280C">
              <w:t>ства»</w:t>
            </w:r>
          </w:p>
        </w:tc>
        <w:tc>
          <w:tcPr>
            <w:tcW w:w="3119" w:type="dxa"/>
          </w:tcPr>
          <w:p w:rsidR="006A3E4B" w:rsidRDefault="006A3E4B" w:rsidP="006A3E4B">
            <w:pPr>
              <w:jc w:val="both"/>
            </w:pPr>
            <w:r>
              <w:t>Показатель 2.1.1.</w:t>
            </w:r>
          </w:p>
          <w:p w:rsidR="006A3E4B" w:rsidRPr="000D2B15" w:rsidRDefault="006A3E4B" w:rsidP="006A3E4B">
            <w:pPr>
              <w:jc w:val="both"/>
            </w:pPr>
            <w:r>
              <w:t>Прирост п</w:t>
            </w:r>
            <w:r w:rsidRPr="00AD30A4">
              <w:t>ротяженност</w:t>
            </w:r>
            <w:r>
              <w:t xml:space="preserve">и </w:t>
            </w:r>
            <w:r w:rsidRPr="005A280C">
              <w:rPr>
                <w:szCs w:val="28"/>
              </w:rPr>
              <w:t>капитально отремонтир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 xml:space="preserve">ванных дорог по </w:t>
            </w:r>
            <w:r>
              <w:rPr>
                <w:szCs w:val="28"/>
              </w:rPr>
              <w:t xml:space="preserve">сельским </w:t>
            </w:r>
            <w:r w:rsidRPr="005A280C">
              <w:rPr>
                <w:szCs w:val="28"/>
              </w:rPr>
              <w:t xml:space="preserve">населенным пунктам, </w:t>
            </w:r>
            <w:proofErr w:type="gramStart"/>
            <w:r w:rsidRPr="005A280C">
              <w:rPr>
                <w:szCs w:val="28"/>
              </w:rPr>
              <w:t>км</w:t>
            </w:r>
            <w:proofErr w:type="gramEnd"/>
          </w:p>
        </w:tc>
        <w:tc>
          <w:tcPr>
            <w:tcW w:w="991" w:type="dxa"/>
          </w:tcPr>
          <w:p w:rsidR="006A3E4B" w:rsidRPr="00A96CD8" w:rsidRDefault="006A3E4B" w:rsidP="006A3E4B">
            <w:pPr>
              <w:pStyle w:val="af2"/>
              <w:widowControl/>
              <w:jc w:val="center"/>
            </w:pPr>
            <w:r w:rsidRPr="00A96CD8">
              <w:t>0,220</w:t>
            </w:r>
          </w:p>
        </w:tc>
        <w:tc>
          <w:tcPr>
            <w:tcW w:w="851" w:type="dxa"/>
          </w:tcPr>
          <w:p w:rsidR="006A3E4B" w:rsidRDefault="006A3E4B" w:rsidP="006A3E4B">
            <w:pPr>
              <w:jc w:val="center"/>
            </w:pPr>
            <w:r w:rsidRPr="003D2B66">
              <w:t>0</w:t>
            </w:r>
            <w:r>
              <w:t>,200</w:t>
            </w:r>
          </w:p>
        </w:tc>
        <w:tc>
          <w:tcPr>
            <w:tcW w:w="992" w:type="dxa"/>
            <w:shd w:val="clear" w:color="auto" w:fill="auto"/>
          </w:tcPr>
          <w:p w:rsidR="006A3E4B" w:rsidRPr="004A3F99" w:rsidRDefault="006A3E4B" w:rsidP="006A3E4B">
            <w:pPr>
              <w:jc w:val="center"/>
            </w:pPr>
            <w:r w:rsidRPr="004A3F99">
              <w:t>0,388</w:t>
            </w:r>
          </w:p>
        </w:tc>
        <w:tc>
          <w:tcPr>
            <w:tcW w:w="851" w:type="dxa"/>
            <w:shd w:val="clear" w:color="auto" w:fill="auto"/>
          </w:tcPr>
          <w:p w:rsidR="006A3E4B" w:rsidRPr="004A3F99" w:rsidRDefault="006A3E4B" w:rsidP="006A3E4B">
            <w:pPr>
              <w:jc w:val="center"/>
            </w:pPr>
            <w:r w:rsidRPr="004A3F99">
              <w:t>0</w:t>
            </w:r>
          </w:p>
        </w:tc>
        <w:tc>
          <w:tcPr>
            <w:tcW w:w="850" w:type="dxa"/>
            <w:shd w:val="clear" w:color="auto" w:fill="auto"/>
          </w:tcPr>
          <w:p w:rsidR="006A3E4B" w:rsidRPr="004A3F99" w:rsidRDefault="006A3E4B" w:rsidP="006A3E4B">
            <w:pPr>
              <w:jc w:val="center"/>
              <w:rPr>
                <w:szCs w:val="20"/>
              </w:rPr>
            </w:pPr>
            <w:r w:rsidRPr="004A3F99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jc w:val="center"/>
              <w:rPr>
                <w:szCs w:val="20"/>
              </w:rPr>
            </w:pPr>
            <w:r w:rsidRPr="004A3F99">
              <w:rPr>
                <w:szCs w:val="20"/>
              </w:rPr>
              <w:t>0</w:t>
            </w:r>
          </w:p>
        </w:tc>
      </w:tr>
      <w:tr w:rsidR="006A3E4B" w:rsidRPr="005A280C" w:rsidTr="006A3E4B">
        <w:tc>
          <w:tcPr>
            <w:tcW w:w="720" w:type="dxa"/>
          </w:tcPr>
          <w:p w:rsidR="006A3E4B" w:rsidRPr="000D2B15" w:rsidRDefault="006A3E4B" w:rsidP="006A3E4B">
            <w:pPr>
              <w:ind w:left="-108" w:right="-108"/>
            </w:pPr>
            <w:r>
              <w:lastRenderedPageBreak/>
              <w:t xml:space="preserve"> 3.1.2.</w:t>
            </w:r>
          </w:p>
        </w:tc>
        <w:tc>
          <w:tcPr>
            <w:tcW w:w="3108" w:type="dxa"/>
          </w:tcPr>
          <w:p w:rsidR="006A3E4B" w:rsidRPr="00102AE1" w:rsidRDefault="006A3E4B" w:rsidP="006A3E4B">
            <w:pPr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Основное </w:t>
            </w:r>
          </w:p>
          <w:p w:rsidR="006A3E4B" w:rsidRPr="00102AE1" w:rsidRDefault="006A3E4B" w:rsidP="006A3E4B">
            <w:pPr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мероприятие 2.2. </w:t>
            </w:r>
          </w:p>
          <w:p w:rsidR="006A3E4B" w:rsidRPr="00C73269" w:rsidRDefault="006A3E4B" w:rsidP="006A3E4B">
            <w:pPr>
              <w:outlineLvl w:val="1"/>
              <w:rPr>
                <w:szCs w:val="20"/>
              </w:rPr>
            </w:pPr>
            <w:r w:rsidRPr="00C73269">
              <w:rPr>
                <w:szCs w:val="20"/>
              </w:rPr>
              <w:t xml:space="preserve">«Капитальный ремонт </w:t>
            </w:r>
            <w:r>
              <w:rPr>
                <w:szCs w:val="20"/>
              </w:rPr>
              <w:t xml:space="preserve">              </w:t>
            </w:r>
            <w:r w:rsidRPr="00C73269">
              <w:rPr>
                <w:szCs w:val="20"/>
              </w:rPr>
              <w:t xml:space="preserve">автомобильных  дорог в   </w:t>
            </w:r>
            <w:r>
              <w:rPr>
                <w:szCs w:val="20"/>
              </w:rPr>
              <w:t xml:space="preserve">                  </w:t>
            </w:r>
            <w:r w:rsidRPr="00C73269">
              <w:rPr>
                <w:szCs w:val="20"/>
              </w:rPr>
              <w:t>г. Губкине»</w:t>
            </w:r>
          </w:p>
        </w:tc>
        <w:tc>
          <w:tcPr>
            <w:tcW w:w="2835" w:type="dxa"/>
          </w:tcPr>
          <w:p w:rsidR="006A3E4B" w:rsidRPr="005A280C" w:rsidRDefault="006A3E4B" w:rsidP="006A3E4B">
            <w:pPr>
              <w:ind w:right="-108"/>
              <w:rPr>
                <w:b/>
                <w:u w:val="single"/>
              </w:rPr>
            </w:pPr>
            <w:r w:rsidRPr="005A280C">
              <w:rPr>
                <w:szCs w:val="28"/>
              </w:rPr>
              <w:t>МКУ «Управление кап</w:t>
            </w:r>
            <w:r w:rsidRPr="005A280C"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3119" w:type="dxa"/>
          </w:tcPr>
          <w:p w:rsidR="006A3E4B" w:rsidRDefault="006A3E4B" w:rsidP="006A3E4B">
            <w:pPr>
              <w:jc w:val="both"/>
            </w:pPr>
            <w:r>
              <w:t>Показатель 2.2.1.</w:t>
            </w:r>
          </w:p>
          <w:p w:rsidR="006A3E4B" w:rsidRPr="000D2B15" w:rsidRDefault="006A3E4B" w:rsidP="006A3E4B">
            <w:pPr>
              <w:jc w:val="both"/>
            </w:pPr>
            <w:r>
              <w:t xml:space="preserve">Прирост протяженности </w:t>
            </w:r>
            <w:r w:rsidRPr="005A280C">
              <w:rPr>
                <w:szCs w:val="28"/>
              </w:rPr>
              <w:t>капитально отремонтир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>ван</w:t>
            </w:r>
            <w:r>
              <w:rPr>
                <w:szCs w:val="28"/>
              </w:rPr>
              <w:t xml:space="preserve">ных </w:t>
            </w:r>
            <w:r w:rsidRPr="005A280C">
              <w:rPr>
                <w:szCs w:val="28"/>
              </w:rPr>
              <w:t xml:space="preserve">дорог </w:t>
            </w:r>
            <w:r>
              <w:t xml:space="preserve">в  </w:t>
            </w:r>
            <w:r w:rsidRPr="000D2B15">
              <w:t>г. Губкине</w:t>
            </w:r>
            <w:r>
              <w:t xml:space="preserve">, </w:t>
            </w:r>
            <w:proofErr w:type="gramStart"/>
            <w:r>
              <w:t>км</w:t>
            </w:r>
            <w:proofErr w:type="gramEnd"/>
          </w:p>
        </w:tc>
        <w:tc>
          <w:tcPr>
            <w:tcW w:w="991" w:type="dxa"/>
          </w:tcPr>
          <w:p w:rsidR="006A3E4B" w:rsidRPr="00A96CD8" w:rsidRDefault="006A3E4B" w:rsidP="006A3E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D8">
              <w:rPr>
                <w:rFonts w:ascii="Times New Roman" w:hAnsi="Times New Roman" w:cs="Times New Roman"/>
                <w:sz w:val="24"/>
                <w:szCs w:val="24"/>
              </w:rPr>
              <w:t>9,077</w:t>
            </w:r>
          </w:p>
        </w:tc>
        <w:tc>
          <w:tcPr>
            <w:tcW w:w="851" w:type="dxa"/>
          </w:tcPr>
          <w:p w:rsidR="006A3E4B" w:rsidRPr="0055165A" w:rsidRDefault="006A3E4B" w:rsidP="006A3E4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AB">
              <w:rPr>
                <w:rFonts w:ascii="Times New Roman" w:hAnsi="Times New Roman" w:cs="Times New Roman"/>
                <w:sz w:val="24"/>
                <w:szCs w:val="24"/>
              </w:rPr>
              <w:t>6,785</w:t>
            </w:r>
          </w:p>
        </w:tc>
        <w:tc>
          <w:tcPr>
            <w:tcW w:w="992" w:type="dxa"/>
            <w:shd w:val="clear" w:color="auto" w:fill="auto"/>
          </w:tcPr>
          <w:p w:rsidR="006A3E4B" w:rsidRPr="004A3F99" w:rsidRDefault="006A3E4B" w:rsidP="006A3E4B">
            <w:pPr>
              <w:jc w:val="center"/>
              <w:rPr>
                <w:szCs w:val="20"/>
              </w:rPr>
            </w:pPr>
            <w:r w:rsidRPr="004A3F99">
              <w:rPr>
                <w:szCs w:val="20"/>
              </w:rPr>
              <w:t>14,654</w:t>
            </w:r>
          </w:p>
        </w:tc>
        <w:tc>
          <w:tcPr>
            <w:tcW w:w="851" w:type="dxa"/>
            <w:shd w:val="clear" w:color="auto" w:fill="auto"/>
          </w:tcPr>
          <w:p w:rsidR="006A3E4B" w:rsidRPr="004A3F99" w:rsidRDefault="006A3E4B" w:rsidP="006A3E4B">
            <w:pPr>
              <w:jc w:val="center"/>
              <w:rPr>
                <w:szCs w:val="20"/>
              </w:rPr>
            </w:pPr>
            <w:r w:rsidRPr="004A3F99">
              <w:rPr>
                <w:szCs w:val="20"/>
              </w:rPr>
              <w:t>4,450</w:t>
            </w:r>
          </w:p>
        </w:tc>
        <w:tc>
          <w:tcPr>
            <w:tcW w:w="850" w:type="dxa"/>
            <w:shd w:val="clear" w:color="auto" w:fill="auto"/>
          </w:tcPr>
          <w:p w:rsidR="006A3E4B" w:rsidRPr="004A3F99" w:rsidRDefault="006A3E4B" w:rsidP="006A3E4B">
            <w:pPr>
              <w:jc w:val="center"/>
              <w:rPr>
                <w:szCs w:val="20"/>
              </w:rPr>
            </w:pPr>
            <w:r w:rsidRPr="004A3F99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jc w:val="center"/>
              <w:rPr>
                <w:szCs w:val="20"/>
              </w:rPr>
            </w:pPr>
            <w:r w:rsidRPr="004A3F99">
              <w:rPr>
                <w:szCs w:val="20"/>
              </w:rPr>
              <w:t>0</w:t>
            </w:r>
          </w:p>
        </w:tc>
      </w:tr>
      <w:tr w:rsidR="006A3E4B" w:rsidRPr="005A280C" w:rsidTr="006A3E4B">
        <w:trPr>
          <w:trHeight w:val="1382"/>
        </w:trPr>
        <w:tc>
          <w:tcPr>
            <w:tcW w:w="720" w:type="dxa"/>
            <w:vMerge w:val="restart"/>
          </w:tcPr>
          <w:p w:rsidR="006A3E4B" w:rsidRPr="005A280C" w:rsidRDefault="006A3E4B" w:rsidP="006A3E4B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8" w:type="dxa"/>
            <w:vMerge w:val="restart"/>
          </w:tcPr>
          <w:p w:rsidR="006A3E4B" w:rsidRDefault="006A3E4B" w:rsidP="006A3E4B">
            <w:r>
              <w:t xml:space="preserve">Подпрограмма </w:t>
            </w:r>
            <w:r w:rsidRPr="000D2B15">
              <w:t xml:space="preserve">3 </w:t>
            </w:r>
            <w:r>
              <w:t xml:space="preserve">                  </w:t>
            </w:r>
            <w:r w:rsidRPr="000D2B15">
              <w:t>«Содержание улично-</w:t>
            </w:r>
          </w:p>
          <w:p w:rsidR="006A3E4B" w:rsidRPr="000D2B15" w:rsidRDefault="006A3E4B" w:rsidP="006A3E4B">
            <w:r w:rsidRPr="000D2B15">
              <w:t xml:space="preserve">дорожной сети </w:t>
            </w:r>
            <w:proofErr w:type="spellStart"/>
            <w:r w:rsidRPr="000D2B15">
              <w:t>Губкинск</w:t>
            </w:r>
            <w:r w:rsidRPr="000D2B15">
              <w:t>о</w:t>
            </w:r>
            <w:r w:rsidRPr="000D2B15">
              <w:t>го</w:t>
            </w:r>
            <w:proofErr w:type="spellEnd"/>
            <w:r w:rsidRPr="000D2B15">
              <w:t xml:space="preserve"> городского </w:t>
            </w:r>
            <w:r w:rsidRPr="001A7048">
              <w:t xml:space="preserve">округа </w:t>
            </w:r>
            <w:r w:rsidRPr="001A7048">
              <w:rPr>
                <w:szCs w:val="28"/>
              </w:rPr>
              <w:t>Бе</w:t>
            </w:r>
            <w:r w:rsidRPr="001A7048">
              <w:rPr>
                <w:szCs w:val="28"/>
              </w:rPr>
              <w:t>л</w:t>
            </w:r>
            <w:r w:rsidRPr="001A7048">
              <w:rPr>
                <w:szCs w:val="28"/>
              </w:rPr>
              <w:t>городской области</w:t>
            </w:r>
            <w:r w:rsidRPr="001A7048">
              <w:t>»</w:t>
            </w:r>
          </w:p>
        </w:tc>
        <w:tc>
          <w:tcPr>
            <w:tcW w:w="2835" w:type="dxa"/>
            <w:vMerge w:val="restart"/>
          </w:tcPr>
          <w:p w:rsidR="006A3E4B" w:rsidRPr="000D2B15" w:rsidRDefault="006A3E4B" w:rsidP="006A3E4B">
            <w:pPr>
              <w:jc w:val="both"/>
            </w:pPr>
            <w:r>
              <w:t xml:space="preserve">Управление жилищно- </w:t>
            </w:r>
            <w:r w:rsidRPr="0097696E">
              <w:t>коммунального компле</w:t>
            </w:r>
            <w:r w:rsidRPr="0097696E">
              <w:t>к</w:t>
            </w:r>
            <w:r w:rsidRPr="0097696E">
              <w:t>са и систем жизнеобе</w:t>
            </w:r>
            <w:r w:rsidRPr="0097696E">
              <w:t>с</w:t>
            </w:r>
            <w:r w:rsidRPr="0097696E">
              <w:t>печения</w:t>
            </w:r>
            <w:r>
              <w:t>, МКУ «Упра</w:t>
            </w:r>
            <w:r>
              <w:t>в</w:t>
            </w:r>
            <w:r>
              <w:t xml:space="preserve">ление капитального строительства», сельские территориальные администрации </w:t>
            </w:r>
            <w:proofErr w:type="spellStart"/>
            <w:proofErr w:type="gramStart"/>
            <w:r>
              <w:t>администр</w:t>
            </w:r>
            <w:r>
              <w:t>а</w:t>
            </w:r>
            <w:r>
              <w:t>ции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горо</w:t>
            </w:r>
            <w:r>
              <w:t>д</w:t>
            </w:r>
            <w:r>
              <w:t>ского округа</w:t>
            </w:r>
          </w:p>
        </w:tc>
        <w:tc>
          <w:tcPr>
            <w:tcW w:w="3119" w:type="dxa"/>
          </w:tcPr>
          <w:p w:rsidR="006A3E4B" w:rsidRDefault="006A3E4B" w:rsidP="006A3E4B">
            <w:r>
              <w:t>Показатель 3.1.</w:t>
            </w:r>
          </w:p>
          <w:p w:rsidR="006A3E4B" w:rsidRPr="005A280C" w:rsidRDefault="006A3E4B" w:rsidP="006A3E4B">
            <w:pPr>
              <w:pStyle w:val="ConsPlusNormal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</w:t>
            </w:r>
            <w:r w:rsidRPr="005A280C">
              <w:rPr>
                <w:rFonts w:ascii="Times New Roman" w:hAnsi="Times New Roman" w:cs="Times New Roman"/>
                <w:sz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991" w:type="dxa"/>
          </w:tcPr>
          <w:p w:rsidR="006A3E4B" w:rsidRPr="00230CF3" w:rsidRDefault="006A3E4B" w:rsidP="006A3E4B">
            <w:pPr>
              <w:pStyle w:val="ConsPlusNormal"/>
              <w:ind w:left="-113" w:right="-113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1" w:type="dxa"/>
          </w:tcPr>
          <w:p w:rsidR="006A3E4B" w:rsidRDefault="006A3E4B" w:rsidP="006A3E4B">
            <w:pPr>
              <w:jc w:val="center"/>
            </w:pPr>
            <w:r w:rsidRPr="00793695">
              <w:t>89</w:t>
            </w:r>
          </w:p>
        </w:tc>
        <w:tc>
          <w:tcPr>
            <w:tcW w:w="992" w:type="dxa"/>
          </w:tcPr>
          <w:p w:rsidR="006A3E4B" w:rsidRPr="00A856A1" w:rsidRDefault="006A3E4B" w:rsidP="006A3E4B">
            <w:pPr>
              <w:jc w:val="center"/>
            </w:pPr>
            <w:r w:rsidRPr="00A856A1">
              <w:t>89</w:t>
            </w:r>
          </w:p>
        </w:tc>
        <w:tc>
          <w:tcPr>
            <w:tcW w:w="851" w:type="dxa"/>
          </w:tcPr>
          <w:p w:rsidR="006A3E4B" w:rsidRPr="00A856A1" w:rsidRDefault="006A3E4B" w:rsidP="006A3E4B">
            <w:pPr>
              <w:jc w:val="center"/>
            </w:pPr>
            <w:r w:rsidRPr="00A856A1">
              <w:t>89</w:t>
            </w:r>
          </w:p>
        </w:tc>
        <w:tc>
          <w:tcPr>
            <w:tcW w:w="850" w:type="dxa"/>
          </w:tcPr>
          <w:p w:rsidR="006A3E4B" w:rsidRPr="004A3F99" w:rsidRDefault="006A3E4B" w:rsidP="006A3E4B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ind w:left="-113" w:right="-113"/>
              <w:contextualSpacing/>
              <w:jc w:val="center"/>
              <w:outlineLvl w:val="1"/>
            </w:pPr>
            <w:r w:rsidRPr="004A3F99">
              <w:t>90</w:t>
            </w:r>
          </w:p>
        </w:tc>
      </w:tr>
      <w:tr w:rsidR="006A3E4B" w:rsidRPr="005A280C" w:rsidTr="006A3E4B">
        <w:trPr>
          <w:trHeight w:val="1416"/>
        </w:trPr>
        <w:tc>
          <w:tcPr>
            <w:tcW w:w="720" w:type="dxa"/>
            <w:vMerge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6A3E4B" w:rsidRDefault="006A3E4B" w:rsidP="006A3E4B">
            <w:pPr>
              <w:jc w:val="both"/>
            </w:pPr>
            <w:r>
              <w:t>Показатель 3.2.</w:t>
            </w:r>
          </w:p>
          <w:p w:rsidR="006A3E4B" w:rsidRPr="006E66D8" w:rsidRDefault="006A3E4B" w:rsidP="006A3E4B">
            <w:pPr>
              <w:jc w:val="both"/>
            </w:pPr>
            <w:r w:rsidRPr="000D2B15">
              <w:t>Доля механизированной уборки в общем объеме р</w:t>
            </w:r>
            <w:r w:rsidRPr="000D2B15">
              <w:t>а</w:t>
            </w:r>
            <w:r w:rsidRPr="000D2B15">
              <w:t>бот по содер</w:t>
            </w:r>
            <w:r>
              <w:t xml:space="preserve">жанию </w:t>
            </w:r>
            <w:r w:rsidRPr="000D2B15">
              <w:t>улично-дорожной сети, %</w:t>
            </w:r>
          </w:p>
        </w:tc>
        <w:tc>
          <w:tcPr>
            <w:tcW w:w="991" w:type="dxa"/>
          </w:tcPr>
          <w:p w:rsidR="006A3E4B" w:rsidRPr="00230CF3" w:rsidRDefault="006A3E4B" w:rsidP="006A3E4B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6A3E4B" w:rsidRDefault="006A3E4B" w:rsidP="006A3E4B">
            <w:pPr>
              <w:jc w:val="center"/>
            </w:pPr>
            <w:r w:rsidRPr="00427F0E">
              <w:t>73</w:t>
            </w:r>
          </w:p>
        </w:tc>
        <w:tc>
          <w:tcPr>
            <w:tcW w:w="992" w:type="dxa"/>
          </w:tcPr>
          <w:p w:rsidR="006A3E4B" w:rsidRPr="00A856A1" w:rsidRDefault="006A3E4B" w:rsidP="006A3E4B">
            <w:pPr>
              <w:jc w:val="center"/>
            </w:pPr>
            <w:r w:rsidRPr="00A856A1">
              <w:t>73</w:t>
            </w:r>
          </w:p>
        </w:tc>
        <w:tc>
          <w:tcPr>
            <w:tcW w:w="851" w:type="dxa"/>
          </w:tcPr>
          <w:p w:rsidR="006A3E4B" w:rsidRPr="00A856A1" w:rsidRDefault="006A3E4B" w:rsidP="006A3E4B">
            <w:pPr>
              <w:jc w:val="center"/>
            </w:pPr>
            <w:r w:rsidRPr="00A856A1">
              <w:t>73</w:t>
            </w:r>
          </w:p>
        </w:tc>
        <w:tc>
          <w:tcPr>
            <w:tcW w:w="850" w:type="dxa"/>
          </w:tcPr>
          <w:p w:rsidR="006A3E4B" w:rsidRPr="004A3F99" w:rsidRDefault="006A3E4B" w:rsidP="006A3E4B">
            <w:pPr>
              <w:jc w:val="center"/>
            </w:pPr>
            <w:r w:rsidRPr="004A3F99">
              <w:t>7</w:t>
            </w:r>
            <w:r>
              <w:t>3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jc w:val="center"/>
            </w:pPr>
            <w:r w:rsidRPr="004A3F99">
              <w:t>74</w:t>
            </w:r>
          </w:p>
        </w:tc>
      </w:tr>
      <w:tr w:rsidR="006A3E4B" w:rsidRPr="005A280C" w:rsidTr="006A3E4B">
        <w:trPr>
          <w:trHeight w:val="655"/>
        </w:trPr>
        <w:tc>
          <w:tcPr>
            <w:tcW w:w="720" w:type="dxa"/>
          </w:tcPr>
          <w:p w:rsidR="006A3E4B" w:rsidRPr="006A7D0C" w:rsidRDefault="006A3E4B" w:rsidP="006A3E4B">
            <w:pPr>
              <w:jc w:val="center"/>
              <w:outlineLvl w:val="1"/>
            </w:pPr>
            <w:r w:rsidRPr="006A7D0C">
              <w:t>4.1.</w:t>
            </w:r>
          </w:p>
        </w:tc>
        <w:tc>
          <w:tcPr>
            <w:tcW w:w="13597" w:type="dxa"/>
            <w:gridSpan w:val="8"/>
          </w:tcPr>
          <w:p w:rsidR="006A3E4B" w:rsidRPr="00A856A1" w:rsidRDefault="006A3E4B" w:rsidP="006A3E4B">
            <w:r w:rsidRPr="00A856A1">
              <w:t>Задача 3.1. Проведение мероприятий по предупреждению преждевременного износа и разрушения дорожного покрытия и обе</w:t>
            </w:r>
            <w:r w:rsidRPr="00A856A1">
              <w:t>с</w:t>
            </w:r>
            <w:r w:rsidRPr="00A856A1">
              <w:t>печению нормальных условий их эксплуатации</w:t>
            </w:r>
          </w:p>
        </w:tc>
        <w:tc>
          <w:tcPr>
            <w:tcW w:w="992" w:type="dxa"/>
          </w:tcPr>
          <w:p w:rsidR="006A3E4B" w:rsidRPr="00A856A1" w:rsidRDefault="006A3E4B" w:rsidP="006A3E4B"/>
        </w:tc>
      </w:tr>
      <w:tr w:rsidR="006A3E4B" w:rsidRPr="005A280C" w:rsidTr="006A3E4B">
        <w:trPr>
          <w:trHeight w:val="835"/>
        </w:trPr>
        <w:tc>
          <w:tcPr>
            <w:tcW w:w="720" w:type="dxa"/>
            <w:vMerge w:val="restart"/>
          </w:tcPr>
          <w:p w:rsidR="006A3E4B" w:rsidRPr="005A280C" w:rsidRDefault="006A3E4B" w:rsidP="006A3E4B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108" w:type="dxa"/>
            <w:vMerge w:val="restart"/>
          </w:tcPr>
          <w:p w:rsidR="006A3E4B" w:rsidRPr="005A280C" w:rsidRDefault="006A3E4B" w:rsidP="006A3E4B">
            <w:pPr>
              <w:pStyle w:val="ConsPlusNormal"/>
              <w:ind w:left="-57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6A3E4B" w:rsidRPr="005A280C" w:rsidRDefault="006A3E4B" w:rsidP="006A3E4B">
            <w:pPr>
              <w:pStyle w:val="ConsPlusNormal"/>
              <w:ind w:left="-57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6A3E4B" w:rsidRDefault="006A3E4B" w:rsidP="006A3E4B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«Содержание и ремонт </w:t>
            </w:r>
          </w:p>
          <w:p w:rsidR="006A3E4B" w:rsidRPr="005A280C" w:rsidRDefault="006A3E4B" w:rsidP="006A3E4B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го пользования местного значения»</w:t>
            </w:r>
          </w:p>
          <w:p w:rsidR="006A3E4B" w:rsidRDefault="006A3E4B" w:rsidP="006A3E4B">
            <w:pPr>
              <w:pStyle w:val="ConsPlusNormal"/>
              <w:ind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E4B" w:rsidRPr="004C25FC" w:rsidRDefault="006A3E4B" w:rsidP="006A3E4B"/>
          <w:p w:rsidR="006A3E4B" w:rsidRPr="004C25FC" w:rsidRDefault="006A3E4B" w:rsidP="006A3E4B"/>
        </w:tc>
        <w:tc>
          <w:tcPr>
            <w:tcW w:w="2835" w:type="dxa"/>
            <w:vMerge w:val="restart"/>
          </w:tcPr>
          <w:p w:rsidR="006A3E4B" w:rsidRPr="00DA196A" w:rsidRDefault="006A3E4B" w:rsidP="006A3E4B">
            <w:pPr>
              <w:ind w:right="-108"/>
              <w:jc w:val="both"/>
            </w:pPr>
            <w:r>
              <w:lastRenderedPageBreak/>
              <w:t>У</w:t>
            </w:r>
            <w:r w:rsidRPr="00770D10">
              <w:t>правление жи</w:t>
            </w:r>
            <w:r>
              <w:t xml:space="preserve">лищно-   </w:t>
            </w:r>
            <w:r w:rsidRPr="00770D10">
              <w:t>коммунального комплекса и систем жизнеобеспеч</w:t>
            </w:r>
            <w:r>
              <w:t>е</w:t>
            </w:r>
            <w:r w:rsidRPr="00770D10">
              <w:t>ни</w:t>
            </w:r>
            <w:r>
              <w:t xml:space="preserve">я, МКУ «Управление       </w:t>
            </w:r>
            <w:r w:rsidRPr="00770D10">
              <w:t>к</w:t>
            </w:r>
            <w:r>
              <w:t>а</w:t>
            </w:r>
            <w:r w:rsidRPr="00770D10">
              <w:t>питального строител</w:t>
            </w:r>
            <w:r w:rsidRPr="00770D10">
              <w:t>ь</w:t>
            </w:r>
            <w:r w:rsidRPr="00770D10">
              <w:t>ства</w:t>
            </w:r>
            <w:r>
              <w:t>», сельские т</w:t>
            </w:r>
            <w:r w:rsidRPr="00770D10">
              <w:t>еррит</w:t>
            </w:r>
            <w:r w:rsidRPr="00770D10">
              <w:t>о</w:t>
            </w:r>
            <w:r w:rsidRPr="00770D10">
              <w:t>риальные администрации</w:t>
            </w:r>
            <w:r>
              <w:t xml:space="preserve"> </w:t>
            </w:r>
            <w:proofErr w:type="spellStart"/>
            <w:proofErr w:type="gramStart"/>
            <w:r>
              <w:t>администра</w:t>
            </w:r>
            <w:r w:rsidRPr="00770D10">
              <w:t>ции</w:t>
            </w:r>
            <w:proofErr w:type="spellEnd"/>
            <w:proofErr w:type="gramEnd"/>
            <w:r>
              <w:t xml:space="preserve"> </w:t>
            </w:r>
            <w:proofErr w:type="spellStart"/>
            <w:r w:rsidRPr="00770D10">
              <w:t>Губки</w:t>
            </w:r>
            <w:r w:rsidRPr="00770D10">
              <w:t>н</w:t>
            </w:r>
            <w:r w:rsidRPr="00770D10">
              <w:t>с</w:t>
            </w:r>
            <w:r>
              <w:t>кого</w:t>
            </w:r>
            <w:proofErr w:type="spellEnd"/>
            <w:r>
              <w:t xml:space="preserve"> </w:t>
            </w:r>
            <w:r>
              <w:lastRenderedPageBreak/>
              <w:t>городского округа</w:t>
            </w:r>
          </w:p>
        </w:tc>
        <w:tc>
          <w:tcPr>
            <w:tcW w:w="3119" w:type="dxa"/>
          </w:tcPr>
          <w:p w:rsidR="006A3E4B" w:rsidRPr="00770D10" w:rsidRDefault="006A3E4B" w:rsidP="006A3E4B">
            <w:r>
              <w:lastRenderedPageBreak/>
              <w:t>Показатель 3.1.1.</w:t>
            </w:r>
          </w:p>
          <w:p w:rsidR="006A3E4B" w:rsidRPr="001B0A30" w:rsidRDefault="006A3E4B" w:rsidP="006A3E4B">
            <w:pPr>
              <w:pStyle w:val="ConsPlusNormal"/>
              <w:ind w:right="-113"/>
              <w:contextualSpacing/>
              <w:outlineLvl w:val="1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</w:rPr>
              <w:t>Площадь убираемой терр</w:t>
            </w:r>
            <w:r w:rsidRPr="001B0A30">
              <w:rPr>
                <w:rFonts w:ascii="Times New Roman" w:hAnsi="Times New Roman" w:cs="Times New Roman"/>
                <w:sz w:val="24"/>
              </w:rPr>
              <w:t>и</w:t>
            </w:r>
            <w:r w:rsidRPr="001B0A30">
              <w:rPr>
                <w:rFonts w:ascii="Times New Roman" w:hAnsi="Times New Roman" w:cs="Times New Roman"/>
                <w:sz w:val="24"/>
              </w:rPr>
              <w:t>тории, тыс. м</w:t>
            </w:r>
            <w:proofErr w:type="gramStart"/>
            <w:r w:rsidRPr="001B0A3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991" w:type="dxa"/>
          </w:tcPr>
          <w:p w:rsidR="006A3E4B" w:rsidRPr="00725866" w:rsidRDefault="006A3E4B" w:rsidP="006A3E4B">
            <w:pPr>
              <w:pStyle w:val="ConsPlusNormal"/>
              <w:ind w:left="-113" w:right="-113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1368,2</w:t>
            </w:r>
          </w:p>
        </w:tc>
        <w:tc>
          <w:tcPr>
            <w:tcW w:w="851" w:type="dxa"/>
          </w:tcPr>
          <w:p w:rsidR="006A3E4B" w:rsidRDefault="006A3E4B" w:rsidP="006A3E4B">
            <w:pPr>
              <w:ind w:left="-108"/>
              <w:jc w:val="center"/>
            </w:pPr>
            <w:r w:rsidRPr="009B7FCF">
              <w:t>1368,2</w:t>
            </w:r>
          </w:p>
        </w:tc>
        <w:tc>
          <w:tcPr>
            <w:tcW w:w="992" w:type="dxa"/>
          </w:tcPr>
          <w:p w:rsidR="006A3E4B" w:rsidRPr="00A856A1" w:rsidRDefault="006A3E4B" w:rsidP="006A3E4B">
            <w:r w:rsidRPr="00A856A1">
              <w:t>1368,2</w:t>
            </w:r>
          </w:p>
        </w:tc>
        <w:tc>
          <w:tcPr>
            <w:tcW w:w="851" w:type="dxa"/>
          </w:tcPr>
          <w:p w:rsidR="006A3E4B" w:rsidRPr="00A856A1" w:rsidRDefault="006A3E4B" w:rsidP="006A3E4B">
            <w:pPr>
              <w:ind w:left="-108"/>
              <w:jc w:val="center"/>
            </w:pPr>
            <w:r w:rsidRPr="00A856A1">
              <w:t>1368,2</w:t>
            </w:r>
          </w:p>
        </w:tc>
        <w:tc>
          <w:tcPr>
            <w:tcW w:w="850" w:type="dxa"/>
          </w:tcPr>
          <w:p w:rsidR="006A3E4B" w:rsidRPr="004A3F99" w:rsidRDefault="006A3E4B" w:rsidP="006A3E4B">
            <w:pPr>
              <w:pStyle w:val="ConsPlusNormal"/>
              <w:ind w:left="-113" w:right="-113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A3F99">
              <w:rPr>
                <w:rFonts w:ascii="Times New Roman" w:hAnsi="Times New Roman" w:cs="Times New Roman"/>
                <w:sz w:val="24"/>
              </w:rPr>
              <w:t>1368,2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pStyle w:val="ConsPlusNormal"/>
              <w:ind w:left="-113" w:right="-113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A3F99">
              <w:rPr>
                <w:rFonts w:ascii="Times New Roman" w:hAnsi="Times New Roman" w:cs="Times New Roman"/>
                <w:sz w:val="24"/>
                <w:szCs w:val="24"/>
              </w:rPr>
              <w:t>1383,5</w:t>
            </w:r>
          </w:p>
        </w:tc>
      </w:tr>
      <w:tr w:rsidR="006A3E4B" w:rsidRPr="005A280C" w:rsidTr="006A3E4B">
        <w:trPr>
          <w:trHeight w:val="1697"/>
        </w:trPr>
        <w:tc>
          <w:tcPr>
            <w:tcW w:w="720" w:type="dxa"/>
            <w:vMerge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835" w:type="dxa"/>
            <w:vMerge/>
          </w:tcPr>
          <w:p w:rsidR="006A3E4B" w:rsidRPr="005A280C" w:rsidRDefault="006A3E4B" w:rsidP="006A3E4B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9" w:type="dxa"/>
          </w:tcPr>
          <w:p w:rsidR="006A3E4B" w:rsidRPr="00770D10" w:rsidRDefault="006A3E4B" w:rsidP="006A3E4B">
            <w:pPr>
              <w:jc w:val="both"/>
            </w:pPr>
            <w:r>
              <w:t>Показатель 3.1.</w:t>
            </w:r>
            <w:r w:rsidRPr="00770D10">
              <w:t>2.</w:t>
            </w:r>
          </w:p>
          <w:p w:rsidR="006A3E4B" w:rsidRPr="001B0A30" w:rsidRDefault="006A3E4B" w:rsidP="006A3E4B">
            <w:pPr>
              <w:jc w:val="both"/>
            </w:pPr>
            <w:r w:rsidRPr="001B0A30">
              <w:t>Площадь территории, уб</w:t>
            </w:r>
            <w:r w:rsidRPr="001B0A30">
              <w:t>и</w:t>
            </w:r>
            <w:r w:rsidRPr="001B0A30">
              <w:t>раемой механизированным способом, тыс. м</w:t>
            </w:r>
            <w:proofErr w:type="gramStart"/>
            <w:r w:rsidRPr="001B0A30">
              <w:rPr>
                <w:vertAlign w:val="superscript"/>
              </w:rPr>
              <w:t>2</w:t>
            </w:r>
            <w:proofErr w:type="gramEnd"/>
            <w:r w:rsidRPr="001B0A30">
              <w:rPr>
                <w:vertAlign w:val="superscript"/>
              </w:rPr>
              <w:t xml:space="preserve"> </w:t>
            </w:r>
          </w:p>
          <w:p w:rsidR="006A3E4B" w:rsidRPr="00CE023E" w:rsidRDefault="006A3E4B" w:rsidP="006A3E4B">
            <w:pPr>
              <w:jc w:val="both"/>
              <w:rPr>
                <w:sz w:val="18"/>
              </w:rPr>
            </w:pPr>
          </w:p>
        </w:tc>
        <w:tc>
          <w:tcPr>
            <w:tcW w:w="991" w:type="dxa"/>
          </w:tcPr>
          <w:p w:rsidR="006A3E4B" w:rsidRPr="00725866" w:rsidRDefault="006A3E4B" w:rsidP="006A3E4B">
            <w:pPr>
              <w:jc w:val="center"/>
            </w:pPr>
            <w:r>
              <w:lastRenderedPageBreak/>
              <w:t>988,8</w:t>
            </w:r>
          </w:p>
        </w:tc>
        <w:tc>
          <w:tcPr>
            <w:tcW w:w="851" w:type="dxa"/>
          </w:tcPr>
          <w:p w:rsidR="006A3E4B" w:rsidRDefault="006A3E4B" w:rsidP="006A3E4B">
            <w:pPr>
              <w:jc w:val="center"/>
            </w:pPr>
            <w:r w:rsidRPr="00430321">
              <w:t>988,8</w:t>
            </w:r>
          </w:p>
        </w:tc>
        <w:tc>
          <w:tcPr>
            <w:tcW w:w="992" w:type="dxa"/>
          </w:tcPr>
          <w:p w:rsidR="006A3E4B" w:rsidRPr="00A856A1" w:rsidRDefault="006A3E4B" w:rsidP="006A3E4B">
            <w:pPr>
              <w:jc w:val="center"/>
            </w:pPr>
            <w:r w:rsidRPr="00A856A1">
              <w:t>988,8</w:t>
            </w:r>
          </w:p>
        </w:tc>
        <w:tc>
          <w:tcPr>
            <w:tcW w:w="851" w:type="dxa"/>
          </w:tcPr>
          <w:p w:rsidR="006A3E4B" w:rsidRPr="00A856A1" w:rsidRDefault="006A3E4B" w:rsidP="006A3E4B">
            <w:pPr>
              <w:jc w:val="center"/>
            </w:pPr>
            <w:r w:rsidRPr="00A856A1">
              <w:t>988,8</w:t>
            </w:r>
          </w:p>
        </w:tc>
        <w:tc>
          <w:tcPr>
            <w:tcW w:w="850" w:type="dxa"/>
          </w:tcPr>
          <w:p w:rsidR="006A3E4B" w:rsidRPr="004A3F99" w:rsidRDefault="006A3E4B" w:rsidP="006A3E4B">
            <w:pPr>
              <w:jc w:val="center"/>
            </w:pPr>
            <w:r w:rsidRPr="004A3F99">
              <w:t>988,8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jc w:val="center"/>
            </w:pPr>
            <w:r w:rsidRPr="004A3F99">
              <w:t>1023,8</w:t>
            </w:r>
          </w:p>
        </w:tc>
      </w:tr>
      <w:tr w:rsidR="006A3E4B" w:rsidRPr="005A280C" w:rsidTr="006A3E4B">
        <w:tc>
          <w:tcPr>
            <w:tcW w:w="720" w:type="dxa"/>
          </w:tcPr>
          <w:p w:rsidR="006A3E4B" w:rsidRPr="005A280C" w:rsidRDefault="006A3E4B" w:rsidP="006A3E4B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08" w:type="dxa"/>
          </w:tcPr>
          <w:p w:rsidR="006A3E4B" w:rsidRDefault="006A3E4B" w:rsidP="006A3E4B">
            <w:r w:rsidRPr="000D2B15">
              <w:t xml:space="preserve">Подпрограмма 4 </w:t>
            </w:r>
          </w:p>
          <w:p w:rsidR="006A3E4B" w:rsidRPr="008C6799" w:rsidRDefault="006A3E4B" w:rsidP="006A3E4B">
            <w:pPr>
              <w:jc w:val="both"/>
            </w:pPr>
            <w:r w:rsidRPr="000D2B15">
              <w:t xml:space="preserve">«Благоустройство </w:t>
            </w:r>
            <w:proofErr w:type="spellStart"/>
            <w:proofErr w:type="gramStart"/>
            <w:r w:rsidRPr="000D2B15">
              <w:t>дворо</w:t>
            </w:r>
            <w:r>
              <w:t>-</w:t>
            </w:r>
            <w:r w:rsidRPr="000D2B15">
              <w:t>вых</w:t>
            </w:r>
            <w:proofErr w:type="spellEnd"/>
            <w:proofErr w:type="gramEnd"/>
            <w:r w:rsidRPr="000D2B15">
              <w:t xml:space="preserve"> территорий </w:t>
            </w:r>
            <w:r>
              <w:t>много</w:t>
            </w:r>
            <w:r w:rsidRPr="000D2B15">
              <w:t>ква</w:t>
            </w:r>
            <w:r w:rsidRPr="000D2B15">
              <w:t>р</w:t>
            </w:r>
            <w:r w:rsidRPr="000D2B15">
              <w:t>тирных домов, проездов к дворо</w:t>
            </w:r>
            <w:r>
              <w:t xml:space="preserve">вым территориям </w:t>
            </w:r>
            <w:r w:rsidRPr="000D2B15">
              <w:t>мн</w:t>
            </w:r>
            <w:r>
              <w:t>о</w:t>
            </w:r>
            <w:r w:rsidRPr="000D2B15">
              <w:t xml:space="preserve">гоквартирных домов </w:t>
            </w:r>
            <w:proofErr w:type="spellStart"/>
            <w:r w:rsidRPr="000D2B15">
              <w:t>Губкинского</w:t>
            </w:r>
            <w:proofErr w:type="spellEnd"/>
            <w:r>
              <w:t xml:space="preserve"> </w:t>
            </w:r>
            <w:r w:rsidRPr="000D2B15">
              <w:t>городского ок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</w:t>
            </w:r>
            <w:r w:rsidRPr="001A7048">
              <w:rPr>
                <w:szCs w:val="28"/>
              </w:rPr>
              <w:t>а</w:t>
            </w:r>
            <w:r w:rsidRPr="001A7048">
              <w:rPr>
                <w:szCs w:val="28"/>
              </w:rPr>
              <w:t>сти</w:t>
            </w:r>
            <w:r w:rsidRPr="001A7048">
              <w:t>»</w:t>
            </w:r>
          </w:p>
        </w:tc>
        <w:tc>
          <w:tcPr>
            <w:tcW w:w="2835" w:type="dxa"/>
          </w:tcPr>
          <w:p w:rsidR="006A3E4B" w:rsidRPr="008E18AC" w:rsidRDefault="006A3E4B" w:rsidP="006A3E4B">
            <w:pPr>
              <w:ind w:right="-108"/>
              <w:jc w:val="both"/>
              <w:rPr>
                <w:szCs w:val="28"/>
              </w:rPr>
            </w:pPr>
            <w:r w:rsidRPr="005A280C">
              <w:rPr>
                <w:szCs w:val="28"/>
              </w:rPr>
              <w:t>МКУ «Управление</w:t>
            </w:r>
            <w:r>
              <w:rPr>
                <w:szCs w:val="28"/>
              </w:rPr>
              <w:t xml:space="preserve"> кап</w:t>
            </w:r>
            <w:r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6A3E4B" w:rsidRPr="0095103C" w:rsidRDefault="006A3E4B" w:rsidP="006A3E4B">
            <w:pPr>
              <w:jc w:val="both"/>
            </w:pPr>
            <w:r>
              <w:t>Показатель 4</w:t>
            </w:r>
            <w:r w:rsidRPr="0095103C">
              <w:t>.</w:t>
            </w:r>
            <w:r>
              <w:t>1.</w:t>
            </w:r>
          </w:p>
          <w:p w:rsidR="006A3E4B" w:rsidRPr="000E4133" w:rsidRDefault="006A3E4B" w:rsidP="006A3E4B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в общем количестве дворовых те</w:t>
            </w:r>
            <w:r w:rsidRPr="000E4133">
              <w:rPr>
                <w:szCs w:val="28"/>
              </w:rPr>
              <w:t>р</w:t>
            </w:r>
            <w:r w:rsidRPr="000E4133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991" w:type="dxa"/>
          </w:tcPr>
          <w:p w:rsidR="006A3E4B" w:rsidRPr="005E3193" w:rsidRDefault="006A3E4B" w:rsidP="006A3E4B">
            <w:pPr>
              <w:jc w:val="center"/>
            </w:pPr>
            <w:r w:rsidRPr="005E3193">
              <w:t>9</w:t>
            </w:r>
            <w:r>
              <w:t>3</w:t>
            </w:r>
            <w:r w:rsidRPr="005E3193">
              <w:t>,</w:t>
            </w:r>
            <w:r>
              <w:t>4</w:t>
            </w:r>
          </w:p>
        </w:tc>
        <w:tc>
          <w:tcPr>
            <w:tcW w:w="851" w:type="dxa"/>
          </w:tcPr>
          <w:p w:rsidR="006A3E4B" w:rsidRDefault="006A3E4B" w:rsidP="006A3E4B">
            <w:pPr>
              <w:jc w:val="center"/>
            </w:pPr>
            <w:r w:rsidRPr="009B08E6">
              <w:t>93,4</w:t>
            </w:r>
          </w:p>
        </w:tc>
        <w:tc>
          <w:tcPr>
            <w:tcW w:w="992" w:type="dxa"/>
            <w:shd w:val="clear" w:color="auto" w:fill="auto"/>
          </w:tcPr>
          <w:p w:rsidR="006A3E4B" w:rsidRPr="00A856A1" w:rsidRDefault="006A3E4B" w:rsidP="006A3E4B">
            <w:pPr>
              <w:jc w:val="center"/>
            </w:pPr>
            <w:r w:rsidRPr="00A856A1">
              <w:t>93,4</w:t>
            </w:r>
          </w:p>
        </w:tc>
        <w:tc>
          <w:tcPr>
            <w:tcW w:w="851" w:type="dxa"/>
            <w:shd w:val="clear" w:color="auto" w:fill="auto"/>
          </w:tcPr>
          <w:p w:rsidR="006A3E4B" w:rsidRPr="00A856A1" w:rsidRDefault="006A3E4B" w:rsidP="006A3E4B">
            <w:pPr>
              <w:jc w:val="center"/>
            </w:pPr>
            <w:r w:rsidRPr="00A856A1">
              <w:t>93,4</w:t>
            </w:r>
          </w:p>
        </w:tc>
        <w:tc>
          <w:tcPr>
            <w:tcW w:w="850" w:type="dxa"/>
            <w:shd w:val="clear" w:color="auto" w:fill="auto"/>
          </w:tcPr>
          <w:p w:rsidR="006A3E4B" w:rsidRPr="004A3F99" w:rsidRDefault="006A3E4B" w:rsidP="006A3E4B">
            <w:pPr>
              <w:jc w:val="center"/>
            </w:pPr>
            <w:r w:rsidRPr="004A3F99">
              <w:t>93,4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jc w:val="center"/>
            </w:pPr>
            <w:r w:rsidRPr="004A3F99">
              <w:t>100</w:t>
            </w:r>
          </w:p>
        </w:tc>
      </w:tr>
      <w:tr w:rsidR="006A3E4B" w:rsidRPr="005A280C" w:rsidTr="006A3E4B">
        <w:tc>
          <w:tcPr>
            <w:tcW w:w="720" w:type="dxa"/>
          </w:tcPr>
          <w:p w:rsidR="006A3E4B" w:rsidRPr="005A280C" w:rsidRDefault="006A3E4B" w:rsidP="006A3E4B">
            <w:pPr>
              <w:pStyle w:val="ConsPlusNormal"/>
              <w:ind w:left="-57" w:right="-174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3597" w:type="dxa"/>
            <w:gridSpan w:val="8"/>
          </w:tcPr>
          <w:p w:rsidR="006A3E4B" w:rsidRPr="00A856A1" w:rsidRDefault="006A3E4B" w:rsidP="006A3E4B">
            <w:pPr>
              <w:jc w:val="both"/>
            </w:pPr>
            <w:r w:rsidRPr="00A856A1">
              <w:t>Задача 4.1. 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</w:t>
            </w:r>
          </w:p>
        </w:tc>
        <w:tc>
          <w:tcPr>
            <w:tcW w:w="992" w:type="dxa"/>
          </w:tcPr>
          <w:p w:rsidR="006A3E4B" w:rsidRPr="00A856A1" w:rsidRDefault="006A3E4B" w:rsidP="006A3E4B">
            <w:pPr>
              <w:jc w:val="both"/>
            </w:pPr>
          </w:p>
        </w:tc>
      </w:tr>
      <w:tr w:rsidR="006A3E4B" w:rsidRPr="005A280C" w:rsidTr="006A3E4B">
        <w:tc>
          <w:tcPr>
            <w:tcW w:w="720" w:type="dxa"/>
          </w:tcPr>
          <w:p w:rsidR="006A3E4B" w:rsidRPr="005A280C" w:rsidRDefault="006A3E4B" w:rsidP="006A3E4B">
            <w:pPr>
              <w:pStyle w:val="ConsPlusNormal"/>
              <w:ind w:left="-57" w:right="-174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3108" w:type="dxa"/>
          </w:tcPr>
          <w:p w:rsidR="006A3E4B" w:rsidRPr="005A280C" w:rsidRDefault="006A3E4B" w:rsidP="006A3E4B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6A3E4B" w:rsidRPr="005A280C" w:rsidRDefault="006A3E4B" w:rsidP="006A3E4B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</w:t>
            </w:r>
          </w:p>
          <w:p w:rsidR="006A3E4B" w:rsidRPr="005A280C" w:rsidRDefault="006A3E4B" w:rsidP="006A3E4B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280C">
              <w:rPr>
                <w:rFonts w:ascii="Times New Roman" w:hAnsi="Times New Roman" w:cs="Times New Roman"/>
                <w:sz w:val="24"/>
              </w:rPr>
              <w:t>Благоустройство дворовых территорий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6A3E4B" w:rsidRPr="000D2B15" w:rsidRDefault="006A3E4B" w:rsidP="006A3E4B">
            <w:pPr>
              <w:ind w:right="-189"/>
            </w:pPr>
            <w:r w:rsidRPr="005A280C">
              <w:rPr>
                <w:szCs w:val="28"/>
              </w:rPr>
              <w:t>МКУ «Управление кап</w:t>
            </w:r>
            <w:r w:rsidRPr="005A280C"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6A3E4B" w:rsidRPr="005A280C" w:rsidRDefault="006A3E4B" w:rsidP="006A3E4B">
            <w:pPr>
              <w:jc w:val="both"/>
              <w:rPr>
                <w:rFonts w:ascii="TimesNewRomanPSMT" w:hAnsi="TimesNewRomanPSMT" w:cs="TimesNewRomanPSMT"/>
              </w:rPr>
            </w:pPr>
            <w:r w:rsidRPr="003F0A13">
              <w:t>Показатель</w:t>
            </w:r>
            <w:r>
              <w:rPr>
                <w:rFonts w:ascii="TimesNewRomanPSMT" w:hAnsi="TimesNewRomanPSMT" w:cs="TimesNewRomanPSMT"/>
              </w:rPr>
              <w:t xml:space="preserve"> 4.1.1.</w:t>
            </w:r>
          </w:p>
          <w:p w:rsidR="006A3E4B" w:rsidRPr="002A148B" w:rsidRDefault="006A3E4B" w:rsidP="006A3E4B">
            <w:pPr>
              <w:spacing w:line="240" w:lineRule="exact"/>
              <w:jc w:val="both"/>
            </w:pPr>
            <w:r w:rsidRPr="00586271">
              <w:t>Количество кап</w:t>
            </w:r>
            <w:r>
              <w:t>итально отремонтированных  придомо</w:t>
            </w:r>
            <w:r w:rsidRPr="00586271">
              <w:t>вых  территорий и проездо</w:t>
            </w:r>
            <w:r>
              <w:t>в к дворовым террит</w:t>
            </w:r>
            <w:r>
              <w:t>о</w:t>
            </w:r>
            <w:r>
              <w:t xml:space="preserve">риям </w:t>
            </w:r>
            <w:r w:rsidRPr="00586271">
              <w:t>многоквартир</w:t>
            </w:r>
            <w:r>
              <w:t>ных д</w:t>
            </w:r>
            <w:r>
              <w:t>о</w:t>
            </w:r>
            <w:r>
              <w:t xml:space="preserve">мов, ед. </w:t>
            </w:r>
          </w:p>
        </w:tc>
        <w:tc>
          <w:tcPr>
            <w:tcW w:w="991" w:type="dxa"/>
          </w:tcPr>
          <w:p w:rsidR="006A3E4B" w:rsidRPr="001B0A30" w:rsidRDefault="006A3E4B" w:rsidP="006A3E4B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A3E4B" w:rsidRPr="001B0A30" w:rsidRDefault="006A3E4B" w:rsidP="006A3E4B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6A3E4B" w:rsidRPr="00A856A1" w:rsidRDefault="006A3E4B" w:rsidP="006A3E4B">
            <w:pPr>
              <w:jc w:val="center"/>
            </w:pPr>
            <w:r w:rsidRPr="00A856A1">
              <w:t>0</w:t>
            </w:r>
          </w:p>
        </w:tc>
        <w:tc>
          <w:tcPr>
            <w:tcW w:w="851" w:type="dxa"/>
            <w:shd w:val="clear" w:color="auto" w:fill="auto"/>
          </w:tcPr>
          <w:p w:rsidR="006A3E4B" w:rsidRPr="00A856A1" w:rsidRDefault="006A3E4B" w:rsidP="006A3E4B">
            <w:pPr>
              <w:jc w:val="center"/>
            </w:pPr>
            <w:r w:rsidRPr="00A856A1">
              <w:t>0</w:t>
            </w:r>
          </w:p>
        </w:tc>
        <w:tc>
          <w:tcPr>
            <w:tcW w:w="850" w:type="dxa"/>
            <w:shd w:val="clear" w:color="auto" w:fill="auto"/>
          </w:tcPr>
          <w:p w:rsidR="006A3E4B" w:rsidRPr="004A3F99" w:rsidRDefault="006A3E4B" w:rsidP="006A3E4B">
            <w:pPr>
              <w:jc w:val="center"/>
            </w:pPr>
            <w:r w:rsidRPr="004A3F99">
              <w:t>0</w:t>
            </w:r>
          </w:p>
        </w:tc>
        <w:tc>
          <w:tcPr>
            <w:tcW w:w="992" w:type="dxa"/>
          </w:tcPr>
          <w:p w:rsidR="006A3E4B" w:rsidRPr="004A3F99" w:rsidRDefault="006A3E4B" w:rsidP="006A3E4B">
            <w:pPr>
              <w:jc w:val="center"/>
            </w:pPr>
            <w:r w:rsidRPr="004A3F99">
              <w:t>39</w:t>
            </w:r>
          </w:p>
        </w:tc>
      </w:tr>
    </w:tbl>
    <w:p w:rsidR="006A3E4B" w:rsidRDefault="006A3E4B" w:rsidP="006A3E4B">
      <w:pPr>
        <w:pStyle w:val="ConsPlusNormal"/>
        <w:rPr>
          <w:rFonts w:ascii="Times New Roman" w:hAnsi="Times New Roman" w:cs="Times New Roman"/>
          <w:b/>
          <w:sz w:val="24"/>
        </w:rPr>
      </w:pPr>
    </w:p>
    <w:p w:rsidR="006A3E4B" w:rsidRDefault="006A3E4B" w:rsidP="006A3E4B">
      <w:pPr>
        <w:pStyle w:val="ConsPlusNormal"/>
        <w:rPr>
          <w:rFonts w:ascii="Times New Roman" w:hAnsi="Times New Roman" w:cs="Times New Roman"/>
          <w:b/>
          <w:sz w:val="24"/>
        </w:rPr>
      </w:pPr>
    </w:p>
    <w:p w:rsidR="00093169" w:rsidRDefault="00093169" w:rsidP="00093169">
      <w:pPr>
        <w:pStyle w:val="ConsPlusNormal"/>
        <w:rPr>
          <w:rFonts w:ascii="Times New Roman" w:hAnsi="Times New Roman" w:cs="Times New Roman"/>
          <w:b/>
          <w:sz w:val="24"/>
        </w:rPr>
      </w:pPr>
    </w:p>
    <w:p w:rsidR="00093169" w:rsidRDefault="00093169" w:rsidP="00093169">
      <w:pPr>
        <w:pStyle w:val="ConsPlusNormal"/>
        <w:rPr>
          <w:rFonts w:ascii="Times New Roman" w:hAnsi="Times New Roman" w:cs="Times New Roman"/>
          <w:b/>
          <w:sz w:val="24"/>
        </w:rPr>
      </w:pPr>
    </w:p>
    <w:p w:rsidR="006A3E4B" w:rsidRDefault="006A3E4B" w:rsidP="00093169">
      <w:pPr>
        <w:pStyle w:val="ConsPlusNormal"/>
        <w:rPr>
          <w:rFonts w:ascii="Times New Roman" w:hAnsi="Times New Roman" w:cs="Times New Roman"/>
          <w:b/>
          <w:sz w:val="24"/>
        </w:rPr>
      </w:pPr>
    </w:p>
    <w:p w:rsidR="00674FA3" w:rsidRPr="00DD11C1" w:rsidRDefault="00093169" w:rsidP="00DD11C1">
      <w:pPr>
        <w:pStyle w:val="ConsPlusNormal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>жилищно-коммунальной сферы</w:t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DD11C1">
        <w:rPr>
          <w:rFonts w:ascii="Times New Roman" w:hAnsi="Times New Roman" w:cs="Times New Roman"/>
          <w:b/>
          <w:color w:val="FFFFFF" w:themeColor="background1"/>
          <w:sz w:val="24"/>
        </w:rPr>
        <w:tab/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6173"/>
      </w:tblGrid>
      <w:tr w:rsidR="00674FA3" w:rsidRPr="00674FA3" w:rsidTr="002C7999">
        <w:tc>
          <w:tcPr>
            <w:tcW w:w="861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617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Приложение № 2</w:t>
            </w:r>
          </w:p>
          <w:p w:rsidR="00674FA3" w:rsidRPr="00674FA3" w:rsidRDefault="00674FA3" w:rsidP="00674FA3">
            <w:pPr>
              <w:spacing w:after="0" w:line="240" w:lineRule="auto"/>
              <w:ind w:firstLine="720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к муниципальной программе «Развитие</w:t>
            </w:r>
          </w:p>
          <w:p w:rsidR="00674FA3" w:rsidRPr="00674FA3" w:rsidRDefault="00674FA3" w:rsidP="00674FA3">
            <w:pPr>
              <w:spacing w:after="0" w:line="240" w:lineRule="auto"/>
              <w:ind w:firstLine="720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автомобильных дорог общего пользования</w:t>
            </w:r>
          </w:p>
          <w:p w:rsidR="00674FA3" w:rsidRPr="00674FA3" w:rsidRDefault="00674FA3" w:rsidP="00674FA3">
            <w:pPr>
              <w:spacing w:after="0" w:line="240" w:lineRule="auto"/>
              <w:ind w:firstLine="720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местного значения Губкинского городского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округа Белгородской области»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 xml:space="preserve">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 xml:space="preserve">Ресурсное обеспечение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 xml:space="preserve">и прогнозная (справочная) оценка расходов на реализацию основных мероприятий (мероприятий)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муниципальной программы Губкинского городского округа Белгородской области из различных источников финансирования</w:t>
      </w:r>
    </w:p>
    <w:p w:rsidR="00674FA3" w:rsidRPr="00F37827" w:rsidRDefault="00DD11C1" w:rsidP="00DD11C1">
      <w:pPr>
        <w:spacing w:after="0" w:line="240" w:lineRule="auto"/>
        <w:outlineLvl w:val="1"/>
        <w:rPr>
          <w:rFonts w:ascii="Calibri" w:eastAsia="Calibri" w:hAnsi="Calibri" w:cs="Arial"/>
          <w:b/>
          <w:bCs/>
        </w:rPr>
      </w:pPr>
      <w:r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lang w:eastAsia="ru-RU"/>
        </w:rPr>
      </w:pPr>
    </w:p>
    <w:tbl>
      <w:tblPr>
        <w:tblW w:w="15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3118"/>
        <w:gridCol w:w="2693"/>
        <w:gridCol w:w="851"/>
        <w:gridCol w:w="992"/>
        <w:gridCol w:w="1122"/>
        <w:gridCol w:w="1134"/>
        <w:gridCol w:w="1134"/>
        <w:gridCol w:w="1146"/>
        <w:gridCol w:w="1225"/>
      </w:tblGrid>
      <w:tr w:rsidR="00674FA3" w:rsidRPr="00674FA3" w:rsidTr="002C7999">
        <w:trPr>
          <w:jc w:val="center"/>
        </w:trPr>
        <w:tc>
          <w:tcPr>
            <w:tcW w:w="196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720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  Статус</w:t>
            </w:r>
          </w:p>
        </w:tc>
        <w:tc>
          <w:tcPr>
            <w:tcW w:w="311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Наименование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муниципальной программы, подпрограммы муниципальной программы, основного мероприятия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720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ind w:firstLine="57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Источник 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финансирования</w:t>
            </w:r>
          </w:p>
        </w:tc>
        <w:tc>
          <w:tcPr>
            <w:tcW w:w="7604" w:type="dxa"/>
            <w:gridSpan w:val="7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 xml:space="preserve">Расходы на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 реализации программы (тыс. руб.), годы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</w:p>
        </w:tc>
      </w:tr>
      <w:tr w:rsidR="00674FA3" w:rsidRPr="00674FA3" w:rsidTr="002C7999">
        <w:trPr>
          <w:jc w:val="center"/>
        </w:trPr>
        <w:tc>
          <w:tcPr>
            <w:tcW w:w="196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1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2015</w:t>
            </w:r>
          </w:p>
        </w:tc>
        <w:tc>
          <w:tcPr>
            <w:tcW w:w="11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2017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2018</w:t>
            </w:r>
          </w:p>
        </w:tc>
        <w:tc>
          <w:tcPr>
            <w:tcW w:w="114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2019</w:t>
            </w:r>
          </w:p>
        </w:tc>
        <w:tc>
          <w:tcPr>
            <w:tcW w:w="122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2020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53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3132"/>
        <w:gridCol w:w="2693"/>
        <w:gridCol w:w="851"/>
        <w:gridCol w:w="992"/>
        <w:gridCol w:w="1134"/>
        <w:gridCol w:w="1134"/>
        <w:gridCol w:w="1134"/>
        <w:gridCol w:w="1134"/>
        <w:gridCol w:w="1222"/>
      </w:tblGrid>
      <w:tr w:rsidR="00674FA3" w:rsidRPr="00674FA3" w:rsidTr="002C7999">
        <w:trPr>
          <w:tblHeader/>
          <w:jc w:val="center"/>
        </w:trPr>
        <w:tc>
          <w:tcPr>
            <w:tcW w:w="19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</w:t>
            </w:r>
          </w:p>
        </w:tc>
        <w:tc>
          <w:tcPr>
            <w:tcW w:w="313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5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7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8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9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10</w:t>
            </w:r>
          </w:p>
        </w:tc>
      </w:tr>
      <w:tr w:rsidR="00674FA3" w:rsidRPr="00674FA3" w:rsidTr="002C7999">
        <w:trPr>
          <w:trHeight w:val="410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Муниципальная</w:t>
            </w:r>
          </w:p>
          <w:p w:rsidR="00674FA3" w:rsidRPr="00674FA3" w:rsidRDefault="00674FA3" w:rsidP="00674FA3">
            <w:pPr>
              <w:spacing w:after="0" w:line="240" w:lineRule="auto"/>
              <w:ind w:hanging="48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программа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Развитие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99 739,4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166 659,6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135 545,4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225 516,6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299 313,0</w:t>
            </w:r>
          </w:p>
        </w:tc>
      </w:tr>
      <w:tr w:rsidR="00674FA3" w:rsidRPr="00674FA3" w:rsidTr="002C7999">
        <w:trPr>
          <w:trHeight w:val="30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Губкинского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городского округа Белгородской области (далее – бюджет ГГО)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82 139,0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119 823,4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104 918,7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122 566,0</w:t>
            </w:r>
          </w:p>
        </w:tc>
      </w:tr>
      <w:tr w:rsidR="00674FA3" w:rsidRPr="00674FA3" w:rsidTr="002C7999">
        <w:trPr>
          <w:trHeight w:val="412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15 722,0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64 437,9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108 377,0</w:t>
            </w:r>
          </w:p>
        </w:tc>
      </w:tr>
      <w:tr w:rsidR="00674FA3" w:rsidRPr="00674FA3" w:rsidTr="002C7999">
        <w:trPr>
          <w:trHeight w:val="344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56 160,0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68 370,0</w:t>
            </w:r>
          </w:p>
        </w:tc>
      </w:tr>
      <w:tr w:rsidR="00674FA3" w:rsidRPr="00674FA3" w:rsidTr="002C7999">
        <w:trPr>
          <w:trHeight w:val="34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17600,4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63 500,0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4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Подпрограмма 1</w:t>
            </w:r>
          </w:p>
        </w:tc>
        <w:tc>
          <w:tcPr>
            <w:tcW w:w="3132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Строительство (реконструкция) подъездных            дорог с твердым покрытием к населенным пунктам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15 739,0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42500,0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86 860,0</w:t>
            </w:r>
          </w:p>
        </w:tc>
      </w:tr>
      <w:tr w:rsidR="00674FA3" w:rsidRPr="00674FA3" w:rsidTr="002C7999">
        <w:trPr>
          <w:trHeight w:val="395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17,0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6 500,0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11 116,0</w:t>
            </w:r>
          </w:p>
        </w:tc>
      </w:tr>
      <w:tr w:rsidR="00674FA3" w:rsidRPr="00674FA3" w:rsidTr="002C7999">
        <w:trPr>
          <w:trHeight w:val="410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15 722,0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36 000,0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75 744,0</w:t>
            </w:r>
          </w:p>
        </w:tc>
      </w:tr>
      <w:tr w:rsidR="00674FA3" w:rsidRPr="00674FA3" w:rsidTr="002C7999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357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43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9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175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Основное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15 739,0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42 500,0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86 860,0</w:t>
            </w:r>
          </w:p>
        </w:tc>
      </w:tr>
      <w:tr w:rsidR="00674FA3" w:rsidRPr="00674FA3" w:rsidTr="002C7999">
        <w:trPr>
          <w:trHeight w:val="487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6 500,0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11 116,0</w:t>
            </w:r>
          </w:p>
        </w:tc>
      </w:tr>
      <w:tr w:rsidR="00674FA3" w:rsidRPr="00674FA3" w:rsidTr="002C7999">
        <w:trPr>
          <w:trHeight w:val="47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15 722,0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36 000,0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75 744,0</w:t>
            </w:r>
          </w:p>
        </w:tc>
      </w:tr>
      <w:tr w:rsidR="00674FA3" w:rsidRPr="00674FA3" w:rsidTr="002C7999">
        <w:trPr>
          <w:trHeight w:val="420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16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8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35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2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Капитальный ремонт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54 557,6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84 597,9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116 059,0</w:t>
            </w:r>
          </w:p>
        </w:tc>
      </w:tr>
      <w:tr w:rsidR="00674FA3" w:rsidRPr="00674FA3" w:rsidTr="002C7999">
        <w:trPr>
          <w:trHeight w:val="350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15 056,0</w:t>
            </w:r>
          </w:p>
        </w:tc>
      </w:tr>
      <w:tr w:rsidR="00674FA3" w:rsidRPr="00674FA3" w:rsidTr="002C7999">
        <w:trPr>
          <w:trHeight w:val="39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28 437,9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32 633,0</w:t>
            </w:r>
          </w:p>
        </w:tc>
      </w:tr>
      <w:tr w:rsidR="00674FA3" w:rsidRPr="00674FA3" w:rsidTr="002C7999">
        <w:trPr>
          <w:trHeight w:val="414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56 160,0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68 370,0</w:t>
            </w:r>
          </w:p>
        </w:tc>
      </w:tr>
      <w:tr w:rsidR="00674FA3" w:rsidRPr="00674FA3" w:rsidTr="002C7999">
        <w:trPr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28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54 557,6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4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мероприятие 2.1.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Капитальный ремонт дорог </w:t>
            </w:r>
            <w:r w:rsidRPr="00674FA3">
              <w:rPr>
                <w:rFonts w:ascii="Calibri" w:eastAsia="Calibri" w:hAnsi="Calibri" w:cs="Arial"/>
              </w:rPr>
              <w:lastRenderedPageBreak/>
              <w:t>по сельским населенным пунктам городского округа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7 830,6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40 357,9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0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13 566,9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8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26 791,0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689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46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7 830,6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09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в том числе </w:t>
            </w:r>
          </w:p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40 357,9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13 566,9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26 791,0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1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Основное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2.2.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дорог в г. Губкине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46 727,0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44 240,0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116 059,0</w:t>
            </w:r>
          </w:p>
        </w:tc>
      </w:tr>
      <w:tr w:rsidR="00674FA3" w:rsidRPr="00674FA3" w:rsidTr="002C7999">
        <w:trPr>
          <w:trHeight w:val="41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15 056,0</w:t>
            </w:r>
          </w:p>
        </w:tc>
      </w:tr>
      <w:tr w:rsidR="00674FA3" w:rsidRPr="00674FA3" w:rsidTr="002C7999">
        <w:trPr>
          <w:trHeight w:val="422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14 871,0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32 633,0</w:t>
            </w:r>
          </w:p>
        </w:tc>
      </w:tr>
      <w:tr w:rsidR="00674FA3" w:rsidRPr="00674FA3" w:rsidTr="002C7999">
        <w:trPr>
          <w:trHeight w:val="414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29 369,0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68 370,0</w:t>
            </w:r>
          </w:p>
        </w:tc>
      </w:tr>
      <w:tr w:rsidR="00674FA3" w:rsidRPr="00674FA3" w:rsidTr="002C7999">
        <w:trPr>
          <w:trHeight w:val="677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6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46 727,0 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в том числе </w:t>
            </w:r>
          </w:p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44 240,0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77 693,0</w:t>
            </w:r>
          </w:p>
        </w:tc>
      </w:tr>
      <w:tr w:rsidR="00674FA3" w:rsidRPr="00674FA3" w:rsidTr="002C7999">
        <w:trPr>
          <w:trHeight w:val="41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14 871,0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9 323,0</w:t>
            </w:r>
          </w:p>
        </w:tc>
      </w:tr>
      <w:tr w:rsidR="00674FA3" w:rsidRPr="00674FA3" w:rsidTr="002C7999">
        <w:trPr>
          <w:trHeight w:val="41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29 369,0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68 370,0</w:t>
            </w:r>
          </w:p>
        </w:tc>
      </w:tr>
      <w:tr w:rsidR="00674FA3" w:rsidRPr="00674FA3" w:rsidTr="002C7999">
        <w:trPr>
          <w:trHeight w:val="419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3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Содержание улично-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дорожной сети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58 373,4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64 698,0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2C7999">
        <w:trPr>
          <w:trHeight w:val="408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58 373,4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64 698,0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2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2C7999">
        <w:trPr>
          <w:trHeight w:val="420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2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307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4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118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3.1.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58 373,4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64 698,0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2C7999">
        <w:trPr>
          <w:trHeight w:val="24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58 373,4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64 698,0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2C7999">
        <w:trPr>
          <w:trHeight w:val="39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358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24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8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Calibri" w:hAnsi="Calibri" w:cs="Arial"/>
                <w:lang w:eastAsia="ru-RU"/>
              </w:rPr>
            </w:pPr>
            <w:r w:rsidRPr="00674FA3">
              <w:rPr>
                <w:rFonts w:ascii="Calibri" w:eastAsia="Calibri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31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4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5" w:right="142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8 942,4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32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5" w:right="142"/>
              <w:jc w:val="center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7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5" w:right="142"/>
              <w:jc w:val="center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14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09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7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118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4.1.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Благоустройство дворовых территорий 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8 942,4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3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8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44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68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6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</w:tbl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</w:p>
    <w:p w:rsidR="00674FA3" w:rsidRPr="00E54072" w:rsidRDefault="00674FA3" w:rsidP="00E54072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II</w:t>
      </w:r>
      <w:r w:rsidRPr="00F37827">
        <w:rPr>
          <w:rFonts w:ascii="Calibri" w:eastAsia="Calibri" w:hAnsi="Calibri" w:cs="Arial"/>
          <w:b/>
          <w:bCs/>
        </w:rPr>
        <w:t xml:space="preserve"> этап реа</w:t>
      </w:r>
      <w:r w:rsidR="00E54072">
        <w:rPr>
          <w:rFonts w:ascii="Calibri" w:eastAsia="Calibri" w:hAnsi="Calibri" w:cs="Arial"/>
          <w:b/>
          <w:bCs/>
        </w:rPr>
        <w:t>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lang w:eastAsia="ru-RU"/>
        </w:rPr>
      </w:pPr>
    </w:p>
    <w:tbl>
      <w:tblPr>
        <w:tblW w:w="15394" w:type="dxa"/>
        <w:jc w:val="center"/>
        <w:tblInd w:w="-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118"/>
        <w:gridCol w:w="2693"/>
        <w:gridCol w:w="1276"/>
        <w:gridCol w:w="1276"/>
        <w:gridCol w:w="1417"/>
        <w:gridCol w:w="1276"/>
        <w:gridCol w:w="1276"/>
        <w:gridCol w:w="1076"/>
      </w:tblGrid>
      <w:tr w:rsidR="006A3E4B" w:rsidRPr="0018034B" w:rsidTr="006A3E4B">
        <w:trPr>
          <w:jc w:val="center"/>
        </w:trPr>
        <w:tc>
          <w:tcPr>
            <w:tcW w:w="1986" w:type="dxa"/>
            <w:vMerge w:val="restart"/>
          </w:tcPr>
          <w:p w:rsidR="006A3E4B" w:rsidRPr="00E826CF" w:rsidRDefault="006A3E4B" w:rsidP="006A3E4B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3E4B" w:rsidRPr="00E826CF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118" w:type="dxa"/>
            <w:vMerge w:val="restart"/>
          </w:tcPr>
          <w:p w:rsidR="006A3E4B" w:rsidRDefault="006A3E4B" w:rsidP="006A3E4B">
            <w:pPr>
              <w:pStyle w:val="ConsPlusNormal"/>
              <w:ind w:left="-93" w:right="-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6A3E4B" w:rsidRDefault="006A3E4B" w:rsidP="006A3E4B">
            <w:pPr>
              <w:pStyle w:val="ConsPlusNormal"/>
              <w:ind w:left="-93" w:right="-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пальной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 подпро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граммы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ной программы, основного </w:t>
            </w:r>
          </w:p>
          <w:p w:rsidR="006A3E4B" w:rsidRDefault="006A3E4B" w:rsidP="006A3E4B">
            <w:pPr>
              <w:pStyle w:val="ConsPlusNormal"/>
              <w:ind w:left="-93" w:right="-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:rsidR="006A3E4B" w:rsidRPr="00114768" w:rsidRDefault="006A3E4B" w:rsidP="006A3E4B">
            <w:pPr>
              <w:pStyle w:val="ConsPlusNormal"/>
              <w:ind w:left="-93" w:right="-57"/>
              <w:jc w:val="center"/>
              <w:outlineLvl w:val="1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A3E4B" w:rsidRDefault="006A3E4B" w:rsidP="006A3E4B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E4B" w:rsidRDefault="006A3E4B" w:rsidP="006A3E4B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6A3E4B" w:rsidRPr="00E826CF" w:rsidRDefault="006A3E4B" w:rsidP="006A3E4B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7597" w:type="dxa"/>
            <w:gridSpan w:val="6"/>
            <w:vAlign w:val="center"/>
          </w:tcPr>
          <w:p w:rsidR="006A3E4B" w:rsidRDefault="006A3E4B" w:rsidP="006A3E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Оценка расходов на </w:t>
            </w:r>
            <w:r>
              <w:rPr>
                <w:b/>
                <w:bCs/>
                <w:lang w:val="en-US"/>
              </w:rPr>
              <w:t>II</w:t>
            </w:r>
            <w:r w:rsidRPr="00CC13E0">
              <w:rPr>
                <w:b/>
                <w:bCs/>
              </w:rPr>
              <w:t xml:space="preserve"> этап </w:t>
            </w:r>
            <w:r>
              <w:rPr>
                <w:b/>
                <w:bCs/>
              </w:rPr>
              <w:t xml:space="preserve"> реализации программы </w:t>
            </w:r>
            <w:r>
              <w:rPr>
                <w:b/>
                <w:bCs/>
                <w:color w:val="000000"/>
              </w:rPr>
              <w:t>(</w:t>
            </w:r>
            <w:r w:rsidRPr="00E826CF">
              <w:rPr>
                <w:b/>
                <w:bCs/>
                <w:color w:val="000000"/>
              </w:rPr>
              <w:t>тыс. руб.), годы</w:t>
            </w:r>
          </w:p>
          <w:p w:rsidR="006A3E4B" w:rsidRPr="00E826CF" w:rsidRDefault="006A3E4B" w:rsidP="006A3E4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A3E4B" w:rsidRPr="0018034B" w:rsidTr="006A3E4B">
        <w:trPr>
          <w:jc w:val="center"/>
        </w:trPr>
        <w:tc>
          <w:tcPr>
            <w:tcW w:w="1986" w:type="dxa"/>
            <w:vMerge/>
          </w:tcPr>
          <w:p w:rsidR="006A3E4B" w:rsidRDefault="006A3E4B" w:rsidP="006A3E4B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Default="006A3E4B" w:rsidP="006A3E4B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3E4B" w:rsidRDefault="006A3E4B" w:rsidP="006A3E4B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3E4B" w:rsidRPr="00E826CF" w:rsidRDefault="006A3E4B" w:rsidP="006A3E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</w:t>
            </w:r>
          </w:p>
        </w:tc>
        <w:tc>
          <w:tcPr>
            <w:tcW w:w="1276" w:type="dxa"/>
          </w:tcPr>
          <w:p w:rsidR="006A3E4B" w:rsidRPr="00E826CF" w:rsidRDefault="006A3E4B" w:rsidP="006A3E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</w:t>
            </w:r>
          </w:p>
        </w:tc>
        <w:tc>
          <w:tcPr>
            <w:tcW w:w="1417" w:type="dxa"/>
          </w:tcPr>
          <w:p w:rsidR="006A3E4B" w:rsidRPr="00E826CF" w:rsidRDefault="006A3E4B" w:rsidP="006A3E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</w:p>
        </w:tc>
        <w:tc>
          <w:tcPr>
            <w:tcW w:w="1276" w:type="dxa"/>
          </w:tcPr>
          <w:p w:rsidR="006A3E4B" w:rsidRPr="00E826CF" w:rsidRDefault="006A3E4B" w:rsidP="006A3E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</w:p>
        </w:tc>
        <w:tc>
          <w:tcPr>
            <w:tcW w:w="1276" w:type="dxa"/>
          </w:tcPr>
          <w:p w:rsidR="006A3E4B" w:rsidRPr="00E826CF" w:rsidRDefault="006A3E4B" w:rsidP="006A3E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</w:p>
        </w:tc>
        <w:tc>
          <w:tcPr>
            <w:tcW w:w="1076" w:type="dxa"/>
          </w:tcPr>
          <w:p w:rsidR="006A3E4B" w:rsidRPr="00E826CF" w:rsidRDefault="006A3E4B" w:rsidP="006A3E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</w:t>
            </w:r>
          </w:p>
        </w:tc>
      </w:tr>
    </w:tbl>
    <w:p w:rsidR="006A3E4B" w:rsidRPr="00C54429" w:rsidRDefault="006A3E4B" w:rsidP="006A3E4B">
      <w:pPr>
        <w:rPr>
          <w:sz w:val="2"/>
        </w:rPr>
      </w:pPr>
    </w:p>
    <w:tbl>
      <w:tblPr>
        <w:tblW w:w="15393" w:type="dxa"/>
        <w:jc w:val="center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118"/>
        <w:gridCol w:w="2693"/>
        <w:gridCol w:w="1276"/>
        <w:gridCol w:w="1276"/>
        <w:gridCol w:w="1417"/>
        <w:gridCol w:w="1276"/>
        <w:gridCol w:w="1276"/>
        <w:gridCol w:w="1075"/>
      </w:tblGrid>
      <w:tr w:rsidR="006A3E4B" w:rsidRPr="0018034B" w:rsidTr="006A3E4B">
        <w:trPr>
          <w:tblHeader/>
          <w:jc w:val="center"/>
        </w:trPr>
        <w:tc>
          <w:tcPr>
            <w:tcW w:w="1986" w:type="dxa"/>
          </w:tcPr>
          <w:p w:rsidR="006A3E4B" w:rsidRPr="0019455E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6A3E4B" w:rsidRPr="0019455E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6A3E4B" w:rsidRPr="0019455E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6A3E4B" w:rsidRPr="0019455E" w:rsidRDefault="006A3E4B" w:rsidP="006A3E4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6A3E4B" w:rsidRPr="0019455E" w:rsidRDefault="006A3E4B" w:rsidP="006A3E4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417" w:type="dxa"/>
          </w:tcPr>
          <w:p w:rsidR="006A3E4B" w:rsidRDefault="006A3E4B" w:rsidP="006A3E4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276" w:type="dxa"/>
          </w:tcPr>
          <w:p w:rsidR="006A3E4B" w:rsidRDefault="006A3E4B" w:rsidP="006A3E4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276" w:type="dxa"/>
          </w:tcPr>
          <w:p w:rsidR="006A3E4B" w:rsidRDefault="006A3E4B" w:rsidP="006A3E4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075" w:type="dxa"/>
          </w:tcPr>
          <w:p w:rsidR="006A3E4B" w:rsidRDefault="006A3E4B" w:rsidP="006A3E4B">
            <w:pPr>
              <w:jc w:val="center"/>
              <w:rPr>
                <w:bCs/>
                <w:color w:val="000000"/>
              </w:rPr>
            </w:pPr>
          </w:p>
        </w:tc>
      </w:tr>
      <w:tr w:rsidR="006A3E4B" w:rsidRPr="00673DBD" w:rsidTr="006A3E4B">
        <w:trPr>
          <w:trHeight w:val="410"/>
          <w:jc w:val="center"/>
        </w:trPr>
        <w:tc>
          <w:tcPr>
            <w:tcW w:w="1986" w:type="dxa"/>
            <w:vMerge w:val="restart"/>
          </w:tcPr>
          <w:p w:rsidR="006A3E4B" w:rsidRPr="00661801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6A3E4B" w:rsidRPr="00661801" w:rsidRDefault="006A3E4B" w:rsidP="006A3E4B">
            <w:pPr>
              <w:pStyle w:val="ConsPlusNormal"/>
              <w:ind w:left="48" w:right="-57" w:hanging="4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118" w:type="dxa"/>
            <w:vMerge w:val="restart"/>
          </w:tcPr>
          <w:p w:rsidR="006A3E4B" w:rsidRPr="00661801" w:rsidRDefault="006A3E4B" w:rsidP="006A3E4B">
            <w:pPr>
              <w:pStyle w:val="ConsPlusNormal"/>
              <w:ind w:left="60" w:right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  <w:rPr>
                <w:bCs/>
              </w:rPr>
            </w:pPr>
            <w:r w:rsidRPr="009A413F">
              <w:rPr>
                <w:bCs/>
              </w:rPr>
              <w:t>479 680,55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  <w:rPr>
                <w:bCs/>
              </w:rPr>
            </w:pPr>
            <w:r w:rsidRPr="00143BFB">
              <w:rPr>
                <w:bCs/>
              </w:rPr>
              <w:t>483 981,38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226378" w:rsidRDefault="006A3E4B" w:rsidP="006A3E4B">
            <w:pPr>
              <w:jc w:val="center"/>
              <w:rPr>
                <w:bCs/>
              </w:rPr>
            </w:pPr>
            <w:r w:rsidRPr="00226378">
              <w:rPr>
                <w:bCs/>
              </w:rPr>
              <w:t>749 489,4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0E0D3C" w:rsidRDefault="006A3E4B" w:rsidP="006A3E4B">
            <w:pPr>
              <w:jc w:val="center"/>
              <w:rPr>
                <w:bCs/>
              </w:rPr>
            </w:pPr>
            <w:r w:rsidRPr="000E0D3C">
              <w:rPr>
                <w:bCs/>
              </w:rPr>
              <w:t>396 886,0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0E0D3C" w:rsidRDefault="006A3E4B" w:rsidP="006A3E4B">
            <w:pPr>
              <w:jc w:val="center"/>
              <w:rPr>
                <w:bCs/>
              </w:rPr>
            </w:pPr>
            <w:r w:rsidRPr="000E0D3C">
              <w:t>336 067,0</w:t>
            </w:r>
          </w:p>
        </w:tc>
        <w:tc>
          <w:tcPr>
            <w:tcW w:w="1075" w:type="dxa"/>
          </w:tcPr>
          <w:p w:rsidR="006A3E4B" w:rsidRPr="000E0D3C" w:rsidRDefault="006A3E4B" w:rsidP="006A3E4B">
            <w:pPr>
              <w:jc w:val="center"/>
            </w:pPr>
            <w:r w:rsidRPr="000E0D3C">
              <w:t>452 042,0</w:t>
            </w:r>
          </w:p>
        </w:tc>
      </w:tr>
      <w:tr w:rsidR="006A3E4B" w:rsidRPr="00673DBD" w:rsidTr="006A3E4B">
        <w:trPr>
          <w:trHeight w:val="301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16" w:right="16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  <w:rPr>
                <w:bCs/>
              </w:rPr>
            </w:pPr>
            <w:r w:rsidRPr="009A413F">
              <w:rPr>
                <w:bCs/>
              </w:rPr>
              <w:t>257 993,55</w:t>
            </w:r>
          </w:p>
        </w:tc>
        <w:tc>
          <w:tcPr>
            <w:tcW w:w="1276" w:type="dxa"/>
            <w:vAlign w:val="center"/>
          </w:tcPr>
          <w:p w:rsidR="006A3E4B" w:rsidRPr="007307C0" w:rsidRDefault="006A3E4B" w:rsidP="006A3E4B">
            <w:pPr>
              <w:jc w:val="center"/>
              <w:rPr>
                <w:bCs/>
              </w:rPr>
            </w:pPr>
            <w:r w:rsidRPr="007307C0">
              <w:rPr>
                <w:bCs/>
              </w:rPr>
              <w:t>226 931,18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226378" w:rsidRDefault="006A3E4B" w:rsidP="006A3E4B">
            <w:pPr>
              <w:jc w:val="center"/>
              <w:rPr>
                <w:bCs/>
              </w:rPr>
            </w:pPr>
            <w:r w:rsidRPr="00226378">
              <w:rPr>
                <w:bCs/>
              </w:rPr>
              <w:t>391 144,</w:t>
            </w:r>
            <w:r>
              <w:rPr>
                <w:bCs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0E0D3C" w:rsidRDefault="006A3E4B" w:rsidP="006A3E4B">
            <w:pPr>
              <w:jc w:val="center"/>
            </w:pPr>
            <w:r w:rsidRPr="000E0D3C">
              <w:rPr>
                <w:bCs/>
              </w:rPr>
              <w:t>210 406,0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0E0D3C" w:rsidRDefault="006A3E4B" w:rsidP="006A3E4B">
            <w:pPr>
              <w:jc w:val="center"/>
            </w:pPr>
            <w:r w:rsidRPr="000E0D3C">
              <w:rPr>
                <w:bCs/>
              </w:rPr>
              <w:t>93 912,0</w:t>
            </w:r>
          </w:p>
        </w:tc>
        <w:tc>
          <w:tcPr>
            <w:tcW w:w="1075" w:type="dxa"/>
          </w:tcPr>
          <w:p w:rsidR="006A3E4B" w:rsidRPr="000E0D3C" w:rsidRDefault="006A3E4B" w:rsidP="006A3E4B">
            <w:pPr>
              <w:jc w:val="center"/>
              <w:rPr>
                <w:bCs/>
              </w:rPr>
            </w:pPr>
            <w:r w:rsidRPr="000E0D3C">
              <w:rPr>
                <w:bCs/>
              </w:rPr>
              <w:t>93 912,0</w:t>
            </w:r>
          </w:p>
        </w:tc>
      </w:tr>
      <w:tr w:rsidR="006A3E4B" w:rsidRPr="00673DBD" w:rsidTr="006A3E4B">
        <w:trPr>
          <w:trHeight w:val="323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16" w:right="16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  <w:rPr>
                <w:bCs/>
              </w:rPr>
            </w:pPr>
            <w:r w:rsidRPr="009A413F">
              <w:rPr>
                <w:bCs/>
              </w:rPr>
              <w:t>221</w:t>
            </w:r>
            <w:r>
              <w:rPr>
                <w:bCs/>
              </w:rPr>
              <w:t xml:space="preserve"> </w:t>
            </w:r>
            <w:r w:rsidRPr="009A413F">
              <w:rPr>
                <w:bCs/>
              </w:rPr>
              <w:t>687,0</w:t>
            </w:r>
          </w:p>
        </w:tc>
        <w:tc>
          <w:tcPr>
            <w:tcW w:w="1276" w:type="dxa"/>
            <w:vAlign w:val="center"/>
          </w:tcPr>
          <w:p w:rsidR="006A3E4B" w:rsidRPr="007307C0" w:rsidRDefault="006A3E4B" w:rsidP="006A3E4B">
            <w:pPr>
              <w:jc w:val="center"/>
              <w:rPr>
                <w:bCs/>
              </w:rPr>
            </w:pPr>
            <w:r w:rsidRPr="007307C0">
              <w:rPr>
                <w:bCs/>
              </w:rPr>
              <w:t>232 350,2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C7A8F" w:rsidRDefault="006A3E4B" w:rsidP="006A3E4B">
            <w:pPr>
              <w:jc w:val="center"/>
              <w:rPr>
                <w:bCs/>
              </w:rPr>
            </w:pPr>
            <w:r w:rsidRPr="000E0D3C">
              <w:rPr>
                <w:bCs/>
              </w:rPr>
              <w:t>358 345,0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0E0D3C" w:rsidRDefault="006A3E4B" w:rsidP="006A3E4B">
            <w:pPr>
              <w:jc w:val="center"/>
              <w:rPr>
                <w:bCs/>
              </w:rPr>
            </w:pPr>
            <w:r w:rsidRPr="000E0D3C">
              <w:rPr>
                <w:bCs/>
              </w:rPr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0E0D3C" w:rsidRDefault="006A3E4B" w:rsidP="006A3E4B">
            <w:pPr>
              <w:jc w:val="center"/>
              <w:rPr>
                <w:bCs/>
              </w:rPr>
            </w:pPr>
            <w:r w:rsidRPr="000E0D3C">
              <w:rPr>
                <w:bCs/>
              </w:rPr>
              <w:t>0</w:t>
            </w:r>
          </w:p>
        </w:tc>
        <w:tc>
          <w:tcPr>
            <w:tcW w:w="1075" w:type="dxa"/>
          </w:tcPr>
          <w:p w:rsidR="006A3E4B" w:rsidRPr="000E0D3C" w:rsidRDefault="006A3E4B" w:rsidP="006A3E4B">
            <w:pPr>
              <w:jc w:val="center"/>
              <w:rPr>
                <w:bCs/>
              </w:rPr>
            </w:pPr>
          </w:p>
        </w:tc>
      </w:tr>
      <w:tr w:rsidR="006A3E4B" w:rsidRPr="00673DBD" w:rsidTr="006A3E4B">
        <w:trPr>
          <w:trHeight w:val="344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16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C7A8F" w:rsidRDefault="006A3E4B" w:rsidP="006A3E4B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6A3E4B" w:rsidRPr="00257CD5" w:rsidRDefault="006A3E4B" w:rsidP="006A3E4B">
            <w:pPr>
              <w:jc w:val="center"/>
            </w:pPr>
          </w:p>
        </w:tc>
      </w:tr>
      <w:tr w:rsidR="006A3E4B" w:rsidRPr="00673DBD" w:rsidTr="006A3E4B">
        <w:trPr>
          <w:trHeight w:val="343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16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внебюджетные фонды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C7A8F" w:rsidRDefault="006A3E4B" w:rsidP="006A3E4B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6A3E4B" w:rsidRPr="00257CD5" w:rsidRDefault="006A3E4B" w:rsidP="006A3E4B">
            <w:pPr>
              <w:jc w:val="center"/>
            </w:pPr>
          </w:p>
        </w:tc>
      </w:tr>
      <w:tr w:rsidR="006A3E4B" w:rsidRPr="008155C3" w:rsidTr="006A3E4B">
        <w:trPr>
          <w:trHeight w:val="415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16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  <w:rPr>
                <w:bCs/>
              </w:rPr>
            </w:pPr>
            <w:r w:rsidRPr="00143BFB">
              <w:rPr>
                <w:bCs/>
              </w:rPr>
              <w:t>24 700,0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C7A8F" w:rsidRDefault="006A3E4B" w:rsidP="006A3E4B">
            <w:pPr>
              <w:jc w:val="center"/>
              <w:rPr>
                <w:bCs/>
              </w:rPr>
            </w:pPr>
            <w:r w:rsidRPr="00DC7A8F">
              <w:rPr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0E0D3C" w:rsidRDefault="006A3E4B" w:rsidP="006A3E4B">
            <w:pPr>
              <w:jc w:val="center"/>
            </w:pPr>
            <w:r w:rsidRPr="000E0D3C">
              <w:t>242 155,0</w:t>
            </w:r>
          </w:p>
        </w:tc>
        <w:tc>
          <w:tcPr>
            <w:tcW w:w="1075" w:type="dxa"/>
            <w:vAlign w:val="center"/>
          </w:tcPr>
          <w:p w:rsidR="006A3E4B" w:rsidRPr="000E0D3C" w:rsidRDefault="006A3E4B" w:rsidP="006A3E4B">
            <w:pPr>
              <w:jc w:val="center"/>
            </w:pPr>
            <w:r w:rsidRPr="000E0D3C">
              <w:t>358 130,0</w:t>
            </w:r>
          </w:p>
        </w:tc>
      </w:tr>
      <w:tr w:rsidR="006A3E4B" w:rsidRPr="00661801" w:rsidTr="006A3E4B">
        <w:trPr>
          <w:trHeight w:val="361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-20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6A3E4B" w:rsidRPr="004F6C1D" w:rsidRDefault="006A3E4B" w:rsidP="006A3E4B">
            <w:pPr>
              <w:ind w:left="142" w:right="142"/>
              <w:jc w:val="both"/>
              <w:rPr>
                <w:b/>
              </w:rPr>
            </w:pPr>
            <w:r w:rsidRPr="00C73269">
              <w:rPr>
                <w:szCs w:val="28"/>
              </w:rPr>
              <w:t xml:space="preserve">Строительство </w:t>
            </w:r>
            <w:r w:rsidRPr="00C73269">
              <w:rPr>
                <w:szCs w:val="28"/>
              </w:rPr>
              <w:lastRenderedPageBreak/>
              <w:t>(реко</w:t>
            </w:r>
            <w:r w:rsidRPr="00C73269">
              <w:rPr>
                <w:szCs w:val="28"/>
              </w:rPr>
              <w:t>н</w:t>
            </w:r>
            <w:r>
              <w:rPr>
                <w:szCs w:val="28"/>
              </w:rPr>
              <w:t xml:space="preserve">струкция) </w:t>
            </w:r>
            <w:r w:rsidRPr="00C73269">
              <w:rPr>
                <w:szCs w:val="28"/>
              </w:rPr>
              <w:t>дорог с твер</w:t>
            </w:r>
            <w:r>
              <w:rPr>
                <w:szCs w:val="28"/>
              </w:rPr>
              <w:t xml:space="preserve">дым покрытием на территории </w:t>
            </w:r>
            <w:proofErr w:type="spellStart"/>
            <w:r>
              <w:rPr>
                <w:szCs w:val="28"/>
              </w:rPr>
              <w:t>Губкинского</w:t>
            </w:r>
            <w:proofErr w:type="spellEnd"/>
            <w:r>
              <w:rPr>
                <w:szCs w:val="28"/>
              </w:rPr>
              <w:t xml:space="preserve"> го</w:t>
            </w:r>
            <w:r w:rsidRPr="00C73269">
              <w:rPr>
                <w:szCs w:val="28"/>
              </w:rPr>
              <w:t>родского округа Белгородской обл</w:t>
            </w:r>
            <w:r w:rsidRPr="00C73269">
              <w:rPr>
                <w:szCs w:val="28"/>
              </w:rPr>
              <w:t>а</w:t>
            </w:r>
            <w:r w:rsidRPr="00C73269">
              <w:rPr>
                <w:szCs w:val="28"/>
              </w:rPr>
              <w:t>сти</w:t>
            </w:r>
          </w:p>
          <w:p w:rsidR="006A3E4B" w:rsidRPr="00673DBD" w:rsidRDefault="006A3E4B" w:rsidP="006A3E4B">
            <w:pPr>
              <w:pStyle w:val="ConsPlusNormal"/>
              <w:ind w:left="60" w:right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123 358,4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75 400,0</w:t>
            </w:r>
          </w:p>
        </w:tc>
        <w:tc>
          <w:tcPr>
            <w:tcW w:w="1417" w:type="dxa"/>
            <w:vAlign w:val="center"/>
          </w:tcPr>
          <w:p w:rsidR="006A3E4B" w:rsidRPr="00EE04C3" w:rsidRDefault="006A3E4B" w:rsidP="006A3E4B">
            <w:pPr>
              <w:jc w:val="center"/>
            </w:pPr>
            <w:r w:rsidRPr="00EE04C3">
              <w:t>51 065,5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0E0D3C" w:rsidRDefault="006A3E4B" w:rsidP="006A3E4B">
            <w:pPr>
              <w:jc w:val="center"/>
              <w:rPr>
                <w:color w:val="FF0000"/>
              </w:rPr>
            </w:pPr>
            <w:r w:rsidRPr="000E0D3C">
              <w:t>242 155,0</w:t>
            </w:r>
          </w:p>
        </w:tc>
        <w:tc>
          <w:tcPr>
            <w:tcW w:w="1075" w:type="dxa"/>
          </w:tcPr>
          <w:p w:rsidR="006A3E4B" w:rsidRPr="000E0D3C" w:rsidRDefault="006A3E4B" w:rsidP="006A3E4B">
            <w:pPr>
              <w:jc w:val="center"/>
            </w:pPr>
            <w:r w:rsidRPr="000E0D3C">
              <w:t>308 130,0</w:t>
            </w:r>
          </w:p>
        </w:tc>
      </w:tr>
      <w:tr w:rsidR="006A3E4B" w:rsidRPr="00661801" w:rsidTr="006A3E4B">
        <w:trPr>
          <w:trHeight w:val="314"/>
          <w:jc w:val="center"/>
        </w:trPr>
        <w:tc>
          <w:tcPr>
            <w:tcW w:w="1986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A3E4B" w:rsidRPr="00673DBD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91 163,4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14 740,0</w:t>
            </w:r>
          </w:p>
        </w:tc>
        <w:tc>
          <w:tcPr>
            <w:tcW w:w="1417" w:type="dxa"/>
            <w:vAlign w:val="center"/>
          </w:tcPr>
          <w:p w:rsidR="006A3E4B" w:rsidRPr="00EE04C3" w:rsidRDefault="006A3E4B" w:rsidP="006A3E4B">
            <w:pPr>
              <w:jc w:val="center"/>
            </w:pPr>
            <w:r w:rsidRPr="00EE04C3">
              <w:t>8 908,5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0E0D3C" w:rsidRDefault="006A3E4B" w:rsidP="006A3E4B">
            <w:pPr>
              <w:jc w:val="center"/>
            </w:pPr>
            <w:r w:rsidRPr="000E0D3C">
              <w:t>0</w:t>
            </w:r>
          </w:p>
        </w:tc>
        <w:tc>
          <w:tcPr>
            <w:tcW w:w="1075" w:type="dxa"/>
          </w:tcPr>
          <w:p w:rsidR="006A3E4B" w:rsidRPr="000E0D3C" w:rsidRDefault="006A3E4B" w:rsidP="006A3E4B">
            <w:pPr>
              <w:jc w:val="center"/>
            </w:pPr>
            <w:r w:rsidRPr="000E0D3C">
              <w:t>0</w:t>
            </w:r>
          </w:p>
        </w:tc>
      </w:tr>
      <w:tr w:rsidR="006A3E4B" w:rsidRPr="00661801" w:rsidTr="006A3E4B">
        <w:trPr>
          <w:trHeight w:val="431"/>
          <w:jc w:val="center"/>
        </w:trPr>
        <w:tc>
          <w:tcPr>
            <w:tcW w:w="1986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A3E4B" w:rsidRPr="00673DBD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32 195,0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35 960,0</w:t>
            </w:r>
          </w:p>
        </w:tc>
        <w:tc>
          <w:tcPr>
            <w:tcW w:w="1417" w:type="dxa"/>
            <w:vAlign w:val="center"/>
          </w:tcPr>
          <w:p w:rsidR="006A3E4B" w:rsidRPr="00DC7A8F" w:rsidRDefault="006A3E4B" w:rsidP="006A3E4B">
            <w:pPr>
              <w:jc w:val="center"/>
            </w:pPr>
            <w:r w:rsidRPr="00DC7A8F">
              <w:t>42 157,0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0E0D3C" w:rsidRDefault="006A3E4B" w:rsidP="006A3E4B">
            <w:pPr>
              <w:jc w:val="center"/>
            </w:pPr>
            <w:r w:rsidRPr="000E0D3C">
              <w:t>0</w:t>
            </w:r>
          </w:p>
        </w:tc>
        <w:tc>
          <w:tcPr>
            <w:tcW w:w="1075" w:type="dxa"/>
          </w:tcPr>
          <w:p w:rsidR="006A3E4B" w:rsidRPr="000E0D3C" w:rsidRDefault="006A3E4B" w:rsidP="006A3E4B">
            <w:pPr>
              <w:jc w:val="center"/>
            </w:pPr>
            <w:r w:rsidRPr="000E0D3C">
              <w:t>0</w:t>
            </w:r>
          </w:p>
        </w:tc>
      </w:tr>
      <w:tr w:rsidR="006A3E4B" w:rsidRPr="00661801" w:rsidTr="006A3E4B">
        <w:trPr>
          <w:trHeight w:val="428"/>
          <w:jc w:val="center"/>
        </w:trPr>
        <w:tc>
          <w:tcPr>
            <w:tcW w:w="1986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A3E4B" w:rsidRPr="00673DBD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0E0D3C" w:rsidRDefault="006A3E4B" w:rsidP="006A3E4B">
            <w:pPr>
              <w:jc w:val="center"/>
            </w:pPr>
            <w:r w:rsidRPr="000E0D3C">
              <w:t>0</w:t>
            </w:r>
          </w:p>
        </w:tc>
        <w:tc>
          <w:tcPr>
            <w:tcW w:w="1075" w:type="dxa"/>
          </w:tcPr>
          <w:p w:rsidR="006A3E4B" w:rsidRPr="000E0D3C" w:rsidRDefault="006A3E4B" w:rsidP="006A3E4B">
            <w:pPr>
              <w:jc w:val="center"/>
            </w:pPr>
            <w:r w:rsidRPr="000E0D3C">
              <w:t>0</w:t>
            </w:r>
          </w:p>
        </w:tc>
      </w:tr>
      <w:tr w:rsidR="006A3E4B" w:rsidRPr="00661801" w:rsidTr="006A3E4B">
        <w:trPr>
          <w:trHeight w:val="357"/>
          <w:jc w:val="center"/>
        </w:trPr>
        <w:tc>
          <w:tcPr>
            <w:tcW w:w="1986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A3E4B" w:rsidRPr="00673DBD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075" w:type="dxa"/>
          </w:tcPr>
          <w:p w:rsidR="006A3E4B" w:rsidRPr="009A413F" w:rsidRDefault="006A3E4B" w:rsidP="006A3E4B">
            <w:pPr>
              <w:jc w:val="center"/>
            </w:pPr>
          </w:p>
        </w:tc>
      </w:tr>
      <w:tr w:rsidR="006A3E4B" w:rsidRPr="00661801" w:rsidTr="006A3E4B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A3E4B" w:rsidRPr="00673DBD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24 700,0</w:t>
            </w:r>
          </w:p>
        </w:tc>
        <w:tc>
          <w:tcPr>
            <w:tcW w:w="1417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AF3307" w:rsidRDefault="006A3E4B" w:rsidP="006A3E4B">
            <w:pPr>
              <w:jc w:val="center"/>
              <w:rPr>
                <w:color w:val="FF0000"/>
              </w:rPr>
            </w:pPr>
            <w:r w:rsidRPr="00AF3307">
              <w:t>242 155,0</w:t>
            </w:r>
          </w:p>
        </w:tc>
        <w:tc>
          <w:tcPr>
            <w:tcW w:w="1075" w:type="dxa"/>
          </w:tcPr>
          <w:p w:rsidR="006A3E4B" w:rsidRPr="00AF3307" w:rsidRDefault="006A3E4B" w:rsidP="006A3E4B">
            <w:pPr>
              <w:jc w:val="center"/>
            </w:pPr>
            <w:r w:rsidRPr="00AF3307">
              <w:t>308 130,0</w:t>
            </w:r>
          </w:p>
        </w:tc>
      </w:tr>
      <w:tr w:rsidR="006A3E4B" w:rsidRPr="00661801" w:rsidTr="006A3E4B">
        <w:trPr>
          <w:trHeight w:val="427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122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6A3E4B" w:rsidRPr="00661801" w:rsidRDefault="006A3E4B" w:rsidP="006A3E4B">
            <w:pPr>
              <w:pStyle w:val="ConsPlusNormal"/>
              <w:ind w:left="122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6A3E4B" w:rsidRPr="00661801" w:rsidRDefault="006A3E4B" w:rsidP="006A3E4B">
            <w:pPr>
              <w:jc w:val="both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6A3E4B" w:rsidRPr="00673DBD" w:rsidRDefault="006A3E4B" w:rsidP="006A3E4B">
            <w:pPr>
              <w:ind w:left="60" w:right="151"/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szCs w:val="28"/>
              </w:rPr>
              <w:t>р</w:t>
            </w:r>
            <w:r w:rsidRPr="00673DBD">
              <w:rPr>
                <w:szCs w:val="28"/>
              </w:rPr>
              <w:t>дым покрытием</w:t>
            </w: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123 358,4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75 400,0</w:t>
            </w:r>
          </w:p>
        </w:tc>
        <w:tc>
          <w:tcPr>
            <w:tcW w:w="1417" w:type="dxa"/>
            <w:vAlign w:val="center"/>
          </w:tcPr>
          <w:p w:rsidR="006A3E4B" w:rsidRPr="00EE04C3" w:rsidRDefault="006A3E4B" w:rsidP="006A3E4B">
            <w:pPr>
              <w:jc w:val="center"/>
            </w:pPr>
            <w:r w:rsidRPr="0051351C">
              <w:t>51 065,5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AF3307" w:rsidRDefault="006A3E4B" w:rsidP="006A3E4B">
            <w:pPr>
              <w:jc w:val="center"/>
              <w:rPr>
                <w:color w:val="FF0000"/>
              </w:rPr>
            </w:pPr>
            <w:r w:rsidRPr="00AF3307">
              <w:t>242 155,0</w:t>
            </w:r>
          </w:p>
        </w:tc>
        <w:tc>
          <w:tcPr>
            <w:tcW w:w="1075" w:type="dxa"/>
          </w:tcPr>
          <w:p w:rsidR="006A3E4B" w:rsidRPr="00AF3307" w:rsidRDefault="006A3E4B" w:rsidP="006A3E4B">
            <w:pPr>
              <w:jc w:val="center"/>
            </w:pPr>
            <w:r w:rsidRPr="00AF3307">
              <w:t>308 130,0</w:t>
            </w:r>
          </w:p>
        </w:tc>
      </w:tr>
      <w:tr w:rsidR="006A3E4B" w:rsidRPr="00661801" w:rsidTr="006A3E4B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A3E4B" w:rsidRPr="00673DBD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91 163,4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14 740,0</w:t>
            </w:r>
          </w:p>
        </w:tc>
        <w:tc>
          <w:tcPr>
            <w:tcW w:w="1417" w:type="dxa"/>
            <w:vAlign w:val="center"/>
          </w:tcPr>
          <w:p w:rsidR="006A3E4B" w:rsidRPr="00EE04C3" w:rsidRDefault="006A3E4B" w:rsidP="006A3E4B">
            <w:pPr>
              <w:jc w:val="center"/>
            </w:pPr>
            <w:r w:rsidRPr="00EE04C3">
              <w:t>8 908,5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  <w:tc>
          <w:tcPr>
            <w:tcW w:w="1075" w:type="dxa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</w:tr>
      <w:tr w:rsidR="006A3E4B" w:rsidRPr="00661801" w:rsidTr="006A3E4B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A3E4B" w:rsidRPr="00673DBD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32 195,0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35 960,0</w:t>
            </w:r>
          </w:p>
        </w:tc>
        <w:tc>
          <w:tcPr>
            <w:tcW w:w="1417" w:type="dxa"/>
            <w:vAlign w:val="center"/>
          </w:tcPr>
          <w:p w:rsidR="006A3E4B" w:rsidRPr="00DC7A8F" w:rsidRDefault="006A3E4B" w:rsidP="006A3E4B">
            <w:pPr>
              <w:jc w:val="center"/>
            </w:pPr>
            <w:r w:rsidRPr="00DC7A8F">
              <w:t>42 157,0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  <w:tc>
          <w:tcPr>
            <w:tcW w:w="1075" w:type="dxa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</w:tr>
      <w:tr w:rsidR="006A3E4B" w:rsidRPr="00661801" w:rsidTr="006A3E4B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A3E4B" w:rsidRPr="00673DBD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  <w:tc>
          <w:tcPr>
            <w:tcW w:w="1075" w:type="dxa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</w:tr>
      <w:tr w:rsidR="006A3E4B" w:rsidRPr="00661801" w:rsidTr="006A3E4B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A3E4B" w:rsidRPr="00673DBD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  <w:tc>
          <w:tcPr>
            <w:tcW w:w="1075" w:type="dxa"/>
          </w:tcPr>
          <w:p w:rsidR="006A3E4B" w:rsidRPr="00AF3307" w:rsidRDefault="006A3E4B" w:rsidP="006A3E4B">
            <w:pPr>
              <w:jc w:val="center"/>
            </w:pPr>
          </w:p>
        </w:tc>
      </w:tr>
      <w:tr w:rsidR="006A3E4B" w:rsidRPr="00EE04C3" w:rsidTr="006A3E4B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A3E4B" w:rsidRPr="00673DBD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24 700,0</w:t>
            </w:r>
          </w:p>
        </w:tc>
        <w:tc>
          <w:tcPr>
            <w:tcW w:w="1417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AF3307" w:rsidRDefault="006A3E4B" w:rsidP="006A3E4B">
            <w:pPr>
              <w:jc w:val="center"/>
              <w:rPr>
                <w:color w:val="FF0000"/>
              </w:rPr>
            </w:pPr>
            <w:r w:rsidRPr="00AF3307">
              <w:t>242 155,0</w:t>
            </w:r>
          </w:p>
        </w:tc>
        <w:tc>
          <w:tcPr>
            <w:tcW w:w="1075" w:type="dxa"/>
            <w:vAlign w:val="center"/>
          </w:tcPr>
          <w:p w:rsidR="006A3E4B" w:rsidRPr="00EE04C3" w:rsidRDefault="006A3E4B" w:rsidP="006A3E4B">
            <w:pPr>
              <w:jc w:val="center"/>
            </w:pPr>
            <w:r w:rsidRPr="00EE04C3">
              <w:t>308 130,0</w:t>
            </w:r>
          </w:p>
        </w:tc>
      </w:tr>
      <w:tr w:rsidR="006A3E4B" w:rsidRPr="00010BC6" w:rsidTr="006A3E4B">
        <w:trPr>
          <w:trHeight w:val="419"/>
          <w:jc w:val="center"/>
        </w:trPr>
        <w:tc>
          <w:tcPr>
            <w:tcW w:w="1986" w:type="dxa"/>
            <w:vMerge w:val="restart"/>
          </w:tcPr>
          <w:p w:rsidR="006A3E4B" w:rsidRPr="00661801" w:rsidRDefault="006A3E4B" w:rsidP="006A3E4B">
            <w:pPr>
              <w:pStyle w:val="ConsPlusNormal"/>
              <w:ind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A3E4B" w:rsidRPr="00661801" w:rsidRDefault="006A3E4B" w:rsidP="006A3E4B">
            <w:pPr>
              <w:jc w:val="both"/>
            </w:pPr>
          </w:p>
        </w:tc>
        <w:tc>
          <w:tcPr>
            <w:tcW w:w="3118" w:type="dxa"/>
            <w:vMerge w:val="restart"/>
          </w:tcPr>
          <w:p w:rsidR="006A3E4B" w:rsidRPr="00673DBD" w:rsidRDefault="006A3E4B" w:rsidP="006A3E4B">
            <w:pPr>
              <w:ind w:left="60" w:right="151"/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szCs w:val="28"/>
              </w:rPr>
              <w:t>р</w:t>
            </w:r>
            <w:r w:rsidRPr="00673DBD">
              <w:rPr>
                <w:szCs w:val="28"/>
              </w:rPr>
              <w:t>дым покрытием до сел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ских населенных пунктов, не имеющих круглогоди</w:t>
            </w:r>
            <w:r w:rsidRPr="00673DBD">
              <w:rPr>
                <w:szCs w:val="28"/>
              </w:rPr>
              <w:t>ч</w:t>
            </w:r>
            <w:r w:rsidRPr="00673DBD">
              <w:rPr>
                <w:szCs w:val="28"/>
              </w:rPr>
              <w:t>ной связи с сетью автом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бильных дорог общего пользования</w:t>
            </w: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4657F2" w:rsidRDefault="006A3E4B" w:rsidP="006A3E4B">
            <w:pPr>
              <w:jc w:val="center"/>
            </w:pPr>
            <w:r w:rsidRPr="004657F2">
              <w:t>35 800,0</w:t>
            </w:r>
          </w:p>
        </w:tc>
        <w:tc>
          <w:tcPr>
            <w:tcW w:w="1417" w:type="dxa"/>
            <w:vAlign w:val="center"/>
          </w:tcPr>
          <w:p w:rsidR="006A3E4B" w:rsidRPr="00EE04C3" w:rsidRDefault="006A3E4B" w:rsidP="006A3E4B">
            <w:pPr>
              <w:jc w:val="center"/>
            </w:pPr>
            <w:r w:rsidRPr="00EE04C3">
              <w:t>5 389,5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46 100,0</w:t>
            </w:r>
          </w:p>
        </w:tc>
        <w:tc>
          <w:tcPr>
            <w:tcW w:w="1075" w:type="dxa"/>
          </w:tcPr>
          <w:p w:rsidR="006A3E4B" w:rsidRPr="00AF3307" w:rsidRDefault="006A3E4B" w:rsidP="006A3E4B">
            <w:pPr>
              <w:jc w:val="center"/>
            </w:pPr>
            <w:r w:rsidRPr="00AF3307">
              <w:t>176 850,0</w:t>
            </w:r>
          </w:p>
        </w:tc>
      </w:tr>
      <w:tr w:rsidR="006A3E4B" w:rsidRPr="00661801" w:rsidTr="006A3E4B">
        <w:trPr>
          <w:trHeight w:val="307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73DBD" w:rsidRDefault="006A3E4B" w:rsidP="006A3E4B">
            <w:pPr>
              <w:jc w:val="center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4657F2" w:rsidRDefault="006A3E4B" w:rsidP="006A3E4B">
            <w:pPr>
              <w:jc w:val="center"/>
            </w:pPr>
            <w:r w:rsidRPr="004657F2">
              <w:t>888,0</w:t>
            </w:r>
          </w:p>
        </w:tc>
        <w:tc>
          <w:tcPr>
            <w:tcW w:w="1417" w:type="dxa"/>
            <w:vAlign w:val="center"/>
          </w:tcPr>
          <w:p w:rsidR="006A3E4B" w:rsidRPr="00EE04C3" w:rsidRDefault="006A3E4B" w:rsidP="006A3E4B">
            <w:pPr>
              <w:jc w:val="center"/>
            </w:pPr>
            <w:r w:rsidRPr="00EE04C3">
              <w:t>5 389,5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6A3E4B" w:rsidRPr="00257CD5" w:rsidRDefault="006A3E4B" w:rsidP="006A3E4B">
            <w:pPr>
              <w:jc w:val="center"/>
            </w:pPr>
          </w:p>
        </w:tc>
      </w:tr>
      <w:tr w:rsidR="006A3E4B" w:rsidRPr="00661801" w:rsidTr="006A3E4B">
        <w:trPr>
          <w:trHeight w:val="475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73DBD" w:rsidRDefault="006A3E4B" w:rsidP="006A3E4B">
            <w:pPr>
              <w:jc w:val="center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  <w:rPr>
                <w:highlight w:val="lightGray"/>
              </w:rPr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4657F2" w:rsidRDefault="006A3E4B" w:rsidP="006A3E4B">
            <w:pPr>
              <w:jc w:val="center"/>
            </w:pPr>
            <w:r w:rsidRPr="004657F2">
              <w:t>10 212,0</w:t>
            </w:r>
          </w:p>
        </w:tc>
        <w:tc>
          <w:tcPr>
            <w:tcW w:w="1417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6A3E4B" w:rsidRPr="00257CD5" w:rsidRDefault="006A3E4B" w:rsidP="006A3E4B">
            <w:pPr>
              <w:jc w:val="center"/>
            </w:pPr>
          </w:p>
        </w:tc>
      </w:tr>
      <w:tr w:rsidR="006A3E4B" w:rsidRPr="00661801" w:rsidTr="006A3E4B">
        <w:trPr>
          <w:trHeight w:val="420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4657F2" w:rsidRDefault="006A3E4B" w:rsidP="006A3E4B">
            <w:pPr>
              <w:jc w:val="center"/>
            </w:pPr>
            <w:r w:rsidRPr="004657F2">
              <w:t>0</w:t>
            </w:r>
          </w:p>
        </w:tc>
        <w:tc>
          <w:tcPr>
            <w:tcW w:w="1417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6A3E4B" w:rsidRPr="00257CD5" w:rsidRDefault="006A3E4B" w:rsidP="006A3E4B">
            <w:pPr>
              <w:jc w:val="center"/>
            </w:pPr>
          </w:p>
        </w:tc>
      </w:tr>
      <w:tr w:rsidR="006A3E4B" w:rsidRPr="00661801" w:rsidTr="006A3E4B">
        <w:trPr>
          <w:trHeight w:val="165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4657F2" w:rsidRDefault="006A3E4B" w:rsidP="006A3E4B">
            <w:pPr>
              <w:jc w:val="center"/>
            </w:pPr>
            <w:r w:rsidRPr="004657F2">
              <w:t>0</w:t>
            </w:r>
          </w:p>
        </w:tc>
        <w:tc>
          <w:tcPr>
            <w:tcW w:w="1417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6A3E4B" w:rsidRPr="00257CD5" w:rsidRDefault="006A3E4B" w:rsidP="006A3E4B">
            <w:pPr>
              <w:jc w:val="center"/>
            </w:pPr>
          </w:p>
        </w:tc>
      </w:tr>
      <w:tr w:rsidR="006A3E4B" w:rsidRPr="00661801" w:rsidTr="006A3E4B">
        <w:trPr>
          <w:trHeight w:val="413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4657F2" w:rsidRDefault="006A3E4B" w:rsidP="006A3E4B">
            <w:pPr>
              <w:jc w:val="center"/>
              <w:rPr>
                <w:color w:val="FF0000"/>
              </w:rPr>
            </w:pPr>
            <w:r w:rsidRPr="004657F2">
              <w:t>24 700,0</w:t>
            </w:r>
          </w:p>
        </w:tc>
        <w:tc>
          <w:tcPr>
            <w:tcW w:w="1417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46 100,0</w:t>
            </w:r>
          </w:p>
        </w:tc>
        <w:tc>
          <w:tcPr>
            <w:tcW w:w="1075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176 850,0</w:t>
            </w:r>
          </w:p>
        </w:tc>
      </w:tr>
      <w:tr w:rsidR="006A3E4B" w:rsidRPr="00661801" w:rsidTr="006A3E4B">
        <w:trPr>
          <w:trHeight w:val="424"/>
          <w:jc w:val="center"/>
        </w:trPr>
        <w:tc>
          <w:tcPr>
            <w:tcW w:w="1986" w:type="dxa"/>
            <w:vMerge w:val="restart"/>
          </w:tcPr>
          <w:p w:rsidR="006A3E4B" w:rsidRPr="00FB7F9A" w:rsidRDefault="006A3E4B" w:rsidP="006A3E4B">
            <w:pPr>
              <w:pStyle w:val="ConsPlusNormal"/>
              <w:ind w:left="122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ероприятие 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6A3E4B" w:rsidRPr="00FB7F9A" w:rsidRDefault="006A3E4B" w:rsidP="006A3E4B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3E4B" w:rsidRPr="00FB7F9A" w:rsidRDefault="006A3E4B" w:rsidP="006A3E4B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6A3E4B" w:rsidRPr="00FB7F9A" w:rsidRDefault="006A3E4B" w:rsidP="006A3E4B">
            <w:pPr>
              <w:pStyle w:val="ConsPlusNormal"/>
              <w:ind w:left="142" w:right="142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пользования местного зн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чения в населенных   пун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тах</w:t>
            </w:r>
          </w:p>
          <w:p w:rsidR="006A3E4B" w:rsidRPr="00FB7F9A" w:rsidRDefault="006A3E4B" w:rsidP="006A3E4B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123 358,4</w:t>
            </w:r>
          </w:p>
        </w:tc>
        <w:tc>
          <w:tcPr>
            <w:tcW w:w="1276" w:type="dxa"/>
            <w:vAlign w:val="center"/>
          </w:tcPr>
          <w:p w:rsidR="006A3E4B" w:rsidRPr="004657F2" w:rsidRDefault="006A3E4B" w:rsidP="006A3E4B">
            <w:pPr>
              <w:jc w:val="center"/>
            </w:pPr>
            <w:r w:rsidRPr="004657F2">
              <w:t>14 400,0</w:t>
            </w:r>
          </w:p>
        </w:tc>
        <w:tc>
          <w:tcPr>
            <w:tcW w:w="1417" w:type="dxa"/>
            <w:vAlign w:val="center"/>
          </w:tcPr>
          <w:p w:rsidR="006A3E4B" w:rsidRPr="00EE04C3" w:rsidRDefault="006A3E4B" w:rsidP="006A3E4B">
            <w:pPr>
              <w:jc w:val="center"/>
              <w:rPr>
                <w:color w:val="FF0000"/>
              </w:rPr>
            </w:pPr>
            <w:r w:rsidRPr="00EE04C3">
              <w:t>45 676,0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196 055,0</w:t>
            </w:r>
          </w:p>
        </w:tc>
        <w:tc>
          <w:tcPr>
            <w:tcW w:w="1075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131 280,0</w:t>
            </w:r>
          </w:p>
        </w:tc>
      </w:tr>
      <w:tr w:rsidR="006A3E4B" w:rsidRPr="00661801" w:rsidTr="006A3E4B">
        <w:trPr>
          <w:trHeight w:val="501"/>
          <w:jc w:val="center"/>
        </w:trPr>
        <w:tc>
          <w:tcPr>
            <w:tcW w:w="1986" w:type="dxa"/>
            <w:vMerge/>
          </w:tcPr>
          <w:p w:rsidR="006A3E4B" w:rsidRPr="00FB7F9A" w:rsidRDefault="006A3E4B" w:rsidP="006A3E4B">
            <w:pPr>
              <w:pStyle w:val="ConsPlusNormal"/>
              <w:ind w:left="-57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FB7F9A" w:rsidRDefault="006A3E4B" w:rsidP="006A3E4B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91 163,4</w:t>
            </w:r>
          </w:p>
        </w:tc>
        <w:tc>
          <w:tcPr>
            <w:tcW w:w="1276" w:type="dxa"/>
            <w:vAlign w:val="center"/>
          </w:tcPr>
          <w:p w:rsidR="006A3E4B" w:rsidRPr="004657F2" w:rsidRDefault="006A3E4B" w:rsidP="006A3E4B">
            <w:pPr>
              <w:jc w:val="center"/>
            </w:pPr>
            <w:r w:rsidRPr="004657F2">
              <w:t>1 152,0</w:t>
            </w:r>
          </w:p>
        </w:tc>
        <w:tc>
          <w:tcPr>
            <w:tcW w:w="1417" w:type="dxa"/>
            <w:vAlign w:val="center"/>
          </w:tcPr>
          <w:p w:rsidR="006A3E4B" w:rsidRPr="00EE04C3" w:rsidRDefault="006A3E4B" w:rsidP="006A3E4B">
            <w:pPr>
              <w:jc w:val="center"/>
              <w:rPr>
                <w:color w:val="FF0000"/>
              </w:rPr>
            </w:pPr>
            <w:r w:rsidRPr="00EE04C3">
              <w:t>3 519,0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6A3E4B" w:rsidRPr="00257CD5" w:rsidRDefault="006A3E4B" w:rsidP="006A3E4B">
            <w:pPr>
              <w:jc w:val="center"/>
            </w:pPr>
            <w:r>
              <w:t>0</w:t>
            </w:r>
          </w:p>
        </w:tc>
      </w:tr>
      <w:tr w:rsidR="006A3E4B" w:rsidRPr="00661801" w:rsidTr="006A3E4B">
        <w:trPr>
          <w:trHeight w:val="411"/>
          <w:jc w:val="center"/>
        </w:trPr>
        <w:tc>
          <w:tcPr>
            <w:tcW w:w="1986" w:type="dxa"/>
            <w:vMerge/>
          </w:tcPr>
          <w:p w:rsidR="006A3E4B" w:rsidRPr="00FB7F9A" w:rsidRDefault="006A3E4B" w:rsidP="006A3E4B">
            <w:pPr>
              <w:pStyle w:val="ConsPlusNormal"/>
              <w:ind w:left="-57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FB7F9A" w:rsidRDefault="006A3E4B" w:rsidP="006A3E4B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32 195,0</w:t>
            </w:r>
          </w:p>
        </w:tc>
        <w:tc>
          <w:tcPr>
            <w:tcW w:w="1276" w:type="dxa"/>
            <w:vAlign w:val="center"/>
          </w:tcPr>
          <w:p w:rsidR="006A3E4B" w:rsidRPr="004657F2" w:rsidRDefault="006A3E4B" w:rsidP="006A3E4B">
            <w:pPr>
              <w:jc w:val="center"/>
            </w:pPr>
            <w:r w:rsidRPr="004657F2">
              <w:t>13 248,0</w:t>
            </w:r>
          </w:p>
        </w:tc>
        <w:tc>
          <w:tcPr>
            <w:tcW w:w="1417" w:type="dxa"/>
            <w:vAlign w:val="center"/>
          </w:tcPr>
          <w:p w:rsidR="006A3E4B" w:rsidRPr="00DC7A8F" w:rsidRDefault="006A3E4B" w:rsidP="006A3E4B">
            <w:pPr>
              <w:jc w:val="center"/>
            </w:pPr>
            <w:r w:rsidRPr="00DC7A8F">
              <w:t>42 157,0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6A3E4B" w:rsidRPr="00257CD5" w:rsidRDefault="006A3E4B" w:rsidP="006A3E4B">
            <w:pPr>
              <w:jc w:val="center"/>
            </w:pPr>
          </w:p>
        </w:tc>
      </w:tr>
      <w:tr w:rsidR="006A3E4B" w:rsidRPr="00661801" w:rsidTr="006A3E4B">
        <w:trPr>
          <w:trHeight w:val="346"/>
          <w:jc w:val="center"/>
        </w:trPr>
        <w:tc>
          <w:tcPr>
            <w:tcW w:w="1986" w:type="dxa"/>
            <w:vMerge/>
          </w:tcPr>
          <w:p w:rsidR="006A3E4B" w:rsidRPr="00FB7F9A" w:rsidRDefault="006A3E4B" w:rsidP="006A3E4B">
            <w:pPr>
              <w:pStyle w:val="ConsPlusNormal"/>
              <w:ind w:left="-57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FB7F9A" w:rsidRDefault="006A3E4B" w:rsidP="006A3E4B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6A3E4B" w:rsidRPr="00257CD5" w:rsidRDefault="006A3E4B" w:rsidP="006A3E4B">
            <w:pPr>
              <w:jc w:val="center"/>
            </w:pPr>
          </w:p>
        </w:tc>
      </w:tr>
      <w:tr w:rsidR="006A3E4B" w:rsidRPr="00661801" w:rsidTr="006A3E4B">
        <w:trPr>
          <w:trHeight w:val="501"/>
          <w:jc w:val="center"/>
        </w:trPr>
        <w:tc>
          <w:tcPr>
            <w:tcW w:w="1986" w:type="dxa"/>
            <w:vMerge/>
          </w:tcPr>
          <w:p w:rsidR="006A3E4B" w:rsidRPr="00FB7F9A" w:rsidRDefault="006A3E4B" w:rsidP="006A3E4B">
            <w:pPr>
              <w:pStyle w:val="ConsPlusNormal"/>
              <w:ind w:left="-57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FB7F9A" w:rsidRDefault="006A3E4B" w:rsidP="006A3E4B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6A3E4B" w:rsidRPr="00257CD5" w:rsidRDefault="006A3E4B" w:rsidP="006A3E4B">
            <w:pPr>
              <w:jc w:val="center"/>
            </w:pPr>
          </w:p>
        </w:tc>
      </w:tr>
      <w:tr w:rsidR="006A3E4B" w:rsidRPr="00661801" w:rsidTr="006A3E4B">
        <w:trPr>
          <w:trHeight w:val="343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73DBD" w:rsidRDefault="006A3E4B" w:rsidP="006A3E4B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A3E4B" w:rsidRPr="00217E56" w:rsidRDefault="006A3E4B" w:rsidP="006A3E4B">
            <w:pPr>
              <w:jc w:val="center"/>
            </w:pPr>
            <w:r w:rsidRPr="00217E56">
              <w:t>196 055,0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:rsidR="006A3E4B" w:rsidRPr="00217E56" w:rsidRDefault="006A3E4B" w:rsidP="006A3E4B">
            <w:pPr>
              <w:jc w:val="center"/>
            </w:pPr>
            <w:r w:rsidRPr="00217E56">
              <w:t>131 280,0</w:t>
            </w:r>
          </w:p>
        </w:tc>
      </w:tr>
      <w:tr w:rsidR="006A3E4B" w:rsidRPr="00661801" w:rsidTr="006A3E4B">
        <w:trPr>
          <w:trHeight w:val="501"/>
          <w:jc w:val="center"/>
        </w:trPr>
        <w:tc>
          <w:tcPr>
            <w:tcW w:w="1986" w:type="dxa"/>
            <w:vMerge w:val="restart"/>
          </w:tcPr>
          <w:p w:rsidR="006A3E4B" w:rsidRPr="00FB7F9A" w:rsidRDefault="006A3E4B" w:rsidP="006A3E4B">
            <w:pPr>
              <w:pStyle w:val="ConsPlusNormal"/>
              <w:ind w:left="122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6A3E4B" w:rsidRPr="00FB7F9A" w:rsidRDefault="006A3E4B" w:rsidP="006A3E4B">
            <w:pPr>
              <w:pStyle w:val="ConsPlusNormal"/>
              <w:ind w:left="-57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6A3E4B" w:rsidRPr="00FB7F9A" w:rsidRDefault="006A3E4B" w:rsidP="006A3E4B">
            <w:pPr>
              <w:ind w:right="142"/>
              <w:jc w:val="both"/>
            </w:pPr>
            <w:r>
              <w:t xml:space="preserve"> </w:t>
            </w:r>
            <w:r w:rsidRPr="00FB7F9A">
              <w:t>Проектно-изыскательские работы</w:t>
            </w: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25 200,0</w:t>
            </w:r>
          </w:p>
        </w:tc>
        <w:tc>
          <w:tcPr>
            <w:tcW w:w="1417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501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12 700,0</w:t>
            </w:r>
          </w:p>
        </w:tc>
        <w:tc>
          <w:tcPr>
            <w:tcW w:w="1417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501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12 500,0</w:t>
            </w:r>
          </w:p>
        </w:tc>
        <w:tc>
          <w:tcPr>
            <w:tcW w:w="1417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501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501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501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07"/>
          <w:jc w:val="center"/>
        </w:trPr>
        <w:tc>
          <w:tcPr>
            <w:tcW w:w="1986" w:type="dxa"/>
            <w:vMerge w:val="restart"/>
          </w:tcPr>
          <w:p w:rsidR="006A3E4B" w:rsidRPr="00661801" w:rsidRDefault="006A3E4B" w:rsidP="006A3E4B">
            <w:pPr>
              <w:pStyle w:val="ConsPlusNormal"/>
              <w:ind w:left="122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18" w:type="dxa"/>
            <w:vMerge w:val="restart"/>
          </w:tcPr>
          <w:p w:rsidR="006A3E4B" w:rsidRPr="00673DBD" w:rsidRDefault="006A3E4B" w:rsidP="006A3E4B">
            <w:pPr>
              <w:pStyle w:val="ConsPlusNormal"/>
              <w:ind w:left="60" w:right="151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мобильных </w:t>
            </w:r>
            <w:proofErr w:type="gram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местного зн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чения </w:t>
            </w:r>
            <w:proofErr w:type="spell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 горо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ского округа 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220 475,55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194 882,0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EE04C3" w:rsidRDefault="006A3E4B" w:rsidP="006A3E4B">
            <w:pPr>
              <w:jc w:val="center"/>
            </w:pPr>
            <w:r w:rsidRPr="00EE04C3">
              <w:t>329 785,5</w:t>
            </w:r>
          </w:p>
        </w:tc>
        <w:tc>
          <w:tcPr>
            <w:tcW w:w="1276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350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73DBD" w:rsidRDefault="006A3E4B" w:rsidP="006A3E4B">
            <w:pPr>
              <w:pStyle w:val="ConsPlusNormal"/>
              <w:ind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39 183,55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2A782D">
              <w:t>3 626,0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EE04C3" w:rsidRDefault="006A3E4B" w:rsidP="006A3E4B">
            <w:pPr>
              <w:jc w:val="center"/>
            </w:pPr>
            <w:r w:rsidRPr="00EE04C3">
              <w:t>13 597,5</w:t>
            </w:r>
          </w:p>
        </w:tc>
        <w:tc>
          <w:tcPr>
            <w:tcW w:w="1276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50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73DBD" w:rsidRDefault="006A3E4B" w:rsidP="006A3E4B">
            <w:pPr>
              <w:pStyle w:val="ConsPlusNormal"/>
              <w:ind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181 292,0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191 256,0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C7A8F" w:rsidRDefault="006A3E4B" w:rsidP="006A3E4B">
            <w:pPr>
              <w:jc w:val="center"/>
            </w:pPr>
            <w:r w:rsidRPr="00DC7A8F">
              <w:t>316 188,0</w:t>
            </w:r>
          </w:p>
        </w:tc>
        <w:tc>
          <w:tcPr>
            <w:tcW w:w="1276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85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73DBD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C7A8F" w:rsidRDefault="006A3E4B" w:rsidP="006A3E4B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73DBD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C7A8F" w:rsidRDefault="006A3E4B" w:rsidP="006A3E4B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513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73DBD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C7A8F" w:rsidRDefault="006A3E4B" w:rsidP="006A3E4B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05"/>
          <w:jc w:val="center"/>
        </w:trPr>
        <w:tc>
          <w:tcPr>
            <w:tcW w:w="1986" w:type="dxa"/>
            <w:vMerge w:val="restart"/>
          </w:tcPr>
          <w:p w:rsidR="006A3E4B" w:rsidRPr="00661801" w:rsidRDefault="006A3E4B" w:rsidP="006A3E4B">
            <w:r>
              <w:lastRenderedPageBreak/>
              <w:t xml:space="preserve"> </w:t>
            </w:r>
            <w:r w:rsidRPr="00661801">
              <w:t xml:space="preserve">Основное </w:t>
            </w:r>
          </w:p>
          <w:p w:rsidR="006A3E4B" w:rsidRPr="00661801" w:rsidRDefault="006A3E4B" w:rsidP="006A3E4B">
            <w:r>
              <w:t xml:space="preserve"> </w:t>
            </w:r>
            <w:r w:rsidRPr="00661801">
              <w:t>мероприятие 2.1.</w:t>
            </w:r>
          </w:p>
        </w:tc>
        <w:tc>
          <w:tcPr>
            <w:tcW w:w="3118" w:type="dxa"/>
            <w:vMerge w:val="restart"/>
          </w:tcPr>
          <w:p w:rsidR="006A3E4B" w:rsidRPr="00C73269" w:rsidRDefault="006A3E4B" w:rsidP="006A3E4B">
            <w:pPr>
              <w:ind w:left="60" w:right="142"/>
              <w:jc w:val="both"/>
              <w:rPr>
                <w:color w:val="FF0000"/>
              </w:rPr>
            </w:pPr>
            <w:r w:rsidRPr="00C73269">
              <w:t>Капитальный ремонт автомобильных дорог по сел</w:t>
            </w:r>
            <w:r w:rsidRPr="00C73269">
              <w:t>ь</w:t>
            </w:r>
            <w:r w:rsidRPr="00C73269">
              <w:t>ским населенным пунктам городского округа</w:t>
            </w: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2 311,2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1 569,0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C7A8F" w:rsidRDefault="006A3E4B" w:rsidP="006A3E4B">
            <w:pPr>
              <w:jc w:val="center"/>
            </w:pPr>
            <w:r w:rsidRPr="00DC7A8F">
              <w:t>6 500,0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01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jc w:val="center"/>
            </w:pPr>
          </w:p>
        </w:tc>
        <w:tc>
          <w:tcPr>
            <w:tcW w:w="3118" w:type="dxa"/>
            <w:vMerge/>
          </w:tcPr>
          <w:p w:rsidR="006A3E4B" w:rsidRPr="00AC00BD" w:rsidRDefault="006A3E4B" w:rsidP="006A3E4B">
            <w:pPr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2 311,2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126,0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C7A8F" w:rsidRDefault="006A3E4B" w:rsidP="006A3E4B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24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jc w:val="center"/>
            </w:pPr>
          </w:p>
        </w:tc>
        <w:tc>
          <w:tcPr>
            <w:tcW w:w="3118" w:type="dxa"/>
            <w:vMerge/>
          </w:tcPr>
          <w:p w:rsidR="006A3E4B" w:rsidRPr="00AC00BD" w:rsidRDefault="006A3E4B" w:rsidP="006A3E4B">
            <w:pPr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1 443,0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C7A8F" w:rsidRDefault="006A3E4B" w:rsidP="006A3E4B">
            <w:pPr>
              <w:jc w:val="center"/>
            </w:pPr>
            <w:r w:rsidRPr="00DC7A8F">
              <w:t>6 500,0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24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jc w:val="center"/>
            </w:pPr>
          </w:p>
        </w:tc>
        <w:tc>
          <w:tcPr>
            <w:tcW w:w="3118" w:type="dxa"/>
            <w:vMerge/>
          </w:tcPr>
          <w:p w:rsidR="006A3E4B" w:rsidRPr="00AC00BD" w:rsidRDefault="006A3E4B" w:rsidP="006A3E4B">
            <w:pPr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16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AC00BD" w:rsidRDefault="006A3E4B" w:rsidP="006A3E4B">
            <w:pPr>
              <w:pStyle w:val="ConsPlusNormal"/>
              <w:ind w:left="60" w:right="15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10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AC00BD" w:rsidRDefault="006A3E4B" w:rsidP="006A3E4B">
            <w:pPr>
              <w:pStyle w:val="ConsPlusNormal"/>
              <w:ind w:left="60" w:right="15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24"/>
          <w:jc w:val="center"/>
        </w:trPr>
        <w:tc>
          <w:tcPr>
            <w:tcW w:w="1986" w:type="dxa"/>
            <w:vMerge w:val="restart"/>
          </w:tcPr>
          <w:p w:rsidR="006A3E4B" w:rsidRPr="00661801" w:rsidRDefault="006A3E4B" w:rsidP="006A3E4B">
            <w:r>
              <w:t xml:space="preserve"> </w:t>
            </w:r>
            <w:r w:rsidRPr="00661801">
              <w:t xml:space="preserve">Основное </w:t>
            </w:r>
          </w:p>
          <w:p w:rsidR="006A3E4B" w:rsidRPr="00661801" w:rsidRDefault="006A3E4B" w:rsidP="006A3E4B">
            <w:r>
              <w:t xml:space="preserve"> </w:t>
            </w:r>
            <w:r w:rsidRPr="00661801">
              <w:t>мероприятие 2.2.</w:t>
            </w:r>
          </w:p>
        </w:tc>
        <w:tc>
          <w:tcPr>
            <w:tcW w:w="3118" w:type="dxa"/>
            <w:vMerge w:val="restart"/>
          </w:tcPr>
          <w:p w:rsidR="006A3E4B" w:rsidRPr="00C73269" w:rsidRDefault="006A3E4B" w:rsidP="006A3E4B">
            <w:pPr>
              <w:ind w:left="60" w:right="151"/>
              <w:jc w:val="both"/>
              <w:rPr>
                <w:color w:val="FF0000"/>
              </w:rPr>
            </w:pPr>
            <w:r w:rsidRPr="00C73269">
              <w:t>Капитальный ремонт автомобильных дорог в г. Гу</w:t>
            </w:r>
            <w:r w:rsidRPr="00C73269">
              <w:t>б</w:t>
            </w:r>
            <w:r w:rsidRPr="00C73269">
              <w:t>кине</w:t>
            </w: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218 164,35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193 313,0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EE04C3" w:rsidRDefault="006A3E4B" w:rsidP="006A3E4B">
            <w:pPr>
              <w:jc w:val="center"/>
            </w:pPr>
            <w:r w:rsidRPr="00EE04C3">
              <w:t>323 285,5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545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jc w:val="center"/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36 872,35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3 500,0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EE04C3" w:rsidRDefault="006A3E4B" w:rsidP="006A3E4B">
            <w:pPr>
              <w:jc w:val="center"/>
            </w:pPr>
            <w:r w:rsidRPr="00EE04C3">
              <w:t>13 597,5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11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jc w:val="center"/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181 292,0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4A5745" w:rsidRDefault="006A3E4B" w:rsidP="006A3E4B">
            <w:pPr>
              <w:jc w:val="center"/>
            </w:pPr>
            <w:r w:rsidRPr="004A5745">
              <w:t>309 688,0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16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60" w:right="15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34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60" w:right="15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21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60" w:right="15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07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6A3E4B" w:rsidRPr="00DC7930" w:rsidRDefault="006A3E4B" w:rsidP="006A3E4B">
            <w:pPr>
              <w:pStyle w:val="ConsPlusNormal"/>
              <w:ind w:left="60" w:right="15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6A3E4B" w:rsidRPr="00DC7930" w:rsidRDefault="006A3E4B" w:rsidP="006A3E4B">
            <w:pPr>
              <w:pStyle w:val="ConsPlusNormal"/>
              <w:ind w:left="60" w:right="15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                    «Дорожная сеть»</w:t>
            </w:r>
          </w:p>
        </w:tc>
        <w:tc>
          <w:tcPr>
            <w:tcW w:w="2693" w:type="dxa"/>
          </w:tcPr>
          <w:p w:rsidR="006A3E4B" w:rsidRPr="009A413F" w:rsidRDefault="006A3E4B" w:rsidP="006A3E4B">
            <w:pPr>
              <w:pStyle w:val="ConsPlusNormal"/>
              <w:ind w:left="142" w:right="16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167 492,0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251 427,0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28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DC7930" w:rsidRDefault="006A3E4B" w:rsidP="006A3E4B">
            <w:pPr>
              <w:pStyle w:val="ConsPlusNormal"/>
              <w:ind w:left="60" w:right="15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167 492,0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251 427,0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417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DC7930" w:rsidRDefault="006A3E4B" w:rsidP="006A3E4B">
            <w:pPr>
              <w:pStyle w:val="ConsPlusNormal"/>
              <w:ind w:left="60" w:right="15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</w:tr>
      <w:tr w:rsidR="006A3E4B" w:rsidRPr="00661801" w:rsidTr="006A3E4B">
        <w:trPr>
          <w:trHeight w:val="555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60" w:right="151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улично-дорожной сети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Бе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городской области</w:t>
            </w: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135 846,6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213 699,38</w:t>
            </w:r>
          </w:p>
        </w:tc>
        <w:tc>
          <w:tcPr>
            <w:tcW w:w="1417" w:type="dxa"/>
            <w:vAlign w:val="center"/>
          </w:tcPr>
          <w:p w:rsidR="006A3E4B" w:rsidRPr="00EE04C3" w:rsidRDefault="006A3E4B" w:rsidP="006A3E4B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368 638,4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210 406,0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93 912,0</w:t>
            </w:r>
          </w:p>
        </w:tc>
        <w:tc>
          <w:tcPr>
            <w:tcW w:w="1075" w:type="dxa"/>
            <w:vAlign w:val="center"/>
          </w:tcPr>
          <w:p w:rsidR="006A3E4B" w:rsidRPr="00AF3307" w:rsidRDefault="006A3E4B" w:rsidP="006A3E4B">
            <w:pPr>
              <w:jc w:val="center"/>
              <w:rPr>
                <w:szCs w:val="28"/>
              </w:rPr>
            </w:pPr>
            <w:r w:rsidRPr="00AF3307">
              <w:rPr>
                <w:szCs w:val="28"/>
              </w:rPr>
              <w:t>93 912,0</w:t>
            </w:r>
          </w:p>
        </w:tc>
      </w:tr>
      <w:tr w:rsidR="006A3E4B" w:rsidRPr="00661801" w:rsidTr="006A3E4B">
        <w:trPr>
          <w:trHeight w:val="408"/>
          <w:jc w:val="center"/>
        </w:trPr>
        <w:tc>
          <w:tcPr>
            <w:tcW w:w="1986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60" w:right="15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417" w:type="dxa"/>
            <w:vAlign w:val="center"/>
          </w:tcPr>
          <w:p w:rsidR="006A3E4B" w:rsidRPr="00EE04C3" w:rsidRDefault="006A3E4B" w:rsidP="006A3E4B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368 638,4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210 406,0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93 912,0</w:t>
            </w:r>
          </w:p>
        </w:tc>
        <w:tc>
          <w:tcPr>
            <w:tcW w:w="1075" w:type="dxa"/>
            <w:vAlign w:val="center"/>
          </w:tcPr>
          <w:p w:rsidR="006A3E4B" w:rsidRPr="00AF3307" w:rsidRDefault="006A3E4B" w:rsidP="006A3E4B">
            <w:pPr>
              <w:jc w:val="center"/>
              <w:rPr>
                <w:szCs w:val="28"/>
              </w:rPr>
            </w:pPr>
            <w:r w:rsidRPr="00AF3307">
              <w:rPr>
                <w:szCs w:val="28"/>
              </w:rPr>
              <w:t>93 912,0</w:t>
            </w:r>
          </w:p>
        </w:tc>
      </w:tr>
      <w:tr w:rsidR="006A3E4B" w:rsidRPr="00661801" w:rsidTr="006A3E4B">
        <w:trPr>
          <w:trHeight w:val="542"/>
          <w:jc w:val="center"/>
        </w:trPr>
        <w:tc>
          <w:tcPr>
            <w:tcW w:w="1986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60" w:right="15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8 200,0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5 134,2</w:t>
            </w:r>
          </w:p>
        </w:tc>
        <w:tc>
          <w:tcPr>
            <w:tcW w:w="1417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</w:tr>
      <w:tr w:rsidR="006A3E4B" w:rsidRPr="00661801" w:rsidTr="006A3E4B">
        <w:trPr>
          <w:trHeight w:val="423"/>
          <w:jc w:val="center"/>
        </w:trPr>
        <w:tc>
          <w:tcPr>
            <w:tcW w:w="1986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60" w:right="15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</w:tr>
      <w:tr w:rsidR="006A3E4B" w:rsidRPr="00661801" w:rsidTr="006A3E4B">
        <w:trPr>
          <w:trHeight w:val="307"/>
          <w:jc w:val="center"/>
        </w:trPr>
        <w:tc>
          <w:tcPr>
            <w:tcW w:w="1986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60" w:right="15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</w:tr>
      <w:tr w:rsidR="006A3E4B" w:rsidRPr="00661801" w:rsidTr="006A3E4B">
        <w:trPr>
          <w:trHeight w:val="433"/>
          <w:jc w:val="center"/>
        </w:trPr>
        <w:tc>
          <w:tcPr>
            <w:tcW w:w="1986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A3E4B" w:rsidRPr="00661801" w:rsidRDefault="006A3E4B" w:rsidP="006A3E4B">
            <w:pPr>
              <w:pStyle w:val="ConsPlusNormal"/>
              <w:ind w:left="60" w:right="15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2D72F1" w:rsidRDefault="006A3E4B" w:rsidP="006A3E4B">
            <w:pPr>
              <w:jc w:val="center"/>
              <w:rPr>
                <w:highlight w:val="yellow"/>
              </w:rPr>
            </w:pPr>
            <w:r w:rsidRPr="00AF3307">
              <w:t>0</w:t>
            </w:r>
          </w:p>
        </w:tc>
      </w:tr>
      <w:tr w:rsidR="006A3E4B" w:rsidRPr="00661801" w:rsidTr="006A3E4B">
        <w:trPr>
          <w:trHeight w:val="424"/>
          <w:jc w:val="center"/>
        </w:trPr>
        <w:tc>
          <w:tcPr>
            <w:tcW w:w="1986" w:type="dxa"/>
            <w:vMerge w:val="restart"/>
          </w:tcPr>
          <w:p w:rsidR="006A3E4B" w:rsidRPr="003C5400" w:rsidRDefault="006A3E4B" w:rsidP="006A3E4B">
            <w:r w:rsidRPr="003C5400">
              <w:t xml:space="preserve"> Основное </w:t>
            </w:r>
          </w:p>
          <w:p w:rsidR="006A3E4B" w:rsidRPr="003C5400" w:rsidRDefault="006A3E4B" w:rsidP="006A3E4B">
            <w:r w:rsidRPr="003C5400">
              <w:t xml:space="preserve"> мероприятие 3.1.</w:t>
            </w:r>
          </w:p>
        </w:tc>
        <w:tc>
          <w:tcPr>
            <w:tcW w:w="3118" w:type="dxa"/>
            <w:vMerge w:val="restart"/>
          </w:tcPr>
          <w:p w:rsidR="006A3E4B" w:rsidRPr="00661801" w:rsidRDefault="006A3E4B" w:rsidP="006A3E4B">
            <w:pPr>
              <w:ind w:left="60" w:right="151"/>
              <w:jc w:val="both"/>
            </w:pPr>
            <w:r w:rsidRPr="00661801">
              <w:t>Содержание и ремонт а</w:t>
            </w:r>
            <w:r w:rsidRPr="00661801">
              <w:t>в</w:t>
            </w:r>
            <w:r w:rsidRPr="00661801">
              <w:t>томобильных дорог общего пользования местного зн</w:t>
            </w:r>
            <w:r w:rsidRPr="00661801">
              <w:t>а</w:t>
            </w:r>
            <w:r w:rsidRPr="00661801">
              <w:t>чения</w:t>
            </w: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135 846,6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213 699,38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EE04C3" w:rsidRDefault="006A3E4B" w:rsidP="006A3E4B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368 638,4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210 406,0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93 912,0</w:t>
            </w:r>
          </w:p>
        </w:tc>
        <w:tc>
          <w:tcPr>
            <w:tcW w:w="1075" w:type="dxa"/>
            <w:vAlign w:val="center"/>
          </w:tcPr>
          <w:p w:rsidR="006A3E4B" w:rsidRPr="00AF3307" w:rsidRDefault="006A3E4B" w:rsidP="006A3E4B">
            <w:pPr>
              <w:jc w:val="center"/>
              <w:rPr>
                <w:szCs w:val="28"/>
              </w:rPr>
            </w:pPr>
            <w:r w:rsidRPr="00AF3307">
              <w:rPr>
                <w:szCs w:val="28"/>
              </w:rPr>
              <w:t>93 912,0</w:t>
            </w:r>
          </w:p>
        </w:tc>
      </w:tr>
      <w:tr w:rsidR="006A3E4B" w:rsidRPr="00661801" w:rsidTr="006A3E4B">
        <w:trPr>
          <w:trHeight w:val="417"/>
          <w:jc w:val="center"/>
        </w:trPr>
        <w:tc>
          <w:tcPr>
            <w:tcW w:w="1986" w:type="dxa"/>
            <w:vMerge/>
          </w:tcPr>
          <w:p w:rsidR="006A3E4B" w:rsidRPr="003C5400" w:rsidRDefault="006A3E4B" w:rsidP="006A3E4B">
            <w:pPr>
              <w:jc w:val="center"/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EE04C3" w:rsidRDefault="006A3E4B" w:rsidP="006A3E4B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368 638,4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210 406,0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257CD5" w:rsidRDefault="006A3E4B" w:rsidP="006A3E4B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93 912,0</w:t>
            </w:r>
          </w:p>
        </w:tc>
        <w:tc>
          <w:tcPr>
            <w:tcW w:w="1075" w:type="dxa"/>
            <w:vAlign w:val="center"/>
          </w:tcPr>
          <w:p w:rsidR="006A3E4B" w:rsidRPr="00AF3307" w:rsidRDefault="006A3E4B" w:rsidP="006A3E4B">
            <w:pPr>
              <w:jc w:val="center"/>
              <w:rPr>
                <w:szCs w:val="28"/>
              </w:rPr>
            </w:pPr>
            <w:r w:rsidRPr="00AF3307">
              <w:rPr>
                <w:szCs w:val="28"/>
              </w:rPr>
              <w:t>93 912,0</w:t>
            </w:r>
          </w:p>
        </w:tc>
      </w:tr>
      <w:tr w:rsidR="006A3E4B" w:rsidRPr="00661801" w:rsidTr="006A3E4B">
        <w:trPr>
          <w:trHeight w:val="410"/>
          <w:jc w:val="center"/>
        </w:trPr>
        <w:tc>
          <w:tcPr>
            <w:tcW w:w="1986" w:type="dxa"/>
            <w:vMerge/>
          </w:tcPr>
          <w:p w:rsidR="006A3E4B" w:rsidRPr="003C5400" w:rsidRDefault="006A3E4B" w:rsidP="006A3E4B">
            <w:pPr>
              <w:jc w:val="center"/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8 200,0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5 134,2</w:t>
            </w:r>
          </w:p>
        </w:tc>
        <w:tc>
          <w:tcPr>
            <w:tcW w:w="1417" w:type="dxa"/>
            <w:vAlign w:val="center"/>
          </w:tcPr>
          <w:p w:rsidR="006A3E4B" w:rsidRPr="002D72F1" w:rsidRDefault="006A3E4B" w:rsidP="006A3E4B">
            <w:pPr>
              <w:jc w:val="center"/>
              <w:rPr>
                <w:highlight w:val="yellow"/>
              </w:rPr>
            </w:pPr>
            <w:r w:rsidRPr="00AF3307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6A3E4B" w:rsidRPr="00257CD5" w:rsidRDefault="006A3E4B" w:rsidP="006A3E4B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6A3E4B" w:rsidRPr="00AF3307" w:rsidRDefault="006A3E4B" w:rsidP="006A3E4B">
            <w:pPr>
              <w:jc w:val="center"/>
            </w:pPr>
            <w:r w:rsidRPr="00AF3307">
              <w:t>0</w:t>
            </w:r>
          </w:p>
        </w:tc>
      </w:tr>
      <w:tr w:rsidR="006A3E4B" w:rsidRPr="00661801" w:rsidTr="006A3E4B">
        <w:trPr>
          <w:trHeight w:val="435"/>
          <w:jc w:val="center"/>
        </w:trPr>
        <w:tc>
          <w:tcPr>
            <w:tcW w:w="1986" w:type="dxa"/>
            <w:vMerge/>
          </w:tcPr>
          <w:p w:rsidR="006A3E4B" w:rsidRPr="003C5400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16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</w:tr>
      <w:tr w:rsidR="006A3E4B" w:rsidRPr="00661801" w:rsidTr="006A3E4B">
        <w:trPr>
          <w:trHeight w:val="241"/>
          <w:jc w:val="center"/>
        </w:trPr>
        <w:tc>
          <w:tcPr>
            <w:tcW w:w="1986" w:type="dxa"/>
            <w:vMerge/>
          </w:tcPr>
          <w:p w:rsidR="006A3E4B" w:rsidRPr="003C5400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16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</w:tr>
      <w:tr w:rsidR="006A3E4B" w:rsidRPr="00661801" w:rsidTr="006A3E4B">
        <w:trPr>
          <w:trHeight w:val="401"/>
          <w:jc w:val="center"/>
        </w:trPr>
        <w:tc>
          <w:tcPr>
            <w:tcW w:w="1986" w:type="dxa"/>
            <w:vMerge/>
          </w:tcPr>
          <w:p w:rsidR="006A3E4B" w:rsidRPr="003C5400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16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ac"/>
              <w:ind w:right="164"/>
              <w:outlineLvl w:val="1"/>
              <w:rPr>
                <w:sz w:val="24"/>
                <w:szCs w:val="24"/>
              </w:rPr>
            </w:pPr>
            <w:r w:rsidRPr="009A413F">
              <w:rPr>
                <w:sz w:val="24"/>
                <w:szCs w:val="24"/>
              </w:rPr>
              <w:t xml:space="preserve"> иные источники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</w:tr>
      <w:tr w:rsidR="006A3E4B" w:rsidRPr="00792448" w:rsidTr="006A3E4B">
        <w:trPr>
          <w:trHeight w:val="421"/>
          <w:jc w:val="center"/>
        </w:trPr>
        <w:tc>
          <w:tcPr>
            <w:tcW w:w="1986" w:type="dxa"/>
            <w:vMerge w:val="restart"/>
          </w:tcPr>
          <w:p w:rsidR="006A3E4B" w:rsidRPr="003C5400" w:rsidRDefault="006A3E4B" w:rsidP="006A3E4B">
            <w:pPr>
              <w:pStyle w:val="ConsPlusNormal"/>
              <w:ind w:left="-20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C540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4</w:t>
            </w:r>
          </w:p>
        </w:tc>
        <w:tc>
          <w:tcPr>
            <w:tcW w:w="3118" w:type="dxa"/>
            <w:vMerge w:val="restart"/>
          </w:tcPr>
          <w:p w:rsidR="006A3E4B" w:rsidRPr="00661801" w:rsidRDefault="006A3E4B" w:rsidP="006A3E4B">
            <w:pPr>
              <w:pStyle w:val="ConsPlusCell"/>
              <w:ind w:left="60" w:right="151"/>
              <w:jc w:val="both"/>
            </w:pPr>
            <w:r w:rsidRPr="00661801">
              <w:t>Благоустройство дворовых территорий многокварти</w:t>
            </w:r>
            <w:r w:rsidRPr="00661801">
              <w:t>р</w:t>
            </w:r>
            <w:r w:rsidRPr="00661801">
              <w:t>ных домов, проездов к дв</w:t>
            </w:r>
            <w:r w:rsidRPr="00661801">
              <w:t>о</w:t>
            </w:r>
            <w:r w:rsidRPr="00661801">
              <w:t>ровым территориям мног</w:t>
            </w:r>
            <w:r w:rsidRPr="00661801">
              <w:t>о</w:t>
            </w:r>
            <w:r w:rsidRPr="00661801">
              <w:t xml:space="preserve">квартирных домов </w:t>
            </w:r>
            <w:proofErr w:type="spellStart"/>
            <w:r w:rsidRPr="00661801">
              <w:t>Губки</w:t>
            </w:r>
            <w:r w:rsidRPr="00661801">
              <w:t>н</w:t>
            </w:r>
            <w:r w:rsidRPr="00661801">
              <w:t>ского</w:t>
            </w:r>
            <w:proofErr w:type="spellEnd"/>
            <w:r w:rsidRPr="00661801">
              <w:t xml:space="preserve"> городского округа</w:t>
            </w:r>
            <w:r>
              <w:t xml:space="preserve"> </w:t>
            </w:r>
            <w:r w:rsidRPr="00AD4EFE">
              <w:rPr>
                <w:szCs w:val="28"/>
              </w:rPr>
              <w:t>Белгородской области</w:t>
            </w: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50 000,0</w:t>
            </w:r>
          </w:p>
        </w:tc>
      </w:tr>
      <w:tr w:rsidR="006A3E4B" w:rsidRPr="00792448" w:rsidTr="006A3E4B">
        <w:trPr>
          <w:trHeight w:val="432"/>
          <w:jc w:val="center"/>
        </w:trPr>
        <w:tc>
          <w:tcPr>
            <w:tcW w:w="1986" w:type="dxa"/>
            <w:vMerge/>
          </w:tcPr>
          <w:p w:rsidR="006A3E4B" w:rsidRPr="003C5400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</w:tr>
      <w:tr w:rsidR="006A3E4B" w:rsidRPr="00792448" w:rsidTr="006A3E4B">
        <w:trPr>
          <w:trHeight w:val="411"/>
          <w:jc w:val="center"/>
        </w:trPr>
        <w:tc>
          <w:tcPr>
            <w:tcW w:w="1986" w:type="dxa"/>
            <w:vMerge/>
          </w:tcPr>
          <w:p w:rsidR="006A3E4B" w:rsidRPr="003C5400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</w:tr>
      <w:tr w:rsidR="006A3E4B" w:rsidRPr="00792448" w:rsidTr="006A3E4B">
        <w:trPr>
          <w:trHeight w:val="414"/>
          <w:jc w:val="center"/>
        </w:trPr>
        <w:tc>
          <w:tcPr>
            <w:tcW w:w="1986" w:type="dxa"/>
            <w:vMerge/>
          </w:tcPr>
          <w:p w:rsidR="006A3E4B" w:rsidRPr="003C5400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60" w:right="15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</w:tr>
      <w:tr w:rsidR="006A3E4B" w:rsidRPr="00792448" w:rsidTr="006A3E4B">
        <w:trPr>
          <w:trHeight w:val="569"/>
          <w:jc w:val="center"/>
        </w:trPr>
        <w:tc>
          <w:tcPr>
            <w:tcW w:w="1986" w:type="dxa"/>
            <w:vMerge/>
          </w:tcPr>
          <w:p w:rsidR="006A3E4B" w:rsidRPr="003C5400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60" w:right="15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внебюджетные фонды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</w:tr>
      <w:tr w:rsidR="006A3E4B" w:rsidRPr="00792448" w:rsidTr="006A3E4B">
        <w:trPr>
          <w:trHeight w:val="527"/>
          <w:jc w:val="center"/>
        </w:trPr>
        <w:tc>
          <w:tcPr>
            <w:tcW w:w="1986" w:type="dxa"/>
            <w:vMerge/>
          </w:tcPr>
          <w:p w:rsidR="006A3E4B" w:rsidRPr="003C5400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60" w:right="15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50 000,0</w:t>
            </w:r>
          </w:p>
        </w:tc>
      </w:tr>
      <w:tr w:rsidR="006A3E4B" w:rsidRPr="00792448" w:rsidTr="006A3E4B">
        <w:trPr>
          <w:trHeight w:val="419"/>
          <w:jc w:val="center"/>
        </w:trPr>
        <w:tc>
          <w:tcPr>
            <w:tcW w:w="1986" w:type="dxa"/>
            <w:vMerge w:val="restart"/>
          </w:tcPr>
          <w:p w:rsidR="006A3E4B" w:rsidRPr="003C5400" w:rsidRDefault="006A3E4B" w:rsidP="006A3E4B">
            <w:r w:rsidRPr="003C5400">
              <w:t xml:space="preserve"> Основное </w:t>
            </w:r>
          </w:p>
          <w:p w:rsidR="006A3E4B" w:rsidRPr="003C5400" w:rsidRDefault="006A3E4B" w:rsidP="006A3E4B">
            <w:r w:rsidRPr="003C5400">
              <w:t xml:space="preserve"> мероприятие 4.1.</w:t>
            </w:r>
          </w:p>
        </w:tc>
        <w:tc>
          <w:tcPr>
            <w:tcW w:w="3118" w:type="dxa"/>
            <w:vMerge w:val="restart"/>
          </w:tcPr>
          <w:p w:rsidR="006A3E4B" w:rsidRDefault="006A3E4B" w:rsidP="006A3E4B">
            <w:pPr>
              <w:ind w:left="60" w:right="151"/>
              <w:jc w:val="both"/>
            </w:pPr>
            <w:r w:rsidRPr="00661801">
              <w:t xml:space="preserve">Благоустройство дворовых </w:t>
            </w:r>
          </w:p>
          <w:p w:rsidR="006A3E4B" w:rsidRPr="00661801" w:rsidRDefault="006A3E4B" w:rsidP="006A3E4B">
            <w:pPr>
              <w:ind w:left="60" w:right="151"/>
              <w:jc w:val="both"/>
            </w:pPr>
            <w:r w:rsidRPr="00661801">
              <w:t xml:space="preserve">территорий </w:t>
            </w: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50 000,0</w:t>
            </w:r>
          </w:p>
        </w:tc>
      </w:tr>
      <w:tr w:rsidR="006A3E4B" w:rsidRPr="00792448" w:rsidTr="006A3E4B">
        <w:trPr>
          <w:trHeight w:val="283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jc w:val="center"/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jc w:val="center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</w:tr>
      <w:tr w:rsidR="006A3E4B" w:rsidRPr="00792448" w:rsidTr="006A3E4B">
        <w:trPr>
          <w:trHeight w:val="419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jc w:val="center"/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jc w:val="center"/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</w:tr>
      <w:tr w:rsidR="006A3E4B" w:rsidRPr="00792448" w:rsidTr="006A3E4B">
        <w:trPr>
          <w:trHeight w:val="414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6A3E4B" w:rsidRPr="009A413F" w:rsidRDefault="006A3E4B" w:rsidP="006A3E4B">
            <w:pPr>
              <w:pStyle w:val="ConsPlusNormal"/>
              <w:ind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</w:tr>
      <w:tr w:rsidR="006A3E4B" w:rsidRPr="00792448" w:rsidTr="006A3E4B">
        <w:trPr>
          <w:trHeight w:val="283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9A413F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6A3E4B" w:rsidRPr="009A413F" w:rsidRDefault="006A3E4B" w:rsidP="006A3E4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</w:tr>
      <w:tr w:rsidR="006A3E4B" w:rsidRPr="00792448" w:rsidTr="006A3E4B">
        <w:trPr>
          <w:trHeight w:val="569"/>
          <w:jc w:val="center"/>
        </w:trPr>
        <w:tc>
          <w:tcPr>
            <w:tcW w:w="1986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A3E4B" w:rsidRPr="00661801" w:rsidRDefault="006A3E4B" w:rsidP="006A3E4B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3E4B" w:rsidRPr="00661801" w:rsidRDefault="006A3E4B" w:rsidP="006A3E4B">
            <w:pPr>
              <w:pStyle w:val="ConsPlusNormal"/>
              <w:ind w:left="142" w:right="16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6A3E4B" w:rsidRPr="00230CF3" w:rsidRDefault="006A3E4B" w:rsidP="006A3E4B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6A3E4B" w:rsidRPr="00143BFB" w:rsidRDefault="006A3E4B" w:rsidP="006A3E4B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6A3E4B" w:rsidRPr="00D16D5E" w:rsidRDefault="006A3E4B" w:rsidP="006A3E4B">
            <w:pPr>
              <w:jc w:val="center"/>
            </w:pPr>
            <w:r w:rsidRPr="00D16D5E">
              <w:t>50 000,0</w:t>
            </w:r>
          </w:p>
        </w:tc>
      </w:tr>
    </w:tbl>
    <w:p w:rsidR="006A3E4B" w:rsidRDefault="006A3E4B" w:rsidP="006A3E4B">
      <w:pPr>
        <w:rPr>
          <w:szCs w:val="28"/>
        </w:rPr>
      </w:pPr>
    </w:p>
    <w:p w:rsidR="00905556" w:rsidRDefault="00905556" w:rsidP="006A3E4B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4253"/>
        <w:jc w:val="center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Приложение № 3</w:t>
      </w:r>
    </w:p>
    <w:p w:rsidR="00674FA3" w:rsidRPr="00674FA3" w:rsidRDefault="00674FA3" w:rsidP="00674FA3">
      <w:pPr>
        <w:spacing w:after="0" w:line="240" w:lineRule="auto"/>
        <w:ind w:firstLine="4253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к муниципальной программе </w:t>
      </w:r>
      <w:r w:rsidRPr="00674FA3">
        <w:rPr>
          <w:rFonts w:ascii="Calibri" w:eastAsia="Calibri" w:hAnsi="Calibri" w:cs="Arial"/>
          <w:bCs/>
        </w:rPr>
        <w:t>«</w:t>
      </w:r>
      <w:r w:rsidRPr="00674FA3">
        <w:rPr>
          <w:rFonts w:ascii="Calibri" w:eastAsia="Calibri" w:hAnsi="Calibri" w:cs="Arial"/>
        </w:rPr>
        <w:t>Развитие</w:t>
      </w:r>
    </w:p>
    <w:p w:rsidR="00674FA3" w:rsidRPr="00674FA3" w:rsidRDefault="00674FA3" w:rsidP="00674FA3">
      <w:pPr>
        <w:spacing w:after="0" w:line="240" w:lineRule="auto"/>
        <w:ind w:firstLine="4253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автомобильных дорог общего пользования</w:t>
      </w:r>
    </w:p>
    <w:p w:rsidR="00674FA3" w:rsidRPr="00674FA3" w:rsidRDefault="00674FA3" w:rsidP="00674FA3">
      <w:pPr>
        <w:spacing w:after="0" w:line="240" w:lineRule="auto"/>
        <w:ind w:firstLine="4253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местного значения Губкинского городского</w:t>
      </w:r>
    </w:p>
    <w:p w:rsidR="00674FA3" w:rsidRPr="00674FA3" w:rsidRDefault="00674FA3" w:rsidP="00674FA3">
      <w:pPr>
        <w:spacing w:after="0" w:line="240" w:lineRule="auto"/>
        <w:ind w:firstLine="4253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округа Белгородской области»</w:t>
      </w: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Ресурсное обеспечение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 реализации  муниципальной  программы «Развитие </w:t>
      </w:r>
      <w:proofErr w:type="gramStart"/>
      <w:r w:rsidRPr="00F37827">
        <w:rPr>
          <w:rFonts w:ascii="Calibri" w:eastAsia="Calibri" w:hAnsi="Calibri" w:cs="Arial"/>
          <w:b/>
        </w:rPr>
        <w:t>автомобильных</w:t>
      </w:r>
      <w:proofErr w:type="gramEnd"/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дорог общего пользования местного значения 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за счет средств бюджета Губкинского городского округа Белгородской области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8"/>
        <w:gridCol w:w="1277"/>
        <w:gridCol w:w="992"/>
        <w:gridCol w:w="992"/>
        <w:gridCol w:w="992"/>
        <w:gridCol w:w="1276"/>
        <w:gridCol w:w="1276"/>
        <w:gridCol w:w="1276"/>
        <w:gridCol w:w="1275"/>
      </w:tblGrid>
      <w:tr w:rsidR="00674FA3" w:rsidRPr="00674FA3" w:rsidTr="002C7999">
        <w:trPr>
          <w:trHeight w:val="268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Наименование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муниципальной программы, подпрограммы,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основного мероприятия</w:t>
            </w: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Ответственный исполнитель, соисполнитель, участники</w:t>
            </w:r>
          </w:p>
        </w:tc>
        <w:tc>
          <w:tcPr>
            <w:tcW w:w="1985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Код бюджетной классификации</w:t>
            </w:r>
          </w:p>
        </w:tc>
        <w:tc>
          <w:tcPr>
            <w:tcW w:w="8079" w:type="dxa"/>
            <w:gridSpan w:val="7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Расходы на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 реализации программы </w:t>
            </w:r>
            <w:r w:rsidRPr="00674FA3">
              <w:rPr>
                <w:rFonts w:ascii="Calibri" w:eastAsia="Calibri" w:hAnsi="Calibri" w:cs="Arial"/>
              </w:rPr>
              <w:t>(тыс. рублей), годы</w:t>
            </w:r>
          </w:p>
        </w:tc>
      </w:tr>
      <w:tr w:rsidR="00674FA3" w:rsidRPr="00674FA3" w:rsidTr="002C7999">
        <w:trPr>
          <w:trHeight w:val="268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ГРБС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КЦСР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2015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2016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2019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2020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9"/>
        <w:gridCol w:w="1276"/>
        <w:gridCol w:w="992"/>
        <w:gridCol w:w="992"/>
        <w:gridCol w:w="992"/>
        <w:gridCol w:w="1276"/>
        <w:gridCol w:w="1276"/>
        <w:gridCol w:w="1276"/>
        <w:gridCol w:w="1275"/>
      </w:tblGrid>
      <w:tr w:rsidR="00674FA3" w:rsidRPr="00674FA3" w:rsidTr="002C7999">
        <w:trPr>
          <w:tblHeader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</w:t>
            </w:r>
          </w:p>
        </w:tc>
      </w:tr>
      <w:tr w:rsidR="00674FA3" w:rsidRPr="00674FA3" w:rsidTr="002C7999">
        <w:trPr>
          <w:trHeight w:val="297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Муниципальная программа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Развитие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 Губкинского городского округа (в лице комитета градостроительной политики)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89 712,9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82 139,0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u w:val="single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119 823,4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104 918,7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122 566,0</w:t>
            </w:r>
          </w:p>
        </w:tc>
      </w:tr>
      <w:tr w:rsidR="00674FA3" w:rsidRPr="00674FA3" w:rsidTr="002C7999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1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подъездных  дорог с твердым покрытием  к населенным пунктам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6 500,0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11 116,0</w:t>
            </w:r>
          </w:p>
        </w:tc>
      </w:tr>
      <w:tr w:rsidR="00674FA3" w:rsidRPr="00674FA3" w:rsidTr="002C7999">
        <w:trPr>
          <w:trHeight w:val="527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1.1.</w:t>
            </w:r>
          </w:p>
        </w:tc>
        <w:tc>
          <w:tcPr>
            <w:tcW w:w="184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«Строительство (реконструкция) автомобильных дорог общего </w:t>
            </w:r>
            <w:r w:rsidRPr="00674FA3">
              <w:rPr>
                <w:rFonts w:ascii="Calibri" w:eastAsia="Calibri" w:hAnsi="Calibri" w:cs="Arial"/>
              </w:rPr>
              <w:lastRenderedPageBreak/>
              <w:t>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пользования»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S2110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6 500,0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2 320,0</w:t>
            </w:r>
          </w:p>
        </w:tc>
      </w:tr>
      <w:tr w:rsidR="00674FA3" w:rsidRPr="00674FA3" w:rsidTr="002C7999">
        <w:trPr>
          <w:trHeight w:val="40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1110131110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2 700,0</w:t>
            </w:r>
          </w:p>
        </w:tc>
      </w:tr>
      <w:tr w:rsidR="00674FA3" w:rsidRPr="00674FA3" w:rsidTr="002C7999">
        <w:trPr>
          <w:trHeight w:val="1750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2130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6 096,0</w:t>
            </w:r>
          </w:p>
        </w:tc>
      </w:tr>
      <w:tr w:rsidR="00674FA3" w:rsidRPr="00674FA3" w:rsidTr="002C7999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Подпрограмма 2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Капитальный ремонт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15 056,0</w:t>
            </w:r>
          </w:p>
        </w:tc>
      </w:tr>
      <w:tr w:rsidR="00674FA3" w:rsidRPr="00674FA3" w:rsidTr="002C7999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2.1.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Капитальный ремонт дорог по сельским населенным пунктам городского </w:t>
            </w:r>
            <w:r w:rsidRPr="00674FA3">
              <w:rPr>
                <w:rFonts w:ascii="Calibri" w:eastAsia="Calibri" w:hAnsi="Calibri" w:cs="Arial"/>
              </w:rPr>
              <w:lastRenderedPageBreak/>
              <w:t>округа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55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2.2.</w:t>
            </w:r>
          </w:p>
        </w:tc>
        <w:tc>
          <w:tcPr>
            <w:tcW w:w="184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дорог               в г. Губкине</w:t>
            </w: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11202S2140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3 331,0</w:t>
            </w:r>
          </w:p>
        </w:tc>
      </w:tr>
      <w:tr w:rsidR="00674FA3" w:rsidRPr="00674FA3" w:rsidTr="002C7999">
        <w:trPr>
          <w:trHeight w:val="555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1120225030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11 725,0</w:t>
            </w:r>
          </w:p>
        </w:tc>
      </w:tr>
      <w:tr w:rsidR="00674FA3" w:rsidRPr="00674FA3" w:rsidTr="002C7999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3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улично-дорожной сети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Управление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жилищно-коммунального комплекса и систем жизнеобеспечения, 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строительства», сельские территориальные администрации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58373,4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64698,0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2C7999">
        <w:trPr>
          <w:trHeight w:val="795"/>
        </w:trPr>
        <w:tc>
          <w:tcPr>
            <w:tcW w:w="1985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Основное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3.1.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891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51534,5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59706,0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68 985,8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63 440,0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73 094,2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70 477,0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67 343,0</w:t>
            </w:r>
          </w:p>
        </w:tc>
      </w:tr>
      <w:tr w:rsidR="00674FA3" w:rsidRPr="00674FA3" w:rsidTr="002C7999">
        <w:trPr>
          <w:trHeight w:val="453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«Управление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капитального строительства» 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3277,8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28 738,6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34 363,0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40 336,0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21 421,3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23 685,0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Архангельская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922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52,5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123,7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137,6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Боброводворская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r w:rsidRPr="00674FA3">
              <w:rPr>
                <w:rFonts w:ascii="Calibri" w:eastAsia="Calibri" w:hAnsi="Calibri" w:cs="Arial"/>
              </w:rPr>
              <w:lastRenderedPageBreak/>
              <w:t>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923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</w:t>
            </w:r>
            <w:r w:rsidRPr="00674FA3">
              <w:rPr>
                <w:rFonts w:ascii="Calibri" w:eastAsia="Calibri" w:hAnsi="Calibri" w:cs="Arial"/>
              </w:rPr>
              <w:lastRenderedPageBreak/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16,0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329,0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326,0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197,0</w:t>
            </w:r>
          </w:p>
        </w:tc>
      </w:tr>
      <w:tr w:rsidR="00674FA3" w:rsidRPr="00674FA3" w:rsidTr="002C7999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Богословская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139,7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74,3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94,0</w:t>
            </w:r>
          </w:p>
        </w:tc>
      </w:tr>
      <w:tr w:rsidR="00674FA3" w:rsidRPr="00674FA3" w:rsidTr="002C7999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Вислодубравская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29,0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126,5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69,0</w:t>
            </w:r>
          </w:p>
        </w:tc>
      </w:tr>
      <w:tr w:rsidR="00674FA3" w:rsidRPr="00674FA3" w:rsidTr="002C7999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Ивановская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129,1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180,0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158,7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Истобнянская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87,0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62,3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34,7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Коньшинская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56,0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249,8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173,0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Мелавская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41,9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161,0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Никаноровская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48,0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31,4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53,0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Осколецкая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</w:t>
            </w:r>
            <w:r w:rsidRPr="00674FA3">
              <w:rPr>
                <w:rFonts w:ascii="Calibri" w:eastAsia="Calibri" w:hAnsi="Calibri" w:cs="Arial"/>
              </w:rPr>
              <w:lastRenderedPageBreak/>
              <w:t>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931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151,8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Сапрыкинская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168,0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193,0</w:t>
            </w:r>
          </w:p>
        </w:tc>
      </w:tr>
      <w:tr w:rsidR="00674FA3" w:rsidRPr="00674FA3" w:rsidTr="002C7999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Сергиевская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24,7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99,0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115,3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Скороднянская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968,2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1061,0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1 074,3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1 052,0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1 181,0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1 100,2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895,0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Теплоколодезянская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55,0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Толстянская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70,0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54,6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</w:tr>
      <w:tr w:rsidR="00674FA3" w:rsidRPr="00674FA3" w:rsidTr="002C7999">
        <w:trPr>
          <w:trHeight w:val="331"/>
        </w:trPr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Троицкая сельская территориальная администрация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2373,0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2608,0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3 143,0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3 164,0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3 168,8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3 388,6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3 106,0</w:t>
            </w:r>
          </w:p>
        </w:tc>
      </w:tr>
      <w:tr w:rsidR="00674FA3" w:rsidRPr="00674FA3" w:rsidTr="002C7999"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Уколовская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114,0</w:t>
            </w:r>
          </w:p>
        </w:tc>
      </w:tr>
      <w:tr w:rsidR="00674FA3" w:rsidRPr="00674FA3" w:rsidTr="002C7999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Чуевская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128,0,0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127,0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118,0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62,0</w:t>
            </w:r>
          </w:p>
        </w:tc>
      </w:tr>
      <w:tr w:rsidR="00674FA3" w:rsidRPr="00674FA3" w:rsidTr="002C7999">
        <w:trPr>
          <w:trHeight w:val="4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Юрьевская сельская территориальная </w:t>
            </w:r>
            <w:r w:rsidRPr="00674FA3">
              <w:rPr>
                <w:rFonts w:ascii="Calibri" w:eastAsia="Calibri" w:hAnsi="Calibri" w:cs="Arial"/>
              </w:rPr>
              <w:lastRenderedPageBreak/>
              <w:t>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940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8,20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112,5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</w:tr>
      <w:tr w:rsidR="00674FA3" w:rsidRPr="00674FA3" w:rsidTr="002C7999">
        <w:trPr>
          <w:trHeight w:val="438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Подпрограмма 4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31 339,5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17 441,0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1128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4.1.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Благоустройство дворовых территорий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          «Управление          капитального строительства»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1140126090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31 339,5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17 441,0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</w:tbl>
    <w:p w:rsidR="00674FA3" w:rsidRPr="00674FA3" w:rsidRDefault="00674FA3" w:rsidP="00674FA3">
      <w:pPr>
        <w:spacing w:after="0" w:line="240" w:lineRule="auto"/>
        <w:outlineLvl w:val="1"/>
        <w:rPr>
          <w:rFonts w:ascii="Calibri" w:eastAsia="Calibri" w:hAnsi="Calibri" w:cs="Arial"/>
          <w:bCs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268"/>
        <w:gridCol w:w="2410"/>
        <w:gridCol w:w="709"/>
        <w:gridCol w:w="1275"/>
        <w:gridCol w:w="1276"/>
        <w:gridCol w:w="1276"/>
        <w:gridCol w:w="1276"/>
        <w:gridCol w:w="1275"/>
        <w:gridCol w:w="1134"/>
        <w:gridCol w:w="1134"/>
      </w:tblGrid>
      <w:tr w:rsidR="006A3E4B" w:rsidRPr="00B227AE" w:rsidTr="006A3E4B">
        <w:trPr>
          <w:trHeight w:val="268"/>
        </w:trPr>
        <w:tc>
          <w:tcPr>
            <w:tcW w:w="1985" w:type="dxa"/>
            <w:vMerge w:val="restart"/>
          </w:tcPr>
          <w:p w:rsidR="006A3E4B" w:rsidRPr="00B227AE" w:rsidRDefault="006A3E4B" w:rsidP="006A3E4B">
            <w:pPr>
              <w:jc w:val="center"/>
              <w:rPr>
                <w:b/>
              </w:rPr>
            </w:pPr>
            <w:r w:rsidRPr="00B227AE">
              <w:rPr>
                <w:b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6A3E4B" w:rsidRPr="00B227AE" w:rsidRDefault="006A3E4B" w:rsidP="006A3E4B">
            <w:pPr>
              <w:jc w:val="center"/>
              <w:rPr>
                <w:b/>
              </w:rPr>
            </w:pPr>
            <w:r w:rsidRPr="00B227AE">
              <w:rPr>
                <w:b/>
              </w:rPr>
              <w:t>Наименование муниципальной программы, подпр</w:t>
            </w:r>
            <w:r w:rsidRPr="00B227AE">
              <w:rPr>
                <w:b/>
              </w:rPr>
              <w:t>о</w:t>
            </w:r>
            <w:r w:rsidRPr="00B227AE">
              <w:rPr>
                <w:b/>
              </w:rPr>
              <w:t>граммы, основного мероприятия</w:t>
            </w:r>
          </w:p>
        </w:tc>
        <w:tc>
          <w:tcPr>
            <w:tcW w:w="2410" w:type="dxa"/>
            <w:vMerge w:val="restart"/>
          </w:tcPr>
          <w:p w:rsidR="006A3E4B" w:rsidRPr="00B227AE" w:rsidRDefault="006A3E4B" w:rsidP="006A3E4B">
            <w:pPr>
              <w:jc w:val="center"/>
              <w:rPr>
                <w:b/>
              </w:rPr>
            </w:pPr>
            <w:r w:rsidRPr="00B227AE">
              <w:rPr>
                <w:b/>
              </w:rPr>
              <w:t xml:space="preserve">Ответственный </w:t>
            </w:r>
            <w:r>
              <w:rPr>
                <w:b/>
              </w:rPr>
              <w:t xml:space="preserve">                 </w:t>
            </w:r>
            <w:r w:rsidRPr="00B227AE">
              <w:rPr>
                <w:b/>
              </w:rPr>
              <w:t xml:space="preserve">исполнитель, </w:t>
            </w:r>
            <w:r>
              <w:rPr>
                <w:b/>
              </w:rPr>
              <w:t xml:space="preserve">                     </w:t>
            </w:r>
            <w:r w:rsidRPr="00B227AE">
              <w:rPr>
                <w:b/>
              </w:rPr>
              <w:t>соисполнитель, участники</w:t>
            </w:r>
          </w:p>
        </w:tc>
        <w:tc>
          <w:tcPr>
            <w:tcW w:w="1984" w:type="dxa"/>
            <w:gridSpan w:val="2"/>
          </w:tcPr>
          <w:p w:rsidR="006A3E4B" w:rsidRPr="00B227AE" w:rsidRDefault="006A3E4B" w:rsidP="006A3E4B">
            <w:pPr>
              <w:jc w:val="center"/>
              <w:rPr>
                <w:b/>
              </w:rPr>
            </w:pPr>
            <w:r w:rsidRPr="00B227AE">
              <w:rPr>
                <w:b/>
              </w:rPr>
              <w:t>Код бюджетной класси</w:t>
            </w:r>
            <w:r>
              <w:rPr>
                <w:b/>
              </w:rPr>
              <w:t>фи</w:t>
            </w:r>
            <w:r w:rsidRPr="00B227AE">
              <w:rPr>
                <w:b/>
              </w:rPr>
              <w:t>кации</w:t>
            </w:r>
          </w:p>
        </w:tc>
        <w:tc>
          <w:tcPr>
            <w:tcW w:w="7371" w:type="dxa"/>
            <w:gridSpan w:val="6"/>
          </w:tcPr>
          <w:p w:rsidR="006A3E4B" w:rsidRDefault="006A3E4B" w:rsidP="006A3E4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Оценка </w:t>
            </w:r>
            <w:r>
              <w:rPr>
                <w:b/>
              </w:rPr>
              <w:t>р</w:t>
            </w:r>
            <w:r w:rsidRPr="00B227AE">
              <w:rPr>
                <w:b/>
              </w:rPr>
              <w:t>асход</w:t>
            </w:r>
            <w:r>
              <w:rPr>
                <w:b/>
              </w:rPr>
              <w:t xml:space="preserve">ов на </w:t>
            </w:r>
            <w:r>
              <w:rPr>
                <w:b/>
                <w:bCs/>
                <w:lang w:val="en-US"/>
              </w:rPr>
              <w:t>II</w:t>
            </w:r>
            <w:r w:rsidRPr="00CC13E0">
              <w:rPr>
                <w:b/>
                <w:bCs/>
              </w:rPr>
              <w:t xml:space="preserve"> этап реализации </w:t>
            </w:r>
            <w:r>
              <w:rPr>
                <w:b/>
                <w:bCs/>
              </w:rPr>
              <w:t xml:space="preserve">программы </w:t>
            </w:r>
          </w:p>
          <w:p w:rsidR="006A3E4B" w:rsidRPr="00B227AE" w:rsidRDefault="006A3E4B" w:rsidP="006A3E4B">
            <w:pPr>
              <w:jc w:val="center"/>
              <w:rPr>
                <w:b/>
              </w:rPr>
            </w:pPr>
            <w:r w:rsidRPr="00B227AE">
              <w:rPr>
                <w:b/>
              </w:rPr>
              <w:t>(тыс. рублей), годы</w:t>
            </w:r>
          </w:p>
        </w:tc>
      </w:tr>
      <w:tr w:rsidR="006A3E4B" w:rsidRPr="00B227AE" w:rsidTr="006A3E4B">
        <w:trPr>
          <w:trHeight w:val="557"/>
        </w:trPr>
        <w:tc>
          <w:tcPr>
            <w:tcW w:w="1985" w:type="dxa"/>
            <w:vMerge/>
          </w:tcPr>
          <w:p w:rsidR="006A3E4B" w:rsidRPr="00B227AE" w:rsidRDefault="006A3E4B" w:rsidP="006A3E4B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6A3E4B" w:rsidRPr="00B227AE" w:rsidRDefault="006A3E4B" w:rsidP="006A3E4B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</w:tcPr>
          <w:p w:rsidR="006A3E4B" w:rsidRPr="00B227AE" w:rsidRDefault="006A3E4B" w:rsidP="006A3E4B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6A3E4B" w:rsidRPr="00B227AE" w:rsidRDefault="006A3E4B" w:rsidP="006A3E4B">
            <w:pPr>
              <w:ind w:left="-108" w:right="-108"/>
              <w:jc w:val="center"/>
              <w:rPr>
                <w:b/>
              </w:rPr>
            </w:pPr>
            <w:r w:rsidRPr="00B227AE">
              <w:rPr>
                <w:b/>
              </w:rPr>
              <w:t>ГРБС</w:t>
            </w:r>
          </w:p>
        </w:tc>
        <w:tc>
          <w:tcPr>
            <w:tcW w:w="1275" w:type="dxa"/>
          </w:tcPr>
          <w:p w:rsidR="006A3E4B" w:rsidRPr="00B227AE" w:rsidRDefault="006A3E4B" w:rsidP="006A3E4B">
            <w:pPr>
              <w:jc w:val="center"/>
              <w:rPr>
                <w:b/>
              </w:rPr>
            </w:pPr>
            <w:r w:rsidRPr="00B227AE">
              <w:rPr>
                <w:b/>
              </w:rPr>
              <w:t>КЦСР</w:t>
            </w:r>
          </w:p>
        </w:tc>
        <w:tc>
          <w:tcPr>
            <w:tcW w:w="1276" w:type="dxa"/>
          </w:tcPr>
          <w:p w:rsidR="006A3E4B" w:rsidRPr="00B227AE" w:rsidRDefault="006A3E4B" w:rsidP="006A3E4B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1276" w:type="dxa"/>
          </w:tcPr>
          <w:p w:rsidR="006A3E4B" w:rsidRPr="00B227AE" w:rsidRDefault="006A3E4B" w:rsidP="006A3E4B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1276" w:type="dxa"/>
          </w:tcPr>
          <w:p w:rsidR="006A3E4B" w:rsidRPr="00B227AE" w:rsidRDefault="006A3E4B" w:rsidP="006A3E4B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1275" w:type="dxa"/>
          </w:tcPr>
          <w:p w:rsidR="006A3E4B" w:rsidRPr="00B227AE" w:rsidRDefault="006A3E4B" w:rsidP="006A3E4B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1134" w:type="dxa"/>
          </w:tcPr>
          <w:p w:rsidR="006A3E4B" w:rsidRPr="00B227AE" w:rsidRDefault="006A3E4B" w:rsidP="006A3E4B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134" w:type="dxa"/>
          </w:tcPr>
          <w:p w:rsidR="006A3E4B" w:rsidRPr="00B227AE" w:rsidRDefault="006A3E4B" w:rsidP="006A3E4B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</w:tbl>
    <w:p w:rsidR="006A3E4B" w:rsidRPr="00B227AE" w:rsidRDefault="006A3E4B" w:rsidP="006A3E4B">
      <w:pPr>
        <w:rPr>
          <w:sz w:val="2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268"/>
        <w:gridCol w:w="2410"/>
        <w:gridCol w:w="709"/>
        <w:gridCol w:w="1275"/>
        <w:gridCol w:w="1276"/>
        <w:gridCol w:w="1276"/>
        <w:gridCol w:w="1276"/>
        <w:gridCol w:w="1275"/>
        <w:gridCol w:w="1134"/>
        <w:gridCol w:w="1134"/>
      </w:tblGrid>
      <w:tr w:rsidR="006A3E4B" w:rsidRPr="00B227AE" w:rsidTr="006A3E4B">
        <w:trPr>
          <w:tblHeader/>
        </w:trPr>
        <w:tc>
          <w:tcPr>
            <w:tcW w:w="1985" w:type="dxa"/>
          </w:tcPr>
          <w:p w:rsidR="006A3E4B" w:rsidRPr="00B227AE" w:rsidRDefault="006A3E4B" w:rsidP="006A3E4B">
            <w:pPr>
              <w:jc w:val="center"/>
            </w:pPr>
            <w:r w:rsidRPr="00B227AE">
              <w:lastRenderedPageBreak/>
              <w:t>1</w:t>
            </w:r>
          </w:p>
        </w:tc>
        <w:tc>
          <w:tcPr>
            <w:tcW w:w="2268" w:type="dxa"/>
          </w:tcPr>
          <w:p w:rsidR="006A3E4B" w:rsidRPr="00B227AE" w:rsidRDefault="006A3E4B" w:rsidP="006A3E4B">
            <w:pPr>
              <w:jc w:val="center"/>
            </w:pPr>
            <w:r w:rsidRPr="00B227AE">
              <w:t>2</w:t>
            </w:r>
          </w:p>
        </w:tc>
        <w:tc>
          <w:tcPr>
            <w:tcW w:w="2410" w:type="dxa"/>
          </w:tcPr>
          <w:p w:rsidR="006A3E4B" w:rsidRPr="00B227AE" w:rsidRDefault="006A3E4B" w:rsidP="006A3E4B">
            <w:pPr>
              <w:jc w:val="center"/>
            </w:pPr>
            <w:r w:rsidRPr="00B227AE">
              <w:t>3</w:t>
            </w:r>
          </w:p>
        </w:tc>
        <w:tc>
          <w:tcPr>
            <w:tcW w:w="709" w:type="dxa"/>
          </w:tcPr>
          <w:p w:rsidR="006A3E4B" w:rsidRPr="00B227AE" w:rsidRDefault="006A3E4B" w:rsidP="006A3E4B">
            <w:pPr>
              <w:ind w:left="-108" w:right="-108"/>
              <w:jc w:val="center"/>
            </w:pPr>
            <w:r w:rsidRPr="00B227AE">
              <w:t>4</w:t>
            </w:r>
          </w:p>
        </w:tc>
        <w:tc>
          <w:tcPr>
            <w:tcW w:w="1275" w:type="dxa"/>
          </w:tcPr>
          <w:p w:rsidR="006A3E4B" w:rsidRPr="00B227AE" w:rsidRDefault="006A3E4B" w:rsidP="006A3E4B">
            <w:pPr>
              <w:jc w:val="center"/>
            </w:pPr>
            <w:r w:rsidRPr="00B227AE">
              <w:t>5</w:t>
            </w:r>
          </w:p>
        </w:tc>
        <w:tc>
          <w:tcPr>
            <w:tcW w:w="1276" w:type="dxa"/>
          </w:tcPr>
          <w:p w:rsidR="006A3E4B" w:rsidRPr="00B227AE" w:rsidRDefault="006A3E4B" w:rsidP="006A3E4B">
            <w:pPr>
              <w:ind w:left="-108" w:right="-108"/>
              <w:jc w:val="center"/>
            </w:pPr>
            <w:r w:rsidRPr="00B227AE">
              <w:t>6</w:t>
            </w:r>
          </w:p>
        </w:tc>
        <w:tc>
          <w:tcPr>
            <w:tcW w:w="1276" w:type="dxa"/>
          </w:tcPr>
          <w:p w:rsidR="006A3E4B" w:rsidRPr="00B227AE" w:rsidRDefault="006A3E4B" w:rsidP="006A3E4B">
            <w:pPr>
              <w:ind w:left="-108" w:right="-108"/>
              <w:jc w:val="center"/>
            </w:pPr>
            <w:r w:rsidRPr="00B227AE">
              <w:t>7</w:t>
            </w:r>
          </w:p>
        </w:tc>
        <w:tc>
          <w:tcPr>
            <w:tcW w:w="1276" w:type="dxa"/>
          </w:tcPr>
          <w:p w:rsidR="006A3E4B" w:rsidRPr="00B227AE" w:rsidRDefault="006A3E4B" w:rsidP="006A3E4B">
            <w:pPr>
              <w:ind w:left="-108" w:right="-108"/>
              <w:jc w:val="center"/>
            </w:pPr>
            <w:r w:rsidRPr="00B227AE">
              <w:t>8</w:t>
            </w:r>
          </w:p>
        </w:tc>
        <w:tc>
          <w:tcPr>
            <w:tcW w:w="1275" w:type="dxa"/>
          </w:tcPr>
          <w:p w:rsidR="006A3E4B" w:rsidRPr="00B227AE" w:rsidRDefault="006A3E4B" w:rsidP="006A3E4B">
            <w:pPr>
              <w:jc w:val="center"/>
            </w:pPr>
            <w:r w:rsidRPr="00B227AE">
              <w:t>9</w:t>
            </w:r>
          </w:p>
        </w:tc>
        <w:tc>
          <w:tcPr>
            <w:tcW w:w="1134" w:type="dxa"/>
          </w:tcPr>
          <w:p w:rsidR="006A3E4B" w:rsidRPr="00B227AE" w:rsidRDefault="006A3E4B" w:rsidP="006A3E4B">
            <w:pPr>
              <w:jc w:val="center"/>
            </w:pPr>
            <w:r w:rsidRPr="00B227AE">
              <w:t>10</w:t>
            </w:r>
          </w:p>
        </w:tc>
        <w:tc>
          <w:tcPr>
            <w:tcW w:w="1134" w:type="dxa"/>
          </w:tcPr>
          <w:p w:rsidR="006A3E4B" w:rsidRPr="00B227AE" w:rsidRDefault="006A3E4B" w:rsidP="006A3E4B">
            <w:pPr>
              <w:jc w:val="center"/>
            </w:pPr>
          </w:p>
        </w:tc>
      </w:tr>
      <w:tr w:rsidR="006A3E4B" w:rsidRPr="00B227AE" w:rsidTr="006A3E4B">
        <w:trPr>
          <w:trHeight w:val="297"/>
        </w:trPr>
        <w:tc>
          <w:tcPr>
            <w:tcW w:w="1985" w:type="dxa"/>
          </w:tcPr>
          <w:p w:rsidR="006A3E4B" w:rsidRPr="00673DBD" w:rsidRDefault="006A3E4B" w:rsidP="006A3E4B">
            <w:r w:rsidRPr="00673DBD">
              <w:t xml:space="preserve">Муниципальная </w:t>
            </w:r>
          </w:p>
          <w:p w:rsidR="006A3E4B" w:rsidRPr="00673DBD" w:rsidRDefault="006A3E4B" w:rsidP="006A3E4B">
            <w:r w:rsidRPr="00673DBD">
              <w:t>программа</w:t>
            </w:r>
          </w:p>
        </w:tc>
        <w:tc>
          <w:tcPr>
            <w:tcW w:w="2268" w:type="dxa"/>
          </w:tcPr>
          <w:p w:rsidR="006A3E4B" w:rsidRPr="00673DBD" w:rsidRDefault="006A3E4B" w:rsidP="006A3E4B">
            <w:pPr>
              <w:jc w:val="both"/>
            </w:pPr>
            <w:r w:rsidRPr="00673DBD">
              <w:t>Развитие автом</w:t>
            </w:r>
            <w:r w:rsidRPr="00673DBD">
              <w:t>о</w:t>
            </w:r>
            <w:r w:rsidRPr="00673DBD">
              <w:t xml:space="preserve">бильных </w:t>
            </w:r>
            <w:proofErr w:type="gramStart"/>
            <w:r w:rsidRPr="00673DBD">
              <w:t>дорог о</w:t>
            </w:r>
            <w:r w:rsidRPr="00673DBD">
              <w:t>б</w:t>
            </w:r>
            <w:r w:rsidRPr="00673DBD">
              <w:t xml:space="preserve">щего пользования местного значения </w:t>
            </w:r>
            <w:proofErr w:type="spellStart"/>
            <w:r w:rsidRPr="00673DBD">
              <w:t>Губкинского</w:t>
            </w:r>
            <w:proofErr w:type="spellEnd"/>
            <w:r w:rsidRPr="00673DBD">
              <w:t xml:space="preserve"> г</w:t>
            </w:r>
            <w:r w:rsidRPr="00673DBD">
              <w:t>о</w:t>
            </w:r>
            <w:r w:rsidRPr="00673DBD">
              <w:t xml:space="preserve">родского округа </w:t>
            </w:r>
            <w:r w:rsidRPr="00673DBD">
              <w:rPr>
                <w:szCs w:val="28"/>
              </w:rPr>
              <w:t>Белгородской обл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сти</w:t>
            </w:r>
            <w:proofErr w:type="gramEnd"/>
          </w:p>
        </w:tc>
        <w:tc>
          <w:tcPr>
            <w:tcW w:w="2410" w:type="dxa"/>
          </w:tcPr>
          <w:p w:rsidR="006A3E4B" w:rsidRPr="00673DBD" w:rsidRDefault="006A3E4B" w:rsidP="006A3E4B">
            <w:pPr>
              <w:jc w:val="both"/>
            </w:pPr>
            <w:proofErr w:type="spellStart"/>
            <w:r w:rsidRPr="00673DBD">
              <w:t>Администрция</w:t>
            </w:r>
            <w:proofErr w:type="spellEnd"/>
          </w:p>
          <w:p w:rsidR="006A3E4B" w:rsidRPr="00673DBD" w:rsidRDefault="006A3E4B" w:rsidP="006A3E4B">
            <w:pPr>
              <w:jc w:val="both"/>
            </w:pPr>
            <w:proofErr w:type="spellStart"/>
            <w:r w:rsidRPr="00673DBD">
              <w:t>Губкинского</w:t>
            </w:r>
            <w:proofErr w:type="spellEnd"/>
            <w:r w:rsidRPr="00673DBD">
              <w:t xml:space="preserve"> горо</w:t>
            </w:r>
            <w:r w:rsidRPr="00673DBD">
              <w:t>д</w:t>
            </w:r>
            <w:r w:rsidRPr="00673DBD">
              <w:t>ского округа (в лице комитета градостр</w:t>
            </w:r>
            <w:r w:rsidRPr="00673DBD">
              <w:t>о</w:t>
            </w:r>
            <w:r w:rsidRPr="00673DBD">
              <w:t>ительной политики)</w:t>
            </w:r>
          </w:p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</w:tcPr>
          <w:p w:rsidR="006A3E4B" w:rsidRPr="009A413F" w:rsidRDefault="006A3E4B" w:rsidP="006A3E4B">
            <w:pPr>
              <w:jc w:val="center"/>
            </w:pPr>
            <w:r w:rsidRPr="009A413F">
              <w:t>Х</w:t>
            </w:r>
          </w:p>
        </w:tc>
        <w:tc>
          <w:tcPr>
            <w:tcW w:w="1275" w:type="dxa"/>
          </w:tcPr>
          <w:p w:rsidR="006A3E4B" w:rsidRPr="009A413F" w:rsidRDefault="006A3E4B" w:rsidP="006A3E4B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276" w:type="dxa"/>
          </w:tcPr>
          <w:p w:rsidR="006A3E4B" w:rsidRPr="009A413F" w:rsidRDefault="006A3E4B" w:rsidP="006A3E4B">
            <w:pPr>
              <w:ind w:left="-108" w:right="-108"/>
              <w:jc w:val="center"/>
            </w:pPr>
            <w:r w:rsidRPr="009A413F">
              <w:rPr>
                <w:szCs w:val="28"/>
              </w:rPr>
              <w:t>257</w:t>
            </w:r>
            <w:r>
              <w:rPr>
                <w:szCs w:val="28"/>
              </w:rPr>
              <w:t xml:space="preserve"> </w:t>
            </w:r>
            <w:r w:rsidRPr="009A413F">
              <w:rPr>
                <w:szCs w:val="28"/>
              </w:rPr>
              <w:t>993,55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</w:pPr>
            <w:r w:rsidRPr="00143BFB">
              <w:rPr>
                <w:szCs w:val="28"/>
              </w:rPr>
              <w:t>226 931,18</w:t>
            </w:r>
          </w:p>
        </w:tc>
        <w:tc>
          <w:tcPr>
            <w:tcW w:w="1276" w:type="dxa"/>
          </w:tcPr>
          <w:p w:rsidR="006A3E4B" w:rsidRPr="00DC7A8F" w:rsidRDefault="006A3E4B" w:rsidP="006A3E4B">
            <w:pPr>
              <w:jc w:val="center"/>
            </w:pPr>
            <w:r w:rsidRPr="00EE04C3">
              <w:rPr>
                <w:szCs w:val="28"/>
              </w:rPr>
              <w:t>391 144,4</w:t>
            </w:r>
          </w:p>
        </w:tc>
        <w:tc>
          <w:tcPr>
            <w:tcW w:w="1275" w:type="dxa"/>
          </w:tcPr>
          <w:p w:rsidR="006A3E4B" w:rsidRPr="005E2ACD" w:rsidRDefault="006A3E4B" w:rsidP="006A3E4B">
            <w:pPr>
              <w:jc w:val="center"/>
            </w:pPr>
            <w:r w:rsidRPr="005E2ACD">
              <w:rPr>
                <w:szCs w:val="28"/>
              </w:rPr>
              <w:t>210</w:t>
            </w:r>
            <w:r>
              <w:rPr>
                <w:szCs w:val="28"/>
              </w:rPr>
              <w:t xml:space="preserve"> </w:t>
            </w:r>
            <w:r w:rsidRPr="005E2ACD">
              <w:rPr>
                <w:szCs w:val="28"/>
              </w:rPr>
              <w:t>406,0</w:t>
            </w:r>
          </w:p>
        </w:tc>
        <w:tc>
          <w:tcPr>
            <w:tcW w:w="1134" w:type="dxa"/>
          </w:tcPr>
          <w:p w:rsidR="006A3E4B" w:rsidRPr="005E2ACD" w:rsidRDefault="006A3E4B" w:rsidP="006A3E4B">
            <w:pPr>
              <w:jc w:val="center"/>
            </w:pPr>
            <w:r w:rsidRPr="005E2ACD">
              <w:rPr>
                <w:szCs w:val="28"/>
              </w:rPr>
              <w:t>93 912,0</w:t>
            </w:r>
          </w:p>
        </w:tc>
        <w:tc>
          <w:tcPr>
            <w:tcW w:w="1134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733AB4">
              <w:rPr>
                <w:szCs w:val="28"/>
              </w:rPr>
              <w:t>93 912,0</w:t>
            </w:r>
          </w:p>
        </w:tc>
      </w:tr>
      <w:tr w:rsidR="006A3E4B" w:rsidRPr="00B227AE" w:rsidTr="006A3E4B">
        <w:trPr>
          <w:trHeight w:val="297"/>
        </w:trPr>
        <w:tc>
          <w:tcPr>
            <w:tcW w:w="1985" w:type="dxa"/>
          </w:tcPr>
          <w:p w:rsidR="006A3E4B" w:rsidRPr="00673DBD" w:rsidRDefault="006A3E4B" w:rsidP="006A3E4B">
            <w:r w:rsidRPr="00673DBD">
              <w:t>Подпрограмма 1</w:t>
            </w:r>
          </w:p>
        </w:tc>
        <w:tc>
          <w:tcPr>
            <w:tcW w:w="2268" w:type="dxa"/>
          </w:tcPr>
          <w:p w:rsidR="006A3E4B" w:rsidRPr="00C73269" w:rsidRDefault="006A3E4B" w:rsidP="006A3E4B">
            <w:pPr>
              <w:jc w:val="both"/>
            </w:pPr>
            <w:r w:rsidRPr="00C73269">
              <w:rPr>
                <w:szCs w:val="28"/>
              </w:rPr>
              <w:t>Строительство (р</w:t>
            </w:r>
            <w:r w:rsidRPr="00C73269">
              <w:rPr>
                <w:szCs w:val="28"/>
              </w:rPr>
              <w:t>е</w:t>
            </w:r>
            <w:r w:rsidRPr="00C73269">
              <w:rPr>
                <w:szCs w:val="28"/>
              </w:rPr>
              <w:t>конструкция) дорог с тверд</w:t>
            </w:r>
            <w:r>
              <w:rPr>
                <w:szCs w:val="28"/>
              </w:rPr>
              <w:t>ым покр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тием на</w:t>
            </w:r>
            <w:r w:rsidRPr="00C73269">
              <w:rPr>
                <w:szCs w:val="28"/>
              </w:rPr>
              <w:t xml:space="preserve"> территории </w:t>
            </w:r>
            <w:proofErr w:type="spellStart"/>
            <w:r w:rsidRPr="00C73269">
              <w:rPr>
                <w:szCs w:val="28"/>
              </w:rPr>
              <w:t>Губкинского</w:t>
            </w:r>
            <w:proofErr w:type="spellEnd"/>
            <w:r w:rsidRPr="00C73269">
              <w:rPr>
                <w:szCs w:val="28"/>
              </w:rPr>
              <w:t xml:space="preserve"> г</w:t>
            </w:r>
            <w:r w:rsidRPr="00C73269">
              <w:rPr>
                <w:szCs w:val="28"/>
              </w:rPr>
              <w:t>о</w:t>
            </w:r>
            <w:r w:rsidRPr="00C73269">
              <w:rPr>
                <w:szCs w:val="28"/>
              </w:rPr>
              <w:t>род</w:t>
            </w:r>
            <w:r>
              <w:rPr>
                <w:szCs w:val="28"/>
              </w:rPr>
              <w:t xml:space="preserve">ского округа </w:t>
            </w:r>
            <w:r w:rsidRPr="00C73269">
              <w:rPr>
                <w:szCs w:val="28"/>
              </w:rPr>
              <w:t>Белгородской обл</w:t>
            </w:r>
            <w:r w:rsidRPr="00C73269">
              <w:rPr>
                <w:szCs w:val="28"/>
              </w:rPr>
              <w:t>а</w:t>
            </w:r>
            <w:r w:rsidRPr="00C73269">
              <w:rPr>
                <w:szCs w:val="28"/>
              </w:rPr>
              <w:t>сти</w:t>
            </w:r>
          </w:p>
          <w:p w:rsidR="006A3E4B" w:rsidRPr="00673DBD" w:rsidRDefault="006A3E4B" w:rsidP="006A3E4B">
            <w:pPr>
              <w:jc w:val="both"/>
              <w:rPr>
                <w:highlight w:val="yellow"/>
              </w:rPr>
            </w:pPr>
          </w:p>
        </w:tc>
        <w:tc>
          <w:tcPr>
            <w:tcW w:w="2410" w:type="dxa"/>
          </w:tcPr>
          <w:p w:rsidR="006A3E4B" w:rsidRPr="00673DBD" w:rsidRDefault="006A3E4B" w:rsidP="006A3E4B">
            <w:pPr>
              <w:jc w:val="both"/>
            </w:pPr>
            <w:r w:rsidRPr="00673DBD">
              <w:t xml:space="preserve">МКУ </w:t>
            </w:r>
          </w:p>
          <w:p w:rsidR="006A3E4B" w:rsidRPr="00673DBD" w:rsidRDefault="006A3E4B" w:rsidP="006A3E4B">
            <w:r w:rsidRPr="00673DBD">
              <w:t>«Управление  капитального</w:t>
            </w:r>
            <w:r>
              <w:t xml:space="preserve"> </w:t>
            </w:r>
            <w:r w:rsidRPr="00673DBD">
              <w:t>строител</w:t>
            </w:r>
            <w:r>
              <w:t>ь</w:t>
            </w:r>
            <w:r w:rsidRPr="00673DBD">
              <w:t>ства»</w:t>
            </w:r>
          </w:p>
        </w:tc>
        <w:tc>
          <w:tcPr>
            <w:tcW w:w="709" w:type="dxa"/>
          </w:tcPr>
          <w:p w:rsidR="006A3E4B" w:rsidRPr="009A413F" w:rsidRDefault="006A3E4B" w:rsidP="006A3E4B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6A3E4B" w:rsidRPr="009A413F" w:rsidRDefault="006A3E4B" w:rsidP="006A3E4B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276" w:type="dxa"/>
          </w:tcPr>
          <w:p w:rsidR="006A3E4B" w:rsidRPr="009A413F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91 163,4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14 740,0</w:t>
            </w:r>
          </w:p>
        </w:tc>
        <w:tc>
          <w:tcPr>
            <w:tcW w:w="1276" w:type="dxa"/>
          </w:tcPr>
          <w:p w:rsidR="006A3E4B" w:rsidRPr="00DC7A8F" w:rsidRDefault="006A3E4B" w:rsidP="006A3E4B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8 908,5</w:t>
            </w:r>
          </w:p>
        </w:tc>
        <w:tc>
          <w:tcPr>
            <w:tcW w:w="1275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6A3E4B" w:rsidRPr="00B227AE" w:rsidTr="006A3E4B">
        <w:trPr>
          <w:trHeight w:val="454"/>
        </w:trPr>
        <w:tc>
          <w:tcPr>
            <w:tcW w:w="1985" w:type="dxa"/>
            <w:vMerge w:val="restart"/>
          </w:tcPr>
          <w:p w:rsidR="006A3E4B" w:rsidRPr="00673DBD" w:rsidRDefault="006A3E4B" w:rsidP="006A3E4B">
            <w:r w:rsidRPr="00673DBD">
              <w:t xml:space="preserve">Основное </w:t>
            </w:r>
          </w:p>
          <w:p w:rsidR="006A3E4B" w:rsidRPr="00673DBD" w:rsidRDefault="006A3E4B" w:rsidP="006A3E4B">
            <w:r w:rsidRPr="00673DBD">
              <w:t>мероприятие 1.1.</w:t>
            </w:r>
          </w:p>
        </w:tc>
        <w:tc>
          <w:tcPr>
            <w:tcW w:w="2268" w:type="dxa"/>
            <w:vMerge w:val="restart"/>
          </w:tcPr>
          <w:p w:rsidR="006A3E4B" w:rsidRPr="00673DBD" w:rsidRDefault="006A3E4B" w:rsidP="006A3E4B">
            <w:pPr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(реконструкция) авт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мобильных дорог общего пользов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ния местного зн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чения с твердым покрытием</w:t>
            </w:r>
          </w:p>
        </w:tc>
        <w:tc>
          <w:tcPr>
            <w:tcW w:w="2410" w:type="dxa"/>
            <w:vMerge w:val="restart"/>
          </w:tcPr>
          <w:p w:rsidR="006A3E4B" w:rsidRPr="00673DBD" w:rsidRDefault="006A3E4B" w:rsidP="006A3E4B">
            <w:pPr>
              <w:jc w:val="both"/>
            </w:pPr>
            <w:r w:rsidRPr="00673DBD">
              <w:t xml:space="preserve">МКУ </w:t>
            </w:r>
          </w:p>
          <w:p w:rsidR="006A3E4B" w:rsidRPr="00673DBD" w:rsidRDefault="006A3E4B" w:rsidP="006A3E4B">
            <w:r w:rsidRPr="00673DBD">
              <w:t>«Управление  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709" w:type="dxa"/>
            <w:vMerge w:val="restart"/>
          </w:tcPr>
          <w:p w:rsidR="006A3E4B" w:rsidRPr="009A413F" w:rsidRDefault="006A3E4B" w:rsidP="006A3E4B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1110100000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14 740,0</w:t>
            </w:r>
          </w:p>
        </w:tc>
        <w:tc>
          <w:tcPr>
            <w:tcW w:w="1276" w:type="dxa"/>
          </w:tcPr>
          <w:p w:rsidR="006A3E4B" w:rsidRPr="00DC7A8F" w:rsidRDefault="006A3E4B" w:rsidP="006A3E4B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8 908,5</w:t>
            </w:r>
          </w:p>
        </w:tc>
        <w:tc>
          <w:tcPr>
            <w:tcW w:w="1275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6A3E4B" w:rsidRPr="00B227AE" w:rsidTr="006A3E4B">
        <w:trPr>
          <w:trHeight w:val="397"/>
        </w:trPr>
        <w:tc>
          <w:tcPr>
            <w:tcW w:w="1985" w:type="dxa"/>
            <w:vMerge/>
          </w:tcPr>
          <w:p w:rsidR="006A3E4B" w:rsidRPr="00673DBD" w:rsidRDefault="006A3E4B" w:rsidP="006A3E4B"/>
        </w:tc>
        <w:tc>
          <w:tcPr>
            <w:tcW w:w="2268" w:type="dxa"/>
            <w:vMerge/>
          </w:tcPr>
          <w:p w:rsidR="006A3E4B" w:rsidRPr="00673DBD" w:rsidRDefault="006A3E4B" w:rsidP="006A3E4B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</w:pPr>
            <w:r w:rsidRPr="005231A6">
              <w:rPr>
                <w:szCs w:val="28"/>
              </w:rPr>
              <w:t>1110131110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12 700,0</w:t>
            </w:r>
          </w:p>
        </w:tc>
        <w:tc>
          <w:tcPr>
            <w:tcW w:w="1276" w:type="dxa"/>
          </w:tcPr>
          <w:p w:rsidR="006A3E4B" w:rsidRPr="00DC7A8F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</w:tr>
      <w:tr w:rsidR="006A3E4B" w:rsidRPr="00B227AE" w:rsidTr="006A3E4B">
        <w:trPr>
          <w:trHeight w:val="397"/>
        </w:trPr>
        <w:tc>
          <w:tcPr>
            <w:tcW w:w="1985" w:type="dxa"/>
            <w:vMerge/>
          </w:tcPr>
          <w:p w:rsidR="006A3E4B" w:rsidRPr="00673DBD" w:rsidRDefault="006A3E4B" w:rsidP="006A3E4B"/>
        </w:tc>
        <w:tc>
          <w:tcPr>
            <w:tcW w:w="2268" w:type="dxa"/>
            <w:vMerge/>
          </w:tcPr>
          <w:p w:rsidR="006A3E4B" w:rsidRPr="00673DBD" w:rsidRDefault="006A3E4B" w:rsidP="006A3E4B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111012012</w:t>
            </w:r>
            <w:r w:rsidRPr="005231A6">
              <w:rPr>
                <w:szCs w:val="28"/>
                <w:lang w:val="en-US"/>
              </w:rPr>
              <w:t>N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6A3E4B" w:rsidRPr="00DC7A8F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</w:tr>
      <w:tr w:rsidR="006A3E4B" w:rsidRPr="00B227AE" w:rsidTr="006A3E4B">
        <w:trPr>
          <w:trHeight w:val="397"/>
        </w:trPr>
        <w:tc>
          <w:tcPr>
            <w:tcW w:w="1985" w:type="dxa"/>
            <w:vMerge/>
          </w:tcPr>
          <w:p w:rsidR="006A3E4B" w:rsidRPr="00673DBD" w:rsidRDefault="006A3E4B" w:rsidP="006A3E4B"/>
        </w:tc>
        <w:tc>
          <w:tcPr>
            <w:tcW w:w="2268" w:type="dxa"/>
            <w:vMerge/>
          </w:tcPr>
          <w:p w:rsidR="006A3E4B" w:rsidRPr="00673DBD" w:rsidRDefault="006A3E4B" w:rsidP="006A3E4B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S012N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6A3E4B" w:rsidRPr="00DC7A8F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</w:tr>
      <w:tr w:rsidR="006A3E4B" w:rsidRPr="00B227AE" w:rsidTr="006A3E4B">
        <w:trPr>
          <w:trHeight w:val="397"/>
        </w:trPr>
        <w:tc>
          <w:tcPr>
            <w:tcW w:w="1985" w:type="dxa"/>
            <w:vMerge/>
          </w:tcPr>
          <w:p w:rsidR="006A3E4B" w:rsidRPr="00673DBD" w:rsidRDefault="006A3E4B" w:rsidP="006A3E4B"/>
        </w:tc>
        <w:tc>
          <w:tcPr>
            <w:tcW w:w="2268" w:type="dxa"/>
            <w:vMerge/>
          </w:tcPr>
          <w:p w:rsidR="006A3E4B" w:rsidRPr="00673DBD" w:rsidRDefault="006A3E4B" w:rsidP="006A3E4B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2012P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6A3E4B" w:rsidRPr="00DC7A8F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</w:tr>
      <w:tr w:rsidR="006A3E4B" w:rsidRPr="00B227AE" w:rsidTr="006A3E4B">
        <w:trPr>
          <w:trHeight w:val="397"/>
        </w:trPr>
        <w:tc>
          <w:tcPr>
            <w:tcW w:w="1985" w:type="dxa"/>
            <w:vMerge/>
          </w:tcPr>
          <w:p w:rsidR="006A3E4B" w:rsidRPr="00673DBD" w:rsidRDefault="006A3E4B" w:rsidP="006A3E4B"/>
        </w:tc>
        <w:tc>
          <w:tcPr>
            <w:tcW w:w="2268" w:type="dxa"/>
            <w:vMerge/>
          </w:tcPr>
          <w:p w:rsidR="006A3E4B" w:rsidRPr="00673DBD" w:rsidRDefault="006A3E4B" w:rsidP="006A3E4B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S012P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6A3E4B" w:rsidRPr="00DC7A8F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</w:tr>
      <w:tr w:rsidR="006A3E4B" w:rsidRPr="00B227AE" w:rsidTr="006A3E4B">
        <w:trPr>
          <w:trHeight w:val="397"/>
        </w:trPr>
        <w:tc>
          <w:tcPr>
            <w:tcW w:w="1985" w:type="dxa"/>
            <w:vMerge/>
          </w:tcPr>
          <w:p w:rsidR="006A3E4B" w:rsidRPr="00673DBD" w:rsidRDefault="006A3E4B" w:rsidP="006A3E4B"/>
        </w:tc>
        <w:tc>
          <w:tcPr>
            <w:tcW w:w="2268" w:type="dxa"/>
            <w:vMerge/>
          </w:tcPr>
          <w:p w:rsidR="006A3E4B" w:rsidRPr="00673DBD" w:rsidRDefault="006A3E4B" w:rsidP="006A3E4B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2012L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6A3E4B" w:rsidRPr="00DC7A8F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</w:tr>
      <w:tr w:rsidR="006A3E4B" w:rsidRPr="00B227AE" w:rsidTr="006A3E4B">
        <w:trPr>
          <w:trHeight w:val="397"/>
        </w:trPr>
        <w:tc>
          <w:tcPr>
            <w:tcW w:w="1985" w:type="dxa"/>
            <w:vMerge/>
          </w:tcPr>
          <w:p w:rsidR="006A3E4B" w:rsidRPr="00673DBD" w:rsidRDefault="006A3E4B" w:rsidP="006A3E4B"/>
        </w:tc>
        <w:tc>
          <w:tcPr>
            <w:tcW w:w="2268" w:type="dxa"/>
            <w:vMerge/>
          </w:tcPr>
          <w:p w:rsidR="006A3E4B" w:rsidRPr="00673DBD" w:rsidRDefault="006A3E4B" w:rsidP="006A3E4B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S012L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6A3E4B" w:rsidRPr="00DC7A8F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</w:tr>
      <w:tr w:rsidR="006A3E4B" w:rsidRPr="00B227AE" w:rsidTr="006A3E4B">
        <w:trPr>
          <w:trHeight w:val="397"/>
        </w:trPr>
        <w:tc>
          <w:tcPr>
            <w:tcW w:w="1985" w:type="dxa"/>
            <w:vMerge/>
          </w:tcPr>
          <w:p w:rsidR="006A3E4B" w:rsidRPr="00673DBD" w:rsidRDefault="006A3E4B" w:rsidP="006A3E4B"/>
        </w:tc>
        <w:tc>
          <w:tcPr>
            <w:tcW w:w="2268" w:type="dxa"/>
            <w:vMerge/>
          </w:tcPr>
          <w:p w:rsidR="006A3E4B" w:rsidRPr="00673DBD" w:rsidRDefault="006A3E4B" w:rsidP="006A3E4B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</w:t>
            </w:r>
            <w:r w:rsidRPr="005231A6">
              <w:rPr>
                <w:szCs w:val="28"/>
              </w:rPr>
              <w:t>2130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2 040,0</w:t>
            </w:r>
          </w:p>
        </w:tc>
        <w:tc>
          <w:tcPr>
            <w:tcW w:w="1276" w:type="dxa"/>
          </w:tcPr>
          <w:p w:rsidR="006A3E4B" w:rsidRPr="00DC7A8F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</w:tr>
      <w:tr w:rsidR="006A3E4B" w:rsidRPr="00B227AE" w:rsidTr="006A3E4B">
        <w:trPr>
          <w:trHeight w:val="3036"/>
        </w:trPr>
        <w:tc>
          <w:tcPr>
            <w:tcW w:w="1985" w:type="dxa"/>
          </w:tcPr>
          <w:p w:rsidR="006A3E4B" w:rsidRPr="00673DBD" w:rsidRDefault="006A3E4B" w:rsidP="006A3E4B">
            <w:r>
              <w:t>М</w:t>
            </w:r>
            <w:r w:rsidRPr="00673DBD">
              <w:t>ероприятие 1.1.</w:t>
            </w:r>
            <w:r>
              <w:t>1</w:t>
            </w:r>
          </w:p>
        </w:tc>
        <w:tc>
          <w:tcPr>
            <w:tcW w:w="2268" w:type="dxa"/>
          </w:tcPr>
          <w:p w:rsidR="006A3E4B" w:rsidRPr="004F6C1D" w:rsidRDefault="006A3E4B" w:rsidP="006A3E4B">
            <w:pPr>
              <w:jc w:val="both"/>
              <w:rPr>
                <w:szCs w:val="28"/>
              </w:rPr>
            </w:pPr>
            <w:r w:rsidRPr="00673DBD">
              <w:rPr>
                <w:szCs w:val="28"/>
              </w:rPr>
              <w:t>Строительство (реконструкция) авт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мобильных дорог общего пользов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ния местного зн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чения с твердым покрытием до сел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ских населенных пунктов, не име</w:t>
            </w:r>
            <w:r w:rsidRPr="00673DBD">
              <w:rPr>
                <w:szCs w:val="28"/>
              </w:rPr>
              <w:t>ю</w:t>
            </w:r>
            <w:r w:rsidRPr="00673DBD">
              <w:rPr>
                <w:szCs w:val="28"/>
              </w:rPr>
              <w:t>щих круглогоди</w:t>
            </w:r>
            <w:r w:rsidRPr="00673DBD">
              <w:rPr>
                <w:szCs w:val="28"/>
              </w:rPr>
              <w:t>ч</w:t>
            </w:r>
            <w:r w:rsidRPr="00673DBD">
              <w:rPr>
                <w:szCs w:val="28"/>
              </w:rPr>
              <w:t>ной связи с сетью автомобильных дорог общего польз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вания</w:t>
            </w:r>
          </w:p>
        </w:tc>
        <w:tc>
          <w:tcPr>
            <w:tcW w:w="2410" w:type="dxa"/>
          </w:tcPr>
          <w:p w:rsidR="006A3E4B" w:rsidRPr="00673DBD" w:rsidRDefault="006A3E4B" w:rsidP="006A3E4B">
            <w:pPr>
              <w:jc w:val="both"/>
            </w:pPr>
            <w:r w:rsidRPr="00673DBD">
              <w:t xml:space="preserve">МКУ </w:t>
            </w:r>
          </w:p>
          <w:p w:rsidR="006A3E4B" w:rsidRPr="00673DBD" w:rsidRDefault="006A3E4B" w:rsidP="006A3E4B">
            <w:r w:rsidRPr="00673DBD">
              <w:t>«Управление  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709" w:type="dxa"/>
          </w:tcPr>
          <w:p w:rsidR="006A3E4B" w:rsidRPr="009A413F" w:rsidRDefault="006A3E4B" w:rsidP="006A3E4B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6A3E4B" w:rsidRPr="009A413F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11101</w:t>
            </w:r>
            <w:r w:rsidRPr="009A413F">
              <w:rPr>
                <w:szCs w:val="28"/>
                <w:lang w:val="en-US"/>
              </w:rPr>
              <w:t>S</w:t>
            </w:r>
            <w:r w:rsidRPr="009A413F">
              <w:rPr>
                <w:szCs w:val="28"/>
              </w:rPr>
              <w:t>2130</w:t>
            </w:r>
          </w:p>
        </w:tc>
        <w:tc>
          <w:tcPr>
            <w:tcW w:w="1276" w:type="dxa"/>
          </w:tcPr>
          <w:p w:rsidR="006A3E4B" w:rsidRPr="009A413F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  <w:highlight w:val="yellow"/>
              </w:rPr>
            </w:pPr>
            <w:r w:rsidRPr="004657F2">
              <w:rPr>
                <w:szCs w:val="28"/>
              </w:rPr>
              <w:t>888,0</w:t>
            </w:r>
          </w:p>
        </w:tc>
        <w:tc>
          <w:tcPr>
            <w:tcW w:w="1276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5 389,5</w:t>
            </w:r>
          </w:p>
        </w:tc>
        <w:tc>
          <w:tcPr>
            <w:tcW w:w="1275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</w:tr>
      <w:tr w:rsidR="006A3E4B" w:rsidRPr="00B227AE" w:rsidTr="006A3E4B">
        <w:trPr>
          <w:trHeight w:val="373"/>
        </w:trPr>
        <w:tc>
          <w:tcPr>
            <w:tcW w:w="1985" w:type="dxa"/>
            <w:vMerge w:val="restart"/>
          </w:tcPr>
          <w:p w:rsidR="006A3E4B" w:rsidRPr="00FB7F9A" w:rsidRDefault="006A3E4B" w:rsidP="006A3E4B">
            <w:r>
              <w:t>М</w:t>
            </w:r>
            <w:r w:rsidRPr="00FB7F9A">
              <w:t>ероприятие 1.</w:t>
            </w:r>
            <w:r>
              <w:t>1.</w:t>
            </w:r>
            <w:r w:rsidRPr="00FB7F9A">
              <w:t>2.</w:t>
            </w:r>
          </w:p>
        </w:tc>
        <w:tc>
          <w:tcPr>
            <w:tcW w:w="2268" w:type="dxa"/>
            <w:vMerge w:val="restart"/>
          </w:tcPr>
          <w:p w:rsidR="006A3E4B" w:rsidRPr="00FB7F9A" w:rsidRDefault="006A3E4B" w:rsidP="006A3E4B">
            <w:pPr>
              <w:pStyle w:val="ConsPlusNormal"/>
              <w:ind w:right="142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 общего пользования местного знач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ния в населенных   пунктах</w:t>
            </w:r>
          </w:p>
          <w:p w:rsidR="006A3E4B" w:rsidRPr="00FB7F9A" w:rsidRDefault="006A3E4B" w:rsidP="006A3E4B">
            <w:pPr>
              <w:ind w:right="142"/>
              <w:jc w:val="both"/>
            </w:pPr>
          </w:p>
        </w:tc>
        <w:tc>
          <w:tcPr>
            <w:tcW w:w="2410" w:type="dxa"/>
            <w:vMerge w:val="restart"/>
          </w:tcPr>
          <w:p w:rsidR="006A3E4B" w:rsidRPr="00FB7F9A" w:rsidRDefault="006A3E4B" w:rsidP="006A3E4B">
            <w:pPr>
              <w:jc w:val="both"/>
            </w:pPr>
            <w:r w:rsidRPr="00FB7F9A">
              <w:t xml:space="preserve">МКУ </w:t>
            </w:r>
          </w:p>
          <w:p w:rsidR="006A3E4B" w:rsidRPr="00FB7F9A" w:rsidRDefault="006A3E4B" w:rsidP="006A3E4B">
            <w:pPr>
              <w:jc w:val="both"/>
            </w:pPr>
            <w:r w:rsidRPr="00FB7F9A">
              <w:t>«Управление  капитального строител</w:t>
            </w:r>
            <w:r w:rsidRPr="00FB7F9A">
              <w:t>ь</w:t>
            </w:r>
            <w:r w:rsidRPr="00FB7F9A">
              <w:t>ства»</w:t>
            </w:r>
          </w:p>
        </w:tc>
        <w:tc>
          <w:tcPr>
            <w:tcW w:w="709" w:type="dxa"/>
            <w:vMerge w:val="restart"/>
          </w:tcPr>
          <w:p w:rsidR="006A3E4B" w:rsidRPr="009A413F" w:rsidRDefault="006A3E4B" w:rsidP="006A3E4B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1110100000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color w:val="FF0000"/>
                <w:szCs w:val="28"/>
              </w:rPr>
            </w:pPr>
            <w:r w:rsidRPr="004657F2">
              <w:rPr>
                <w:szCs w:val="28"/>
              </w:rPr>
              <w:t>1 152,0</w:t>
            </w:r>
          </w:p>
        </w:tc>
        <w:tc>
          <w:tcPr>
            <w:tcW w:w="1276" w:type="dxa"/>
          </w:tcPr>
          <w:p w:rsidR="006A3E4B" w:rsidRPr="00DC7A8F" w:rsidRDefault="006A3E4B" w:rsidP="006A3E4B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3 519,0</w:t>
            </w:r>
          </w:p>
        </w:tc>
        <w:tc>
          <w:tcPr>
            <w:tcW w:w="1275" w:type="dxa"/>
            <w:vMerge w:val="restart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6A3E4B" w:rsidRPr="00B227AE" w:rsidTr="006A3E4B">
        <w:trPr>
          <w:trHeight w:val="408"/>
        </w:trPr>
        <w:tc>
          <w:tcPr>
            <w:tcW w:w="1985" w:type="dxa"/>
            <w:vMerge/>
          </w:tcPr>
          <w:p w:rsidR="006A3E4B" w:rsidRPr="00673DBD" w:rsidRDefault="006A3E4B" w:rsidP="006A3E4B"/>
        </w:tc>
        <w:tc>
          <w:tcPr>
            <w:tcW w:w="2268" w:type="dxa"/>
            <w:vMerge/>
          </w:tcPr>
          <w:p w:rsidR="006A3E4B" w:rsidRPr="00673DBD" w:rsidRDefault="006A3E4B" w:rsidP="006A3E4B">
            <w:pPr>
              <w:pStyle w:val="ConsPlusNormal"/>
              <w:ind w:right="142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</w:pPr>
            <w:r w:rsidRPr="005231A6">
              <w:rPr>
                <w:szCs w:val="28"/>
              </w:rPr>
              <w:t>1110131110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6A3E4B" w:rsidRPr="00DC7A8F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</w:tr>
      <w:tr w:rsidR="006A3E4B" w:rsidRPr="00B227AE" w:rsidTr="006A3E4B">
        <w:trPr>
          <w:trHeight w:val="408"/>
        </w:trPr>
        <w:tc>
          <w:tcPr>
            <w:tcW w:w="1985" w:type="dxa"/>
            <w:vMerge/>
          </w:tcPr>
          <w:p w:rsidR="006A3E4B" w:rsidRPr="00673DBD" w:rsidRDefault="006A3E4B" w:rsidP="006A3E4B"/>
        </w:tc>
        <w:tc>
          <w:tcPr>
            <w:tcW w:w="2268" w:type="dxa"/>
            <w:vMerge/>
          </w:tcPr>
          <w:p w:rsidR="006A3E4B" w:rsidRPr="00673DBD" w:rsidRDefault="006A3E4B" w:rsidP="006A3E4B">
            <w:pPr>
              <w:pStyle w:val="ConsPlusNormal"/>
              <w:ind w:right="142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111012012</w:t>
            </w:r>
            <w:r w:rsidRPr="005231A6">
              <w:rPr>
                <w:szCs w:val="28"/>
                <w:lang w:val="en-US"/>
              </w:rPr>
              <w:t>N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</w:tr>
      <w:tr w:rsidR="006A3E4B" w:rsidRPr="00B227AE" w:rsidTr="006A3E4B">
        <w:trPr>
          <w:trHeight w:val="297"/>
        </w:trPr>
        <w:tc>
          <w:tcPr>
            <w:tcW w:w="1985" w:type="dxa"/>
            <w:vMerge/>
          </w:tcPr>
          <w:p w:rsidR="006A3E4B" w:rsidRPr="00673DBD" w:rsidRDefault="006A3E4B" w:rsidP="006A3E4B"/>
        </w:tc>
        <w:tc>
          <w:tcPr>
            <w:tcW w:w="2268" w:type="dxa"/>
            <w:vMerge/>
          </w:tcPr>
          <w:p w:rsidR="006A3E4B" w:rsidRPr="00673DBD" w:rsidRDefault="006A3E4B" w:rsidP="006A3E4B">
            <w:pPr>
              <w:pStyle w:val="ConsPlusNormal"/>
              <w:ind w:right="142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S012N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  <w:highlight w:val="lightGray"/>
              </w:rPr>
            </w:pPr>
          </w:p>
        </w:tc>
        <w:tc>
          <w:tcPr>
            <w:tcW w:w="1276" w:type="dxa"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</w:tr>
      <w:tr w:rsidR="006A3E4B" w:rsidRPr="00B227AE" w:rsidTr="006A3E4B">
        <w:trPr>
          <w:trHeight w:val="297"/>
        </w:trPr>
        <w:tc>
          <w:tcPr>
            <w:tcW w:w="1985" w:type="dxa"/>
            <w:vMerge/>
          </w:tcPr>
          <w:p w:rsidR="006A3E4B" w:rsidRPr="00673DBD" w:rsidRDefault="006A3E4B" w:rsidP="006A3E4B"/>
        </w:tc>
        <w:tc>
          <w:tcPr>
            <w:tcW w:w="2268" w:type="dxa"/>
            <w:vMerge/>
          </w:tcPr>
          <w:p w:rsidR="006A3E4B" w:rsidRPr="00673DBD" w:rsidRDefault="006A3E4B" w:rsidP="006A3E4B">
            <w:pPr>
              <w:pStyle w:val="ConsPlusNormal"/>
              <w:ind w:right="142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2012P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</w:tr>
      <w:tr w:rsidR="006A3E4B" w:rsidRPr="00B227AE" w:rsidTr="006A3E4B">
        <w:trPr>
          <w:trHeight w:val="297"/>
        </w:trPr>
        <w:tc>
          <w:tcPr>
            <w:tcW w:w="1985" w:type="dxa"/>
            <w:vMerge/>
          </w:tcPr>
          <w:p w:rsidR="006A3E4B" w:rsidRPr="00673DBD" w:rsidRDefault="006A3E4B" w:rsidP="006A3E4B"/>
        </w:tc>
        <w:tc>
          <w:tcPr>
            <w:tcW w:w="2268" w:type="dxa"/>
            <w:vMerge/>
          </w:tcPr>
          <w:p w:rsidR="006A3E4B" w:rsidRPr="00673DBD" w:rsidRDefault="006A3E4B" w:rsidP="006A3E4B">
            <w:pPr>
              <w:pStyle w:val="ConsPlusNormal"/>
              <w:ind w:right="142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S012P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</w:tr>
      <w:tr w:rsidR="006A3E4B" w:rsidRPr="00B227AE" w:rsidTr="006A3E4B">
        <w:trPr>
          <w:trHeight w:val="297"/>
        </w:trPr>
        <w:tc>
          <w:tcPr>
            <w:tcW w:w="1985" w:type="dxa"/>
            <w:vMerge/>
          </w:tcPr>
          <w:p w:rsidR="006A3E4B" w:rsidRPr="00673DBD" w:rsidRDefault="006A3E4B" w:rsidP="006A3E4B"/>
        </w:tc>
        <w:tc>
          <w:tcPr>
            <w:tcW w:w="2268" w:type="dxa"/>
            <w:vMerge/>
          </w:tcPr>
          <w:p w:rsidR="006A3E4B" w:rsidRPr="00673DBD" w:rsidRDefault="006A3E4B" w:rsidP="006A3E4B">
            <w:pPr>
              <w:pStyle w:val="ConsPlusNormal"/>
              <w:ind w:right="142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2012L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</w:tr>
      <w:tr w:rsidR="006A3E4B" w:rsidRPr="00B227AE" w:rsidTr="006A3E4B">
        <w:trPr>
          <w:trHeight w:val="297"/>
        </w:trPr>
        <w:tc>
          <w:tcPr>
            <w:tcW w:w="1985" w:type="dxa"/>
            <w:vMerge/>
          </w:tcPr>
          <w:p w:rsidR="006A3E4B" w:rsidRPr="00673DBD" w:rsidRDefault="006A3E4B" w:rsidP="006A3E4B"/>
        </w:tc>
        <w:tc>
          <w:tcPr>
            <w:tcW w:w="2268" w:type="dxa"/>
            <w:vMerge/>
          </w:tcPr>
          <w:p w:rsidR="006A3E4B" w:rsidRPr="00673DBD" w:rsidRDefault="006A3E4B" w:rsidP="006A3E4B">
            <w:pPr>
              <w:pStyle w:val="ConsPlusNormal"/>
              <w:ind w:right="142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S012L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</w:tr>
      <w:tr w:rsidR="006A3E4B" w:rsidRPr="00B227AE" w:rsidTr="006A3E4B">
        <w:trPr>
          <w:trHeight w:val="363"/>
        </w:trPr>
        <w:tc>
          <w:tcPr>
            <w:tcW w:w="1985" w:type="dxa"/>
            <w:vMerge/>
          </w:tcPr>
          <w:p w:rsidR="006A3E4B" w:rsidRPr="00673DBD" w:rsidRDefault="006A3E4B" w:rsidP="006A3E4B"/>
        </w:tc>
        <w:tc>
          <w:tcPr>
            <w:tcW w:w="2268" w:type="dxa"/>
            <w:vMerge/>
          </w:tcPr>
          <w:p w:rsidR="006A3E4B" w:rsidRPr="00673DBD" w:rsidRDefault="006A3E4B" w:rsidP="006A3E4B">
            <w:pPr>
              <w:pStyle w:val="ConsPlusNormal"/>
              <w:ind w:right="142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</w:t>
            </w:r>
            <w:r w:rsidRPr="005231A6">
              <w:rPr>
                <w:szCs w:val="28"/>
              </w:rPr>
              <w:t>2130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4657F2">
              <w:rPr>
                <w:szCs w:val="28"/>
              </w:rPr>
              <w:t>1 152,0</w:t>
            </w:r>
          </w:p>
        </w:tc>
        <w:tc>
          <w:tcPr>
            <w:tcW w:w="1276" w:type="dxa"/>
          </w:tcPr>
          <w:p w:rsidR="006A3E4B" w:rsidRPr="00DC7A8F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rPr>
                <w:szCs w:val="28"/>
                <w:highlight w:val="lightGray"/>
              </w:rPr>
            </w:pPr>
          </w:p>
        </w:tc>
      </w:tr>
      <w:tr w:rsidR="006A3E4B" w:rsidRPr="00B227AE" w:rsidTr="006A3E4B">
        <w:trPr>
          <w:trHeight w:val="297"/>
        </w:trPr>
        <w:tc>
          <w:tcPr>
            <w:tcW w:w="1985" w:type="dxa"/>
          </w:tcPr>
          <w:p w:rsidR="006A3E4B" w:rsidRPr="00FB7F9A" w:rsidRDefault="006A3E4B" w:rsidP="006A3E4B">
            <w:r>
              <w:t>М</w:t>
            </w:r>
            <w:r w:rsidRPr="00FB7F9A">
              <w:t xml:space="preserve">ероприятие </w:t>
            </w:r>
            <w:r>
              <w:t>1.</w:t>
            </w:r>
            <w:r w:rsidRPr="00FB7F9A">
              <w:t>1.3.</w:t>
            </w:r>
          </w:p>
        </w:tc>
        <w:tc>
          <w:tcPr>
            <w:tcW w:w="2268" w:type="dxa"/>
          </w:tcPr>
          <w:p w:rsidR="006A3E4B" w:rsidRPr="00FB7F9A" w:rsidRDefault="006A3E4B" w:rsidP="006A3E4B">
            <w:pPr>
              <w:ind w:right="142"/>
              <w:jc w:val="both"/>
            </w:pPr>
            <w:r w:rsidRPr="00FB7F9A">
              <w:t>Проектно-изыскательские работы</w:t>
            </w:r>
          </w:p>
        </w:tc>
        <w:tc>
          <w:tcPr>
            <w:tcW w:w="2410" w:type="dxa"/>
          </w:tcPr>
          <w:p w:rsidR="006A3E4B" w:rsidRPr="00FB7F9A" w:rsidRDefault="006A3E4B" w:rsidP="006A3E4B">
            <w:pPr>
              <w:jc w:val="both"/>
            </w:pPr>
            <w:r w:rsidRPr="00FB7F9A">
              <w:t xml:space="preserve">МКУ </w:t>
            </w:r>
          </w:p>
          <w:p w:rsidR="006A3E4B" w:rsidRPr="00FB7F9A" w:rsidRDefault="006A3E4B" w:rsidP="006A3E4B">
            <w:pPr>
              <w:jc w:val="both"/>
            </w:pPr>
            <w:r w:rsidRPr="00FB7F9A">
              <w:t>«Управление  капитального строител</w:t>
            </w:r>
            <w:r w:rsidRPr="00FB7F9A">
              <w:t>ь</w:t>
            </w:r>
            <w:r w:rsidRPr="00FB7F9A">
              <w:t>ства»</w:t>
            </w:r>
          </w:p>
        </w:tc>
        <w:tc>
          <w:tcPr>
            <w:tcW w:w="709" w:type="dxa"/>
          </w:tcPr>
          <w:p w:rsidR="006A3E4B" w:rsidRPr="009A413F" w:rsidRDefault="006A3E4B" w:rsidP="006A3E4B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5231A6">
              <w:t>1110131110</w:t>
            </w:r>
          </w:p>
        </w:tc>
        <w:tc>
          <w:tcPr>
            <w:tcW w:w="1276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12 700,0</w:t>
            </w:r>
          </w:p>
        </w:tc>
        <w:tc>
          <w:tcPr>
            <w:tcW w:w="1276" w:type="dxa"/>
          </w:tcPr>
          <w:p w:rsidR="006A3E4B" w:rsidRPr="00DC7A8F" w:rsidRDefault="006A3E4B" w:rsidP="006A3E4B">
            <w:pPr>
              <w:jc w:val="center"/>
              <w:rPr>
                <w:szCs w:val="28"/>
              </w:rPr>
            </w:pPr>
            <w:r w:rsidRPr="00DC7A8F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6A3E4B" w:rsidRPr="00B227AE" w:rsidTr="006A3E4B">
        <w:trPr>
          <w:trHeight w:val="297"/>
        </w:trPr>
        <w:tc>
          <w:tcPr>
            <w:tcW w:w="1985" w:type="dxa"/>
          </w:tcPr>
          <w:p w:rsidR="006A3E4B" w:rsidRPr="00673DBD" w:rsidRDefault="006A3E4B" w:rsidP="006A3E4B">
            <w:r w:rsidRPr="00673DBD">
              <w:t>Подпрограмма 2</w:t>
            </w:r>
          </w:p>
        </w:tc>
        <w:tc>
          <w:tcPr>
            <w:tcW w:w="2268" w:type="dxa"/>
          </w:tcPr>
          <w:p w:rsidR="006A3E4B" w:rsidRPr="00673DBD" w:rsidRDefault="006A3E4B" w:rsidP="006A3E4B">
            <w:pPr>
              <w:pStyle w:val="ConsPlusNormal"/>
              <w:ind w:left="34" w:right="151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автом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бильных </w:t>
            </w:r>
            <w:proofErr w:type="gram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дорог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местного зна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Белгоро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ской области</w:t>
            </w:r>
            <w:proofErr w:type="gramEnd"/>
          </w:p>
        </w:tc>
        <w:tc>
          <w:tcPr>
            <w:tcW w:w="2410" w:type="dxa"/>
          </w:tcPr>
          <w:p w:rsidR="006A3E4B" w:rsidRPr="00673DBD" w:rsidRDefault="006A3E4B" w:rsidP="006A3E4B">
            <w:pPr>
              <w:jc w:val="both"/>
            </w:pPr>
            <w:r w:rsidRPr="00673DBD">
              <w:t xml:space="preserve">МКУ </w:t>
            </w:r>
          </w:p>
          <w:p w:rsidR="006A3E4B" w:rsidRPr="00673DBD" w:rsidRDefault="006A3E4B" w:rsidP="006A3E4B">
            <w:pPr>
              <w:jc w:val="both"/>
            </w:pPr>
            <w:r w:rsidRPr="00673DBD">
              <w:t>«Управление  капи</w:t>
            </w:r>
            <w:r>
              <w:t>таль</w:t>
            </w:r>
            <w:r w:rsidRPr="00673DBD">
              <w:t>ного строител</w:t>
            </w:r>
            <w:r w:rsidRPr="00673DBD">
              <w:t>ь</w:t>
            </w:r>
            <w:r w:rsidRPr="00673DBD">
              <w:t>ства»</w:t>
            </w:r>
          </w:p>
          <w:p w:rsidR="006A3E4B" w:rsidRPr="00673DBD" w:rsidRDefault="006A3E4B" w:rsidP="006A3E4B">
            <w:pPr>
              <w:jc w:val="both"/>
            </w:pPr>
          </w:p>
        </w:tc>
        <w:tc>
          <w:tcPr>
            <w:tcW w:w="709" w:type="dxa"/>
          </w:tcPr>
          <w:p w:rsidR="006A3E4B" w:rsidRPr="009A413F" w:rsidRDefault="006A3E4B" w:rsidP="006A3E4B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6A3E4B" w:rsidRPr="009A413F" w:rsidRDefault="006A3E4B" w:rsidP="006A3E4B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276" w:type="dxa"/>
          </w:tcPr>
          <w:p w:rsidR="006A3E4B" w:rsidRPr="009A413F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9A413F">
              <w:t>39 183,55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3 626,0</w:t>
            </w:r>
          </w:p>
        </w:tc>
        <w:tc>
          <w:tcPr>
            <w:tcW w:w="1276" w:type="dxa"/>
          </w:tcPr>
          <w:p w:rsidR="006A3E4B" w:rsidRPr="00DC7A8F" w:rsidRDefault="006A3E4B" w:rsidP="006A3E4B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13 597,5</w:t>
            </w:r>
          </w:p>
        </w:tc>
        <w:tc>
          <w:tcPr>
            <w:tcW w:w="1275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6A3E4B" w:rsidRPr="00B227AE" w:rsidTr="006A3E4B">
        <w:trPr>
          <w:trHeight w:val="543"/>
        </w:trPr>
        <w:tc>
          <w:tcPr>
            <w:tcW w:w="1985" w:type="dxa"/>
            <w:vMerge w:val="restart"/>
          </w:tcPr>
          <w:p w:rsidR="006A3E4B" w:rsidRPr="001B21CE" w:rsidRDefault="006A3E4B" w:rsidP="006A3E4B">
            <w:r w:rsidRPr="001B21CE">
              <w:t xml:space="preserve">Основное </w:t>
            </w:r>
          </w:p>
          <w:p w:rsidR="006A3E4B" w:rsidRPr="001B21CE" w:rsidRDefault="006A3E4B" w:rsidP="006A3E4B">
            <w:r w:rsidRPr="001B21CE">
              <w:t>мероприятие 2.1.</w:t>
            </w:r>
          </w:p>
        </w:tc>
        <w:tc>
          <w:tcPr>
            <w:tcW w:w="2268" w:type="dxa"/>
            <w:vMerge w:val="restart"/>
          </w:tcPr>
          <w:p w:rsidR="006A3E4B" w:rsidRPr="00C73269" w:rsidRDefault="006A3E4B" w:rsidP="006A3E4B">
            <w:pPr>
              <w:ind w:right="34"/>
              <w:jc w:val="both"/>
              <w:rPr>
                <w:color w:val="FF0000"/>
              </w:rPr>
            </w:pPr>
            <w:r w:rsidRPr="00C73269">
              <w:t>Капитальный р</w:t>
            </w:r>
            <w:r w:rsidRPr="00C73269">
              <w:t>е</w:t>
            </w:r>
            <w:r w:rsidRPr="00C73269">
              <w:t>монт автомобил</w:t>
            </w:r>
            <w:r w:rsidRPr="00C73269">
              <w:t>ь</w:t>
            </w:r>
            <w:r w:rsidRPr="00C73269">
              <w:t>ных дорог по сел</w:t>
            </w:r>
            <w:r w:rsidRPr="00C73269">
              <w:t>ь</w:t>
            </w:r>
            <w:r w:rsidRPr="00C73269">
              <w:t>ским населенным пунктам городск</w:t>
            </w:r>
            <w:r w:rsidRPr="00C73269">
              <w:t>о</w:t>
            </w:r>
            <w:r w:rsidRPr="00C73269">
              <w:t>го округа</w:t>
            </w:r>
          </w:p>
        </w:tc>
        <w:tc>
          <w:tcPr>
            <w:tcW w:w="2410" w:type="dxa"/>
            <w:vMerge w:val="restart"/>
          </w:tcPr>
          <w:p w:rsidR="006A3E4B" w:rsidRPr="001B21CE" w:rsidRDefault="006A3E4B" w:rsidP="006A3E4B">
            <w:pPr>
              <w:jc w:val="both"/>
            </w:pPr>
            <w:r w:rsidRPr="001B21CE">
              <w:t xml:space="preserve">МКУ </w:t>
            </w:r>
          </w:p>
          <w:p w:rsidR="006A3E4B" w:rsidRPr="001B21CE" w:rsidRDefault="006A3E4B" w:rsidP="006A3E4B">
            <w:pPr>
              <w:jc w:val="both"/>
            </w:pPr>
            <w:r w:rsidRPr="001B21CE">
              <w:t>«Управление  капи</w:t>
            </w:r>
            <w:r>
              <w:t>таль</w:t>
            </w:r>
            <w:r w:rsidRPr="001B21CE">
              <w:t>ного строител</w:t>
            </w:r>
            <w:r w:rsidRPr="001B21CE">
              <w:t>ь</w:t>
            </w:r>
            <w:r w:rsidRPr="001B21CE">
              <w:t>ства»</w:t>
            </w:r>
          </w:p>
        </w:tc>
        <w:tc>
          <w:tcPr>
            <w:tcW w:w="709" w:type="dxa"/>
            <w:vMerge w:val="restart"/>
          </w:tcPr>
          <w:p w:rsidR="006A3E4B" w:rsidRPr="005231A6" w:rsidRDefault="006A3E4B" w:rsidP="006A3E4B">
            <w:pPr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855</w:t>
            </w: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lang w:val="en-US"/>
              </w:rPr>
            </w:pPr>
            <w:r w:rsidRPr="009A413F">
              <w:t>1120</w:t>
            </w:r>
            <w:r>
              <w:t>1</w:t>
            </w:r>
            <w:r w:rsidRPr="009A413F">
              <w:t>00000</w:t>
            </w:r>
          </w:p>
        </w:tc>
        <w:tc>
          <w:tcPr>
            <w:tcW w:w="1276" w:type="dxa"/>
          </w:tcPr>
          <w:p w:rsidR="006A3E4B" w:rsidRPr="009A413F" w:rsidRDefault="006A3E4B" w:rsidP="006A3E4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126,0</w:t>
            </w:r>
          </w:p>
        </w:tc>
        <w:tc>
          <w:tcPr>
            <w:tcW w:w="1276" w:type="dxa"/>
            <w:vMerge w:val="restart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7B76D0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6A3E4B" w:rsidRPr="00B227AE" w:rsidTr="00E44B7B">
        <w:trPr>
          <w:trHeight w:val="409"/>
        </w:trPr>
        <w:tc>
          <w:tcPr>
            <w:tcW w:w="1985" w:type="dxa"/>
            <w:vMerge/>
          </w:tcPr>
          <w:p w:rsidR="006A3E4B" w:rsidRPr="001B21CE" w:rsidRDefault="006A3E4B" w:rsidP="006A3E4B"/>
        </w:tc>
        <w:tc>
          <w:tcPr>
            <w:tcW w:w="2268" w:type="dxa"/>
            <w:vMerge/>
          </w:tcPr>
          <w:p w:rsidR="006A3E4B" w:rsidRPr="00C73269" w:rsidRDefault="006A3E4B" w:rsidP="006A3E4B">
            <w:pPr>
              <w:ind w:right="34"/>
              <w:jc w:val="both"/>
            </w:pPr>
          </w:p>
        </w:tc>
        <w:tc>
          <w:tcPr>
            <w:tcW w:w="2410" w:type="dxa"/>
            <w:vMerge/>
          </w:tcPr>
          <w:p w:rsidR="006A3E4B" w:rsidRPr="001B21CE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5231A6" w:rsidRDefault="006A3E4B" w:rsidP="006A3E4B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6A3E4B" w:rsidRPr="005231A6" w:rsidRDefault="006A3E4B" w:rsidP="006A3E4B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1120125020</w:t>
            </w:r>
          </w:p>
        </w:tc>
        <w:tc>
          <w:tcPr>
            <w:tcW w:w="1276" w:type="dxa"/>
          </w:tcPr>
          <w:p w:rsidR="006A3E4B" w:rsidRPr="009A413F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2 311,2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</w:tr>
      <w:tr w:rsidR="006A3E4B" w:rsidRPr="00B227AE" w:rsidTr="00E44B7B">
        <w:trPr>
          <w:trHeight w:val="515"/>
        </w:trPr>
        <w:tc>
          <w:tcPr>
            <w:tcW w:w="1985" w:type="dxa"/>
            <w:vMerge/>
          </w:tcPr>
          <w:p w:rsidR="006A3E4B" w:rsidRPr="001B21CE" w:rsidRDefault="006A3E4B" w:rsidP="006A3E4B"/>
        </w:tc>
        <w:tc>
          <w:tcPr>
            <w:tcW w:w="2268" w:type="dxa"/>
            <w:vMerge/>
          </w:tcPr>
          <w:p w:rsidR="006A3E4B" w:rsidRPr="00C73269" w:rsidRDefault="006A3E4B" w:rsidP="006A3E4B">
            <w:pPr>
              <w:ind w:right="34"/>
              <w:jc w:val="both"/>
              <w:rPr>
                <w:color w:val="FF0000"/>
              </w:rPr>
            </w:pPr>
          </w:p>
        </w:tc>
        <w:tc>
          <w:tcPr>
            <w:tcW w:w="2410" w:type="dxa"/>
            <w:vMerge/>
          </w:tcPr>
          <w:p w:rsidR="006A3E4B" w:rsidRPr="001B21CE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5231A6" w:rsidRDefault="006A3E4B" w:rsidP="006A3E4B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6A3E4B" w:rsidRPr="006A593B" w:rsidRDefault="006A3E4B" w:rsidP="006A3E4B">
            <w:pPr>
              <w:ind w:left="-108" w:right="-108"/>
              <w:jc w:val="center"/>
            </w:pPr>
            <w:r w:rsidRPr="006A593B">
              <w:rPr>
                <w:lang w:val="en-US"/>
              </w:rPr>
              <w:t>11201S</w:t>
            </w:r>
            <w:r w:rsidRPr="006A593B">
              <w:t>2140</w:t>
            </w:r>
          </w:p>
        </w:tc>
        <w:tc>
          <w:tcPr>
            <w:tcW w:w="1276" w:type="dxa"/>
          </w:tcPr>
          <w:p w:rsidR="006A3E4B" w:rsidRPr="009A413F" w:rsidRDefault="006A3E4B" w:rsidP="006A3E4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</w:t>
            </w:r>
            <w:r w:rsidRPr="00143BFB">
              <w:rPr>
                <w:szCs w:val="28"/>
                <w:lang w:val="en-US"/>
              </w:rPr>
              <w:t>6</w:t>
            </w:r>
            <w:r w:rsidRPr="00143BFB">
              <w:rPr>
                <w:szCs w:val="28"/>
              </w:rPr>
              <w:t>,0</w:t>
            </w:r>
          </w:p>
        </w:tc>
        <w:tc>
          <w:tcPr>
            <w:tcW w:w="1276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</w:tr>
      <w:tr w:rsidR="006A3E4B" w:rsidRPr="00B227AE" w:rsidTr="00E44B7B">
        <w:trPr>
          <w:trHeight w:val="498"/>
        </w:trPr>
        <w:tc>
          <w:tcPr>
            <w:tcW w:w="1985" w:type="dxa"/>
            <w:vMerge w:val="restart"/>
          </w:tcPr>
          <w:p w:rsidR="006A3E4B" w:rsidRPr="001B21CE" w:rsidRDefault="006A3E4B" w:rsidP="006A3E4B">
            <w:r w:rsidRPr="001B21CE">
              <w:t xml:space="preserve">Основное </w:t>
            </w:r>
          </w:p>
          <w:p w:rsidR="006A3E4B" w:rsidRPr="001B21CE" w:rsidRDefault="006A3E4B" w:rsidP="006A3E4B">
            <w:r w:rsidRPr="001B21CE">
              <w:t>мероприятие 2.2.</w:t>
            </w:r>
          </w:p>
        </w:tc>
        <w:tc>
          <w:tcPr>
            <w:tcW w:w="2268" w:type="dxa"/>
            <w:vMerge w:val="restart"/>
          </w:tcPr>
          <w:p w:rsidR="006A3E4B" w:rsidRPr="00C73269" w:rsidRDefault="006A3E4B" w:rsidP="006A3E4B">
            <w:pPr>
              <w:ind w:right="34"/>
              <w:rPr>
                <w:color w:val="FF0000"/>
              </w:rPr>
            </w:pPr>
            <w:r w:rsidRPr="00C73269">
              <w:t>Капитальный р</w:t>
            </w:r>
            <w:r w:rsidRPr="00C73269">
              <w:t>е</w:t>
            </w:r>
            <w:r w:rsidRPr="00C73269">
              <w:t>монт автомобил</w:t>
            </w:r>
            <w:r w:rsidRPr="00C73269">
              <w:t>ь</w:t>
            </w:r>
            <w:r w:rsidRPr="00C73269">
              <w:t xml:space="preserve">ных </w:t>
            </w:r>
            <w:r w:rsidRPr="00C73269">
              <w:lastRenderedPageBreak/>
              <w:t>дорог в г. Гу</w:t>
            </w:r>
            <w:r w:rsidRPr="00C73269">
              <w:t>б</w:t>
            </w:r>
            <w:r w:rsidRPr="00C73269">
              <w:t>кине</w:t>
            </w:r>
          </w:p>
        </w:tc>
        <w:tc>
          <w:tcPr>
            <w:tcW w:w="2410" w:type="dxa"/>
            <w:vMerge w:val="restart"/>
          </w:tcPr>
          <w:p w:rsidR="006A3E4B" w:rsidRPr="001B21CE" w:rsidRDefault="006A3E4B" w:rsidP="006A3E4B">
            <w:pPr>
              <w:jc w:val="both"/>
            </w:pPr>
            <w:r w:rsidRPr="001B21CE">
              <w:lastRenderedPageBreak/>
              <w:t xml:space="preserve">МКУ </w:t>
            </w:r>
          </w:p>
          <w:p w:rsidR="006A3E4B" w:rsidRPr="001B21CE" w:rsidRDefault="006A3E4B" w:rsidP="006A3E4B">
            <w:pPr>
              <w:jc w:val="both"/>
            </w:pPr>
            <w:r w:rsidRPr="001B21CE">
              <w:t xml:space="preserve">«Управление  </w:t>
            </w:r>
            <w:r w:rsidRPr="001B21CE">
              <w:lastRenderedPageBreak/>
              <w:t>капи</w:t>
            </w:r>
            <w:r>
              <w:t>таль</w:t>
            </w:r>
            <w:r w:rsidRPr="001B21CE">
              <w:t>ного строител</w:t>
            </w:r>
            <w:r w:rsidRPr="001B21CE">
              <w:t>ь</w:t>
            </w:r>
            <w:r w:rsidRPr="001B21CE">
              <w:t>ства»</w:t>
            </w:r>
          </w:p>
        </w:tc>
        <w:tc>
          <w:tcPr>
            <w:tcW w:w="709" w:type="dxa"/>
            <w:vMerge w:val="restart"/>
          </w:tcPr>
          <w:p w:rsidR="006A3E4B" w:rsidRPr="009A413F" w:rsidRDefault="006A3E4B" w:rsidP="006A3E4B">
            <w:pPr>
              <w:jc w:val="center"/>
            </w:pPr>
            <w:r w:rsidRPr="009A413F">
              <w:lastRenderedPageBreak/>
              <w:t>855</w:t>
            </w:r>
          </w:p>
        </w:tc>
        <w:tc>
          <w:tcPr>
            <w:tcW w:w="1275" w:type="dxa"/>
          </w:tcPr>
          <w:p w:rsidR="006A3E4B" w:rsidRPr="009A413F" w:rsidRDefault="006A3E4B" w:rsidP="006A3E4B">
            <w:pPr>
              <w:ind w:left="-108" w:right="-108"/>
              <w:jc w:val="center"/>
            </w:pPr>
            <w:r w:rsidRPr="009A413F">
              <w:t>1120200000</w:t>
            </w:r>
          </w:p>
        </w:tc>
        <w:tc>
          <w:tcPr>
            <w:tcW w:w="1276" w:type="dxa"/>
          </w:tcPr>
          <w:p w:rsidR="006A3E4B" w:rsidRPr="009A413F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36 872,35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3 500,0</w:t>
            </w:r>
          </w:p>
        </w:tc>
        <w:tc>
          <w:tcPr>
            <w:tcW w:w="1276" w:type="dxa"/>
          </w:tcPr>
          <w:p w:rsidR="006A3E4B" w:rsidRPr="00EE04C3" w:rsidRDefault="006A3E4B" w:rsidP="006A3E4B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13 597,5</w:t>
            </w:r>
          </w:p>
        </w:tc>
        <w:tc>
          <w:tcPr>
            <w:tcW w:w="1275" w:type="dxa"/>
            <w:vMerge w:val="restart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6A3E4B" w:rsidRPr="00B227AE" w:rsidTr="006A3E4B">
        <w:trPr>
          <w:trHeight w:val="416"/>
        </w:trPr>
        <w:tc>
          <w:tcPr>
            <w:tcW w:w="1985" w:type="dxa"/>
            <w:vMerge/>
          </w:tcPr>
          <w:p w:rsidR="006A3E4B" w:rsidRPr="001B21CE" w:rsidRDefault="006A3E4B" w:rsidP="006A3E4B"/>
        </w:tc>
        <w:tc>
          <w:tcPr>
            <w:tcW w:w="2268" w:type="dxa"/>
            <w:vMerge/>
          </w:tcPr>
          <w:p w:rsidR="006A3E4B" w:rsidRPr="001B21CE" w:rsidRDefault="006A3E4B" w:rsidP="006A3E4B">
            <w:pPr>
              <w:ind w:left="60" w:right="151"/>
              <w:jc w:val="both"/>
            </w:pPr>
          </w:p>
        </w:tc>
        <w:tc>
          <w:tcPr>
            <w:tcW w:w="2410" w:type="dxa"/>
            <w:vMerge/>
          </w:tcPr>
          <w:p w:rsidR="006A3E4B" w:rsidRPr="001B21CE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9A413F" w:rsidRDefault="006A3E4B" w:rsidP="006A3E4B">
            <w:pPr>
              <w:ind w:left="-108" w:right="-108"/>
              <w:jc w:val="center"/>
            </w:pPr>
            <w:r w:rsidRPr="009A413F">
              <w:t>11202</w:t>
            </w:r>
            <w:r w:rsidRPr="009A413F">
              <w:rPr>
                <w:lang w:val="en-US"/>
              </w:rPr>
              <w:t>S</w:t>
            </w:r>
            <w:r w:rsidRPr="009A413F">
              <w:t>2140</w:t>
            </w:r>
          </w:p>
        </w:tc>
        <w:tc>
          <w:tcPr>
            <w:tcW w:w="1276" w:type="dxa"/>
          </w:tcPr>
          <w:p w:rsidR="006A3E4B" w:rsidRPr="009A413F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9A413F">
              <w:t>1 200,0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6A3E4B" w:rsidRPr="00EE04C3" w:rsidRDefault="006A3E4B" w:rsidP="006A3E4B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0</w:t>
            </w:r>
          </w:p>
        </w:tc>
        <w:tc>
          <w:tcPr>
            <w:tcW w:w="1275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</w:tr>
      <w:tr w:rsidR="006A3E4B" w:rsidRPr="00B227AE" w:rsidTr="006A3E4B">
        <w:trPr>
          <w:trHeight w:val="440"/>
        </w:trPr>
        <w:tc>
          <w:tcPr>
            <w:tcW w:w="1985" w:type="dxa"/>
            <w:vMerge/>
          </w:tcPr>
          <w:p w:rsidR="006A3E4B" w:rsidRPr="001B21CE" w:rsidRDefault="006A3E4B" w:rsidP="006A3E4B"/>
        </w:tc>
        <w:tc>
          <w:tcPr>
            <w:tcW w:w="2268" w:type="dxa"/>
            <w:vMerge/>
          </w:tcPr>
          <w:p w:rsidR="006A3E4B" w:rsidRPr="001B21CE" w:rsidRDefault="006A3E4B" w:rsidP="006A3E4B">
            <w:pPr>
              <w:ind w:left="60" w:right="151"/>
              <w:jc w:val="both"/>
            </w:pPr>
          </w:p>
        </w:tc>
        <w:tc>
          <w:tcPr>
            <w:tcW w:w="2410" w:type="dxa"/>
            <w:vMerge/>
          </w:tcPr>
          <w:p w:rsidR="006A3E4B" w:rsidRPr="001B21CE" w:rsidRDefault="006A3E4B" w:rsidP="006A3E4B">
            <w:pPr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6A3E4B">
            <w:pPr>
              <w:jc w:val="center"/>
            </w:pPr>
          </w:p>
        </w:tc>
        <w:tc>
          <w:tcPr>
            <w:tcW w:w="1275" w:type="dxa"/>
          </w:tcPr>
          <w:p w:rsidR="006A3E4B" w:rsidRPr="009A413F" w:rsidRDefault="006A3E4B" w:rsidP="006A3E4B">
            <w:pPr>
              <w:ind w:left="-108" w:right="-108"/>
              <w:jc w:val="center"/>
            </w:pPr>
            <w:r w:rsidRPr="009A413F">
              <w:t>1120225030</w:t>
            </w:r>
          </w:p>
        </w:tc>
        <w:tc>
          <w:tcPr>
            <w:tcW w:w="1276" w:type="dxa"/>
          </w:tcPr>
          <w:p w:rsidR="006A3E4B" w:rsidRPr="009A413F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35 672,35</w:t>
            </w:r>
          </w:p>
        </w:tc>
        <w:tc>
          <w:tcPr>
            <w:tcW w:w="1276" w:type="dxa"/>
          </w:tcPr>
          <w:p w:rsidR="006A3E4B" w:rsidRPr="00143BFB" w:rsidRDefault="006A3E4B" w:rsidP="006A3E4B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3 500,0</w:t>
            </w:r>
          </w:p>
        </w:tc>
        <w:tc>
          <w:tcPr>
            <w:tcW w:w="1276" w:type="dxa"/>
          </w:tcPr>
          <w:p w:rsidR="006A3E4B" w:rsidRPr="00EE04C3" w:rsidRDefault="006A3E4B" w:rsidP="006A3E4B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13 597,5</w:t>
            </w:r>
          </w:p>
        </w:tc>
        <w:tc>
          <w:tcPr>
            <w:tcW w:w="1275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6A3E4B" w:rsidRPr="005E2ACD" w:rsidRDefault="006A3E4B" w:rsidP="006A3E4B">
            <w:pPr>
              <w:jc w:val="center"/>
              <w:rPr>
                <w:szCs w:val="28"/>
              </w:rPr>
            </w:pPr>
          </w:p>
        </w:tc>
      </w:tr>
      <w:tr w:rsidR="006A3E4B" w:rsidRPr="00E42329" w:rsidTr="006A3E4B">
        <w:trPr>
          <w:trHeight w:val="533"/>
        </w:trPr>
        <w:tc>
          <w:tcPr>
            <w:tcW w:w="1985" w:type="dxa"/>
          </w:tcPr>
          <w:p w:rsidR="006A3E4B" w:rsidRPr="001B21CE" w:rsidRDefault="006A3E4B" w:rsidP="00E44B7B">
            <w:pPr>
              <w:spacing w:after="0"/>
            </w:pPr>
            <w:r w:rsidRPr="001B21CE">
              <w:lastRenderedPageBreak/>
              <w:t>Подпрограмма 3</w:t>
            </w:r>
          </w:p>
        </w:tc>
        <w:tc>
          <w:tcPr>
            <w:tcW w:w="2268" w:type="dxa"/>
          </w:tcPr>
          <w:p w:rsidR="006A3E4B" w:rsidRPr="005231A6" w:rsidRDefault="006A3E4B" w:rsidP="00E44B7B">
            <w:pPr>
              <w:spacing w:after="0"/>
              <w:jc w:val="both"/>
            </w:pPr>
            <w:r w:rsidRPr="005231A6">
              <w:t>Содержание ули</w:t>
            </w:r>
            <w:r w:rsidRPr="005231A6">
              <w:t>ч</w:t>
            </w:r>
            <w:r w:rsidRPr="005231A6">
              <w:t xml:space="preserve">но-дорожной сети </w:t>
            </w:r>
            <w:proofErr w:type="spellStart"/>
            <w:r w:rsidRPr="005231A6">
              <w:t>Губкинского</w:t>
            </w:r>
            <w:proofErr w:type="spellEnd"/>
            <w:r w:rsidRPr="005231A6">
              <w:t xml:space="preserve"> г</w:t>
            </w:r>
            <w:r w:rsidRPr="005231A6">
              <w:t>о</w:t>
            </w:r>
            <w:r w:rsidRPr="005231A6">
              <w:t>родского округа Белгородской обл</w:t>
            </w:r>
            <w:r w:rsidRPr="005231A6">
              <w:t>а</w:t>
            </w:r>
            <w:r w:rsidRPr="005231A6">
              <w:t>сти</w:t>
            </w:r>
          </w:p>
        </w:tc>
        <w:tc>
          <w:tcPr>
            <w:tcW w:w="2410" w:type="dxa"/>
          </w:tcPr>
          <w:p w:rsidR="006A3E4B" w:rsidRPr="001B21CE" w:rsidRDefault="006A3E4B" w:rsidP="00E44B7B">
            <w:pPr>
              <w:spacing w:after="0" w:line="240" w:lineRule="auto"/>
              <w:jc w:val="both"/>
            </w:pPr>
            <w:r w:rsidRPr="001B21CE">
              <w:t>Управление жили</w:t>
            </w:r>
            <w:r w:rsidRPr="001B21CE">
              <w:t>щ</w:t>
            </w:r>
            <w:r w:rsidRPr="001B21CE">
              <w:t xml:space="preserve">но-коммунального комплекса и систем жизнеобеспечения, МКУ </w:t>
            </w:r>
          </w:p>
          <w:p w:rsidR="006A3E4B" w:rsidRPr="001B21CE" w:rsidRDefault="006A3E4B" w:rsidP="00E44B7B">
            <w:pPr>
              <w:spacing w:after="0" w:line="240" w:lineRule="auto"/>
              <w:jc w:val="both"/>
            </w:pPr>
            <w:r w:rsidRPr="001B21CE">
              <w:t>«Управление  капи</w:t>
            </w:r>
            <w:r>
              <w:t>таль</w:t>
            </w:r>
            <w:r w:rsidRPr="001B21CE">
              <w:t>ного строител</w:t>
            </w:r>
            <w:r w:rsidRPr="001B21CE">
              <w:t>ь</w:t>
            </w:r>
            <w:r w:rsidRPr="001B21CE">
              <w:t>ства», сельские территориальные адм</w:t>
            </w:r>
            <w:r w:rsidRPr="001B21CE">
              <w:t>и</w:t>
            </w:r>
            <w:r w:rsidRPr="001B21CE">
              <w:t>нистрации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Х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ind w:left="-108" w:right="-108"/>
              <w:jc w:val="center"/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276" w:type="dxa"/>
          </w:tcPr>
          <w:p w:rsidR="006A3E4B" w:rsidRPr="00EE04C3" w:rsidRDefault="006A3E4B" w:rsidP="00E44B7B">
            <w:pPr>
              <w:spacing w:after="0"/>
            </w:pPr>
            <w:r w:rsidRPr="00EE04C3">
              <w:rPr>
                <w:szCs w:val="28"/>
              </w:rPr>
              <w:t>368 638,4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</w:pPr>
            <w:r w:rsidRPr="005E2ACD">
              <w:rPr>
                <w:szCs w:val="28"/>
              </w:rPr>
              <w:t>210 406,0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</w:pPr>
            <w:r w:rsidRPr="005E2ACD">
              <w:rPr>
                <w:szCs w:val="28"/>
              </w:rPr>
              <w:t>93 912,0</w:t>
            </w:r>
          </w:p>
        </w:tc>
        <w:tc>
          <w:tcPr>
            <w:tcW w:w="1134" w:type="dxa"/>
          </w:tcPr>
          <w:p w:rsidR="006A3E4B" w:rsidRPr="003E740F" w:rsidRDefault="006A3E4B" w:rsidP="00E44B7B">
            <w:pPr>
              <w:spacing w:after="0"/>
              <w:rPr>
                <w:highlight w:val="yellow"/>
              </w:rPr>
            </w:pPr>
            <w:r w:rsidRPr="007B76D0">
              <w:rPr>
                <w:szCs w:val="28"/>
              </w:rPr>
              <w:t>93 912,0</w:t>
            </w:r>
          </w:p>
        </w:tc>
      </w:tr>
      <w:tr w:rsidR="006A3E4B" w:rsidRPr="00E42329" w:rsidTr="006A3E4B">
        <w:trPr>
          <w:trHeight w:val="465"/>
        </w:trPr>
        <w:tc>
          <w:tcPr>
            <w:tcW w:w="1985" w:type="dxa"/>
            <w:vMerge w:val="restart"/>
            <w:shd w:val="clear" w:color="auto" w:fill="auto"/>
          </w:tcPr>
          <w:p w:rsidR="006A3E4B" w:rsidRDefault="006A3E4B" w:rsidP="00E44B7B">
            <w:pPr>
              <w:spacing w:after="0"/>
            </w:pPr>
            <w:r w:rsidRPr="00857E9B">
              <w:t xml:space="preserve">Основное </w:t>
            </w:r>
          </w:p>
          <w:p w:rsidR="006A3E4B" w:rsidRPr="002A38B2" w:rsidRDefault="006A3E4B" w:rsidP="00E44B7B">
            <w:pPr>
              <w:spacing w:after="0"/>
            </w:pPr>
            <w:r w:rsidRPr="00857E9B">
              <w:t>мероприятие 3.1.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A3E4B" w:rsidRPr="005231A6" w:rsidRDefault="006A3E4B" w:rsidP="00E44B7B">
            <w:pPr>
              <w:spacing w:after="0"/>
              <w:jc w:val="both"/>
            </w:pPr>
            <w:r w:rsidRPr="005231A6">
              <w:t>Содержание и ремонт автомобил</w:t>
            </w:r>
            <w:r w:rsidRPr="005231A6">
              <w:t>ь</w:t>
            </w:r>
            <w:r w:rsidRPr="005231A6">
              <w:t>ных дорог общего пользования мес</w:t>
            </w:r>
            <w:r w:rsidRPr="005231A6">
              <w:t>т</w:t>
            </w:r>
            <w:r w:rsidRPr="005231A6">
              <w:t>ного значения</w:t>
            </w:r>
          </w:p>
        </w:tc>
        <w:tc>
          <w:tcPr>
            <w:tcW w:w="2410" w:type="dxa"/>
            <w:vMerge w:val="restart"/>
          </w:tcPr>
          <w:p w:rsidR="006A3E4B" w:rsidRPr="008E7C7F" w:rsidRDefault="006A3E4B" w:rsidP="00E44B7B">
            <w:pPr>
              <w:spacing w:after="0" w:line="240" w:lineRule="auto"/>
              <w:jc w:val="both"/>
            </w:pPr>
            <w:r w:rsidRPr="008E7C7F">
              <w:t>Управление жили</w:t>
            </w:r>
            <w:r w:rsidRPr="008E7C7F">
              <w:t>щ</w:t>
            </w:r>
            <w:r w:rsidRPr="008E7C7F">
              <w:t>но</w:t>
            </w:r>
            <w:r>
              <w:t>-</w:t>
            </w:r>
            <w:r w:rsidRPr="008E7C7F">
              <w:t>коммунального комплекса и систем жизнеобеспечения</w:t>
            </w:r>
          </w:p>
        </w:tc>
        <w:tc>
          <w:tcPr>
            <w:tcW w:w="709" w:type="dxa"/>
            <w:vMerge w:val="restart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891</w:t>
            </w:r>
          </w:p>
        </w:tc>
        <w:tc>
          <w:tcPr>
            <w:tcW w:w="1275" w:type="dxa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  <w:rPr>
                <w:highlight w:val="yellow"/>
              </w:rPr>
            </w:pPr>
            <w:r w:rsidRPr="005231A6">
              <w:t>1130100000</w:t>
            </w:r>
          </w:p>
        </w:tc>
        <w:tc>
          <w:tcPr>
            <w:tcW w:w="1276" w:type="dxa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</w:pPr>
            <w:r w:rsidRPr="00143BFB">
              <w:t>136777,48</w:t>
            </w:r>
          </w:p>
        </w:tc>
        <w:tc>
          <w:tcPr>
            <w:tcW w:w="1276" w:type="dxa"/>
          </w:tcPr>
          <w:p w:rsidR="006A3E4B" w:rsidRPr="00AE287C" w:rsidRDefault="006A3E4B" w:rsidP="00E44B7B">
            <w:pPr>
              <w:spacing w:after="0"/>
              <w:jc w:val="center"/>
            </w:pPr>
            <w:r w:rsidRPr="00AE287C">
              <w:t>135 059,0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120 948,0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87 186,0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87 186,0</w:t>
            </w:r>
          </w:p>
        </w:tc>
      </w:tr>
      <w:tr w:rsidR="006A3E4B" w:rsidRPr="00E42329" w:rsidTr="006A3E4B">
        <w:trPr>
          <w:trHeight w:val="399"/>
        </w:trPr>
        <w:tc>
          <w:tcPr>
            <w:tcW w:w="1985" w:type="dxa"/>
            <w:vMerge/>
            <w:shd w:val="clear" w:color="auto" w:fill="auto"/>
          </w:tcPr>
          <w:p w:rsidR="006A3E4B" w:rsidRPr="00857E9B" w:rsidRDefault="006A3E4B" w:rsidP="00E44B7B">
            <w:pPr>
              <w:spacing w:after="0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661801" w:rsidRDefault="006A3E4B" w:rsidP="00E44B7B">
            <w:pPr>
              <w:spacing w:after="0"/>
              <w:jc w:val="both"/>
            </w:pPr>
          </w:p>
        </w:tc>
        <w:tc>
          <w:tcPr>
            <w:tcW w:w="2410" w:type="dxa"/>
            <w:vMerge/>
          </w:tcPr>
          <w:p w:rsidR="006A3E4B" w:rsidRPr="008E7C7F" w:rsidRDefault="006A3E4B" w:rsidP="00E44B7B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E44B7B">
            <w:pPr>
              <w:spacing w:after="0"/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</w:pPr>
            <w:r w:rsidRPr="005231A6">
              <w:t>1130126020</w:t>
            </w:r>
          </w:p>
        </w:tc>
        <w:tc>
          <w:tcPr>
            <w:tcW w:w="1276" w:type="dxa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136 447,3</w:t>
            </w:r>
          </w:p>
        </w:tc>
        <w:tc>
          <w:tcPr>
            <w:tcW w:w="1276" w:type="dxa"/>
          </w:tcPr>
          <w:p w:rsidR="006A3E4B" w:rsidRPr="00AE287C" w:rsidRDefault="006A3E4B" w:rsidP="00E44B7B">
            <w:pPr>
              <w:spacing w:after="0"/>
              <w:jc w:val="center"/>
            </w:pPr>
            <w:r w:rsidRPr="00AE287C">
              <w:t>135 059,0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120 948,0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87 186,0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87 186,0</w:t>
            </w:r>
          </w:p>
        </w:tc>
      </w:tr>
      <w:tr w:rsidR="006A3E4B" w:rsidRPr="00E42329" w:rsidTr="006A3E4B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6A3E4B" w:rsidRPr="00857E9B" w:rsidRDefault="006A3E4B" w:rsidP="00E44B7B">
            <w:pPr>
              <w:spacing w:after="0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661801" w:rsidRDefault="006A3E4B" w:rsidP="00E44B7B">
            <w:pPr>
              <w:spacing w:after="0"/>
              <w:jc w:val="both"/>
            </w:pPr>
          </w:p>
        </w:tc>
        <w:tc>
          <w:tcPr>
            <w:tcW w:w="2410" w:type="dxa"/>
            <w:vMerge/>
          </w:tcPr>
          <w:p w:rsidR="006A3E4B" w:rsidRPr="008E7C7F" w:rsidRDefault="006A3E4B" w:rsidP="00E44B7B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E44B7B">
            <w:pPr>
              <w:spacing w:after="0"/>
              <w:jc w:val="center"/>
            </w:pPr>
          </w:p>
        </w:tc>
        <w:tc>
          <w:tcPr>
            <w:tcW w:w="1275" w:type="dxa"/>
          </w:tcPr>
          <w:p w:rsidR="006A3E4B" w:rsidRPr="00CB7441" w:rsidRDefault="006A3E4B" w:rsidP="00E44B7B">
            <w:pPr>
              <w:spacing w:after="0"/>
              <w:ind w:left="-108" w:right="-108"/>
              <w:jc w:val="center"/>
              <w:rPr>
                <w:color w:val="FF0000"/>
              </w:rPr>
            </w:pPr>
            <w:r w:rsidRPr="004F6C1D">
              <w:t>11301</w:t>
            </w:r>
            <w:r w:rsidRPr="004F6C1D">
              <w:rPr>
                <w:lang w:val="en-US"/>
              </w:rPr>
              <w:t>S</w:t>
            </w:r>
            <w:r w:rsidRPr="004F6C1D">
              <w:t>0306</w:t>
            </w:r>
          </w:p>
        </w:tc>
        <w:tc>
          <w:tcPr>
            <w:tcW w:w="1276" w:type="dxa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14,2</w:t>
            </w:r>
          </w:p>
        </w:tc>
        <w:tc>
          <w:tcPr>
            <w:tcW w:w="1276" w:type="dxa"/>
          </w:tcPr>
          <w:p w:rsidR="006A3E4B" w:rsidRPr="00DC7A8F" w:rsidRDefault="006A3E4B" w:rsidP="00E44B7B">
            <w:pPr>
              <w:spacing w:after="0"/>
              <w:jc w:val="center"/>
            </w:pPr>
            <w:r w:rsidRPr="00DC7A8F">
              <w:t>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0</w:t>
            </w:r>
          </w:p>
        </w:tc>
      </w:tr>
      <w:tr w:rsidR="006A3E4B" w:rsidRPr="00E42329" w:rsidTr="006A3E4B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6A3E4B" w:rsidRPr="00857E9B" w:rsidRDefault="006A3E4B" w:rsidP="00E44B7B">
            <w:pPr>
              <w:spacing w:after="0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661801" w:rsidRDefault="006A3E4B" w:rsidP="00E44B7B">
            <w:pPr>
              <w:spacing w:after="0"/>
              <w:jc w:val="both"/>
            </w:pPr>
          </w:p>
        </w:tc>
        <w:tc>
          <w:tcPr>
            <w:tcW w:w="2410" w:type="dxa"/>
            <w:vMerge/>
          </w:tcPr>
          <w:p w:rsidR="006A3E4B" w:rsidRPr="008E7C7F" w:rsidRDefault="006A3E4B" w:rsidP="00E44B7B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E44B7B">
            <w:pPr>
              <w:spacing w:after="0"/>
              <w:jc w:val="center"/>
            </w:pPr>
          </w:p>
        </w:tc>
        <w:tc>
          <w:tcPr>
            <w:tcW w:w="1275" w:type="dxa"/>
          </w:tcPr>
          <w:p w:rsidR="006A3E4B" w:rsidRPr="0074053B" w:rsidRDefault="006A3E4B" w:rsidP="00E44B7B">
            <w:pPr>
              <w:spacing w:after="0"/>
              <w:ind w:left="-108" w:right="-108"/>
              <w:jc w:val="center"/>
            </w:pPr>
            <w:r w:rsidRPr="0074053B">
              <w:t>1130120306</w:t>
            </w:r>
          </w:p>
        </w:tc>
        <w:tc>
          <w:tcPr>
            <w:tcW w:w="1276" w:type="dxa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315,98</w:t>
            </w:r>
          </w:p>
        </w:tc>
        <w:tc>
          <w:tcPr>
            <w:tcW w:w="1276" w:type="dxa"/>
          </w:tcPr>
          <w:p w:rsidR="006A3E4B" w:rsidRPr="00DC7A8F" w:rsidRDefault="006A3E4B" w:rsidP="00E44B7B">
            <w:pPr>
              <w:spacing w:after="0"/>
              <w:jc w:val="center"/>
            </w:pPr>
            <w:r w:rsidRPr="00DC7A8F">
              <w:t>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0</w:t>
            </w:r>
          </w:p>
        </w:tc>
      </w:tr>
      <w:tr w:rsidR="006A3E4B" w:rsidRPr="00E42329" w:rsidTr="006A3E4B">
        <w:trPr>
          <w:trHeight w:val="511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  <w:vMerge w:val="restart"/>
          </w:tcPr>
          <w:p w:rsidR="006A3E4B" w:rsidRDefault="006A3E4B" w:rsidP="00E44B7B">
            <w:pPr>
              <w:spacing w:after="0" w:line="240" w:lineRule="auto"/>
              <w:jc w:val="both"/>
            </w:pPr>
            <w:r>
              <w:t xml:space="preserve">МКУ </w:t>
            </w:r>
            <w:r w:rsidRPr="00E8432E">
              <w:t xml:space="preserve">«Управление </w:t>
            </w:r>
          </w:p>
          <w:p w:rsidR="006A3E4B" w:rsidRDefault="006A3E4B" w:rsidP="00E44B7B">
            <w:pPr>
              <w:spacing w:after="0" w:line="240" w:lineRule="auto"/>
              <w:jc w:val="both"/>
            </w:pPr>
            <w:r w:rsidRPr="00E8432E">
              <w:t>кап</w:t>
            </w:r>
            <w:r>
              <w:t>и</w:t>
            </w:r>
            <w:r w:rsidRPr="00E8432E">
              <w:t xml:space="preserve">тального </w:t>
            </w:r>
          </w:p>
          <w:p w:rsidR="006A3E4B" w:rsidRPr="00E8432E" w:rsidRDefault="006A3E4B" w:rsidP="00E44B7B">
            <w:pPr>
              <w:spacing w:after="0" w:line="240" w:lineRule="auto"/>
              <w:jc w:val="both"/>
            </w:pPr>
            <w:r w:rsidRPr="00E8432E">
              <w:t xml:space="preserve">строительства» </w:t>
            </w:r>
          </w:p>
        </w:tc>
        <w:tc>
          <w:tcPr>
            <w:tcW w:w="709" w:type="dxa"/>
            <w:vMerge w:val="restart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</w:pPr>
            <w:r w:rsidRPr="005231A6">
              <w:t>1130100000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</w:pPr>
            <w:r w:rsidRPr="005231A6">
              <w:t>27 263,0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143BFB" w:rsidRDefault="006A3E4B" w:rsidP="00E44B7B">
            <w:pPr>
              <w:spacing w:after="0"/>
              <w:ind w:left="-108" w:right="-108"/>
              <w:jc w:val="center"/>
            </w:pPr>
            <w:r w:rsidRPr="00143BFB">
              <w:t>65 293,1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EE04C3" w:rsidRDefault="006A3E4B" w:rsidP="00E44B7B">
            <w:pPr>
              <w:spacing w:after="0"/>
            </w:pPr>
            <w:r w:rsidRPr="00EE04C3">
              <w:t>226 178,0</w:t>
            </w:r>
          </w:p>
        </w:tc>
        <w:tc>
          <w:tcPr>
            <w:tcW w:w="1275" w:type="dxa"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82 732,0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0</w:t>
            </w:r>
          </w:p>
        </w:tc>
      </w:tr>
      <w:tr w:rsidR="006A3E4B" w:rsidRPr="00E42329" w:rsidTr="006A3E4B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  <w:vMerge/>
          </w:tcPr>
          <w:p w:rsidR="006A3E4B" w:rsidRDefault="006A3E4B" w:rsidP="00E44B7B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E44B7B">
            <w:pPr>
              <w:spacing w:after="0"/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</w:pPr>
            <w:r w:rsidRPr="005231A6">
              <w:t>1130126020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</w:pPr>
            <w:r w:rsidRPr="005231A6">
              <w:t>26 796,9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143BFB" w:rsidRDefault="006A3E4B" w:rsidP="00E44B7B">
            <w:pPr>
              <w:spacing w:after="0"/>
              <w:ind w:left="-108" w:right="-108"/>
              <w:jc w:val="center"/>
            </w:pPr>
            <w:r w:rsidRPr="00143BFB">
              <w:t>64 357,0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EE04C3" w:rsidRDefault="006A3E4B" w:rsidP="00E44B7B">
            <w:pPr>
              <w:spacing w:after="0"/>
            </w:pPr>
            <w:r w:rsidRPr="00EE04C3">
              <w:t>226 178,0</w:t>
            </w:r>
          </w:p>
        </w:tc>
        <w:tc>
          <w:tcPr>
            <w:tcW w:w="1275" w:type="dxa"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82 732,0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0</w:t>
            </w:r>
          </w:p>
        </w:tc>
      </w:tr>
      <w:tr w:rsidR="006A3E4B" w:rsidRPr="00E42329" w:rsidTr="006A3E4B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  <w:vMerge/>
          </w:tcPr>
          <w:p w:rsidR="006A3E4B" w:rsidRDefault="006A3E4B" w:rsidP="00E44B7B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E44B7B">
            <w:pPr>
              <w:spacing w:after="0"/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</w:pPr>
            <w:r>
              <w:t>113012030</w:t>
            </w:r>
            <w:r w:rsidRPr="005231A6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821F39" w:rsidRDefault="006A3E4B" w:rsidP="00E44B7B">
            <w:pPr>
              <w:spacing w:after="0"/>
              <w:ind w:left="-108" w:right="-108"/>
              <w:jc w:val="center"/>
            </w:pPr>
            <w:r w:rsidRPr="00821F39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821F39" w:rsidRDefault="006A3E4B" w:rsidP="00E44B7B">
            <w:pPr>
              <w:spacing w:after="0"/>
              <w:ind w:left="-108" w:right="-108"/>
              <w:jc w:val="center"/>
            </w:pPr>
            <w:r w:rsidRPr="00821F39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  <w: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0</w:t>
            </w:r>
          </w:p>
        </w:tc>
      </w:tr>
      <w:tr w:rsidR="006A3E4B" w:rsidRPr="00E42329" w:rsidTr="006A3E4B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  <w:vMerge/>
          </w:tcPr>
          <w:p w:rsidR="006A3E4B" w:rsidRDefault="006A3E4B" w:rsidP="00E44B7B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E44B7B">
            <w:pPr>
              <w:spacing w:after="0"/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  <w:rPr>
                <w:lang w:val="en-US"/>
              </w:rPr>
            </w:pPr>
            <w:r w:rsidRPr="005231A6">
              <w:t>1130120</w:t>
            </w:r>
            <w:r w:rsidRPr="005231A6">
              <w:rPr>
                <w:lang w:val="en-US"/>
              </w:rPr>
              <w:t>12R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143BFB" w:rsidRDefault="006A3E4B" w:rsidP="00E44B7B">
            <w:pPr>
              <w:spacing w:after="0"/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  <w:p w:rsidR="006A3E4B" w:rsidRPr="005E2ACD" w:rsidRDefault="006A3E4B" w:rsidP="00E44B7B">
            <w:pPr>
              <w:spacing w:after="0"/>
            </w:pP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0</w:t>
            </w:r>
          </w:p>
          <w:p w:rsidR="006A3E4B" w:rsidRPr="007B76D0" w:rsidRDefault="006A3E4B" w:rsidP="00E44B7B">
            <w:pPr>
              <w:spacing w:after="0"/>
            </w:pPr>
          </w:p>
        </w:tc>
      </w:tr>
      <w:tr w:rsidR="006A3E4B" w:rsidRPr="00E42329" w:rsidTr="006A3E4B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  <w:vMerge/>
          </w:tcPr>
          <w:p w:rsidR="006A3E4B" w:rsidRDefault="006A3E4B" w:rsidP="00E44B7B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E44B7B">
            <w:pPr>
              <w:spacing w:after="0"/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11301S012R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143BFB" w:rsidRDefault="006A3E4B" w:rsidP="00E44B7B">
            <w:pPr>
              <w:spacing w:after="0"/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0</w:t>
            </w:r>
          </w:p>
        </w:tc>
      </w:tr>
      <w:tr w:rsidR="006A3E4B" w:rsidRPr="00E42329" w:rsidTr="006A3E4B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  <w:vMerge/>
          </w:tcPr>
          <w:p w:rsidR="006A3E4B" w:rsidRDefault="006A3E4B" w:rsidP="00E44B7B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E44B7B">
            <w:pPr>
              <w:spacing w:after="0"/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1130120</w:t>
            </w:r>
            <w:r w:rsidRPr="005231A6">
              <w:t>12</w:t>
            </w:r>
            <w:r w:rsidRPr="005231A6">
              <w:rPr>
                <w:lang w:val="en-US"/>
              </w:rPr>
              <w:t>Q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0</w:t>
            </w:r>
            <w:r w:rsidRPr="005231A6">
              <w:t>,</w:t>
            </w:r>
            <w:r w:rsidRPr="005231A6"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143BFB" w:rsidRDefault="006A3E4B" w:rsidP="00E44B7B">
            <w:pPr>
              <w:spacing w:after="0"/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0</w:t>
            </w:r>
          </w:p>
        </w:tc>
      </w:tr>
      <w:tr w:rsidR="006A3E4B" w:rsidRPr="00E42329" w:rsidTr="006A3E4B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  <w:vMerge/>
          </w:tcPr>
          <w:p w:rsidR="006A3E4B" w:rsidRDefault="006A3E4B" w:rsidP="00E44B7B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E44B7B">
            <w:pPr>
              <w:spacing w:after="0"/>
              <w:jc w:val="center"/>
            </w:pPr>
          </w:p>
        </w:tc>
        <w:tc>
          <w:tcPr>
            <w:tcW w:w="1275" w:type="dxa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11301S012Q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396</w:t>
            </w:r>
            <w:r w:rsidRPr="005231A6">
              <w:t>,</w:t>
            </w:r>
            <w:r w:rsidRPr="005231A6"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143BFB" w:rsidRDefault="006A3E4B" w:rsidP="00E44B7B">
            <w:pPr>
              <w:spacing w:after="0"/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0</w:t>
            </w:r>
          </w:p>
        </w:tc>
      </w:tr>
      <w:tr w:rsidR="006A3E4B" w:rsidRPr="00E42329" w:rsidTr="006A3E4B">
        <w:trPr>
          <w:trHeight w:val="311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  <w:vMerge/>
          </w:tcPr>
          <w:p w:rsidR="006A3E4B" w:rsidRDefault="006A3E4B" w:rsidP="00E44B7B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E44B7B">
            <w:pPr>
              <w:spacing w:after="0"/>
              <w:jc w:val="center"/>
            </w:pPr>
          </w:p>
        </w:tc>
        <w:tc>
          <w:tcPr>
            <w:tcW w:w="1275" w:type="dxa"/>
          </w:tcPr>
          <w:p w:rsidR="006A3E4B" w:rsidRPr="001738FB" w:rsidRDefault="006A3E4B" w:rsidP="00E44B7B">
            <w:pPr>
              <w:spacing w:after="0"/>
              <w:ind w:left="-108" w:right="-108"/>
              <w:jc w:val="center"/>
            </w:pPr>
            <w:r w:rsidRPr="001738FB">
              <w:t>11301</w:t>
            </w:r>
            <w:r w:rsidRPr="001738FB">
              <w:rPr>
                <w:lang w:val="en-US"/>
              </w:rPr>
              <w:t>S</w:t>
            </w:r>
            <w:r w:rsidRPr="001738FB">
              <w:t>0308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</w:pPr>
            <w:r w:rsidRPr="005231A6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143BFB" w:rsidRDefault="006A3E4B" w:rsidP="00E44B7B">
            <w:pPr>
              <w:spacing w:after="0"/>
              <w:ind w:left="-108" w:right="-108"/>
              <w:jc w:val="center"/>
            </w:pPr>
            <w:r w:rsidRPr="00143BFB">
              <w:t>77,0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  <w:vMerge w:val="restart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0</w:t>
            </w:r>
          </w:p>
        </w:tc>
      </w:tr>
      <w:tr w:rsidR="006A3E4B" w:rsidRPr="00E42329" w:rsidTr="006A3E4B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  <w:vMerge/>
          </w:tcPr>
          <w:p w:rsidR="006A3E4B" w:rsidRDefault="006A3E4B" w:rsidP="00E44B7B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E44B7B">
            <w:pPr>
              <w:spacing w:after="0"/>
              <w:jc w:val="center"/>
            </w:pPr>
          </w:p>
        </w:tc>
        <w:tc>
          <w:tcPr>
            <w:tcW w:w="1275" w:type="dxa"/>
          </w:tcPr>
          <w:p w:rsidR="006A3E4B" w:rsidRPr="001738FB" w:rsidRDefault="006A3E4B" w:rsidP="00E44B7B">
            <w:pPr>
              <w:spacing w:after="0"/>
              <w:ind w:left="-108" w:right="-108"/>
              <w:jc w:val="center"/>
            </w:pPr>
            <w:r w:rsidRPr="001738FB">
              <w:t>11301</w:t>
            </w:r>
            <w:r w:rsidRPr="001738FB">
              <w:rPr>
                <w:lang w:val="en-US"/>
              </w:rPr>
              <w:t>S</w:t>
            </w:r>
            <w:r w:rsidRPr="001738FB">
              <w:t>0320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6A3E4B" w:rsidRPr="00143BFB" w:rsidRDefault="006A3E4B" w:rsidP="00E44B7B">
            <w:pPr>
              <w:spacing w:after="0"/>
              <w:ind w:left="-108" w:right="-108"/>
              <w:jc w:val="center"/>
              <w:rPr>
                <w:color w:val="FF0000"/>
                <w:highlight w:val="yellow"/>
              </w:rPr>
            </w:pPr>
            <w:r w:rsidRPr="00143BFB">
              <w:t>179,1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</w:p>
        </w:tc>
        <w:tc>
          <w:tcPr>
            <w:tcW w:w="1134" w:type="dxa"/>
            <w:vMerge/>
          </w:tcPr>
          <w:p w:rsidR="006A3E4B" w:rsidRPr="005E2ACD" w:rsidRDefault="006A3E4B" w:rsidP="00E44B7B">
            <w:pPr>
              <w:spacing w:after="0"/>
              <w:jc w:val="center"/>
            </w:pP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</w:p>
        </w:tc>
      </w:tr>
      <w:tr w:rsidR="006A3E4B" w:rsidRPr="00E42329" w:rsidTr="006A3E4B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  <w:vMerge/>
          </w:tcPr>
          <w:p w:rsidR="006A3E4B" w:rsidRDefault="006A3E4B" w:rsidP="00E44B7B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6A3E4B" w:rsidRPr="009A413F" w:rsidRDefault="006A3E4B" w:rsidP="00E44B7B">
            <w:pPr>
              <w:spacing w:after="0"/>
              <w:jc w:val="center"/>
            </w:pPr>
          </w:p>
        </w:tc>
        <w:tc>
          <w:tcPr>
            <w:tcW w:w="1275" w:type="dxa"/>
          </w:tcPr>
          <w:p w:rsidR="006A3E4B" w:rsidRPr="0074053B" w:rsidRDefault="006A3E4B" w:rsidP="00E44B7B">
            <w:pPr>
              <w:spacing w:after="0"/>
              <w:ind w:left="-108" w:right="-108"/>
              <w:jc w:val="center"/>
            </w:pPr>
            <w:r w:rsidRPr="0074053B">
              <w:t>1130120320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5231A6" w:rsidRDefault="006A3E4B" w:rsidP="00E44B7B">
            <w:pPr>
              <w:spacing w:after="0"/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143BFB" w:rsidRDefault="006A3E4B" w:rsidP="00E44B7B">
            <w:pPr>
              <w:spacing w:after="0"/>
              <w:ind w:left="-108" w:right="-108"/>
              <w:jc w:val="center"/>
            </w:pPr>
            <w:r w:rsidRPr="00143BFB">
              <w:t>680,0</w:t>
            </w:r>
          </w:p>
        </w:tc>
        <w:tc>
          <w:tcPr>
            <w:tcW w:w="1276" w:type="dxa"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0</w:t>
            </w:r>
          </w:p>
        </w:tc>
      </w:tr>
      <w:tr w:rsidR="006A3E4B" w:rsidRPr="00E42329" w:rsidTr="006A3E4B"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  <w:vAlign w:val="center"/>
          </w:tcPr>
          <w:p w:rsidR="006A3E4B" w:rsidRDefault="006A3E4B" w:rsidP="00E44B7B">
            <w:pPr>
              <w:spacing w:after="0" w:line="240" w:lineRule="auto"/>
            </w:pPr>
            <w:r w:rsidRPr="008E7C7F">
              <w:t xml:space="preserve">Архангельская </w:t>
            </w:r>
          </w:p>
          <w:p w:rsidR="006A3E4B" w:rsidRDefault="006A3E4B" w:rsidP="00E44B7B">
            <w:pPr>
              <w:spacing w:after="0" w:line="240" w:lineRule="auto"/>
            </w:pPr>
            <w:r>
              <w:t>сельская</w:t>
            </w:r>
          </w:p>
          <w:p w:rsidR="006A3E4B" w:rsidRDefault="006A3E4B" w:rsidP="00E44B7B">
            <w:pPr>
              <w:spacing w:after="0" w:line="240" w:lineRule="auto"/>
            </w:pPr>
            <w:r w:rsidRPr="008E7C7F">
              <w:t xml:space="preserve">территориальная </w:t>
            </w:r>
          </w:p>
          <w:p w:rsidR="006A3E4B" w:rsidRPr="008E7C7F" w:rsidRDefault="006A3E4B" w:rsidP="00E44B7B">
            <w:pPr>
              <w:spacing w:after="0" w:line="240" w:lineRule="auto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922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42,0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83,1</w:t>
            </w:r>
          </w:p>
        </w:tc>
        <w:tc>
          <w:tcPr>
            <w:tcW w:w="1276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EE04C3">
              <w:t>139,0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103,0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103,0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103,0</w:t>
            </w:r>
          </w:p>
        </w:tc>
      </w:tr>
      <w:tr w:rsidR="006A3E4B" w:rsidRPr="00E42329" w:rsidTr="006A3E4B"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</w:tcPr>
          <w:p w:rsidR="006A3E4B" w:rsidRDefault="006A3E4B" w:rsidP="00E44B7B">
            <w:pPr>
              <w:spacing w:after="0" w:line="240" w:lineRule="auto"/>
            </w:pPr>
            <w:proofErr w:type="spellStart"/>
            <w:r>
              <w:t>Бобро</w:t>
            </w:r>
            <w:r w:rsidRPr="008E7C7F">
              <w:t>во</w:t>
            </w:r>
            <w:r>
              <w:t>дворск</w:t>
            </w:r>
            <w:r w:rsidRPr="008E7C7F">
              <w:t>ая</w:t>
            </w:r>
            <w:proofErr w:type="spellEnd"/>
          </w:p>
          <w:p w:rsidR="006A3E4B" w:rsidRDefault="006A3E4B" w:rsidP="00E44B7B">
            <w:pPr>
              <w:spacing w:after="0" w:line="240" w:lineRule="auto"/>
            </w:pPr>
            <w:r>
              <w:t>сельская</w:t>
            </w:r>
          </w:p>
          <w:p w:rsidR="006A3E4B" w:rsidRDefault="006A3E4B" w:rsidP="00E44B7B">
            <w:pPr>
              <w:spacing w:after="0" w:line="240" w:lineRule="auto"/>
            </w:pPr>
            <w:r w:rsidRPr="008E7C7F">
              <w:t xml:space="preserve">территориальная </w:t>
            </w:r>
          </w:p>
          <w:p w:rsidR="006A3E4B" w:rsidRPr="008E7C7F" w:rsidRDefault="006A3E4B" w:rsidP="00E44B7B">
            <w:pPr>
              <w:spacing w:after="0" w:line="240" w:lineRule="auto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923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217,0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233,0</w:t>
            </w:r>
          </w:p>
        </w:tc>
        <w:tc>
          <w:tcPr>
            <w:tcW w:w="1276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359,0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259,0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259,0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259,0</w:t>
            </w:r>
          </w:p>
        </w:tc>
      </w:tr>
      <w:tr w:rsidR="006A3E4B" w:rsidRPr="00E42329" w:rsidTr="006A3E4B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</w:tcPr>
          <w:p w:rsidR="006A3E4B" w:rsidRDefault="006A3E4B" w:rsidP="00E44B7B">
            <w:pPr>
              <w:spacing w:after="0" w:line="240" w:lineRule="auto"/>
            </w:pPr>
            <w:r w:rsidRPr="008E7C7F">
              <w:t xml:space="preserve">Богословская </w:t>
            </w:r>
          </w:p>
          <w:p w:rsidR="006A3E4B" w:rsidRDefault="006A3E4B" w:rsidP="00E44B7B">
            <w:pPr>
              <w:spacing w:after="0" w:line="240" w:lineRule="auto"/>
            </w:pPr>
            <w:r>
              <w:t>сельская</w:t>
            </w:r>
          </w:p>
          <w:p w:rsidR="006A3E4B" w:rsidRDefault="006A3E4B" w:rsidP="00E44B7B">
            <w:pPr>
              <w:spacing w:after="0" w:line="240" w:lineRule="auto"/>
            </w:pPr>
            <w:r w:rsidRPr="008E7C7F">
              <w:t xml:space="preserve">территориальная </w:t>
            </w:r>
          </w:p>
          <w:p w:rsidR="006A3E4B" w:rsidRPr="008E7C7F" w:rsidRDefault="006A3E4B" w:rsidP="00E44B7B">
            <w:pPr>
              <w:spacing w:after="0" w:line="240" w:lineRule="auto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924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80,0</w:t>
            </w:r>
          </w:p>
        </w:tc>
        <w:tc>
          <w:tcPr>
            <w:tcW w:w="1276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104,0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104,0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104,0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104,0</w:t>
            </w:r>
          </w:p>
        </w:tc>
      </w:tr>
      <w:tr w:rsidR="006A3E4B" w:rsidRPr="00E42329" w:rsidTr="006A3E4B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</w:tcPr>
          <w:p w:rsidR="006A3E4B" w:rsidRDefault="006A3E4B" w:rsidP="00E44B7B">
            <w:pPr>
              <w:spacing w:after="0" w:line="240" w:lineRule="auto"/>
            </w:pPr>
            <w:proofErr w:type="spellStart"/>
            <w:r w:rsidRPr="008E7C7F">
              <w:t>Вислодубравская</w:t>
            </w:r>
            <w:proofErr w:type="spellEnd"/>
          </w:p>
          <w:p w:rsidR="006A3E4B" w:rsidRDefault="006A3E4B" w:rsidP="00E44B7B">
            <w:pPr>
              <w:spacing w:after="0" w:line="240" w:lineRule="auto"/>
            </w:pPr>
            <w:r>
              <w:t xml:space="preserve">сельская </w:t>
            </w:r>
          </w:p>
          <w:p w:rsidR="006A3E4B" w:rsidRPr="008E7C7F" w:rsidRDefault="006A3E4B" w:rsidP="00E44B7B">
            <w:pPr>
              <w:spacing w:after="0" w:line="240" w:lineRule="auto"/>
            </w:pPr>
            <w:r>
              <w:t>территори</w:t>
            </w:r>
            <w:r w:rsidRPr="008E7C7F">
              <w:t xml:space="preserve">альная </w:t>
            </w:r>
            <w:r>
              <w:t xml:space="preserve"> </w:t>
            </w:r>
            <w:r w:rsidRPr="008E7C7F">
              <w:t>администрация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925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561,0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100,0</w:t>
            </w:r>
          </w:p>
        </w:tc>
        <w:tc>
          <w:tcPr>
            <w:tcW w:w="1276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100,0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100,0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100,0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100,0</w:t>
            </w:r>
          </w:p>
        </w:tc>
      </w:tr>
      <w:tr w:rsidR="006A3E4B" w:rsidRPr="00E42329" w:rsidTr="006A3E4B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</w:tcPr>
          <w:p w:rsidR="006A3E4B" w:rsidRDefault="006A3E4B" w:rsidP="00E44B7B">
            <w:pPr>
              <w:spacing w:after="0" w:line="240" w:lineRule="auto"/>
            </w:pPr>
            <w:r w:rsidRPr="008E7C7F">
              <w:t xml:space="preserve">Ивановская </w:t>
            </w:r>
          </w:p>
          <w:p w:rsidR="006A3E4B" w:rsidRDefault="006A3E4B" w:rsidP="00E44B7B">
            <w:pPr>
              <w:spacing w:after="0" w:line="240" w:lineRule="auto"/>
            </w:pPr>
            <w:r>
              <w:t>сельская</w:t>
            </w:r>
          </w:p>
          <w:p w:rsidR="006A3E4B" w:rsidRDefault="006A3E4B" w:rsidP="00E44B7B">
            <w:pPr>
              <w:spacing w:after="0" w:line="240" w:lineRule="auto"/>
            </w:pPr>
            <w:r w:rsidRPr="008E7C7F">
              <w:t xml:space="preserve">территориальная </w:t>
            </w:r>
          </w:p>
          <w:p w:rsidR="006A3E4B" w:rsidRPr="008E7C7F" w:rsidRDefault="006A3E4B" w:rsidP="00E44B7B">
            <w:pPr>
              <w:spacing w:after="0" w:line="240" w:lineRule="auto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933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19,0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47,0</w:t>
            </w:r>
          </w:p>
        </w:tc>
        <w:tc>
          <w:tcPr>
            <w:tcW w:w="1276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47,0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47,0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47,0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47,0</w:t>
            </w:r>
          </w:p>
        </w:tc>
      </w:tr>
      <w:tr w:rsidR="006A3E4B" w:rsidRPr="00E42329" w:rsidTr="006A3E4B"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</w:tcPr>
          <w:p w:rsidR="006A3E4B" w:rsidRDefault="006A3E4B" w:rsidP="00E44B7B">
            <w:pPr>
              <w:spacing w:after="0" w:line="240" w:lineRule="auto"/>
              <w:jc w:val="both"/>
            </w:pPr>
            <w:proofErr w:type="spellStart"/>
            <w:r w:rsidRPr="008E7C7F">
              <w:t>Истобнянская</w:t>
            </w:r>
            <w:proofErr w:type="spellEnd"/>
          </w:p>
          <w:p w:rsidR="006A3E4B" w:rsidRDefault="006A3E4B" w:rsidP="00E44B7B">
            <w:pPr>
              <w:spacing w:after="0" w:line="240" w:lineRule="auto"/>
              <w:jc w:val="both"/>
            </w:pPr>
            <w:r>
              <w:t>сельская</w:t>
            </w:r>
          </w:p>
          <w:p w:rsidR="006A3E4B" w:rsidRDefault="006A3E4B" w:rsidP="00E44B7B">
            <w:pPr>
              <w:spacing w:after="0" w:line="240" w:lineRule="auto"/>
              <w:jc w:val="both"/>
            </w:pPr>
            <w:r w:rsidRPr="008E7C7F">
              <w:t xml:space="preserve">территориальная </w:t>
            </w:r>
          </w:p>
          <w:p w:rsidR="006A3E4B" w:rsidRPr="008E7C7F" w:rsidRDefault="006A3E4B" w:rsidP="00E44B7B">
            <w:pPr>
              <w:spacing w:after="0" w:line="240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926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15,0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30,0</w:t>
            </w:r>
          </w:p>
        </w:tc>
        <w:tc>
          <w:tcPr>
            <w:tcW w:w="1276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30,0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30,0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30,0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30,0</w:t>
            </w:r>
          </w:p>
        </w:tc>
      </w:tr>
      <w:tr w:rsidR="006A3E4B" w:rsidRPr="00E42329" w:rsidTr="006A3E4B"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</w:tcPr>
          <w:p w:rsidR="006A3E4B" w:rsidRDefault="006A3E4B" w:rsidP="00E44B7B">
            <w:pPr>
              <w:spacing w:after="0" w:line="240" w:lineRule="auto"/>
              <w:jc w:val="both"/>
            </w:pPr>
            <w:proofErr w:type="spellStart"/>
            <w:r w:rsidRPr="008E7C7F">
              <w:t>Коньшинская</w:t>
            </w:r>
            <w:proofErr w:type="spellEnd"/>
          </w:p>
          <w:p w:rsidR="006A3E4B" w:rsidRDefault="006A3E4B" w:rsidP="00E44B7B">
            <w:pPr>
              <w:spacing w:after="0" w:line="240" w:lineRule="auto"/>
              <w:jc w:val="both"/>
            </w:pPr>
            <w:r>
              <w:t>сельская</w:t>
            </w:r>
          </w:p>
          <w:p w:rsidR="006A3E4B" w:rsidRDefault="006A3E4B" w:rsidP="00E44B7B">
            <w:pPr>
              <w:spacing w:after="0" w:line="240" w:lineRule="auto"/>
              <w:jc w:val="both"/>
            </w:pPr>
            <w:r w:rsidRPr="008E7C7F">
              <w:lastRenderedPageBreak/>
              <w:t xml:space="preserve">территориальная </w:t>
            </w:r>
          </w:p>
          <w:p w:rsidR="006A3E4B" w:rsidRPr="008E7C7F" w:rsidRDefault="006A3E4B" w:rsidP="00E44B7B">
            <w:pPr>
              <w:spacing w:after="0" w:line="240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lastRenderedPageBreak/>
              <w:t>927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183,0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30,0</w:t>
            </w:r>
          </w:p>
        </w:tc>
        <w:tc>
          <w:tcPr>
            <w:tcW w:w="1276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203,0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203,0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203,0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203,0</w:t>
            </w:r>
          </w:p>
        </w:tc>
      </w:tr>
      <w:tr w:rsidR="006A3E4B" w:rsidRPr="00E42329" w:rsidTr="006A3E4B"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</w:tcPr>
          <w:p w:rsidR="006A3E4B" w:rsidRDefault="006A3E4B" w:rsidP="00E44B7B">
            <w:pPr>
              <w:spacing w:after="0" w:line="240" w:lineRule="auto"/>
              <w:jc w:val="both"/>
            </w:pPr>
            <w:proofErr w:type="spellStart"/>
            <w:r w:rsidRPr="008E7C7F">
              <w:t>Мелавская</w:t>
            </w:r>
            <w:proofErr w:type="spellEnd"/>
          </w:p>
          <w:p w:rsidR="006A3E4B" w:rsidRDefault="006A3E4B" w:rsidP="00E44B7B">
            <w:pPr>
              <w:spacing w:after="0" w:line="240" w:lineRule="auto"/>
              <w:jc w:val="both"/>
            </w:pPr>
            <w:r>
              <w:t>сельская</w:t>
            </w:r>
          </w:p>
          <w:p w:rsidR="006A3E4B" w:rsidRDefault="006A3E4B" w:rsidP="00E44B7B">
            <w:pPr>
              <w:spacing w:after="0" w:line="240" w:lineRule="auto"/>
              <w:jc w:val="both"/>
            </w:pPr>
            <w:r w:rsidRPr="008E7C7F">
              <w:t xml:space="preserve">территориальная </w:t>
            </w:r>
          </w:p>
          <w:p w:rsidR="006A3E4B" w:rsidRPr="008E7C7F" w:rsidRDefault="006A3E4B" w:rsidP="00E44B7B">
            <w:pPr>
              <w:spacing w:after="0" w:line="240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936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45,0</w:t>
            </w:r>
          </w:p>
        </w:tc>
        <w:tc>
          <w:tcPr>
            <w:tcW w:w="1276" w:type="dxa"/>
          </w:tcPr>
          <w:p w:rsidR="006A3E4B" w:rsidRPr="00DC7A8F" w:rsidRDefault="006A3E4B" w:rsidP="00E44B7B">
            <w:pPr>
              <w:spacing w:after="0"/>
              <w:jc w:val="center"/>
            </w:pPr>
            <w:r w:rsidRPr="00DC7A8F">
              <w:t>141,0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45,0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45,0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45,0</w:t>
            </w:r>
          </w:p>
        </w:tc>
      </w:tr>
      <w:tr w:rsidR="006A3E4B" w:rsidRPr="00E42329" w:rsidTr="006A3E4B"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</w:tcPr>
          <w:p w:rsidR="006A3E4B" w:rsidRDefault="006A3E4B" w:rsidP="00E44B7B">
            <w:pPr>
              <w:spacing w:after="0" w:line="240" w:lineRule="auto"/>
              <w:jc w:val="both"/>
            </w:pPr>
            <w:proofErr w:type="spellStart"/>
            <w:r w:rsidRPr="008E7C7F">
              <w:t>Никаноровская</w:t>
            </w:r>
            <w:proofErr w:type="spellEnd"/>
          </w:p>
          <w:p w:rsidR="006A3E4B" w:rsidRDefault="006A3E4B" w:rsidP="00E44B7B">
            <w:pPr>
              <w:spacing w:after="0" w:line="240" w:lineRule="auto"/>
              <w:jc w:val="both"/>
            </w:pPr>
            <w:r>
              <w:t>сельская</w:t>
            </w:r>
          </w:p>
          <w:p w:rsidR="006A3E4B" w:rsidRDefault="006A3E4B" w:rsidP="00E44B7B">
            <w:pPr>
              <w:spacing w:after="0" w:line="240" w:lineRule="auto"/>
              <w:jc w:val="both"/>
            </w:pPr>
            <w:r w:rsidRPr="008E7C7F">
              <w:t xml:space="preserve">территориальная </w:t>
            </w:r>
          </w:p>
          <w:p w:rsidR="006A3E4B" w:rsidRPr="008E7C7F" w:rsidRDefault="006A3E4B" w:rsidP="00E44B7B">
            <w:pPr>
              <w:spacing w:after="0" w:line="240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928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58,0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69,0</w:t>
            </w:r>
          </w:p>
        </w:tc>
        <w:tc>
          <w:tcPr>
            <w:tcW w:w="1276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76,0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69,0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69,0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69,0</w:t>
            </w:r>
          </w:p>
        </w:tc>
      </w:tr>
      <w:tr w:rsidR="006A3E4B" w:rsidRPr="00E42329" w:rsidTr="006A3E4B"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</w:tcPr>
          <w:p w:rsidR="006A3E4B" w:rsidRDefault="006A3E4B" w:rsidP="00E44B7B">
            <w:pPr>
              <w:spacing w:after="0" w:line="240" w:lineRule="auto"/>
              <w:jc w:val="both"/>
            </w:pPr>
            <w:proofErr w:type="spellStart"/>
            <w:r w:rsidRPr="008E7C7F">
              <w:t>Осколецкая</w:t>
            </w:r>
            <w:proofErr w:type="spellEnd"/>
            <w:r>
              <w:t xml:space="preserve">             сельская</w:t>
            </w:r>
          </w:p>
          <w:p w:rsidR="006A3E4B" w:rsidRDefault="006A3E4B" w:rsidP="00E44B7B">
            <w:pPr>
              <w:spacing w:after="0" w:line="240" w:lineRule="auto"/>
              <w:jc w:val="both"/>
            </w:pPr>
            <w:r w:rsidRPr="008E7C7F">
              <w:t xml:space="preserve">территориальная </w:t>
            </w:r>
          </w:p>
          <w:p w:rsidR="006A3E4B" w:rsidRPr="008E7C7F" w:rsidRDefault="006A3E4B" w:rsidP="00E44B7B">
            <w:pPr>
              <w:spacing w:after="0" w:line="240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931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89,0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124,0</w:t>
            </w:r>
          </w:p>
        </w:tc>
        <w:tc>
          <w:tcPr>
            <w:tcW w:w="1276" w:type="dxa"/>
          </w:tcPr>
          <w:p w:rsidR="006A3E4B" w:rsidRPr="00DC7A8F" w:rsidRDefault="006A3E4B" w:rsidP="00E44B7B">
            <w:pPr>
              <w:spacing w:after="0"/>
              <w:jc w:val="center"/>
            </w:pPr>
            <w:r w:rsidRPr="00615AD9">
              <w:t>169,0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104,0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104,0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104,0</w:t>
            </w:r>
          </w:p>
        </w:tc>
      </w:tr>
      <w:tr w:rsidR="006A3E4B" w:rsidRPr="00E42329" w:rsidTr="006A3E4B">
        <w:trPr>
          <w:trHeight w:val="1005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</w:tcPr>
          <w:p w:rsidR="006A3E4B" w:rsidRDefault="006A3E4B" w:rsidP="00E44B7B">
            <w:pPr>
              <w:spacing w:after="0" w:line="240" w:lineRule="auto"/>
              <w:jc w:val="both"/>
            </w:pPr>
            <w:proofErr w:type="spellStart"/>
            <w:r w:rsidRPr="008E7C7F">
              <w:t>Сапрыкинская</w:t>
            </w:r>
            <w:proofErr w:type="spellEnd"/>
          </w:p>
          <w:p w:rsidR="006A3E4B" w:rsidRDefault="006A3E4B" w:rsidP="00E44B7B">
            <w:pPr>
              <w:spacing w:after="0" w:line="240" w:lineRule="auto"/>
              <w:jc w:val="both"/>
            </w:pPr>
            <w:r>
              <w:t>сельская</w:t>
            </w:r>
          </w:p>
          <w:p w:rsidR="006A3E4B" w:rsidRDefault="006A3E4B" w:rsidP="00E44B7B">
            <w:pPr>
              <w:spacing w:after="0" w:line="240" w:lineRule="auto"/>
              <w:jc w:val="both"/>
            </w:pPr>
            <w:r w:rsidRPr="008E7C7F">
              <w:t xml:space="preserve">территориальная </w:t>
            </w:r>
          </w:p>
          <w:p w:rsidR="006A3E4B" w:rsidRPr="009D00C0" w:rsidRDefault="006A3E4B" w:rsidP="00E44B7B">
            <w:pPr>
              <w:spacing w:after="0" w:line="240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934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155,3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120,9</w:t>
            </w:r>
          </w:p>
        </w:tc>
        <w:tc>
          <w:tcPr>
            <w:tcW w:w="1276" w:type="dxa"/>
          </w:tcPr>
          <w:p w:rsidR="006A3E4B" w:rsidRPr="00DC7A8F" w:rsidRDefault="006A3E4B" w:rsidP="00E44B7B">
            <w:pPr>
              <w:spacing w:after="0"/>
              <w:jc w:val="center"/>
            </w:pPr>
            <w:r w:rsidRPr="00DC7A8F">
              <w:t>10,0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110,0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110,0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110,0</w:t>
            </w:r>
          </w:p>
        </w:tc>
      </w:tr>
      <w:tr w:rsidR="006A3E4B" w:rsidRPr="00E42329" w:rsidTr="006A3E4B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</w:tcPr>
          <w:p w:rsidR="006A3E4B" w:rsidRDefault="006A3E4B" w:rsidP="00E44B7B">
            <w:pPr>
              <w:spacing w:after="0" w:line="240" w:lineRule="auto"/>
              <w:jc w:val="both"/>
            </w:pPr>
            <w:r w:rsidRPr="008E7C7F">
              <w:t xml:space="preserve">Сергиевская </w:t>
            </w:r>
            <w:r>
              <w:t xml:space="preserve">            сельская</w:t>
            </w:r>
          </w:p>
          <w:p w:rsidR="006A3E4B" w:rsidRDefault="006A3E4B" w:rsidP="00E44B7B">
            <w:pPr>
              <w:spacing w:after="0" w:line="240" w:lineRule="auto"/>
              <w:jc w:val="both"/>
            </w:pPr>
            <w:r w:rsidRPr="008E7C7F">
              <w:t xml:space="preserve">территориальная </w:t>
            </w:r>
          </w:p>
          <w:p w:rsidR="006A3E4B" w:rsidRPr="009D00C0" w:rsidRDefault="006A3E4B" w:rsidP="00E44B7B">
            <w:pPr>
              <w:spacing w:after="0" w:line="240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939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9,0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15,0</w:t>
            </w:r>
          </w:p>
        </w:tc>
        <w:tc>
          <w:tcPr>
            <w:tcW w:w="1276" w:type="dxa"/>
          </w:tcPr>
          <w:p w:rsidR="006A3E4B" w:rsidRPr="00DC7A8F" w:rsidRDefault="006A3E4B" w:rsidP="00E44B7B">
            <w:pPr>
              <w:spacing w:after="0"/>
              <w:jc w:val="center"/>
            </w:pPr>
            <w:r w:rsidRPr="00DC7A8F">
              <w:t>76,0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15,0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15,0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15,0</w:t>
            </w:r>
          </w:p>
        </w:tc>
      </w:tr>
      <w:tr w:rsidR="006A3E4B" w:rsidRPr="00E42329" w:rsidTr="006A3E4B"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</w:tcPr>
          <w:p w:rsidR="006A3E4B" w:rsidRDefault="006A3E4B" w:rsidP="00E44B7B">
            <w:pPr>
              <w:spacing w:after="0" w:line="240" w:lineRule="auto"/>
              <w:jc w:val="both"/>
            </w:pPr>
            <w:proofErr w:type="spellStart"/>
            <w:r w:rsidRPr="008E7C7F">
              <w:t>Скороднянская</w:t>
            </w:r>
            <w:proofErr w:type="spellEnd"/>
          </w:p>
          <w:p w:rsidR="006A3E4B" w:rsidRDefault="006A3E4B" w:rsidP="00E44B7B">
            <w:pPr>
              <w:spacing w:after="0" w:line="240" w:lineRule="auto"/>
              <w:jc w:val="both"/>
            </w:pPr>
            <w:r>
              <w:t>сельская</w:t>
            </w:r>
          </w:p>
          <w:p w:rsidR="006A3E4B" w:rsidRDefault="006A3E4B" w:rsidP="00E44B7B">
            <w:pPr>
              <w:spacing w:after="0" w:line="240" w:lineRule="auto"/>
              <w:jc w:val="both"/>
            </w:pPr>
            <w:r w:rsidRPr="008E7C7F">
              <w:t xml:space="preserve">территориальная </w:t>
            </w:r>
          </w:p>
          <w:p w:rsidR="006A3E4B" w:rsidRPr="009D00C0" w:rsidRDefault="006A3E4B" w:rsidP="00E44B7B">
            <w:pPr>
              <w:spacing w:after="0" w:line="240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929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967,0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962,2</w:t>
            </w:r>
          </w:p>
        </w:tc>
        <w:tc>
          <w:tcPr>
            <w:tcW w:w="1276" w:type="dxa"/>
          </w:tcPr>
          <w:p w:rsidR="006A3E4B" w:rsidRPr="00DC7A8F" w:rsidRDefault="006A3E4B" w:rsidP="00E44B7B">
            <w:pPr>
              <w:spacing w:after="0"/>
              <w:jc w:val="center"/>
            </w:pPr>
            <w:r w:rsidRPr="00DC7A8F">
              <w:t>982,0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982,0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982,0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982,0</w:t>
            </w:r>
          </w:p>
        </w:tc>
      </w:tr>
      <w:tr w:rsidR="006A3E4B" w:rsidRPr="00E42329" w:rsidTr="006A3E4B">
        <w:trPr>
          <w:trHeight w:val="1150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</w:tcPr>
          <w:p w:rsidR="006A3E4B" w:rsidRDefault="006A3E4B" w:rsidP="00E44B7B">
            <w:pPr>
              <w:spacing w:after="0" w:line="240" w:lineRule="auto"/>
              <w:jc w:val="both"/>
            </w:pPr>
            <w:proofErr w:type="spellStart"/>
            <w:r w:rsidRPr="008E7C7F">
              <w:t>Теплоколодезянская</w:t>
            </w:r>
            <w:proofErr w:type="spellEnd"/>
            <w:r>
              <w:t xml:space="preserve"> сельская</w:t>
            </w:r>
          </w:p>
          <w:p w:rsidR="006A3E4B" w:rsidRDefault="006A3E4B" w:rsidP="00E44B7B">
            <w:pPr>
              <w:spacing w:after="0" w:line="240" w:lineRule="auto"/>
              <w:jc w:val="both"/>
            </w:pPr>
            <w:r>
              <w:t>территори</w:t>
            </w:r>
            <w:r w:rsidRPr="008E7C7F">
              <w:t xml:space="preserve">альная </w:t>
            </w:r>
          </w:p>
          <w:p w:rsidR="006A3E4B" w:rsidRPr="009D00C0" w:rsidRDefault="006A3E4B" w:rsidP="00E44B7B">
            <w:pPr>
              <w:spacing w:after="0" w:line="240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935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60,0</w:t>
            </w:r>
          </w:p>
        </w:tc>
        <w:tc>
          <w:tcPr>
            <w:tcW w:w="1276" w:type="dxa"/>
          </w:tcPr>
          <w:p w:rsidR="006A3E4B" w:rsidRPr="00DC7A8F" w:rsidRDefault="006A3E4B" w:rsidP="00E44B7B">
            <w:pPr>
              <w:spacing w:after="0"/>
              <w:jc w:val="center"/>
            </w:pPr>
            <w:r w:rsidRPr="00DC7A8F">
              <w:t>60,0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60,0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60,0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60,0</w:t>
            </w:r>
          </w:p>
        </w:tc>
      </w:tr>
      <w:tr w:rsidR="006A3E4B" w:rsidRPr="00E42329" w:rsidTr="006A3E4B"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</w:tcPr>
          <w:p w:rsidR="006A3E4B" w:rsidRDefault="006A3E4B" w:rsidP="00E44B7B">
            <w:pPr>
              <w:spacing w:after="0" w:line="240" w:lineRule="auto"/>
              <w:jc w:val="both"/>
            </w:pPr>
            <w:proofErr w:type="spellStart"/>
            <w:r w:rsidRPr="008E7C7F">
              <w:t>Толстянская</w:t>
            </w:r>
            <w:proofErr w:type="spellEnd"/>
            <w:r>
              <w:t xml:space="preserve">           сельская</w:t>
            </w:r>
          </w:p>
          <w:p w:rsidR="006A3E4B" w:rsidRDefault="006A3E4B" w:rsidP="00E44B7B">
            <w:pPr>
              <w:spacing w:after="0" w:line="240" w:lineRule="auto"/>
              <w:jc w:val="both"/>
            </w:pPr>
            <w:r w:rsidRPr="008E7C7F">
              <w:lastRenderedPageBreak/>
              <w:t xml:space="preserve">территориальная </w:t>
            </w:r>
          </w:p>
          <w:p w:rsidR="006A3E4B" w:rsidRPr="009D00C0" w:rsidRDefault="006A3E4B" w:rsidP="00E44B7B">
            <w:pPr>
              <w:spacing w:after="0" w:line="240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lastRenderedPageBreak/>
              <w:t>937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28,5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25,0</w:t>
            </w:r>
          </w:p>
        </w:tc>
        <w:tc>
          <w:tcPr>
            <w:tcW w:w="1276" w:type="dxa"/>
          </w:tcPr>
          <w:p w:rsidR="006A3E4B" w:rsidRPr="00DC7A8F" w:rsidRDefault="006A3E4B" w:rsidP="00E44B7B">
            <w:pPr>
              <w:spacing w:after="0"/>
              <w:jc w:val="center"/>
            </w:pPr>
            <w:r w:rsidRPr="00DC7A8F">
              <w:t>189,0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30,0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30,0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30,0</w:t>
            </w:r>
          </w:p>
        </w:tc>
      </w:tr>
      <w:tr w:rsidR="006A3E4B" w:rsidRPr="00E42329" w:rsidTr="006A3E4B">
        <w:trPr>
          <w:trHeight w:val="1077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A3E4B" w:rsidRDefault="006A3E4B" w:rsidP="00E44B7B">
            <w:pPr>
              <w:spacing w:after="0" w:line="240" w:lineRule="auto"/>
            </w:pPr>
            <w:r w:rsidRPr="008E7C7F">
              <w:t xml:space="preserve">Троицкая </w:t>
            </w:r>
          </w:p>
          <w:p w:rsidR="006A3E4B" w:rsidRDefault="006A3E4B" w:rsidP="00E44B7B">
            <w:pPr>
              <w:spacing w:after="0" w:line="240" w:lineRule="auto"/>
            </w:pPr>
            <w:r>
              <w:t xml:space="preserve">сельская </w:t>
            </w:r>
          </w:p>
          <w:p w:rsidR="006A3E4B" w:rsidRDefault="006A3E4B" w:rsidP="00E44B7B">
            <w:pPr>
              <w:spacing w:after="0" w:line="240" w:lineRule="auto"/>
            </w:pPr>
            <w:r>
              <w:t>т</w:t>
            </w:r>
            <w:r w:rsidRPr="008E7C7F">
              <w:t>ерриториальная</w:t>
            </w:r>
          </w:p>
          <w:p w:rsidR="006A3E4B" w:rsidRPr="008E7C7F" w:rsidRDefault="006A3E4B" w:rsidP="00E44B7B">
            <w:pPr>
              <w:spacing w:after="0" w:line="240" w:lineRule="auto"/>
            </w:pPr>
            <w:r w:rsidRPr="008E7C7F">
              <w:t>администрация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932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4 000,8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4 056,0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3E4B" w:rsidRPr="005E2ACD" w:rsidRDefault="006A3E4B" w:rsidP="00E44B7B">
            <w:pPr>
              <w:spacing w:after="0"/>
              <w:jc w:val="center"/>
            </w:pPr>
            <w:r w:rsidRPr="00615AD9">
              <w:t>4 263,4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4 056,0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4 056,0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4 056,0</w:t>
            </w:r>
          </w:p>
        </w:tc>
      </w:tr>
      <w:tr w:rsidR="006A3E4B" w:rsidRPr="00E42329" w:rsidTr="006A3E4B"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B" w:rsidRDefault="006A3E4B" w:rsidP="00E44B7B">
            <w:pPr>
              <w:spacing w:after="0" w:line="240" w:lineRule="auto"/>
            </w:pPr>
            <w:proofErr w:type="spellStart"/>
            <w:r w:rsidRPr="008E7C7F">
              <w:t>Уколовская</w:t>
            </w:r>
            <w:proofErr w:type="spellEnd"/>
            <w:r>
              <w:t xml:space="preserve">             сельская</w:t>
            </w:r>
          </w:p>
          <w:p w:rsidR="006A3E4B" w:rsidRDefault="006A3E4B" w:rsidP="00E44B7B">
            <w:pPr>
              <w:spacing w:after="0" w:line="240" w:lineRule="auto"/>
            </w:pPr>
            <w:r w:rsidRPr="008E7C7F">
              <w:t>территориальная</w:t>
            </w:r>
          </w:p>
          <w:p w:rsidR="006A3E4B" w:rsidRPr="008E7C7F" w:rsidRDefault="006A3E4B" w:rsidP="00E44B7B">
            <w:pPr>
              <w:spacing w:after="0" w:line="240" w:lineRule="auto"/>
            </w:pPr>
            <w:r w:rsidRPr="008E7C7F">
              <w:t>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315,0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315,0</w:t>
            </w:r>
          </w:p>
        </w:tc>
      </w:tr>
      <w:tr w:rsidR="006A3E4B" w:rsidRPr="00E42329" w:rsidTr="006A3E4B"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A3E4B" w:rsidRDefault="006A3E4B" w:rsidP="00E44B7B">
            <w:pPr>
              <w:spacing w:after="0" w:line="240" w:lineRule="auto"/>
            </w:pPr>
            <w:proofErr w:type="spellStart"/>
            <w:r w:rsidRPr="008E7C7F">
              <w:t>Чуевская</w:t>
            </w:r>
            <w:proofErr w:type="spellEnd"/>
          </w:p>
          <w:p w:rsidR="006A3E4B" w:rsidRDefault="006A3E4B" w:rsidP="00E44B7B">
            <w:pPr>
              <w:spacing w:after="0" w:line="240" w:lineRule="auto"/>
            </w:pPr>
            <w:r>
              <w:t>сельская</w:t>
            </w:r>
          </w:p>
          <w:p w:rsidR="006A3E4B" w:rsidRDefault="006A3E4B" w:rsidP="00E44B7B">
            <w:pPr>
              <w:spacing w:after="0" w:line="240" w:lineRule="auto"/>
            </w:pPr>
            <w:r w:rsidRPr="008E7C7F">
              <w:t xml:space="preserve">территориальная </w:t>
            </w:r>
          </w:p>
          <w:p w:rsidR="006A3E4B" w:rsidRPr="009D00C0" w:rsidRDefault="006A3E4B" w:rsidP="00E44B7B">
            <w:pPr>
              <w:spacing w:after="0" w:line="240" w:lineRule="auto"/>
            </w:pPr>
            <w:r w:rsidRPr="008E7C7F">
              <w:t>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930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62,0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3E4B" w:rsidRPr="00DC7A8F" w:rsidRDefault="006A3E4B" w:rsidP="00E44B7B">
            <w:pPr>
              <w:spacing w:after="0"/>
              <w:jc w:val="center"/>
            </w:pPr>
            <w:r w:rsidRPr="00DC7A8F">
              <w:t>116,0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72,0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72,0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72,0</w:t>
            </w:r>
          </w:p>
        </w:tc>
      </w:tr>
      <w:tr w:rsidR="006A3E4B" w:rsidRPr="00E42329" w:rsidTr="006A3E4B">
        <w:trPr>
          <w:trHeight w:val="451"/>
        </w:trPr>
        <w:tc>
          <w:tcPr>
            <w:tcW w:w="1985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A3E4B" w:rsidRPr="0024039C" w:rsidRDefault="006A3E4B" w:rsidP="00E44B7B">
            <w:pPr>
              <w:spacing w:after="0"/>
              <w:jc w:val="center"/>
            </w:pPr>
          </w:p>
        </w:tc>
        <w:tc>
          <w:tcPr>
            <w:tcW w:w="2410" w:type="dxa"/>
          </w:tcPr>
          <w:p w:rsidR="006A3E4B" w:rsidRDefault="006A3E4B" w:rsidP="00E44B7B">
            <w:pPr>
              <w:spacing w:after="0" w:line="240" w:lineRule="auto"/>
            </w:pPr>
            <w:r w:rsidRPr="008E7C7F">
              <w:t xml:space="preserve">Юрьевская </w:t>
            </w:r>
            <w:r>
              <w:t xml:space="preserve">             сельская</w:t>
            </w:r>
          </w:p>
          <w:p w:rsidR="006A3E4B" w:rsidRDefault="006A3E4B" w:rsidP="00E44B7B">
            <w:pPr>
              <w:spacing w:after="0" w:line="240" w:lineRule="auto"/>
            </w:pPr>
            <w:r w:rsidRPr="008E7C7F">
              <w:t xml:space="preserve">территориальная </w:t>
            </w:r>
          </w:p>
          <w:p w:rsidR="006A3E4B" w:rsidRPr="00676D47" w:rsidRDefault="006A3E4B" w:rsidP="00E44B7B">
            <w:pPr>
              <w:spacing w:after="0" w:line="240" w:lineRule="auto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6A3E4B" w:rsidRPr="009A413F" w:rsidRDefault="006A3E4B" w:rsidP="00E44B7B">
            <w:pPr>
              <w:spacing w:after="0"/>
              <w:jc w:val="center"/>
            </w:pPr>
            <w:r w:rsidRPr="009A413F">
              <w:t>940</w:t>
            </w:r>
          </w:p>
        </w:tc>
        <w:tc>
          <w:tcPr>
            <w:tcW w:w="1275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6A3E4B" w:rsidRPr="009A413F" w:rsidRDefault="006A3E4B" w:rsidP="00E44B7B">
            <w:pPr>
              <w:spacing w:after="0"/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276" w:type="dxa"/>
          </w:tcPr>
          <w:p w:rsidR="006A3E4B" w:rsidRPr="00143BFB" w:rsidRDefault="006A3E4B" w:rsidP="00E44B7B">
            <w:pPr>
              <w:spacing w:after="0"/>
              <w:jc w:val="center"/>
            </w:pPr>
            <w:r w:rsidRPr="00143BFB">
              <w:t>37,4</w:t>
            </w:r>
          </w:p>
        </w:tc>
        <w:tc>
          <w:tcPr>
            <w:tcW w:w="1276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22,0</w:t>
            </w:r>
          </w:p>
        </w:tc>
        <w:tc>
          <w:tcPr>
            <w:tcW w:w="1275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22,0</w:t>
            </w:r>
          </w:p>
        </w:tc>
        <w:tc>
          <w:tcPr>
            <w:tcW w:w="1134" w:type="dxa"/>
          </w:tcPr>
          <w:p w:rsidR="006A3E4B" w:rsidRPr="005E2ACD" w:rsidRDefault="006A3E4B" w:rsidP="00E44B7B">
            <w:pPr>
              <w:spacing w:after="0"/>
              <w:jc w:val="center"/>
            </w:pPr>
            <w:r w:rsidRPr="005E2ACD">
              <w:t>22,0</w:t>
            </w:r>
          </w:p>
        </w:tc>
        <w:tc>
          <w:tcPr>
            <w:tcW w:w="1134" w:type="dxa"/>
          </w:tcPr>
          <w:p w:rsidR="006A3E4B" w:rsidRPr="007B76D0" w:rsidRDefault="006A3E4B" w:rsidP="00E44B7B">
            <w:pPr>
              <w:spacing w:after="0"/>
              <w:jc w:val="center"/>
            </w:pPr>
            <w:r w:rsidRPr="007B76D0">
              <w:t>22,0</w:t>
            </w:r>
          </w:p>
        </w:tc>
      </w:tr>
    </w:tbl>
    <w:p w:rsidR="00674FA3" w:rsidRPr="00674FA3" w:rsidRDefault="00674FA3" w:rsidP="00E54072">
      <w:pPr>
        <w:spacing w:after="0" w:line="240" w:lineRule="auto"/>
        <w:outlineLvl w:val="1"/>
        <w:rPr>
          <w:rFonts w:ascii="Calibri" w:eastAsia="Calibri" w:hAnsi="Calibri" w:cs="Arial"/>
        </w:rPr>
      </w:pPr>
      <w:bookmarkStart w:id="1" w:name="_GoBack"/>
      <w:bookmarkEnd w:id="1"/>
    </w:p>
    <w:p w:rsidR="00674FA3" w:rsidRPr="00674FA3" w:rsidRDefault="00674FA3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Приложение № 4</w:t>
      </w:r>
    </w:p>
    <w:p w:rsidR="00674FA3" w:rsidRPr="00674FA3" w:rsidRDefault="00674FA3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к муниципальной программе </w:t>
      </w:r>
      <w:r w:rsidRPr="00674FA3">
        <w:rPr>
          <w:rFonts w:ascii="Calibri" w:eastAsia="Calibri" w:hAnsi="Calibri" w:cs="Arial"/>
          <w:bCs/>
        </w:rPr>
        <w:t>«</w:t>
      </w:r>
      <w:r w:rsidRPr="00674FA3">
        <w:rPr>
          <w:rFonts w:ascii="Calibri" w:eastAsia="Calibri" w:hAnsi="Calibri" w:cs="Arial"/>
        </w:rPr>
        <w:t>Развитие</w:t>
      </w:r>
    </w:p>
    <w:p w:rsidR="00674FA3" w:rsidRPr="00674FA3" w:rsidRDefault="00674FA3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автомобильных дорог общего пользования</w:t>
      </w:r>
    </w:p>
    <w:p w:rsidR="00674FA3" w:rsidRPr="00674FA3" w:rsidRDefault="00674FA3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местного значения Губкинского городского</w:t>
      </w:r>
    </w:p>
    <w:p w:rsidR="00674FA3" w:rsidRPr="00674FA3" w:rsidRDefault="00E54072" w:rsidP="00E54072">
      <w:pPr>
        <w:tabs>
          <w:tab w:val="left" w:pos="5840"/>
        </w:tabs>
        <w:spacing w:after="0" w:line="240" w:lineRule="auto"/>
        <w:ind w:right="-1" w:firstLine="4820"/>
        <w:jc w:val="center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округа Белгородской области»</w:t>
      </w:r>
    </w:p>
    <w:p w:rsidR="00674FA3" w:rsidRPr="00674FA3" w:rsidRDefault="00674FA3" w:rsidP="00674FA3">
      <w:pPr>
        <w:spacing w:after="0" w:line="240" w:lineRule="auto"/>
        <w:outlineLvl w:val="1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 xml:space="preserve">Сведения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 xml:space="preserve">о методике расчета показателей конечного результата муниципальной программы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«Развитие автомобильных дорог общего пользования местного значения Губкинского городского округа Белгородской области»</w:t>
      </w:r>
    </w:p>
    <w:p w:rsidR="00674FA3" w:rsidRPr="00F37827" w:rsidRDefault="00674FA3" w:rsidP="00674FA3">
      <w:pPr>
        <w:tabs>
          <w:tab w:val="left" w:pos="5840"/>
        </w:tabs>
        <w:spacing w:after="0" w:line="240" w:lineRule="auto"/>
        <w:jc w:val="center"/>
        <w:rPr>
          <w:rFonts w:ascii="Calibri" w:eastAsia="Calibri" w:hAnsi="Calibri" w:cs="Arial"/>
          <w:b/>
        </w:rPr>
      </w:pP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709"/>
        <w:gridCol w:w="4961"/>
        <w:gridCol w:w="2977"/>
        <w:gridCol w:w="1701"/>
      </w:tblGrid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пп.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Наименование показателя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конечного результата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Ед.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изм.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Алгоритм формирования (формула)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и методологические пояснения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 показателю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Метод сбора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информации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Временные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характеристики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  <w:lang w:eastAsia="ja-JP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1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Муниципальная программа   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«Развитие автомобильных </w:t>
            </w:r>
            <w:proofErr w:type="gramStart"/>
            <w:r w:rsidRPr="00674FA3">
              <w:rPr>
                <w:rFonts w:ascii="Calibri" w:eastAsia="Calibri" w:hAnsi="Calibri" w:cs="Arial"/>
                <w:lang w:eastAsia="ja-JP"/>
              </w:rPr>
              <w:t>дорог общего            пользования местного значения Губкинского городского округа  Белгородской  области</w:t>
            </w:r>
            <w:proofErr w:type="gramEnd"/>
            <w:r w:rsidRPr="00674FA3">
              <w:rPr>
                <w:rFonts w:ascii="Calibri" w:eastAsia="Calibri" w:hAnsi="Calibri" w:cs="Arial"/>
                <w:lang w:eastAsia="ja-JP"/>
              </w:rPr>
              <w:t>»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Доля населенных пунктов, обеспеченных                         подъездными дорогами с твердым покрытием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+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c</w:t>
            </w:r>
            <w:r w:rsidRPr="00674FA3">
              <w:rPr>
                <w:rFonts w:ascii="Calibri" w:eastAsia="Calibri" w:hAnsi="Calibri" w:cs="Arial"/>
                <w:lang w:eastAsia="ja-JP"/>
              </w:rPr>
              <w:t>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х100%,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доля сельских населенных пунктов, обеспеченных подъездными дорогами с твердым покрытием базового года;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общее количество населенных пунктов;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c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количество  сел, к которым построен подъезд с твердым покрытием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сведения отражены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паспорте Губкинского городского округа;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c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сведения отражены в актах приемки автодорог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Доля протяженности   автомобильных дорог           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100–(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>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х 100%),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протяженность автодорог, не отвечающих нормативным требованиям к транспортно-эксплуатационным показателям;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общая протяженность автодорог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по результатам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обследования;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перечень автомобильных дорог общего пользования местного значения, утвержденный постановлением администрации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от 25.12.2015 № 2560-па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 состоянию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01.01.2019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 состоянию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01.01.2016 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3.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ja-JP"/>
              </w:rPr>
            </w:pPr>
            <w:r w:rsidRPr="00674FA3">
              <w:rPr>
                <w:rFonts w:ascii="Calibri" w:eastAsia="Times New Roman" w:hAnsi="Calibri" w:cs="Arial"/>
                <w:lang w:eastAsia="ja-JP"/>
              </w:rPr>
              <w:t>Показатель 3.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ja-JP"/>
              </w:rPr>
            </w:pPr>
            <w:r w:rsidRPr="00674FA3">
              <w:rPr>
                <w:rFonts w:ascii="Calibri" w:eastAsia="Times New Roman" w:hAnsi="Calibri" w:cs="Arial"/>
                <w:lang w:eastAsia="ja-JP"/>
              </w:rPr>
              <w:t xml:space="preserve">Доля площади убираемой территории 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ja-JP"/>
              </w:rPr>
            </w:pPr>
            <w:r w:rsidRPr="00674FA3">
              <w:rPr>
                <w:rFonts w:ascii="Calibri" w:eastAsia="Times New Roman" w:hAnsi="Calibri" w:cs="Arial"/>
                <w:lang w:eastAsia="ja-JP"/>
              </w:rPr>
              <w:t>в общей площади, подлежащей уборке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общ. х 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общ.–общая площадь, подлежащая уборке;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– площадь убираемой территории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административная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lastRenderedPageBreak/>
              <w:t>4.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4.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Доля механизированной уборки в общем             объеме работ по содержанию улично-дорожной сети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мех./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х100%,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– площадь убираемой территории в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общей площади;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мех. – площадь территории, убираемой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административная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5.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5.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Доля благоустроенных дворовых территорий в общем количестве дворовых территорий многоквартирных домов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>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х 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 выполненных работ;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форма федерального статистического наблюдения № 1-жил-фонд, утверждена приказом Росстата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 состоянию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01.01.2017 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Подпрограмма 1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дорог с  твердым покрытием на территории Губкинского городского округа Белгородской            области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1.1.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Прирост количества населенных пунктов, обеспеченных круглогодичной связью                с сетью автомобильных дорог общего пользования по дорогам с твердым покрытием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шт.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количество населенных пунктов, обеспеченных круглогодичной связью с сетью автомобильных дорог общего пользования по дорогам с твердым покрытием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сведения отражаются в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акте приемки автодорог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2.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1.2.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Прирост протяженности автомобильных дорог общего пользования местного значения, имеющих твердое покрытие, в результате строительства новых автомобильных дорог увеличится 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км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протяженность построенных автомобильных дорог общего пользования местного значения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 выполненных работ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highlight w:val="lightGray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Подпрограмма 2</w:t>
            </w:r>
          </w:p>
          <w:p w:rsidR="00674FA3" w:rsidRPr="00674FA3" w:rsidRDefault="00674FA3" w:rsidP="00E54072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«Капитальный ремонт автомобильных </w:t>
            </w:r>
            <w:proofErr w:type="gramStart"/>
            <w:r w:rsidRPr="00674FA3">
              <w:rPr>
                <w:rFonts w:ascii="Calibri" w:eastAsia="Calibri" w:hAnsi="Calibri" w:cs="Arial"/>
                <w:lang w:eastAsia="ja-JP"/>
              </w:rPr>
              <w:t xml:space="preserve">дорог общего пользования местного значения </w:t>
            </w:r>
            <w:r w:rsidRPr="00674FA3">
              <w:rPr>
                <w:rFonts w:ascii="Calibri" w:eastAsia="Calibri" w:hAnsi="Calibri" w:cs="Arial"/>
                <w:lang w:eastAsia="ja-JP"/>
              </w:rPr>
              <w:lastRenderedPageBreak/>
              <w:t>Губкинского городског</w:t>
            </w:r>
            <w:r w:rsidR="00E54072">
              <w:rPr>
                <w:rFonts w:ascii="Calibri" w:eastAsia="Calibri" w:hAnsi="Calibri" w:cs="Arial"/>
                <w:lang w:eastAsia="ja-JP"/>
              </w:rPr>
              <w:t>о округа Белгородской области</w:t>
            </w:r>
            <w:proofErr w:type="gramEnd"/>
            <w:r w:rsidR="00E54072">
              <w:rPr>
                <w:rFonts w:ascii="Calibri" w:eastAsia="Calibri" w:hAnsi="Calibri" w:cs="Arial"/>
                <w:lang w:eastAsia="ja-JP"/>
              </w:rPr>
              <w:t xml:space="preserve">»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lastRenderedPageBreak/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2.1.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</w:t>
            </w:r>
            <w:r w:rsidR="00E54072">
              <w:rPr>
                <w:rFonts w:ascii="Calibri" w:eastAsia="Calibri" w:hAnsi="Calibri" w:cs="Arial"/>
                <w:lang w:eastAsia="ja-JP"/>
              </w:rPr>
              <w:t xml:space="preserve">о-эксплуатационным показателям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км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 выполненных работ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Подпрограмма 3</w:t>
            </w:r>
          </w:p>
          <w:p w:rsidR="00674FA3" w:rsidRPr="00674FA3" w:rsidRDefault="00674FA3" w:rsidP="00E54072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«Содержание улично-дорожной сети            Губкинского городско</w:t>
            </w:r>
            <w:r w:rsidR="00E54072">
              <w:rPr>
                <w:rFonts w:ascii="Calibri" w:eastAsia="Calibri" w:hAnsi="Calibri" w:cs="Arial"/>
                <w:lang w:eastAsia="ja-JP"/>
              </w:rPr>
              <w:t>го округа Белгородской области»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3.1.</w:t>
            </w:r>
          </w:p>
          <w:p w:rsidR="00674FA3" w:rsidRPr="00674FA3" w:rsidRDefault="00674FA3" w:rsidP="00674FA3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Доля площади убираемой территории в общей площади, подлежащей уборке  </w:t>
            </w:r>
          </w:p>
          <w:p w:rsidR="00674FA3" w:rsidRPr="00674FA3" w:rsidRDefault="00674FA3" w:rsidP="00674FA3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общ. х 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общ. – общая площадь, подлежащая  уборке;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– площадь убираемой территории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административная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3.2.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Доля механизированной уборки в общем объеме работ по содержанию улично-дорожной сети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мех./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х100%,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 xml:space="preserve">. – площадь убираемой территории в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общей площади;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мех. – площадь территории, убираемой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административная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Подпрограмма 4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«Благоустройство дворовых территорий многоквартирных домов, проездов к               дворовым территориям многоквартирных домов Губкинского городского округа Белгородской области»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4.1.</w:t>
            </w:r>
          </w:p>
          <w:p w:rsidR="00674FA3" w:rsidRPr="00674FA3" w:rsidRDefault="00674FA3" w:rsidP="00674FA3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Доля благоустроенных дворовых  территорий в общем  количестве дворовых  территорий многоквартирных домов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>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х 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 выполненных работ;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форма федерального статистического наблюдения № 1-жилфонд, утверждена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приказом Росстата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 состоянию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01.01.2016 </w:t>
            </w:r>
          </w:p>
        </w:tc>
      </w:tr>
    </w:tbl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9B1F0D" w:rsidRDefault="009B1F0D">
      <w:pPr>
        <w:pStyle w:val="ConsPlusNormal"/>
        <w:jc w:val="both"/>
      </w:pPr>
    </w:p>
    <w:sectPr w:rsidR="009B1F0D" w:rsidSect="00674FA3">
      <w:type w:val="nextColumn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E4B" w:rsidRDefault="006A3E4B">
      <w:pPr>
        <w:spacing w:after="0" w:line="240" w:lineRule="auto"/>
      </w:pPr>
      <w:r>
        <w:separator/>
      </w:r>
    </w:p>
  </w:endnote>
  <w:endnote w:type="continuationSeparator" w:id="0">
    <w:p w:rsidR="006A3E4B" w:rsidRDefault="006A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E4B" w:rsidRDefault="006A3E4B">
      <w:pPr>
        <w:spacing w:after="0" w:line="240" w:lineRule="auto"/>
      </w:pPr>
      <w:r>
        <w:separator/>
      </w:r>
    </w:p>
  </w:footnote>
  <w:footnote w:type="continuationSeparator" w:id="0">
    <w:p w:rsidR="006A3E4B" w:rsidRDefault="006A3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E4B" w:rsidRDefault="006A3E4B" w:rsidP="002C7999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A3E4B" w:rsidRDefault="006A3E4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E4B" w:rsidRDefault="006A3E4B">
    <w:pPr>
      <w:pStyle w:val="a7"/>
      <w:jc w:val="center"/>
    </w:pPr>
  </w:p>
  <w:p w:rsidR="006A3E4B" w:rsidRDefault="006A3E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230E"/>
    <w:multiLevelType w:val="hybridMultilevel"/>
    <w:tmpl w:val="6C0A42A8"/>
    <w:lvl w:ilvl="0" w:tplc="BF64C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BC0906"/>
    <w:multiLevelType w:val="hybridMultilevel"/>
    <w:tmpl w:val="99C6A806"/>
    <w:lvl w:ilvl="0" w:tplc="BE542F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F49E0"/>
    <w:multiLevelType w:val="hybridMultilevel"/>
    <w:tmpl w:val="767E2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5277CD"/>
    <w:multiLevelType w:val="hybridMultilevel"/>
    <w:tmpl w:val="6F16FBA2"/>
    <w:lvl w:ilvl="0" w:tplc="24427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904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580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65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4A9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D8C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4C1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7E3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FEC0589"/>
    <w:multiLevelType w:val="multilevel"/>
    <w:tmpl w:val="3436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0968BF"/>
    <w:multiLevelType w:val="hybridMultilevel"/>
    <w:tmpl w:val="E8046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C77363"/>
    <w:multiLevelType w:val="hybridMultilevel"/>
    <w:tmpl w:val="69E84060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7">
    <w:nsid w:val="1BEE2E1C"/>
    <w:multiLevelType w:val="hybridMultilevel"/>
    <w:tmpl w:val="17604798"/>
    <w:lvl w:ilvl="0" w:tplc="B78C2BB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C59A1"/>
    <w:multiLevelType w:val="hybridMultilevel"/>
    <w:tmpl w:val="16225D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F66136"/>
    <w:multiLevelType w:val="hybridMultilevel"/>
    <w:tmpl w:val="956A9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A1710E"/>
    <w:multiLevelType w:val="hybridMultilevel"/>
    <w:tmpl w:val="A5CACD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A81F95"/>
    <w:multiLevelType w:val="multilevel"/>
    <w:tmpl w:val="2A2C4DB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6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529" w:hanging="180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</w:lvl>
  </w:abstractNum>
  <w:abstractNum w:abstractNumId="12">
    <w:nsid w:val="366E627A"/>
    <w:multiLevelType w:val="hybridMultilevel"/>
    <w:tmpl w:val="0D48E682"/>
    <w:lvl w:ilvl="0" w:tplc="F2FA2C7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AC4364A"/>
    <w:multiLevelType w:val="hybridMultilevel"/>
    <w:tmpl w:val="C55E4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BB25BFC"/>
    <w:multiLevelType w:val="hybridMultilevel"/>
    <w:tmpl w:val="EC4A9AA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066835"/>
    <w:multiLevelType w:val="hybridMultilevel"/>
    <w:tmpl w:val="1DC0AAEE"/>
    <w:lvl w:ilvl="0" w:tplc="392A77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4EE0E4F"/>
    <w:multiLevelType w:val="hybridMultilevel"/>
    <w:tmpl w:val="3BD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042F21"/>
    <w:multiLevelType w:val="hybridMultilevel"/>
    <w:tmpl w:val="BC906028"/>
    <w:lvl w:ilvl="0" w:tplc="50846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4675D3"/>
    <w:multiLevelType w:val="hybridMultilevel"/>
    <w:tmpl w:val="08CCBC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843E14"/>
    <w:multiLevelType w:val="hybridMultilevel"/>
    <w:tmpl w:val="34366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84D69"/>
    <w:multiLevelType w:val="hybridMultilevel"/>
    <w:tmpl w:val="4366340A"/>
    <w:lvl w:ilvl="0" w:tplc="CE92377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1">
    <w:nsid w:val="5DE73571"/>
    <w:multiLevelType w:val="hybridMultilevel"/>
    <w:tmpl w:val="E0580D2C"/>
    <w:lvl w:ilvl="0" w:tplc="C27ED0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5FD57D6"/>
    <w:multiLevelType w:val="hybridMultilevel"/>
    <w:tmpl w:val="0F209DF2"/>
    <w:lvl w:ilvl="0" w:tplc="2EDE46A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DDD734F"/>
    <w:multiLevelType w:val="hybridMultilevel"/>
    <w:tmpl w:val="01686A12"/>
    <w:lvl w:ilvl="0" w:tplc="E7DA5750">
      <w:start w:val="1"/>
      <w:numFmt w:val="decimal"/>
      <w:suff w:val="space"/>
      <w:lvlText w:val="%1."/>
      <w:lvlJc w:val="left"/>
      <w:pPr>
        <w:ind w:left="2125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>
    <w:nsid w:val="6EA326FE"/>
    <w:multiLevelType w:val="hybridMultilevel"/>
    <w:tmpl w:val="DF30E0E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C1A7F"/>
    <w:multiLevelType w:val="hybridMultilevel"/>
    <w:tmpl w:val="2F2AA4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C5E6733"/>
    <w:multiLevelType w:val="hybridMultilevel"/>
    <w:tmpl w:val="2EEC6406"/>
    <w:lvl w:ilvl="0" w:tplc="D57807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343CB0"/>
    <w:multiLevelType w:val="hybridMultilevel"/>
    <w:tmpl w:val="3CA4EF0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676B73"/>
    <w:multiLevelType w:val="hybridMultilevel"/>
    <w:tmpl w:val="599AF4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3"/>
    <w:lvlOverride w:ilvl="0">
      <w:lvl w:ilvl="0" w:tplc="E7DA5750">
        <w:start w:val="1"/>
        <w:numFmt w:val="decimal"/>
        <w:suff w:val="space"/>
        <w:lvlText w:val="%1."/>
        <w:lvlJc w:val="left"/>
        <w:pPr>
          <w:ind w:left="1698" w:hanging="99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6"/>
  </w:num>
  <w:num w:numId="4">
    <w:abstractNumId w:val="13"/>
  </w:num>
  <w:num w:numId="5">
    <w:abstractNumId w:val="25"/>
  </w:num>
  <w:num w:numId="6">
    <w:abstractNumId w:val="15"/>
  </w:num>
  <w:num w:numId="7">
    <w:abstractNumId w:val="22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8"/>
  </w:num>
  <w:num w:numId="13">
    <w:abstractNumId w:val="2"/>
  </w:num>
  <w:num w:numId="14">
    <w:abstractNumId w:val="9"/>
  </w:num>
  <w:num w:numId="15">
    <w:abstractNumId w:val="24"/>
  </w:num>
  <w:num w:numId="16">
    <w:abstractNumId w:val="26"/>
  </w:num>
  <w:num w:numId="17">
    <w:abstractNumId w:val="19"/>
  </w:num>
  <w:num w:numId="18">
    <w:abstractNumId w:val="4"/>
  </w:num>
  <w:num w:numId="19">
    <w:abstractNumId w:val="28"/>
  </w:num>
  <w:num w:numId="20">
    <w:abstractNumId w:val="10"/>
  </w:num>
  <w:num w:numId="21">
    <w:abstractNumId w:val="8"/>
  </w:num>
  <w:num w:numId="22">
    <w:abstractNumId w:val="3"/>
  </w:num>
  <w:num w:numId="23">
    <w:abstractNumId w:val="14"/>
  </w:num>
  <w:num w:numId="24">
    <w:abstractNumId w:val="27"/>
  </w:num>
  <w:num w:numId="25">
    <w:abstractNumId w:val="17"/>
  </w:num>
  <w:num w:numId="26">
    <w:abstractNumId w:val="7"/>
  </w:num>
  <w:num w:numId="27">
    <w:abstractNumId w:val="21"/>
  </w:num>
  <w:num w:numId="28">
    <w:abstractNumId w:val="20"/>
  </w:num>
  <w:num w:numId="29">
    <w:abstractNumId w:val="16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0D"/>
    <w:rsid w:val="000340D9"/>
    <w:rsid w:val="00065CDE"/>
    <w:rsid w:val="00093169"/>
    <w:rsid w:val="000C33B7"/>
    <w:rsid w:val="000F242C"/>
    <w:rsid w:val="00235E29"/>
    <w:rsid w:val="002C7999"/>
    <w:rsid w:val="00410533"/>
    <w:rsid w:val="00505BF7"/>
    <w:rsid w:val="00674FA3"/>
    <w:rsid w:val="006A3E4B"/>
    <w:rsid w:val="007F4732"/>
    <w:rsid w:val="00810EE7"/>
    <w:rsid w:val="00867E64"/>
    <w:rsid w:val="008A6404"/>
    <w:rsid w:val="00905556"/>
    <w:rsid w:val="009104F8"/>
    <w:rsid w:val="009B1F0D"/>
    <w:rsid w:val="00B842E1"/>
    <w:rsid w:val="00BF5462"/>
    <w:rsid w:val="00D6752A"/>
    <w:rsid w:val="00DD11C1"/>
    <w:rsid w:val="00DF157E"/>
    <w:rsid w:val="00E41DD5"/>
    <w:rsid w:val="00E44B7B"/>
    <w:rsid w:val="00E52BAA"/>
    <w:rsid w:val="00E54072"/>
    <w:rsid w:val="00F37827"/>
    <w:rsid w:val="00FC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74F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FA3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1F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1F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1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1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1F0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rsid w:val="00674FA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674FA3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674FA3"/>
  </w:style>
  <w:style w:type="paragraph" w:styleId="a3">
    <w:name w:val="No Spacing"/>
    <w:uiPriority w:val="1"/>
    <w:qFormat/>
    <w:rsid w:val="00674F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semiHidden/>
    <w:unhideWhenUsed/>
    <w:rsid w:val="00674FA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5">
    <w:name w:val="Текст выноски Знак"/>
    <w:basedOn w:val="a0"/>
    <w:link w:val="a4"/>
    <w:semiHidden/>
    <w:rsid w:val="00674FA3"/>
    <w:rPr>
      <w:rFonts w:ascii="Tahoma" w:eastAsia="Calibri" w:hAnsi="Tahoma" w:cs="Times New Roman"/>
      <w:sz w:val="16"/>
      <w:szCs w:val="16"/>
      <w:lang w:val="x-none"/>
    </w:rPr>
  </w:style>
  <w:style w:type="table" w:styleId="a6">
    <w:name w:val="Table Grid"/>
    <w:basedOn w:val="a1"/>
    <w:uiPriority w:val="59"/>
    <w:rsid w:val="00674F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74FA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674FA3"/>
    <w:rPr>
      <w:rFonts w:ascii="Calibri" w:eastAsia="Calibri" w:hAnsi="Calibri" w:cs="Times New Roman"/>
      <w:lang w:val="x-none"/>
    </w:rPr>
  </w:style>
  <w:style w:type="paragraph" w:styleId="a9">
    <w:name w:val="footer"/>
    <w:basedOn w:val="a"/>
    <w:link w:val="aa"/>
    <w:unhideWhenUsed/>
    <w:rsid w:val="00674FA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a">
    <w:name w:val="Нижний колонтитул Знак"/>
    <w:basedOn w:val="a0"/>
    <w:link w:val="a9"/>
    <w:rsid w:val="00674FA3"/>
    <w:rPr>
      <w:rFonts w:ascii="Calibri" w:eastAsia="Calibri" w:hAnsi="Calibri" w:cs="Times New Roman"/>
      <w:lang w:val="x-none"/>
    </w:rPr>
  </w:style>
  <w:style w:type="paragraph" w:customStyle="1" w:styleId="xl26">
    <w:name w:val="xl26"/>
    <w:basedOn w:val="a"/>
    <w:uiPriority w:val="99"/>
    <w:rsid w:val="0067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674FA3"/>
  </w:style>
  <w:style w:type="paragraph" w:styleId="ac">
    <w:name w:val="Body Text"/>
    <w:basedOn w:val="a"/>
    <w:link w:val="ab"/>
    <w:rsid w:val="00674FA3"/>
    <w:pPr>
      <w:spacing w:after="120" w:line="240" w:lineRule="auto"/>
    </w:pPr>
  </w:style>
  <w:style w:type="character" w:customStyle="1" w:styleId="12">
    <w:name w:val="Основной текст Знак1"/>
    <w:basedOn w:val="a0"/>
    <w:uiPriority w:val="99"/>
    <w:semiHidden/>
    <w:rsid w:val="00674FA3"/>
  </w:style>
  <w:style w:type="paragraph" w:styleId="ad">
    <w:name w:val="List Paragraph"/>
    <w:basedOn w:val="a"/>
    <w:uiPriority w:val="34"/>
    <w:qFormat/>
    <w:rsid w:val="00674FA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rmal (Web)"/>
    <w:basedOn w:val="a"/>
    <w:rsid w:val="0067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74F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3">
    <w:name w:val="Сетка таблицы1"/>
    <w:basedOn w:val="a1"/>
    <w:uiPriority w:val="39"/>
    <w:rsid w:val="00674F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674FA3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74FA3"/>
    <w:rPr>
      <w:rFonts w:ascii="Calibri" w:eastAsia="Calibri" w:hAnsi="Calibri" w:cs="Times New Roman"/>
      <w:sz w:val="16"/>
      <w:szCs w:val="16"/>
    </w:rPr>
  </w:style>
  <w:style w:type="character" w:styleId="af">
    <w:name w:val="Strong"/>
    <w:qFormat/>
    <w:rsid w:val="00674FA3"/>
    <w:rPr>
      <w:b/>
      <w:bCs/>
    </w:rPr>
  </w:style>
  <w:style w:type="character" w:styleId="af0">
    <w:name w:val="page number"/>
    <w:rsid w:val="00674FA3"/>
  </w:style>
  <w:style w:type="paragraph" w:customStyle="1" w:styleId="Default">
    <w:name w:val="Default"/>
    <w:rsid w:val="00674F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nhideWhenUsed/>
    <w:rsid w:val="00674FA3"/>
    <w:rPr>
      <w:color w:val="0000FF"/>
      <w:u w:val="single"/>
    </w:rPr>
  </w:style>
  <w:style w:type="paragraph" w:customStyle="1" w:styleId="af2">
    <w:name w:val="Стиль"/>
    <w:rsid w:val="00674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Знак Знак"/>
    <w:locked/>
    <w:rsid w:val="00674FA3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674FA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74FA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f4">
    <w:name w:val="FollowedHyperlink"/>
    <w:rsid w:val="00674FA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74F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FA3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1F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1F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1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1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1F0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rsid w:val="00674FA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674FA3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674FA3"/>
  </w:style>
  <w:style w:type="paragraph" w:styleId="a3">
    <w:name w:val="No Spacing"/>
    <w:uiPriority w:val="1"/>
    <w:qFormat/>
    <w:rsid w:val="00674F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semiHidden/>
    <w:unhideWhenUsed/>
    <w:rsid w:val="00674FA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5">
    <w:name w:val="Текст выноски Знак"/>
    <w:basedOn w:val="a0"/>
    <w:link w:val="a4"/>
    <w:semiHidden/>
    <w:rsid w:val="00674FA3"/>
    <w:rPr>
      <w:rFonts w:ascii="Tahoma" w:eastAsia="Calibri" w:hAnsi="Tahoma" w:cs="Times New Roman"/>
      <w:sz w:val="16"/>
      <w:szCs w:val="16"/>
      <w:lang w:val="x-none"/>
    </w:rPr>
  </w:style>
  <w:style w:type="table" w:styleId="a6">
    <w:name w:val="Table Grid"/>
    <w:basedOn w:val="a1"/>
    <w:uiPriority w:val="59"/>
    <w:rsid w:val="00674F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74FA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674FA3"/>
    <w:rPr>
      <w:rFonts w:ascii="Calibri" w:eastAsia="Calibri" w:hAnsi="Calibri" w:cs="Times New Roman"/>
      <w:lang w:val="x-none"/>
    </w:rPr>
  </w:style>
  <w:style w:type="paragraph" w:styleId="a9">
    <w:name w:val="footer"/>
    <w:basedOn w:val="a"/>
    <w:link w:val="aa"/>
    <w:unhideWhenUsed/>
    <w:rsid w:val="00674FA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a">
    <w:name w:val="Нижний колонтитул Знак"/>
    <w:basedOn w:val="a0"/>
    <w:link w:val="a9"/>
    <w:rsid w:val="00674FA3"/>
    <w:rPr>
      <w:rFonts w:ascii="Calibri" w:eastAsia="Calibri" w:hAnsi="Calibri" w:cs="Times New Roman"/>
      <w:lang w:val="x-none"/>
    </w:rPr>
  </w:style>
  <w:style w:type="paragraph" w:customStyle="1" w:styleId="xl26">
    <w:name w:val="xl26"/>
    <w:basedOn w:val="a"/>
    <w:uiPriority w:val="99"/>
    <w:rsid w:val="0067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674FA3"/>
  </w:style>
  <w:style w:type="paragraph" w:styleId="ac">
    <w:name w:val="Body Text"/>
    <w:basedOn w:val="a"/>
    <w:link w:val="ab"/>
    <w:rsid w:val="00674FA3"/>
    <w:pPr>
      <w:spacing w:after="120" w:line="240" w:lineRule="auto"/>
    </w:pPr>
  </w:style>
  <w:style w:type="character" w:customStyle="1" w:styleId="12">
    <w:name w:val="Основной текст Знак1"/>
    <w:basedOn w:val="a0"/>
    <w:uiPriority w:val="99"/>
    <w:semiHidden/>
    <w:rsid w:val="00674FA3"/>
  </w:style>
  <w:style w:type="paragraph" w:styleId="ad">
    <w:name w:val="List Paragraph"/>
    <w:basedOn w:val="a"/>
    <w:uiPriority w:val="34"/>
    <w:qFormat/>
    <w:rsid w:val="00674FA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rmal (Web)"/>
    <w:basedOn w:val="a"/>
    <w:rsid w:val="0067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74F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3">
    <w:name w:val="Сетка таблицы1"/>
    <w:basedOn w:val="a1"/>
    <w:uiPriority w:val="39"/>
    <w:rsid w:val="00674F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674FA3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74FA3"/>
    <w:rPr>
      <w:rFonts w:ascii="Calibri" w:eastAsia="Calibri" w:hAnsi="Calibri" w:cs="Times New Roman"/>
      <w:sz w:val="16"/>
      <w:szCs w:val="16"/>
    </w:rPr>
  </w:style>
  <w:style w:type="character" w:styleId="af">
    <w:name w:val="Strong"/>
    <w:qFormat/>
    <w:rsid w:val="00674FA3"/>
    <w:rPr>
      <w:b/>
      <w:bCs/>
    </w:rPr>
  </w:style>
  <w:style w:type="character" w:styleId="af0">
    <w:name w:val="page number"/>
    <w:rsid w:val="00674FA3"/>
  </w:style>
  <w:style w:type="paragraph" w:customStyle="1" w:styleId="Default">
    <w:name w:val="Default"/>
    <w:rsid w:val="00674F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nhideWhenUsed/>
    <w:rsid w:val="00674FA3"/>
    <w:rPr>
      <w:color w:val="0000FF"/>
      <w:u w:val="single"/>
    </w:rPr>
  </w:style>
  <w:style w:type="paragraph" w:customStyle="1" w:styleId="af2">
    <w:name w:val="Стиль"/>
    <w:rsid w:val="00674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Знак Знак"/>
    <w:locked/>
    <w:rsid w:val="00674FA3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674FA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74FA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f4">
    <w:name w:val="FollowedHyperlink"/>
    <w:rsid w:val="00674FA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90E903C1109FB84CEF53BBD7EFD978179DC7841DD43B9D2116578BDBBC2926666EF06814693F7EA29B941BBC50F6718AABB7ADCF2F408B99516E17t8N" TargetMode="External"/><Relationship Id="rId13" Type="http://schemas.openxmlformats.org/officeDocument/2006/relationships/hyperlink" Target="consultantplus://offline/ref=BE90E903C1109FB84CEF53BBD7EFD978179DC7841BD838972716578BDBBC2926666EF06814693F7EA29B941BBC50F6718AABB7ADCF2F408B99516E17t8N" TargetMode="External"/><Relationship Id="rId18" Type="http://schemas.openxmlformats.org/officeDocument/2006/relationships/hyperlink" Target="consultantplus://offline/ref=BE90E903C1109FB84CEF53BBD7EFD978179DC78419D53E952716578BDBBC2926666EF06814693F7EA29B941BBC50F6718AABB7ADCF2F408B99516E17t8N" TargetMode="External"/><Relationship Id="rId26" Type="http://schemas.openxmlformats.org/officeDocument/2006/relationships/hyperlink" Target="consultantplus://offline/ref=BE90E903C1109FB84CEF4DB6C183837517969B8B16DF33C37B490CD68CB523713321F1265365207EA185961EB510t7N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BE90E903C1109FB84CEF53BBD7EFD978179DC78416D838972516578BDBBC2926666EF06814693F7EA29B941BBC50F6718AABB7ADCF2F408B99516E17t8N" TargetMode="External"/><Relationship Id="rId34" Type="http://schemas.openxmlformats.org/officeDocument/2006/relationships/hyperlink" Target="consultantplus://offline/ref=BE90E903C1109FB84CEF53BBD7EFD978179DC78416DD38972116578BDBBC2926666EF06814693F7EA29B951EBC50F6718AABB7ADCF2F408B99516E17t8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E90E903C1109FB84CEF53BBD7EFD978179DC7841BDF3C932116578BDBBC2926666EF06814693F7EA29B941BBC50F6718AABB7ADCF2F408B99516E17t8N" TargetMode="External"/><Relationship Id="rId17" Type="http://schemas.openxmlformats.org/officeDocument/2006/relationships/hyperlink" Target="consultantplus://offline/ref=BE90E903C1109FB84CEF53BBD7EFD978179DC78419DE39962F16578BDBBC2926666EF06814693F7EA29B941BBC50F6718AABB7ADCF2F408B99516E17t8N" TargetMode="External"/><Relationship Id="rId25" Type="http://schemas.openxmlformats.org/officeDocument/2006/relationships/hyperlink" Target="consultantplus://offline/ref=BE90E903C1109FB84CEF53BBD7EFD978179DC78416D439962416578BDBBC2926666EF06814693F7EA29B941BBC50F6718AABB7ADCF2F408B99516E17t8N" TargetMode="External"/><Relationship Id="rId33" Type="http://schemas.openxmlformats.org/officeDocument/2006/relationships/hyperlink" Target="consultantplus://offline/ref=BE90E903C1109FB84CEF53BBD7EFD978179DC78416DD38972116578BDBBC2926666EF06814693F7EA29B9417BC50F6718AABB7ADCF2F408B99516E17t8N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E90E903C1109FB84CEF53BBD7EFD978179DC78419DD3D962616578BDBBC2926666EF06814693F7EA29B941BBC50F6718AABB7ADCF2F408B99516E17t8N" TargetMode="External"/><Relationship Id="rId20" Type="http://schemas.openxmlformats.org/officeDocument/2006/relationships/hyperlink" Target="consultantplus://offline/ref=BE90E903C1109FB84CEF53BBD7EFD978179DC78416DC3C9D2F16578BDBBC2926666EF06814693F7EA29B941BBC50F6718AABB7ADCF2F408B99516E17t8N" TargetMode="External"/><Relationship Id="rId29" Type="http://schemas.openxmlformats.org/officeDocument/2006/relationships/hyperlink" Target="consultantplus://offline/ref=BE90E903C1109FB84CEF53BBD7EFD978179DC78419D43E912516578BDBBC2926666EF07A1431337DA385941DA906A7371DtC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E90E903C1109FB84CEF53BBD7EFD978179DC7841AD939902416578BDBBC2926666EF06814693F7EA29B941BBC50F6718AABB7ADCF2F408B99516E17t8N" TargetMode="External"/><Relationship Id="rId24" Type="http://schemas.openxmlformats.org/officeDocument/2006/relationships/hyperlink" Target="consultantplus://offline/ref=BE90E903C1109FB84CEF53BBD7EFD978179DC78416DA31912E16578BDBBC2926666EF06814693F7EA29B941BBC50F6718AABB7ADCF2F408B99516E17t8N" TargetMode="External"/><Relationship Id="rId32" Type="http://schemas.openxmlformats.org/officeDocument/2006/relationships/hyperlink" Target="consultantplus://offline/ref=BE90E903C1109FB84CEF53BBD7EFD978179DC78418D53C942716578BDBBC2926666EF06814693F7EA29B9418BC50F6718AABB7ADCF2F408B99516E17t8N" TargetMode="External"/><Relationship Id="rId37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90E903C1109FB84CEF53BBD7EFD978179DC78418D53C942716578BDBBC2926666EF06814693F7EA29B941BBC50F6718AABB7ADCF2F408B99516E17t8N" TargetMode="External"/><Relationship Id="rId23" Type="http://schemas.openxmlformats.org/officeDocument/2006/relationships/hyperlink" Target="consultantplus://offline/ref=BE90E903C1109FB84CEF53BBD7EFD978179DC78416D439962416578BDBBC2926666EF06814693F7EA29B941BBC50F6718AABB7ADCF2F408B99516E17t8N" TargetMode="External"/><Relationship Id="rId28" Type="http://schemas.openxmlformats.org/officeDocument/2006/relationships/hyperlink" Target="consultantplus://offline/ref=BE90E903C1109FB84CEF53BBD7EFD978179DC78416D53D942316578BDBBC2926666EF07A1431337DA385941DA906A7371DtCN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BE90E903C1109FB84CEF53BBD7EFD978179DC7841ADC39942E16578BDBBC2926666EF06814693F7EA29B941BBC50F6718AABB7ADCF2F408B99516E17t8N" TargetMode="External"/><Relationship Id="rId19" Type="http://schemas.openxmlformats.org/officeDocument/2006/relationships/hyperlink" Target="consultantplus://offline/ref=BE90E903C1109FB84CEF53BBD7EFD978179DC78416DD38972116578BDBBC2926666EF06814693F7EA29B941BBC50F6718AABB7ADCF2F408B99516E17t8N" TargetMode="External"/><Relationship Id="rId31" Type="http://schemas.openxmlformats.org/officeDocument/2006/relationships/hyperlink" Target="consultantplus://offline/ref=BE90E903C1109FB84CEF53BBD7EFD978179DC7841ADC39942E16578BDBBC2926666EF06814693F7EA29B9418BC50F6718AABB7ADCF2F408B99516E17t8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90E903C1109FB84CEF53BBD7EFD978179DC7841ADD3C932116578BDBBC2926666EF06814693F7EA29B941BBC50F6718AABB7ADCF2F408B99516E17t8N" TargetMode="External"/><Relationship Id="rId14" Type="http://schemas.openxmlformats.org/officeDocument/2006/relationships/hyperlink" Target="consultantplus://offline/ref=BE90E903C1109FB84CEF53BBD7EFD978179DC78418DE30902616578BDBBC2926666EF06814693F7EA29B941BBC50F6718AABB7ADCF2F408B99516E17t8N" TargetMode="External"/><Relationship Id="rId22" Type="http://schemas.openxmlformats.org/officeDocument/2006/relationships/hyperlink" Target="consultantplus://offline/ref=BE90E903C1109FB84CEF53BBD7EFD978179DC78416DA31912E16578BDBBC2926666EF06814693F7EA29B941BBC50F6718AABB7ADCF2F408B99516E17t8N" TargetMode="External"/><Relationship Id="rId27" Type="http://schemas.openxmlformats.org/officeDocument/2006/relationships/hyperlink" Target="consultantplus://offline/ref=BE90E903C1109FB84CEF4DB6C18383751795908817D933C37B490CD68CB523713321F1265365207EA185961EB510t7N" TargetMode="External"/><Relationship Id="rId30" Type="http://schemas.openxmlformats.org/officeDocument/2006/relationships/hyperlink" Target="consultantplus://offline/ref=BE90E903C1109FB84CEF53BBD7EFD978179DC78416DD38972116578BDBBC2926666EF06814693F7EA29B9419BC50F6718AABB7ADCF2F408B99516E17t8N" TargetMode="External"/><Relationship Id="rId35" Type="http://schemas.openxmlformats.org/officeDocument/2006/relationships/hyperlink" Target="consultantplus://offline/ref=BE90E903C1109FB84CEF53BBD7EFD978179DC78416D439962416578BDBBC2926666EF06814693F7EA29B9418BC50F6718AABB7ADCF2F408B99516E17t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61</Pages>
  <Words>15989</Words>
  <Characters>91138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Чуева</dc:creator>
  <cp:keywords/>
  <dc:description/>
  <cp:lastModifiedBy>Ирина Киверник</cp:lastModifiedBy>
  <cp:revision>21</cp:revision>
  <dcterms:created xsi:type="dcterms:W3CDTF">2023-03-31T13:45:00Z</dcterms:created>
  <dcterms:modified xsi:type="dcterms:W3CDTF">2023-11-24T13:05:00Z</dcterms:modified>
</cp:coreProperties>
</file>