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3615C5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3615C5">
        <w:rPr>
          <w:b/>
          <w:color w:val="000000" w:themeColor="text1"/>
          <w:sz w:val="27"/>
          <w:szCs w:val="27"/>
        </w:rPr>
        <w:t xml:space="preserve">муниципального </w:t>
      </w:r>
      <w:r w:rsidRPr="003615C5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3615C5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3615C5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3615C5" w:rsidRDefault="0051150E" w:rsidP="0051150E">
      <w:pPr>
        <w:jc w:val="center"/>
        <w:rPr>
          <w:b/>
          <w:color w:val="000000" w:themeColor="text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3615C5" w:rsidTr="00400968">
        <w:tc>
          <w:tcPr>
            <w:tcW w:w="9854" w:type="dxa"/>
          </w:tcPr>
          <w:p w:rsidR="0051150E" w:rsidRPr="003615C5" w:rsidRDefault="006447E6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15C5">
              <w:rPr>
                <w:b/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«О внесении изменений в постановление</w:t>
            </w:r>
            <w:r w:rsidR="00A66233" w:rsidRPr="003615C5">
              <w:rPr>
                <w:b/>
                <w:sz w:val="24"/>
                <w:szCs w:val="24"/>
                <w:u w:val="single"/>
              </w:rPr>
              <w:t xml:space="preserve"> </w:t>
            </w:r>
            <w:r w:rsidRPr="003615C5">
              <w:rPr>
                <w:b/>
                <w:sz w:val="24"/>
                <w:szCs w:val="24"/>
                <w:u w:val="single"/>
              </w:rPr>
              <w:t>администрации Губкинского городского округа от 07 декабря 2023 года №1729-па»</w:t>
            </w:r>
          </w:p>
          <w:p w:rsidR="00073E46" w:rsidRPr="003615C5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15C5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615C5">
              <w:rPr>
                <w:i/>
                <w:color w:val="000000" w:themeColor="text1"/>
              </w:rPr>
              <w:t xml:space="preserve">муниципального </w:t>
            </w:r>
            <w:r w:rsidRPr="003615C5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615C5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15C5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615C5">
              <w:rPr>
                <w:i/>
                <w:color w:val="000000" w:themeColor="text1"/>
              </w:rPr>
              <w:t>)</w:t>
            </w:r>
          </w:p>
          <w:p w:rsidR="0051150E" w:rsidRPr="003615C5" w:rsidRDefault="00A66233" w:rsidP="00400968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  <w:u w:val="single"/>
              </w:rPr>
            </w:pPr>
            <w:r w:rsidRPr="003615C5">
              <w:rPr>
                <w:b/>
                <w:sz w:val="24"/>
                <w:szCs w:val="24"/>
                <w:u w:val="single"/>
              </w:rPr>
              <w:t xml:space="preserve">Отдел организационно-аналитической </w:t>
            </w:r>
            <w:r w:rsidR="006437BB" w:rsidRPr="003615C5">
              <w:rPr>
                <w:b/>
                <w:sz w:val="24"/>
                <w:szCs w:val="24"/>
                <w:u w:val="single"/>
              </w:rPr>
              <w:t>работы управления жилищно-коммунального комплекса и систем жизнеобеспечения администрации Губкинского городского округа</w:t>
            </w:r>
          </w:p>
          <w:p w:rsidR="00B64830" w:rsidRPr="003615C5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615C5">
              <w:rPr>
                <w:i/>
                <w:color w:val="000000" w:themeColor="text1"/>
              </w:rPr>
              <w:t xml:space="preserve">(наименование </w:t>
            </w:r>
            <w:r w:rsidR="00B64830" w:rsidRPr="003615C5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615C5">
              <w:rPr>
                <w:i/>
                <w:color w:val="000000" w:themeColor="text1"/>
              </w:rPr>
              <w:t xml:space="preserve">, </w:t>
            </w:r>
          </w:p>
          <w:p w:rsidR="0051150E" w:rsidRPr="003615C5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615C5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615C5">
              <w:rPr>
                <w:i/>
                <w:color w:val="000000" w:themeColor="text1"/>
              </w:rPr>
              <w:t xml:space="preserve"> муниципального</w:t>
            </w:r>
            <w:r w:rsidRPr="003615C5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615C5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3615C5" w:rsidTr="00400968">
        <w:tc>
          <w:tcPr>
            <w:tcW w:w="9854" w:type="dxa"/>
          </w:tcPr>
          <w:p w:rsidR="0051150E" w:rsidRPr="003615C5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15C5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615C5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3615C5" w:rsidTr="00400968">
        <w:tc>
          <w:tcPr>
            <w:tcW w:w="9854" w:type="dxa"/>
          </w:tcPr>
          <w:p w:rsidR="0051150E" w:rsidRPr="003615C5" w:rsidRDefault="006447E6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15C5">
              <w:rPr>
                <w:color w:val="000000"/>
                <w:sz w:val="24"/>
                <w:szCs w:val="24"/>
                <w:lang w:eastAsia="en-US"/>
              </w:rPr>
              <w:t>Принятие постановления администрации Губкинского городского округа связано с необходимостью совершенствования и упорядочения оплаты труда работников муниципального бюджетного учреждения «Губкин -Зеленстрой»</w:t>
            </w:r>
          </w:p>
        </w:tc>
      </w:tr>
      <w:tr w:rsidR="0051150E" w:rsidRPr="003615C5" w:rsidTr="00400968">
        <w:tc>
          <w:tcPr>
            <w:tcW w:w="9854" w:type="dxa"/>
          </w:tcPr>
          <w:p w:rsidR="0051150E" w:rsidRPr="003615C5" w:rsidRDefault="0051150E" w:rsidP="003F52C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15C5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615C5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615C5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</w:p>
        </w:tc>
      </w:tr>
      <w:tr w:rsidR="0051150E" w:rsidRPr="003615C5" w:rsidTr="00400968">
        <w:tc>
          <w:tcPr>
            <w:tcW w:w="9854" w:type="dxa"/>
          </w:tcPr>
          <w:p w:rsidR="0051150E" w:rsidRPr="003615C5" w:rsidRDefault="006447E6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615C5">
              <w:rPr>
                <w:color w:val="000000"/>
                <w:sz w:val="24"/>
                <w:szCs w:val="24"/>
                <w:lang w:eastAsia="en-US"/>
              </w:rPr>
              <w:t>не окажет</w:t>
            </w:r>
          </w:p>
        </w:tc>
      </w:tr>
      <w:tr w:rsidR="0051150E" w:rsidRPr="003615C5" w:rsidTr="00400968">
        <w:tc>
          <w:tcPr>
            <w:tcW w:w="9854" w:type="dxa"/>
          </w:tcPr>
          <w:p w:rsidR="0051150E" w:rsidRPr="003615C5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15C5">
              <w:rPr>
                <w:sz w:val="24"/>
                <w:szCs w:val="24"/>
              </w:rPr>
              <w:t xml:space="preserve">3. Информация о положениях 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3615C5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3615C5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615C5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615C5" w:rsidRDefault="006447E6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3615C5">
              <w:rPr>
                <w:sz w:val="24"/>
                <w:szCs w:val="24"/>
              </w:rPr>
              <w:t>отсутствуют</w:t>
            </w:r>
          </w:p>
        </w:tc>
        <w:bookmarkStart w:id="0" w:name="_GoBack"/>
        <w:bookmarkEnd w:id="0"/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BDD" w:rsidRDefault="00D51BDD" w:rsidP="00DD7818">
      <w:r>
        <w:separator/>
      </w:r>
    </w:p>
  </w:endnote>
  <w:endnote w:type="continuationSeparator" w:id="0">
    <w:p w:rsidR="00D51BDD" w:rsidRDefault="00D51BDD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BDD" w:rsidRDefault="00D51BDD" w:rsidP="00DD7818">
      <w:r>
        <w:separator/>
      </w:r>
    </w:p>
  </w:footnote>
  <w:footnote w:type="continuationSeparator" w:id="0">
    <w:p w:rsidR="00D51BDD" w:rsidRDefault="00D51BDD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15C5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37BB"/>
    <w:rsid w:val="006447E6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3FA0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4323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66233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1BDD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698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3ED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B6D30440-E798-46C2-9587-471D6C3B5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73D296-8E86-4299-BF26-F811257F0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181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Людмила Ложкина</cp:lastModifiedBy>
  <cp:revision>7</cp:revision>
  <cp:lastPrinted>2019-08-21T08:21:00Z</cp:lastPrinted>
  <dcterms:created xsi:type="dcterms:W3CDTF">2022-06-14T13:45:00Z</dcterms:created>
  <dcterms:modified xsi:type="dcterms:W3CDTF">2024-10-22T08:53:00Z</dcterms:modified>
</cp:coreProperties>
</file>