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C56B43">
        <w:tc>
          <w:tcPr>
            <w:tcW w:w="9854" w:type="dxa"/>
          </w:tcPr>
          <w:p w:rsidR="00C56B43" w:rsidRPr="00EB32AC" w:rsidRDefault="008E62D3" w:rsidP="00BC5891">
            <w:pPr>
              <w:widowControl w:val="0"/>
              <w:autoSpaceDE w:val="0"/>
              <w:autoSpaceDN w:val="0"/>
              <w:spacing w:before="223"/>
              <w:ind w:right="-1"/>
              <w:jc w:val="center"/>
              <w:outlineLvl w:val="1"/>
              <w:rPr>
                <w:bCs/>
                <w:sz w:val="25"/>
                <w:szCs w:val="25"/>
                <w:u w:val="single"/>
                <w:lang w:eastAsia="en-US"/>
              </w:rPr>
            </w:pPr>
            <w:r w:rsidRPr="00EB32AC">
              <w:rPr>
                <w:sz w:val="25"/>
                <w:szCs w:val="25"/>
                <w:u w:val="single"/>
              </w:rPr>
              <w:t>Проект</w:t>
            </w:r>
            <w:r w:rsidRPr="00EB32AC">
              <w:rPr>
                <w:sz w:val="25"/>
                <w:szCs w:val="25"/>
              </w:rPr>
              <w:t xml:space="preserve">  </w:t>
            </w:r>
            <w:r w:rsidRPr="00EB32AC">
              <w:rPr>
                <w:sz w:val="25"/>
                <w:szCs w:val="25"/>
                <w:u w:val="single"/>
              </w:rPr>
              <w:t xml:space="preserve">постановления администрации  </w:t>
            </w:r>
            <w:proofErr w:type="spellStart"/>
            <w:r w:rsidRPr="00EB32AC">
              <w:rPr>
                <w:sz w:val="25"/>
                <w:szCs w:val="25"/>
                <w:u w:val="single"/>
              </w:rPr>
              <w:t>Губкинского</w:t>
            </w:r>
            <w:proofErr w:type="spellEnd"/>
            <w:r w:rsidRPr="00EB32AC">
              <w:rPr>
                <w:sz w:val="25"/>
                <w:szCs w:val="25"/>
                <w:u w:val="single"/>
              </w:rPr>
              <w:t xml:space="preserve"> городского округа</w:t>
            </w:r>
            <w:r w:rsidRPr="00EB32AC">
              <w:rPr>
                <w:i/>
                <w:color w:val="000000" w:themeColor="text1"/>
                <w:sz w:val="25"/>
                <w:szCs w:val="25"/>
              </w:rPr>
              <w:t xml:space="preserve"> «</w:t>
            </w:r>
            <w:r w:rsidR="00BB75B5" w:rsidRPr="00EB32AC">
              <w:rPr>
                <w:bCs/>
                <w:sz w:val="25"/>
                <w:szCs w:val="25"/>
                <w:u w:val="single"/>
                <w:lang w:eastAsia="en-US"/>
              </w:rPr>
              <w:t>О внесении и</w:t>
            </w:r>
            <w:r w:rsidR="00BB75B5" w:rsidRPr="00EB32AC">
              <w:rPr>
                <w:bCs/>
                <w:sz w:val="25"/>
                <w:szCs w:val="25"/>
                <w:u w:val="single"/>
                <w:lang w:eastAsia="en-US"/>
              </w:rPr>
              <w:t>з</w:t>
            </w:r>
            <w:r w:rsidR="00BB75B5" w:rsidRPr="00EB32AC">
              <w:rPr>
                <w:bCs/>
                <w:sz w:val="25"/>
                <w:szCs w:val="25"/>
                <w:u w:val="single"/>
                <w:lang w:eastAsia="en-US"/>
              </w:rPr>
              <w:t xml:space="preserve">менений в постановление администрации </w:t>
            </w:r>
            <w:proofErr w:type="spellStart"/>
            <w:r w:rsidR="00BB75B5" w:rsidRPr="00EB32AC">
              <w:rPr>
                <w:bCs/>
                <w:sz w:val="25"/>
                <w:szCs w:val="25"/>
                <w:u w:val="single"/>
                <w:lang w:eastAsia="en-US"/>
              </w:rPr>
              <w:t>Губкинского</w:t>
            </w:r>
            <w:proofErr w:type="spellEnd"/>
            <w:r w:rsidR="00BB75B5" w:rsidRPr="00EB32AC">
              <w:rPr>
                <w:bCs/>
                <w:sz w:val="25"/>
                <w:szCs w:val="25"/>
                <w:u w:val="single"/>
                <w:lang w:eastAsia="en-US"/>
              </w:rPr>
              <w:t xml:space="preserve"> городского округа </w:t>
            </w:r>
            <w:r w:rsidR="00BC5891" w:rsidRPr="00EB32AC">
              <w:rPr>
                <w:bCs/>
                <w:sz w:val="25"/>
                <w:szCs w:val="25"/>
                <w:u w:val="single"/>
                <w:lang w:eastAsia="en-US"/>
              </w:rPr>
              <w:t>___________</w:t>
            </w:r>
            <w:r w:rsidR="00BB75B5" w:rsidRPr="00EB32AC">
              <w:rPr>
                <w:bCs/>
                <w:sz w:val="25"/>
                <w:szCs w:val="25"/>
                <w:u w:val="single"/>
                <w:lang w:eastAsia="en-US"/>
              </w:rPr>
              <w:t>от 20 апреля 2023 года №580-па</w:t>
            </w:r>
            <w:r w:rsidR="00C56B43" w:rsidRPr="00EB32AC">
              <w:rPr>
                <w:sz w:val="25"/>
                <w:szCs w:val="25"/>
                <w:u w:val="single"/>
                <w:lang w:eastAsia="en-US"/>
              </w:rPr>
              <w:t>»</w:t>
            </w:r>
            <w:proofErr w:type="gramStart"/>
            <w:r w:rsidR="00C56B43" w:rsidRPr="00EB32AC">
              <w:rPr>
                <w:sz w:val="25"/>
                <w:szCs w:val="25"/>
                <w:u w:val="single"/>
                <w:lang w:eastAsia="en-US"/>
              </w:rPr>
              <w:t>.</w:t>
            </w:r>
            <w:proofErr w:type="gramEnd"/>
            <w:r w:rsidR="00BC5891" w:rsidRPr="00EB32AC">
              <w:rPr>
                <w:sz w:val="25"/>
                <w:szCs w:val="25"/>
              </w:rPr>
              <w:t xml:space="preserve"> </w:t>
            </w:r>
            <w:r w:rsidR="00BC5891" w:rsidRPr="00EB32AC">
              <w:rPr>
                <w:sz w:val="25"/>
                <w:szCs w:val="25"/>
                <w:u w:val="single"/>
              </w:rPr>
              <w:t>(</w:t>
            </w:r>
            <w:proofErr w:type="gramStart"/>
            <w:r w:rsidR="00BC5891" w:rsidRPr="00EB32AC">
              <w:rPr>
                <w:sz w:val="25"/>
                <w:szCs w:val="25"/>
                <w:u w:val="single"/>
              </w:rPr>
              <w:t>в</w:t>
            </w:r>
            <w:proofErr w:type="gramEnd"/>
            <w:r w:rsidR="00BC5891" w:rsidRPr="00EB32AC">
              <w:rPr>
                <w:sz w:val="25"/>
                <w:szCs w:val="25"/>
                <w:u w:val="single"/>
              </w:rPr>
              <w:t xml:space="preserve"> редакции постановления администрации </w:t>
            </w:r>
            <w:proofErr w:type="spellStart"/>
            <w:r w:rsidR="00BC5891" w:rsidRPr="00EB32AC">
              <w:rPr>
                <w:sz w:val="25"/>
                <w:szCs w:val="25"/>
                <w:u w:val="single"/>
              </w:rPr>
              <w:t>Губкинского</w:t>
            </w:r>
            <w:proofErr w:type="spellEnd"/>
            <w:r w:rsidR="00BC5891" w:rsidRPr="00EB32AC">
              <w:rPr>
                <w:sz w:val="25"/>
                <w:szCs w:val="25"/>
                <w:u w:val="single"/>
              </w:rPr>
              <w:t xml:space="preserve"> горо</w:t>
            </w:r>
            <w:r w:rsidR="00BC5891" w:rsidRPr="00EB32AC">
              <w:rPr>
                <w:sz w:val="25"/>
                <w:szCs w:val="25"/>
                <w:u w:val="single"/>
              </w:rPr>
              <w:t>д</w:t>
            </w:r>
            <w:r w:rsidR="00BC5891" w:rsidRPr="00EB32AC">
              <w:rPr>
                <w:sz w:val="25"/>
                <w:szCs w:val="25"/>
                <w:u w:val="single"/>
              </w:rPr>
              <w:t>ского округа от 27.10.2023 № 15154-па)</w:t>
            </w:r>
            <w:r w:rsidR="00BC5891" w:rsidRPr="00EB32AC">
              <w:rPr>
                <w:sz w:val="25"/>
                <w:szCs w:val="25"/>
                <w:u w:val="single"/>
                <w:lang w:eastAsia="en-US"/>
              </w:rPr>
              <w:t>________</w:t>
            </w:r>
            <w:r w:rsidR="00C56B43" w:rsidRPr="00EB32AC">
              <w:rPr>
                <w:sz w:val="25"/>
                <w:szCs w:val="25"/>
                <w:u w:val="single"/>
                <w:lang w:eastAsia="en-US"/>
              </w:rPr>
              <w:t xml:space="preserve">       </w:t>
            </w:r>
          </w:p>
          <w:p w:rsidR="00073E46" w:rsidRPr="00073E46" w:rsidRDefault="00C56B43" w:rsidP="00C56B43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="0051150E" w:rsidRPr="00073E46">
              <w:rPr>
                <w:i/>
                <w:color w:val="000000" w:themeColor="text1"/>
              </w:rPr>
              <w:t>нормативного правового акта</w:t>
            </w:r>
            <w:proofErr w:type="gramEnd"/>
          </w:p>
          <w:p w:rsidR="0051150E" w:rsidRPr="00073E46" w:rsidRDefault="00073E46" w:rsidP="00C56B43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Pr="00073E46">
              <w:rPr>
                <w:i/>
                <w:color w:val="000000" w:themeColor="text1"/>
              </w:rPr>
              <w:t>Губкинского</w:t>
            </w:r>
            <w:proofErr w:type="spellEnd"/>
            <w:r w:rsidRPr="00073E46">
              <w:rPr>
                <w:i/>
                <w:color w:val="000000" w:themeColor="text1"/>
              </w:rPr>
              <w:t xml:space="preserve">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51150E" w:rsidRPr="00C56B43" w:rsidRDefault="008E62D3" w:rsidP="00C56B4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56B43">
              <w:rPr>
                <w:sz w:val="27"/>
                <w:szCs w:val="27"/>
              </w:rPr>
              <w:t>МАУ «</w:t>
            </w:r>
            <w:proofErr w:type="spellStart"/>
            <w:r w:rsidRPr="00C56B43">
              <w:rPr>
                <w:sz w:val="27"/>
                <w:szCs w:val="27"/>
              </w:rPr>
              <w:t>Губкинский</w:t>
            </w:r>
            <w:proofErr w:type="spellEnd"/>
            <w:r w:rsidRPr="00C56B43">
              <w:rPr>
                <w:sz w:val="27"/>
                <w:szCs w:val="27"/>
              </w:rPr>
              <w:t xml:space="preserve"> </w:t>
            </w:r>
            <w:proofErr w:type="spellStart"/>
            <w:r w:rsidRPr="00C56B43">
              <w:rPr>
                <w:sz w:val="27"/>
                <w:szCs w:val="27"/>
              </w:rPr>
              <w:t>телерадиокомитет</w:t>
            </w:r>
            <w:proofErr w:type="spellEnd"/>
            <w:r w:rsidRPr="00C56B43">
              <w:rPr>
                <w:sz w:val="27"/>
                <w:szCs w:val="27"/>
              </w:rPr>
              <w:t>»</w:t>
            </w:r>
          </w:p>
          <w:p w:rsidR="00B64830" w:rsidRDefault="0051150E" w:rsidP="00C56B43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B64830" w:rsidRPr="00B64830">
              <w:rPr>
                <w:i/>
                <w:color w:val="000000" w:themeColor="text1"/>
              </w:rPr>
              <w:t>Губкинского</w:t>
            </w:r>
            <w:proofErr w:type="spellEnd"/>
            <w:r w:rsidR="00B64830" w:rsidRPr="00B64830">
              <w:rPr>
                <w:i/>
                <w:color w:val="000000" w:themeColor="text1"/>
              </w:rPr>
              <w:t xml:space="preserve"> городского округа</w:t>
            </w:r>
            <w:r w:rsidRPr="00B64830">
              <w:rPr>
                <w:i/>
                <w:color w:val="000000" w:themeColor="text1"/>
              </w:rPr>
              <w:t>,</w:t>
            </w:r>
            <w:proofErr w:type="gramEnd"/>
          </w:p>
          <w:p w:rsidR="0051150E" w:rsidRPr="00B64830" w:rsidRDefault="0051150E" w:rsidP="00C56B43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C56B43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  <w:bookmarkStart w:id="0" w:name="_GoBack"/>
            <w:bookmarkEnd w:id="0"/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  <w:r w:rsidR="008E62D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8E62D3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E62D3">
              <w:rPr>
                <w:color w:val="000000"/>
                <w:sz w:val="24"/>
                <w:szCs w:val="24"/>
                <w:lang w:eastAsia="en-US"/>
              </w:rPr>
              <w:t>В целях упорядочивания оплаты труда работников МАУ «</w:t>
            </w:r>
            <w:proofErr w:type="spellStart"/>
            <w:r w:rsidRPr="008E62D3">
              <w:rPr>
                <w:color w:val="000000"/>
                <w:sz w:val="24"/>
                <w:szCs w:val="24"/>
                <w:lang w:eastAsia="en-US"/>
              </w:rPr>
              <w:t>Губкинский</w:t>
            </w:r>
            <w:proofErr w:type="spellEnd"/>
            <w:r w:rsidRPr="008E62D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E62D3">
              <w:rPr>
                <w:color w:val="000000"/>
                <w:sz w:val="24"/>
                <w:szCs w:val="24"/>
                <w:lang w:eastAsia="en-US"/>
              </w:rPr>
              <w:t>телерадиокомитет</w:t>
            </w:r>
            <w:proofErr w:type="spellEnd"/>
            <w:r w:rsidRPr="008E62D3">
              <w:rPr>
                <w:color w:val="000000"/>
                <w:sz w:val="24"/>
                <w:szCs w:val="24"/>
                <w:lang w:eastAsia="en-US"/>
              </w:rPr>
              <w:t>»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proofErr w:type="spellStart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8E62D3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E62D3">
              <w:rPr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8E62D3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8E62D3">
              <w:rPr>
                <w:sz w:val="24"/>
                <w:szCs w:val="24"/>
              </w:rPr>
              <w:t>Отсутствуют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1AE" w:rsidRDefault="002B21AE" w:rsidP="00DD7818">
      <w:r>
        <w:separator/>
      </w:r>
    </w:p>
  </w:endnote>
  <w:endnote w:type="continuationSeparator" w:id="0">
    <w:p w:rsidR="002B21AE" w:rsidRDefault="002B21AE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1AE" w:rsidRDefault="002B21AE" w:rsidP="00DD7818">
      <w:r>
        <w:separator/>
      </w:r>
    </w:p>
  </w:footnote>
  <w:footnote w:type="continuationSeparator" w:id="0">
    <w:p w:rsidR="002B21AE" w:rsidRDefault="002B21AE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2687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21AE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63E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18B7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62D3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B75B5"/>
    <w:rsid w:val="00BC05BB"/>
    <w:rsid w:val="00BC0C2D"/>
    <w:rsid w:val="00BC409B"/>
    <w:rsid w:val="00BC5891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6B43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698"/>
    <w:rsid w:val="00E879C8"/>
    <w:rsid w:val="00E96BBD"/>
    <w:rsid w:val="00EA05C7"/>
    <w:rsid w:val="00EA52AA"/>
    <w:rsid w:val="00EA52B5"/>
    <w:rsid w:val="00EA54B7"/>
    <w:rsid w:val="00EA7089"/>
    <w:rsid w:val="00EA735B"/>
    <w:rsid w:val="00EB32AC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3ED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7ADF6-D169-4255-8B9E-3BD8EEA2C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Бухгалтер1</cp:lastModifiedBy>
  <cp:revision>2</cp:revision>
  <cp:lastPrinted>2019-08-21T08:21:00Z</cp:lastPrinted>
  <dcterms:created xsi:type="dcterms:W3CDTF">2024-10-21T06:28:00Z</dcterms:created>
  <dcterms:modified xsi:type="dcterms:W3CDTF">2024-10-21T06:28:00Z</dcterms:modified>
</cp:coreProperties>
</file>