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3F" w:rsidRPr="0061133A" w:rsidRDefault="003B573F" w:rsidP="003B573F">
      <w:pPr>
        <w:shd w:val="clear" w:color="auto" w:fill="FFFFFF" w:themeFill="background1"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B573F" w:rsidRPr="0061133A" w:rsidRDefault="003B573F" w:rsidP="003B573F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61133A" w:rsidRDefault="003B573F" w:rsidP="003B573F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61133A" w:rsidRDefault="003B573F" w:rsidP="003B573F">
      <w:pPr>
        <w:shd w:val="clear" w:color="auto" w:fill="FFFFFF" w:themeFill="background1"/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61133A" w:rsidRDefault="003B573F" w:rsidP="003B573F">
      <w:pPr>
        <w:shd w:val="clear" w:color="auto" w:fill="FFFFFF" w:themeFill="background1"/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  <w:r w:rsidRPr="0061133A">
        <w:rPr>
          <w:rFonts w:ascii="Arial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3B573F" w:rsidRPr="0061133A" w:rsidRDefault="003B573F" w:rsidP="003B573F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  <w:r w:rsidRPr="0061133A">
        <w:rPr>
          <w:rFonts w:ascii="Arial" w:hAnsi="Arial" w:cs="Arial"/>
          <w:b/>
          <w:sz w:val="20"/>
          <w:szCs w:val="20"/>
          <w:lang w:eastAsia="ru-RU"/>
        </w:rPr>
        <w:t>БЕЛГОРОДСКОЙ ОБЛАСТИ</w:t>
      </w:r>
    </w:p>
    <w:p w:rsidR="003B573F" w:rsidRPr="0061133A" w:rsidRDefault="003B573F" w:rsidP="003B573F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61133A" w:rsidRDefault="003B573F" w:rsidP="003B573F">
      <w:pPr>
        <w:shd w:val="clear" w:color="auto" w:fill="FFFFFF" w:themeFill="background1"/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  <w:lang w:eastAsia="ru-RU"/>
        </w:rPr>
      </w:pPr>
      <w:r w:rsidRPr="0061133A">
        <w:rPr>
          <w:rFonts w:ascii="Arial Narrow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3B573F" w:rsidRPr="0061133A" w:rsidRDefault="003B573F" w:rsidP="003B573F">
      <w:pPr>
        <w:shd w:val="clear" w:color="auto" w:fill="FFFFFF" w:themeFill="background1"/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61133A" w:rsidRDefault="003B573F" w:rsidP="003B573F">
      <w:pPr>
        <w:shd w:val="clear" w:color="auto" w:fill="FFFFFF" w:themeFill="background1"/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  <w:lang w:eastAsia="ru-RU"/>
        </w:rPr>
      </w:pPr>
      <w:r w:rsidRPr="0061133A">
        <w:rPr>
          <w:rFonts w:ascii="Arial" w:hAnsi="Arial" w:cs="Arial"/>
          <w:sz w:val="32"/>
          <w:szCs w:val="32"/>
          <w:lang w:eastAsia="ru-RU"/>
        </w:rPr>
        <w:t>П О С Т А Н О В Л Е Н И Е</w:t>
      </w:r>
    </w:p>
    <w:p w:rsidR="003B573F" w:rsidRPr="0061133A" w:rsidRDefault="003B573F" w:rsidP="003B573F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61133A" w:rsidRDefault="003B573F" w:rsidP="003B573F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17"/>
          <w:szCs w:val="17"/>
          <w:lang w:eastAsia="ru-RU"/>
        </w:rPr>
      </w:pPr>
      <w:r w:rsidRPr="0061133A">
        <w:rPr>
          <w:rFonts w:ascii="Arial" w:hAnsi="Arial" w:cs="Arial"/>
          <w:b/>
          <w:sz w:val="17"/>
          <w:szCs w:val="17"/>
          <w:lang w:eastAsia="ru-RU"/>
        </w:rPr>
        <w:t>Губкин</w:t>
      </w:r>
    </w:p>
    <w:p w:rsidR="003B573F" w:rsidRPr="003462B9" w:rsidRDefault="003B573F" w:rsidP="003B573F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p w:rsidR="003B573F" w:rsidRPr="003462B9" w:rsidRDefault="003B573F" w:rsidP="003B573F">
      <w:pPr>
        <w:shd w:val="clear" w:color="auto" w:fill="FFFFFF" w:themeFill="background1"/>
        <w:spacing w:after="0" w:line="240" w:lineRule="auto"/>
        <w:ind w:right="-141"/>
        <w:jc w:val="both"/>
        <w:rPr>
          <w:rFonts w:ascii="Arial" w:hAnsi="Arial" w:cs="Arial"/>
          <w:b/>
          <w:sz w:val="18"/>
          <w:szCs w:val="18"/>
          <w:lang w:eastAsia="ru-RU"/>
        </w:rPr>
      </w:pPr>
      <w:r w:rsidRPr="003462B9">
        <w:rPr>
          <w:rFonts w:ascii="Arial" w:hAnsi="Arial" w:cs="Arial"/>
          <w:b/>
          <w:sz w:val="18"/>
          <w:szCs w:val="18"/>
          <w:lang w:eastAsia="ru-RU"/>
        </w:rPr>
        <w:t xml:space="preserve"> “ </w:t>
      </w:r>
      <w:r>
        <w:rPr>
          <w:rFonts w:ascii="Arial" w:hAnsi="Arial" w:cs="Arial"/>
          <w:b/>
          <w:sz w:val="18"/>
          <w:szCs w:val="18"/>
          <w:lang w:eastAsia="ru-RU"/>
        </w:rPr>
        <w:t>___</w:t>
      </w:r>
      <w:r w:rsidRPr="003462B9">
        <w:rPr>
          <w:rFonts w:ascii="Arial" w:hAnsi="Arial" w:cs="Arial"/>
          <w:b/>
          <w:sz w:val="18"/>
          <w:szCs w:val="18"/>
          <w:lang w:eastAsia="ru-RU"/>
        </w:rPr>
        <w:t xml:space="preserve"> ”  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___________ </w:t>
      </w:r>
      <w:r w:rsidRPr="003462B9">
        <w:rPr>
          <w:rFonts w:ascii="Arial" w:hAnsi="Arial" w:cs="Arial"/>
          <w:b/>
          <w:sz w:val="18"/>
          <w:szCs w:val="18"/>
          <w:lang w:eastAsia="ru-RU"/>
        </w:rPr>
        <w:t>2024</w:t>
      </w:r>
      <w:r w:rsidRPr="003462B9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г.                              </w:t>
      </w:r>
      <w:r w:rsidRPr="003462B9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</w:r>
      <w:r w:rsidRPr="003462B9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</w:r>
      <w:r w:rsidRPr="003462B9"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ab/>
      </w:r>
      <w:r>
        <w:rPr>
          <w:rFonts w:ascii="Arial" w:hAnsi="Arial" w:cs="Arial"/>
          <w:b/>
          <w:sz w:val="18"/>
          <w:szCs w:val="18"/>
          <w:shd w:val="clear" w:color="auto" w:fill="FFFFFF" w:themeFill="background1"/>
          <w:lang w:eastAsia="ru-RU"/>
        </w:rPr>
        <w:t xml:space="preserve">                                                      </w:t>
      </w:r>
      <w:r w:rsidRPr="003462B9">
        <w:rPr>
          <w:rFonts w:ascii="Arial" w:hAnsi="Arial" w:cs="Arial"/>
          <w:b/>
          <w:sz w:val="18"/>
          <w:szCs w:val="18"/>
          <w:lang w:eastAsia="ru-RU"/>
        </w:rPr>
        <w:t xml:space="preserve">№ </w:t>
      </w:r>
      <w:r>
        <w:rPr>
          <w:rFonts w:ascii="Arial" w:hAnsi="Arial" w:cs="Arial"/>
          <w:b/>
          <w:sz w:val="18"/>
          <w:szCs w:val="18"/>
          <w:lang w:eastAsia="ru-RU"/>
        </w:rPr>
        <w:t>______</w:t>
      </w:r>
    </w:p>
    <w:p w:rsidR="003B573F" w:rsidRPr="000F3F1B" w:rsidRDefault="003B573F" w:rsidP="003B573F">
      <w:pPr>
        <w:shd w:val="clear" w:color="auto" w:fill="FFFFFF" w:themeFill="background1"/>
        <w:spacing w:after="0" w:line="240" w:lineRule="auto"/>
        <w:ind w:right="-141"/>
        <w:jc w:val="both"/>
        <w:rPr>
          <w:rFonts w:ascii="Arial" w:hAnsi="Arial" w:cs="Arial"/>
          <w:sz w:val="12"/>
          <w:szCs w:val="20"/>
          <w:lang w:eastAsia="ru-RU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2B6C" w:rsidRDefault="00D41232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1232">
        <w:rPr>
          <w:rFonts w:ascii="Times New Roman" w:hAnsi="Times New Roman"/>
          <w:b/>
          <w:sz w:val="28"/>
          <w:szCs w:val="28"/>
        </w:rPr>
        <w:t xml:space="preserve">Об </w:t>
      </w:r>
      <w:r w:rsidR="00BE2B6C">
        <w:rPr>
          <w:rFonts w:ascii="Times New Roman" w:hAnsi="Times New Roman"/>
          <w:b/>
          <w:sz w:val="28"/>
          <w:szCs w:val="28"/>
        </w:rPr>
        <w:t xml:space="preserve">утверждении муниципальной </w:t>
      </w:r>
    </w:p>
    <w:p w:rsidR="00BE2B6C" w:rsidRDefault="00BE2B6C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программы «Развитие образования </w:t>
      </w:r>
    </w:p>
    <w:p w:rsidR="00BE2B6C" w:rsidRDefault="00BE2B6C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Губкинского городского округа </w:t>
      </w:r>
    </w:p>
    <w:p w:rsidR="00D17D4F" w:rsidRDefault="00BE2B6C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Белгородской области»</w:t>
      </w:r>
    </w:p>
    <w:p w:rsidR="00BE2B6C" w:rsidRDefault="00BE2B6C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573F" w:rsidRDefault="003B573F" w:rsidP="00BE2B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2B6C" w:rsidRDefault="00BE2B6C" w:rsidP="00BB10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B6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целях исполнения </w:t>
      </w:r>
      <w:r w:rsidR="00BB1095">
        <w:rPr>
          <w:rFonts w:ascii="Times New Roman" w:hAnsi="Times New Roman"/>
          <w:sz w:val="28"/>
          <w:szCs w:val="28"/>
        </w:rPr>
        <w:t>постановления   администрации Губкинского г</w:t>
      </w:r>
      <w:r w:rsidR="00BB1095">
        <w:rPr>
          <w:rFonts w:ascii="Times New Roman" w:hAnsi="Times New Roman"/>
          <w:sz w:val="28"/>
          <w:szCs w:val="28"/>
        </w:rPr>
        <w:t>о</w:t>
      </w:r>
      <w:r w:rsidR="00BB1095">
        <w:rPr>
          <w:rFonts w:ascii="Times New Roman" w:hAnsi="Times New Roman"/>
          <w:sz w:val="28"/>
          <w:szCs w:val="28"/>
        </w:rPr>
        <w:t xml:space="preserve">родского округа  от 31 октября 2024 года № 1379-па «О системе управления  муниципальными программами Губкинского городского округа  Белгородской области» </w:t>
      </w:r>
      <w:r>
        <w:rPr>
          <w:rFonts w:ascii="Times New Roman" w:hAnsi="Times New Roman"/>
          <w:sz w:val="28"/>
          <w:szCs w:val="28"/>
        </w:rPr>
        <w:t xml:space="preserve">администрация Губкинского городского округа 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E2B6C">
        <w:rPr>
          <w:rFonts w:ascii="Times New Roman" w:hAnsi="Times New Roman"/>
          <w:b/>
          <w:sz w:val="28"/>
          <w:szCs w:val="28"/>
        </w:rPr>
        <w:t>ПОСТАНОВАЛЯЕТ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E2B6C" w:rsidRDefault="00BE2B6C" w:rsidP="0011369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B6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</w:t>
      </w:r>
      <w:r w:rsidR="00113697">
        <w:rPr>
          <w:rFonts w:ascii="Times New Roman" w:hAnsi="Times New Roman"/>
          <w:sz w:val="28"/>
          <w:szCs w:val="28"/>
        </w:rPr>
        <w:t xml:space="preserve"> муниципальную программу </w:t>
      </w:r>
      <w:r w:rsidR="0090545E">
        <w:rPr>
          <w:rFonts w:ascii="Times New Roman" w:hAnsi="Times New Roman"/>
          <w:sz w:val="28"/>
          <w:szCs w:val="28"/>
        </w:rPr>
        <w:t xml:space="preserve">Губкинского городского округа </w:t>
      </w:r>
      <w:r w:rsidR="00113697">
        <w:rPr>
          <w:rFonts w:ascii="Times New Roman" w:hAnsi="Times New Roman"/>
          <w:sz w:val="28"/>
          <w:szCs w:val="28"/>
        </w:rPr>
        <w:t>«Развитие образования Губкинского городского округа Белгородской области» (далее – Программа, прилагается).</w:t>
      </w:r>
    </w:p>
    <w:p w:rsidR="00113697" w:rsidRDefault="00113697" w:rsidP="0011369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Управлению образования администрации Губкинского городского округа (Щетинина С.Н.) обеспечить реализацию мероприятий Программы.</w:t>
      </w:r>
    </w:p>
    <w:p w:rsidR="00113697" w:rsidRDefault="00113697" w:rsidP="0011369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 силу с 1 января 2025 года  постановление администрации Губкинского городского округа  от </w:t>
      </w:r>
      <w:r w:rsidR="00ED1173">
        <w:rPr>
          <w:rFonts w:ascii="Times New Roman" w:hAnsi="Times New Roman"/>
          <w:sz w:val="28"/>
          <w:szCs w:val="28"/>
        </w:rPr>
        <w:t xml:space="preserve"> 11 октября 2013  года </w:t>
      </w:r>
      <w:r w:rsidR="003B573F">
        <w:rPr>
          <w:rFonts w:ascii="Times New Roman" w:hAnsi="Times New Roman"/>
          <w:sz w:val="28"/>
          <w:szCs w:val="28"/>
        </w:rPr>
        <w:br/>
      </w:r>
      <w:r w:rsidR="00ED1173">
        <w:rPr>
          <w:rFonts w:ascii="Times New Roman" w:hAnsi="Times New Roman"/>
          <w:sz w:val="28"/>
          <w:szCs w:val="28"/>
        </w:rPr>
        <w:t>№</w:t>
      </w:r>
      <w:r w:rsidR="003B573F">
        <w:rPr>
          <w:rFonts w:ascii="Times New Roman" w:hAnsi="Times New Roman"/>
          <w:sz w:val="28"/>
          <w:szCs w:val="28"/>
        </w:rPr>
        <w:t xml:space="preserve"> </w:t>
      </w:r>
      <w:r w:rsidR="00ED1173">
        <w:rPr>
          <w:rFonts w:ascii="Times New Roman" w:hAnsi="Times New Roman"/>
          <w:sz w:val="28"/>
          <w:szCs w:val="28"/>
        </w:rPr>
        <w:t>2472-па «Об утверждении муниципальной программы «Развитие образов</w:t>
      </w:r>
      <w:r w:rsidR="00ED1173">
        <w:rPr>
          <w:rFonts w:ascii="Times New Roman" w:hAnsi="Times New Roman"/>
          <w:sz w:val="28"/>
          <w:szCs w:val="28"/>
        </w:rPr>
        <w:t>а</w:t>
      </w:r>
      <w:r w:rsidR="00ED1173">
        <w:rPr>
          <w:rFonts w:ascii="Times New Roman" w:hAnsi="Times New Roman"/>
          <w:sz w:val="28"/>
          <w:szCs w:val="28"/>
        </w:rPr>
        <w:t>ния Губкинского городского округа Белгородской области».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3697" w:rsidRDefault="00113697" w:rsidP="0011369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постановления возложить на заместит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 главы администрации Н.Н. Фарафонову.</w:t>
      </w:r>
    </w:p>
    <w:p w:rsidR="00113697" w:rsidRPr="00BE2B6C" w:rsidRDefault="00113697" w:rsidP="0011369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 1 января 2025 года.</w:t>
      </w:r>
    </w:p>
    <w:p w:rsidR="00BE2B6C" w:rsidRDefault="00BE2B6C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13697" w:rsidRDefault="00113697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B573F" w:rsidRDefault="003B573F" w:rsidP="00BE2B6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13697" w:rsidRPr="00113697" w:rsidRDefault="00113697" w:rsidP="001136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3697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:rsidR="00C92FB9" w:rsidRDefault="00113697" w:rsidP="001136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3697">
        <w:rPr>
          <w:rFonts w:ascii="Times New Roman" w:hAnsi="Times New Roman"/>
          <w:b/>
          <w:sz w:val="28"/>
          <w:szCs w:val="28"/>
        </w:rPr>
        <w:t xml:space="preserve">Губкинского городского округа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Pr="00113697">
        <w:rPr>
          <w:rFonts w:ascii="Times New Roman" w:hAnsi="Times New Roman"/>
          <w:b/>
          <w:sz w:val="28"/>
          <w:szCs w:val="28"/>
        </w:rPr>
        <w:t>М.А. Лобазнов</w:t>
      </w:r>
    </w:p>
    <w:p w:rsidR="00C92FB9" w:rsidRDefault="00C92FB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A75C3" w:rsidRDefault="00C92FB9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Муниципальная программа  «Развитие образования </w:t>
      </w:r>
    </w:p>
    <w:p w:rsidR="00113697" w:rsidRDefault="00C92FB9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Губкинского городского округа Белгородской области»</w:t>
      </w:r>
    </w:p>
    <w:p w:rsidR="00C92FB9" w:rsidRDefault="00C92FB9" w:rsidP="00C92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2FB9" w:rsidRDefault="00C92FB9" w:rsidP="00C92FB9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Стратегические приоритеты в сфере реализации м</w:t>
      </w:r>
      <w:r w:rsidR="00094011">
        <w:rPr>
          <w:rFonts w:ascii="Times New Roman" w:hAnsi="Times New Roman"/>
          <w:b/>
          <w:sz w:val="28"/>
          <w:szCs w:val="28"/>
        </w:rPr>
        <w:t>униципальной программы «Развитие образования</w:t>
      </w:r>
      <w:r w:rsidR="00732747">
        <w:rPr>
          <w:rFonts w:ascii="Times New Roman" w:hAnsi="Times New Roman"/>
          <w:b/>
          <w:sz w:val="28"/>
          <w:szCs w:val="28"/>
        </w:rPr>
        <w:t xml:space="preserve"> Губкинского городского округа Бе</w:t>
      </w:r>
      <w:r w:rsidR="00732747">
        <w:rPr>
          <w:rFonts w:ascii="Times New Roman" w:hAnsi="Times New Roman"/>
          <w:b/>
          <w:sz w:val="28"/>
          <w:szCs w:val="28"/>
        </w:rPr>
        <w:t>л</w:t>
      </w:r>
      <w:r w:rsidR="00732747">
        <w:rPr>
          <w:rFonts w:ascii="Times New Roman" w:hAnsi="Times New Roman"/>
          <w:b/>
          <w:sz w:val="28"/>
          <w:szCs w:val="28"/>
        </w:rPr>
        <w:t>городской области» (далее – муниципальная программа)</w:t>
      </w:r>
    </w:p>
    <w:p w:rsidR="00732747" w:rsidRDefault="00732747" w:rsidP="0073274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32747" w:rsidRDefault="00732747" w:rsidP="00732747">
      <w:pPr>
        <w:pStyle w:val="a3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732747" w:rsidRDefault="00732747" w:rsidP="00732747">
      <w:pPr>
        <w:pStyle w:val="a3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732747" w:rsidRDefault="00732747" w:rsidP="00732747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32747">
        <w:rPr>
          <w:rFonts w:ascii="Times New Roman" w:hAnsi="Times New Roman"/>
          <w:sz w:val="28"/>
          <w:szCs w:val="28"/>
        </w:rPr>
        <w:t xml:space="preserve">Стратегическая </w:t>
      </w:r>
      <w:r>
        <w:rPr>
          <w:rFonts w:ascii="Times New Roman" w:hAnsi="Times New Roman"/>
          <w:sz w:val="28"/>
          <w:szCs w:val="28"/>
        </w:rPr>
        <w:t xml:space="preserve"> цель развития системы образования до 20230 года: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ход системы образования Губкинского городского округа на лидирующие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зиции посредством достижения доступности, эффективности и высокого  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чества образования для всех детей.</w:t>
      </w:r>
    </w:p>
    <w:p w:rsidR="00732747" w:rsidRPr="003B573F" w:rsidRDefault="00732747" w:rsidP="00732747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Приоритетные направления  развития образования Губкинского горо</w:t>
      </w:r>
      <w:r w:rsidRPr="003B573F">
        <w:rPr>
          <w:rFonts w:ascii="Times New Roman" w:hAnsi="Times New Roman"/>
          <w:sz w:val="28"/>
          <w:szCs w:val="28"/>
        </w:rPr>
        <w:t>д</w:t>
      </w:r>
      <w:r w:rsidRPr="003B573F">
        <w:rPr>
          <w:rFonts w:ascii="Times New Roman" w:hAnsi="Times New Roman"/>
          <w:sz w:val="28"/>
          <w:szCs w:val="28"/>
        </w:rPr>
        <w:t>ского округа:</w:t>
      </w:r>
    </w:p>
    <w:p w:rsidR="00732747" w:rsidRPr="003B573F" w:rsidRDefault="00732747" w:rsidP="00A464CF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 xml:space="preserve"> Формирование единого образовательного пространства Губки</w:t>
      </w:r>
      <w:r w:rsidRPr="003B573F">
        <w:rPr>
          <w:rFonts w:ascii="Times New Roman" w:hAnsi="Times New Roman"/>
          <w:sz w:val="28"/>
          <w:szCs w:val="28"/>
        </w:rPr>
        <w:t>н</w:t>
      </w:r>
      <w:r w:rsidRPr="003B573F">
        <w:rPr>
          <w:rFonts w:ascii="Times New Roman" w:hAnsi="Times New Roman"/>
          <w:sz w:val="28"/>
          <w:szCs w:val="28"/>
        </w:rPr>
        <w:t>ского городского округа для получения качественного образования в школах округа.</w:t>
      </w:r>
    </w:p>
    <w:p w:rsidR="00732747" w:rsidRPr="003B573F" w:rsidRDefault="00A464CF" w:rsidP="00A464CF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Воспитание социально ответственной личности на основе духо</w:t>
      </w:r>
      <w:r w:rsidRPr="003B573F">
        <w:rPr>
          <w:rFonts w:ascii="Times New Roman" w:hAnsi="Times New Roman"/>
          <w:sz w:val="28"/>
          <w:szCs w:val="28"/>
        </w:rPr>
        <w:t>в</w:t>
      </w:r>
      <w:r w:rsidRPr="003B573F">
        <w:rPr>
          <w:rFonts w:ascii="Times New Roman" w:hAnsi="Times New Roman"/>
          <w:sz w:val="28"/>
          <w:szCs w:val="28"/>
        </w:rPr>
        <w:t>но-нравственных приоритетов российского общества, с учетом ценностей и традиций Белгородской области.</w:t>
      </w:r>
    </w:p>
    <w:p w:rsidR="00A464CF" w:rsidRPr="003B573F" w:rsidRDefault="00A464CF" w:rsidP="00A464CF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Обновление системы выявления, сопровождения и развития сп</w:t>
      </w:r>
      <w:r w:rsidRPr="003B573F">
        <w:rPr>
          <w:rFonts w:ascii="Times New Roman" w:hAnsi="Times New Roman"/>
          <w:sz w:val="28"/>
          <w:szCs w:val="28"/>
        </w:rPr>
        <w:t>о</w:t>
      </w:r>
      <w:r w:rsidRPr="003B573F">
        <w:rPr>
          <w:rFonts w:ascii="Times New Roman" w:hAnsi="Times New Roman"/>
          <w:sz w:val="28"/>
          <w:szCs w:val="28"/>
        </w:rPr>
        <w:t>собностей и талантов у детей.</w:t>
      </w:r>
    </w:p>
    <w:p w:rsidR="00A464CF" w:rsidRPr="003B573F" w:rsidRDefault="00A464CF" w:rsidP="00A464CF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 xml:space="preserve">Непрерывное формирование цифровых </w:t>
      </w:r>
      <w:r w:rsidR="00284DA7" w:rsidRPr="003B573F">
        <w:rPr>
          <w:rFonts w:ascii="Times New Roman" w:hAnsi="Times New Roman"/>
          <w:sz w:val="28"/>
          <w:szCs w:val="28"/>
        </w:rPr>
        <w:t>образовательных комп</w:t>
      </w:r>
      <w:r w:rsidR="00284DA7" w:rsidRPr="003B573F">
        <w:rPr>
          <w:rFonts w:ascii="Times New Roman" w:hAnsi="Times New Roman"/>
          <w:sz w:val="28"/>
          <w:szCs w:val="28"/>
        </w:rPr>
        <w:t>е</w:t>
      </w:r>
      <w:r w:rsidR="00284DA7" w:rsidRPr="003B573F">
        <w:rPr>
          <w:rFonts w:ascii="Times New Roman" w:hAnsi="Times New Roman"/>
          <w:sz w:val="28"/>
          <w:szCs w:val="28"/>
        </w:rPr>
        <w:t>тенций  у детей в возрасте от 5 до 18 лет.</w:t>
      </w:r>
    </w:p>
    <w:p w:rsidR="00284DA7" w:rsidRPr="003B573F" w:rsidRDefault="00284DA7" w:rsidP="00A464CF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B573F">
        <w:rPr>
          <w:rFonts w:ascii="Times New Roman" w:hAnsi="Times New Roman"/>
          <w:sz w:val="28"/>
          <w:szCs w:val="28"/>
        </w:rPr>
        <w:t>Развитие кадрового потенциала  педагогических и руководящих работников образовательных учреждений Губкинского городского округа.</w:t>
      </w:r>
    </w:p>
    <w:p w:rsidR="00A270FD" w:rsidRDefault="00A270FD" w:rsidP="00A270FD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порядке сбора информации и методике расчета значений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казателей Программы приведены в приложении №1 к Программе.</w:t>
      </w:r>
    </w:p>
    <w:p w:rsidR="00C11A74" w:rsidRPr="00C11A74" w:rsidRDefault="00C11A74" w:rsidP="00A270FD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11A74">
        <w:rPr>
          <w:rFonts w:ascii="Times New Roman" w:hAnsi="Times New Roman"/>
          <w:sz w:val="28"/>
          <w:szCs w:val="28"/>
          <w:shd w:val="clear" w:color="auto" w:fill="FFFFFF"/>
        </w:rPr>
        <w:t xml:space="preserve">Для обеспечения новыми местами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учащихся и воспитанников</w:t>
      </w:r>
      <w:r w:rsidRPr="00C11A74">
        <w:rPr>
          <w:rFonts w:ascii="Times New Roman" w:hAnsi="Times New Roman"/>
          <w:sz w:val="28"/>
          <w:szCs w:val="28"/>
          <w:shd w:val="clear" w:color="auto" w:fill="FFFFFF"/>
        </w:rPr>
        <w:t xml:space="preserve"> образов</w:t>
      </w:r>
      <w:r w:rsidRPr="00C11A74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C11A74">
        <w:rPr>
          <w:rFonts w:ascii="Times New Roman" w:hAnsi="Times New Roman"/>
          <w:sz w:val="28"/>
          <w:szCs w:val="28"/>
          <w:shd w:val="clear" w:color="auto" w:fill="FFFFFF"/>
        </w:rPr>
        <w:t xml:space="preserve">тельных организаций необходимо строительство (реконструкция) объектов образовательных организаций. Перечень объектов капитального </w:t>
      </w:r>
      <w:r w:rsidRPr="00032D0D">
        <w:rPr>
          <w:rFonts w:ascii="Times New Roman" w:hAnsi="Times New Roman"/>
          <w:sz w:val="28"/>
          <w:szCs w:val="28"/>
          <w:shd w:val="clear" w:color="auto" w:fill="FFFFFF"/>
        </w:rPr>
        <w:t>строительс</w:t>
      </w:r>
      <w:r w:rsidRPr="00032D0D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032D0D">
        <w:rPr>
          <w:rFonts w:ascii="Times New Roman" w:hAnsi="Times New Roman"/>
          <w:sz w:val="28"/>
          <w:szCs w:val="28"/>
          <w:shd w:val="clear" w:color="auto" w:fill="FFFFFF"/>
        </w:rPr>
        <w:t>ва, мероприятий (инвестиционных проектов), объектов недвижимости, вкл</w:t>
      </w:r>
      <w:r w:rsidRPr="00032D0D"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032D0D">
        <w:rPr>
          <w:rFonts w:ascii="Times New Roman" w:hAnsi="Times New Roman"/>
          <w:sz w:val="28"/>
          <w:szCs w:val="28"/>
          <w:shd w:val="clear" w:color="auto" w:fill="FFFFFF"/>
        </w:rPr>
        <w:t>чаемых (подлежащих включению) в адресный (пообъектный) перечень объе</w:t>
      </w:r>
      <w:r w:rsidRPr="00032D0D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032D0D">
        <w:rPr>
          <w:rFonts w:ascii="Times New Roman" w:hAnsi="Times New Roman"/>
          <w:sz w:val="28"/>
          <w:szCs w:val="28"/>
          <w:shd w:val="clear" w:color="auto" w:fill="FFFFFF"/>
        </w:rPr>
        <w:t>тов капитального строительства и реализуемых в рамках Программы, прив</w:t>
      </w:r>
      <w:r w:rsidRPr="00032D0D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32D0D">
        <w:rPr>
          <w:rFonts w:ascii="Times New Roman" w:hAnsi="Times New Roman"/>
          <w:sz w:val="28"/>
          <w:szCs w:val="28"/>
          <w:shd w:val="clear" w:color="auto" w:fill="FFFFFF"/>
        </w:rPr>
        <w:t>ден в приложении № 2 к Программе.</w:t>
      </w:r>
    </w:p>
    <w:p w:rsidR="00C11A74" w:rsidRDefault="00C11A74" w:rsidP="00A270FD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A270FD" w:rsidRDefault="00C11A74" w:rsidP="00C11A74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11A74">
        <w:rPr>
          <w:rFonts w:ascii="Times New Roman" w:hAnsi="Times New Roman"/>
          <w:b/>
          <w:sz w:val="28"/>
          <w:szCs w:val="28"/>
        </w:rPr>
        <w:t>Дошкольное образование</w:t>
      </w:r>
    </w:p>
    <w:p w:rsidR="00C11A74" w:rsidRDefault="00C11A74" w:rsidP="00C11A7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622663" w:rsidRDefault="00C11A74" w:rsidP="00C11A7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1A74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состоянию на 1 января 2024 года  доступность дошкольного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 в Губкинском городском округе  для детей в возрасте от 3 до 7 лет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ставила 100 </w:t>
      </w:r>
      <w:r w:rsidR="00833A3D">
        <w:rPr>
          <w:rFonts w:ascii="Times New Roman" w:hAnsi="Times New Roman"/>
          <w:sz w:val="28"/>
          <w:szCs w:val="28"/>
        </w:rPr>
        <w:t xml:space="preserve">%, для детей в возрасте от 1,5 до 3 лет – 100%. </w:t>
      </w:r>
    </w:p>
    <w:p w:rsidR="00C11A74" w:rsidRDefault="00833A3D" w:rsidP="00C11A7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округе  программы дошкольного образования реализуют 47 </w:t>
      </w:r>
      <w:r w:rsidR="00E37AFD">
        <w:rPr>
          <w:rFonts w:ascii="Times New Roman" w:hAnsi="Times New Roman"/>
          <w:sz w:val="28"/>
          <w:szCs w:val="28"/>
        </w:rPr>
        <w:t>образов</w:t>
      </w:r>
      <w:r w:rsidR="00E37AFD">
        <w:rPr>
          <w:rFonts w:ascii="Times New Roman" w:hAnsi="Times New Roman"/>
          <w:sz w:val="28"/>
          <w:szCs w:val="28"/>
        </w:rPr>
        <w:t>а</w:t>
      </w:r>
      <w:r w:rsidR="00E37AFD">
        <w:rPr>
          <w:rFonts w:ascii="Times New Roman" w:hAnsi="Times New Roman"/>
          <w:sz w:val="28"/>
          <w:szCs w:val="28"/>
        </w:rPr>
        <w:t xml:space="preserve">тельных организаций (39 – дошкольные организации, 8 – школы, имеющие в структуре дошкольные группы). Всего услугами дошкольного образования по </w:t>
      </w:r>
      <w:r w:rsidR="00E37AFD" w:rsidRPr="00396727">
        <w:rPr>
          <w:rFonts w:ascii="Times New Roman" w:hAnsi="Times New Roman"/>
          <w:sz w:val="28"/>
          <w:szCs w:val="28"/>
        </w:rPr>
        <w:lastRenderedPageBreak/>
        <w:t xml:space="preserve">состоянию на 10 сентября 2024 года охвачены </w:t>
      </w:r>
      <w:r w:rsidR="00396727" w:rsidRPr="00396727">
        <w:rPr>
          <w:rFonts w:ascii="Times New Roman" w:hAnsi="Times New Roman"/>
          <w:sz w:val="28"/>
          <w:szCs w:val="28"/>
        </w:rPr>
        <w:t xml:space="preserve">4140 </w:t>
      </w:r>
      <w:r w:rsidR="00E37AFD" w:rsidRPr="00396727">
        <w:rPr>
          <w:rFonts w:ascii="Times New Roman" w:hAnsi="Times New Roman"/>
          <w:sz w:val="28"/>
          <w:szCs w:val="28"/>
        </w:rPr>
        <w:t xml:space="preserve">детей в возрасте от 1 до 7 лет включительно, из них </w:t>
      </w:r>
      <w:r w:rsidR="00396727" w:rsidRPr="00396727">
        <w:rPr>
          <w:rFonts w:ascii="Times New Roman" w:hAnsi="Times New Roman"/>
          <w:sz w:val="28"/>
          <w:szCs w:val="28"/>
        </w:rPr>
        <w:t>3765 детей посещают г</w:t>
      </w:r>
      <w:r w:rsidR="00E37AFD" w:rsidRPr="00396727">
        <w:rPr>
          <w:rFonts w:ascii="Times New Roman" w:hAnsi="Times New Roman"/>
          <w:sz w:val="28"/>
          <w:szCs w:val="28"/>
        </w:rPr>
        <w:t>руппы  полного дня, 1</w:t>
      </w:r>
      <w:r w:rsidR="00396727" w:rsidRPr="00396727">
        <w:rPr>
          <w:rFonts w:ascii="Times New Roman" w:hAnsi="Times New Roman"/>
          <w:sz w:val="28"/>
          <w:szCs w:val="28"/>
        </w:rPr>
        <w:t>4</w:t>
      </w:r>
      <w:r w:rsidR="00E37AFD" w:rsidRPr="00396727">
        <w:rPr>
          <w:rFonts w:ascii="Times New Roman" w:hAnsi="Times New Roman"/>
          <w:sz w:val="28"/>
          <w:szCs w:val="28"/>
        </w:rPr>
        <w:t xml:space="preserve"> детей </w:t>
      </w:r>
      <w:r w:rsidR="00396727" w:rsidRPr="00396727">
        <w:rPr>
          <w:rFonts w:ascii="Times New Roman" w:hAnsi="Times New Roman"/>
          <w:sz w:val="28"/>
          <w:szCs w:val="28"/>
        </w:rPr>
        <w:t xml:space="preserve">посещают группы </w:t>
      </w:r>
      <w:r w:rsidR="00E37AFD" w:rsidRPr="00396727">
        <w:rPr>
          <w:rFonts w:ascii="Times New Roman" w:hAnsi="Times New Roman"/>
          <w:sz w:val="28"/>
          <w:szCs w:val="28"/>
        </w:rPr>
        <w:t xml:space="preserve">круглосуточного пребывания, </w:t>
      </w:r>
      <w:r w:rsidR="00396727" w:rsidRPr="00396727">
        <w:rPr>
          <w:rFonts w:ascii="Times New Roman" w:hAnsi="Times New Roman"/>
          <w:sz w:val="28"/>
          <w:szCs w:val="28"/>
        </w:rPr>
        <w:t xml:space="preserve">361 ребенок – группы </w:t>
      </w:r>
      <w:r w:rsidR="00E37AFD" w:rsidRPr="00396727">
        <w:rPr>
          <w:rFonts w:ascii="Times New Roman" w:hAnsi="Times New Roman"/>
          <w:sz w:val="28"/>
          <w:szCs w:val="28"/>
        </w:rPr>
        <w:t>кра</w:t>
      </w:r>
      <w:r w:rsidR="00E37AFD" w:rsidRPr="00396727">
        <w:rPr>
          <w:rFonts w:ascii="Times New Roman" w:hAnsi="Times New Roman"/>
          <w:sz w:val="28"/>
          <w:szCs w:val="28"/>
        </w:rPr>
        <w:t>т</w:t>
      </w:r>
      <w:r w:rsidR="00E37AFD" w:rsidRPr="00396727">
        <w:rPr>
          <w:rFonts w:ascii="Times New Roman" w:hAnsi="Times New Roman"/>
          <w:sz w:val="28"/>
          <w:szCs w:val="28"/>
        </w:rPr>
        <w:t>ковременного пребывания.</w:t>
      </w:r>
    </w:p>
    <w:p w:rsidR="00622663" w:rsidRDefault="00833A3D" w:rsidP="00833A3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833A3D">
        <w:rPr>
          <w:sz w:val="28"/>
          <w:szCs w:val="28"/>
        </w:rPr>
        <w:t>В рамках мероприятий по созданию дополнительных мест для детей в возрасте от 2 месяцев до 3 лет и от 1,5 до 3 лет в организациях, осуществля</w:t>
      </w:r>
      <w:r w:rsidRPr="00833A3D">
        <w:rPr>
          <w:sz w:val="28"/>
          <w:szCs w:val="28"/>
        </w:rPr>
        <w:t>ю</w:t>
      </w:r>
      <w:r w:rsidRPr="00833A3D">
        <w:rPr>
          <w:sz w:val="28"/>
          <w:szCs w:val="28"/>
        </w:rPr>
        <w:t>щих образовательную деятельность по образовательным программам дошк</w:t>
      </w:r>
      <w:r w:rsidRPr="00833A3D">
        <w:rPr>
          <w:sz w:val="28"/>
          <w:szCs w:val="28"/>
        </w:rPr>
        <w:t>о</w:t>
      </w:r>
      <w:r w:rsidRPr="00833A3D">
        <w:rPr>
          <w:sz w:val="28"/>
          <w:szCs w:val="28"/>
        </w:rPr>
        <w:t xml:space="preserve">льного образования, региональной составляющей федерального проекта </w:t>
      </w:r>
      <w:r>
        <w:rPr>
          <w:sz w:val="28"/>
          <w:szCs w:val="28"/>
        </w:rPr>
        <w:t>«</w:t>
      </w:r>
      <w:r w:rsidRPr="00833A3D">
        <w:rPr>
          <w:sz w:val="28"/>
          <w:szCs w:val="28"/>
        </w:rPr>
        <w:t>С</w:t>
      </w:r>
      <w:r w:rsidRPr="00833A3D">
        <w:rPr>
          <w:sz w:val="28"/>
          <w:szCs w:val="28"/>
        </w:rPr>
        <w:t>о</w:t>
      </w:r>
      <w:r w:rsidRPr="00833A3D">
        <w:rPr>
          <w:sz w:val="28"/>
          <w:szCs w:val="28"/>
        </w:rPr>
        <w:t>действие занятости</w:t>
      </w:r>
      <w:r>
        <w:rPr>
          <w:sz w:val="28"/>
          <w:szCs w:val="28"/>
        </w:rPr>
        <w:t>»</w:t>
      </w:r>
      <w:r w:rsidRPr="00833A3D">
        <w:rPr>
          <w:sz w:val="28"/>
          <w:szCs w:val="28"/>
        </w:rPr>
        <w:t xml:space="preserve">, входящего в состав национального проекта </w:t>
      </w:r>
      <w:r>
        <w:rPr>
          <w:sz w:val="28"/>
          <w:szCs w:val="28"/>
        </w:rPr>
        <w:t>«</w:t>
      </w:r>
      <w:r w:rsidRPr="00833A3D">
        <w:rPr>
          <w:sz w:val="28"/>
          <w:szCs w:val="28"/>
        </w:rPr>
        <w:t>Демогр</w:t>
      </w:r>
      <w:r w:rsidRPr="00833A3D">
        <w:rPr>
          <w:sz w:val="28"/>
          <w:szCs w:val="28"/>
        </w:rPr>
        <w:t>а</w:t>
      </w:r>
      <w:r w:rsidRPr="00833A3D">
        <w:rPr>
          <w:sz w:val="28"/>
          <w:szCs w:val="28"/>
        </w:rPr>
        <w:t>фия</w:t>
      </w:r>
      <w:r>
        <w:rPr>
          <w:sz w:val="28"/>
          <w:szCs w:val="28"/>
        </w:rPr>
        <w:t>»</w:t>
      </w:r>
      <w:r w:rsidRPr="00833A3D">
        <w:rPr>
          <w:sz w:val="28"/>
          <w:szCs w:val="28"/>
        </w:rPr>
        <w:t>, которые реализуются за счет субсидий из федерального бюджета, в п</w:t>
      </w:r>
      <w:r w:rsidRPr="00833A3D">
        <w:rPr>
          <w:sz w:val="28"/>
          <w:szCs w:val="28"/>
        </w:rPr>
        <w:t>е</w:t>
      </w:r>
      <w:r w:rsidRPr="00833A3D">
        <w:rPr>
          <w:sz w:val="28"/>
          <w:szCs w:val="28"/>
        </w:rPr>
        <w:t xml:space="preserve">риод с 2019 года до настоящего времени нарастающим итогом </w:t>
      </w:r>
      <w:r w:rsidRPr="00622663">
        <w:rPr>
          <w:sz w:val="28"/>
          <w:szCs w:val="28"/>
        </w:rPr>
        <w:t xml:space="preserve">создано </w:t>
      </w:r>
      <w:r w:rsidR="00D43E25" w:rsidRPr="00622663">
        <w:rPr>
          <w:sz w:val="28"/>
          <w:szCs w:val="28"/>
        </w:rPr>
        <w:t>120</w:t>
      </w:r>
      <w:r w:rsidRPr="00622663">
        <w:rPr>
          <w:sz w:val="28"/>
          <w:szCs w:val="28"/>
        </w:rPr>
        <w:t xml:space="preserve"> мест</w:t>
      </w:r>
      <w:r w:rsidR="00D43E25" w:rsidRPr="00622663">
        <w:rPr>
          <w:sz w:val="28"/>
          <w:szCs w:val="28"/>
        </w:rPr>
        <w:t xml:space="preserve"> (МБДОУ «Детский сад общеразвивающего вида № 19 «Светлячок» и МБДОУ «Детский сад комбинированного вида № 38 «Малыш»).</w:t>
      </w:r>
      <w:r w:rsidR="00D43E25">
        <w:rPr>
          <w:sz w:val="28"/>
          <w:szCs w:val="28"/>
        </w:rPr>
        <w:t xml:space="preserve"> Кроме этого построен новый детский сад </w:t>
      </w:r>
      <w:r w:rsidR="00622663">
        <w:rPr>
          <w:sz w:val="28"/>
          <w:szCs w:val="28"/>
        </w:rPr>
        <w:t xml:space="preserve">на </w:t>
      </w:r>
      <w:r w:rsidR="00D43E25">
        <w:rPr>
          <w:sz w:val="28"/>
          <w:szCs w:val="28"/>
        </w:rPr>
        <w:t xml:space="preserve">145 мест </w:t>
      </w:r>
      <w:r w:rsidR="00622663">
        <w:rPr>
          <w:sz w:val="28"/>
          <w:szCs w:val="28"/>
        </w:rPr>
        <w:t>в мкр. Журавлики (МБДОУ «Детский сад № 41 «Семицветик») и новое здание на 55 мест для МБДОУ «Детский сад № 12 «Теремок» с. Сергиевка.</w:t>
      </w:r>
    </w:p>
    <w:p w:rsidR="00833A3D" w:rsidRPr="00833A3D" w:rsidRDefault="00622663" w:rsidP="00833A3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3A3D" w:rsidRPr="00833A3D">
        <w:rPr>
          <w:sz w:val="28"/>
          <w:szCs w:val="28"/>
        </w:rPr>
        <w:t>Все образовательные организации, реализующие программы дошкольн</w:t>
      </w:r>
      <w:r w:rsidR="00833A3D" w:rsidRPr="00833A3D">
        <w:rPr>
          <w:sz w:val="28"/>
          <w:szCs w:val="28"/>
        </w:rPr>
        <w:t>о</w:t>
      </w:r>
      <w:r w:rsidR="00833A3D" w:rsidRPr="00833A3D">
        <w:rPr>
          <w:sz w:val="28"/>
          <w:szCs w:val="28"/>
        </w:rPr>
        <w:t>го образования, осуществляют образовательную деятельность в соответствии с федеральным государственным образовательным стандартом дошкольного образования, который обеспечивает интеграцию процессов воспитания, разв</w:t>
      </w:r>
      <w:r w:rsidR="00833A3D" w:rsidRPr="00833A3D">
        <w:rPr>
          <w:sz w:val="28"/>
          <w:szCs w:val="28"/>
        </w:rPr>
        <w:t>и</w:t>
      </w:r>
      <w:r w:rsidR="00833A3D" w:rsidRPr="00833A3D">
        <w:rPr>
          <w:sz w:val="28"/>
          <w:szCs w:val="28"/>
        </w:rPr>
        <w:t>тия и обучения в формах, соответствующих возрастным особенностям детей дошкольного возраста</w:t>
      </w:r>
      <w:r w:rsidR="00833A3D">
        <w:rPr>
          <w:sz w:val="28"/>
          <w:szCs w:val="28"/>
        </w:rPr>
        <w:t xml:space="preserve">. </w:t>
      </w:r>
    </w:p>
    <w:p w:rsidR="00833A3D" w:rsidRPr="00833A3D" w:rsidRDefault="00833A3D" w:rsidP="00833A3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833A3D">
        <w:rPr>
          <w:sz w:val="28"/>
          <w:szCs w:val="28"/>
        </w:rPr>
        <w:t>В целях психолого-педагогической поддержки семей методическую, пс</w:t>
      </w:r>
      <w:r w:rsidRPr="00833A3D">
        <w:rPr>
          <w:sz w:val="28"/>
          <w:szCs w:val="28"/>
        </w:rPr>
        <w:t>и</w:t>
      </w:r>
      <w:r w:rsidRPr="00833A3D">
        <w:rPr>
          <w:sz w:val="28"/>
          <w:szCs w:val="28"/>
        </w:rPr>
        <w:t xml:space="preserve">холого-педагогическую, диагностическую и консультативную помощь без взимания платы с родителей оказывают </w:t>
      </w:r>
      <w:r>
        <w:rPr>
          <w:sz w:val="28"/>
          <w:szCs w:val="28"/>
        </w:rPr>
        <w:t xml:space="preserve">27 </w:t>
      </w:r>
      <w:r w:rsidRPr="00833A3D">
        <w:rPr>
          <w:sz w:val="28"/>
          <w:szCs w:val="28"/>
        </w:rPr>
        <w:t xml:space="preserve">Консультационных центров, </w:t>
      </w:r>
      <w:r w:rsidR="00622663">
        <w:rPr>
          <w:sz w:val="28"/>
          <w:szCs w:val="28"/>
        </w:rPr>
        <w:t>1 Цент</w:t>
      </w:r>
      <w:r w:rsidRPr="00833A3D">
        <w:rPr>
          <w:sz w:val="28"/>
          <w:szCs w:val="28"/>
        </w:rPr>
        <w:t>р</w:t>
      </w:r>
      <w:r w:rsidR="00622663">
        <w:rPr>
          <w:sz w:val="28"/>
          <w:szCs w:val="28"/>
        </w:rPr>
        <w:t xml:space="preserve"> </w:t>
      </w:r>
      <w:r w:rsidR="00E37AFD">
        <w:rPr>
          <w:sz w:val="28"/>
          <w:szCs w:val="28"/>
        </w:rPr>
        <w:t xml:space="preserve"> </w:t>
      </w:r>
      <w:r w:rsidRPr="00833A3D">
        <w:rPr>
          <w:sz w:val="28"/>
          <w:szCs w:val="28"/>
        </w:rPr>
        <w:t>игровой поддержки</w:t>
      </w:r>
      <w:r w:rsidR="00622663">
        <w:rPr>
          <w:sz w:val="28"/>
          <w:szCs w:val="28"/>
        </w:rPr>
        <w:t xml:space="preserve">, 1 </w:t>
      </w:r>
      <w:r w:rsidRPr="00833A3D">
        <w:rPr>
          <w:sz w:val="28"/>
          <w:szCs w:val="28"/>
        </w:rPr>
        <w:t>Лекотек</w:t>
      </w:r>
      <w:r w:rsidR="00622663">
        <w:rPr>
          <w:sz w:val="28"/>
          <w:szCs w:val="28"/>
        </w:rPr>
        <w:t xml:space="preserve">а, 2 Службы ранней помощи </w:t>
      </w:r>
      <w:r w:rsidRPr="00833A3D">
        <w:rPr>
          <w:sz w:val="28"/>
          <w:szCs w:val="28"/>
        </w:rPr>
        <w:t xml:space="preserve"> (по состо</w:t>
      </w:r>
      <w:r w:rsidRPr="00833A3D">
        <w:rPr>
          <w:sz w:val="28"/>
          <w:szCs w:val="28"/>
        </w:rPr>
        <w:t>я</w:t>
      </w:r>
      <w:r w:rsidRPr="00833A3D">
        <w:rPr>
          <w:sz w:val="28"/>
          <w:szCs w:val="28"/>
        </w:rPr>
        <w:t xml:space="preserve">нию на </w:t>
      </w:r>
      <w:r>
        <w:rPr>
          <w:sz w:val="28"/>
          <w:szCs w:val="28"/>
        </w:rPr>
        <w:t>10</w:t>
      </w:r>
      <w:r w:rsidRPr="00833A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сентября </w:t>
      </w:r>
      <w:r w:rsidRPr="00833A3D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833A3D">
        <w:rPr>
          <w:sz w:val="28"/>
          <w:szCs w:val="28"/>
        </w:rPr>
        <w:t xml:space="preserve"> года).</w:t>
      </w:r>
      <w:r w:rsidR="00622663">
        <w:rPr>
          <w:sz w:val="28"/>
          <w:szCs w:val="28"/>
        </w:rPr>
        <w:t xml:space="preserve"> </w:t>
      </w:r>
    </w:p>
    <w:p w:rsidR="00A270FD" w:rsidRDefault="00A270FD" w:rsidP="00A27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2663" w:rsidRDefault="00622663" w:rsidP="00622663">
      <w:pPr>
        <w:pStyle w:val="a3"/>
        <w:numPr>
          <w:ilvl w:val="1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22663">
        <w:rPr>
          <w:rFonts w:ascii="Times New Roman" w:hAnsi="Times New Roman"/>
          <w:b/>
          <w:sz w:val="28"/>
          <w:szCs w:val="28"/>
        </w:rPr>
        <w:t>Общее образование</w:t>
      </w:r>
    </w:p>
    <w:p w:rsidR="00622663" w:rsidRPr="00622663" w:rsidRDefault="00622663" w:rsidP="00622663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270FD" w:rsidRDefault="00622663" w:rsidP="006226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начало 2024-2025 учебного года по образовательным </w:t>
      </w:r>
      <w:r w:rsidR="00E10EB9">
        <w:rPr>
          <w:rFonts w:ascii="Times New Roman" w:hAnsi="Times New Roman"/>
          <w:sz w:val="28"/>
          <w:szCs w:val="28"/>
        </w:rPr>
        <w:t xml:space="preserve"> программам начального общего, основного общего и среднего общего образования в 30 школах  обучались 1</w:t>
      </w:r>
      <w:r w:rsidR="003222A5">
        <w:rPr>
          <w:rFonts w:ascii="Times New Roman" w:hAnsi="Times New Roman"/>
          <w:sz w:val="28"/>
          <w:szCs w:val="28"/>
        </w:rPr>
        <w:t>1 010</w:t>
      </w:r>
      <w:r w:rsidR="00E10EB9">
        <w:rPr>
          <w:rFonts w:ascii="Times New Roman" w:hAnsi="Times New Roman"/>
          <w:sz w:val="28"/>
          <w:szCs w:val="28"/>
        </w:rPr>
        <w:t xml:space="preserve"> учащи</w:t>
      </w:r>
      <w:r w:rsidR="003222A5">
        <w:rPr>
          <w:rFonts w:ascii="Times New Roman" w:hAnsi="Times New Roman"/>
          <w:sz w:val="28"/>
          <w:szCs w:val="28"/>
        </w:rPr>
        <w:t>х</w:t>
      </w:r>
      <w:r w:rsidR="00E10EB9">
        <w:rPr>
          <w:rFonts w:ascii="Times New Roman" w:hAnsi="Times New Roman"/>
          <w:sz w:val="28"/>
          <w:szCs w:val="28"/>
        </w:rPr>
        <w:t>ся.</w:t>
      </w:r>
    </w:p>
    <w:p w:rsidR="00E10EB9" w:rsidRDefault="00E10EB9" w:rsidP="006226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начале 2024-2025 учебного года после капитального ремонта открыты </w:t>
      </w:r>
      <w:r w:rsidR="003222A5">
        <w:rPr>
          <w:rFonts w:ascii="Times New Roman" w:hAnsi="Times New Roman"/>
          <w:sz w:val="28"/>
          <w:szCs w:val="28"/>
        </w:rPr>
        <w:t xml:space="preserve">две </w:t>
      </w:r>
      <w:r>
        <w:rPr>
          <w:rFonts w:ascii="Times New Roman" w:hAnsi="Times New Roman"/>
          <w:sz w:val="28"/>
          <w:szCs w:val="28"/>
        </w:rPr>
        <w:t xml:space="preserve">школы – МБОУ «Сергиевская средняя общеобразовательная школа» и ОГАОУ  «Губкинская средняя общеобразовательная школа с углубленным изучением отдельных предметов». Продолжается капитальный ремонт еще  </w:t>
      </w:r>
      <w:r w:rsidR="003222A5">
        <w:rPr>
          <w:rFonts w:ascii="Times New Roman" w:hAnsi="Times New Roman"/>
          <w:sz w:val="28"/>
          <w:szCs w:val="28"/>
        </w:rPr>
        <w:t>пяти</w:t>
      </w:r>
      <w:r>
        <w:rPr>
          <w:rFonts w:ascii="Times New Roman" w:hAnsi="Times New Roman"/>
          <w:sz w:val="28"/>
          <w:szCs w:val="28"/>
        </w:rPr>
        <w:t xml:space="preserve"> объектов образования:  </w:t>
      </w:r>
      <w:r w:rsidR="003222A5">
        <w:rPr>
          <w:rFonts w:ascii="Times New Roman" w:hAnsi="Times New Roman"/>
          <w:sz w:val="28"/>
          <w:szCs w:val="28"/>
        </w:rPr>
        <w:t xml:space="preserve">четырех </w:t>
      </w:r>
      <w:r>
        <w:rPr>
          <w:rFonts w:ascii="Times New Roman" w:hAnsi="Times New Roman"/>
          <w:sz w:val="28"/>
          <w:szCs w:val="28"/>
        </w:rPr>
        <w:t xml:space="preserve"> школ и </w:t>
      </w:r>
      <w:r w:rsidR="003222A5">
        <w:rPr>
          <w:rFonts w:ascii="Times New Roman" w:hAnsi="Times New Roman"/>
          <w:sz w:val="28"/>
          <w:szCs w:val="28"/>
        </w:rPr>
        <w:t xml:space="preserve">одного </w:t>
      </w:r>
      <w:r>
        <w:rPr>
          <w:rFonts w:ascii="Times New Roman" w:hAnsi="Times New Roman"/>
          <w:sz w:val="28"/>
          <w:szCs w:val="28"/>
        </w:rPr>
        <w:t xml:space="preserve"> детского сада.</w:t>
      </w:r>
    </w:p>
    <w:p w:rsidR="003222A5" w:rsidRDefault="00E10EB9" w:rsidP="006226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региональной составляющее федерального проекта </w:t>
      </w:r>
      <w:r w:rsidR="003011B7">
        <w:rPr>
          <w:rFonts w:ascii="Times New Roman" w:hAnsi="Times New Roman"/>
          <w:sz w:val="28"/>
          <w:szCs w:val="28"/>
        </w:rPr>
        <w:t>«Совр</w:t>
      </w:r>
      <w:r w:rsidR="003011B7">
        <w:rPr>
          <w:rFonts w:ascii="Times New Roman" w:hAnsi="Times New Roman"/>
          <w:sz w:val="28"/>
          <w:szCs w:val="28"/>
        </w:rPr>
        <w:t>е</w:t>
      </w:r>
      <w:r w:rsidR="003011B7">
        <w:rPr>
          <w:rFonts w:ascii="Times New Roman" w:hAnsi="Times New Roman"/>
          <w:sz w:val="28"/>
          <w:szCs w:val="28"/>
        </w:rPr>
        <w:t>менная школа» национального проекта «Образование», на базе 16 школ, ра</w:t>
      </w:r>
      <w:r w:rsidR="003011B7">
        <w:rPr>
          <w:rFonts w:ascii="Times New Roman" w:hAnsi="Times New Roman"/>
          <w:sz w:val="28"/>
          <w:szCs w:val="28"/>
        </w:rPr>
        <w:t>с</w:t>
      </w:r>
      <w:r w:rsidR="003011B7">
        <w:rPr>
          <w:rFonts w:ascii="Times New Roman" w:hAnsi="Times New Roman"/>
          <w:sz w:val="28"/>
          <w:szCs w:val="28"/>
        </w:rPr>
        <w:t>положенных в сельской местности, создаются  центры образования  естес</w:t>
      </w:r>
      <w:r w:rsidR="003011B7">
        <w:rPr>
          <w:rFonts w:ascii="Times New Roman" w:hAnsi="Times New Roman"/>
          <w:sz w:val="28"/>
          <w:szCs w:val="28"/>
        </w:rPr>
        <w:t>т</w:t>
      </w:r>
      <w:r w:rsidR="003011B7">
        <w:rPr>
          <w:rFonts w:ascii="Times New Roman" w:hAnsi="Times New Roman"/>
          <w:sz w:val="28"/>
          <w:szCs w:val="28"/>
        </w:rPr>
        <w:t xml:space="preserve">венно-научной и технологической направленностей «Точки роста». </w:t>
      </w:r>
    </w:p>
    <w:p w:rsidR="00B61183" w:rsidRPr="00631C8C" w:rsidRDefault="00B61183" w:rsidP="006226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региональной составляющей федерального проекта «Цифровая образовательная среда», входящего в состав национального проекта «Образ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вание»</w:t>
      </w:r>
      <w:r w:rsidR="00631C8C">
        <w:rPr>
          <w:rFonts w:ascii="Times New Roman" w:hAnsi="Times New Roman"/>
          <w:sz w:val="28"/>
          <w:szCs w:val="28"/>
        </w:rPr>
        <w:t xml:space="preserve"> с 2022-2023 учебного года функционирует Центр цифрового образов</w:t>
      </w:r>
      <w:r w:rsidR="00631C8C">
        <w:rPr>
          <w:rFonts w:ascii="Times New Roman" w:hAnsi="Times New Roman"/>
          <w:sz w:val="28"/>
          <w:szCs w:val="28"/>
        </w:rPr>
        <w:t>а</w:t>
      </w:r>
      <w:r w:rsidR="00631C8C">
        <w:rPr>
          <w:rFonts w:ascii="Times New Roman" w:hAnsi="Times New Roman"/>
          <w:sz w:val="28"/>
          <w:szCs w:val="28"/>
        </w:rPr>
        <w:t>ния детей  «</w:t>
      </w:r>
      <w:r w:rsidR="00631C8C">
        <w:rPr>
          <w:rFonts w:ascii="Times New Roman" w:hAnsi="Times New Roman"/>
          <w:sz w:val="28"/>
          <w:szCs w:val="28"/>
          <w:lang w:val="en-US"/>
        </w:rPr>
        <w:t>IT</w:t>
      </w:r>
      <w:r w:rsidR="00631C8C">
        <w:rPr>
          <w:rFonts w:ascii="Times New Roman" w:hAnsi="Times New Roman"/>
          <w:sz w:val="28"/>
          <w:szCs w:val="28"/>
        </w:rPr>
        <w:t>-куб».</w:t>
      </w:r>
    </w:p>
    <w:p w:rsidR="003011B7" w:rsidRDefault="003011B7" w:rsidP="006226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2024-2025 учебном году в системе общего </w:t>
      </w:r>
      <w:r w:rsidRPr="00951DBC">
        <w:rPr>
          <w:rFonts w:ascii="Times New Roman" w:hAnsi="Times New Roman"/>
          <w:sz w:val="28"/>
          <w:szCs w:val="28"/>
        </w:rPr>
        <w:t xml:space="preserve">образования трудятся </w:t>
      </w:r>
      <w:r w:rsidR="00951DBC" w:rsidRPr="00951DBC">
        <w:rPr>
          <w:rFonts w:ascii="Times New Roman" w:hAnsi="Times New Roman"/>
          <w:sz w:val="28"/>
          <w:szCs w:val="28"/>
        </w:rPr>
        <w:t xml:space="preserve">899 </w:t>
      </w:r>
      <w:r w:rsidRPr="00951DBC">
        <w:rPr>
          <w:rFonts w:ascii="Times New Roman" w:hAnsi="Times New Roman"/>
          <w:sz w:val="28"/>
          <w:szCs w:val="28"/>
        </w:rPr>
        <w:t xml:space="preserve">педагогических </w:t>
      </w:r>
      <w:r w:rsidR="00951DBC" w:rsidRPr="00951DBC">
        <w:rPr>
          <w:rFonts w:ascii="Times New Roman" w:hAnsi="Times New Roman"/>
          <w:sz w:val="28"/>
          <w:szCs w:val="28"/>
        </w:rPr>
        <w:t xml:space="preserve">и руководящих </w:t>
      </w:r>
      <w:r w:rsidRPr="00951DBC">
        <w:rPr>
          <w:rFonts w:ascii="Times New Roman" w:hAnsi="Times New Roman"/>
          <w:sz w:val="28"/>
          <w:szCs w:val="28"/>
        </w:rPr>
        <w:t xml:space="preserve">работников, из них </w:t>
      </w:r>
      <w:r w:rsidR="00396727" w:rsidRPr="00951DBC">
        <w:rPr>
          <w:rFonts w:ascii="Times New Roman" w:hAnsi="Times New Roman"/>
          <w:sz w:val="28"/>
          <w:szCs w:val="28"/>
        </w:rPr>
        <w:t>–</w:t>
      </w:r>
      <w:r w:rsidRPr="00951DBC">
        <w:rPr>
          <w:rFonts w:ascii="Times New Roman" w:hAnsi="Times New Roman"/>
          <w:sz w:val="28"/>
          <w:szCs w:val="28"/>
        </w:rPr>
        <w:t xml:space="preserve"> </w:t>
      </w:r>
      <w:r w:rsidR="00951DBC" w:rsidRPr="00951DBC">
        <w:rPr>
          <w:rFonts w:ascii="Times New Roman" w:hAnsi="Times New Roman"/>
          <w:sz w:val="28"/>
          <w:szCs w:val="28"/>
        </w:rPr>
        <w:t>638</w:t>
      </w:r>
      <w:r w:rsidR="00396727" w:rsidRPr="00951DBC">
        <w:rPr>
          <w:rFonts w:ascii="Times New Roman" w:hAnsi="Times New Roman"/>
          <w:sz w:val="28"/>
          <w:szCs w:val="28"/>
        </w:rPr>
        <w:t xml:space="preserve"> </w:t>
      </w:r>
      <w:r w:rsidRPr="00951DBC">
        <w:rPr>
          <w:rFonts w:ascii="Times New Roman" w:hAnsi="Times New Roman"/>
          <w:sz w:val="28"/>
          <w:szCs w:val="28"/>
        </w:rPr>
        <w:t>учителя. С 2020 года, в рамках реализации программы «Земский учитель», в районные</w:t>
      </w:r>
      <w:r>
        <w:rPr>
          <w:rFonts w:ascii="Times New Roman" w:hAnsi="Times New Roman"/>
          <w:sz w:val="28"/>
          <w:szCs w:val="28"/>
        </w:rPr>
        <w:t xml:space="preserve"> школы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ш</w:t>
      </w:r>
      <w:r w:rsidRPr="00396727">
        <w:rPr>
          <w:rFonts w:ascii="Times New Roman" w:hAnsi="Times New Roman"/>
          <w:sz w:val="28"/>
          <w:szCs w:val="28"/>
        </w:rPr>
        <w:t xml:space="preserve">ли работать </w:t>
      </w:r>
      <w:r w:rsidR="00396727" w:rsidRPr="00396727">
        <w:rPr>
          <w:rFonts w:ascii="Times New Roman" w:hAnsi="Times New Roman"/>
          <w:sz w:val="28"/>
          <w:szCs w:val="28"/>
        </w:rPr>
        <w:t>4</w:t>
      </w:r>
      <w:r w:rsidRPr="00396727">
        <w:rPr>
          <w:rFonts w:ascii="Times New Roman" w:hAnsi="Times New Roman"/>
          <w:sz w:val="28"/>
          <w:szCs w:val="28"/>
        </w:rPr>
        <w:t xml:space="preserve"> педагога.</w:t>
      </w:r>
    </w:p>
    <w:p w:rsidR="00A270FD" w:rsidRDefault="00694CDF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школах Губкинского городского округа обучаются 567 детей  с огр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ниченными возможностями здоровья</w:t>
      </w:r>
      <w:r w:rsidR="00B61183">
        <w:rPr>
          <w:rFonts w:ascii="Times New Roman" w:hAnsi="Times New Roman"/>
          <w:sz w:val="28"/>
          <w:szCs w:val="28"/>
        </w:rPr>
        <w:t xml:space="preserve"> и 79 детей, имеющих статус «ребенок-инвалид». В 14 школах созданы условия  доступности для детей-инвалидов:  закуплено специализированное оборудование, в 11 школах установлены па</w:t>
      </w:r>
      <w:r w:rsidR="00B61183">
        <w:rPr>
          <w:rFonts w:ascii="Times New Roman" w:hAnsi="Times New Roman"/>
          <w:sz w:val="28"/>
          <w:szCs w:val="28"/>
        </w:rPr>
        <w:t>н</w:t>
      </w:r>
      <w:r w:rsidR="00B61183">
        <w:rPr>
          <w:rFonts w:ascii="Times New Roman" w:hAnsi="Times New Roman"/>
          <w:sz w:val="28"/>
          <w:szCs w:val="28"/>
        </w:rPr>
        <w:t>дусы,  расширены дверные проемы.</w:t>
      </w:r>
    </w:p>
    <w:p w:rsidR="00631C8C" w:rsidRDefault="00631C8C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="0039672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2024 учебном году  участие в едином государственном экзамене  по образовательным программам среднего общего образования приняли 343 учащихся, в основном государственном экзамене  по программам основного общего образования  - 1161 учащийся.</w:t>
      </w:r>
    </w:p>
    <w:p w:rsidR="00631C8C" w:rsidRDefault="00631C8C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осуществления  мониторинга системы образования ежегодно проводятся  всероссийские проверочные работы и иные оценочные процед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ры.</w:t>
      </w:r>
    </w:p>
    <w:p w:rsidR="00631C8C" w:rsidRDefault="00631C8C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1C8C" w:rsidRDefault="00631C8C" w:rsidP="00631C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1C8C">
        <w:rPr>
          <w:rFonts w:ascii="Times New Roman" w:hAnsi="Times New Roman"/>
          <w:b/>
          <w:sz w:val="28"/>
          <w:szCs w:val="28"/>
        </w:rPr>
        <w:t>1.4</w:t>
      </w:r>
      <w:r>
        <w:rPr>
          <w:rFonts w:ascii="Times New Roman" w:hAnsi="Times New Roman"/>
          <w:b/>
          <w:sz w:val="28"/>
          <w:szCs w:val="28"/>
        </w:rPr>
        <w:t xml:space="preserve"> Дополнительное образование и воспитание</w:t>
      </w:r>
    </w:p>
    <w:p w:rsidR="00631C8C" w:rsidRDefault="00631C8C" w:rsidP="00631C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1C8C" w:rsidRPr="00790F99" w:rsidRDefault="00790F99" w:rsidP="00790F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системе</w:t>
      </w:r>
      <w:r w:rsidRPr="00790F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дополнительного образования округа 6 учреждений дополн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тельного образования, а также структурное подразделение «Станция юных техников» Образовательного комплекса «СтартУМ». Также дополнительные общеобразовательные программы </w:t>
      </w:r>
      <w:r w:rsidRPr="00DD2666">
        <w:rPr>
          <w:rFonts w:ascii="Times New Roman" w:hAnsi="Times New Roman"/>
          <w:sz w:val="28"/>
          <w:szCs w:val="28"/>
        </w:rPr>
        <w:t xml:space="preserve">реализуются </w:t>
      </w:r>
      <w:r w:rsidR="00DD2666" w:rsidRPr="00DD2666">
        <w:rPr>
          <w:rFonts w:ascii="Times New Roman" w:hAnsi="Times New Roman"/>
          <w:sz w:val="28"/>
          <w:szCs w:val="28"/>
        </w:rPr>
        <w:t xml:space="preserve">во всех </w:t>
      </w:r>
      <w:r w:rsidRPr="00DD2666">
        <w:rPr>
          <w:rFonts w:ascii="Times New Roman" w:hAnsi="Times New Roman"/>
          <w:sz w:val="28"/>
          <w:szCs w:val="28"/>
        </w:rPr>
        <w:t>школа</w:t>
      </w:r>
      <w:r w:rsidR="00DD2666" w:rsidRPr="00DD2666">
        <w:rPr>
          <w:rFonts w:ascii="Times New Roman" w:hAnsi="Times New Roman"/>
          <w:sz w:val="28"/>
          <w:szCs w:val="28"/>
        </w:rPr>
        <w:t xml:space="preserve">х,  29 </w:t>
      </w:r>
      <w:r w:rsidRPr="00DD2666">
        <w:rPr>
          <w:rFonts w:ascii="Times New Roman" w:hAnsi="Times New Roman"/>
          <w:sz w:val="28"/>
          <w:szCs w:val="28"/>
        </w:rPr>
        <w:t>дошкол</w:t>
      </w:r>
      <w:r w:rsidRPr="00DD2666">
        <w:rPr>
          <w:rFonts w:ascii="Times New Roman" w:hAnsi="Times New Roman"/>
          <w:sz w:val="28"/>
          <w:szCs w:val="28"/>
        </w:rPr>
        <w:t>ь</w:t>
      </w:r>
      <w:r w:rsidRPr="00DD2666">
        <w:rPr>
          <w:rFonts w:ascii="Times New Roman" w:hAnsi="Times New Roman"/>
          <w:sz w:val="28"/>
          <w:szCs w:val="28"/>
        </w:rPr>
        <w:t>ны</w:t>
      </w:r>
      <w:r w:rsidR="00DD2666" w:rsidRPr="00DD2666">
        <w:rPr>
          <w:rFonts w:ascii="Times New Roman" w:hAnsi="Times New Roman"/>
          <w:sz w:val="28"/>
          <w:szCs w:val="28"/>
        </w:rPr>
        <w:t>х  об</w:t>
      </w:r>
      <w:r w:rsidRPr="00DD2666">
        <w:rPr>
          <w:rFonts w:ascii="Times New Roman" w:hAnsi="Times New Roman"/>
          <w:sz w:val="28"/>
          <w:szCs w:val="28"/>
        </w:rPr>
        <w:t>разовательны</w:t>
      </w:r>
      <w:r w:rsidR="00DD2666" w:rsidRPr="00DD2666">
        <w:rPr>
          <w:rFonts w:ascii="Times New Roman" w:hAnsi="Times New Roman"/>
          <w:sz w:val="28"/>
          <w:szCs w:val="28"/>
        </w:rPr>
        <w:t xml:space="preserve">х </w:t>
      </w:r>
      <w:r w:rsidRPr="00DD2666">
        <w:rPr>
          <w:rFonts w:ascii="Times New Roman" w:hAnsi="Times New Roman"/>
          <w:sz w:val="28"/>
          <w:szCs w:val="28"/>
        </w:rPr>
        <w:t>организация</w:t>
      </w:r>
      <w:r w:rsidR="00DD2666" w:rsidRPr="00DD2666">
        <w:rPr>
          <w:rFonts w:ascii="Times New Roman" w:hAnsi="Times New Roman"/>
          <w:sz w:val="28"/>
          <w:szCs w:val="28"/>
        </w:rPr>
        <w:t>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61183" w:rsidRDefault="00790F99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охват детей дополнительным образованием  по состоянию на 10 сентября 2024 года состав</w:t>
      </w:r>
      <w:r w:rsidRPr="00D811AF">
        <w:rPr>
          <w:rFonts w:ascii="Times New Roman" w:hAnsi="Times New Roman"/>
          <w:sz w:val="28"/>
          <w:szCs w:val="28"/>
        </w:rPr>
        <w:t xml:space="preserve">ляет </w:t>
      </w:r>
      <w:r w:rsidR="00B93FC7" w:rsidRPr="00D811AF">
        <w:rPr>
          <w:rFonts w:ascii="Times New Roman" w:hAnsi="Times New Roman"/>
          <w:sz w:val="28"/>
          <w:szCs w:val="28"/>
        </w:rPr>
        <w:t>7475</w:t>
      </w:r>
      <w:r w:rsidRPr="00D811AF">
        <w:rPr>
          <w:rFonts w:ascii="Times New Roman" w:hAnsi="Times New Roman"/>
          <w:sz w:val="28"/>
          <w:szCs w:val="28"/>
        </w:rPr>
        <w:t xml:space="preserve"> детей  (</w:t>
      </w:r>
      <w:r w:rsidR="00D811AF" w:rsidRPr="00D811AF">
        <w:rPr>
          <w:rFonts w:ascii="Times New Roman" w:hAnsi="Times New Roman"/>
          <w:sz w:val="28"/>
          <w:szCs w:val="28"/>
        </w:rPr>
        <w:t>67,8</w:t>
      </w:r>
      <w:r w:rsidRPr="00D811AF">
        <w:rPr>
          <w:rFonts w:ascii="Times New Roman" w:hAnsi="Times New Roman"/>
          <w:sz w:val="28"/>
          <w:szCs w:val="28"/>
        </w:rPr>
        <w:t xml:space="preserve"> % от общего числа детей в </w:t>
      </w:r>
      <w:r w:rsidR="00D811AF" w:rsidRPr="00D811AF">
        <w:rPr>
          <w:rFonts w:ascii="Times New Roman" w:hAnsi="Times New Roman"/>
          <w:sz w:val="28"/>
          <w:szCs w:val="28"/>
        </w:rPr>
        <w:t>школьного возраста</w:t>
      </w:r>
      <w:r w:rsidRPr="00D811AF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0F99" w:rsidRPr="00DD2666" w:rsidRDefault="00790F99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учреждениях дополнительного образования реализуются общеобраз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вательные </w:t>
      </w:r>
      <w:r w:rsidR="008767EB">
        <w:rPr>
          <w:rFonts w:ascii="Times New Roman" w:hAnsi="Times New Roman"/>
          <w:sz w:val="28"/>
          <w:szCs w:val="28"/>
        </w:rPr>
        <w:t xml:space="preserve">(общеразвивающие) </w:t>
      </w:r>
      <w:r>
        <w:rPr>
          <w:rFonts w:ascii="Times New Roman" w:hAnsi="Times New Roman"/>
          <w:sz w:val="28"/>
          <w:szCs w:val="28"/>
        </w:rPr>
        <w:t>программы</w:t>
      </w:r>
      <w:r w:rsidR="008767EB">
        <w:rPr>
          <w:rFonts w:ascii="Times New Roman" w:hAnsi="Times New Roman"/>
          <w:sz w:val="28"/>
          <w:szCs w:val="28"/>
        </w:rPr>
        <w:t xml:space="preserve"> по 6 направленностям: естестве</w:t>
      </w:r>
      <w:r w:rsidR="008767EB">
        <w:rPr>
          <w:rFonts w:ascii="Times New Roman" w:hAnsi="Times New Roman"/>
          <w:sz w:val="28"/>
          <w:szCs w:val="28"/>
        </w:rPr>
        <w:t>н</w:t>
      </w:r>
      <w:r w:rsidR="008767EB">
        <w:rPr>
          <w:rFonts w:ascii="Times New Roman" w:hAnsi="Times New Roman"/>
          <w:sz w:val="28"/>
          <w:szCs w:val="28"/>
        </w:rPr>
        <w:t>но-научной, художественной, технической, физкультурно-спортивной, тур</w:t>
      </w:r>
      <w:r w:rsidR="008767EB">
        <w:rPr>
          <w:rFonts w:ascii="Times New Roman" w:hAnsi="Times New Roman"/>
          <w:sz w:val="28"/>
          <w:szCs w:val="28"/>
        </w:rPr>
        <w:t>и</w:t>
      </w:r>
      <w:r w:rsidR="008767EB">
        <w:rPr>
          <w:rFonts w:ascii="Times New Roman" w:hAnsi="Times New Roman"/>
          <w:sz w:val="28"/>
          <w:szCs w:val="28"/>
        </w:rPr>
        <w:t>стско-краеведческой, социально-</w:t>
      </w:r>
      <w:r w:rsidR="008767EB" w:rsidRPr="00DD2666">
        <w:rPr>
          <w:rFonts w:ascii="Times New Roman" w:hAnsi="Times New Roman"/>
          <w:sz w:val="28"/>
          <w:szCs w:val="28"/>
        </w:rPr>
        <w:t>педагогической.</w:t>
      </w:r>
    </w:p>
    <w:p w:rsidR="008767EB" w:rsidRDefault="008767EB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666">
        <w:rPr>
          <w:rFonts w:ascii="Times New Roman" w:hAnsi="Times New Roman"/>
          <w:sz w:val="28"/>
          <w:szCs w:val="28"/>
        </w:rPr>
        <w:t xml:space="preserve">На базе  школ городского округа работает </w:t>
      </w:r>
      <w:r w:rsidR="00DD2666" w:rsidRPr="00DD2666">
        <w:rPr>
          <w:rFonts w:ascii="Times New Roman" w:hAnsi="Times New Roman"/>
          <w:sz w:val="28"/>
          <w:szCs w:val="28"/>
        </w:rPr>
        <w:t xml:space="preserve">458 </w:t>
      </w:r>
      <w:r w:rsidRPr="00DD2666">
        <w:rPr>
          <w:rFonts w:ascii="Times New Roman" w:hAnsi="Times New Roman"/>
          <w:sz w:val="28"/>
          <w:szCs w:val="28"/>
        </w:rPr>
        <w:t>кружков, творческих об</w:t>
      </w:r>
      <w:r w:rsidRPr="00DD2666">
        <w:rPr>
          <w:rFonts w:ascii="Times New Roman" w:hAnsi="Times New Roman"/>
          <w:sz w:val="28"/>
          <w:szCs w:val="28"/>
        </w:rPr>
        <w:t>ъ</w:t>
      </w:r>
      <w:r w:rsidRPr="00DD2666">
        <w:rPr>
          <w:rFonts w:ascii="Times New Roman" w:hAnsi="Times New Roman"/>
          <w:sz w:val="28"/>
          <w:szCs w:val="28"/>
        </w:rPr>
        <w:t xml:space="preserve">единений дополнительного образования с охватом </w:t>
      </w:r>
      <w:r w:rsidR="00DD2666" w:rsidRPr="00DD2666">
        <w:rPr>
          <w:rFonts w:ascii="Times New Roman" w:hAnsi="Times New Roman"/>
          <w:sz w:val="28"/>
          <w:szCs w:val="28"/>
        </w:rPr>
        <w:t xml:space="preserve">6426 </w:t>
      </w:r>
      <w:r w:rsidRPr="00DD2666">
        <w:rPr>
          <w:rFonts w:ascii="Times New Roman" w:hAnsi="Times New Roman"/>
          <w:sz w:val="28"/>
          <w:szCs w:val="28"/>
        </w:rPr>
        <w:t>человек.</w:t>
      </w:r>
    </w:p>
    <w:p w:rsidR="004879FD" w:rsidRDefault="004879FD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региональной составляющей федерального проекта «Цифровая образовательная среда», входящего в состав национального проекта «Образ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вание», в 2022 году открыт Центр цифрового образования детей «</w:t>
      </w:r>
      <w:r>
        <w:rPr>
          <w:rFonts w:ascii="Times New Roman" w:hAnsi="Times New Roman"/>
          <w:sz w:val="28"/>
          <w:szCs w:val="28"/>
          <w:lang w:val="en-US"/>
        </w:rPr>
        <w:t>IT</w:t>
      </w:r>
      <w:r>
        <w:rPr>
          <w:rFonts w:ascii="Times New Roman" w:hAnsi="Times New Roman"/>
          <w:sz w:val="28"/>
          <w:szCs w:val="28"/>
        </w:rPr>
        <w:t xml:space="preserve">-куб». </w:t>
      </w:r>
      <w:r w:rsidR="008767EB">
        <w:rPr>
          <w:rFonts w:ascii="Times New Roman" w:hAnsi="Times New Roman"/>
          <w:sz w:val="28"/>
          <w:szCs w:val="28"/>
        </w:rPr>
        <w:t>Возможности Центра «</w:t>
      </w:r>
      <w:r w:rsidR="008767EB">
        <w:rPr>
          <w:rFonts w:ascii="Times New Roman" w:hAnsi="Times New Roman"/>
          <w:sz w:val="28"/>
          <w:szCs w:val="28"/>
          <w:lang w:val="en-US"/>
        </w:rPr>
        <w:t>IT</w:t>
      </w:r>
      <w:r w:rsidR="008767EB">
        <w:rPr>
          <w:rFonts w:ascii="Times New Roman" w:hAnsi="Times New Roman"/>
          <w:sz w:val="28"/>
          <w:szCs w:val="28"/>
        </w:rPr>
        <w:t>-куб» позволяют привлечь  около 400 детей к занят</w:t>
      </w:r>
      <w:r w:rsidR="008767EB">
        <w:rPr>
          <w:rFonts w:ascii="Times New Roman" w:hAnsi="Times New Roman"/>
          <w:sz w:val="28"/>
          <w:szCs w:val="28"/>
        </w:rPr>
        <w:t>и</w:t>
      </w:r>
      <w:r w:rsidR="008767EB">
        <w:rPr>
          <w:rFonts w:ascii="Times New Roman" w:hAnsi="Times New Roman"/>
          <w:sz w:val="28"/>
          <w:szCs w:val="28"/>
        </w:rPr>
        <w:t xml:space="preserve">ям технической направленности, освоению основ программирования. </w:t>
      </w:r>
    </w:p>
    <w:p w:rsidR="008767EB" w:rsidRDefault="004879FD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 1 сентября 2024 года на базе МАОУ «Гимназия №6» </w:t>
      </w:r>
      <w:r w:rsidR="008767EB">
        <w:rPr>
          <w:rFonts w:ascii="Times New Roman" w:hAnsi="Times New Roman"/>
          <w:sz w:val="28"/>
          <w:szCs w:val="28"/>
        </w:rPr>
        <w:t xml:space="preserve"> открыт</w:t>
      </w:r>
      <w:r>
        <w:rPr>
          <w:rFonts w:ascii="Times New Roman" w:hAnsi="Times New Roman"/>
          <w:sz w:val="28"/>
          <w:szCs w:val="28"/>
        </w:rPr>
        <w:t xml:space="preserve"> </w:t>
      </w:r>
      <w:r w:rsidR="008767EB">
        <w:rPr>
          <w:rFonts w:ascii="Times New Roman" w:hAnsi="Times New Roman"/>
          <w:sz w:val="28"/>
          <w:szCs w:val="28"/>
        </w:rPr>
        <w:t>детск</w:t>
      </w:r>
      <w:r>
        <w:rPr>
          <w:rFonts w:ascii="Times New Roman" w:hAnsi="Times New Roman"/>
          <w:sz w:val="28"/>
          <w:szCs w:val="28"/>
        </w:rPr>
        <w:t xml:space="preserve">ий </w:t>
      </w:r>
      <w:r w:rsidR="008767EB">
        <w:rPr>
          <w:rFonts w:ascii="Times New Roman" w:hAnsi="Times New Roman"/>
          <w:sz w:val="28"/>
          <w:szCs w:val="28"/>
        </w:rPr>
        <w:t xml:space="preserve"> техно</w:t>
      </w:r>
      <w:r>
        <w:rPr>
          <w:rFonts w:ascii="Times New Roman" w:hAnsi="Times New Roman"/>
          <w:sz w:val="28"/>
          <w:szCs w:val="28"/>
        </w:rPr>
        <w:t>парк</w:t>
      </w:r>
      <w:r w:rsidR="008767EB">
        <w:rPr>
          <w:rFonts w:ascii="Times New Roman" w:hAnsi="Times New Roman"/>
          <w:sz w:val="28"/>
          <w:szCs w:val="28"/>
        </w:rPr>
        <w:t xml:space="preserve"> «Кванториум»</w:t>
      </w:r>
      <w:r>
        <w:rPr>
          <w:rFonts w:ascii="Times New Roman" w:hAnsi="Times New Roman"/>
          <w:sz w:val="28"/>
          <w:szCs w:val="28"/>
        </w:rPr>
        <w:t>, что позволило охватить реализуемыми программ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ми  </w:t>
      </w:r>
      <w:r w:rsidR="008767EB">
        <w:rPr>
          <w:rFonts w:ascii="Times New Roman" w:hAnsi="Times New Roman"/>
          <w:sz w:val="28"/>
          <w:szCs w:val="28"/>
        </w:rPr>
        <w:t xml:space="preserve"> </w:t>
      </w:r>
      <w:r w:rsidR="003222A5">
        <w:rPr>
          <w:rFonts w:ascii="Times New Roman" w:hAnsi="Times New Roman"/>
          <w:sz w:val="28"/>
          <w:szCs w:val="28"/>
        </w:rPr>
        <w:t xml:space="preserve">100 детей в рамках дополнительного образования, 112 детей – в рамках внеурочной деятельности. Всего реализуемыми программами охвачены более </w:t>
      </w:r>
      <w:r w:rsidR="007916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96727" w:rsidRPr="003222A5">
        <w:rPr>
          <w:rFonts w:ascii="Times New Roman" w:hAnsi="Times New Roman"/>
          <w:sz w:val="28"/>
          <w:szCs w:val="28"/>
        </w:rPr>
        <w:t>500</w:t>
      </w:r>
      <w:r w:rsidR="00791661" w:rsidRPr="003222A5">
        <w:rPr>
          <w:rFonts w:ascii="Times New Roman" w:hAnsi="Times New Roman"/>
          <w:sz w:val="28"/>
          <w:szCs w:val="28"/>
        </w:rPr>
        <w:t xml:space="preserve"> детей</w:t>
      </w:r>
      <w:r w:rsidRPr="003222A5">
        <w:rPr>
          <w:rFonts w:ascii="Times New Roman" w:hAnsi="Times New Roman"/>
          <w:sz w:val="28"/>
          <w:szCs w:val="28"/>
        </w:rPr>
        <w:t xml:space="preserve">. </w:t>
      </w:r>
      <w:r w:rsidR="00791661">
        <w:rPr>
          <w:rFonts w:ascii="Times New Roman" w:hAnsi="Times New Roman"/>
          <w:sz w:val="28"/>
          <w:szCs w:val="28"/>
        </w:rPr>
        <w:t xml:space="preserve"> </w:t>
      </w:r>
    </w:p>
    <w:p w:rsidR="00791661" w:rsidRDefault="00791661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72AE">
        <w:rPr>
          <w:rFonts w:ascii="Times New Roman" w:hAnsi="Times New Roman"/>
          <w:sz w:val="28"/>
          <w:szCs w:val="28"/>
        </w:rPr>
        <w:lastRenderedPageBreak/>
        <w:t xml:space="preserve">В 2024 году созданы </w:t>
      </w:r>
      <w:r w:rsidR="008072AE" w:rsidRPr="008072AE">
        <w:rPr>
          <w:rFonts w:ascii="Times New Roman" w:hAnsi="Times New Roman"/>
          <w:sz w:val="28"/>
          <w:szCs w:val="28"/>
        </w:rPr>
        <w:t xml:space="preserve">150 </w:t>
      </w:r>
      <w:r w:rsidRPr="008072AE">
        <w:rPr>
          <w:rFonts w:ascii="Times New Roman" w:hAnsi="Times New Roman"/>
          <w:sz w:val="28"/>
          <w:szCs w:val="28"/>
        </w:rPr>
        <w:t xml:space="preserve"> новых мест  для реализации программ худож</w:t>
      </w:r>
      <w:r w:rsidRPr="008072AE">
        <w:rPr>
          <w:rFonts w:ascii="Times New Roman" w:hAnsi="Times New Roman"/>
          <w:sz w:val="28"/>
          <w:szCs w:val="28"/>
        </w:rPr>
        <w:t>е</w:t>
      </w:r>
      <w:r w:rsidRPr="008072AE">
        <w:rPr>
          <w:rFonts w:ascii="Times New Roman" w:hAnsi="Times New Roman"/>
          <w:sz w:val="28"/>
          <w:szCs w:val="28"/>
        </w:rPr>
        <w:t>ственной и туристско-краеведческой направленностей в МБОУ «Троицкая средняя общеобразовательная школа».</w:t>
      </w:r>
    </w:p>
    <w:p w:rsidR="00A74FE9" w:rsidRDefault="00A74FE9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Обновлена инфраструктура для занятий физической культурой и </w:t>
      </w:r>
      <w:r w:rsidRPr="00DD2666">
        <w:rPr>
          <w:rFonts w:ascii="Times New Roman" w:hAnsi="Times New Roman"/>
          <w:sz w:val="28"/>
          <w:szCs w:val="28"/>
        </w:rPr>
        <w:t>спо</w:t>
      </w:r>
      <w:r w:rsidRPr="00DD2666">
        <w:rPr>
          <w:rFonts w:ascii="Times New Roman" w:hAnsi="Times New Roman"/>
          <w:sz w:val="28"/>
          <w:szCs w:val="28"/>
        </w:rPr>
        <w:t>р</w:t>
      </w:r>
      <w:r w:rsidRPr="00DD2666">
        <w:rPr>
          <w:rFonts w:ascii="Times New Roman" w:hAnsi="Times New Roman"/>
          <w:sz w:val="28"/>
          <w:szCs w:val="28"/>
        </w:rPr>
        <w:t>том в</w:t>
      </w:r>
      <w:r w:rsidR="00DD2666" w:rsidRPr="00DD2666">
        <w:rPr>
          <w:rFonts w:ascii="Times New Roman" w:hAnsi="Times New Roman"/>
          <w:sz w:val="28"/>
          <w:szCs w:val="28"/>
        </w:rPr>
        <w:t xml:space="preserve"> МБОУ «Скороднянская СОШ», </w:t>
      </w:r>
      <w:r w:rsidRPr="00DD2666">
        <w:rPr>
          <w:rFonts w:ascii="Times New Roman" w:hAnsi="Times New Roman"/>
          <w:sz w:val="28"/>
          <w:szCs w:val="28"/>
        </w:rPr>
        <w:t>расположенн</w:t>
      </w:r>
      <w:r w:rsidR="00DD2666" w:rsidRPr="00DD2666">
        <w:rPr>
          <w:rFonts w:ascii="Times New Roman" w:hAnsi="Times New Roman"/>
          <w:sz w:val="28"/>
          <w:szCs w:val="28"/>
        </w:rPr>
        <w:t xml:space="preserve">ой </w:t>
      </w:r>
      <w:r w:rsidRPr="00DD2666">
        <w:rPr>
          <w:rFonts w:ascii="Times New Roman" w:hAnsi="Times New Roman"/>
          <w:sz w:val="28"/>
          <w:szCs w:val="28"/>
        </w:rPr>
        <w:t>в сельской местности, что позволило создать для детей  условия для занятий по дополнительным общеобразовательным программам физкультурной направленности. Во всех школах  созданы  школьные спортивные клубы для занятий детей по дополн</w:t>
      </w:r>
      <w:r w:rsidRPr="00DD2666">
        <w:rPr>
          <w:rFonts w:ascii="Times New Roman" w:hAnsi="Times New Roman"/>
          <w:sz w:val="28"/>
          <w:szCs w:val="28"/>
        </w:rPr>
        <w:t>и</w:t>
      </w:r>
      <w:r w:rsidRPr="00DD2666">
        <w:rPr>
          <w:rFonts w:ascii="Times New Roman" w:hAnsi="Times New Roman"/>
          <w:sz w:val="28"/>
          <w:szCs w:val="28"/>
        </w:rPr>
        <w:t>тельным спортивным программам во внеурочное время, охват детей составл</w:t>
      </w:r>
      <w:r w:rsidRPr="00DD2666">
        <w:rPr>
          <w:rFonts w:ascii="Times New Roman" w:hAnsi="Times New Roman"/>
          <w:sz w:val="28"/>
          <w:szCs w:val="28"/>
        </w:rPr>
        <w:t>я</w:t>
      </w:r>
      <w:r w:rsidRPr="00DD2666">
        <w:rPr>
          <w:rFonts w:ascii="Times New Roman" w:hAnsi="Times New Roman"/>
          <w:sz w:val="28"/>
          <w:szCs w:val="28"/>
        </w:rPr>
        <w:t xml:space="preserve">ет </w:t>
      </w:r>
      <w:r w:rsidR="00DD2666" w:rsidRPr="00DD2666">
        <w:rPr>
          <w:rFonts w:ascii="Times New Roman" w:hAnsi="Times New Roman"/>
          <w:sz w:val="28"/>
          <w:szCs w:val="28"/>
        </w:rPr>
        <w:t xml:space="preserve"> 9946 </w:t>
      </w:r>
      <w:r w:rsidRPr="00DD2666">
        <w:rPr>
          <w:rFonts w:ascii="Times New Roman" w:hAnsi="Times New Roman"/>
          <w:sz w:val="28"/>
          <w:szCs w:val="28"/>
        </w:rPr>
        <w:t>учащихся</w:t>
      </w:r>
      <w:r w:rsidR="006D603C" w:rsidRPr="00DD2666">
        <w:rPr>
          <w:rFonts w:ascii="Times New Roman" w:hAnsi="Times New Roman"/>
          <w:sz w:val="28"/>
          <w:szCs w:val="28"/>
        </w:rPr>
        <w:t>.</w:t>
      </w:r>
    </w:p>
    <w:p w:rsidR="00334B84" w:rsidRDefault="006D603C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профессионального самоопределения  учащихся реализуются  мероприятия по профессиональной  ориентации учащихся</w:t>
      </w:r>
      <w:r w:rsidR="00334B84">
        <w:rPr>
          <w:rFonts w:ascii="Times New Roman" w:hAnsi="Times New Roman"/>
          <w:sz w:val="28"/>
          <w:szCs w:val="28"/>
        </w:rPr>
        <w:t>. 16 школ приним</w:t>
      </w:r>
      <w:r w:rsidR="00334B84">
        <w:rPr>
          <w:rFonts w:ascii="Times New Roman" w:hAnsi="Times New Roman"/>
          <w:sz w:val="28"/>
          <w:szCs w:val="28"/>
        </w:rPr>
        <w:t>а</w:t>
      </w:r>
      <w:r w:rsidR="00334B84">
        <w:rPr>
          <w:rFonts w:ascii="Times New Roman" w:hAnsi="Times New Roman"/>
          <w:sz w:val="28"/>
          <w:szCs w:val="28"/>
        </w:rPr>
        <w:t>ют участие  в мероприятиях  в рамках всероссийского профориентационного проекта «Билет в будущее».</w:t>
      </w:r>
    </w:p>
    <w:p w:rsidR="006D603C" w:rsidRDefault="00334B84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Внедрена система получения услуг дополнительного образования на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нове персонифицированного   финансирования.</w:t>
      </w:r>
    </w:p>
    <w:p w:rsidR="00B644D7" w:rsidRDefault="00B644D7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Начиная с 2022 года одаренные и талантливые дети  награждаются  ст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пендией главы администрации Губкинского городского округа в размере 2000 рублей в месяц в номинациях «Образование», «Культура», «Спорт», «Допо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нительное образование»  (всего 100 человек).</w:t>
      </w:r>
    </w:p>
    <w:p w:rsidR="008767EB" w:rsidRDefault="00FB6077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D811AF">
        <w:rPr>
          <w:rFonts w:ascii="Times New Roman" w:hAnsi="Times New Roman"/>
          <w:sz w:val="28"/>
          <w:szCs w:val="28"/>
        </w:rPr>
        <w:t xml:space="preserve"> состоянию на 30 сентября  2024 года организованным отдыхом и о</w:t>
      </w:r>
      <w:r w:rsidR="00D811AF">
        <w:rPr>
          <w:rFonts w:ascii="Times New Roman" w:hAnsi="Times New Roman"/>
          <w:sz w:val="28"/>
          <w:szCs w:val="28"/>
        </w:rPr>
        <w:t>з</w:t>
      </w:r>
      <w:r w:rsidR="00D811AF">
        <w:rPr>
          <w:rFonts w:ascii="Times New Roman" w:hAnsi="Times New Roman"/>
          <w:sz w:val="28"/>
          <w:szCs w:val="28"/>
        </w:rPr>
        <w:t>доровлением на базе оздоровительных лагерей с дневным пребыванием, лаг</w:t>
      </w:r>
      <w:r w:rsidR="00D811AF">
        <w:rPr>
          <w:rFonts w:ascii="Times New Roman" w:hAnsi="Times New Roman"/>
          <w:sz w:val="28"/>
          <w:szCs w:val="28"/>
        </w:rPr>
        <w:t>е</w:t>
      </w:r>
      <w:r w:rsidR="00D811AF">
        <w:rPr>
          <w:rFonts w:ascii="Times New Roman" w:hAnsi="Times New Roman"/>
          <w:sz w:val="28"/>
          <w:szCs w:val="28"/>
        </w:rPr>
        <w:t>рях труда и от</w:t>
      </w:r>
      <w:r>
        <w:rPr>
          <w:rFonts w:ascii="Times New Roman" w:hAnsi="Times New Roman"/>
          <w:sz w:val="28"/>
          <w:szCs w:val="28"/>
        </w:rPr>
        <w:t>дыха   н</w:t>
      </w:r>
      <w:r w:rsidR="00C641EC">
        <w:rPr>
          <w:rFonts w:ascii="Times New Roman" w:hAnsi="Times New Roman"/>
          <w:sz w:val="28"/>
          <w:szCs w:val="28"/>
        </w:rPr>
        <w:t>а территории Губкинского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C641EC" w:rsidRPr="00FB6077">
        <w:rPr>
          <w:rFonts w:ascii="Times New Roman" w:hAnsi="Times New Roman"/>
          <w:sz w:val="28"/>
          <w:szCs w:val="28"/>
        </w:rPr>
        <w:t>оздоро</w:t>
      </w:r>
      <w:r w:rsidR="00C641EC" w:rsidRPr="00FB6077">
        <w:rPr>
          <w:rFonts w:ascii="Times New Roman" w:hAnsi="Times New Roman"/>
          <w:sz w:val="28"/>
          <w:szCs w:val="28"/>
        </w:rPr>
        <w:t>в</w:t>
      </w:r>
      <w:r w:rsidR="00C641EC" w:rsidRPr="00FB6077">
        <w:rPr>
          <w:rFonts w:ascii="Times New Roman" w:hAnsi="Times New Roman"/>
          <w:sz w:val="28"/>
          <w:szCs w:val="28"/>
        </w:rPr>
        <w:t xml:space="preserve">лено </w:t>
      </w:r>
      <w:r w:rsidRPr="00FB6077">
        <w:rPr>
          <w:rFonts w:ascii="Times New Roman" w:hAnsi="Times New Roman"/>
          <w:sz w:val="28"/>
          <w:szCs w:val="28"/>
        </w:rPr>
        <w:t>7923 человека</w:t>
      </w:r>
      <w:r w:rsidR="00C641EC" w:rsidRPr="00FB6077">
        <w:rPr>
          <w:rFonts w:ascii="Times New Roman" w:hAnsi="Times New Roman"/>
          <w:sz w:val="28"/>
          <w:szCs w:val="28"/>
        </w:rPr>
        <w:t xml:space="preserve"> (</w:t>
      </w:r>
      <w:r w:rsidRPr="00FB6077">
        <w:rPr>
          <w:rFonts w:ascii="Times New Roman" w:hAnsi="Times New Roman"/>
          <w:sz w:val="28"/>
          <w:szCs w:val="28"/>
        </w:rPr>
        <w:t>74,7</w:t>
      </w:r>
      <w:r w:rsidR="00C641EC" w:rsidRPr="00FB6077">
        <w:rPr>
          <w:rFonts w:ascii="Times New Roman" w:hAnsi="Times New Roman"/>
          <w:sz w:val="28"/>
          <w:szCs w:val="28"/>
        </w:rPr>
        <w:t xml:space="preserve"> % от общего числа школьников)</w:t>
      </w:r>
      <w:r>
        <w:rPr>
          <w:rFonts w:ascii="Times New Roman" w:hAnsi="Times New Roman"/>
          <w:sz w:val="28"/>
          <w:szCs w:val="28"/>
        </w:rPr>
        <w:t>. 789 детей оздоро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лены на базе загородных оздоровительных организаций стационарного типа как на территории Белгородской области, так  и за ее пределами.</w:t>
      </w:r>
    </w:p>
    <w:p w:rsidR="00FD51BB" w:rsidRDefault="003F2F6B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Губкинском городском округе реализуется комплекс мер, направле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ный на снижение уровня гибели детей  от внешних факторов, а также их 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формационную безопасность через решение задач профилактики гибели детей от внешних причин и суицидов несовершеннолетних.</w:t>
      </w:r>
      <w:r w:rsidR="00FD51BB">
        <w:rPr>
          <w:rFonts w:ascii="Times New Roman" w:hAnsi="Times New Roman"/>
          <w:sz w:val="28"/>
          <w:szCs w:val="28"/>
        </w:rPr>
        <w:t xml:space="preserve"> Реализация меропри</w:t>
      </w:r>
      <w:r w:rsidR="00FD51BB">
        <w:rPr>
          <w:rFonts w:ascii="Times New Roman" w:hAnsi="Times New Roman"/>
          <w:sz w:val="28"/>
          <w:szCs w:val="28"/>
        </w:rPr>
        <w:t>я</w:t>
      </w:r>
      <w:r w:rsidR="00FD51BB">
        <w:rPr>
          <w:rFonts w:ascii="Times New Roman" w:hAnsi="Times New Roman"/>
          <w:sz w:val="28"/>
          <w:szCs w:val="28"/>
        </w:rPr>
        <w:t>тий направлена на увеличение числа детей, освоивших навыки плавания, ув</w:t>
      </w:r>
      <w:r w:rsidR="00FD51BB">
        <w:rPr>
          <w:rFonts w:ascii="Times New Roman" w:hAnsi="Times New Roman"/>
          <w:sz w:val="28"/>
          <w:szCs w:val="28"/>
        </w:rPr>
        <w:t>е</w:t>
      </w:r>
      <w:r w:rsidR="00FD51BB">
        <w:rPr>
          <w:rFonts w:ascii="Times New Roman" w:hAnsi="Times New Roman"/>
          <w:sz w:val="28"/>
          <w:szCs w:val="28"/>
        </w:rPr>
        <w:t>личение количества детей, охваченных мероприятиями по профилактике де</w:t>
      </w:r>
      <w:r w:rsidR="00FD51BB">
        <w:rPr>
          <w:rFonts w:ascii="Times New Roman" w:hAnsi="Times New Roman"/>
          <w:sz w:val="28"/>
          <w:szCs w:val="28"/>
        </w:rPr>
        <w:t>т</w:t>
      </w:r>
      <w:r w:rsidR="00FD51BB">
        <w:rPr>
          <w:rFonts w:ascii="Times New Roman" w:hAnsi="Times New Roman"/>
          <w:sz w:val="28"/>
          <w:szCs w:val="28"/>
        </w:rPr>
        <w:t>ского дорожного травматизма, недопущение гибели (травмирования) от во</w:t>
      </w:r>
      <w:r w:rsidR="00FD51BB">
        <w:rPr>
          <w:rFonts w:ascii="Times New Roman" w:hAnsi="Times New Roman"/>
          <w:sz w:val="28"/>
          <w:szCs w:val="28"/>
        </w:rPr>
        <w:t>з</w:t>
      </w:r>
      <w:r w:rsidR="00FD51BB">
        <w:rPr>
          <w:rFonts w:ascii="Times New Roman" w:hAnsi="Times New Roman"/>
          <w:sz w:val="28"/>
          <w:szCs w:val="28"/>
        </w:rPr>
        <w:t xml:space="preserve">действия внешних факторов. </w:t>
      </w:r>
    </w:p>
    <w:p w:rsidR="005573F3" w:rsidRPr="005573F3" w:rsidRDefault="00FD51BB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Реализуются мероприятия по вовлечению детей во внеучебную 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ность, направленную на всестороннее раскрытие  и развитие потенциала, в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циально-полезную деятельность. </w:t>
      </w:r>
    </w:p>
    <w:p w:rsidR="00C641EC" w:rsidRDefault="00C641EC" w:rsidP="00B611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1183" w:rsidRDefault="00FD51BB" w:rsidP="00FD51BB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направления /мероприятия/меры</w:t>
      </w:r>
    </w:p>
    <w:p w:rsidR="00FD51BB" w:rsidRDefault="00FD51BB" w:rsidP="00FD51B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FD51BB" w:rsidRDefault="000B46BC" w:rsidP="000B46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D51BB" w:rsidRPr="00FD51BB">
        <w:rPr>
          <w:rFonts w:ascii="Times New Roman" w:hAnsi="Times New Roman"/>
          <w:sz w:val="28"/>
          <w:szCs w:val="28"/>
        </w:rPr>
        <w:t xml:space="preserve">Воспитание как </w:t>
      </w:r>
      <w:r w:rsidR="00FD51BB">
        <w:rPr>
          <w:rFonts w:ascii="Times New Roman" w:hAnsi="Times New Roman"/>
          <w:sz w:val="28"/>
          <w:szCs w:val="28"/>
        </w:rPr>
        <w:t>приоритет образовательной политики  обеспечивае</w:t>
      </w:r>
      <w:r w:rsidR="00FD51BB">
        <w:rPr>
          <w:rFonts w:ascii="Times New Roman" w:hAnsi="Times New Roman"/>
          <w:sz w:val="28"/>
          <w:szCs w:val="28"/>
        </w:rPr>
        <w:t>т</w:t>
      </w:r>
      <w:r w:rsidR="00FD51BB">
        <w:rPr>
          <w:rFonts w:ascii="Times New Roman" w:hAnsi="Times New Roman"/>
          <w:sz w:val="28"/>
          <w:szCs w:val="28"/>
        </w:rPr>
        <w:t>ся:</w:t>
      </w:r>
    </w:p>
    <w:p w:rsidR="00FD51BB" w:rsidRDefault="00FD51BB" w:rsidP="000B46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путем реализации просветительских программ, поддержки детских общественных объединений;</w:t>
      </w:r>
    </w:p>
    <w:p w:rsidR="00FD51BB" w:rsidRDefault="00FD51BB" w:rsidP="000B46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реализации программ и планов в области воспитания, определяющи</w:t>
      </w:r>
      <w:r w:rsidR="000B46BC">
        <w:rPr>
          <w:rFonts w:ascii="Times New Roman" w:hAnsi="Times New Roman"/>
          <w:sz w:val="28"/>
          <w:szCs w:val="28"/>
        </w:rPr>
        <w:t>х основные направления воспитательной работы по каждой из образовательных программ.</w:t>
      </w:r>
    </w:p>
    <w:p w:rsidR="000B46BC" w:rsidRDefault="000B46BC" w:rsidP="000B46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Повышение качества общеобразовательной подготовки:</w:t>
      </w:r>
    </w:p>
    <w:p w:rsidR="000B46BC" w:rsidRDefault="000B46BC" w:rsidP="000B46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Федеральный проект «Современная школа» (внедрение современных методик преподавания по восьми общеобразовательным (обязательным) ди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циплинам).</w:t>
      </w:r>
    </w:p>
    <w:p w:rsidR="000B46BC" w:rsidRDefault="000B46BC" w:rsidP="000B46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Обновление матери</w:t>
      </w:r>
      <w:r w:rsidR="00032D0D">
        <w:rPr>
          <w:rFonts w:ascii="Times New Roman" w:hAnsi="Times New Roman"/>
          <w:sz w:val="28"/>
          <w:szCs w:val="28"/>
        </w:rPr>
        <w:t>ально-технической ифраструктуры.</w:t>
      </w:r>
    </w:p>
    <w:p w:rsidR="000B46BC" w:rsidRDefault="000B46BC">
      <w:pPr>
        <w:rPr>
          <w:rFonts w:ascii="Times New Roman" w:hAnsi="Times New Roman"/>
          <w:sz w:val="28"/>
          <w:szCs w:val="28"/>
          <w:highlight w:val="yellow"/>
        </w:rPr>
      </w:pPr>
    </w:p>
    <w:p w:rsidR="00B05BDB" w:rsidRDefault="00B05BDB">
      <w:pPr>
        <w:rPr>
          <w:rFonts w:ascii="Times New Roman" w:hAnsi="Times New Roman"/>
          <w:sz w:val="28"/>
          <w:szCs w:val="28"/>
          <w:highlight w:val="yellow"/>
        </w:rPr>
      </w:pPr>
    </w:p>
    <w:p w:rsidR="00AA362E" w:rsidRDefault="00AA362E" w:rsidP="00A368F0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  <w:sectPr w:rsidR="00AA362E" w:rsidSect="003B573F">
          <w:headerReference w:type="default" r:id="rId8"/>
          <w:pgSz w:w="11906" w:h="16838"/>
          <w:pgMar w:top="1134" w:right="707" w:bottom="1134" w:left="1701" w:header="708" w:footer="708" w:gutter="0"/>
          <w:cols w:space="708"/>
          <w:titlePg/>
          <w:docGrid w:linePitch="360"/>
        </w:sectPr>
      </w:pPr>
    </w:p>
    <w:p w:rsidR="000B46BC" w:rsidRDefault="00A368F0" w:rsidP="00A368F0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r w:rsidR="008C52A1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CB162F">
        <w:rPr>
          <w:rFonts w:ascii="Times New Roman" w:hAnsi="Times New Roman"/>
          <w:b/>
          <w:sz w:val="28"/>
          <w:szCs w:val="28"/>
        </w:rPr>
        <w:t xml:space="preserve"> Губкинского городского округа  Белгородской области </w:t>
      </w:r>
      <w:r>
        <w:rPr>
          <w:rFonts w:ascii="Times New Roman" w:hAnsi="Times New Roman"/>
          <w:b/>
          <w:sz w:val="28"/>
          <w:szCs w:val="28"/>
        </w:rPr>
        <w:t xml:space="preserve">«Развитие образования </w:t>
      </w:r>
      <w:r w:rsidR="008C52A1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Губкинского городского округа Белгородской области»</w:t>
      </w:r>
      <w:r>
        <w:rPr>
          <w:rFonts w:ascii="Times New Roman" w:hAnsi="Times New Roman"/>
          <w:b/>
          <w:sz w:val="28"/>
          <w:szCs w:val="28"/>
        </w:rPr>
        <w:br/>
        <w:t xml:space="preserve"> (далее – муниципальная программа)</w:t>
      </w:r>
    </w:p>
    <w:p w:rsidR="00A368F0" w:rsidRDefault="00A368F0" w:rsidP="00A368F0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368F0" w:rsidRPr="00A368F0" w:rsidRDefault="00A368F0" w:rsidP="00A368F0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A270FD" w:rsidRDefault="00A270FD" w:rsidP="00A27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4677"/>
        <w:gridCol w:w="2977"/>
      </w:tblGrid>
      <w:tr w:rsidR="00A368F0" w:rsidRPr="00E3496A" w:rsidTr="00CF3236">
        <w:tc>
          <w:tcPr>
            <w:tcW w:w="6771" w:type="dxa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7654" w:type="dxa"/>
            <w:gridSpan w:val="2"/>
          </w:tcPr>
          <w:p w:rsidR="00A368F0" w:rsidRPr="00E3496A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A368F0" w:rsidRPr="00E3496A">
              <w:rPr>
                <w:rFonts w:ascii="Times New Roman" w:hAnsi="Times New Roman"/>
                <w:sz w:val="28"/>
                <w:szCs w:val="28"/>
              </w:rPr>
              <w:t>аместитель главы администрации Губкинского городского округа по социальному развитию</w:t>
            </w:r>
          </w:p>
        </w:tc>
      </w:tr>
      <w:tr w:rsidR="00A368F0" w:rsidRPr="00E3496A" w:rsidTr="00CF3236">
        <w:tc>
          <w:tcPr>
            <w:tcW w:w="6771" w:type="dxa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7654" w:type="dxa"/>
            <w:gridSpan w:val="2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Губкинского горо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д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ского округа</w:t>
            </w:r>
            <w:r w:rsidR="00742440">
              <w:rPr>
                <w:rFonts w:ascii="Times New Roman" w:hAnsi="Times New Roman"/>
                <w:sz w:val="28"/>
                <w:szCs w:val="28"/>
              </w:rPr>
              <w:t>, начальник управления образования</w:t>
            </w:r>
          </w:p>
        </w:tc>
      </w:tr>
      <w:tr w:rsidR="00A368F0" w:rsidRPr="00E3496A" w:rsidTr="00CF3236">
        <w:tc>
          <w:tcPr>
            <w:tcW w:w="6771" w:type="dxa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7654" w:type="dxa"/>
            <w:gridSpan w:val="2"/>
          </w:tcPr>
          <w:p w:rsidR="00A368F0" w:rsidRPr="00E3496A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2025-2030 годы</w:t>
            </w:r>
          </w:p>
        </w:tc>
      </w:tr>
      <w:tr w:rsidR="004B11D3" w:rsidRPr="00E3496A" w:rsidTr="00CF3236">
        <w:tc>
          <w:tcPr>
            <w:tcW w:w="6771" w:type="dxa"/>
            <w:vMerge w:val="restart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A57968" w:rsidRPr="00E3496A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  <w:gridSpan w:val="2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Цель 1. Выравнивание стартовых возможностей  детей д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школьного возраста за счет обеспечения  и сохранения  100% доступности качественного дошкольного образования</w:t>
            </w:r>
          </w:p>
        </w:tc>
      </w:tr>
      <w:tr w:rsidR="004B11D3" w:rsidRPr="00E3496A" w:rsidTr="00CF3236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Цель 2. Обеспечение высокого качества  образования в соо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т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ветствии с потребностями населения  и перспективными з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а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дачами социально-экономического развития Губкинского г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родского округа</w:t>
            </w:r>
          </w:p>
        </w:tc>
      </w:tr>
      <w:tr w:rsidR="004B11D3" w:rsidRPr="00E3496A" w:rsidTr="00CF3236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Цель 3. Формирование эффективной системы выявления, поддержки и развития способностей и талантов  у детей и молодежи, направленной на самоопределение и професси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нальную ориентацию всех учащихся </w:t>
            </w:r>
          </w:p>
        </w:tc>
      </w:tr>
      <w:tr w:rsidR="004B11D3" w:rsidRPr="00E3496A" w:rsidTr="00CF3236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B11D3" w:rsidRPr="00E3496A" w:rsidRDefault="00216AC1" w:rsidP="00884001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. Увеличение  доли детей в возрасте до 18 лет, охв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а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ченных отдыхом и </w:t>
            </w:r>
            <w:r w:rsidRPr="00032D0D">
              <w:rPr>
                <w:rFonts w:ascii="Times New Roman" w:hAnsi="Times New Roman"/>
                <w:sz w:val="28"/>
                <w:szCs w:val="28"/>
              </w:rPr>
              <w:t xml:space="preserve">оздоровлением, до </w:t>
            </w:r>
            <w:r w:rsidR="00032D0D" w:rsidRPr="00032D0D">
              <w:rPr>
                <w:rFonts w:ascii="Times New Roman" w:hAnsi="Times New Roman"/>
                <w:sz w:val="28"/>
                <w:szCs w:val="28"/>
              </w:rPr>
              <w:t>8</w:t>
            </w:r>
            <w:r w:rsidR="00884001">
              <w:rPr>
                <w:rFonts w:ascii="Times New Roman" w:hAnsi="Times New Roman"/>
                <w:sz w:val="28"/>
                <w:szCs w:val="28"/>
              </w:rPr>
              <w:t>0</w:t>
            </w:r>
            <w:r w:rsidRPr="00032D0D">
              <w:rPr>
                <w:rFonts w:ascii="Times New Roman" w:hAnsi="Times New Roman"/>
                <w:sz w:val="28"/>
                <w:szCs w:val="28"/>
              </w:rPr>
              <w:t xml:space="preserve"> %  к 2030 году</w:t>
            </w:r>
          </w:p>
        </w:tc>
      </w:tr>
      <w:tr w:rsidR="004B11D3" w:rsidRPr="00E3496A" w:rsidTr="00CF3236">
        <w:tc>
          <w:tcPr>
            <w:tcW w:w="6771" w:type="dxa"/>
            <w:vMerge/>
          </w:tcPr>
          <w:p w:rsidR="004B11D3" w:rsidRPr="00E3496A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B11D3" w:rsidRPr="00E3496A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. Развитие системы непрерывного профессионального образования муниципальных служащих с целью повышения эффективности муниципального управления</w:t>
            </w:r>
          </w:p>
        </w:tc>
      </w:tr>
      <w:tr w:rsidR="00D863E5" w:rsidRPr="00E3496A" w:rsidTr="00CF3236">
        <w:tc>
          <w:tcPr>
            <w:tcW w:w="6771" w:type="dxa"/>
            <w:vMerge w:val="restart"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Направления (подпрограммы) муниципальной пр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7654" w:type="dxa"/>
            <w:gridSpan w:val="2"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Направление (подпрограмма) 1 «Развитие дошкольного обр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а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зования»</w:t>
            </w:r>
          </w:p>
        </w:tc>
      </w:tr>
      <w:tr w:rsidR="00D863E5" w:rsidRPr="00E3496A" w:rsidTr="00CF3236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Направление (подпрограмма) 2 «Развитие  общего образов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а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ния»</w:t>
            </w:r>
          </w:p>
        </w:tc>
      </w:tr>
      <w:tr w:rsidR="00D863E5" w:rsidRPr="00E3496A" w:rsidTr="00CF3236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>Направление (подпрограмма) 3 «Развитие дополнительного образования детей</w:t>
            </w:r>
            <w:r w:rsidR="004D087A" w:rsidRPr="00E3496A">
              <w:rPr>
                <w:rFonts w:ascii="Times New Roman" w:hAnsi="Times New Roman"/>
                <w:sz w:val="28"/>
                <w:szCs w:val="28"/>
              </w:rPr>
              <w:t>, поддержка талантливых и одаренных д</w:t>
            </w:r>
            <w:r w:rsidR="004D087A" w:rsidRPr="00E3496A">
              <w:rPr>
                <w:rFonts w:ascii="Times New Roman" w:hAnsi="Times New Roman"/>
                <w:sz w:val="28"/>
                <w:szCs w:val="28"/>
              </w:rPr>
              <w:t>е</w:t>
            </w:r>
            <w:r w:rsidR="004D087A" w:rsidRPr="00E3496A">
              <w:rPr>
                <w:rFonts w:ascii="Times New Roman" w:hAnsi="Times New Roman"/>
                <w:sz w:val="28"/>
                <w:szCs w:val="28"/>
              </w:rPr>
              <w:t>тей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863E5" w:rsidRPr="00E3496A" w:rsidTr="00CF3236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:rsidR="00D863E5" w:rsidRPr="00E3496A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Направление (подпрограмма)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 «Обеспечение безопасного, качественного отдыха и оздоровления детей»</w:t>
            </w:r>
          </w:p>
        </w:tc>
      </w:tr>
      <w:tr w:rsidR="00D863E5" w:rsidRPr="00E3496A" w:rsidTr="00CF3236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:rsidR="00D863E5" w:rsidRPr="00E3496A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Направление (подпрограмма)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 «Развитие муниципальной  кадровой политики в органах местного самоуправления Гу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б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>кинского городского округа»</w:t>
            </w:r>
          </w:p>
        </w:tc>
      </w:tr>
      <w:tr w:rsidR="00D863E5" w:rsidRPr="00E3496A" w:rsidTr="00CF3236">
        <w:tc>
          <w:tcPr>
            <w:tcW w:w="6771" w:type="dxa"/>
            <w:vMerge/>
          </w:tcPr>
          <w:p w:rsidR="00D863E5" w:rsidRPr="00E3496A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:rsidR="00D863E5" w:rsidRPr="00E3496A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96A">
              <w:rPr>
                <w:rFonts w:ascii="Times New Roman" w:hAnsi="Times New Roman"/>
                <w:sz w:val="28"/>
                <w:szCs w:val="28"/>
              </w:rPr>
              <w:t xml:space="preserve">Направление (подпрограмма)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E3496A">
              <w:rPr>
                <w:rFonts w:ascii="Times New Roman" w:hAnsi="Times New Roman"/>
                <w:sz w:val="28"/>
                <w:szCs w:val="28"/>
              </w:rPr>
              <w:t xml:space="preserve"> «Обеспечение реализации муниципальной программы»</w:t>
            </w:r>
          </w:p>
        </w:tc>
      </w:tr>
      <w:tr w:rsidR="00742440" w:rsidRPr="00E3496A" w:rsidTr="00CF3236">
        <w:trPr>
          <w:trHeight w:val="619"/>
        </w:trPr>
        <w:tc>
          <w:tcPr>
            <w:tcW w:w="6771" w:type="dxa"/>
            <w:vMerge w:val="restart"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Объемы  финансового обеспечения  за весь период реализации программы, в том числе по источникам финансирования: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</w:tcPr>
          <w:p w:rsidR="00742440" w:rsidRPr="00CF3236" w:rsidRDefault="00742440" w:rsidP="00CF3236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 xml:space="preserve">Всего по муниципальной программе  </w:t>
            </w:r>
            <w:r w:rsidR="00E22290" w:rsidRPr="00CF323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18222909,93</w:t>
            </w:r>
            <w:r w:rsidRPr="00CF3236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</w:tc>
      </w:tr>
      <w:tr w:rsidR="00742440" w:rsidRPr="00E3496A" w:rsidTr="00CF3236">
        <w:trPr>
          <w:trHeight w:val="720"/>
        </w:trPr>
        <w:tc>
          <w:tcPr>
            <w:tcW w:w="6771" w:type="dxa"/>
            <w:vMerge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Объем финансового обеспечения, тыс. руб.</w:t>
            </w:r>
          </w:p>
        </w:tc>
      </w:tr>
      <w:tr w:rsidR="00742440" w:rsidRPr="00E3496A" w:rsidTr="00CF3236">
        <w:trPr>
          <w:trHeight w:val="803"/>
        </w:trPr>
        <w:tc>
          <w:tcPr>
            <w:tcW w:w="6771" w:type="dxa"/>
            <w:vMerge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бюджет Губкинского городского о</w:t>
            </w:r>
            <w:r w:rsidRPr="00CF3236">
              <w:rPr>
                <w:rFonts w:ascii="Times New Roman" w:hAnsi="Times New Roman"/>
                <w:sz w:val="28"/>
                <w:szCs w:val="28"/>
              </w:rPr>
              <w:t>к</w:t>
            </w:r>
            <w:r w:rsidRPr="00CF3236">
              <w:rPr>
                <w:rFonts w:ascii="Times New Roman" w:hAnsi="Times New Roman"/>
                <w:sz w:val="28"/>
                <w:szCs w:val="28"/>
              </w:rPr>
              <w:t>руга Белгородской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CF3236" w:rsidRDefault="00E22290" w:rsidP="00D55C60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3035193,46</w:t>
            </w:r>
          </w:p>
        </w:tc>
      </w:tr>
      <w:tr w:rsidR="00742440" w:rsidRPr="00E3496A" w:rsidTr="00CF3236">
        <w:trPr>
          <w:trHeight w:val="281"/>
        </w:trPr>
        <w:tc>
          <w:tcPr>
            <w:tcW w:w="6771" w:type="dxa"/>
            <w:vMerge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CF3236" w:rsidRDefault="00E22290" w:rsidP="0050613B">
            <w:pPr>
              <w:spacing w:after="0" w:line="228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323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14454735,69</w:t>
            </w:r>
          </w:p>
        </w:tc>
      </w:tr>
      <w:tr w:rsidR="00742440" w:rsidRPr="00E3496A" w:rsidTr="00CF3236">
        <w:trPr>
          <w:trHeight w:val="309"/>
        </w:trPr>
        <w:tc>
          <w:tcPr>
            <w:tcW w:w="6771" w:type="dxa"/>
            <w:vMerge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CF3236" w:rsidRDefault="00E2229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170156,77</w:t>
            </w:r>
          </w:p>
        </w:tc>
      </w:tr>
      <w:tr w:rsidR="00742440" w:rsidRPr="00E3496A" w:rsidTr="00CF3236">
        <w:trPr>
          <w:trHeight w:val="318"/>
        </w:trPr>
        <w:tc>
          <w:tcPr>
            <w:tcW w:w="6771" w:type="dxa"/>
            <w:vMerge/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</w:tcPr>
          <w:p w:rsidR="00742440" w:rsidRPr="00CF3236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sz w:val="28"/>
                <w:szCs w:val="28"/>
              </w:rPr>
              <w:t>иные источники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742440" w:rsidRPr="00CF3236" w:rsidRDefault="00E22290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23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562824,00</w:t>
            </w:r>
          </w:p>
        </w:tc>
      </w:tr>
      <w:tr w:rsidR="00D863E5" w:rsidRPr="00E3496A" w:rsidTr="00CF3236">
        <w:tc>
          <w:tcPr>
            <w:tcW w:w="6771" w:type="dxa"/>
          </w:tcPr>
          <w:p w:rsidR="00D863E5" w:rsidRPr="00E3496A" w:rsidRDefault="00D54165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Связь с национальными целями  развития Российской Федерации/государственн</w:t>
            </w:r>
            <w:r w:rsidR="00CD6F64">
              <w:rPr>
                <w:rFonts w:ascii="Times New Roman" w:hAnsi="Times New Roman"/>
                <w:sz w:val="28"/>
                <w:szCs w:val="28"/>
              </w:rPr>
              <w:t xml:space="preserve">ыми </w:t>
            </w:r>
            <w:r>
              <w:rPr>
                <w:rFonts w:ascii="Times New Roman" w:hAnsi="Times New Roman"/>
                <w:sz w:val="28"/>
                <w:szCs w:val="28"/>
              </w:rPr>
              <w:t>программ</w:t>
            </w:r>
            <w:r w:rsidR="00CD6F64">
              <w:rPr>
                <w:rFonts w:ascii="Times New Roman" w:hAnsi="Times New Roman"/>
                <w:sz w:val="28"/>
                <w:szCs w:val="28"/>
              </w:rPr>
              <w:t>ами  Белг</w:t>
            </w:r>
            <w:r w:rsidR="00CD6F64">
              <w:rPr>
                <w:rFonts w:ascii="Times New Roman" w:hAnsi="Times New Roman"/>
                <w:sz w:val="28"/>
                <w:szCs w:val="28"/>
              </w:rPr>
              <w:t>о</w:t>
            </w:r>
            <w:r w:rsidR="00CD6F64">
              <w:rPr>
                <w:rFonts w:ascii="Times New Roman" w:hAnsi="Times New Roman"/>
                <w:sz w:val="28"/>
                <w:szCs w:val="28"/>
              </w:rPr>
              <w:t xml:space="preserve">родской области </w:t>
            </w:r>
          </w:p>
        </w:tc>
        <w:tc>
          <w:tcPr>
            <w:tcW w:w="7654" w:type="dxa"/>
            <w:gridSpan w:val="2"/>
          </w:tcPr>
          <w:p w:rsidR="00DC77EA" w:rsidRPr="00DC77EA" w:rsidRDefault="00DC77EA" w:rsidP="00D55C60">
            <w:pPr>
              <w:pStyle w:val="a3"/>
              <w:numPr>
                <w:ilvl w:val="0"/>
                <w:numId w:val="9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7EA">
              <w:rPr>
                <w:rFonts w:ascii="Times New Roman" w:hAnsi="Times New Roman"/>
                <w:sz w:val="28"/>
                <w:szCs w:val="28"/>
              </w:rPr>
              <w:t>Национальная цель «Реализация  потенциала каждого человека, развитие его талантов, воспитание патриотичной и социально-ответственной личности»</w:t>
            </w:r>
          </w:p>
          <w:p w:rsidR="00DC77EA" w:rsidRPr="00B16092" w:rsidRDefault="00DC77EA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092">
              <w:rPr>
                <w:rFonts w:ascii="Times New Roman" w:hAnsi="Times New Roman"/>
                <w:sz w:val="28"/>
                <w:szCs w:val="28"/>
              </w:rPr>
              <w:t>Показатель 1 «Создание к 2030 году условий для воспитания гармонично развитой, патриотичной и социально ответс</w:t>
            </w:r>
            <w:r w:rsidRPr="00B16092">
              <w:rPr>
                <w:rFonts w:ascii="Times New Roman" w:hAnsi="Times New Roman"/>
                <w:sz w:val="28"/>
                <w:szCs w:val="28"/>
              </w:rPr>
              <w:t>т</w:t>
            </w:r>
            <w:r w:rsidRPr="00B16092">
              <w:rPr>
                <w:rFonts w:ascii="Times New Roman" w:hAnsi="Times New Roman"/>
                <w:sz w:val="28"/>
                <w:szCs w:val="28"/>
              </w:rPr>
              <w:t>венной личности на основе традиционных российских д</w:t>
            </w:r>
            <w:r w:rsidRPr="00B16092">
              <w:rPr>
                <w:rFonts w:ascii="Times New Roman" w:hAnsi="Times New Roman"/>
                <w:sz w:val="28"/>
                <w:szCs w:val="28"/>
              </w:rPr>
              <w:t>у</w:t>
            </w:r>
            <w:r w:rsidRPr="00B16092">
              <w:rPr>
                <w:rFonts w:ascii="Times New Roman" w:hAnsi="Times New Roman"/>
                <w:sz w:val="28"/>
                <w:szCs w:val="28"/>
              </w:rPr>
              <w:t>ховно-нравственных и культурно-исторических ценностей»;</w:t>
            </w:r>
          </w:p>
          <w:p w:rsidR="00DC77EA" w:rsidRPr="009B45DF" w:rsidRDefault="00DC77EA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5DF">
              <w:rPr>
                <w:rFonts w:ascii="Times New Roman" w:hAnsi="Times New Roman"/>
                <w:sz w:val="28"/>
                <w:szCs w:val="28"/>
              </w:rPr>
              <w:t xml:space="preserve">Показатель 2. «Увеличение к 2030 году доли молодых людей, </w:t>
            </w:r>
            <w:r w:rsidRPr="009B45DF">
              <w:rPr>
                <w:rFonts w:ascii="Times New Roman" w:hAnsi="Times New Roman"/>
                <w:sz w:val="28"/>
                <w:szCs w:val="28"/>
              </w:rPr>
              <w:lastRenderedPageBreak/>
              <w:t>участвующих в проектах и программах, направленных на профессиональное личностное развитие и патриотическое воспитание   не менее чем до 70 процентов»;</w:t>
            </w:r>
          </w:p>
          <w:p w:rsidR="00DC77EA" w:rsidRDefault="00DC77EA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77EA">
              <w:rPr>
                <w:rFonts w:ascii="Times New Roman" w:hAnsi="Times New Roman"/>
                <w:sz w:val="28"/>
                <w:szCs w:val="28"/>
              </w:rPr>
              <w:t>Показатель 3. «Обеспечение к 2030 году функционирования эффективной системы выявления, поддержки и развития сп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C77EA">
              <w:rPr>
                <w:rFonts w:ascii="Times New Roman" w:hAnsi="Times New Roman"/>
                <w:sz w:val="28"/>
                <w:szCs w:val="28"/>
              </w:rPr>
              <w:t>собностей и талантов детей и молодежи, основанной на принципах ответственности, справедливости</w:t>
            </w:r>
            <w:r>
              <w:rPr>
                <w:rFonts w:ascii="Times New Roman" w:hAnsi="Times New Roman"/>
                <w:sz w:val="28"/>
                <w:szCs w:val="28"/>
              </w:rPr>
              <w:t>, всеобщности и направленной на самоопределение и профессиональную ор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ентацию 100 процентов обучающихся»;</w:t>
            </w:r>
          </w:p>
          <w:p w:rsidR="00D863E5" w:rsidRDefault="00DC77EA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4 «Формирование к 2030 году современной си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темы профессионального развития педагогических работн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для всех уровней образования, предусматривающей еж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годное дополнительное образование на основе актуализир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ванных профессиональных стандартов не менее чем 10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центов педагогических работников на базе ведущих орган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заций высшего образования и научных организаций».</w:t>
            </w:r>
          </w:p>
          <w:p w:rsidR="00CD6F64" w:rsidRPr="00CD6F64" w:rsidRDefault="00CD6F64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6F64">
              <w:rPr>
                <w:rFonts w:ascii="Times New Roman" w:hAnsi="Times New Roman"/>
                <w:sz w:val="28"/>
                <w:szCs w:val="28"/>
              </w:rPr>
              <w:t>Национальная цель «Комфортная и безопасная среда для жизни»</w:t>
            </w:r>
          </w:p>
          <w:p w:rsidR="00CD6F64" w:rsidRDefault="00CD6F64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1.  «Завершение до конца 2030 года  капитальн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 ремонта зданий дошкольных образовательных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ций и общеобразовательных организаций, признанных ну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дающимися в проведении такого ремонта по состоянию на 1 января 2025 года»</w:t>
            </w:r>
          </w:p>
          <w:p w:rsidR="009E3041" w:rsidRDefault="00CD6F64" w:rsidP="00D55C60">
            <w:pPr>
              <w:pStyle w:val="a3"/>
              <w:numPr>
                <w:ilvl w:val="0"/>
                <w:numId w:val="9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Государственная программа Белгородской области «Развитие образования Белгородской области». </w:t>
            </w:r>
          </w:p>
          <w:p w:rsidR="00CD6F64" w:rsidRDefault="00CD6F64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9E3041">
              <w:rPr>
                <w:rFonts w:ascii="Times New Roman" w:hAnsi="Times New Roman"/>
                <w:sz w:val="28"/>
                <w:szCs w:val="28"/>
              </w:rPr>
              <w:t>1.1. «Доступность дошкольного образования для детей в возрасте от 1,5 до 3 лет», 100 %.</w:t>
            </w:r>
          </w:p>
          <w:p w:rsidR="009E3041" w:rsidRDefault="009E3041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1.2. «Доступность дошкольного образования для детей в возрасте от 3 до 7 лет», 100 %.</w:t>
            </w:r>
          </w:p>
          <w:p w:rsidR="009E3041" w:rsidRDefault="009E3041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2.1. «Доля обучающихся общеобразовательных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  Белгородской области на уровне  среднего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щего образования, охваченных профильным обучением», 80 % .</w:t>
            </w:r>
          </w:p>
          <w:p w:rsidR="009E3041" w:rsidRDefault="000B260E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2.4. «Доля общеобразовательных организаций, оснащенных учебным, технологическим оборудованием и мебелью после 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капитального ремонта, от общего количества требующих оснащения  учебным, технологическим оборуд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о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ванием и мебелью от общего количества общеобразовател</w:t>
            </w:r>
            <w:r w:rsidR="00780E79">
              <w:rPr>
                <w:rFonts w:ascii="Times New Roman" w:hAnsi="Times New Roman"/>
                <w:sz w:val="28"/>
                <w:szCs w:val="28"/>
              </w:rPr>
              <w:t>ь</w:t>
            </w:r>
            <w:r w:rsidR="00780E79">
              <w:rPr>
                <w:rFonts w:ascii="Times New Roman" w:hAnsi="Times New Roman"/>
                <w:sz w:val="28"/>
                <w:szCs w:val="28"/>
              </w:rPr>
              <w:t>ных организаций капитально отремонтированных», 100 %.</w:t>
            </w:r>
          </w:p>
          <w:p w:rsidR="00780E79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2.5. «Доля обучающихся на всех уровнях общего образования, попадающих под мониторинг  и оценку качес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ва образования, от общего количества обучающихся на всех уровнях общего образования», 97 %.</w:t>
            </w:r>
          </w:p>
          <w:p w:rsidR="00780E79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4.1. «Доля детей в возрасте от 5 до 18 лет, охв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ченных дополнительным образованием», 84,8 %.</w:t>
            </w:r>
          </w:p>
          <w:p w:rsidR="00780E79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4.2. «Охват детей деятельностью региональных центров выявления, поддержки и развития способностей и талантов у детей и молодежи, технопарков  «Кванториум» и центров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/>
                <w:sz w:val="28"/>
                <w:szCs w:val="28"/>
              </w:rPr>
              <w:t>-куб», 12 %.</w:t>
            </w:r>
          </w:p>
          <w:p w:rsidR="009E3041" w:rsidRPr="00E3496A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5.1. «Доля детей, охваченных организованным отдыхом и оздоровлением, в общем количестве детей, об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чающихся в общеобразовательных организациях, в возрасте  до 18 лет», 60 %.</w:t>
            </w:r>
          </w:p>
        </w:tc>
      </w:tr>
      <w:tr w:rsidR="005324C7" w:rsidRPr="00E3496A" w:rsidTr="00CF3236">
        <w:tc>
          <w:tcPr>
            <w:tcW w:w="6771" w:type="dxa"/>
          </w:tcPr>
          <w:p w:rsidR="005324C7" w:rsidRPr="00F6437C" w:rsidRDefault="005324C7" w:rsidP="00D55C60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37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Связь с целями развития </w:t>
            </w:r>
            <w:r w:rsidR="009E3041" w:rsidRPr="00F6437C">
              <w:rPr>
                <w:rFonts w:ascii="Times New Roman" w:hAnsi="Times New Roman"/>
                <w:sz w:val="28"/>
                <w:szCs w:val="28"/>
              </w:rPr>
              <w:t>Губкинского городского о</w:t>
            </w:r>
            <w:r w:rsidR="009E3041" w:rsidRPr="00F6437C">
              <w:rPr>
                <w:rFonts w:ascii="Times New Roman" w:hAnsi="Times New Roman"/>
                <w:sz w:val="28"/>
                <w:szCs w:val="28"/>
              </w:rPr>
              <w:t>к</w:t>
            </w:r>
            <w:r w:rsidR="009E3041" w:rsidRPr="00F6437C">
              <w:rPr>
                <w:rFonts w:ascii="Times New Roman" w:hAnsi="Times New Roman"/>
                <w:sz w:val="28"/>
                <w:szCs w:val="28"/>
              </w:rPr>
              <w:t xml:space="preserve">руга/стратегическими приоритетами (направлениями) Губкинского городского округа </w:t>
            </w:r>
            <w:r w:rsidRPr="00F6437C">
              <w:rPr>
                <w:rFonts w:ascii="Times New Roman" w:hAnsi="Times New Roman"/>
                <w:sz w:val="28"/>
                <w:szCs w:val="28"/>
              </w:rPr>
              <w:t xml:space="preserve"> Белгородской обла</w:t>
            </w:r>
            <w:r w:rsidRPr="00F6437C">
              <w:rPr>
                <w:rFonts w:ascii="Times New Roman" w:hAnsi="Times New Roman"/>
                <w:sz w:val="28"/>
                <w:szCs w:val="28"/>
              </w:rPr>
              <w:t>с</w:t>
            </w:r>
            <w:r w:rsidRPr="00F6437C">
              <w:rPr>
                <w:rFonts w:ascii="Times New Roman" w:hAnsi="Times New Roman"/>
                <w:sz w:val="28"/>
                <w:szCs w:val="28"/>
              </w:rPr>
              <w:t>ти</w:t>
            </w:r>
          </w:p>
        </w:tc>
        <w:tc>
          <w:tcPr>
            <w:tcW w:w="7654" w:type="dxa"/>
            <w:gridSpan w:val="2"/>
          </w:tcPr>
          <w:p w:rsidR="005324C7" w:rsidRPr="00F6437C" w:rsidRDefault="00B16092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F6437C">
              <w:rPr>
                <w:sz w:val="28"/>
                <w:szCs w:val="28"/>
              </w:rPr>
              <w:t>Н</w:t>
            </w:r>
            <w:r w:rsidR="00B07E92" w:rsidRPr="00F6437C">
              <w:rPr>
                <w:sz w:val="28"/>
                <w:szCs w:val="28"/>
              </w:rPr>
              <w:t>аправление – «Развитие человеческого капитала Губки</w:t>
            </w:r>
            <w:r w:rsidR="00B07E92" w:rsidRPr="00F6437C">
              <w:rPr>
                <w:sz w:val="28"/>
                <w:szCs w:val="28"/>
              </w:rPr>
              <w:t>н</w:t>
            </w:r>
            <w:r w:rsidR="00B07E92" w:rsidRPr="00F6437C">
              <w:rPr>
                <w:sz w:val="28"/>
                <w:szCs w:val="28"/>
              </w:rPr>
              <w:t>ского городского округа», стратегическая задача 4.1.2 «Ра</w:t>
            </w:r>
            <w:r w:rsidR="00B07E92" w:rsidRPr="00F6437C">
              <w:rPr>
                <w:sz w:val="28"/>
                <w:szCs w:val="28"/>
              </w:rPr>
              <w:t>з</w:t>
            </w:r>
            <w:r w:rsidR="00B07E92" w:rsidRPr="00F6437C">
              <w:rPr>
                <w:sz w:val="28"/>
                <w:szCs w:val="28"/>
              </w:rPr>
              <w:t>витие образовательной среды Губкинского городского окр</w:t>
            </w:r>
            <w:r w:rsidR="00B07E92" w:rsidRPr="00F6437C">
              <w:rPr>
                <w:sz w:val="28"/>
                <w:szCs w:val="28"/>
              </w:rPr>
              <w:t>у</w:t>
            </w:r>
            <w:r w:rsidR="00B07E92" w:rsidRPr="00F6437C">
              <w:rPr>
                <w:sz w:val="28"/>
                <w:szCs w:val="28"/>
              </w:rPr>
              <w:t>га»</w:t>
            </w:r>
            <w:r w:rsidR="00CB162F" w:rsidRPr="00F6437C">
              <w:rPr>
                <w:sz w:val="28"/>
                <w:szCs w:val="28"/>
              </w:rPr>
              <w:t>.</w:t>
            </w:r>
          </w:p>
          <w:p w:rsidR="00CB162F" w:rsidRPr="00F6437C" w:rsidRDefault="00CB162F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ind w:left="33"/>
              <w:jc w:val="both"/>
              <w:textAlignment w:val="baseline"/>
              <w:rPr>
                <w:sz w:val="28"/>
                <w:szCs w:val="28"/>
              </w:rPr>
            </w:pPr>
            <w:r w:rsidRPr="00F6437C">
              <w:rPr>
                <w:sz w:val="28"/>
                <w:szCs w:val="28"/>
              </w:rPr>
              <w:t xml:space="preserve">Целевой показатель </w:t>
            </w:r>
            <w:r w:rsidR="009B45DF" w:rsidRPr="00F6437C">
              <w:rPr>
                <w:sz w:val="28"/>
                <w:szCs w:val="28"/>
              </w:rPr>
              <w:t>(индикатор реализации) 1. «Доля лиц с высшим  профессиональным образованием в общей числе</w:t>
            </w:r>
            <w:r w:rsidR="009B45DF" w:rsidRPr="00F6437C">
              <w:rPr>
                <w:sz w:val="28"/>
                <w:szCs w:val="28"/>
              </w:rPr>
              <w:t>н</w:t>
            </w:r>
            <w:r w:rsidR="009B45DF" w:rsidRPr="00F6437C">
              <w:rPr>
                <w:sz w:val="28"/>
                <w:szCs w:val="28"/>
              </w:rPr>
              <w:t>ности  педагогических работников муниципальных дошк</w:t>
            </w:r>
            <w:r w:rsidR="009B45DF" w:rsidRPr="00F6437C">
              <w:rPr>
                <w:sz w:val="28"/>
                <w:szCs w:val="28"/>
              </w:rPr>
              <w:t>о</w:t>
            </w:r>
            <w:r w:rsidR="009B45DF" w:rsidRPr="00F6437C">
              <w:rPr>
                <w:sz w:val="28"/>
                <w:szCs w:val="28"/>
              </w:rPr>
              <w:lastRenderedPageBreak/>
              <w:t>льных образовательных учреждений», 45 %.</w:t>
            </w:r>
          </w:p>
          <w:p w:rsidR="009B45DF" w:rsidRPr="00F6437C" w:rsidRDefault="009B45DF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F6437C">
              <w:rPr>
                <w:sz w:val="28"/>
                <w:szCs w:val="28"/>
              </w:rPr>
              <w:t>Целевой показатель (индикатор реализации) 2. «Качество знаний обучающихся в общеобразовательных учреждениях», 63,0 %.</w:t>
            </w:r>
          </w:p>
          <w:p w:rsidR="009B45DF" w:rsidRPr="00F6437C" w:rsidRDefault="009B45DF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F6437C">
              <w:rPr>
                <w:sz w:val="28"/>
                <w:szCs w:val="28"/>
              </w:rPr>
              <w:t>Целевой показатель (индикатор реализации) 3. «Удельный вес учащихся, обучающихся в современных условиях (созд</w:t>
            </w:r>
            <w:r w:rsidRPr="00F6437C">
              <w:rPr>
                <w:sz w:val="28"/>
                <w:szCs w:val="28"/>
              </w:rPr>
              <w:t>а</w:t>
            </w:r>
            <w:r w:rsidRPr="00F6437C">
              <w:rPr>
                <w:sz w:val="28"/>
                <w:szCs w:val="28"/>
              </w:rPr>
              <w:t>но от 80 до 100 % современных условий)», 100 %.</w:t>
            </w:r>
          </w:p>
          <w:p w:rsidR="009B45DF" w:rsidRPr="00F6437C" w:rsidRDefault="009B45DF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F6437C">
              <w:rPr>
                <w:sz w:val="28"/>
                <w:szCs w:val="28"/>
              </w:rPr>
              <w:t>Целевой показатель  (индикатор реализации) 4. «Удельный вес численности обучающихся  по дополнительным образ</w:t>
            </w:r>
            <w:r w:rsidRPr="00F6437C">
              <w:rPr>
                <w:sz w:val="28"/>
                <w:szCs w:val="28"/>
              </w:rPr>
              <w:t>о</w:t>
            </w:r>
            <w:r w:rsidRPr="00F6437C">
              <w:rPr>
                <w:sz w:val="28"/>
                <w:szCs w:val="28"/>
              </w:rPr>
              <w:t>вательным программам, участвующих в олимпиадах и ко</w:t>
            </w:r>
            <w:r w:rsidRPr="00F6437C">
              <w:rPr>
                <w:sz w:val="28"/>
                <w:szCs w:val="28"/>
              </w:rPr>
              <w:t>н</w:t>
            </w:r>
            <w:r w:rsidRPr="00F6437C">
              <w:rPr>
                <w:sz w:val="28"/>
                <w:szCs w:val="28"/>
              </w:rPr>
              <w:t>курсах различного уровня, в общей численности  обуча</w:t>
            </w:r>
            <w:r w:rsidRPr="00F6437C">
              <w:rPr>
                <w:sz w:val="28"/>
                <w:szCs w:val="28"/>
              </w:rPr>
              <w:t>ю</w:t>
            </w:r>
            <w:r w:rsidRPr="00F6437C">
              <w:rPr>
                <w:sz w:val="28"/>
                <w:szCs w:val="28"/>
              </w:rPr>
              <w:t xml:space="preserve">щихся </w:t>
            </w:r>
            <w:r w:rsidR="00F6437C" w:rsidRPr="00F6437C">
              <w:rPr>
                <w:sz w:val="28"/>
                <w:szCs w:val="28"/>
              </w:rPr>
              <w:t xml:space="preserve">  по дополнительным образовательным программам», 64 %.</w:t>
            </w:r>
          </w:p>
          <w:p w:rsidR="00F6437C" w:rsidRPr="00F6437C" w:rsidRDefault="00F6437C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F6437C">
              <w:rPr>
                <w:sz w:val="28"/>
                <w:szCs w:val="28"/>
              </w:rPr>
              <w:t>Целевой показатель (индикатор реализации) 5. «Удельный вес детей и подростков, успешно социализированных в о</w:t>
            </w:r>
            <w:r w:rsidRPr="00F6437C">
              <w:rPr>
                <w:sz w:val="28"/>
                <w:szCs w:val="28"/>
              </w:rPr>
              <w:t>б</w:t>
            </w:r>
            <w:r w:rsidRPr="00F6437C">
              <w:rPr>
                <w:sz w:val="28"/>
                <w:szCs w:val="28"/>
              </w:rPr>
              <w:t>щество сверстников (от общего количества получивших сп</w:t>
            </w:r>
            <w:r w:rsidRPr="00F6437C">
              <w:rPr>
                <w:sz w:val="28"/>
                <w:szCs w:val="28"/>
              </w:rPr>
              <w:t>е</w:t>
            </w:r>
            <w:r w:rsidRPr="00F6437C">
              <w:rPr>
                <w:sz w:val="28"/>
                <w:szCs w:val="28"/>
              </w:rPr>
              <w:t>циализированную помощь)», 85 %.</w:t>
            </w:r>
          </w:p>
          <w:p w:rsidR="009B45DF" w:rsidRPr="00F6437C" w:rsidRDefault="00F6437C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8"/>
                <w:szCs w:val="28"/>
              </w:rPr>
            </w:pPr>
            <w:r w:rsidRPr="00F6437C">
              <w:rPr>
                <w:sz w:val="28"/>
                <w:szCs w:val="28"/>
              </w:rPr>
              <w:t>Целевой показатель  (индикатор реализации) 6. «Охват рук</w:t>
            </w:r>
            <w:r w:rsidRPr="00F6437C">
              <w:rPr>
                <w:sz w:val="28"/>
                <w:szCs w:val="28"/>
              </w:rPr>
              <w:t>о</w:t>
            </w:r>
            <w:r w:rsidRPr="00F6437C">
              <w:rPr>
                <w:sz w:val="28"/>
                <w:szCs w:val="28"/>
              </w:rPr>
              <w:t>водящих и педагогических работников различными формами повышения квалификации», 95 %.</w:t>
            </w:r>
          </w:p>
        </w:tc>
      </w:tr>
    </w:tbl>
    <w:p w:rsidR="00A368F0" w:rsidRDefault="00A368F0" w:rsidP="00A27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70FD" w:rsidRDefault="00A270FD" w:rsidP="00A27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70FD" w:rsidRDefault="00A270FD" w:rsidP="00A27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70FD" w:rsidRDefault="00A270FD" w:rsidP="00A27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70FD" w:rsidRDefault="00321809" w:rsidP="003218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23423" w:rsidRDefault="00321809" w:rsidP="00C23423">
      <w:pPr>
        <w:spacing w:after="0" w:line="240" w:lineRule="auto"/>
        <w:ind w:right="1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3423">
        <w:rPr>
          <w:rFonts w:ascii="Times New Roman" w:hAnsi="Times New Roman"/>
          <w:b/>
        </w:rPr>
        <w:lastRenderedPageBreak/>
        <w:t>2</w:t>
      </w:r>
      <w:r w:rsidR="00C23423" w:rsidRPr="00C23423">
        <w:rPr>
          <w:rFonts w:ascii="Times New Roman" w:hAnsi="Times New Roman"/>
          <w:b/>
          <w:bCs/>
          <w:sz w:val="24"/>
          <w:szCs w:val="24"/>
        </w:rPr>
        <w:t>.</w:t>
      </w:r>
      <w:r w:rsidR="00C23423" w:rsidRPr="005324C7">
        <w:rPr>
          <w:rFonts w:ascii="Times New Roman" w:hAnsi="Times New Roman"/>
          <w:b/>
          <w:bCs/>
          <w:sz w:val="24"/>
          <w:szCs w:val="24"/>
        </w:rPr>
        <w:t xml:space="preserve"> Показатели муниципальной программы</w:t>
      </w:r>
    </w:p>
    <w:p w:rsidR="00D54165" w:rsidRPr="005324C7" w:rsidRDefault="00D54165" w:rsidP="00C23423">
      <w:pPr>
        <w:spacing w:after="0" w:line="240" w:lineRule="auto"/>
        <w:ind w:right="1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5" w:type="dxa"/>
        <w:tblInd w:w="-279" w:type="dxa"/>
        <w:tblLayout w:type="fixed"/>
        <w:tblCellMar>
          <w:top w:w="26" w:type="dxa"/>
          <w:left w:w="5" w:type="dxa"/>
          <w:right w:w="0" w:type="dxa"/>
        </w:tblCellMar>
        <w:tblLook w:val="02A0"/>
      </w:tblPr>
      <w:tblGrid>
        <w:gridCol w:w="424"/>
        <w:gridCol w:w="1561"/>
        <w:gridCol w:w="851"/>
        <w:gridCol w:w="1276"/>
        <w:gridCol w:w="917"/>
        <w:gridCol w:w="784"/>
        <w:gridCol w:w="709"/>
        <w:gridCol w:w="566"/>
        <w:gridCol w:w="143"/>
        <w:gridCol w:w="566"/>
        <w:gridCol w:w="568"/>
        <w:gridCol w:w="567"/>
        <w:gridCol w:w="706"/>
        <w:gridCol w:w="597"/>
        <w:gridCol w:w="1106"/>
        <w:gridCol w:w="1134"/>
        <w:gridCol w:w="992"/>
        <w:gridCol w:w="142"/>
        <w:gridCol w:w="1276"/>
      </w:tblGrid>
      <w:tr w:rsidR="00EE0C4C" w:rsidRPr="00E3496A" w:rsidTr="00F12111">
        <w:trPr>
          <w:trHeight w:val="314"/>
        </w:trPr>
        <w:tc>
          <w:tcPr>
            <w:tcW w:w="4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№ пп</w:t>
            </w:r>
          </w:p>
        </w:tc>
        <w:tc>
          <w:tcPr>
            <w:tcW w:w="1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3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Уровень</w:t>
            </w:r>
          </w:p>
          <w:p w:rsidR="00EE0C4C" w:rsidRPr="00E3496A" w:rsidRDefault="00EE0C4C" w:rsidP="001A5EF5">
            <w:pPr>
              <w:spacing w:after="0" w:line="228" w:lineRule="auto"/>
              <w:ind w:left="7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показат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е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ля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Признак</w:t>
            </w:r>
          </w:p>
          <w:p w:rsidR="00EE0C4C" w:rsidRPr="00E3496A" w:rsidRDefault="00EE0C4C" w:rsidP="001A5EF5">
            <w:pPr>
              <w:spacing w:after="0" w:line="228" w:lineRule="auto"/>
              <w:ind w:left="180" w:hanging="8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возрастания убывания</w:t>
            </w:r>
          </w:p>
        </w:tc>
        <w:tc>
          <w:tcPr>
            <w:tcW w:w="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513135">
            <w:pPr>
              <w:spacing w:after="0" w:line="228" w:lineRule="auto"/>
              <w:ind w:left="15" w:hanging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Единица измерения (по</w:t>
            </w:r>
          </w:p>
          <w:p w:rsidR="00EE0C4C" w:rsidRPr="00E3496A" w:rsidRDefault="00EE0C4C" w:rsidP="00513135">
            <w:pPr>
              <w:spacing w:after="0" w:line="228" w:lineRule="auto"/>
              <w:ind w:right="27" w:hanging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ОКЕИ)</w:t>
            </w:r>
          </w:p>
        </w:tc>
        <w:tc>
          <w:tcPr>
            <w:tcW w:w="1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left="5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371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1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Ответстве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н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ный за дост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жение показ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а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теля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Связь с п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о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казателями национал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ь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ных целей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E3496A" w:rsidRDefault="00EE0C4C" w:rsidP="000F5331">
            <w:pPr>
              <w:spacing w:after="0" w:line="228" w:lineRule="auto"/>
              <w:ind w:right="-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Связь с</w:t>
            </w:r>
          </w:p>
          <w:p w:rsidR="00EE0C4C" w:rsidRPr="00E3496A" w:rsidRDefault="00EE0C4C" w:rsidP="000F5331">
            <w:pPr>
              <w:spacing w:after="0" w:line="228" w:lineRule="auto"/>
              <w:ind w:right="-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показателями государстве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н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ных программ</w:t>
            </w:r>
          </w:p>
          <w:p w:rsidR="00EE0C4C" w:rsidRPr="00E3496A" w:rsidRDefault="00EE0C4C" w:rsidP="000F5331">
            <w:pPr>
              <w:spacing w:after="0" w:line="228" w:lineRule="auto"/>
              <w:ind w:right="-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Российско</w:t>
            </w:r>
            <w:r w:rsidR="00E1019A">
              <w:rPr>
                <w:rFonts w:ascii="Times New Roman" w:hAnsi="Times New Roman"/>
                <w:sz w:val="18"/>
                <w:szCs w:val="18"/>
              </w:rPr>
              <w:t xml:space="preserve">й 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Ф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е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дерации</w:t>
            </w:r>
          </w:p>
        </w:tc>
      </w:tr>
      <w:tr w:rsidR="00EE0C4C" w:rsidRPr="00E3496A" w:rsidTr="00F12111">
        <w:trPr>
          <w:trHeight w:val="836"/>
        </w:trPr>
        <w:tc>
          <w:tcPr>
            <w:tcW w:w="424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left="6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значе-ние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1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left="7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1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1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2029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  <w:tc>
          <w:tcPr>
            <w:tcW w:w="11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0C4C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1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4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5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10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12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13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14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17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18</w:t>
            </w:r>
          </w:p>
        </w:tc>
      </w:tr>
      <w:tr w:rsidR="00EE0C4C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CE0C02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461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EE0C4C" w:rsidRPr="00321809" w:rsidRDefault="00A1525E" w:rsidP="0051313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Цель муниципальной </w:t>
            </w:r>
            <w:r w:rsidR="00EE0C4C" w:rsidRPr="00321809">
              <w:rPr>
                <w:sz w:val="18"/>
                <w:szCs w:val="18"/>
              </w:rPr>
              <w:t xml:space="preserve">программы </w:t>
            </w:r>
            <w:r w:rsidR="00EE0C4C">
              <w:rPr>
                <w:sz w:val="18"/>
                <w:szCs w:val="18"/>
              </w:rPr>
              <w:t>№</w:t>
            </w:r>
            <w:r w:rsidR="00EE0C4C" w:rsidRPr="00321809">
              <w:rPr>
                <w:sz w:val="18"/>
                <w:szCs w:val="18"/>
              </w:rPr>
              <w:t xml:space="preserve"> 1</w:t>
            </w:r>
          </w:p>
          <w:p w:rsidR="00EE0C4C" w:rsidRPr="00321809" w:rsidRDefault="00EE0C4C" w:rsidP="0051313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C23423">
              <w:rPr>
                <w:sz w:val="18"/>
                <w:szCs w:val="18"/>
              </w:rPr>
              <w:t>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</w:t>
            </w:r>
            <w:r>
              <w:rPr>
                <w:sz w:val="18"/>
                <w:szCs w:val="18"/>
              </w:rPr>
              <w:t>»</w:t>
            </w:r>
          </w:p>
        </w:tc>
      </w:tr>
      <w:tr w:rsidR="00EE0C4C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CE0C02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B16092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Доступность д</w:t>
            </w:r>
            <w:r w:rsidRPr="00321809">
              <w:rPr>
                <w:sz w:val="18"/>
                <w:szCs w:val="18"/>
              </w:rPr>
              <w:t>о</w:t>
            </w:r>
            <w:r w:rsidRPr="00321809">
              <w:rPr>
                <w:sz w:val="18"/>
                <w:szCs w:val="18"/>
              </w:rPr>
              <w:t>школьного образ</w:t>
            </w:r>
            <w:r w:rsidRPr="00321809">
              <w:rPr>
                <w:sz w:val="18"/>
                <w:szCs w:val="18"/>
              </w:rPr>
              <w:t>о</w:t>
            </w:r>
            <w:r w:rsidRPr="00321809">
              <w:rPr>
                <w:sz w:val="18"/>
                <w:szCs w:val="18"/>
              </w:rPr>
              <w:t xml:space="preserve">вания для детей в возрасте от 1,5 до </w:t>
            </w:r>
            <w:r w:rsidR="00B16092">
              <w:rPr>
                <w:sz w:val="18"/>
                <w:szCs w:val="18"/>
              </w:rPr>
              <w:t>3</w:t>
            </w:r>
            <w:r w:rsidR="00635177">
              <w:rPr>
                <w:sz w:val="18"/>
                <w:szCs w:val="18"/>
              </w:rPr>
              <w:t xml:space="preserve"> </w:t>
            </w:r>
            <w:r w:rsidRPr="00321809">
              <w:rPr>
                <w:sz w:val="18"/>
                <w:szCs w:val="18"/>
              </w:rPr>
              <w:t>лет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3894" w:rsidRPr="00321809" w:rsidRDefault="00F6437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ГП БО, </w:t>
            </w:r>
            <w:r w:rsidR="00143894">
              <w:rPr>
                <w:sz w:val="18"/>
                <w:szCs w:val="18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Прогрессиру</w:t>
            </w:r>
            <w:r w:rsidRPr="00321809">
              <w:rPr>
                <w:sz w:val="18"/>
                <w:szCs w:val="18"/>
              </w:rPr>
              <w:t>ю</w:t>
            </w:r>
            <w:r w:rsidRPr="00321809">
              <w:rPr>
                <w:sz w:val="18"/>
                <w:szCs w:val="18"/>
              </w:rPr>
              <w:t>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line="228" w:lineRule="auto"/>
              <w:jc w:val="center"/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line="228" w:lineRule="auto"/>
              <w:jc w:val="center"/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line="228" w:lineRule="auto"/>
              <w:jc w:val="center"/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line="228" w:lineRule="auto"/>
              <w:jc w:val="center"/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E3496A" w:rsidRDefault="00EE0C4C" w:rsidP="001A5EF5">
            <w:pPr>
              <w:spacing w:line="228" w:lineRule="auto"/>
              <w:jc w:val="center"/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F01427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01427">
              <w:rPr>
                <w:sz w:val="18"/>
                <w:szCs w:val="18"/>
              </w:rPr>
              <w:t>Государс</w:t>
            </w:r>
            <w:r w:rsidRPr="00F01427">
              <w:rPr>
                <w:sz w:val="18"/>
                <w:szCs w:val="18"/>
              </w:rPr>
              <w:t>т</w:t>
            </w:r>
            <w:r w:rsidRPr="00F01427">
              <w:rPr>
                <w:sz w:val="18"/>
                <w:szCs w:val="18"/>
              </w:rPr>
              <w:t>венная пр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 xml:space="preserve">грамма </w:t>
            </w:r>
            <w:r w:rsidR="00F01427" w:rsidRPr="00F01427">
              <w:rPr>
                <w:sz w:val="18"/>
                <w:szCs w:val="18"/>
              </w:rPr>
              <w:t>Бе</w:t>
            </w:r>
            <w:r w:rsidR="00F01427" w:rsidRPr="00F01427">
              <w:rPr>
                <w:sz w:val="18"/>
                <w:szCs w:val="18"/>
              </w:rPr>
              <w:t>л</w:t>
            </w:r>
            <w:r w:rsidR="00F01427" w:rsidRPr="00F01427">
              <w:rPr>
                <w:sz w:val="18"/>
                <w:szCs w:val="18"/>
              </w:rPr>
              <w:t>городской области</w:t>
            </w:r>
            <w:r w:rsidRPr="00F01427">
              <w:rPr>
                <w:sz w:val="18"/>
                <w:szCs w:val="18"/>
              </w:rPr>
              <w:t xml:space="preserve"> «Ра</w:t>
            </w:r>
            <w:r w:rsidRPr="00F01427">
              <w:rPr>
                <w:sz w:val="18"/>
                <w:szCs w:val="18"/>
              </w:rPr>
              <w:t>з</w:t>
            </w:r>
            <w:r w:rsidRPr="00F01427">
              <w:rPr>
                <w:sz w:val="18"/>
                <w:szCs w:val="18"/>
              </w:rPr>
              <w:t>витие образ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вания</w:t>
            </w:r>
            <w:r w:rsidR="00F01427" w:rsidRPr="00F01427">
              <w:rPr>
                <w:sz w:val="18"/>
                <w:szCs w:val="18"/>
              </w:rPr>
              <w:t xml:space="preserve"> Белг</w:t>
            </w:r>
            <w:r w:rsidR="00F01427" w:rsidRPr="00F01427">
              <w:rPr>
                <w:sz w:val="18"/>
                <w:szCs w:val="18"/>
              </w:rPr>
              <w:t>о</w:t>
            </w:r>
            <w:r w:rsidR="00F01427" w:rsidRPr="00F01427">
              <w:rPr>
                <w:sz w:val="18"/>
                <w:szCs w:val="18"/>
              </w:rPr>
              <w:t>родской о</w:t>
            </w:r>
            <w:r w:rsidR="00F01427" w:rsidRPr="00F01427">
              <w:rPr>
                <w:sz w:val="18"/>
                <w:szCs w:val="18"/>
              </w:rPr>
              <w:t>б</w:t>
            </w:r>
            <w:r w:rsidR="00F01427" w:rsidRPr="00F01427">
              <w:rPr>
                <w:sz w:val="18"/>
                <w:szCs w:val="18"/>
              </w:rPr>
              <w:t>ласти</w:t>
            </w:r>
            <w:r w:rsidRPr="00F01427"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образования администр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Губки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ско городск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321809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321809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Доступность д</w:t>
            </w:r>
            <w:r w:rsidRPr="00321809">
              <w:rPr>
                <w:sz w:val="18"/>
                <w:szCs w:val="18"/>
              </w:rPr>
              <w:t>о</w:t>
            </w:r>
            <w:r w:rsidRPr="00321809">
              <w:rPr>
                <w:sz w:val="18"/>
                <w:szCs w:val="18"/>
              </w:rPr>
              <w:t>школьного обр</w:t>
            </w:r>
            <w:r w:rsidRPr="00321809">
              <w:rPr>
                <w:sz w:val="18"/>
                <w:szCs w:val="18"/>
              </w:rPr>
              <w:t>а</w:t>
            </w:r>
            <w:r w:rsidRPr="00321809">
              <w:rPr>
                <w:sz w:val="18"/>
                <w:szCs w:val="18"/>
              </w:rPr>
              <w:t>зования для детей в возрасте от 1,5 до 3 лет</w:t>
            </w:r>
          </w:p>
        </w:tc>
      </w:tr>
      <w:tr w:rsidR="00F6437C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6437C" w:rsidRPr="00E3496A" w:rsidRDefault="00FA21F1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321809" w:rsidRDefault="00F6437C" w:rsidP="00B16092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Доступность д</w:t>
            </w:r>
            <w:r w:rsidRPr="00321809">
              <w:rPr>
                <w:sz w:val="18"/>
                <w:szCs w:val="18"/>
              </w:rPr>
              <w:t>о</w:t>
            </w:r>
            <w:r w:rsidRPr="00321809">
              <w:rPr>
                <w:sz w:val="18"/>
                <w:szCs w:val="18"/>
              </w:rPr>
              <w:t>школьного образ</w:t>
            </w:r>
            <w:r w:rsidRPr="00321809">
              <w:rPr>
                <w:sz w:val="18"/>
                <w:szCs w:val="18"/>
              </w:rPr>
              <w:t>о</w:t>
            </w:r>
            <w:r w:rsidRPr="00321809">
              <w:rPr>
                <w:sz w:val="18"/>
                <w:szCs w:val="18"/>
              </w:rPr>
              <w:t xml:space="preserve">вания для детей в возрасте от </w:t>
            </w:r>
            <w:r>
              <w:rPr>
                <w:sz w:val="18"/>
                <w:szCs w:val="18"/>
              </w:rPr>
              <w:t>3</w:t>
            </w:r>
            <w:r w:rsidRPr="00321809">
              <w:rPr>
                <w:sz w:val="18"/>
                <w:szCs w:val="18"/>
              </w:rPr>
              <w:t xml:space="preserve"> до </w:t>
            </w:r>
            <w:r>
              <w:rPr>
                <w:sz w:val="18"/>
                <w:szCs w:val="18"/>
              </w:rPr>
              <w:t xml:space="preserve">7 </w:t>
            </w:r>
            <w:r w:rsidRPr="00321809">
              <w:rPr>
                <w:sz w:val="18"/>
                <w:szCs w:val="18"/>
              </w:rPr>
              <w:t>лет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321809" w:rsidRDefault="00F6437C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321809" w:rsidRDefault="00F6437C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Прогрессиру</w:t>
            </w:r>
            <w:r w:rsidRPr="00321809">
              <w:rPr>
                <w:sz w:val="18"/>
                <w:szCs w:val="18"/>
              </w:rPr>
              <w:t>ю</w:t>
            </w:r>
            <w:r w:rsidRPr="00321809">
              <w:rPr>
                <w:sz w:val="18"/>
                <w:szCs w:val="18"/>
              </w:rPr>
              <w:t>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E3496A" w:rsidRDefault="00F6437C" w:rsidP="00B177FC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E3496A" w:rsidRDefault="00F6437C" w:rsidP="00B177FC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E3496A" w:rsidRDefault="00F6437C" w:rsidP="00B177FC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E3496A" w:rsidRDefault="00F6437C" w:rsidP="00B177FC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E3496A" w:rsidRDefault="00F6437C" w:rsidP="00B177FC">
            <w:pPr>
              <w:spacing w:line="228" w:lineRule="auto"/>
              <w:jc w:val="center"/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E3496A" w:rsidRDefault="00F6437C" w:rsidP="00B177FC">
            <w:pPr>
              <w:spacing w:line="228" w:lineRule="auto"/>
              <w:jc w:val="center"/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E3496A" w:rsidRDefault="00F6437C" w:rsidP="00B177FC">
            <w:pPr>
              <w:spacing w:line="228" w:lineRule="auto"/>
              <w:jc w:val="center"/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E3496A" w:rsidRDefault="00F6437C" w:rsidP="00B177FC">
            <w:pPr>
              <w:spacing w:line="228" w:lineRule="auto"/>
              <w:jc w:val="center"/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E3496A" w:rsidRDefault="00F6437C" w:rsidP="00B177FC">
            <w:pPr>
              <w:spacing w:line="228" w:lineRule="auto"/>
              <w:jc w:val="center"/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F01427" w:rsidRDefault="00F6437C" w:rsidP="00F01427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01427">
              <w:rPr>
                <w:sz w:val="18"/>
                <w:szCs w:val="18"/>
              </w:rPr>
              <w:t>Государс</w:t>
            </w:r>
            <w:r w:rsidRPr="00F01427">
              <w:rPr>
                <w:sz w:val="18"/>
                <w:szCs w:val="18"/>
              </w:rPr>
              <w:t>т</w:t>
            </w:r>
            <w:r w:rsidRPr="00F01427">
              <w:rPr>
                <w:sz w:val="18"/>
                <w:szCs w:val="18"/>
              </w:rPr>
              <w:t>венная пр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грамма Бе</w:t>
            </w:r>
            <w:r w:rsidRPr="00F01427">
              <w:rPr>
                <w:sz w:val="18"/>
                <w:szCs w:val="18"/>
              </w:rPr>
              <w:t>л</w:t>
            </w:r>
            <w:r w:rsidRPr="00F01427">
              <w:rPr>
                <w:sz w:val="18"/>
                <w:szCs w:val="18"/>
              </w:rPr>
              <w:t>городской области «Ра</w:t>
            </w:r>
            <w:r w:rsidRPr="00F01427">
              <w:rPr>
                <w:sz w:val="18"/>
                <w:szCs w:val="18"/>
              </w:rPr>
              <w:t>з</w:t>
            </w:r>
            <w:r w:rsidRPr="00F01427">
              <w:rPr>
                <w:sz w:val="18"/>
                <w:szCs w:val="18"/>
              </w:rPr>
              <w:t>витие образ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вания Белг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родской о</w:t>
            </w:r>
            <w:r w:rsidRPr="00F01427">
              <w:rPr>
                <w:sz w:val="18"/>
                <w:szCs w:val="18"/>
              </w:rPr>
              <w:t>б</w:t>
            </w:r>
            <w:r w:rsidRPr="00F01427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Default="00F6437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образования администр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Губки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ско городск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6437C" w:rsidRPr="00E1019A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E1019A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6437C" w:rsidRPr="00BB7DAC" w:rsidRDefault="00E1019A" w:rsidP="00E1019A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BB7DAC">
              <w:rPr>
                <w:sz w:val="18"/>
                <w:szCs w:val="18"/>
              </w:rPr>
              <w:t>Доступность д</w:t>
            </w:r>
            <w:r w:rsidRPr="00BB7DAC">
              <w:rPr>
                <w:sz w:val="18"/>
                <w:szCs w:val="18"/>
              </w:rPr>
              <w:t>о</w:t>
            </w:r>
            <w:r w:rsidRPr="00BB7DAC">
              <w:rPr>
                <w:sz w:val="18"/>
                <w:szCs w:val="18"/>
              </w:rPr>
              <w:t>школьного обр</w:t>
            </w:r>
            <w:r w:rsidRPr="00BB7DAC">
              <w:rPr>
                <w:sz w:val="18"/>
                <w:szCs w:val="18"/>
              </w:rPr>
              <w:t>а</w:t>
            </w:r>
            <w:r w:rsidRPr="00BB7DAC">
              <w:rPr>
                <w:sz w:val="18"/>
                <w:szCs w:val="18"/>
              </w:rPr>
              <w:t>зования для детей в возрасте от 3 до 7 лет</w:t>
            </w:r>
          </w:p>
        </w:tc>
      </w:tr>
      <w:tr w:rsidR="00CE0C02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CE0C02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461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Default="00CE0C02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DAC">
              <w:rPr>
                <w:rFonts w:ascii="Times New Roman" w:hAnsi="Times New Roman"/>
                <w:sz w:val="18"/>
                <w:szCs w:val="18"/>
              </w:rPr>
              <w:t xml:space="preserve">Цель 2. </w:t>
            </w:r>
            <w:r w:rsidR="00C864BE" w:rsidRPr="00BB7DAC">
              <w:rPr>
                <w:rFonts w:ascii="Times New Roman" w:hAnsi="Times New Roman"/>
                <w:sz w:val="18"/>
                <w:szCs w:val="18"/>
              </w:rPr>
              <w:t>«</w:t>
            </w:r>
            <w:r w:rsidRPr="00BB7DAC">
              <w:rPr>
                <w:rFonts w:ascii="Times New Roman" w:hAnsi="Times New Roman"/>
                <w:sz w:val="18"/>
                <w:szCs w:val="18"/>
              </w:rPr>
              <w:t xml:space="preserve">Обеспечение высокого качества  образования в соответствии с потребностями населения  и перспективными задачами социально-экономического развития </w:t>
            </w:r>
          </w:p>
          <w:p w:rsidR="00CE0C02" w:rsidRPr="00BB7DAC" w:rsidRDefault="00CE0C02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DAC">
              <w:rPr>
                <w:rFonts w:ascii="Times New Roman" w:hAnsi="Times New Roman"/>
                <w:sz w:val="18"/>
                <w:szCs w:val="18"/>
              </w:rPr>
              <w:t>Губкинского городского округа</w:t>
            </w:r>
            <w:r w:rsidR="00C864BE" w:rsidRPr="00BB7DA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CE0C02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CE0C02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321809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Доля обучающихся общеобразовател</w:t>
            </w:r>
            <w:r w:rsidRPr="00321809">
              <w:rPr>
                <w:sz w:val="18"/>
                <w:szCs w:val="18"/>
              </w:rPr>
              <w:t>ь</w:t>
            </w:r>
            <w:r w:rsidRPr="00321809">
              <w:rPr>
                <w:sz w:val="18"/>
                <w:szCs w:val="18"/>
              </w:rPr>
              <w:t xml:space="preserve">ных организаций </w:t>
            </w:r>
            <w:r>
              <w:rPr>
                <w:sz w:val="18"/>
                <w:szCs w:val="18"/>
              </w:rPr>
              <w:t xml:space="preserve"> Губкинского </w:t>
            </w:r>
            <w:r w:rsidRPr="0032180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родского округа </w:t>
            </w:r>
            <w:r w:rsidRPr="00321809">
              <w:rPr>
                <w:sz w:val="18"/>
                <w:szCs w:val="18"/>
              </w:rPr>
              <w:t>на уровне среднего общего образов</w:t>
            </w:r>
            <w:r w:rsidRPr="00321809">
              <w:rPr>
                <w:sz w:val="18"/>
                <w:szCs w:val="18"/>
              </w:rPr>
              <w:t>а</w:t>
            </w:r>
            <w:r w:rsidRPr="00321809">
              <w:rPr>
                <w:sz w:val="18"/>
                <w:szCs w:val="18"/>
              </w:rPr>
              <w:t>ния, охваченных профильным об</w:t>
            </w:r>
            <w:r w:rsidRPr="00321809">
              <w:rPr>
                <w:sz w:val="18"/>
                <w:szCs w:val="18"/>
              </w:rPr>
              <w:t>у</w:t>
            </w:r>
            <w:r w:rsidRPr="00321809">
              <w:rPr>
                <w:sz w:val="18"/>
                <w:szCs w:val="18"/>
              </w:rPr>
              <w:t>чением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43894" w:rsidRPr="00321809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ГП БО, </w:t>
            </w:r>
            <w:r w:rsidR="00143894">
              <w:rPr>
                <w:sz w:val="18"/>
                <w:szCs w:val="18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321809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Прогрессиру</w:t>
            </w:r>
            <w:r w:rsidRPr="00321809">
              <w:rPr>
                <w:sz w:val="18"/>
                <w:szCs w:val="18"/>
              </w:rPr>
              <w:t>ю</w:t>
            </w:r>
            <w:r w:rsidRPr="00321809">
              <w:rPr>
                <w:sz w:val="18"/>
                <w:szCs w:val="18"/>
              </w:rPr>
              <w:t>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321809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E3496A" w:rsidRDefault="001F7FC3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CE0C02" w:rsidP="001A5EF5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Стратегия социально-экономич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е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ского разв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тия Белгоро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д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ской области на период до 2030 года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CE0C02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а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ции Губки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н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ско городск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о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E0C02" w:rsidRPr="00E3496A" w:rsidRDefault="00E1019A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E0C02" w:rsidRPr="00BB7DAC" w:rsidRDefault="00E1019A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DA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E0C02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CE0C02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A2BD6" w:rsidRDefault="00EA2BD6" w:rsidP="00635177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EA2BD6">
              <w:rPr>
                <w:sz w:val="18"/>
                <w:szCs w:val="18"/>
              </w:rPr>
              <w:t>Доля обу</w:t>
            </w:r>
            <w:r w:rsidRPr="00EA2BD6">
              <w:rPr>
                <w:sz w:val="18"/>
                <w:szCs w:val="18"/>
              </w:rPr>
              <w:softHyphen/>
              <w:t>чаю</w:t>
            </w:r>
            <w:r w:rsidRPr="00EA2BD6">
              <w:rPr>
                <w:sz w:val="18"/>
                <w:szCs w:val="18"/>
              </w:rPr>
              <w:softHyphen/>
              <w:t>щихся, обесп</w:t>
            </w:r>
            <w:r w:rsidRPr="00EA2BD6">
              <w:rPr>
                <w:sz w:val="18"/>
                <w:szCs w:val="18"/>
              </w:rPr>
              <w:t>е</w:t>
            </w:r>
            <w:r w:rsidRPr="00EA2BD6">
              <w:rPr>
                <w:sz w:val="18"/>
                <w:szCs w:val="18"/>
              </w:rPr>
              <w:t>ченных каче</w:t>
            </w:r>
            <w:r w:rsidRPr="00EA2BD6">
              <w:rPr>
                <w:sz w:val="18"/>
                <w:szCs w:val="18"/>
              </w:rPr>
              <w:softHyphen/>
              <w:t>ствен</w:t>
            </w:r>
            <w:r w:rsidRPr="00EA2BD6">
              <w:rPr>
                <w:sz w:val="18"/>
                <w:szCs w:val="18"/>
              </w:rPr>
              <w:softHyphen/>
              <w:t>ными усл</w:t>
            </w:r>
            <w:r w:rsidRPr="00EA2BD6">
              <w:rPr>
                <w:sz w:val="18"/>
                <w:szCs w:val="18"/>
              </w:rPr>
              <w:t>у</w:t>
            </w:r>
            <w:r w:rsidRPr="00EA2BD6">
              <w:rPr>
                <w:sz w:val="18"/>
                <w:szCs w:val="18"/>
              </w:rPr>
              <w:lastRenderedPageBreak/>
              <w:t>гами школьного обра</w:t>
            </w:r>
            <w:r w:rsidRPr="00EA2BD6">
              <w:rPr>
                <w:sz w:val="18"/>
                <w:szCs w:val="18"/>
              </w:rPr>
              <w:softHyphen/>
              <w:t>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43894" w:rsidRPr="00321809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ГП БО, </w:t>
            </w:r>
            <w:r w:rsidR="00143894">
              <w:rPr>
                <w:sz w:val="18"/>
                <w:szCs w:val="18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321809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Прогрессиру</w:t>
            </w:r>
            <w:r w:rsidRPr="00321809">
              <w:rPr>
                <w:sz w:val="18"/>
                <w:szCs w:val="18"/>
              </w:rPr>
              <w:t>ю</w:t>
            </w:r>
            <w:r w:rsidRPr="00321809">
              <w:rPr>
                <w:sz w:val="18"/>
                <w:szCs w:val="18"/>
              </w:rPr>
              <w:t>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321809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2A75C3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E3496A" w:rsidRDefault="00BB1095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321809" w:rsidRDefault="00F01427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01427">
              <w:rPr>
                <w:sz w:val="18"/>
                <w:szCs w:val="18"/>
              </w:rPr>
              <w:t>Государс</w:t>
            </w:r>
            <w:r w:rsidRPr="00F01427">
              <w:rPr>
                <w:sz w:val="18"/>
                <w:szCs w:val="18"/>
              </w:rPr>
              <w:t>т</w:t>
            </w:r>
            <w:r w:rsidRPr="00F01427">
              <w:rPr>
                <w:sz w:val="18"/>
                <w:szCs w:val="18"/>
              </w:rPr>
              <w:t>венная пр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грамма Бе</w:t>
            </w:r>
            <w:r w:rsidRPr="00F01427">
              <w:rPr>
                <w:sz w:val="18"/>
                <w:szCs w:val="18"/>
              </w:rPr>
              <w:t>л</w:t>
            </w:r>
            <w:r w:rsidRPr="00F01427">
              <w:rPr>
                <w:sz w:val="18"/>
                <w:szCs w:val="18"/>
              </w:rPr>
              <w:t xml:space="preserve">городской </w:t>
            </w:r>
            <w:r w:rsidRPr="00F01427">
              <w:rPr>
                <w:sz w:val="18"/>
                <w:szCs w:val="18"/>
              </w:rPr>
              <w:lastRenderedPageBreak/>
              <w:t>области «Ра</w:t>
            </w:r>
            <w:r w:rsidRPr="00F01427">
              <w:rPr>
                <w:sz w:val="18"/>
                <w:szCs w:val="18"/>
              </w:rPr>
              <w:t>з</w:t>
            </w:r>
            <w:r w:rsidRPr="00F01427">
              <w:rPr>
                <w:sz w:val="18"/>
                <w:szCs w:val="18"/>
              </w:rPr>
              <w:t>витие образ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вания Белг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родской о</w:t>
            </w:r>
            <w:r w:rsidRPr="00F01427">
              <w:rPr>
                <w:sz w:val="18"/>
                <w:szCs w:val="18"/>
              </w:rPr>
              <w:t>б</w:t>
            </w:r>
            <w:r w:rsidRPr="00F01427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321809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CE0C02">
              <w:rPr>
                <w:sz w:val="18"/>
                <w:szCs w:val="18"/>
              </w:rPr>
              <w:lastRenderedPageBreak/>
              <w:t>Управление образования администр</w:t>
            </w:r>
            <w:r w:rsidRPr="00CE0C02">
              <w:rPr>
                <w:sz w:val="18"/>
                <w:szCs w:val="18"/>
              </w:rPr>
              <w:t>а</w:t>
            </w:r>
            <w:r w:rsidRPr="00CE0C02">
              <w:rPr>
                <w:sz w:val="18"/>
                <w:szCs w:val="18"/>
              </w:rPr>
              <w:t>ции Губки</w:t>
            </w:r>
            <w:r w:rsidRPr="00CE0C02">
              <w:rPr>
                <w:sz w:val="18"/>
                <w:szCs w:val="18"/>
              </w:rPr>
              <w:t>н</w:t>
            </w:r>
            <w:r w:rsidRPr="00CE0C02">
              <w:rPr>
                <w:sz w:val="18"/>
                <w:szCs w:val="18"/>
              </w:rPr>
              <w:lastRenderedPageBreak/>
              <w:t>ско городск</w:t>
            </w:r>
            <w:r w:rsidRPr="00CE0C02">
              <w:rPr>
                <w:sz w:val="18"/>
                <w:szCs w:val="18"/>
              </w:rPr>
              <w:t>о</w:t>
            </w:r>
            <w:r w:rsidRPr="00CE0C02">
              <w:rPr>
                <w:sz w:val="18"/>
                <w:szCs w:val="18"/>
              </w:rPr>
              <w:t>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E0C02" w:rsidRPr="00321809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E0C02" w:rsidRPr="00BB7DAC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BB7DAC">
              <w:rPr>
                <w:sz w:val="18"/>
                <w:szCs w:val="18"/>
              </w:rPr>
              <w:t>-</w:t>
            </w:r>
          </w:p>
        </w:tc>
      </w:tr>
      <w:tr w:rsidR="00E1019A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E3496A" w:rsidRDefault="002B6E0A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2.3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1019A" w:rsidRPr="00EA2BD6" w:rsidRDefault="00E1019A" w:rsidP="00635177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общеобр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зовательных 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ганизаций, осн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щенных в целях внедрения  ци</w:t>
            </w:r>
            <w:r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ровой обр</w:t>
            </w:r>
            <w:r w:rsidRPr="00E1019A">
              <w:rPr>
                <w:sz w:val="18"/>
                <w:szCs w:val="18"/>
              </w:rPr>
              <w:t>азов</w:t>
            </w:r>
            <w:r w:rsidRPr="00E1019A">
              <w:rPr>
                <w:sz w:val="18"/>
                <w:szCs w:val="18"/>
              </w:rPr>
              <w:t>а</w:t>
            </w:r>
            <w:r w:rsidRPr="00E1019A">
              <w:rPr>
                <w:sz w:val="18"/>
                <w:szCs w:val="18"/>
              </w:rPr>
              <w:t>тельной среды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321809" w:rsidRDefault="00E1019A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Прогрессиру</w:t>
            </w:r>
            <w:r w:rsidRPr="00321809">
              <w:rPr>
                <w:sz w:val="18"/>
                <w:szCs w:val="18"/>
              </w:rPr>
              <w:t>ю</w:t>
            </w:r>
            <w:r w:rsidRPr="00321809">
              <w:rPr>
                <w:sz w:val="18"/>
                <w:szCs w:val="18"/>
              </w:rPr>
              <w:t>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321809" w:rsidRDefault="00E1019A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E3496A" w:rsidRDefault="00BB1095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E3496A" w:rsidRDefault="00BB1095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E3496A" w:rsidRDefault="00BB1095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E3496A" w:rsidRDefault="00BB1095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E3496A" w:rsidRDefault="00BB1095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E3496A" w:rsidRDefault="00BB1095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E3496A" w:rsidRDefault="00BB1095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E3496A" w:rsidRDefault="00BB1095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F01427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01427">
              <w:rPr>
                <w:sz w:val="18"/>
                <w:szCs w:val="18"/>
              </w:rPr>
              <w:t>Государс</w:t>
            </w:r>
            <w:r w:rsidRPr="00F01427">
              <w:rPr>
                <w:sz w:val="18"/>
                <w:szCs w:val="18"/>
              </w:rPr>
              <w:t>т</w:t>
            </w:r>
            <w:r w:rsidRPr="00F01427">
              <w:rPr>
                <w:sz w:val="18"/>
                <w:szCs w:val="18"/>
              </w:rPr>
              <w:t>венная пр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грамма Бе</w:t>
            </w:r>
            <w:r w:rsidRPr="00F01427">
              <w:rPr>
                <w:sz w:val="18"/>
                <w:szCs w:val="18"/>
              </w:rPr>
              <w:t>л</w:t>
            </w:r>
            <w:r w:rsidRPr="00F01427">
              <w:rPr>
                <w:sz w:val="18"/>
                <w:szCs w:val="18"/>
              </w:rPr>
              <w:t>городской области «Ра</w:t>
            </w:r>
            <w:r w:rsidRPr="00F01427">
              <w:rPr>
                <w:sz w:val="18"/>
                <w:szCs w:val="18"/>
              </w:rPr>
              <w:t>з</w:t>
            </w:r>
            <w:r w:rsidRPr="00F01427">
              <w:rPr>
                <w:sz w:val="18"/>
                <w:szCs w:val="18"/>
              </w:rPr>
              <w:t>витие образ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вания Белг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родской о</w:t>
            </w:r>
            <w:r w:rsidRPr="00F01427">
              <w:rPr>
                <w:sz w:val="18"/>
                <w:szCs w:val="18"/>
              </w:rPr>
              <w:t>б</w:t>
            </w:r>
            <w:r w:rsidRPr="00F01427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CE0C02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CE0C02">
              <w:rPr>
                <w:sz w:val="18"/>
                <w:szCs w:val="18"/>
              </w:rPr>
              <w:t>Управление образования администр</w:t>
            </w:r>
            <w:r w:rsidRPr="00CE0C02">
              <w:rPr>
                <w:sz w:val="18"/>
                <w:szCs w:val="18"/>
              </w:rPr>
              <w:t>а</w:t>
            </w:r>
            <w:r w:rsidRPr="00CE0C02">
              <w:rPr>
                <w:sz w:val="18"/>
                <w:szCs w:val="18"/>
              </w:rPr>
              <w:t>ции Губки</w:t>
            </w:r>
            <w:r w:rsidRPr="00CE0C02">
              <w:rPr>
                <w:sz w:val="18"/>
                <w:szCs w:val="18"/>
              </w:rPr>
              <w:t>н</w:t>
            </w:r>
            <w:r w:rsidRPr="00CE0C02">
              <w:rPr>
                <w:sz w:val="18"/>
                <w:szCs w:val="18"/>
              </w:rPr>
              <w:t>ско городск</w:t>
            </w:r>
            <w:r w:rsidRPr="00CE0C02">
              <w:rPr>
                <w:sz w:val="18"/>
                <w:szCs w:val="18"/>
              </w:rPr>
              <w:t>о</w:t>
            </w:r>
            <w:r w:rsidRPr="00CE0C02">
              <w:rPr>
                <w:sz w:val="18"/>
                <w:szCs w:val="18"/>
              </w:rPr>
              <w:t>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1019A" w:rsidRPr="00321809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1019A" w:rsidRPr="00BB7DAC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BB7DAC">
              <w:rPr>
                <w:sz w:val="18"/>
                <w:szCs w:val="18"/>
              </w:rPr>
              <w:t>Доля общеобр</w:t>
            </w:r>
            <w:r w:rsidRPr="00BB7DAC">
              <w:rPr>
                <w:sz w:val="18"/>
                <w:szCs w:val="18"/>
              </w:rPr>
              <w:t>а</w:t>
            </w:r>
            <w:r w:rsidRPr="00BB7DAC">
              <w:rPr>
                <w:sz w:val="18"/>
                <w:szCs w:val="18"/>
              </w:rPr>
              <w:t>зовательных о</w:t>
            </w:r>
            <w:r w:rsidRPr="00BB7DAC">
              <w:rPr>
                <w:sz w:val="18"/>
                <w:szCs w:val="18"/>
              </w:rPr>
              <w:t>р</w:t>
            </w:r>
            <w:r w:rsidRPr="00BB7DAC">
              <w:rPr>
                <w:sz w:val="18"/>
                <w:szCs w:val="18"/>
              </w:rPr>
              <w:t>ганизаций, осн</w:t>
            </w:r>
            <w:r w:rsidRPr="00BB7DAC">
              <w:rPr>
                <w:sz w:val="18"/>
                <w:szCs w:val="18"/>
              </w:rPr>
              <w:t>а</w:t>
            </w:r>
            <w:r w:rsidRPr="00BB7DAC">
              <w:rPr>
                <w:sz w:val="18"/>
                <w:szCs w:val="18"/>
              </w:rPr>
              <w:t>щенных в целях внедрения ци</w:t>
            </w:r>
            <w:r w:rsidRPr="00BB7DAC">
              <w:rPr>
                <w:sz w:val="18"/>
                <w:szCs w:val="18"/>
              </w:rPr>
              <w:t>ф</w:t>
            </w:r>
            <w:r w:rsidRPr="00BB7DAC">
              <w:rPr>
                <w:sz w:val="18"/>
                <w:szCs w:val="18"/>
              </w:rPr>
              <w:t>ровой образов</w:t>
            </w:r>
            <w:r w:rsidRPr="00BB7DAC">
              <w:rPr>
                <w:sz w:val="18"/>
                <w:szCs w:val="18"/>
              </w:rPr>
              <w:t>а</w:t>
            </w:r>
            <w:r w:rsidRPr="00BB7DAC">
              <w:rPr>
                <w:sz w:val="18"/>
                <w:szCs w:val="18"/>
              </w:rPr>
              <w:t>тел</w:t>
            </w:r>
            <w:r w:rsidRPr="00BB7DAC">
              <w:rPr>
                <w:sz w:val="18"/>
                <w:szCs w:val="18"/>
              </w:rPr>
              <w:t>ь</w:t>
            </w:r>
            <w:r w:rsidRPr="00BB7DAC">
              <w:rPr>
                <w:sz w:val="18"/>
                <w:szCs w:val="18"/>
              </w:rPr>
              <w:t>ной среды</w:t>
            </w:r>
          </w:p>
        </w:tc>
      </w:tr>
      <w:tr w:rsidR="002447B3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Pr="00E3496A" w:rsidRDefault="002B6E0A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EA2BD6" w:rsidRDefault="00BB7DAC" w:rsidP="002B6E0A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общеобр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зовательных 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ганизаций, осн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щенных учебным, технологическим оборудованием и мебелью после капитального ремонта, от общ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 количества требующих 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нащения уче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ным, технолог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ческим 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ванием и мебелью от общего кол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чества общеобр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зовательных 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ганизаций  кап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тально отремо</w:t>
            </w:r>
            <w:r w:rsidR="002B6E0A"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тированных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Default="00FA21F1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</w:t>
            </w:r>
            <w:r w:rsidR="00BB7DAC">
              <w:rPr>
                <w:sz w:val="18"/>
                <w:szCs w:val="18"/>
              </w:rPr>
              <w:t xml:space="preserve"> БО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Pr="00321809" w:rsidRDefault="00BB7DAC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Прогрессиру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Pr="00321809" w:rsidRDefault="00BB7DA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E3496A" w:rsidRDefault="00884001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Pr="00E3496A" w:rsidRDefault="00BB7DAC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E3496A" w:rsidRDefault="00CF3236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E3496A" w:rsidRDefault="00CF3236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E3496A" w:rsidRDefault="00CF3236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E3496A" w:rsidRDefault="00CF3236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E3496A" w:rsidRDefault="00CF3236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E3496A" w:rsidRDefault="00CF3236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Pr="00F01427" w:rsidRDefault="00BB7DA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01427">
              <w:rPr>
                <w:sz w:val="18"/>
                <w:szCs w:val="18"/>
              </w:rPr>
              <w:t>Государс</w:t>
            </w:r>
            <w:r w:rsidRPr="00F01427">
              <w:rPr>
                <w:sz w:val="18"/>
                <w:szCs w:val="18"/>
              </w:rPr>
              <w:t>т</w:t>
            </w:r>
            <w:r w:rsidRPr="00F01427">
              <w:rPr>
                <w:sz w:val="18"/>
                <w:szCs w:val="18"/>
              </w:rPr>
              <w:t>венная пр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грамма Бе</w:t>
            </w:r>
            <w:r w:rsidRPr="00F01427">
              <w:rPr>
                <w:sz w:val="18"/>
                <w:szCs w:val="18"/>
              </w:rPr>
              <w:t>л</w:t>
            </w:r>
            <w:r w:rsidRPr="00F01427">
              <w:rPr>
                <w:sz w:val="18"/>
                <w:szCs w:val="18"/>
              </w:rPr>
              <w:t>городской области «Ра</w:t>
            </w:r>
            <w:r w:rsidRPr="00F01427">
              <w:rPr>
                <w:sz w:val="18"/>
                <w:szCs w:val="18"/>
              </w:rPr>
              <w:t>з</w:t>
            </w:r>
            <w:r w:rsidRPr="00F01427">
              <w:rPr>
                <w:sz w:val="18"/>
                <w:szCs w:val="18"/>
              </w:rPr>
              <w:t>витие образ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вания Белг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родской о</w:t>
            </w:r>
            <w:r w:rsidRPr="00F01427">
              <w:rPr>
                <w:sz w:val="18"/>
                <w:szCs w:val="18"/>
              </w:rPr>
              <w:t>б</w:t>
            </w:r>
            <w:r w:rsidRPr="00F01427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CE0C02" w:rsidRDefault="00BB1095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CE0C02">
              <w:rPr>
                <w:sz w:val="18"/>
                <w:szCs w:val="18"/>
              </w:rPr>
              <w:t>Управление образования администр</w:t>
            </w:r>
            <w:r w:rsidRPr="00CE0C02">
              <w:rPr>
                <w:sz w:val="18"/>
                <w:szCs w:val="18"/>
              </w:rPr>
              <w:t>а</w:t>
            </w:r>
            <w:r w:rsidRPr="00CE0C02">
              <w:rPr>
                <w:sz w:val="18"/>
                <w:szCs w:val="18"/>
              </w:rPr>
              <w:t>ции Губки</w:t>
            </w:r>
            <w:r w:rsidRPr="00CE0C02">
              <w:rPr>
                <w:sz w:val="18"/>
                <w:szCs w:val="18"/>
              </w:rPr>
              <w:t>н</w:t>
            </w:r>
            <w:r w:rsidRPr="00CE0C02">
              <w:rPr>
                <w:sz w:val="18"/>
                <w:szCs w:val="18"/>
              </w:rPr>
              <w:t>ско городск</w:t>
            </w:r>
            <w:r w:rsidRPr="00CE0C02">
              <w:rPr>
                <w:sz w:val="18"/>
                <w:szCs w:val="18"/>
              </w:rPr>
              <w:t>о</w:t>
            </w:r>
            <w:r w:rsidRPr="00CE0C02">
              <w:rPr>
                <w:sz w:val="18"/>
                <w:szCs w:val="18"/>
              </w:rPr>
              <w:t>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447B3" w:rsidRPr="00321809" w:rsidRDefault="00BB7DAC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BB7DAC">
              <w:rPr>
                <w:sz w:val="18"/>
                <w:szCs w:val="18"/>
              </w:rPr>
              <w:t>Комфортная и безопа</w:t>
            </w:r>
            <w:r w:rsidRPr="00BB7DAC">
              <w:rPr>
                <w:sz w:val="18"/>
                <w:szCs w:val="18"/>
              </w:rPr>
              <w:t>с</w:t>
            </w:r>
            <w:r w:rsidRPr="00BB7DAC">
              <w:rPr>
                <w:sz w:val="18"/>
                <w:szCs w:val="18"/>
              </w:rPr>
              <w:t xml:space="preserve">ная среда для жизни 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447B3" w:rsidRPr="00BB7DAC" w:rsidRDefault="00BB7DAC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BB7DAC">
              <w:rPr>
                <w:sz w:val="18"/>
                <w:szCs w:val="18"/>
              </w:rPr>
              <w:t>Доля общеобр</w:t>
            </w:r>
            <w:r w:rsidRPr="00BB7DAC">
              <w:rPr>
                <w:sz w:val="18"/>
                <w:szCs w:val="18"/>
              </w:rPr>
              <w:t>а</w:t>
            </w:r>
            <w:r w:rsidRPr="00BB7DAC">
              <w:rPr>
                <w:sz w:val="18"/>
                <w:szCs w:val="18"/>
              </w:rPr>
              <w:t>зовательных о</w:t>
            </w:r>
            <w:r w:rsidRPr="00BB7DAC">
              <w:rPr>
                <w:sz w:val="18"/>
                <w:szCs w:val="18"/>
              </w:rPr>
              <w:t>р</w:t>
            </w:r>
            <w:r w:rsidRPr="00BB7DAC">
              <w:rPr>
                <w:sz w:val="18"/>
                <w:szCs w:val="18"/>
              </w:rPr>
              <w:t>ганизаций, осн</w:t>
            </w:r>
            <w:r w:rsidRPr="00BB7DAC">
              <w:rPr>
                <w:sz w:val="18"/>
                <w:szCs w:val="18"/>
              </w:rPr>
              <w:t>а</w:t>
            </w:r>
            <w:r w:rsidRPr="00BB7DAC">
              <w:rPr>
                <w:sz w:val="18"/>
                <w:szCs w:val="18"/>
              </w:rPr>
              <w:t>щенных уче</w:t>
            </w:r>
            <w:r w:rsidRPr="00BB7DAC">
              <w:rPr>
                <w:sz w:val="18"/>
                <w:szCs w:val="18"/>
              </w:rPr>
              <w:t>б</w:t>
            </w:r>
            <w:r w:rsidRPr="00BB7DAC">
              <w:rPr>
                <w:sz w:val="18"/>
                <w:szCs w:val="18"/>
              </w:rPr>
              <w:t>ным, технол</w:t>
            </w:r>
            <w:r w:rsidRPr="00BB7DAC">
              <w:rPr>
                <w:sz w:val="18"/>
                <w:szCs w:val="18"/>
              </w:rPr>
              <w:t>о</w:t>
            </w:r>
            <w:r w:rsidRPr="00BB7DAC">
              <w:rPr>
                <w:sz w:val="18"/>
                <w:szCs w:val="18"/>
              </w:rPr>
              <w:t>гическим об</w:t>
            </w:r>
            <w:r w:rsidRPr="00BB7DAC">
              <w:rPr>
                <w:sz w:val="18"/>
                <w:szCs w:val="18"/>
              </w:rPr>
              <w:t>о</w:t>
            </w:r>
            <w:r w:rsidRPr="00BB7DAC">
              <w:rPr>
                <w:sz w:val="18"/>
                <w:szCs w:val="18"/>
              </w:rPr>
              <w:t>рудованием и мебелью п</w:t>
            </w:r>
            <w:r w:rsidRPr="00BB7DAC">
              <w:rPr>
                <w:sz w:val="18"/>
                <w:szCs w:val="18"/>
              </w:rPr>
              <w:t>о</w:t>
            </w:r>
            <w:r w:rsidRPr="00BB7DAC">
              <w:rPr>
                <w:sz w:val="18"/>
                <w:szCs w:val="18"/>
              </w:rPr>
              <w:t>сле капитал</w:t>
            </w:r>
            <w:r w:rsidRPr="00BB7DAC">
              <w:rPr>
                <w:sz w:val="18"/>
                <w:szCs w:val="18"/>
              </w:rPr>
              <w:t>ь</w:t>
            </w:r>
            <w:r w:rsidRPr="00BB7DAC">
              <w:rPr>
                <w:sz w:val="18"/>
                <w:szCs w:val="18"/>
              </w:rPr>
              <w:t>ного ремонта, от общ</w:t>
            </w:r>
            <w:r w:rsidRPr="00BB7DAC">
              <w:rPr>
                <w:sz w:val="18"/>
                <w:szCs w:val="18"/>
              </w:rPr>
              <w:t>е</w:t>
            </w:r>
            <w:r w:rsidRPr="00BB7DAC">
              <w:rPr>
                <w:sz w:val="18"/>
                <w:szCs w:val="18"/>
              </w:rPr>
              <w:t>го количества требующих о</w:t>
            </w:r>
            <w:r w:rsidRPr="00BB7DAC">
              <w:rPr>
                <w:sz w:val="18"/>
                <w:szCs w:val="18"/>
              </w:rPr>
              <w:t>с</w:t>
            </w:r>
            <w:r w:rsidRPr="00BB7DAC">
              <w:rPr>
                <w:sz w:val="18"/>
                <w:szCs w:val="18"/>
              </w:rPr>
              <w:t>нащения  уче</w:t>
            </w:r>
            <w:r w:rsidRPr="00BB7DAC">
              <w:rPr>
                <w:sz w:val="18"/>
                <w:szCs w:val="18"/>
              </w:rPr>
              <w:t>б</w:t>
            </w:r>
            <w:r w:rsidRPr="00BB7DAC">
              <w:rPr>
                <w:sz w:val="18"/>
                <w:szCs w:val="18"/>
              </w:rPr>
              <w:t>ным, технолог</w:t>
            </w:r>
            <w:r w:rsidRPr="00BB7DAC">
              <w:rPr>
                <w:sz w:val="18"/>
                <w:szCs w:val="18"/>
              </w:rPr>
              <w:t>и</w:t>
            </w:r>
            <w:r w:rsidRPr="00BB7DAC">
              <w:rPr>
                <w:sz w:val="18"/>
                <w:szCs w:val="18"/>
              </w:rPr>
              <w:t>ческим оборуд</w:t>
            </w:r>
            <w:r w:rsidRPr="00BB7DAC">
              <w:rPr>
                <w:sz w:val="18"/>
                <w:szCs w:val="18"/>
              </w:rPr>
              <w:t>о</w:t>
            </w:r>
            <w:r w:rsidRPr="00BB7DAC">
              <w:rPr>
                <w:sz w:val="18"/>
                <w:szCs w:val="18"/>
              </w:rPr>
              <w:t>ванием и мебелью от общего кол</w:t>
            </w:r>
            <w:r w:rsidRPr="00BB7DAC">
              <w:rPr>
                <w:sz w:val="18"/>
                <w:szCs w:val="18"/>
              </w:rPr>
              <w:t>и</w:t>
            </w:r>
            <w:r w:rsidRPr="00BB7DAC">
              <w:rPr>
                <w:sz w:val="18"/>
                <w:szCs w:val="18"/>
              </w:rPr>
              <w:t>чества общеобр</w:t>
            </w:r>
            <w:r w:rsidRPr="00BB7DAC">
              <w:rPr>
                <w:sz w:val="18"/>
                <w:szCs w:val="18"/>
              </w:rPr>
              <w:t>а</w:t>
            </w:r>
            <w:r w:rsidRPr="00BB7DAC">
              <w:rPr>
                <w:sz w:val="18"/>
                <w:szCs w:val="18"/>
              </w:rPr>
              <w:t>зовательных о</w:t>
            </w:r>
            <w:r w:rsidRPr="00BB7DAC">
              <w:rPr>
                <w:sz w:val="18"/>
                <w:szCs w:val="18"/>
              </w:rPr>
              <w:t>р</w:t>
            </w:r>
            <w:r w:rsidRPr="00BB7DAC">
              <w:rPr>
                <w:sz w:val="18"/>
                <w:szCs w:val="18"/>
              </w:rPr>
              <w:t>ганизаций кап</w:t>
            </w:r>
            <w:r w:rsidRPr="00BB7DAC">
              <w:rPr>
                <w:sz w:val="18"/>
                <w:szCs w:val="18"/>
              </w:rPr>
              <w:t>и</w:t>
            </w:r>
            <w:r w:rsidRPr="00BB7DAC">
              <w:rPr>
                <w:sz w:val="18"/>
                <w:szCs w:val="18"/>
              </w:rPr>
              <w:t>тально отремо</w:t>
            </w:r>
            <w:r w:rsidRPr="00BB7DAC">
              <w:rPr>
                <w:sz w:val="18"/>
                <w:szCs w:val="18"/>
              </w:rPr>
              <w:t>н</w:t>
            </w:r>
            <w:r w:rsidRPr="00BB7DAC">
              <w:rPr>
                <w:sz w:val="18"/>
                <w:szCs w:val="18"/>
              </w:rPr>
              <w:t>тированных</w:t>
            </w:r>
          </w:p>
        </w:tc>
      </w:tr>
      <w:tr w:rsidR="002B6E0A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Pr="00E3496A" w:rsidRDefault="002B6E0A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Default="002B6E0A" w:rsidP="002B6E0A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обучающи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ся на всех уро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нях общего обр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зования, поп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дающих под 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ниторинг и оце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ку качества обр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зования, от общ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го количества обучающихся на всех </w:t>
            </w:r>
            <w:r w:rsidR="00884001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ровнях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щего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Default="002B6E0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Default="002B6E0A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Прогрессиру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Default="002B6E0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E3496A" w:rsidRDefault="00884001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Default="002B6E0A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E3496A" w:rsidRDefault="00884001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E3496A" w:rsidRDefault="00884001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E3496A" w:rsidRDefault="00884001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E3496A" w:rsidRDefault="00884001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E3496A" w:rsidRDefault="00884001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E3496A" w:rsidRDefault="00884001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Pr="00F01427" w:rsidRDefault="002B6E0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01427">
              <w:rPr>
                <w:sz w:val="18"/>
                <w:szCs w:val="18"/>
              </w:rPr>
              <w:t>Государс</w:t>
            </w:r>
            <w:r w:rsidRPr="00F01427">
              <w:rPr>
                <w:sz w:val="18"/>
                <w:szCs w:val="18"/>
              </w:rPr>
              <w:t>т</w:t>
            </w:r>
            <w:r w:rsidRPr="00F01427">
              <w:rPr>
                <w:sz w:val="18"/>
                <w:szCs w:val="18"/>
              </w:rPr>
              <w:t>венная пр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грамма Бе</w:t>
            </w:r>
            <w:r w:rsidRPr="00F01427">
              <w:rPr>
                <w:sz w:val="18"/>
                <w:szCs w:val="18"/>
              </w:rPr>
              <w:t>л</w:t>
            </w:r>
            <w:r w:rsidRPr="00F01427">
              <w:rPr>
                <w:sz w:val="18"/>
                <w:szCs w:val="18"/>
              </w:rPr>
              <w:t>городской области «Ра</w:t>
            </w:r>
            <w:r w:rsidRPr="00F01427">
              <w:rPr>
                <w:sz w:val="18"/>
                <w:szCs w:val="18"/>
              </w:rPr>
              <w:t>з</w:t>
            </w:r>
            <w:r w:rsidRPr="00F01427">
              <w:rPr>
                <w:sz w:val="18"/>
                <w:szCs w:val="18"/>
              </w:rPr>
              <w:t>витие образ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вания Белг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родской о</w:t>
            </w:r>
            <w:r w:rsidRPr="00F01427">
              <w:rPr>
                <w:sz w:val="18"/>
                <w:szCs w:val="18"/>
              </w:rPr>
              <w:t>б</w:t>
            </w:r>
            <w:r w:rsidRPr="00F01427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Default="002B6E0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CE0C02">
              <w:rPr>
                <w:sz w:val="18"/>
                <w:szCs w:val="18"/>
              </w:rPr>
              <w:t>Управление образования администр</w:t>
            </w:r>
            <w:r w:rsidRPr="00CE0C02">
              <w:rPr>
                <w:sz w:val="18"/>
                <w:szCs w:val="18"/>
              </w:rPr>
              <w:t>а</w:t>
            </w:r>
            <w:r w:rsidRPr="00CE0C02">
              <w:rPr>
                <w:sz w:val="18"/>
                <w:szCs w:val="18"/>
              </w:rPr>
              <w:t>ции Губки</w:t>
            </w:r>
            <w:r w:rsidRPr="00CE0C02">
              <w:rPr>
                <w:sz w:val="18"/>
                <w:szCs w:val="18"/>
              </w:rPr>
              <w:t>н</w:t>
            </w:r>
            <w:r w:rsidRPr="00CE0C02">
              <w:rPr>
                <w:sz w:val="18"/>
                <w:szCs w:val="18"/>
              </w:rPr>
              <w:t>ско городск</w:t>
            </w:r>
            <w:r w:rsidRPr="00CE0C02">
              <w:rPr>
                <w:sz w:val="18"/>
                <w:szCs w:val="18"/>
              </w:rPr>
              <w:t>о</w:t>
            </w:r>
            <w:r w:rsidRPr="00CE0C02">
              <w:rPr>
                <w:sz w:val="18"/>
                <w:szCs w:val="18"/>
              </w:rPr>
              <w:t>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B6E0A" w:rsidRPr="00BB7DAC" w:rsidRDefault="002B6E0A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B6E0A" w:rsidRPr="002B6E0A" w:rsidRDefault="002B6E0A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2B6E0A">
              <w:rPr>
                <w:sz w:val="18"/>
                <w:szCs w:val="18"/>
              </w:rPr>
              <w:t>Доля обучающи</w:t>
            </w:r>
            <w:r w:rsidRPr="002B6E0A">
              <w:rPr>
                <w:sz w:val="18"/>
                <w:szCs w:val="18"/>
              </w:rPr>
              <w:t>х</w:t>
            </w:r>
            <w:r w:rsidRPr="002B6E0A">
              <w:rPr>
                <w:sz w:val="18"/>
                <w:szCs w:val="18"/>
              </w:rPr>
              <w:t>ся на всех уро</w:t>
            </w:r>
            <w:r w:rsidRPr="002B6E0A">
              <w:rPr>
                <w:sz w:val="18"/>
                <w:szCs w:val="18"/>
              </w:rPr>
              <w:t>в</w:t>
            </w:r>
            <w:r w:rsidRPr="002B6E0A">
              <w:rPr>
                <w:sz w:val="18"/>
                <w:szCs w:val="18"/>
              </w:rPr>
              <w:t>нях общего обр</w:t>
            </w:r>
            <w:r w:rsidRPr="002B6E0A">
              <w:rPr>
                <w:sz w:val="18"/>
                <w:szCs w:val="18"/>
              </w:rPr>
              <w:t>а</w:t>
            </w:r>
            <w:r w:rsidRPr="002B6E0A">
              <w:rPr>
                <w:sz w:val="18"/>
                <w:szCs w:val="18"/>
              </w:rPr>
              <w:t>зования, поп</w:t>
            </w:r>
            <w:r w:rsidRPr="002B6E0A">
              <w:rPr>
                <w:sz w:val="18"/>
                <w:szCs w:val="18"/>
              </w:rPr>
              <w:t>а</w:t>
            </w:r>
            <w:r w:rsidRPr="002B6E0A">
              <w:rPr>
                <w:sz w:val="18"/>
                <w:szCs w:val="18"/>
              </w:rPr>
              <w:t>дающих под м</w:t>
            </w:r>
            <w:r w:rsidRPr="002B6E0A">
              <w:rPr>
                <w:sz w:val="18"/>
                <w:szCs w:val="18"/>
              </w:rPr>
              <w:t>о</w:t>
            </w:r>
            <w:r w:rsidRPr="002B6E0A">
              <w:rPr>
                <w:sz w:val="18"/>
                <w:szCs w:val="18"/>
              </w:rPr>
              <w:t>ниторинг  и оце</w:t>
            </w:r>
            <w:r w:rsidRPr="002B6E0A">
              <w:rPr>
                <w:sz w:val="18"/>
                <w:szCs w:val="18"/>
              </w:rPr>
              <w:t>н</w:t>
            </w:r>
            <w:r w:rsidRPr="002B6E0A">
              <w:rPr>
                <w:sz w:val="18"/>
                <w:szCs w:val="18"/>
              </w:rPr>
              <w:t>ку качества обр</w:t>
            </w:r>
            <w:r w:rsidRPr="002B6E0A">
              <w:rPr>
                <w:sz w:val="18"/>
                <w:szCs w:val="18"/>
              </w:rPr>
              <w:t>а</w:t>
            </w:r>
            <w:r w:rsidRPr="002B6E0A">
              <w:rPr>
                <w:sz w:val="18"/>
                <w:szCs w:val="18"/>
              </w:rPr>
              <w:t>зования, от общ</w:t>
            </w:r>
            <w:r w:rsidRPr="002B6E0A">
              <w:rPr>
                <w:sz w:val="18"/>
                <w:szCs w:val="18"/>
              </w:rPr>
              <w:t>е</w:t>
            </w:r>
            <w:r w:rsidRPr="002B6E0A">
              <w:rPr>
                <w:sz w:val="18"/>
                <w:szCs w:val="18"/>
              </w:rPr>
              <w:t>го количества об</w:t>
            </w:r>
            <w:r w:rsidRPr="002B6E0A">
              <w:rPr>
                <w:sz w:val="18"/>
                <w:szCs w:val="18"/>
              </w:rPr>
              <w:t>у</w:t>
            </w:r>
            <w:r w:rsidRPr="002B6E0A">
              <w:rPr>
                <w:sz w:val="18"/>
                <w:szCs w:val="18"/>
              </w:rPr>
              <w:t>чающихся на всех уровнях о</w:t>
            </w:r>
            <w:r w:rsidRPr="002B6E0A">
              <w:rPr>
                <w:sz w:val="18"/>
                <w:szCs w:val="18"/>
              </w:rPr>
              <w:t>б</w:t>
            </w:r>
            <w:r w:rsidRPr="002B6E0A">
              <w:rPr>
                <w:sz w:val="18"/>
                <w:szCs w:val="18"/>
              </w:rPr>
              <w:t>щего обр</w:t>
            </w:r>
            <w:r w:rsidRPr="002B6E0A">
              <w:rPr>
                <w:sz w:val="18"/>
                <w:szCs w:val="18"/>
              </w:rPr>
              <w:t>а</w:t>
            </w:r>
            <w:r w:rsidRPr="002B6E0A">
              <w:rPr>
                <w:sz w:val="18"/>
                <w:szCs w:val="18"/>
              </w:rPr>
              <w:t>зования</w:t>
            </w:r>
          </w:p>
        </w:tc>
      </w:tr>
      <w:tr w:rsidR="00C2474B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2474B" w:rsidRPr="00E3496A" w:rsidRDefault="001A5EF5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4461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2474B" w:rsidRPr="00BB7DAC" w:rsidRDefault="00C2474B" w:rsidP="001A5EF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18"/>
                <w:szCs w:val="18"/>
              </w:rPr>
            </w:pPr>
            <w:r w:rsidRPr="00BB7DAC">
              <w:rPr>
                <w:sz w:val="18"/>
                <w:szCs w:val="18"/>
              </w:rPr>
              <w:t xml:space="preserve">Цель 3. </w:t>
            </w:r>
            <w:r w:rsidR="00C864BE" w:rsidRPr="00BB7DAC">
              <w:rPr>
                <w:sz w:val="18"/>
                <w:szCs w:val="18"/>
              </w:rPr>
              <w:t>«</w:t>
            </w:r>
            <w:r w:rsidRPr="00BB7DAC">
              <w:rPr>
                <w:sz w:val="18"/>
                <w:szCs w:val="18"/>
              </w:rPr>
              <w:t>Формирование эффективной системы выявления, поддержки и развития способностей и талантов  у детей и молодежи, направленной на самоопределение и профессионал</w:t>
            </w:r>
            <w:r w:rsidRPr="00BB7DAC">
              <w:rPr>
                <w:sz w:val="18"/>
                <w:szCs w:val="18"/>
              </w:rPr>
              <w:t>ь</w:t>
            </w:r>
            <w:r w:rsidRPr="00BB7DAC">
              <w:rPr>
                <w:sz w:val="18"/>
                <w:szCs w:val="18"/>
              </w:rPr>
              <w:t>ную ориентацию всех учащихся</w:t>
            </w:r>
            <w:r w:rsidR="00C864BE" w:rsidRPr="00BB7DAC">
              <w:rPr>
                <w:sz w:val="18"/>
                <w:szCs w:val="18"/>
              </w:rPr>
              <w:t>»</w:t>
            </w:r>
          </w:p>
        </w:tc>
      </w:tr>
      <w:tr w:rsidR="00DD2666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E3496A" w:rsidRDefault="00DD2666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321809" w:rsidRDefault="00DD2666" w:rsidP="00635177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Доля детей в во</w:t>
            </w:r>
            <w:r w:rsidRPr="00321809">
              <w:rPr>
                <w:sz w:val="18"/>
                <w:szCs w:val="18"/>
              </w:rPr>
              <w:t>з</w:t>
            </w:r>
            <w:r w:rsidRPr="00321809">
              <w:rPr>
                <w:sz w:val="18"/>
                <w:szCs w:val="18"/>
              </w:rPr>
              <w:t>расте от 5 до 18 лет, охваченных дополнительным образованием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321809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321809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Прогрессиру</w:t>
            </w:r>
            <w:r w:rsidRPr="00321809">
              <w:rPr>
                <w:sz w:val="18"/>
                <w:szCs w:val="18"/>
              </w:rPr>
              <w:t>ю</w:t>
            </w:r>
            <w:r w:rsidRPr="00321809">
              <w:rPr>
                <w:sz w:val="18"/>
                <w:szCs w:val="18"/>
              </w:rPr>
              <w:t>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321809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Pr="00E3496A" w:rsidRDefault="00DD2666" w:rsidP="00DD2666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Pr="00E3496A" w:rsidRDefault="00DD2666" w:rsidP="00DD2666">
            <w:pPr>
              <w:spacing w:after="0" w:line="240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Default="00DD2666" w:rsidP="00DD2666">
            <w:pPr>
              <w:spacing w:after="0" w:line="240" w:lineRule="auto"/>
              <w:jc w:val="center"/>
            </w:pPr>
            <w:r w:rsidRPr="00306D40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Default="00DD2666" w:rsidP="00DD2666">
            <w:pPr>
              <w:spacing w:after="0" w:line="240" w:lineRule="auto"/>
              <w:jc w:val="center"/>
            </w:pPr>
            <w:r w:rsidRPr="00306D40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Default="00DD2666" w:rsidP="00DD2666">
            <w:pPr>
              <w:spacing w:after="0" w:line="240" w:lineRule="auto"/>
              <w:jc w:val="center"/>
            </w:pPr>
            <w:r w:rsidRPr="00306D40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Default="00DD2666" w:rsidP="00DD2666">
            <w:pPr>
              <w:spacing w:after="0" w:line="240" w:lineRule="auto"/>
              <w:jc w:val="center"/>
            </w:pPr>
            <w:r w:rsidRPr="00306D40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Default="00DD2666" w:rsidP="00DD2666">
            <w:pPr>
              <w:spacing w:after="0" w:line="240" w:lineRule="auto"/>
              <w:jc w:val="center"/>
            </w:pPr>
            <w:r w:rsidRPr="00306D40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Default="00DD2666" w:rsidP="00DD2666">
            <w:pPr>
              <w:spacing w:after="0" w:line="240" w:lineRule="auto"/>
              <w:jc w:val="center"/>
            </w:pPr>
            <w:r w:rsidRPr="00306D40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321809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01427">
              <w:rPr>
                <w:sz w:val="18"/>
                <w:szCs w:val="18"/>
              </w:rPr>
              <w:t>Государс</w:t>
            </w:r>
            <w:r w:rsidRPr="00F01427">
              <w:rPr>
                <w:sz w:val="18"/>
                <w:szCs w:val="18"/>
              </w:rPr>
              <w:t>т</w:t>
            </w:r>
            <w:r w:rsidRPr="00F01427">
              <w:rPr>
                <w:sz w:val="18"/>
                <w:szCs w:val="18"/>
              </w:rPr>
              <w:t>венная пр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грамма Бе</w:t>
            </w:r>
            <w:r w:rsidRPr="00F01427">
              <w:rPr>
                <w:sz w:val="18"/>
                <w:szCs w:val="18"/>
              </w:rPr>
              <w:t>л</w:t>
            </w:r>
            <w:r w:rsidRPr="00F01427">
              <w:rPr>
                <w:sz w:val="18"/>
                <w:szCs w:val="18"/>
              </w:rPr>
              <w:t>городской области «Ра</w:t>
            </w:r>
            <w:r w:rsidRPr="00F01427">
              <w:rPr>
                <w:sz w:val="18"/>
                <w:szCs w:val="18"/>
              </w:rPr>
              <w:t>з</w:t>
            </w:r>
            <w:r w:rsidRPr="00F01427">
              <w:rPr>
                <w:sz w:val="18"/>
                <w:szCs w:val="18"/>
              </w:rPr>
              <w:t>витие образ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вания Белг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родской о</w:t>
            </w:r>
            <w:r w:rsidRPr="00F01427">
              <w:rPr>
                <w:sz w:val="18"/>
                <w:szCs w:val="18"/>
              </w:rPr>
              <w:t>б</w:t>
            </w:r>
            <w:r w:rsidRPr="00F01427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321809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CE0C02">
              <w:rPr>
                <w:sz w:val="18"/>
                <w:szCs w:val="18"/>
              </w:rPr>
              <w:t>Управление образования администр</w:t>
            </w:r>
            <w:r w:rsidRPr="00CE0C02">
              <w:rPr>
                <w:sz w:val="18"/>
                <w:szCs w:val="18"/>
              </w:rPr>
              <w:t>а</w:t>
            </w:r>
            <w:r w:rsidRPr="00CE0C02">
              <w:rPr>
                <w:sz w:val="18"/>
                <w:szCs w:val="18"/>
              </w:rPr>
              <w:t>ции Губки</w:t>
            </w:r>
            <w:r w:rsidRPr="00CE0C02">
              <w:rPr>
                <w:sz w:val="18"/>
                <w:szCs w:val="18"/>
              </w:rPr>
              <w:t>н</w:t>
            </w:r>
            <w:r w:rsidRPr="00CE0C02">
              <w:rPr>
                <w:sz w:val="18"/>
                <w:szCs w:val="18"/>
              </w:rPr>
              <w:t>ско городск</w:t>
            </w:r>
            <w:r w:rsidRPr="00CE0C02">
              <w:rPr>
                <w:sz w:val="18"/>
                <w:szCs w:val="18"/>
              </w:rPr>
              <w:t>о</w:t>
            </w:r>
            <w:r w:rsidRPr="00CE0C02">
              <w:rPr>
                <w:sz w:val="18"/>
                <w:szCs w:val="18"/>
              </w:rPr>
              <w:t>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D2666" w:rsidRPr="00321809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2B6E0A">
              <w:rPr>
                <w:sz w:val="18"/>
                <w:szCs w:val="18"/>
              </w:rPr>
              <w:t>Реализация  потенциала каждого человека, развитие его талантов, воспитание патриоти</w:t>
            </w:r>
            <w:r w:rsidRPr="002B6E0A">
              <w:rPr>
                <w:sz w:val="18"/>
                <w:szCs w:val="18"/>
              </w:rPr>
              <w:t>ч</w:t>
            </w:r>
            <w:r w:rsidRPr="002B6E0A">
              <w:rPr>
                <w:sz w:val="18"/>
                <w:szCs w:val="18"/>
              </w:rPr>
              <w:t>ной и соц</w:t>
            </w:r>
            <w:r w:rsidRPr="002B6E0A">
              <w:rPr>
                <w:sz w:val="18"/>
                <w:szCs w:val="18"/>
              </w:rPr>
              <w:t>и</w:t>
            </w:r>
            <w:r w:rsidRPr="002B6E0A">
              <w:rPr>
                <w:sz w:val="18"/>
                <w:szCs w:val="18"/>
              </w:rPr>
              <w:t>ально-ответстве</w:t>
            </w:r>
            <w:r w:rsidRPr="002B6E0A">
              <w:rPr>
                <w:sz w:val="18"/>
                <w:szCs w:val="18"/>
              </w:rPr>
              <w:t>н</w:t>
            </w:r>
            <w:r w:rsidRPr="002B6E0A">
              <w:rPr>
                <w:sz w:val="18"/>
                <w:szCs w:val="18"/>
              </w:rPr>
              <w:t>ной</w:t>
            </w:r>
            <w:r w:rsidRPr="00DC77EA">
              <w:rPr>
                <w:sz w:val="28"/>
                <w:szCs w:val="28"/>
              </w:rPr>
              <w:t xml:space="preserve"> </w:t>
            </w:r>
            <w:r w:rsidRPr="002B6E0A">
              <w:rPr>
                <w:sz w:val="18"/>
                <w:szCs w:val="18"/>
              </w:rPr>
              <w:t>личн</w:t>
            </w:r>
            <w:r w:rsidRPr="002B6E0A">
              <w:rPr>
                <w:sz w:val="18"/>
                <w:szCs w:val="18"/>
              </w:rPr>
              <w:t>о</w:t>
            </w:r>
            <w:r w:rsidRPr="002B6E0A">
              <w:rPr>
                <w:sz w:val="18"/>
                <w:szCs w:val="18"/>
              </w:rPr>
              <w:t>ст</w:t>
            </w:r>
            <w:r w:rsidRPr="002B6E0A">
              <w:rPr>
                <w:sz w:val="20"/>
                <w:szCs w:val="20"/>
              </w:rPr>
              <w:t>и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D2666" w:rsidRPr="00BB7DAC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BB7DAC">
              <w:rPr>
                <w:sz w:val="18"/>
                <w:szCs w:val="18"/>
              </w:rPr>
              <w:t>Доля детей в во</w:t>
            </w:r>
            <w:r w:rsidRPr="00BB7DAC">
              <w:rPr>
                <w:sz w:val="18"/>
                <w:szCs w:val="18"/>
              </w:rPr>
              <w:t>з</w:t>
            </w:r>
            <w:r w:rsidRPr="00BB7DAC">
              <w:rPr>
                <w:sz w:val="18"/>
                <w:szCs w:val="18"/>
              </w:rPr>
              <w:t>расте от 5 до 18 лет, охваченных дополнител</w:t>
            </w:r>
            <w:r w:rsidRPr="00BB7DAC">
              <w:rPr>
                <w:sz w:val="18"/>
                <w:szCs w:val="18"/>
              </w:rPr>
              <w:t>ь</w:t>
            </w:r>
            <w:r w:rsidRPr="00BB7DAC">
              <w:rPr>
                <w:sz w:val="18"/>
                <w:szCs w:val="18"/>
              </w:rPr>
              <w:t>ным образ</w:t>
            </w:r>
            <w:r w:rsidRPr="00BB7DAC">
              <w:rPr>
                <w:sz w:val="18"/>
                <w:szCs w:val="18"/>
              </w:rPr>
              <w:t>о</w:t>
            </w:r>
            <w:r w:rsidRPr="00BB7DAC">
              <w:rPr>
                <w:sz w:val="18"/>
                <w:szCs w:val="18"/>
              </w:rPr>
              <w:t>ванием</w:t>
            </w:r>
          </w:p>
        </w:tc>
      </w:tr>
      <w:tr w:rsidR="00FE7FE0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E3496A" w:rsidRDefault="00FE7FE0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EA2BD6" w:rsidRDefault="00EA2BD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EA2BD6">
              <w:rPr>
                <w:sz w:val="18"/>
                <w:szCs w:val="18"/>
              </w:rPr>
              <w:t>Доля детей, вкл</w:t>
            </w:r>
            <w:r w:rsidRPr="00EA2BD6">
              <w:rPr>
                <w:sz w:val="18"/>
                <w:szCs w:val="18"/>
              </w:rPr>
              <w:t>ю</w:t>
            </w:r>
            <w:r w:rsidRPr="00EA2BD6">
              <w:rPr>
                <w:sz w:val="18"/>
                <w:szCs w:val="18"/>
              </w:rPr>
              <w:t>ченных в систему выявле</w:t>
            </w:r>
            <w:r w:rsidRPr="00EA2BD6">
              <w:rPr>
                <w:sz w:val="18"/>
                <w:szCs w:val="18"/>
              </w:rPr>
              <w:softHyphen/>
              <w:t>ния, разв</w:t>
            </w:r>
            <w:r w:rsidRPr="00EA2BD6">
              <w:rPr>
                <w:sz w:val="18"/>
                <w:szCs w:val="18"/>
              </w:rPr>
              <w:t>и</w:t>
            </w:r>
            <w:r w:rsidRPr="00EA2BD6">
              <w:rPr>
                <w:sz w:val="18"/>
                <w:szCs w:val="18"/>
              </w:rPr>
              <w:t>тия одаренных д</w:t>
            </w:r>
            <w:r w:rsidRPr="00EA2BD6">
              <w:rPr>
                <w:sz w:val="18"/>
                <w:szCs w:val="18"/>
              </w:rPr>
              <w:t>е</w:t>
            </w:r>
            <w:r w:rsidRPr="00EA2BD6">
              <w:rPr>
                <w:sz w:val="18"/>
                <w:szCs w:val="18"/>
              </w:rPr>
              <w:t>тей, от об</w:t>
            </w:r>
            <w:r w:rsidRPr="00EA2BD6">
              <w:rPr>
                <w:sz w:val="18"/>
                <w:szCs w:val="18"/>
              </w:rPr>
              <w:softHyphen/>
              <w:t>щей чи</w:t>
            </w:r>
            <w:r w:rsidRPr="00EA2BD6">
              <w:rPr>
                <w:sz w:val="18"/>
                <w:szCs w:val="18"/>
              </w:rPr>
              <w:t>с</w:t>
            </w:r>
            <w:r w:rsidRPr="00EA2BD6">
              <w:rPr>
                <w:sz w:val="18"/>
                <w:szCs w:val="18"/>
              </w:rPr>
              <w:t>ленности обучаю</w:t>
            </w:r>
            <w:r w:rsidRPr="00EA2BD6">
              <w:rPr>
                <w:sz w:val="18"/>
                <w:szCs w:val="18"/>
              </w:rPr>
              <w:softHyphen/>
              <w:t>щихся в общеобр</w:t>
            </w:r>
            <w:r w:rsidRPr="00EA2BD6">
              <w:rPr>
                <w:sz w:val="18"/>
                <w:szCs w:val="18"/>
              </w:rPr>
              <w:t>а</w:t>
            </w:r>
            <w:r w:rsidRPr="00EA2BD6">
              <w:rPr>
                <w:sz w:val="18"/>
                <w:szCs w:val="18"/>
              </w:rPr>
              <w:t>зовательных орг</w:t>
            </w:r>
            <w:r w:rsidRPr="00EA2BD6">
              <w:rPr>
                <w:sz w:val="18"/>
                <w:szCs w:val="18"/>
              </w:rPr>
              <w:t>а</w:t>
            </w:r>
            <w:r w:rsidRPr="00EA2BD6">
              <w:rPr>
                <w:sz w:val="18"/>
                <w:szCs w:val="18"/>
              </w:rPr>
              <w:t>низа</w:t>
            </w:r>
            <w:r w:rsidRPr="00EA2BD6">
              <w:rPr>
                <w:sz w:val="18"/>
                <w:szCs w:val="18"/>
              </w:rPr>
              <w:softHyphen/>
              <w:t>циях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321809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321809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Прогрессиру</w:t>
            </w:r>
            <w:r w:rsidRPr="00321809">
              <w:rPr>
                <w:sz w:val="18"/>
                <w:szCs w:val="18"/>
              </w:rPr>
              <w:t>ю</w:t>
            </w:r>
            <w:r w:rsidRPr="00321809">
              <w:rPr>
                <w:sz w:val="18"/>
                <w:szCs w:val="18"/>
              </w:rPr>
              <w:t>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321809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E3496A" w:rsidRDefault="00D55C60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E3496A" w:rsidRDefault="002B6E0A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E3496A" w:rsidRDefault="00D55C60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E3496A" w:rsidRDefault="00D55C60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E3496A" w:rsidRDefault="00D55C60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E3496A" w:rsidRDefault="00D55C60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E3496A" w:rsidRDefault="00D55C60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E3496A" w:rsidRDefault="00D55C60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321809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321809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CE0C02">
              <w:rPr>
                <w:sz w:val="18"/>
                <w:szCs w:val="18"/>
              </w:rPr>
              <w:t>Управление образования администр</w:t>
            </w:r>
            <w:r w:rsidRPr="00CE0C02">
              <w:rPr>
                <w:sz w:val="18"/>
                <w:szCs w:val="18"/>
              </w:rPr>
              <w:t>а</w:t>
            </w:r>
            <w:r w:rsidRPr="00CE0C02">
              <w:rPr>
                <w:sz w:val="18"/>
                <w:szCs w:val="18"/>
              </w:rPr>
              <w:t>ции Губки</w:t>
            </w:r>
            <w:r w:rsidRPr="00CE0C02">
              <w:rPr>
                <w:sz w:val="18"/>
                <w:szCs w:val="18"/>
              </w:rPr>
              <w:t>н</w:t>
            </w:r>
            <w:r w:rsidRPr="00CE0C02">
              <w:rPr>
                <w:sz w:val="18"/>
                <w:szCs w:val="18"/>
              </w:rPr>
              <w:t>ско городск</w:t>
            </w:r>
            <w:r w:rsidRPr="00CE0C02">
              <w:rPr>
                <w:sz w:val="18"/>
                <w:szCs w:val="18"/>
              </w:rPr>
              <w:t>о</w:t>
            </w:r>
            <w:r w:rsidRPr="00CE0C02">
              <w:rPr>
                <w:sz w:val="18"/>
                <w:szCs w:val="18"/>
              </w:rPr>
              <w:t>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FE7FE0" w:rsidRPr="00AA010C" w:rsidRDefault="00AA010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AA010C">
              <w:rPr>
                <w:sz w:val="18"/>
                <w:szCs w:val="18"/>
              </w:rPr>
              <w:t>Реализация  потенциала каждого человека, развитие его талантов, воспитание патриоти</w:t>
            </w:r>
            <w:r w:rsidRPr="00AA010C">
              <w:rPr>
                <w:sz w:val="18"/>
                <w:szCs w:val="18"/>
              </w:rPr>
              <w:t>ч</w:t>
            </w:r>
            <w:r w:rsidRPr="00AA010C">
              <w:rPr>
                <w:sz w:val="18"/>
                <w:szCs w:val="18"/>
              </w:rPr>
              <w:t>ной и соц</w:t>
            </w:r>
            <w:r w:rsidRPr="00AA010C">
              <w:rPr>
                <w:sz w:val="18"/>
                <w:szCs w:val="18"/>
              </w:rPr>
              <w:t>и</w:t>
            </w:r>
            <w:r w:rsidRPr="00AA010C">
              <w:rPr>
                <w:sz w:val="18"/>
                <w:szCs w:val="18"/>
              </w:rPr>
              <w:t>ально-ответстве</w:t>
            </w:r>
            <w:r w:rsidRPr="00AA010C">
              <w:rPr>
                <w:sz w:val="18"/>
                <w:szCs w:val="18"/>
              </w:rPr>
              <w:t>н</w:t>
            </w:r>
            <w:r w:rsidRPr="00AA010C">
              <w:rPr>
                <w:sz w:val="18"/>
                <w:szCs w:val="18"/>
              </w:rPr>
              <w:t>ной личн</w:t>
            </w:r>
            <w:r w:rsidRPr="00AA010C">
              <w:rPr>
                <w:sz w:val="18"/>
                <w:szCs w:val="18"/>
              </w:rPr>
              <w:t>о</w:t>
            </w:r>
            <w:r w:rsidRPr="00AA010C">
              <w:rPr>
                <w:sz w:val="18"/>
                <w:szCs w:val="18"/>
              </w:rPr>
              <w:t>сти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FE7FE0" w:rsidRPr="002B6E0A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2B6E0A">
              <w:rPr>
                <w:sz w:val="18"/>
                <w:szCs w:val="18"/>
              </w:rPr>
              <w:t>Доля детей в во</w:t>
            </w:r>
            <w:r w:rsidRPr="002B6E0A">
              <w:rPr>
                <w:sz w:val="18"/>
                <w:szCs w:val="18"/>
              </w:rPr>
              <w:t>з</w:t>
            </w:r>
            <w:r w:rsidRPr="002B6E0A">
              <w:rPr>
                <w:sz w:val="18"/>
                <w:szCs w:val="18"/>
              </w:rPr>
              <w:t>расте от 5 до 18 лет, охваченных дополнител</w:t>
            </w:r>
            <w:r w:rsidRPr="002B6E0A">
              <w:rPr>
                <w:sz w:val="18"/>
                <w:szCs w:val="18"/>
              </w:rPr>
              <w:t>ь</w:t>
            </w:r>
            <w:r w:rsidRPr="002B6E0A">
              <w:rPr>
                <w:sz w:val="18"/>
                <w:szCs w:val="18"/>
              </w:rPr>
              <w:t>ным образ</w:t>
            </w:r>
            <w:r w:rsidRPr="002B6E0A">
              <w:rPr>
                <w:sz w:val="18"/>
                <w:szCs w:val="18"/>
              </w:rPr>
              <w:t>о</w:t>
            </w:r>
            <w:r w:rsidRPr="002B6E0A">
              <w:rPr>
                <w:sz w:val="18"/>
                <w:szCs w:val="18"/>
              </w:rPr>
              <w:t>ванием</w:t>
            </w:r>
          </w:p>
        </w:tc>
      </w:tr>
      <w:tr w:rsidR="00AA010C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A010C" w:rsidRPr="00E3496A" w:rsidRDefault="006621DD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AA010C" w:rsidRDefault="00AA010C" w:rsidP="002447B3">
            <w:pPr>
              <w:pStyle w:val="formattext"/>
              <w:spacing w:before="0" w:beforeAutospacing="0" w:after="0" w:afterAutospacing="0" w:line="228" w:lineRule="auto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Охват детей де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тельностью Центра интеллектуального развития,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парка «Квантор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ум» и центра обр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зования «</w:t>
            </w:r>
            <w:r>
              <w:rPr>
                <w:sz w:val="18"/>
                <w:szCs w:val="18"/>
                <w:lang w:val="en-US"/>
              </w:rPr>
              <w:t>IT</w:t>
            </w:r>
            <w:r>
              <w:rPr>
                <w:sz w:val="18"/>
                <w:szCs w:val="18"/>
              </w:rPr>
              <w:t>-куб»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Default="00AA010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321809" w:rsidRDefault="00AA010C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Прогрессиру</w:t>
            </w:r>
            <w:r w:rsidRPr="00321809">
              <w:rPr>
                <w:sz w:val="18"/>
                <w:szCs w:val="18"/>
              </w:rPr>
              <w:t>ю</w:t>
            </w:r>
            <w:r w:rsidRPr="00321809">
              <w:rPr>
                <w:sz w:val="18"/>
                <w:szCs w:val="18"/>
              </w:rPr>
              <w:t>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321809" w:rsidRDefault="00AA010C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E3496A" w:rsidRDefault="00D55C60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E3496A" w:rsidRDefault="00AA010C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E3496A" w:rsidRDefault="000F5331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E3496A" w:rsidRDefault="000F5331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E3496A" w:rsidRDefault="000F5331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14,2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E3496A" w:rsidRDefault="000F5331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E3496A" w:rsidRDefault="000F5331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14,7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E3496A" w:rsidRDefault="000F5331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321809" w:rsidRDefault="00AA010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01427">
              <w:rPr>
                <w:sz w:val="18"/>
                <w:szCs w:val="18"/>
              </w:rPr>
              <w:t>Государс</w:t>
            </w:r>
            <w:r w:rsidRPr="00F01427">
              <w:rPr>
                <w:sz w:val="18"/>
                <w:szCs w:val="18"/>
              </w:rPr>
              <w:t>т</w:t>
            </w:r>
            <w:r w:rsidRPr="00F01427">
              <w:rPr>
                <w:sz w:val="18"/>
                <w:szCs w:val="18"/>
              </w:rPr>
              <w:t>венная пр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грамма Бе</w:t>
            </w:r>
            <w:r w:rsidRPr="00F01427">
              <w:rPr>
                <w:sz w:val="18"/>
                <w:szCs w:val="18"/>
              </w:rPr>
              <w:t>л</w:t>
            </w:r>
            <w:r w:rsidRPr="00F01427">
              <w:rPr>
                <w:sz w:val="18"/>
                <w:szCs w:val="18"/>
              </w:rPr>
              <w:t>городской области «Ра</w:t>
            </w:r>
            <w:r w:rsidRPr="00F01427">
              <w:rPr>
                <w:sz w:val="18"/>
                <w:szCs w:val="18"/>
              </w:rPr>
              <w:t>з</w:t>
            </w:r>
            <w:r w:rsidRPr="00F01427">
              <w:rPr>
                <w:sz w:val="18"/>
                <w:szCs w:val="18"/>
              </w:rPr>
              <w:t>витие образ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вания Белг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родской о</w:t>
            </w:r>
            <w:r w:rsidRPr="00F01427">
              <w:rPr>
                <w:sz w:val="18"/>
                <w:szCs w:val="18"/>
              </w:rPr>
              <w:t>б</w:t>
            </w:r>
            <w:r w:rsidRPr="00F01427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CE0C02" w:rsidRDefault="00AA010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CE0C02">
              <w:rPr>
                <w:sz w:val="18"/>
                <w:szCs w:val="18"/>
              </w:rPr>
              <w:t>Управление образования администр</w:t>
            </w:r>
            <w:r w:rsidRPr="00CE0C02">
              <w:rPr>
                <w:sz w:val="18"/>
                <w:szCs w:val="18"/>
              </w:rPr>
              <w:t>а</w:t>
            </w:r>
            <w:r w:rsidRPr="00CE0C02">
              <w:rPr>
                <w:sz w:val="18"/>
                <w:szCs w:val="18"/>
              </w:rPr>
              <w:t>ции Губки</w:t>
            </w:r>
            <w:r w:rsidRPr="00CE0C02">
              <w:rPr>
                <w:sz w:val="18"/>
                <w:szCs w:val="18"/>
              </w:rPr>
              <w:t>н</w:t>
            </w:r>
            <w:r w:rsidRPr="00CE0C02">
              <w:rPr>
                <w:sz w:val="18"/>
                <w:szCs w:val="18"/>
              </w:rPr>
              <w:t>ско городск</w:t>
            </w:r>
            <w:r w:rsidRPr="00CE0C02">
              <w:rPr>
                <w:sz w:val="18"/>
                <w:szCs w:val="18"/>
              </w:rPr>
              <w:t>о</w:t>
            </w:r>
            <w:r w:rsidRPr="00CE0C02">
              <w:rPr>
                <w:sz w:val="18"/>
                <w:szCs w:val="18"/>
              </w:rPr>
              <w:t>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010C" w:rsidRPr="00321809" w:rsidRDefault="00AA010C" w:rsidP="0061122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AA010C">
              <w:rPr>
                <w:sz w:val="18"/>
                <w:szCs w:val="18"/>
              </w:rPr>
              <w:t>Реализация  потенциала каждого человека, развитие его талантов, воспитание патриоти</w:t>
            </w:r>
            <w:r w:rsidRPr="00AA010C">
              <w:rPr>
                <w:sz w:val="18"/>
                <w:szCs w:val="18"/>
              </w:rPr>
              <w:t>ч</w:t>
            </w:r>
            <w:r w:rsidRPr="00AA010C">
              <w:rPr>
                <w:sz w:val="18"/>
                <w:szCs w:val="18"/>
              </w:rPr>
              <w:t>ной и соц</w:t>
            </w:r>
            <w:r w:rsidRPr="00AA010C">
              <w:rPr>
                <w:sz w:val="18"/>
                <w:szCs w:val="18"/>
              </w:rPr>
              <w:t>и</w:t>
            </w:r>
            <w:r w:rsidRPr="00AA010C">
              <w:rPr>
                <w:sz w:val="18"/>
                <w:szCs w:val="18"/>
              </w:rPr>
              <w:t>ально-ответстве</w:t>
            </w:r>
            <w:r w:rsidRPr="00AA010C">
              <w:rPr>
                <w:sz w:val="18"/>
                <w:szCs w:val="18"/>
              </w:rPr>
              <w:t>н</w:t>
            </w:r>
            <w:r w:rsidRPr="00AA010C">
              <w:rPr>
                <w:sz w:val="18"/>
                <w:szCs w:val="18"/>
              </w:rPr>
              <w:t>ной</w:t>
            </w:r>
            <w:r w:rsidRPr="00DC77EA">
              <w:rPr>
                <w:sz w:val="28"/>
                <w:szCs w:val="28"/>
              </w:rPr>
              <w:t xml:space="preserve"> </w:t>
            </w:r>
            <w:r w:rsidRPr="00AA010C">
              <w:rPr>
                <w:sz w:val="18"/>
                <w:szCs w:val="18"/>
              </w:rPr>
              <w:t>личн</w:t>
            </w:r>
            <w:r w:rsidRPr="00AA010C">
              <w:rPr>
                <w:sz w:val="18"/>
                <w:szCs w:val="18"/>
              </w:rPr>
              <w:t>о</w:t>
            </w:r>
            <w:r w:rsidRPr="00AA010C">
              <w:rPr>
                <w:sz w:val="18"/>
                <w:szCs w:val="18"/>
              </w:rPr>
              <w:t>ст</w:t>
            </w:r>
            <w:r w:rsidR="00611221">
              <w:rPr>
                <w:sz w:val="18"/>
                <w:szCs w:val="18"/>
              </w:rPr>
              <w:t>и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010C" w:rsidRPr="002B6E0A" w:rsidRDefault="00AA010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2B6E0A">
              <w:rPr>
                <w:sz w:val="18"/>
                <w:szCs w:val="18"/>
              </w:rPr>
              <w:t>Охват детей де</w:t>
            </w:r>
            <w:r w:rsidRPr="002B6E0A">
              <w:rPr>
                <w:sz w:val="18"/>
                <w:szCs w:val="18"/>
              </w:rPr>
              <w:t>я</w:t>
            </w:r>
            <w:r w:rsidRPr="002B6E0A">
              <w:rPr>
                <w:sz w:val="18"/>
                <w:szCs w:val="18"/>
              </w:rPr>
              <w:t>тельностью р</w:t>
            </w:r>
            <w:r w:rsidRPr="002B6E0A">
              <w:rPr>
                <w:sz w:val="18"/>
                <w:szCs w:val="18"/>
              </w:rPr>
              <w:t>е</w:t>
            </w:r>
            <w:r w:rsidRPr="002B6E0A">
              <w:rPr>
                <w:sz w:val="18"/>
                <w:szCs w:val="18"/>
              </w:rPr>
              <w:t>гиональных це</w:t>
            </w:r>
            <w:r w:rsidRPr="002B6E0A">
              <w:rPr>
                <w:sz w:val="18"/>
                <w:szCs w:val="18"/>
              </w:rPr>
              <w:t>н</w:t>
            </w:r>
            <w:r w:rsidRPr="002B6E0A">
              <w:rPr>
                <w:sz w:val="18"/>
                <w:szCs w:val="18"/>
              </w:rPr>
              <w:t>тров выявл</w:t>
            </w:r>
            <w:r w:rsidRPr="002B6E0A">
              <w:rPr>
                <w:sz w:val="18"/>
                <w:szCs w:val="18"/>
              </w:rPr>
              <w:t>е</w:t>
            </w:r>
            <w:r w:rsidRPr="002B6E0A">
              <w:rPr>
                <w:sz w:val="18"/>
                <w:szCs w:val="18"/>
              </w:rPr>
              <w:t>ния, поддержки и ра</w:t>
            </w:r>
            <w:r w:rsidRPr="002B6E0A">
              <w:rPr>
                <w:sz w:val="18"/>
                <w:szCs w:val="18"/>
              </w:rPr>
              <w:t>з</w:t>
            </w:r>
            <w:r w:rsidRPr="002B6E0A">
              <w:rPr>
                <w:sz w:val="18"/>
                <w:szCs w:val="18"/>
              </w:rPr>
              <w:t>вития способн</w:t>
            </w:r>
            <w:r w:rsidRPr="002B6E0A">
              <w:rPr>
                <w:sz w:val="18"/>
                <w:szCs w:val="18"/>
              </w:rPr>
              <w:t>о</w:t>
            </w:r>
            <w:r w:rsidRPr="002B6E0A">
              <w:rPr>
                <w:sz w:val="18"/>
                <w:szCs w:val="18"/>
              </w:rPr>
              <w:t>стей и талантов у детей и молод</w:t>
            </w:r>
            <w:r w:rsidRPr="002B6E0A">
              <w:rPr>
                <w:sz w:val="18"/>
                <w:szCs w:val="18"/>
              </w:rPr>
              <w:t>е</w:t>
            </w:r>
            <w:r w:rsidRPr="002B6E0A">
              <w:rPr>
                <w:sz w:val="18"/>
                <w:szCs w:val="18"/>
              </w:rPr>
              <w:t>жи, техн</w:t>
            </w:r>
            <w:r w:rsidRPr="002B6E0A">
              <w:rPr>
                <w:sz w:val="18"/>
                <w:szCs w:val="18"/>
              </w:rPr>
              <w:t>о</w:t>
            </w:r>
            <w:r w:rsidRPr="002B6E0A">
              <w:rPr>
                <w:sz w:val="18"/>
                <w:szCs w:val="18"/>
              </w:rPr>
              <w:t>парков  «Кванториум» и центров «</w:t>
            </w:r>
            <w:r w:rsidRPr="002B6E0A">
              <w:rPr>
                <w:sz w:val="18"/>
                <w:szCs w:val="18"/>
                <w:lang w:val="en-US"/>
              </w:rPr>
              <w:t>IT</w:t>
            </w:r>
            <w:r w:rsidRPr="002B6E0A">
              <w:rPr>
                <w:sz w:val="18"/>
                <w:szCs w:val="18"/>
              </w:rPr>
              <w:t>-куб</w:t>
            </w:r>
            <w:r w:rsidR="00611221">
              <w:rPr>
                <w:sz w:val="18"/>
                <w:szCs w:val="18"/>
              </w:rPr>
              <w:t>»</w:t>
            </w:r>
          </w:p>
        </w:tc>
      </w:tr>
      <w:tr w:rsidR="00FE7FE0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E3496A" w:rsidRDefault="001A5EF5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4461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E7FE0" w:rsidRPr="00BB7DAC" w:rsidRDefault="00FE7FE0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BB7DAC">
              <w:rPr>
                <w:sz w:val="18"/>
                <w:szCs w:val="18"/>
              </w:rPr>
              <w:t xml:space="preserve">Цель 4 . </w:t>
            </w:r>
            <w:r w:rsidR="00C864BE" w:rsidRPr="00BB7DAC">
              <w:rPr>
                <w:sz w:val="18"/>
                <w:szCs w:val="18"/>
              </w:rPr>
              <w:t>«</w:t>
            </w:r>
            <w:r w:rsidR="00216AC1">
              <w:rPr>
                <w:sz w:val="18"/>
                <w:szCs w:val="18"/>
              </w:rPr>
              <w:t xml:space="preserve">Создание условий для организованного отдыха и оздоровления детей в возрасте до 18 лет»  </w:t>
            </w:r>
          </w:p>
        </w:tc>
      </w:tr>
      <w:tr w:rsidR="00216AC1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C2474B" w:rsidRDefault="00216AC1" w:rsidP="00B32C84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  <w:highlight w:val="red"/>
              </w:rPr>
            </w:pPr>
            <w:r w:rsidRPr="00513135">
              <w:rPr>
                <w:sz w:val="18"/>
                <w:szCs w:val="18"/>
              </w:rPr>
              <w:t>Доля детей, охв</w:t>
            </w:r>
            <w:r w:rsidRPr="00513135">
              <w:rPr>
                <w:sz w:val="18"/>
                <w:szCs w:val="18"/>
              </w:rPr>
              <w:t>а</w:t>
            </w:r>
            <w:r w:rsidRPr="00513135">
              <w:rPr>
                <w:sz w:val="18"/>
                <w:szCs w:val="18"/>
              </w:rPr>
              <w:t>ченных организ</w:t>
            </w:r>
            <w:r w:rsidRPr="00513135">
              <w:rPr>
                <w:sz w:val="18"/>
                <w:szCs w:val="18"/>
              </w:rPr>
              <w:t>о</w:t>
            </w:r>
            <w:r w:rsidRPr="00513135">
              <w:rPr>
                <w:sz w:val="18"/>
                <w:szCs w:val="18"/>
              </w:rPr>
              <w:t xml:space="preserve">ванным отдыхом и оздоровлением, в </w:t>
            </w:r>
            <w:r w:rsidRPr="00513135">
              <w:rPr>
                <w:sz w:val="18"/>
                <w:szCs w:val="18"/>
              </w:rPr>
              <w:lastRenderedPageBreak/>
              <w:t>общем количестве детей, обучающи</w:t>
            </w:r>
            <w:r w:rsidRPr="00513135">
              <w:rPr>
                <w:sz w:val="18"/>
                <w:szCs w:val="18"/>
              </w:rPr>
              <w:t>х</w:t>
            </w:r>
            <w:r w:rsidRPr="00513135">
              <w:rPr>
                <w:sz w:val="18"/>
                <w:szCs w:val="18"/>
              </w:rPr>
              <w:t>ся в общеобразов</w:t>
            </w:r>
            <w:r w:rsidRPr="00513135">
              <w:rPr>
                <w:sz w:val="18"/>
                <w:szCs w:val="18"/>
              </w:rPr>
              <w:t>а</w:t>
            </w:r>
            <w:r w:rsidRPr="00513135">
              <w:rPr>
                <w:sz w:val="18"/>
                <w:szCs w:val="18"/>
              </w:rPr>
              <w:t>тельных организ</w:t>
            </w:r>
            <w:r w:rsidRPr="00513135">
              <w:rPr>
                <w:sz w:val="18"/>
                <w:szCs w:val="18"/>
              </w:rPr>
              <w:t>а</w:t>
            </w:r>
            <w:r w:rsidRPr="00513135">
              <w:rPr>
                <w:sz w:val="18"/>
                <w:szCs w:val="18"/>
              </w:rPr>
              <w:t>циях, в возрасте до 18 лет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ГП БО, 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321809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Прогрессиру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321809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B32C84" w:rsidP="00216AC1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79,9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216AC1" w:rsidP="00216AC1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B32C84" w:rsidP="00216AC1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B32C84" w:rsidP="00216AC1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B32C84" w:rsidP="00216AC1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B32C84" w:rsidP="00216AC1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B32C84" w:rsidP="00216AC1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B32C84" w:rsidP="00216AC1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321809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01427">
              <w:rPr>
                <w:sz w:val="18"/>
                <w:szCs w:val="18"/>
              </w:rPr>
              <w:t>Государс</w:t>
            </w:r>
            <w:r w:rsidRPr="00F01427">
              <w:rPr>
                <w:sz w:val="18"/>
                <w:szCs w:val="18"/>
              </w:rPr>
              <w:t>т</w:t>
            </w:r>
            <w:r w:rsidRPr="00F01427">
              <w:rPr>
                <w:sz w:val="18"/>
                <w:szCs w:val="18"/>
              </w:rPr>
              <w:t>венная пр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грамма Бе</w:t>
            </w:r>
            <w:r w:rsidRPr="00F01427">
              <w:rPr>
                <w:sz w:val="18"/>
                <w:szCs w:val="18"/>
              </w:rPr>
              <w:t>л</w:t>
            </w:r>
            <w:r w:rsidRPr="00F01427">
              <w:rPr>
                <w:sz w:val="18"/>
                <w:szCs w:val="18"/>
              </w:rPr>
              <w:t xml:space="preserve">городской </w:t>
            </w:r>
            <w:r w:rsidRPr="00F01427">
              <w:rPr>
                <w:sz w:val="18"/>
                <w:szCs w:val="18"/>
              </w:rPr>
              <w:lastRenderedPageBreak/>
              <w:t>области «Ра</w:t>
            </w:r>
            <w:r w:rsidRPr="00F01427">
              <w:rPr>
                <w:sz w:val="18"/>
                <w:szCs w:val="18"/>
              </w:rPr>
              <w:t>з</w:t>
            </w:r>
            <w:r w:rsidRPr="00F01427">
              <w:rPr>
                <w:sz w:val="18"/>
                <w:szCs w:val="18"/>
              </w:rPr>
              <w:t>витие образ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вания Белг</w:t>
            </w:r>
            <w:r w:rsidRPr="00F01427">
              <w:rPr>
                <w:sz w:val="18"/>
                <w:szCs w:val="18"/>
              </w:rPr>
              <w:t>о</w:t>
            </w:r>
            <w:r w:rsidRPr="00F01427">
              <w:rPr>
                <w:sz w:val="18"/>
                <w:szCs w:val="18"/>
              </w:rPr>
              <w:t>родской о</w:t>
            </w:r>
            <w:r w:rsidRPr="00F01427">
              <w:rPr>
                <w:sz w:val="18"/>
                <w:szCs w:val="18"/>
              </w:rPr>
              <w:t>б</w:t>
            </w:r>
            <w:r w:rsidRPr="00F01427">
              <w:rPr>
                <w:sz w:val="18"/>
                <w:szCs w:val="18"/>
              </w:rPr>
              <w:t>ласти»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321809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CE0C02">
              <w:rPr>
                <w:sz w:val="18"/>
                <w:szCs w:val="18"/>
              </w:rPr>
              <w:lastRenderedPageBreak/>
              <w:t>Управление образования администр</w:t>
            </w:r>
            <w:r w:rsidRPr="00CE0C02">
              <w:rPr>
                <w:sz w:val="18"/>
                <w:szCs w:val="18"/>
              </w:rPr>
              <w:t>а</w:t>
            </w:r>
            <w:r w:rsidRPr="00CE0C02">
              <w:rPr>
                <w:sz w:val="18"/>
                <w:szCs w:val="18"/>
              </w:rPr>
              <w:t>ции Губки</w:t>
            </w:r>
            <w:r w:rsidRPr="00CE0C02">
              <w:rPr>
                <w:sz w:val="18"/>
                <w:szCs w:val="18"/>
              </w:rPr>
              <w:t>н</w:t>
            </w:r>
            <w:r w:rsidRPr="00CE0C02">
              <w:rPr>
                <w:sz w:val="18"/>
                <w:szCs w:val="18"/>
              </w:rPr>
              <w:lastRenderedPageBreak/>
              <w:t>ско городск</w:t>
            </w:r>
            <w:r w:rsidRPr="00CE0C02">
              <w:rPr>
                <w:sz w:val="18"/>
                <w:szCs w:val="18"/>
              </w:rPr>
              <w:t>о</w:t>
            </w:r>
            <w:r w:rsidRPr="00CE0C02">
              <w:rPr>
                <w:sz w:val="18"/>
                <w:szCs w:val="18"/>
              </w:rPr>
              <w:t>го округа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16AC1" w:rsidRPr="00321809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AA010C">
              <w:rPr>
                <w:sz w:val="18"/>
                <w:szCs w:val="18"/>
              </w:rPr>
              <w:lastRenderedPageBreak/>
              <w:t>Реализация  потенциала каждого чел</w:t>
            </w:r>
            <w:r w:rsidRPr="00AA010C">
              <w:rPr>
                <w:sz w:val="18"/>
                <w:szCs w:val="18"/>
              </w:rPr>
              <w:t>о</w:t>
            </w:r>
            <w:r w:rsidRPr="00AA010C">
              <w:rPr>
                <w:sz w:val="18"/>
                <w:szCs w:val="18"/>
              </w:rPr>
              <w:t xml:space="preserve">века, развитие </w:t>
            </w:r>
            <w:r w:rsidRPr="00AA010C">
              <w:rPr>
                <w:sz w:val="18"/>
                <w:szCs w:val="18"/>
              </w:rPr>
              <w:lastRenderedPageBreak/>
              <w:t>его талантов, воспитание патриотичной и социально-ответственной</w:t>
            </w:r>
            <w:r w:rsidRPr="00DC77EA">
              <w:rPr>
                <w:sz w:val="28"/>
                <w:szCs w:val="28"/>
              </w:rPr>
              <w:t xml:space="preserve"> </w:t>
            </w:r>
            <w:r w:rsidRPr="00AA010C">
              <w:rPr>
                <w:sz w:val="18"/>
                <w:szCs w:val="18"/>
              </w:rPr>
              <w:t>личност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16AC1" w:rsidRPr="00321809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 w:rsidRPr="00FA21F1">
              <w:rPr>
                <w:sz w:val="18"/>
                <w:szCs w:val="18"/>
              </w:rPr>
              <w:lastRenderedPageBreak/>
              <w:t>Доля детей, охваченных организова</w:t>
            </w:r>
            <w:r w:rsidRPr="00FA21F1">
              <w:rPr>
                <w:sz w:val="18"/>
                <w:szCs w:val="18"/>
              </w:rPr>
              <w:t>н</w:t>
            </w:r>
            <w:r w:rsidRPr="00FA21F1">
              <w:rPr>
                <w:sz w:val="18"/>
                <w:szCs w:val="18"/>
              </w:rPr>
              <w:t xml:space="preserve">ным отдыхом и </w:t>
            </w:r>
            <w:r w:rsidRPr="00FA21F1">
              <w:rPr>
                <w:sz w:val="18"/>
                <w:szCs w:val="18"/>
              </w:rPr>
              <w:lastRenderedPageBreak/>
              <w:t>оздоровл</w:t>
            </w:r>
            <w:r w:rsidRPr="00FA21F1">
              <w:rPr>
                <w:sz w:val="18"/>
                <w:szCs w:val="18"/>
              </w:rPr>
              <w:t>е</w:t>
            </w:r>
            <w:r w:rsidRPr="00FA21F1">
              <w:rPr>
                <w:sz w:val="18"/>
                <w:szCs w:val="18"/>
              </w:rPr>
              <w:t>нием, в общем кол</w:t>
            </w:r>
            <w:r w:rsidRPr="00FA21F1">
              <w:rPr>
                <w:sz w:val="18"/>
                <w:szCs w:val="18"/>
              </w:rPr>
              <w:t>и</w:t>
            </w:r>
            <w:r w:rsidRPr="00FA21F1">
              <w:rPr>
                <w:sz w:val="18"/>
                <w:szCs w:val="18"/>
              </w:rPr>
              <w:t>честве детей, об</w:t>
            </w:r>
            <w:r w:rsidRPr="00FA21F1">
              <w:rPr>
                <w:sz w:val="18"/>
                <w:szCs w:val="18"/>
              </w:rPr>
              <w:t>у</w:t>
            </w:r>
            <w:r w:rsidRPr="00FA21F1">
              <w:rPr>
                <w:sz w:val="18"/>
                <w:szCs w:val="18"/>
              </w:rPr>
              <w:t>чающихся в общеобразов</w:t>
            </w:r>
            <w:r w:rsidRPr="00FA21F1">
              <w:rPr>
                <w:sz w:val="18"/>
                <w:szCs w:val="18"/>
              </w:rPr>
              <w:t>а</w:t>
            </w:r>
            <w:r w:rsidRPr="00FA21F1">
              <w:rPr>
                <w:sz w:val="18"/>
                <w:szCs w:val="18"/>
              </w:rPr>
              <w:t>тельных орг</w:t>
            </w:r>
            <w:r w:rsidRPr="00FA21F1">
              <w:rPr>
                <w:sz w:val="18"/>
                <w:szCs w:val="18"/>
              </w:rPr>
              <w:t>а</w:t>
            </w:r>
            <w:r w:rsidRPr="00FA21F1">
              <w:rPr>
                <w:sz w:val="18"/>
                <w:szCs w:val="18"/>
              </w:rPr>
              <w:t>низац</w:t>
            </w:r>
            <w:r w:rsidRPr="00FA21F1">
              <w:rPr>
                <w:sz w:val="18"/>
                <w:szCs w:val="18"/>
              </w:rPr>
              <w:t>и</w:t>
            </w:r>
            <w:r w:rsidRPr="00FA21F1">
              <w:rPr>
                <w:sz w:val="18"/>
                <w:szCs w:val="18"/>
              </w:rPr>
              <w:t>ях, в возра</w:t>
            </w:r>
            <w:r w:rsidRPr="00FA21F1">
              <w:rPr>
                <w:sz w:val="18"/>
                <w:szCs w:val="18"/>
              </w:rPr>
              <w:t>с</w:t>
            </w:r>
            <w:r w:rsidRPr="00FA21F1">
              <w:rPr>
                <w:sz w:val="18"/>
                <w:szCs w:val="18"/>
              </w:rPr>
              <w:t>те</w:t>
            </w:r>
            <w:r>
              <w:rPr>
                <w:sz w:val="18"/>
                <w:szCs w:val="18"/>
              </w:rPr>
              <w:t xml:space="preserve"> до 18 лет</w:t>
            </w:r>
          </w:p>
        </w:tc>
      </w:tr>
      <w:tr w:rsidR="00216AC1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F734AD" w:rsidRDefault="00F734AD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5</w:t>
            </w:r>
          </w:p>
        </w:tc>
        <w:tc>
          <w:tcPr>
            <w:tcW w:w="14461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216AC1" w:rsidP="00216AC1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 xml:space="preserve">Цель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«П</w:t>
            </w:r>
            <w:r w:rsidRPr="00E3496A">
              <w:rPr>
                <w:rFonts w:ascii="Times New Roman" w:hAnsi="Times New Roman"/>
                <w:bCs/>
                <w:iCs/>
                <w:sz w:val="18"/>
                <w:szCs w:val="18"/>
              </w:rPr>
              <w:t>овышение качества муниципального управления посредством формирования системы высококвалифицированного кадрового состава Губкинского городского округа»</w:t>
            </w:r>
          </w:p>
        </w:tc>
      </w:tr>
      <w:tr w:rsidR="00216AC1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F734AD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216AC1" w:rsidRPr="00E3496A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B32C84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Повышение квал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фикации, внутр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корпоративно</w:t>
            </w:r>
            <w:r w:rsidR="00B32C84">
              <w:rPr>
                <w:rFonts w:ascii="Times New Roman" w:hAnsi="Times New Roman"/>
                <w:sz w:val="18"/>
                <w:szCs w:val="18"/>
              </w:rPr>
              <w:t>е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32C84">
              <w:rPr>
                <w:rFonts w:ascii="Times New Roman" w:hAnsi="Times New Roman"/>
                <w:sz w:val="18"/>
                <w:szCs w:val="18"/>
              </w:rPr>
              <w:t>обучение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 xml:space="preserve"> муниц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пальных служащих и обслуживающего персонала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ind w:left="1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ind w:left="5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Прогресс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B32C84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DD2666" w:rsidRDefault="00DD2666" w:rsidP="001A5EF5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Отдел мун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ципальной службы и кадров адм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нистрации Губкинского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16AC1" w:rsidRPr="00E3496A" w:rsidRDefault="00216AC1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Реализация потенциала каждого чел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о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века, развитие его талантов, воспитание патриотичной и социально ответственной личности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6AC1" w:rsidRPr="00E3496A" w:rsidRDefault="00BB1095" w:rsidP="001A5EF5">
            <w:pPr>
              <w:spacing w:after="0" w:line="228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16AC1" w:rsidRPr="00E3496A" w:rsidTr="00F1211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F734AD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="00216AC1" w:rsidRPr="00E3496A">
              <w:rPr>
                <w:rFonts w:ascii="Times New Roman" w:hAnsi="Times New Roman"/>
                <w:sz w:val="18"/>
                <w:szCs w:val="18"/>
              </w:rPr>
              <w:t>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Подготовка и ре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а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 xml:space="preserve">лизация </w:t>
            </w:r>
            <w:r w:rsidR="004A5453">
              <w:rPr>
                <w:rFonts w:ascii="Times New Roman" w:hAnsi="Times New Roman"/>
                <w:sz w:val="18"/>
                <w:szCs w:val="18"/>
              </w:rPr>
              <w:t>меропри</w:t>
            </w:r>
            <w:r w:rsidR="004A5453">
              <w:rPr>
                <w:rFonts w:ascii="Times New Roman" w:hAnsi="Times New Roman"/>
                <w:sz w:val="18"/>
                <w:szCs w:val="18"/>
              </w:rPr>
              <w:t>я</w:t>
            </w:r>
            <w:r w:rsidR="004A5453">
              <w:rPr>
                <w:rFonts w:ascii="Times New Roman" w:hAnsi="Times New Roman"/>
                <w:sz w:val="18"/>
                <w:szCs w:val="18"/>
              </w:rPr>
              <w:t>тий</w:t>
            </w:r>
          </w:p>
          <w:p w:rsidR="00216AC1" w:rsidRPr="00E3496A" w:rsidRDefault="00216AC1" w:rsidP="001A5EF5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ind w:left="1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4A5453" w:rsidP="001A5EF5">
            <w:pPr>
              <w:spacing w:after="0" w:line="228" w:lineRule="auto"/>
              <w:ind w:left="50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Прогресс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рующий</w:t>
            </w:r>
            <w:r w:rsidRPr="00E3496A">
              <w:rPr>
                <w:rFonts w:ascii="Times New Roman" w:hAnsi="Times New Roman"/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B32C84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0F5331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0F5331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E3496A" w:rsidRDefault="000F5331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DD2666" w:rsidRDefault="00DD2666" w:rsidP="001A5EF5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E3496A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Отдел мун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ципальной службы и кадров адм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и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нистрации Губкинского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16AC1" w:rsidRPr="00E3496A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Реализация потенциала каждого чел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о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 xml:space="preserve">века, развитие его талантов, воспитание патриотичной и социально ответственной личности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6AC1" w:rsidRPr="00E3496A" w:rsidRDefault="00BB1095" w:rsidP="001A5EF5">
            <w:pPr>
              <w:spacing w:after="0" w:line="228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C23423" w:rsidRPr="005324C7" w:rsidRDefault="00C23423" w:rsidP="00C23423">
      <w:pPr>
        <w:spacing w:after="0" w:line="240" w:lineRule="auto"/>
        <w:rPr>
          <w:rFonts w:ascii="Times New Roman" w:hAnsi="Times New Roman"/>
        </w:rPr>
      </w:pPr>
    </w:p>
    <w:p w:rsidR="000778CD" w:rsidRDefault="000778CD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622551" w:rsidRDefault="00622551" w:rsidP="00622551">
      <w:pPr>
        <w:jc w:val="center"/>
        <w:rPr>
          <w:rFonts w:ascii="Times New Roman" w:eastAsia="Times New Roman" w:hAnsi="Times New Roman"/>
          <w:b/>
          <w:bCs/>
          <w:sz w:val="26"/>
          <w:szCs w:val="26"/>
          <w:lang w:eastAsia="zh-CN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lastRenderedPageBreak/>
        <w:t xml:space="preserve">3. Помесячный план достижения </w:t>
      </w:r>
      <w:r w:rsidR="005B1060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 xml:space="preserve">показателей </w:t>
      </w:r>
      <w:r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 xml:space="preserve"> муниципальной программы</w:t>
      </w:r>
      <w:r w:rsidR="005B1060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 xml:space="preserve"> в 2025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59"/>
        <w:gridCol w:w="4234"/>
        <w:gridCol w:w="1126"/>
        <w:gridCol w:w="1158"/>
        <w:gridCol w:w="674"/>
        <w:gridCol w:w="563"/>
        <w:gridCol w:w="563"/>
        <w:gridCol w:w="563"/>
        <w:gridCol w:w="64"/>
        <w:gridCol w:w="499"/>
        <w:gridCol w:w="67"/>
        <w:gridCol w:w="496"/>
        <w:gridCol w:w="140"/>
        <w:gridCol w:w="423"/>
        <w:gridCol w:w="76"/>
        <w:gridCol w:w="64"/>
        <w:gridCol w:w="560"/>
        <w:gridCol w:w="569"/>
        <w:gridCol w:w="563"/>
        <w:gridCol w:w="647"/>
        <w:gridCol w:w="974"/>
      </w:tblGrid>
      <w:tr w:rsidR="009C4E4C" w:rsidRPr="00E3496A" w:rsidTr="00B32C84">
        <w:trPr>
          <w:trHeight w:val="283"/>
          <w:tblHeader/>
        </w:trPr>
        <w:tc>
          <w:tcPr>
            <w:tcW w:w="192" w:type="pct"/>
            <w:vMerge w:val="restart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452" w:type="pct"/>
            <w:vMerge w:val="restart"/>
            <w:shd w:val="clear" w:color="auto" w:fill="auto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239" w:type="pct"/>
            <w:gridSpan w:val="16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334" w:type="pct"/>
            <w:vMerge w:val="restart"/>
            <w:vAlign w:val="center"/>
          </w:tcPr>
          <w:p w:rsidR="00513135" w:rsidRPr="00E3496A" w:rsidRDefault="00622551" w:rsidP="005131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96A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</w:p>
          <w:p w:rsidR="00622551" w:rsidRPr="00E3496A" w:rsidRDefault="00513135" w:rsidP="00B32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496A">
              <w:rPr>
                <w:rFonts w:ascii="Times New Roman" w:hAnsi="Times New Roman"/>
                <w:b/>
                <w:i/>
                <w:sz w:val="20"/>
                <w:szCs w:val="20"/>
              </w:rPr>
              <w:t>2025 г</w:t>
            </w:r>
            <w:r w:rsidR="00B32C84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9C4E4C" w:rsidRPr="00E3496A" w:rsidTr="00B32C84">
        <w:trPr>
          <w:trHeight w:val="283"/>
          <w:tblHeader/>
        </w:trPr>
        <w:tc>
          <w:tcPr>
            <w:tcW w:w="192" w:type="pct"/>
            <w:vMerge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pct"/>
            <w:vMerge/>
            <w:shd w:val="clear" w:color="auto" w:fill="auto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193" w:type="pct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193" w:type="pct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93" w:type="pct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193" w:type="pct"/>
            <w:gridSpan w:val="2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93" w:type="pct"/>
            <w:gridSpan w:val="2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gridSpan w:val="3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14" w:type="pct"/>
            <w:gridSpan w:val="2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195" w:type="pct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сен.</w:t>
            </w:r>
          </w:p>
        </w:tc>
        <w:tc>
          <w:tcPr>
            <w:tcW w:w="193" w:type="pct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334" w:type="pct"/>
            <w:vMerge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551" w:rsidRPr="00E3496A" w:rsidTr="00B32C84">
        <w:trPr>
          <w:trHeight w:val="283"/>
        </w:trPr>
        <w:tc>
          <w:tcPr>
            <w:tcW w:w="192" w:type="pct"/>
            <w:vAlign w:val="center"/>
          </w:tcPr>
          <w:p w:rsidR="00622551" w:rsidRPr="00E3496A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1A5EF5" w:rsidRPr="001A5EF5" w:rsidRDefault="001A5EF5" w:rsidP="001A5EF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  <w:r w:rsidRPr="001A5EF5">
              <w:rPr>
                <w:sz w:val="18"/>
                <w:szCs w:val="18"/>
              </w:rPr>
              <w:t>Цель муниципальной программы № 1</w:t>
            </w:r>
          </w:p>
          <w:p w:rsidR="00622551" w:rsidRPr="00E3496A" w:rsidRDefault="001A5EF5" w:rsidP="001A5E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«Выравнивание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образования»</w:t>
            </w:r>
          </w:p>
        </w:tc>
      </w:tr>
      <w:tr w:rsidR="009C4E4C" w:rsidRPr="00E3496A" w:rsidTr="00B32C84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E3496A" w:rsidRDefault="00FA21F1" w:rsidP="00DA6041">
            <w:pPr>
              <w:spacing w:after="0" w:line="240" w:lineRule="auto"/>
              <w:ind w:left="150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 xml:space="preserve">Доступность дошкольного образования для детей в возрасте от 1,5 до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 xml:space="preserve">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321809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35177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93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90545E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45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3" w:type="pct"/>
            <w:gridSpan w:val="2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E3496A" w:rsidTr="00B32C84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FA21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2C2672" w:rsidRDefault="00FA21F1" w:rsidP="00DA6041">
            <w:pPr>
              <w:spacing w:after="0" w:line="240" w:lineRule="auto"/>
              <w:ind w:left="150"/>
              <w:rPr>
                <w:rFonts w:ascii="Times New Roman" w:hAnsi="Times New Roman"/>
                <w:sz w:val="18"/>
                <w:szCs w:val="18"/>
              </w:rPr>
            </w:pPr>
            <w:r w:rsidRPr="002C2672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321809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5131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35177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93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90545E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45E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93" w:type="pct"/>
            <w:gridSpan w:val="2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FA21F1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FA21F1" w:rsidRPr="00635177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A21F1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622551" w:rsidRPr="00E3496A" w:rsidTr="00B32C84">
        <w:trPr>
          <w:trHeight w:val="283"/>
        </w:trPr>
        <w:tc>
          <w:tcPr>
            <w:tcW w:w="192" w:type="pct"/>
            <w:vAlign w:val="center"/>
          </w:tcPr>
          <w:p w:rsidR="00622551" w:rsidRPr="00E3496A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622551" w:rsidRPr="002C2672" w:rsidRDefault="001A5EF5" w:rsidP="00B32C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672">
              <w:rPr>
                <w:rFonts w:ascii="Times New Roman" w:hAnsi="Times New Roman"/>
                <w:sz w:val="18"/>
                <w:szCs w:val="18"/>
              </w:rPr>
              <w:t xml:space="preserve">Цель </w:t>
            </w:r>
            <w:r w:rsidR="002C2672" w:rsidRPr="002C2672">
              <w:rPr>
                <w:rFonts w:ascii="Times New Roman" w:hAnsi="Times New Roman"/>
                <w:sz w:val="18"/>
                <w:szCs w:val="18"/>
              </w:rPr>
              <w:t>муниципальной программы</w:t>
            </w:r>
            <w:r w:rsidR="002C2672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2C2672" w:rsidRPr="002C26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C2672">
              <w:rPr>
                <w:rFonts w:ascii="Times New Roman" w:hAnsi="Times New Roman"/>
                <w:sz w:val="18"/>
                <w:szCs w:val="18"/>
              </w:rPr>
              <w:t>2 «Обеспечение высокого качества  образования в соответствии с потребностями населения  и перспективными задачами социально-экономического развития Губкинского городского округа»</w:t>
            </w:r>
          </w:p>
        </w:tc>
      </w:tr>
      <w:tr w:rsidR="009C4E4C" w:rsidRPr="00E3496A" w:rsidTr="00B32C84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321809" w:rsidRDefault="00FA21F1" w:rsidP="00DA6041">
            <w:pPr>
              <w:pStyle w:val="formattext"/>
              <w:spacing w:before="0" w:beforeAutospacing="0" w:after="0" w:afterAutospacing="0" w:line="228" w:lineRule="auto"/>
              <w:ind w:left="150"/>
              <w:jc w:val="both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Доля обучающихся общеобразовательных орган</w:t>
            </w:r>
            <w:r w:rsidRPr="00321809">
              <w:rPr>
                <w:sz w:val="18"/>
                <w:szCs w:val="18"/>
              </w:rPr>
              <w:t>и</w:t>
            </w:r>
            <w:r w:rsidRPr="00321809">
              <w:rPr>
                <w:sz w:val="18"/>
                <w:szCs w:val="18"/>
              </w:rPr>
              <w:t xml:space="preserve">заций </w:t>
            </w:r>
            <w:r>
              <w:rPr>
                <w:sz w:val="18"/>
                <w:szCs w:val="18"/>
              </w:rPr>
              <w:t xml:space="preserve"> Губкинского </w:t>
            </w:r>
            <w:r w:rsidRPr="0032180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городского округа </w:t>
            </w:r>
            <w:r w:rsidRPr="00321809">
              <w:rPr>
                <w:sz w:val="18"/>
                <w:szCs w:val="18"/>
              </w:rPr>
              <w:t>на уровне среднего общего образования, охваченных пр</w:t>
            </w:r>
            <w:r w:rsidRPr="00321809">
              <w:rPr>
                <w:sz w:val="18"/>
                <w:szCs w:val="18"/>
              </w:rPr>
              <w:t>о</w:t>
            </w:r>
            <w:r w:rsidRPr="00321809">
              <w:rPr>
                <w:sz w:val="18"/>
                <w:szCs w:val="18"/>
              </w:rPr>
              <w:t>фильным обучением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321809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6621DD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E3496A" w:rsidTr="00B32C84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EA2BD6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18"/>
                <w:szCs w:val="18"/>
              </w:rPr>
            </w:pPr>
            <w:r w:rsidRPr="00EA2BD6">
              <w:rPr>
                <w:sz w:val="18"/>
                <w:szCs w:val="18"/>
              </w:rPr>
              <w:t>Доля обу</w:t>
            </w:r>
            <w:r w:rsidRPr="00EA2BD6">
              <w:rPr>
                <w:sz w:val="18"/>
                <w:szCs w:val="18"/>
              </w:rPr>
              <w:softHyphen/>
              <w:t>чаю</w:t>
            </w:r>
            <w:r w:rsidRPr="00EA2BD6">
              <w:rPr>
                <w:sz w:val="18"/>
                <w:szCs w:val="18"/>
              </w:rPr>
              <w:softHyphen/>
              <w:t>щихся, обеспеченных каче</w:t>
            </w:r>
            <w:r w:rsidRPr="00EA2BD6">
              <w:rPr>
                <w:sz w:val="18"/>
                <w:szCs w:val="18"/>
              </w:rPr>
              <w:softHyphen/>
              <w:t>ствен</w:t>
            </w:r>
            <w:r w:rsidRPr="00EA2BD6">
              <w:rPr>
                <w:sz w:val="18"/>
                <w:szCs w:val="18"/>
              </w:rPr>
              <w:softHyphen/>
              <w:t>ными услугами школьного обра</w:t>
            </w:r>
            <w:r w:rsidRPr="00EA2BD6">
              <w:rPr>
                <w:sz w:val="18"/>
                <w:szCs w:val="18"/>
              </w:rPr>
              <w:softHyphen/>
              <w:t>зования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321809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6621DD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E3496A" w:rsidTr="00B32C84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EA2BD6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общеобразовательных организаций, осн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щенных в целях внедрения  цифровой обр</w:t>
            </w:r>
            <w:r w:rsidRPr="00E1019A">
              <w:rPr>
                <w:sz w:val="18"/>
                <w:szCs w:val="18"/>
              </w:rPr>
              <w:t>азов</w:t>
            </w:r>
            <w:r w:rsidRPr="00E1019A">
              <w:rPr>
                <w:sz w:val="18"/>
                <w:szCs w:val="18"/>
              </w:rPr>
              <w:t>а</w:t>
            </w:r>
            <w:r w:rsidRPr="00E1019A">
              <w:rPr>
                <w:sz w:val="18"/>
                <w:szCs w:val="18"/>
              </w:rPr>
              <w:t>тельной среды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6621DD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6621DD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</w:tr>
      <w:tr w:rsidR="009C4E4C" w:rsidRPr="00E3496A" w:rsidTr="000F5331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EA2BD6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общеобразовательных организаций, осн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щенных учебным, технологическим оборудован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ем и мебелью после капитального ремонта, от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щего количества требующих оснащения учебным, технологическим оборудованием и мебелью от общего количества общеобразовательных орган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заций  капитально отремонтированных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6621DD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C4E4C" w:rsidRPr="00E3496A" w:rsidTr="000F5331">
        <w:trPr>
          <w:trHeight w:val="283"/>
        </w:trPr>
        <w:tc>
          <w:tcPr>
            <w:tcW w:w="192" w:type="pct"/>
            <w:vAlign w:val="center"/>
          </w:tcPr>
          <w:p w:rsidR="00FA21F1" w:rsidRPr="00E3496A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обучающихся на всех уровнях общего обр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зования, попадающих под мониторинг и оценку качества образования, от общего количества об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чающихся на всех </w:t>
            </w:r>
            <w:r w:rsidR="005B1060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ровнях общего образования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E3496A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6621DD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6621DD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6621DD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1A5EF5" w:rsidRPr="00E3496A" w:rsidTr="000F5331">
        <w:trPr>
          <w:trHeight w:val="283"/>
        </w:trPr>
        <w:tc>
          <w:tcPr>
            <w:tcW w:w="192" w:type="pct"/>
            <w:vAlign w:val="center"/>
          </w:tcPr>
          <w:p w:rsidR="001A5EF5" w:rsidRPr="00E3496A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340A5E" w:rsidRDefault="002C2672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2672">
              <w:rPr>
                <w:rFonts w:ascii="Times New Roman" w:hAnsi="Times New Roman"/>
                <w:sz w:val="18"/>
                <w:szCs w:val="18"/>
              </w:rPr>
              <w:t>Цель  муниципальной программы № 3</w:t>
            </w:r>
            <w:r w:rsidR="001A5EF5" w:rsidRPr="00E3496A">
              <w:rPr>
                <w:rFonts w:ascii="Times New Roman" w:hAnsi="Times New Roman"/>
                <w:sz w:val="18"/>
                <w:szCs w:val="18"/>
              </w:rPr>
              <w:t xml:space="preserve"> «Формирование эффективной системы выявления, поддержки и развития способностей и талантов  у детей и молодежи, </w:t>
            </w:r>
          </w:p>
          <w:p w:rsidR="001A5EF5" w:rsidRPr="00E3496A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направленной на самоопределение и профессиональную ориентацию всех учащихся»</w:t>
            </w:r>
          </w:p>
        </w:tc>
      </w:tr>
      <w:tr w:rsidR="00F9431A" w:rsidRPr="00E3496A" w:rsidTr="00B32C84">
        <w:trPr>
          <w:trHeight w:val="283"/>
        </w:trPr>
        <w:tc>
          <w:tcPr>
            <w:tcW w:w="192" w:type="pct"/>
            <w:vAlign w:val="center"/>
          </w:tcPr>
          <w:p w:rsidR="006621DD" w:rsidRPr="00E3496A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321809" w:rsidRDefault="006621DD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18"/>
                <w:szCs w:val="18"/>
              </w:rPr>
            </w:pPr>
            <w:r w:rsidRPr="00321809">
              <w:rPr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Pr="00321809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E3496A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E3496A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E3496A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</w:tr>
      <w:tr w:rsidR="00F9431A" w:rsidRPr="00E3496A" w:rsidTr="000F5331">
        <w:trPr>
          <w:trHeight w:val="283"/>
        </w:trPr>
        <w:tc>
          <w:tcPr>
            <w:tcW w:w="192" w:type="pct"/>
            <w:vAlign w:val="center"/>
          </w:tcPr>
          <w:p w:rsidR="006621DD" w:rsidRPr="00E3496A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EA2BD6" w:rsidRDefault="006621DD" w:rsidP="00DA6041">
            <w:pPr>
              <w:pStyle w:val="formattext"/>
              <w:spacing w:before="0" w:beforeAutospacing="0" w:after="0" w:afterAutospacing="0" w:line="228" w:lineRule="auto"/>
              <w:ind w:left="150"/>
              <w:jc w:val="center"/>
              <w:textAlignment w:val="baseline"/>
              <w:rPr>
                <w:sz w:val="18"/>
                <w:szCs w:val="18"/>
              </w:rPr>
            </w:pPr>
            <w:r w:rsidRPr="00EA2BD6">
              <w:rPr>
                <w:sz w:val="18"/>
                <w:szCs w:val="18"/>
              </w:rPr>
              <w:t>Доля детей, включенных в систему выявле</w:t>
            </w:r>
            <w:r w:rsidRPr="00EA2BD6">
              <w:rPr>
                <w:sz w:val="18"/>
                <w:szCs w:val="18"/>
              </w:rPr>
              <w:softHyphen/>
              <w:t>ния, ра</w:t>
            </w:r>
            <w:r w:rsidRPr="00EA2BD6">
              <w:rPr>
                <w:sz w:val="18"/>
                <w:szCs w:val="18"/>
              </w:rPr>
              <w:t>з</w:t>
            </w:r>
            <w:r w:rsidRPr="00EA2BD6">
              <w:rPr>
                <w:sz w:val="18"/>
                <w:szCs w:val="18"/>
              </w:rPr>
              <w:t>вития одаренных детей, от об</w:t>
            </w:r>
            <w:r w:rsidRPr="00EA2BD6">
              <w:rPr>
                <w:sz w:val="18"/>
                <w:szCs w:val="18"/>
              </w:rPr>
              <w:softHyphen/>
              <w:t>щей численности об</w:t>
            </w:r>
            <w:r w:rsidRPr="00EA2BD6">
              <w:rPr>
                <w:sz w:val="18"/>
                <w:szCs w:val="18"/>
              </w:rPr>
              <w:t>у</w:t>
            </w:r>
            <w:r w:rsidRPr="00EA2BD6">
              <w:rPr>
                <w:sz w:val="18"/>
                <w:szCs w:val="18"/>
              </w:rPr>
              <w:t>чаю</w:t>
            </w:r>
            <w:r w:rsidRPr="00EA2BD6">
              <w:rPr>
                <w:sz w:val="18"/>
                <w:szCs w:val="18"/>
              </w:rPr>
              <w:softHyphen/>
              <w:t>щихся в общеобразовательных организа</w:t>
            </w:r>
            <w:r w:rsidRPr="00EA2BD6">
              <w:rPr>
                <w:sz w:val="18"/>
                <w:szCs w:val="18"/>
              </w:rPr>
              <w:softHyphen/>
              <w:t>циях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Pr="00321809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E3496A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E3496A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E3496A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F9431A" w:rsidRPr="00E3496A" w:rsidTr="000F5331">
        <w:trPr>
          <w:trHeight w:val="283"/>
        </w:trPr>
        <w:tc>
          <w:tcPr>
            <w:tcW w:w="192" w:type="pct"/>
            <w:vAlign w:val="center"/>
          </w:tcPr>
          <w:p w:rsidR="006621DD" w:rsidRPr="00E3496A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AA010C" w:rsidRDefault="006621DD" w:rsidP="00DA6041">
            <w:pPr>
              <w:pStyle w:val="formattext"/>
              <w:spacing w:before="0" w:beforeAutospacing="0" w:after="0" w:afterAutospacing="0" w:line="228" w:lineRule="auto"/>
              <w:ind w:left="15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Охват детей деятельностью Центра интеллектуал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 развития, технопарка «Кванториум» и центра образования «</w:t>
            </w:r>
            <w:r>
              <w:rPr>
                <w:sz w:val="18"/>
                <w:szCs w:val="18"/>
                <w:lang w:val="en-US"/>
              </w:rPr>
              <w:t>IT</w:t>
            </w:r>
            <w:r>
              <w:rPr>
                <w:sz w:val="18"/>
                <w:szCs w:val="18"/>
              </w:rPr>
              <w:t>-куб»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E3496A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E3496A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E3496A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E3496A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A5EF5" w:rsidRPr="00E3496A" w:rsidTr="000F5331">
        <w:trPr>
          <w:trHeight w:val="283"/>
        </w:trPr>
        <w:tc>
          <w:tcPr>
            <w:tcW w:w="192" w:type="pct"/>
            <w:vAlign w:val="center"/>
          </w:tcPr>
          <w:p w:rsidR="001A5EF5" w:rsidRPr="00E3496A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1A5EF5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672">
              <w:rPr>
                <w:rFonts w:ascii="Times New Roman" w:hAnsi="Times New Roman"/>
                <w:sz w:val="18"/>
                <w:szCs w:val="18"/>
              </w:rPr>
              <w:t xml:space="preserve">Цель </w:t>
            </w:r>
            <w:r w:rsidR="002C2672" w:rsidRPr="002C2672">
              <w:rPr>
                <w:rFonts w:ascii="Times New Roman" w:hAnsi="Times New Roman"/>
                <w:sz w:val="18"/>
                <w:szCs w:val="18"/>
              </w:rPr>
              <w:t xml:space="preserve">муниципальной программы № </w:t>
            </w:r>
            <w:r w:rsidRPr="002C2672">
              <w:rPr>
                <w:rFonts w:ascii="Times New Roman" w:hAnsi="Times New Roman"/>
                <w:sz w:val="18"/>
                <w:szCs w:val="18"/>
              </w:rPr>
              <w:t>4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 xml:space="preserve"> «Создание условий для организованного отдыха и оздоровления детей в возрасте до 18 лет»</w:t>
            </w:r>
          </w:p>
        </w:tc>
      </w:tr>
      <w:tr w:rsidR="00216AC1" w:rsidRPr="00E3496A" w:rsidTr="00B32C84">
        <w:trPr>
          <w:trHeight w:val="283"/>
        </w:trPr>
        <w:tc>
          <w:tcPr>
            <w:tcW w:w="192" w:type="pct"/>
            <w:vAlign w:val="center"/>
          </w:tcPr>
          <w:p w:rsidR="00216AC1" w:rsidRPr="00E3496A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216AC1" w:rsidRPr="002C2672" w:rsidRDefault="00216AC1" w:rsidP="00DA6041">
            <w:pPr>
              <w:pStyle w:val="formattext"/>
              <w:spacing w:before="0" w:beforeAutospacing="0" w:after="0" w:afterAutospacing="0" w:line="228" w:lineRule="auto"/>
              <w:ind w:right="141"/>
              <w:jc w:val="both"/>
              <w:textAlignment w:val="baseline"/>
              <w:rPr>
                <w:sz w:val="18"/>
                <w:szCs w:val="18"/>
                <w:highlight w:val="red"/>
              </w:rPr>
            </w:pPr>
            <w:r w:rsidRPr="002C2672">
              <w:rPr>
                <w:sz w:val="18"/>
                <w:szCs w:val="18"/>
              </w:rPr>
              <w:t>Доля детей, охваченных организованным отдыхом и оздоровлением, в общем количестве детей, обуча</w:t>
            </w:r>
            <w:r w:rsidRPr="002C2672">
              <w:rPr>
                <w:sz w:val="18"/>
                <w:szCs w:val="18"/>
              </w:rPr>
              <w:t>ю</w:t>
            </w:r>
            <w:r w:rsidRPr="002C2672">
              <w:rPr>
                <w:sz w:val="18"/>
                <w:szCs w:val="18"/>
              </w:rPr>
              <w:t>щихся в общеобразовательных организациях, в во</w:t>
            </w:r>
            <w:r w:rsidRPr="002C2672">
              <w:rPr>
                <w:sz w:val="18"/>
                <w:szCs w:val="18"/>
              </w:rPr>
              <w:t>з</w:t>
            </w:r>
            <w:r w:rsidRPr="002C2672">
              <w:rPr>
                <w:sz w:val="18"/>
                <w:szCs w:val="18"/>
              </w:rPr>
              <w:t>расте до 18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16AC1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E3496A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216AC1" w:rsidRPr="00E3496A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19" w:type="pct"/>
            <w:gridSpan w:val="3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gridSpan w:val="2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216AC1" w:rsidRPr="00E3496A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93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216AC1" w:rsidRPr="00E3496A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216AC1" w:rsidRPr="00E3496A" w:rsidTr="00B32C84">
        <w:trPr>
          <w:trHeight w:val="283"/>
        </w:trPr>
        <w:tc>
          <w:tcPr>
            <w:tcW w:w="192" w:type="pct"/>
            <w:vAlign w:val="center"/>
          </w:tcPr>
          <w:p w:rsidR="00216AC1" w:rsidRPr="00E3496A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340A5E" w:rsidRPr="002C2672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2C2672">
              <w:rPr>
                <w:rFonts w:ascii="Times New Roman" w:hAnsi="Times New Roman"/>
                <w:sz w:val="18"/>
                <w:szCs w:val="18"/>
              </w:rPr>
              <w:t xml:space="preserve">Цель </w:t>
            </w:r>
            <w:r w:rsidR="002C2672" w:rsidRPr="002C2672">
              <w:rPr>
                <w:rFonts w:ascii="Times New Roman" w:hAnsi="Times New Roman"/>
                <w:sz w:val="18"/>
                <w:szCs w:val="18"/>
              </w:rPr>
              <w:t xml:space="preserve"> муниципальной программы №</w:t>
            </w:r>
            <w:r w:rsidR="002C26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2672" w:rsidRPr="002C2672">
              <w:rPr>
                <w:rFonts w:ascii="Times New Roman" w:hAnsi="Times New Roman"/>
                <w:sz w:val="18"/>
                <w:szCs w:val="18"/>
              </w:rPr>
              <w:t>5</w:t>
            </w:r>
            <w:r w:rsidRPr="002C2672">
              <w:rPr>
                <w:rFonts w:ascii="Times New Roman" w:hAnsi="Times New Roman"/>
                <w:sz w:val="18"/>
                <w:szCs w:val="18"/>
              </w:rPr>
              <w:t xml:space="preserve"> «П</w:t>
            </w:r>
            <w:r w:rsidRPr="002C2672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овышение качества муниципального управления посредством формирования системы высококвалифицированного кадрового состава </w:t>
            </w:r>
          </w:p>
          <w:p w:rsidR="00216AC1" w:rsidRPr="002C2672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672">
              <w:rPr>
                <w:rFonts w:ascii="Times New Roman" w:hAnsi="Times New Roman"/>
                <w:bCs/>
                <w:iCs/>
                <w:sz w:val="18"/>
                <w:szCs w:val="18"/>
              </w:rPr>
              <w:t>Губкинского городского округа</w:t>
            </w:r>
            <w:r w:rsidR="00340A5E" w:rsidRPr="002C2672">
              <w:rPr>
                <w:rFonts w:ascii="Times New Roman" w:hAnsi="Times New Roman"/>
                <w:bCs/>
                <w:iCs/>
                <w:sz w:val="18"/>
                <w:szCs w:val="18"/>
              </w:rPr>
              <w:t>»</w:t>
            </w:r>
          </w:p>
        </w:tc>
      </w:tr>
      <w:tr w:rsidR="00216AC1" w:rsidRPr="00E3496A" w:rsidTr="00B32C84">
        <w:trPr>
          <w:trHeight w:val="283"/>
        </w:trPr>
        <w:tc>
          <w:tcPr>
            <w:tcW w:w="192" w:type="pct"/>
            <w:vAlign w:val="center"/>
          </w:tcPr>
          <w:p w:rsidR="00216AC1" w:rsidRPr="00E3496A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216AC1" w:rsidRPr="00E3496A" w:rsidRDefault="00216AC1" w:rsidP="00216AC1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>Повышение квалификации, внутрикорпоративного обучения муниципальных служащих и обслужива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ю</w:t>
            </w:r>
            <w:r w:rsidRPr="00E3496A">
              <w:rPr>
                <w:rFonts w:ascii="Times New Roman" w:hAnsi="Times New Roman"/>
                <w:sz w:val="18"/>
                <w:szCs w:val="18"/>
              </w:rPr>
              <w:t>щего персонала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E3496A">
              <w:rPr>
                <w:rFonts w:ascii="Times New Roman" w:hAnsi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E3496A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5" w:type="pct"/>
            <w:gridSpan w:val="2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gridSpan w:val="2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gridSpan w:val="2"/>
            <w:vAlign w:val="center"/>
          </w:tcPr>
          <w:p w:rsidR="00216AC1" w:rsidRPr="00E3496A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3" w:type="pct"/>
            <w:gridSpan w:val="3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216AC1" w:rsidRPr="00E3496A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3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216AC1" w:rsidRPr="00E3496A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216AC1" w:rsidRPr="00E3496A" w:rsidTr="00B32C84">
        <w:trPr>
          <w:trHeight w:val="283"/>
        </w:trPr>
        <w:tc>
          <w:tcPr>
            <w:tcW w:w="192" w:type="pct"/>
            <w:vAlign w:val="center"/>
          </w:tcPr>
          <w:p w:rsidR="00216AC1" w:rsidRPr="00E3496A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E3496A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216AC1" w:rsidRPr="00E3496A" w:rsidRDefault="00216AC1" w:rsidP="00216AC1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E3496A">
              <w:rPr>
                <w:rFonts w:ascii="Times New Roman" w:hAnsi="Times New Roman"/>
                <w:sz w:val="18"/>
                <w:szCs w:val="18"/>
              </w:rPr>
              <w:t xml:space="preserve">Подготовка и реализация </w:t>
            </w:r>
            <w:r w:rsidR="00DD2666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  <w:p w:rsidR="00216AC1" w:rsidRPr="00E3496A" w:rsidRDefault="00216AC1" w:rsidP="00216AC1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E3496A">
              <w:rPr>
                <w:rFonts w:ascii="Times New Roman" w:hAnsi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231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E3496A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5" w:type="pct"/>
            <w:gridSpan w:val="2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gridSpan w:val="2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gridSpan w:val="2"/>
            <w:vAlign w:val="center"/>
          </w:tcPr>
          <w:p w:rsidR="00216AC1" w:rsidRPr="00E3496A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gridSpan w:val="3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216AC1" w:rsidRPr="00E3496A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3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216AC1" w:rsidRPr="00E3496A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216AC1" w:rsidRPr="00E3496A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622551" w:rsidRPr="00F54CE7" w:rsidRDefault="00622551" w:rsidP="00622551">
      <w:pPr>
        <w:spacing w:after="0" w:line="240" w:lineRule="auto"/>
        <w:rPr>
          <w:rFonts w:ascii="Times New Roman" w:hAnsi="Times New Roman"/>
        </w:rPr>
      </w:pPr>
    </w:p>
    <w:p w:rsidR="00B177FC" w:rsidRDefault="00B177F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356AE" w:rsidRPr="008F3394" w:rsidRDefault="008356AE" w:rsidP="00F00A9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8F3394">
        <w:rPr>
          <w:rFonts w:ascii="Times New Roman" w:hAnsi="Times New Roman"/>
          <w:sz w:val="24"/>
          <w:szCs w:val="24"/>
        </w:rPr>
        <w:lastRenderedPageBreak/>
        <w:t xml:space="preserve">4. Структура </w:t>
      </w:r>
      <w:r w:rsidR="008F3394">
        <w:rPr>
          <w:rFonts w:ascii="Times New Roman" w:hAnsi="Times New Roman"/>
          <w:sz w:val="24"/>
          <w:szCs w:val="24"/>
        </w:rPr>
        <w:t xml:space="preserve">муниципальной </w:t>
      </w:r>
      <w:r w:rsidRPr="008F3394">
        <w:rPr>
          <w:rFonts w:ascii="Times New Roman" w:hAnsi="Times New Roman"/>
          <w:sz w:val="24"/>
          <w:szCs w:val="24"/>
        </w:rPr>
        <w:t>программы</w:t>
      </w:r>
      <w:r w:rsidRPr="008F3394">
        <w:rPr>
          <w:rFonts w:ascii="Times New Roman" w:hAnsi="Times New Roman"/>
          <w:sz w:val="24"/>
          <w:szCs w:val="24"/>
        </w:rPr>
        <w:br/>
      </w:r>
    </w:p>
    <w:tbl>
      <w:tblPr>
        <w:tblW w:w="14459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6"/>
        <w:gridCol w:w="4225"/>
        <w:gridCol w:w="27"/>
        <w:gridCol w:w="5859"/>
        <w:gridCol w:w="8"/>
        <w:gridCol w:w="3514"/>
      </w:tblGrid>
      <w:tr w:rsidR="008356AE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N п/п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Краткое описание ожидаемых эффектов от реализации зад</w:t>
            </w:r>
            <w:r w:rsidRPr="00F00A9B">
              <w:rPr>
                <w:b/>
                <w:sz w:val="20"/>
                <w:szCs w:val="20"/>
              </w:rPr>
              <w:t>а</w:t>
            </w:r>
            <w:r w:rsidRPr="00F00A9B">
              <w:rPr>
                <w:b/>
                <w:sz w:val="20"/>
                <w:szCs w:val="20"/>
              </w:rPr>
              <w:t>чи структурного элемента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00A9B">
              <w:rPr>
                <w:b/>
                <w:sz w:val="20"/>
                <w:szCs w:val="20"/>
              </w:rPr>
              <w:t>Связь с показателями</w:t>
            </w:r>
          </w:p>
        </w:tc>
      </w:tr>
      <w:tr w:rsidR="008356AE" w:rsidRPr="00E3496A" w:rsidTr="00CF3236">
        <w:trPr>
          <w:trHeight w:val="15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EF33ED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EF33ED">
              <w:rPr>
                <w:sz w:val="20"/>
                <w:szCs w:val="20"/>
              </w:rPr>
              <w:t>2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3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F00A9B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4</w:t>
            </w:r>
          </w:p>
        </w:tc>
      </w:tr>
      <w:tr w:rsidR="002A1DD8" w:rsidRPr="00E3496A" w:rsidTr="00CF3236">
        <w:trPr>
          <w:trHeight w:val="290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DD8" w:rsidRPr="002A1DD8" w:rsidRDefault="002A1DD8" w:rsidP="002A1DD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A1DD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DD8" w:rsidRPr="002A1DD8" w:rsidRDefault="002A1DD8" w:rsidP="00B177F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A1DD8">
              <w:rPr>
                <w:b/>
                <w:sz w:val="20"/>
                <w:szCs w:val="20"/>
              </w:rPr>
              <w:t>Направление (подпрограмма) 1 «Развитие дошкольного образования»</w:t>
            </w:r>
          </w:p>
        </w:tc>
      </w:tr>
      <w:tr w:rsidR="002A1DD8" w:rsidRPr="00E3496A" w:rsidTr="00CF3236">
        <w:trPr>
          <w:trHeight w:val="290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DD8" w:rsidRPr="002A1DD8" w:rsidRDefault="002A1DD8" w:rsidP="002A1DD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A1DD8"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6CF" w:rsidRDefault="00A743D0" w:rsidP="00B177F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Муниципальный проект</w:t>
            </w:r>
            <w:r w:rsidR="002A1DD8" w:rsidRPr="002A1DD8">
              <w:rPr>
                <w:b/>
                <w:sz w:val="20"/>
                <w:szCs w:val="20"/>
              </w:rPr>
              <w:t xml:space="preserve"> « Развтие и</w:t>
            </w:r>
            <w:r w:rsidR="00C43CCC">
              <w:rPr>
                <w:b/>
                <w:sz w:val="20"/>
                <w:szCs w:val="20"/>
              </w:rPr>
              <w:t>н</w:t>
            </w:r>
            <w:r w:rsidR="002A1DD8" w:rsidRPr="002A1DD8">
              <w:rPr>
                <w:b/>
                <w:sz w:val="20"/>
                <w:szCs w:val="20"/>
              </w:rPr>
              <w:t>фрастуктур</w:t>
            </w:r>
            <w:r w:rsidR="002A1DD8">
              <w:rPr>
                <w:b/>
                <w:sz w:val="20"/>
                <w:szCs w:val="20"/>
              </w:rPr>
              <w:t>ы</w:t>
            </w:r>
            <w:r w:rsidR="002A1DD8" w:rsidRPr="002A1DD8">
              <w:rPr>
                <w:b/>
                <w:sz w:val="20"/>
                <w:szCs w:val="20"/>
              </w:rPr>
              <w:t xml:space="preserve">  системы образования </w:t>
            </w:r>
          </w:p>
          <w:p w:rsidR="002A1DD8" w:rsidRPr="002A1DD8" w:rsidRDefault="002A1DD8" w:rsidP="00B177F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A1DD8">
              <w:rPr>
                <w:b/>
                <w:sz w:val="20"/>
                <w:szCs w:val="20"/>
              </w:rPr>
              <w:t xml:space="preserve"> в Губкинском городском округе</w:t>
            </w:r>
            <w:r w:rsidR="00F736CF">
              <w:rPr>
                <w:b/>
                <w:sz w:val="20"/>
                <w:szCs w:val="20"/>
              </w:rPr>
              <w:t xml:space="preserve"> Белгородской области</w:t>
            </w:r>
            <w:r w:rsidRPr="002A1DD8">
              <w:rPr>
                <w:b/>
                <w:sz w:val="20"/>
                <w:szCs w:val="20"/>
              </w:rPr>
              <w:t>»</w:t>
            </w:r>
          </w:p>
          <w:p w:rsidR="002A1DD8" w:rsidRPr="002A1DD8" w:rsidRDefault="002A1DD8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C664E9" w:rsidRPr="00E3496A" w:rsidTr="00CF3236">
        <w:trPr>
          <w:trHeight w:val="311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Default="00C664E9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B93FC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 xml:space="preserve">Ответственный за реализацию – </w:t>
            </w:r>
            <w:r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664E9" w:rsidRPr="00F00A9B" w:rsidRDefault="00C664E9" w:rsidP="00C664E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C664E9" w:rsidRPr="00E3496A" w:rsidTr="00CF3236">
        <w:trPr>
          <w:trHeight w:val="443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Default="00C664E9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340A5E" w:rsidRDefault="00C664E9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0A5E">
              <w:rPr>
                <w:sz w:val="20"/>
                <w:szCs w:val="20"/>
              </w:rPr>
              <w:t>Развитие инфраструктуры системы дошкол</w:t>
            </w:r>
            <w:r w:rsidRPr="00340A5E">
              <w:rPr>
                <w:sz w:val="20"/>
                <w:szCs w:val="20"/>
              </w:rPr>
              <w:t>ь</w:t>
            </w:r>
            <w:r w:rsidRPr="00340A5E">
              <w:rPr>
                <w:sz w:val="20"/>
                <w:szCs w:val="20"/>
              </w:rPr>
              <w:t>ного образования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и капитальный ремонт объектов муниципальной собственности (дошкольных учреждений)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736CF">
            <w:pPr>
              <w:pStyle w:val="formattext"/>
              <w:tabs>
                <w:tab w:val="left" w:pos="954"/>
              </w:tabs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эксплуатацию объектов строительства  (реконструкции)  и капитального ремонта объекто</w:t>
            </w:r>
            <w:r w:rsidR="00F736CF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сударственной и муниципальной собственности системы дошкольного образования</w:t>
            </w:r>
          </w:p>
        </w:tc>
      </w:tr>
      <w:tr w:rsidR="00F736CF" w:rsidRPr="00E3496A" w:rsidTr="00CF3236">
        <w:trPr>
          <w:trHeight w:val="179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6CF" w:rsidRPr="00F736CF" w:rsidRDefault="00F736CF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F736CF">
              <w:rPr>
                <w:b/>
                <w:sz w:val="20"/>
                <w:szCs w:val="20"/>
              </w:rPr>
              <w:t>1.2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6CF" w:rsidRDefault="00F736CF" w:rsidP="00F736CF">
            <w:pPr>
              <w:pStyle w:val="formattext"/>
              <w:tabs>
                <w:tab w:val="left" w:pos="954"/>
              </w:tabs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736CF">
              <w:rPr>
                <w:b/>
                <w:sz w:val="20"/>
                <w:szCs w:val="20"/>
              </w:rPr>
              <w:t>Ведомственный проект «Развитие инфраструктуры  системы дошкольного образования»</w:t>
            </w:r>
          </w:p>
          <w:p w:rsidR="00704BB3" w:rsidRPr="00F736CF" w:rsidRDefault="00704BB3" w:rsidP="00F736CF">
            <w:pPr>
              <w:pStyle w:val="formattext"/>
              <w:tabs>
                <w:tab w:val="left" w:pos="954"/>
              </w:tabs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F736CF" w:rsidRPr="00E3496A" w:rsidTr="00CF3236">
        <w:trPr>
          <w:trHeight w:val="443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6CF" w:rsidRDefault="00F736CF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6CF" w:rsidRDefault="00F736CF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 xml:space="preserve">Ответственный за реализацию – </w:t>
            </w:r>
            <w:r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F736CF" w:rsidRDefault="00F736CF" w:rsidP="00F736CF">
            <w:pPr>
              <w:pStyle w:val="formattext"/>
              <w:tabs>
                <w:tab w:val="left" w:pos="954"/>
              </w:tabs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F736CF" w:rsidRPr="00E3496A" w:rsidTr="00CF3236">
        <w:trPr>
          <w:trHeight w:val="443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6CF" w:rsidRDefault="00704BB3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6CF" w:rsidRPr="00340A5E" w:rsidRDefault="00F736CF" w:rsidP="008D681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0A5E">
              <w:rPr>
                <w:sz w:val="20"/>
                <w:szCs w:val="20"/>
              </w:rPr>
              <w:t>Развитие инфраструктуры системы дошкол</w:t>
            </w:r>
            <w:r w:rsidRPr="00340A5E">
              <w:rPr>
                <w:sz w:val="20"/>
                <w:szCs w:val="20"/>
              </w:rPr>
              <w:t>ь</w:t>
            </w:r>
            <w:r w:rsidRPr="00340A5E">
              <w:rPr>
                <w:sz w:val="20"/>
                <w:szCs w:val="20"/>
              </w:rPr>
              <w:t>ного образования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6CF" w:rsidRPr="00F00A9B" w:rsidRDefault="00F736CF" w:rsidP="008D681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и капитальный ремонт объектов муниципальной собственности (дошкольных учреждений)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6CF" w:rsidRPr="00F00A9B" w:rsidRDefault="00F736CF" w:rsidP="008D6812">
            <w:pPr>
              <w:pStyle w:val="formattext"/>
              <w:tabs>
                <w:tab w:val="left" w:pos="954"/>
              </w:tabs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эксплуатацию объектов строительства  (реконструкции)  и капитального ремонта объектов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сударственной и муниципальной собственности системы дошкольного образования</w:t>
            </w:r>
          </w:p>
        </w:tc>
      </w:tr>
      <w:tr w:rsidR="00C664E9" w:rsidRPr="00E3496A" w:rsidTr="00CF3236">
        <w:trPr>
          <w:trHeight w:val="342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C05A84" w:rsidRDefault="00C664E9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C05A84">
              <w:rPr>
                <w:b/>
                <w:sz w:val="20"/>
                <w:szCs w:val="20"/>
              </w:rPr>
              <w:t>1.М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E4C27" w:rsidRDefault="00C664E9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E4C27">
              <w:rPr>
                <w:b/>
                <w:sz w:val="20"/>
                <w:szCs w:val="20"/>
              </w:rPr>
              <w:t>Комплекс процессных мероприятий «</w:t>
            </w:r>
            <w:r w:rsidRPr="00FE4C27">
              <w:rPr>
                <w:b/>
                <w:color w:val="000000"/>
                <w:sz w:val="20"/>
                <w:szCs w:val="20"/>
              </w:rPr>
              <w:t>Реализация образовательных программ дошкольного образования</w:t>
            </w:r>
            <w:r w:rsidRPr="00FE4C27">
              <w:rPr>
                <w:b/>
                <w:sz w:val="20"/>
                <w:szCs w:val="20"/>
              </w:rPr>
              <w:t>»</w:t>
            </w:r>
          </w:p>
        </w:tc>
      </w:tr>
      <w:tr w:rsidR="00C664E9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Default="00C664E9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 за реализацию – управление образования администрации Губкинского городского округа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664E9" w:rsidRPr="00F00A9B" w:rsidRDefault="00C664E9" w:rsidP="00C664E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C664E9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1.М.1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2D3CA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2D3CAB">
              <w:rPr>
                <w:sz w:val="20"/>
                <w:szCs w:val="20"/>
              </w:rPr>
              <w:t>Обеспечение государственных гарантий до</w:t>
            </w:r>
            <w:r w:rsidRPr="002D3CAB">
              <w:rPr>
                <w:sz w:val="20"/>
                <w:szCs w:val="20"/>
              </w:rPr>
              <w:t>с</w:t>
            </w:r>
            <w:r w:rsidRPr="002D3CAB">
              <w:rPr>
                <w:sz w:val="20"/>
                <w:szCs w:val="20"/>
              </w:rPr>
              <w:t>тупности и качественного образования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Обеспечение доступности качества дошкольного образования для детей в возрасте от 1,5 до 7 лет, в том числе за счет внедр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ния и реализации образовательных программ дошкольного обр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зования, отвечающих современным требованиям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C05A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Доступность дошкольного образов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ния для детей в возрасте от 1,5 до 3 лет. Доступность дошкольного обр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 xml:space="preserve">зования для детей в возрасте от </w:t>
            </w:r>
            <w:r>
              <w:rPr>
                <w:sz w:val="20"/>
                <w:szCs w:val="20"/>
              </w:rPr>
              <w:t xml:space="preserve"> 1,5</w:t>
            </w:r>
            <w:r w:rsidRPr="00F00A9B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3</w:t>
            </w:r>
            <w:r w:rsidRPr="00F00A9B">
              <w:rPr>
                <w:sz w:val="20"/>
                <w:szCs w:val="20"/>
              </w:rPr>
              <w:t xml:space="preserve"> лет</w:t>
            </w:r>
          </w:p>
        </w:tc>
      </w:tr>
      <w:tr w:rsidR="00C664E9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C05A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М.2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2D3CAB" w:rsidRDefault="00C664E9" w:rsidP="00C664E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2D3CAB">
              <w:rPr>
                <w:sz w:val="20"/>
                <w:szCs w:val="20"/>
              </w:rPr>
              <w:t>Развитие системы дошкольного образования, обеспечивающей равный доступ населения к услугам дошкольных образовательных орг</w:t>
            </w:r>
            <w:r w:rsidRPr="002D3CAB">
              <w:rPr>
                <w:sz w:val="20"/>
                <w:szCs w:val="20"/>
              </w:rPr>
              <w:t>а</w:t>
            </w:r>
            <w:r w:rsidRPr="002D3CAB">
              <w:rPr>
                <w:sz w:val="20"/>
                <w:szCs w:val="20"/>
              </w:rPr>
              <w:t>низаций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 xml:space="preserve">Обеспечено развитие системы дошкольного образования в </w:t>
            </w:r>
            <w:r>
              <w:rPr>
                <w:sz w:val="20"/>
                <w:szCs w:val="20"/>
              </w:rPr>
              <w:t xml:space="preserve"> Гу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кинском городском округе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Доступность дошкольного образов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ния для детей в возрасте от 1,5 до 3 лет. Доступность дошкольного обр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зования для детей в возрасте от 3 до 7 лет</w:t>
            </w:r>
          </w:p>
        </w:tc>
      </w:tr>
      <w:tr w:rsidR="00C664E9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E4C27" w:rsidRDefault="00C664E9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E4C27">
              <w:rPr>
                <w:b/>
                <w:sz w:val="20"/>
                <w:szCs w:val="20"/>
              </w:rPr>
              <w:t>2</w:t>
            </w:r>
            <w:r w:rsidR="00FE4C2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C664E9" w:rsidRDefault="00C664E9" w:rsidP="00C664E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 w:rsidRPr="00C664E9">
              <w:rPr>
                <w:b/>
                <w:sz w:val="20"/>
                <w:szCs w:val="20"/>
              </w:rPr>
              <w:t>Направление (подпрограмма) 2 «Развитие общего образования»</w:t>
            </w:r>
          </w:p>
        </w:tc>
      </w:tr>
      <w:tr w:rsidR="00C664E9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E4C27" w:rsidRDefault="00C664E9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FE4C27">
              <w:rPr>
                <w:b/>
                <w:sz w:val="20"/>
                <w:szCs w:val="20"/>
              </w:rPr>
              <w:t>2.</w:t>
            </w:r>
            <w:r w:rsidR="00FE4C27" w:rsidRPr="00FE4C2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Default="00FE4C27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Pr="002A1DD8">
              <w:rPr>
                <w:b/>
                <w:sz w:val="20"/>
                <w:szCs w:val="20"/>
              </w:rPr>
              <w:t>униципальный проект</w:t>
            </w:r>
            <w:r w:rsidR="00A743D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«Модернизация школьных систем образования </w:t>
            </w:r>
          </w:p>
          <w:p w:rsidR="00C664E9" w:rsidRDefault="00FE4C27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в Губкинском городском округе</w:t>
            </w:r>
            <w:r w:rsidR="00704BB3">
              <w:rPr>
                <w:b/>
                <w:sz w:val="20"/>
                <w:szCs w:val="20"/>
              </w:rPr>
              <w:t xml:space="preserve"> Белгородской области</w:t>
            </w:r>
            <w:r>
              <w:rPr>
                <w:b/>
                <w:sz w:val="20"/>
                <w:szCs w:val="20"/>
              </w:rPr>
              <w:t>»</w:t>
            </w:r>
          </w:p>
          <w:p w:rsidR="00FE4C27" w:rsidRPr="00D41375" w:rsidRDefault="00FE4C27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cyan"/>
              </w:rPr>
            </w:pPr>
          </w:p>
        </w:tc>
      </w:tr>
      <w:tr w:rsidR="00FE4C27" w:rsidRPr="00E3496A" w:rsidTr="00CF3236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4C27" w:rsidRPr="00032D0D" w:rsidRDefault="00FE4C27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4C27" w:rsidRPr="00032D0D" w:rsidRDefault="00FE4C27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округа, МКУ «Управление кап</w:t>
            </w:r>
            <w:r w:rsidRPr="00032D0D">
              <w:rPr>
                <w:sz w:val="20"/>
                <w:szCs w:val="20"/>
              </w:rPr>
              <w:t>и</w:t>
            </w:r>
            <w:r w:rsidRPr="00032D0D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FE4C27" w:rsidRPr="00D41375" w:rsidRDefault="00FE4C27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C664E9" w:rsidRPr="00E3496A" w:rsidTr="00CF3236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FE4C27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E4C27" w:rsidRDefault="00FE4C27" w:rsidP="00FE4C2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работ по кап</w:t>
            </w:r>
            <w:r w:rsidRPr="00FE4C27">
              <w:rPr>
                <w:sz w:val="20"/>
                <w:szCs w:val="20"/>
              </w:rPr>
              <w:t>ит</w:t>
            </w:r>
            <w:r>
              <w:rPr>
                <w:sz w:val="20"/>
                <w:szCs w:val="20"/>
              </w:rPr>
              <w:t>а</w:t>
            </w:r>
            <w:r w:rsidRPr="00FE4C27">
              <w:rPr>
                <w:sz w:val="20"/>
                <w:szCs w:val="20"/>
              </w:rPr>
              <w:t>льному ремонту зданий муниципальных общеобразовател</w:t>
            </w:r>
            <w:r w:rsidRPr="00FE4C27">
              <w:rPr>
                <w:sz w:val="20"/>
                <w:szCs w:val="20"/>
              </w:rPr>
              <w:t>ь</w:t>
            </w:r>
            <w:r w:rsidRPr="00FE4C27">
              <w:rPr>
                <w:sz w:val="20"/>
                <w:szCs w:val="20"/>
              </w:rPr>
              <w:t>ных организаций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9431A" w:rsidRDefault="00FE4C27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9431A">
              <w:rPr>
                <w:sz w:val="20"/>
                <w:szCs w:val="20"/>
              </w:rPr>
              <w:t>Модернизация существующей инфраструктуры общего образ</w:t>
            </w:r>
            <w:r w:rsidRPr="00F9431A">
              <w:rPr>
                <w:sz w:val="20"/>
                <w:szCs w:val="20"/>
              </w:rPr>
              <w:t>о</w:t>
            </w:r>
            <w:r w:rsidRPr="00F9431A">
              <w:rPr>
                <w:sz w:val="20"/>
                <w:szCs w:val="20"/>
              </w:rPr>
              <w:t xml:space="preserve">вания за счет выполнения целевых </w:t>
            </w:r>
            <w:r w:rsidR="00F9431A" w:rsidRPr="00F9431A">
              <w:rPr>
                <w:sz w:val="20"/>
                <w:szCs w:val="20"/>
              </w:rPr>
              <w:t xml:space="preserve"> показателей по капитальн</w:t>
            </w:r>
            <w:r w:rsidR="00F9431A" w:rsidRPr="00F9431A">
              <w:rPr>
                <w:sz w:val="20"/>
                <w:szCs w:val="20"/>
              </w:rPr>
              <w:t>о</w:t>
            </w:r>
            <w:r w:rsidR="00F9431A" w:rsidRPr="00F9431A">
              <w:rPr>
                <w:sz w:val="20"/>
                <w:szCs w:val="20"/>
              </w:rPr>
              <w:t>му ремонту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9431A" w:rsidRDefault="00F9431A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зданий (обособленных помещений) общеобразовательных организаций, капитально отремонт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рованных за счет софинансирования из федерального бюджета и осн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щенных средствами обучения и во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питания</w:t>
            </w:r>
          </w:p>
        </w:tc>
      </w:tr>
      <w:tr w:rsidR="00C664E9" w:rsidRPr="00E3496A" w:rsidTr="00CF3236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F9431A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F9431A" w:rsidP="003B2ED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</w:t>
            </w:r>
            <w:r w:rsidR="003B2ED5">
              <w:rPr>
                <w:sz w:val="20"/>
                <w:szCs w:val="20"/>
              </w:rPr>
              <w:t>ен</w:t>
            </w:r>
            <w:r>
              <w:rPr>
                <w:sz w:val="20"/>
                <w:szCs w:val="20"/>
              </w:rPr>
              <w:t xml:space="preserve">ие </w:t>
            </w:r>
            <w:r w:rsidR="003B2ED5">
              <w:rPr>
                <w:sz w:val="20"/>
                <w:szCs w:val="20"/>
              </w:rPr>
              <w:t>комплекса мер по приведению технического состояния зданий общеобраз</w:t>
            </w:r>
            <w:r w:rsidR="003B2ED5">
              <w:rPr>
                <w:sz w:val="20"/>
                <w:szCs w:val="20"/>
              </w:rPr>
              <w:t>о</w:t>
            </w:r>
            <w:r w:rsidR="003B2ED5">
              <w:rPr>
                <w:sz w:val="20"/>
                <w:szCs w:val="20"/>
              </w:rPr>
              <w:t>вательных организаций в соответствие с нормативными требованиями комплексной безопасности, требованиями СНиП, СанПиН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3B2ED5" w:rsidRDefault="003B2ED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3B2ED5">
              <w:rPr>
                <w:sz w:val="20"/>
                <w:szCs w:val="20"/>
              </w:rPr>
              <w:t>Модернизация существуюшей инфраструктуры общего образ</w:t>
            </w:r>
            <w:r w:rsidRPr="003B2ED5">
              <w:rPr>
                <w:sz w:val="20"/>
                <w:szCs w:val="20"/>
              </w:rPr>
              <w:t>о</w:t>
            </w:r>
            <w:r w:rsidRPr="003B2ED5">
              <w:rPr>
                <w:sz w:val="20"/>
                <w:szCs w:val="20"/>
              </w:rPr>
              <w:t>вания за счет выполнения целевых показателей по оснащению отремонтированных зданий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B60C7D" w:rsidRDefault="00B60C7D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Доля общеобразовательных орган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заций, оснащенных учебным, техн</w:t>
            </w:r>
            <w:r w:rsidRPr="00B60C7D">
              <w:rPr>
                <w:sz w:val="20"/>
                <w:szCs w:val="20"/>
              </w:rPr>
              <w:t>о</w:t>
            </w:r>
            <w:r w:rsidRPr="00B60C7D">
              <w:rPr>
                <w:sz w:val="20"/>
                <w:szCs w:val="20"/>
              </w:rPr>
              <w:t>логическим оборудованием и меб</w:t>
            </w:r>
            <w:r w:rsidRPr="00B60C7D">
              <w:rPr>
                <w:sz w:val="20"/>
                <w:szCs w:val="20"/>
              </w:rPr>
              <w:t>е</w:t>
            </w:r>
            <w:r w:rsidRPr="00B60C7D">
              <w:rPr>
                <w:sz w:val="20"/>
                <w:szCs w:val="20"/>
              </w:rPr>
              <w:t>лью после капитального ремонта, от общего количества требующих о</w:t>
            </w:r>
            <w:r w:rsidRPr="00B60C7D">
              <w:rPr>
                <w:sz w:val="20"/>
                <w:szCs w:val="20"/>
              </w:rPr>
              <w:t>с</w:t>
            </w:r>
            <w:r w:rsidRPr="00B60C7D">
              <w:rPr>
                <w:sz w:val="20"/>
                <w:szCs w:val="20"/>
              </w:rPr>
              <w:t>нащения  учебным, технологическим оборудованием и мебелью от общего количества общеобразовательных организаций капитально отремонт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рованных</w:t>
            </w:r>
          </w:p>
        </w:tc>
      </w:tr>
      <w:tr w:rsidR="00704BB3" w:rsidRPr="00E3496A" w:rsidTr="00CF3236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704BB3" w:rsidRDefault="00704BB3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704BB3"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032D0D" w:rsidRDefault="00704BB3" w:rsidP="00704BB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32D0D">
              <w:rPr>
                <w:b/>
                <w:sz w:val="20"/>
                <w:szCs w:val="20"/>
              </w:rPr>
              <w:t>Ведомственный проект «Развитие инфраструктуры  системы общего образования»</w:t>
            </w:r>
          </w:p>
          <w:p w:rsidR="00704BB3" w:rsidRPr="00032D0D" w:rsidRDefault="00704BB3" w:rsidP="00704BB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704BB3" w:rsidRPr="00E3496A" w:rsidTr="00CF3236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Default="00704BB3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032D0D" w:rsidRDefault="00704BB3" w:rsidP="008D681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округа, МКУ «Управление кап</w:t>
            </w:r>
            <w:r w:rsidRPr="00032D0D">
              <w:rPr>
                <w:sz w:val="20"/>
                <w:szCs w:val="20"/>
              </w:rPr>
              <w:t>и</w:t>
            </w:r>
            <w:r w:rsidRPr="00032D0D">
              <w:rPr>
                <w:sz w:val="20"/>
                <w:szCs w:val="20"/>
              </w:rPr>
              <w:t>тального строительства»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04BB3" w:rsidRPr="00032D0D" w:rsidRDefault="00704BB3" w:rsidP="008D681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32D0D">
              <w:rPr>
                <w:sz w:val="20"/>
                <w:szCs w:val="20"/>
              </w:rPr>
              <w:t>Срок реализации: 2025 - 2030 годы</w:t>
            </w:r>
          </w:p>
        </w:tc>
      </w:tr>
      <w:tr w:rsidR="00704BB3" w:rsidRPr="00E3496A" w:rsidTr="00CF3236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Default="00704BB3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Default="00472E8B" w:rsidP="000F5331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F5331" w:rsidRPr="00340A5E">
              <w:rPr>
                <w:sz w:val="20"/>
                <w:szCs w:val="20"/>
              </w:rPr>
              <w:t xml:space="preserve">Развитие инфраструктуры системы </w:t>
            </w:r>
            <w:r w:rsidR="000F5331">
              <w:rPr>
                <w:sz w:val="20"/>
                <w:szCs w:val="20"/>
              </w:rPr>
              <w:t>школ</w:t>
            </w:r>
            <w:r w:rsidR="000F5331">
              <w:rPr>
                <w:sz w:val="20"/>
                <w:szCs w:val="20"/>
              </w:rPr>
              <w:t>ь</w:t>
            </w:r>
            <w:r w:rsidR="000F5331">
              <w:rPr>
                <w:sz w:val="20"/>
                <w:szCs w:val="20"/>
              </w:rPr>
              <w:t xml:space="preserve">ного </w:t>
            </w:r>
            <w:r w:rsidR="000F5331" w:rsidRPr="00340A5E">
              <w:rPr>
                <w:sz w:val="20"/>
                <w:szCs w:val="20"/>
              </w:rPr>
              <w:t>образования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F00A9B" w:rsidRDefault="00704BB3" w:rsidP="00704BB3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и капитальный ремонт объектов муниципальной собственности (общеобразовательных  учреждений)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F00A9B" w:rsidRDefault="00704BB3" w:rsidP="00704BB3">
            <w:pPr>
              <w:pStyle w:val="formattext"/>
              <w:tabs>
                <w:tab w:val="left" w:pos="954"/>
              </w:tabs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эксплуатацию объектов строительства  (реконструкции) и капитального ремонта объектов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сударственной и муниципальной собственности системы общего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</w:t>
            </w:r>
          </w:p>
        </w:tc>
      </w:tr>
      <w:tr w:rsidR="003B2ED5" w:rsidRPr="00E3496A" w:rsidTr="00CF3236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2ED5" w:rsidRPr="002D3CAB" w:rsidRDefault="002D3CAB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2D3CAB">
              <w:rPr>
                <w:b/>
                <w:sz w:val="20"/>
                <w:szCs w:val="20"/>
              </w:rPr>
              <w:t>2.М.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B2ED5" w:rsidRPr="003B2ED5" w:rsidRDefault="003B2ED5" w:rsidP="003B2ED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yellow"/>
              </w:rPr>
            </w:pPr>
            <w:r w:rsidRPr="003B2ED5">
              <w:rPr>
                <w:b/>
                <w:sz w:val="20"/>
                <w:szCs w:val="20"/>
              </w:rPr>
              <w:t xml:space="preserve">Комплекс процессных мероприятий «Реализация образовательных программ общего образования» </w:t>
            </w:r>
          </w:p>
        </w:tc>
      </w:tr>
      <w:tr w:rsidR="003B2ED5" w:rsidRPr="00E3496A" w:rsidTr="00CF3236">
        <w:trPr>
          <w:trHeight w:val="258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2ED5" w:rsidRPr="00F00A9B" w:rsidRDefault="003B2ED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2ED5" w:rsidRPr="00E656D4" w:rsidRDefault="003B2ED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B2ED5" w:rsidRPr="00D41375" w:rsidRDefault="003B2ED5" w:rsidP="003B2ED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C664E9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2D3CA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2</w:t>
            </w:r>
            <w:r w:rsidR="002D3CAB">
              <w:rPr>
                <w:sz w:val="20"/>
                <w:szCs w:val="20"/>
              </w:rPr>
              <w:t>.М.1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0E4CBA" w:rsidRDefault="002D3CAB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Создание условий, способствующих полн</w:t>
            </w:r>
            <w:r w:rsidRPr="000E4CBA">
              <w:rPr>
                <w:sz w:val="20"/>
                <w:szCs w:val="20"/>
              </w:rPr>
              <w:t>о</w:t>
            </w:r>
            <w:r w:rsidRPr="000E4CBA">
              <w:rPr>
                <w:sz w:val="20"/>
                <w:szCs w:val="20"/>
              </w:rPr>
              <w:t>ценному воспитанию и развитию каждого обучающегося, осваивающего образовател</w:t>
            </w:r>
            <w:r w:rsidRPr="000E4CBA">
              <w:rPr>
                <w:sz w:val="20"/>
                <w:szCs w:val="20"/>
              </w:rPr>
              <w:t>ь</w:t>
            </w:r>
            <w:r w:rsidRPr="000E4CBA">
              <w:rPr>
                <w:sz w:val="20"/>
                <w:szCs w:val="20"/>
              </w:rPr>
              <w:t>ные программы общего образования, которое в том числе характеризуется 100-процентным обеспечением доли обучающихся, получа</w:t>
            </w:r>
            <w:r w:rsidRPr="000E4CBA">
              <w:rPr>
                <w:sz w:val="20"/>
                <w:szCs w:val="20"/>
              </w:rPr>
              <w:t>ю</w:t>
            </w:r>
            <w:r w:rsidRPr="000E4CBA">
              <w:rPr>
                <w:sz w:val="20"/>
                <w:szCs w:val="20"/>
              </w:rPr>
              <w:lastRenderedPageBreak/>
              <w:t>щих начальное общее образование в госуда</w:t>
            </w:r>
            <w:r w:rsidRPr="000E4CBA">
              <w:rPr>
                <w:sz w:val="20"/>
                <w:szCs w:val="20"/>
              </w:rPr>
              <w:t>р</w:t>
            </w:r>
            <w:r w:rsidRPr="000E4CBA">
              <w:rPr>
                <w:sz w:val="20"/>
                <w:szCs w:val="20"/>
              </w:rPr>
              <w:t>ственных и муниципальных образовательных организациях, получающих бесплатное гор</w:t>
            </w:r>
            <w:r w:rsidRPr="000E4CBA">
              <w:rPr>
                <w:sz w:val="20"/>
                <w:szCs w:val="20"/>
              </w:rPr>
              <w:t>я</w:t>
            </w:r>
            <w:r w:rsidRPr="000E4CBA">
              <w:rPr>
                <w:sz w:val="20"/>
                <w:szCs w:val="20"/>
              </w:rPr>
              <w:t>чее питание, к общему количеству обуча</w:t>
            </w:r>
            <w:r w:rsidRPr="000E4CBA">
              <w:rPr>
                <w:sz w:val="20"/>
                <w:szCs w:val="20"/>
              </w:rPr>
              <w:t>ю</w:t>
            </w:r>
            <w:r w:rsidRPr="000E4CBA">
              <w:rPr>
                <w:sz w:val="20"/>
                <w:szCs w:val="20"/>
              </w:rPr>
              <w:t>щихся, получающих начальное общее обр</w:t>
            </w:r>
            <w:r w:rsidRPr="000E4CBA">
              <w:rPr>
                <w:sz w:val="20"/>
                <w:szCs w:val="20"/>
              </w:rPr>
              <w:t>а</w:t>
            </w:r>
            <w:r w:rsidRPr="000E4CBA">
              <w:rPr>
                <w:sz w:val="20"/>
                <w:szCs w:val="20"/>
              </w:rPr>
              <w:t>зование в государственных и муниципальных образовательных организациях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B60C7D" w:rsidRDefault="00B60C7D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lastRenderedPageBreak/>
              <w:t>Созданы условия для воспитания у обучающихся культуры зд</w:t>
            </w:r>
            <w:r w:rsidRPr="00B60C7D">
              <w:rPr>
                <w:sz w:val="20"/>
                <w:szCs w:val="20"/>
              </w:rPr>
              <w:t>о</w:t>
            </w:r>
            <w:r w:rsidRPr="00B60C7D">
              <w:rPr>
                <w:sz w:val="20"/>
                <w:szCs w:val="20"/>
              </w:rPr>
              <w:t>рового питания, поддержания здоровья школьников, их физич</w:t>
            </w:r>
            <w:r w:rsidRPr="00B60C7D">
              <w:rPr>
                <w:sz w:val="20"/>
                <w:szCs w:val="20"/>
              </w:rPr>
              <w:t>е</w:t>
            </w:r>
            <w:r w:rsidRPr="00B60C7D">
              <w:rPr>
                <w:sz w:val="20"/>
                <w:szCs w:val="20"/>
              </w:rPr>
              <w:t>ского и умственного развития, способности к эффективному обучению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0E4CBA" w:rsidRDefault="00B60C7D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Доля обучающихся на всех уровнях общего образования, попадающих под мониторинг  и оценку качества образования, от общего количества обучающихся на всех уровнях общ</w:t>
            </w:r>
            <w:r w:rsidRPr="000E4CBA">
              <w:rPr>
                <w:sz w:val="20"/>
                <w:szCs w:val="20"/>
              </w:rPr>
              <w:t>е</w:t>
            </w:r>
            <w:r w:rsidRPr="000E4CBA">
              <w:rPr>
                <w:sz w:val="20"/>
                <w:szCs w:val="20"/>
              </w:rPr>
              <w:t>го образования</w:t>
            </w:r>
          </w:p>
        </w:tc>
      </w:tr>
      <w:tr w:rsidR="00C664E9" w:rsidRPr="00E3496A" w:rsidTr="00CF3236">
        <w:trPr>
          <w:trHeight w:val="759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B60C7D" w:rsidRDefault="00B60C7D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lastRenderedPageBreak/>
              <w:t>2.М</w:t>
            </w:r>
            <w:r w:rsidR="00C664E9" w:rsidRPr="00B60C7D">
              <w:rPr>
                <w:sz w:val="20"/>
                <w:szCs w:val="20"/>
              </w:rPr>
              <w:t>.2.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0E4CBA" w:rsidRDefault="00B60C7D" w:rsidP="00A7298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Обеспечен</w:t>
            </w:r>
            <w:r w:rsidR="00A72989">
              <w:rPr>
                <w:sz w:val="20"/>
                <w:szCs w:val="20"/>
              </w:rPr>
              <w:t xml:space="preserve">ие </w:t>
            </w:r>
            <w:r w:rsidRPr="000E4CBA">
              <w:rPr>
                <w:sz w:val="20"/>
                <w:szCs w:val="20"/>
              </w:rPr>
              <w:t>возможност</w:t>
            </w:r>
            <w:r w:rsidR="00A72989">
              <w:rPr>
                <w:sz w:val="20"/>
                <w:szCs w:val="20"/>
              </w:rPr>
              <w:t>и</w:t>
            </w:r>
            <w:r w:rsidRPr="000E4CBA">
              <w:rPr>
                <w:sz w:val="20"/>
                <w:szCs w:val="20"/>
              </w:rPr>
              <w:t xml:space="preserve"> детям получать качественное общее образование в условиях, отвечающих современным требованиям, н</w:t>
            </w:r>
            <w:r w:rsidRPr="000E4CBA">
              <w:rPr>
                <w:sz w:val="20"/>
                <w:szCs w:val="20"/>
              </w:rPr>
              <w:t>е</w:t>
            </w:r>
            <w:r w:rsidRPr="000E4CBA">
              <w:rPr>
                <w:sz w:val="20"/>
                <w:szCs w:val="20"/>
              </w:rPr>
              <w:t>зависимо от места проживания ребенка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B60C7D" w:rsidRDefault="00B60C7D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Создана современная образовательная среда, которая обеспечит возможность детям получать качественное общее образование в условиях, отвечающих современным требованиям, независимо от места проживания ребенка, будет способствовать развитию современных компетенций и навыков у обучающихся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0E4CBA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Доля обучающихся общеобразов</w:t>
            </w:r>
            <w:r w:rsidRPr="000E4CBA">
              <w:rPr>
                <w:sz w:val="20"/>
                <w:szCs w:val="20"/>
              </w:rPr>
              <w:t>а</w:t>
            </w:r>
            <w:r w:rsidRPr="000E4CBA">
              <w:rPr>
                <w:sz w:val="20"/>
                <w:szCs w:val="20"/>
              </w:rPr>
              <w:t>тельных организаций Белгородской области на уровне среднего общего образования, охваченных профил</w:t>
            </w:r>
            <w:r w:rsidRPr="000E4CBA">
              <w:rPr>
                <w:sz w:val="20"/>
                <w:szCs w:val="20"/>
              </w:rPr>
              <w:t>ь</w:t>
            </w:r>
            <w:r w:rsidRPr="000E4CBA">
              <w:rPr>
                <w:sz w:val="20"/>
                <w:szCs w:val="20"/>
              </w:rPr>
              <w:t>ным обучением</w:t>
            </w:r>
          </w:p>
        </w:tc>
      </w:tr>
      <w:tr w:rsidR="000E4CBA" w:rsidRPr="00E3496A" w:rsidTr="00CF3236">
        <w:trPr>
          <w:trHeight w:val="759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CBA" w:rsidRPr="00B60C7D" w:rsidRDefault="000E4CBA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2.М.3.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CBA" w:rsidRPr="000E4CBA" w:rsidRDefault="000E4CBA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Создание механизмов, направленных на с</w:t>
            </w:r>
            <w:r w:rsidRPr="000E4CBA">
              <w:rPr>
                <w:sz w:val="20"/>
                <w:szCs w:val="20"/>
              </w:rPr>
              <w:t>о</w:t>
            </w:r>
            <w:r w:rsidRPr="000E4CBA">
              <w:rPr>
                <w:sz w:val="20"/>
                <w:szCs w:val="20"/>
              </w:rPr>
              <w:t>циальную поддержку педагогических рабо</w:t>
            </w:r>
            <w:r w:rsidRPr="000E4CBA">
              <w:rPr>
                <w:sz w:val="20"/>
                <w:szCs w:val="20"/>
              </w:rPr>
              <w:t>т</w:t>
            </w:r>
            <w:r w:rsidRPr="000E4CBA">
              <w:rPr>
                <w:sz w:val="20"/>
                <w:szCs w:val="20"/>
              </w:rPr>
              <w:t>ников и повышение статуса профес</w:t>
            </w:r>
            <w:r w:rsidRPr="000E4CBA">
              <w:rPr>
                <w:sz w:val="20"/>
                <w:szCs w:val="20"/>
              </w:rPr>
              <w:softHyphen/>
              <w:t>сии уч</w:t>
            </w:r>
            <w:r w:rsidRPr="000E4CBA">
              <w:rPr>
                <w:sz w:val="20"/>
                <w:szCs w:val="20"/>
              </w:rPr>
              <w:t>и</w:t>
            </w:r>
            <w:r w:rsidRPr="000E4CBA">
              <w:rPr>
                <w:sz w:val="20"/>
                <w:szCs w:val="20"/>
              </w:rPr>
              <w:t>теля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CBA" w:rsidRPr="00B60C7D" w:rsidRDefault="0075097B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Обеспечено развитие системы поддержки и стимулирования педагогических работников, в том числе за счет обеспечения ежемесячного денежного вознаграждения  за классное руков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дство педагогическим работникам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CBA" w:rsidRPr="000E4CBA" w:rsidRDefault="0075097B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Доля обучающихся общеобразов</w:t>
            </w:r>
            <w:r w:rsidRPr="000E4CBA">
              <w:rPr>
                <w:sz w:val="20"/>
                <w:szCs w:val="20"/>
              </w:rPr>
              <w:t>а</w:t>
            </w:r>
            <w:r w:rsidRPr="000E4CBA">
              <w:rPr>
                <w:sz w:val="20"/>
                <w:szCs w:val="20"/>
              </w:rPr>
              <w:t>тельных организаций Белгородской области на уровне среднего общего образования, охваченных профил</w:t>
            </w:r>
            <w:r w:rsidRPr="000E4CBA">
              <w:rPr>
                <w:sz w:val="20"/>
                <w:szCs w:val="20"/>
              </w:rPr>
              <w:t>ь</w:t>
            </w:r>
            <w:r w:rsidRPr="000E4CBA">
              <w:rPr>
                <w:sz w:val="20"/>
                <w:szCs w:val="20"/>
              </w:rPr>
              <w:t>ным обучением</w:t>
            </w:r>
          </w:p>
        </w:tc>
      </w:tr>
      <w:tr w:rsidR="00C664E9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B60C7D" w:rsidRDefault="00B60C7D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B60C7D" w:rsidRDefault="00C664E9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>Направление (подпрограмма) 3 «Развитие дополнительного образования»</w:t>
            </w:r>
          </w:p>
        </w:tc>
      </w:tr>
      <w:tr w:rsidR="00C664E9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B60C7D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>3.</w:t>
            </w:r>
            <w:r w:rsidR="00B60C7D" w:rsidRPr="00B60C7D">
              <w:rPr>
                <w:b/>
                <w:sz w:val="20"/>
                <w:szCs w:val="20"/>
              </w:rPr>
              <w:t>М.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B60C7D" w:rsidRDefault="00C664E9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60C7D">
              <w:rPr>
                <w:b/>
                <w:sz w:val="20"/>
                <w:szCs w:val="20"/>
              </w:rPr>
              <w:t xml:space="preserve">Комплекс процессных мероприятий «Развитие дополнительного образования» </w:t>
            </w:r>
          </w:p>
        </w:tc>
      </w:tr>
      <w:tr w:rsidR="00C664E9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0111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DC188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реализации: </w:t>
            </w:r>
            <w:r w:rsidRPr="00F00A9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C664E9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DC188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3.</w:t>
            </w:r>
            <w:r w:rsidR="00B60C7D">
              <w:rPr>
                <w:sz w:val="20"/>
                <w:szCs w:val="20"/>
              </w:rPr>
              <w:t>М.1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D83876" w:rsidP="00D83876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государственных гарантий 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тупности дополнительного образования 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тей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Формирование эффективной системы выявления, поддержки и развития способностей и талантов у детей и молодежи, основа</w:t>
            </w:r>
            <w:r w:rsidRPr="00F00A9B">
              <w:rPr>
                <w:sz w:val="20"/>
                <w:szCs w:val="20"/>
              </w:rPr>
              <w:t>н</w:t>
            </w:r>
            <w:r w:rsidRPr="00F00A9B">
              <w:rPr>
                <w:sz w:val="20"/>
                <w:szCs w:val="20"/>
              </w:rPr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F00A9B">
              <w:rPr>
                <w:sz w:val="20"/>
                <w:szCs w:val="20"/>
              </w:rPr>
              <w:t>у</w:t>
            </w:r>
            <w:r w:rsidRPr="00F00A9B">
              <w:rPr>
                <w:sz w:val="20"/>
                <w:szCs w:val="20"/>
              </w:rPr>
              <w:t>чающихся" достигается за счет реализации комплекса мер, н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правленных в первую очередь на повышение доступности д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полнительного образования, выявление и развитие способностей и талантов детей и молодежи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Доля детей в возрасте от 5 до 18 лет, охваченных дополнительным обр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зованием</w:t>
            </w:r>
          </w:p>
        </w:tc>
      </w:tr>
      <w:tr w:rsidR="00C664E9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E3496A" w:rsidRDefault="003E60A3" w:rsidP="00F00A9B">
            <w:pPr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3.М.2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3E60A3" w:rsidRDefault="003E60A3" w:rsidP="003E60A3">
            <w:pPr>
              <w:spacing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 xml:space="preserve"> системы получения услуг допо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>л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>нительного образования на основе персон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>и</w:t>
            </w:r>
            <w:r w:rsidRPr="003E60A3">
              <w:rPr>
                <w:rFonts w:ascii="Times New Roman" w:hAnsi="Times New Roman"/>
                <w:sz w:val="20"/>
                <w:szCs w:val="20"/>
              </w:rPr>
              <w:t>фицированного финансирования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3E60A3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Повышение доступности дополнительного образования позв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лит решить задачу увеличения охвата обучающихся качестве</w:t>
            </w:r>
            <w:r w:rsidRPr="00F00A9B">
              <w:rPr>
                <w:sz w:val="20"/>
                <w:szCs w:val="20"/>
              </w:rPr>
              <w:t>н</w:t>
            </w:r>
            <w:r w:rsidRPr="00F00A9B">
              <w:rPr>
                <w:sz w:val="20"/>
                <w:szCs w:val="20"/>
              </w:rPr>
              <w:t>ными услугами дополнительного образования, продолжить р</w:t>
            </w:r>
            <w:r w:rsidRPr="00F00A9B">
              <w:rPr>
                <w:sz w:val="20"/>
                <w:szCs w:val="20"/>
              </w:rPr>
              <w:t>е</w:t>
            </w:r>
            <w:r w:rsidRPr="00F00A9B">
              <w:rPr>
                <w:sz w:val="20"/>
                <w:szCs w:val="20"/>
              </w:rPr>
              <w:t>шение задач гражданского образования и патриотического во</w:t>
            </w:r>
            <w:r w:rsidRPr="00F00A9B">
              <w:rPr>
                <w:sz w:val="20"/>
                <w:szCs w:val="20"/>
              </w:rPr>
              <w:t>с</w:t>
            </w:r>
            <w:r w:rsidRPr="00F00A9B">
              <w:rPr>
                <w:sz w:val="20"/>
                <w:szCs w:val="20"/>
              </w:rPr>
              <w:t xml:space="preserve">питания, формирования у обучающихся правовых, культурных и нравственных ценностей, содействия их научной и творческой активности. 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E7795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Охват детей деятельностью реги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нальных центров выявления, по</w:t>
            </w:r>
            <w:r w:rsidRPr="00F00A9B">
              <w:rPr>
                <w:sz w:val="20"/>
                <w:szCs w:val="20"/>
              </w:rPr>
              <w:t>д</w:t>
            </w:r>
            <w:r w:rsidRPr="00F00A9B">
              <w:rPr>
                <w:sz w:val="20"/>
                <w:szCs w:val="20"/>
              </w:rPr>
              <w:t>держки и развития способностей и талантов у детей и молодежи, техн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парк</w:t>
            </w:r>
            <w:r>
              <w:rPr>
                <w:sz w:val="20"/>
                <w:szCs w:val="20"/>
              </w:rPr>
              <w:t>а «</w:t>
            </w:r>
            <w:r w:rsidRPr="00F00A9B">
              <w:rPr>
                <w:sz w:val="20"/>
                <w:szCs w:val="20"/>
              </w:rPr>
              <w:t>Кванториум</w:t>
            </w:r>
            <w:r>
              <w:rPr>
                <w:sz w:val="20"/>
                <w:szCs w:val="20"/>
              </w:rPr>
              <w:t>»</w:t>
            </w:r>
            <w:r w:rsidRPr="00F00A9B">
              <w:rPr>
                <w:sz w:val="20"/>
                <w:szCs w:val="20"/>
              </w:rPr>
              <w:t xml:space="preserve"> и центров </w:t>
            </w:r>
            <w:r>
              <w:rPr>
                <w:sz w:val="20"/>
                <w:szCs w:val="20"/>
              </w:rPr>
              <w:t>«</w:t>
            </w:r>
            <w:r w:rsidRPr="00F00A9B">
              <w:rPr>
                <w:sz w:val="20"/>
                <w:szCs w:val="20"/>
              </w:rPr>
              <w:t>IT-куб</w:t>
            </w:r>
            <w:r>
              <w:rPr>
                <w:sz w:val="20"/>
                <w:szCs w:val="20"/>
              </w:rPr>
              <w:t>»</w:t>
            </w:r>
          </w:p>
        </w:tc>
      </w:tr>
      <w:tr w:rsidR="00C664E9" w:rsidRPr="00E3496A" w:rsidTr="00CF3236">
        <w:trPr>
          <w:trHeight w:val="174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347B7E" w:rsidRDefault="00C664E9" w:rsidP="00347B7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47B7E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F00A9B" w:rsidRDefault="00C664E9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D2A6D">
              <w:rPr>
                <w:b/>
                <w:sz w:val="20"/>
                <w:szCs w:val="20"/>
              </w:rPr>
              <w:t xml:space="preserve">Направление  (подпрограмма) 4 </w:t>
            </w:r>
            <w:r w:rsidR="00CD2A6D" w:rsidRPr="00CD2A6D">
              <w:rPr>
                <w:b/>
                <w:sz w:val="20"/>
                <w:szCs w:val="20"/>
              </w:rPr>
              <w:t>«</w:t>
            </w:r>
            <w:r w:rsidR="00CD2A6D" w:rsidRPr="003E60A3">
              <w:rPr>
                <w:b/>
                <w:sz w:val="20"/>
                <w:szCs w:val="20"/>
              </w:rPr>
              <w:t>Обеспечение безопасного, качественного отдыха и оздоровления детей»</w:t>
            </w:r>
          </w:p>
        </w:tc>
      </w:tr>
      <w:tr w:rsidR="00C664E9" w:rsidRPr="00E3496A" w:rsidTr="00CF3236">
        <w:trPr>
          <w:trHeight w:val="220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3E60A3" w:rsidRDefault="00CD2A6D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4.М.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3E60A3" w:rsidRDefault="00CD2A6D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E60A3">
              <w:rPr>
                <w:b/>
                <w:sz w:val="20"/>
                <w:szCs w:val="20"/>
              </w:rPr>
              <w:t>Комплекс процессных мероприятий «Обеспечение безопасного, качественного отдыха и оздоровления детей</w:t>
            </w:r>
            <w:r>
              <w:rPr>
                <w:b/>
                <w:sz w:val="20"/>
                <w:szCs w:val="20"/>
              </w:rPr>
              <w:t>»</w:t>
            </w:r>
          </w:p>
        </w:tc>
      </w:tr>
      <w:tr w:rsidR="00CD2A6D" w:rsidRPr="00E3496A" w:rsidTr="00CF3236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Pr="00F00A9B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D2A6D" w:rsidRPr="00F00A9B" w:rsidRDefault="00CD2A6D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Срок реализации: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CD2A6D" w:rsidRPr="00E3496A" w:rsidTr="00CF3236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Pr="00F00A9B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4.М.1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Pr="00F00A9B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</w:p>
        </w:tc>
        <w:tc>
          <w:tcPr>
            <w:tcW w:w="588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Pr="00F00A9B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Совершенствование кадрового и информационно-методического обеспечения организации и проведения детской оздоровител</w:t>
            </w:r>
            <w:r w:rsidRPr="00F00A9B">
              <w:rPr>
                <w:sz w:val="20"/>
                <w:szCs w:val="20"/>
              </w:rPr>
              <w:t>ь</w:t>
            </w:r>
            <w:r w:rsidRPr="00F00A9B">
              <w:rPr>
                <w:sz w:val="20"/>
                <w:szCs w:val="20"/>
              </w:rPr>
              <w:t>ной кампании, внедрение инновационных форм и методов орг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низации воспитательной работы, содержательного досуга и о</w:t>
            </w:r>
            <w:r w:rsidRPr="00F00A9B">
              <w:rPr>
                <w:sz w:val="20"/>
                <w:szCs w:val="20"/>
              </w:rPr>
              <w:t>т</w:t>
            </w:r>
            <w:r w:rsidRPr="00F00A9B">
              <w:rPr>
                <w:sz w:val="20"/>
                <w:szCs w:val="20"/>
              </w:rPr>
              <w:t xml:space="preserve">дыха детей в период оздоровительной кампании, формирование </w:t>
            </w:r>
            <w:r w:rsidRPr="00F00A9B">
              <w:rPr>
                <w:sz w:val="20"/>
                <w:szCs w:val="20"/>
              </w:rPr>
              <w:lastRenderedPageBreak/>
              <w:t>активной жизненной позиции среди детей школьного возраста и популяризация здорового образа жизни</w:t>
            </w:r>
          </w:p>
        </w:tc>
        <w:tc>
          <w:tcPr>
            <w:tcW w:w="352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Pr="00F00A9B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lastRenderedPageBreak/>
              <w:t>Доля детей, охваченных организ</w:t>
            </w:r>
            <w:r w:rsidRPr="00F00A9B">
              <w:rPr>
                <w:sz w:val="20"/>
                <w:szCs w:val="20"/>
              </w:rPr>
              <w:t>о</w:t>
            </w:r>
            <w:r w:rsidRPr="00F00A9B">
              <w:rPr>
                <w:sz w:val="20"/>
                <w:szCs w:val="20"/>
              </w:rPr>
              <w:t>ванным отдыхом и оздоровлением, в общем количестве детей, обуча</w:t>
            </w:r>
            <w:r w:rsidRPr="00F00A9B">
              <w:rPr>
                <w:sz w:val="20"/>
                <w:szCs w:val="20"/>
              </w:rPr>
              <w:t>ю</w:t>
            </w:r>
            <w:r w:rsidRPr="00F00A9B">
              <w:rPr>
                <w:sz w:val="20"/>
                <w:szCs w:val="20"/>
              </w:rPr>
              <w:t>щихся в общеобразовательных орг</w:t>
            </w:r>
            <w:r w:rsidRPr="00F00A9B"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>низациях, в возрасте до 18 лет</w:t>
            </w:r>
          </w:p>
        </w:tc>
      </w:tr>
      <w:tr w:rsidR="00CD2A6D" w:rsidRPr="00E3496A" w:rsidTr="00CF3236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D2A6D" w:rsidRPr="003E60A3" w:rsidRDefault="00CD2A6D" w:rsidP="00B05BD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E60A3">
              <w:rPr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D2A6D" w:rsidRDefault="00CD2A6D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E60A3">
              <w:rPr>
                <w:b/>
                <w:sz w:val="20"/>
                <w:szCs w:val="20"/>
              </w:rPr>
              <w:t xml:space="preserve">Направление (подпрограмма) </w:t>
            </w:r>
            <w:r>
              <w:rPr>
                <w:b/>
                <w:sz w:val="20"/>
                <w:szCs w:val="20"/>
              </w:rPr>
              <w:t>5</w:t>
            </w:r>
            <w:r w:rsidRPr="003E60A3">
              <w:rPr>
                <w:b/>
                <w:sz w:val="20"/>
                <w:szCs w:val="20"/>
              </w:rPr>
              <w:t xml:space="preserve"> «Развитие системы непрерывного профессионального образования муниципальных служащих с целью </w:t>
            </w:r>
          </w:p>
          <w:p w:rsidR="00CD2A6D" w:rsidRPr="00F00A9B" w:rsidRDefault="00CD2A6D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E60A3">
              <w:rPr>
                <w:b/>
                <w:sz w:val="20"/>
                <w:szCs w:val="20"/>
              </w:rPr>
              <w:t>повышения эффективности муниципального управления»</w:t>
            </w:r>
          </w:p>
        </w:tc>
      </w:tr>
      <w:tr w:rsidR="00C85CA5" w:rsidRPr="00E3496A" w:rsidTr="00CF3236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C85CA5" w:rsidRDefault="00C85CA5" w:rsidP="00B05BD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C85CA5">
              <w:rPr>
                <w:b/>
                <w:sz w:val="20"/>
                <w:szCs w:val="20"/>
              </w:rPr>
              <w:t>5.М.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85CA5" w:rsidRDefault="00C85CA5" w:rsidP="00C85CA5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62E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«Повышение квалификации и внутрикорпоративное обучение муниципальных служащих</w:t>
            </w:r>
          </w:p>
          <w:p w:rsidR="00C85CA5" w:rsidRPr="00C85CA5" w:rsidRDefault="00C85CA5" w:rsidP="00C85CA5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462E">
              <w:rPr>
                <w:rFonts w:ascii="Times New Roman" w:hAnsi="Times New Roman"/>
                <w:b/>
                <w:sz w:val="20"/>
                <w:szCs w:val="20"/>
              </w:rPr>
              <w:t xml:space="preserve"> и обслуживающего персонала»</w:t>
            </w:r>
          </w:p>
        </w:tc>
      </w:tr>
      <w:tr w:rsidR="004A5453" w:rsidRPr="00E3496A" w:rsidTr="00CF3236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453" w:rsidRDefault="004A5453" w:rsidP="00B05BD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453" w:rsidRPr="00E3496A" w:rsidRDefault="004A5453" w:rsidP="00B05BDB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 xml:space="preserve"> за реализацию: управление  организационно-контрольной и кадровой р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462E">
              <w:rPr>
                <w:rFonts w:ascii="Times New Roman" w:hAnsi="Times New Roman"/>
                <w:sz w:val="20"/>
                <w:szCs w:val="20"/>
              </w:rPr>
              <w:t>боты</w:t>
            </w:r>
          </w:p>
        </w:tc>
        <w:tc>
          <w:tcPr>
            <w:tcW w:w="9381" w:type="dxa"/>
            <w:gridSpan w:val="3"/>
            <w:shd w:val="clear" w:color="auto" w:fill="auto"/>
            <w:vAlign w:val="center"/>
          </w:tcPr>
          <w:p w:rsidR="004A5453" w:rsidRPr="001E462E" w:rsidRDefault="004A5453" w:rsidP="004A5453">
            <w:pPr>
              <w:spacing w:after="0" w:line="216" w:lineRule="auto"/>
              <w:ind w:left="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5453">
              <w:rPr>
                <w:rFonts w:ascii="Times New Roman" w:hAnsi="Times New Roman"/>
                <w:sz w:val="20"/>
                <w:szCs w:val="20"/>
              </w:rPr>
              <w:t>Срок реализации: 2025 — 2030 годы</w:t>
            </w:r>
          </w:p>
          <w:p w:rsidR="004A5453" w:rsidRPr="00E3496A" w:rsidRDefault="004A5453" w:rsidP="004A5453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6812" w:rsidRPr="00E3496A" w:rsidTr="00CF3236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812" w:rsidRDefault="008D6812" w:rsidP="008D681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5.М.1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812" w:rsidRPr="00E3496A" w:rsidRDefault="008D6812" w:rsidP="00B05BDB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Выявление и поддержка перспективных р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ководителей и специалистов</w:t>
            </w:r>
          </w:p>
        </w:tc>
        <w:tc>
          <w:tcPr>
            <w:tcW w:w="5859" w:type="dxa"/>
            <w:shd w:val="clear" w:color="auto" w:fill="auto"/>
          </w:tcPr>
          <w:p w:rsidR="008D6812" w:rsidRPr="00E3496A" w:rsidRDefault="008D6812" w:rsidP="00B05BDB">
            <w:pPr>
              <w:spacing w:after="0" w:line="216" w:lineRule="auto"/>
              <w:ind w:left="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Подготовлен и проведен  кадровый конкурс «Команда Губкина»</w:t>
            </w:r>
          </w:p>
        </w:tc>
        <w:tc>
          <w:tcPr>
            <w:tcW w:w="3522" w:type="dxa"/>
            <w:gridSpan w:val="2"/>
            <w:shd w:val="clear" w:color="auto" w:fill="auto"/>
          </w:tcPr>
          <w:p w:rsidR="008D6812" w:rsidRPr="008D6812" w:rsidRDefault="008D6812" w:rsidP="008D6812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D6812">
              <w:rPr>
                <w:rFonts w:ascii="Times New Roman" w:hAnsi="Times New Roman"/>
                <w:sz w:val="20"/>
                <w:szCs w:val="20"/>
              </w:rPr>
              <w:t>Подготовка и реализация мероприятий</w:t>
            </w:r>
          </w:p>
          <w:p w:rsidR="008D6812" w:rsidRPr="00E3496A" w:rsidRDefault="008D6812" w:rsidP="00B05BDB">
            <w:pPr>
              <w:spacing w:after="0" w:line="216" w:lineRule="auto"/>
              <w:ind w:left="16" w:hanging="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6812" w:rsidRPr="00E3496A" w:rsidTr="00CF3236">
        <w:trPr>
          <w:trHeight w:val="406"/>
        </w:trPr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812" w:rsidRDefault="008D6812" w:rsidP="008D681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5.М.2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812" w:rsidRDefault="008D6812" w:rsidP="003A1394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r w:rsidR="003A1394">
              <w:rPr>
                <w:rFonts w:ascii="Times New Roman" w:hAnsi="Times New Roman"/>
                <w:sz w:val="20"/>
                <w:szCs w:val="20"/>
              </w:rPr>
              <w:t>вышение квалификации, внутрикорпор</w:t>
            </w:r>
            <w:r w:rsidR="003A1394">
              <w:rPr>
                <w:rFonts w:ascii="Times New Roman" w:hAnsi="Times New Roman"/>
                <w:sz w:val="20"/>
                <w:szCs w:val="20"/>
              </w:rPr>
              <w:t>а</w:t>
            </w:r>
            <w:r w:rsidR="003A1394">
              <w:rPr>
                <w:rFonts w:ascii="Times New Roman" w:hAnsi="Times New Roman"/>
                <w:sz w:val="20"/>
                <w:szCs w:val="20"/>
              </w:rPr>
              <w:t xml:space="preserve">тивное обучение  муниципальных служащих и обслуживающего персонала </w:t>
            </w:r>
          </w:p>
        </w:tc>
        <w:tc>
          <w:tcPr>
            <w:tcW w:w="5859" w:type="dxa"/>
            <w:shd w:val="clear" w:color="auto" w:fill="auto"/>
          </w:tcPr>
          <w:p w:rsidR="008D6812" w:rsidRDefault="008D6812" w:rsidP="003A1394">
            <w:pPr>
              <w:spacing w:after="0" w:line="216" w:lineRule="auto"/>
              <w:ind w:left="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Выполнены мероприятия по </w:t>
            </w:r>
            <w:r w:rsidR="003A13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организации обучения  по повышению квалификации и внутрикорпоративном обучении </w:t>
            </w:r>
          </w:p>
        </w:tc>
        <w:tc>
          <w:tcPr>
            <w:tcW w:w="3522" w:type="dxa"/>
            <w:gridSpan w:val="2"/>
            <w:shd w:val="clear" w:color="auto" w:fill="auto"/>
          </w:tcPr>
          <w:p w:rsidR="008D6812" w:rsidRPr="008D6812" w:rsidRDefault="008D6812" w:rsidP="008D6812">
            <w:pPr>
              <w:spacing w:after="0" w:line="228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E3496A">
              <w:rPr>
                <w:rFonts w:ascii="Times New Roman" w:hAnsi="Times New Roman"/>
                <w:sz w:val="20"/>
                <w:szCs w:val="20"/>
              </w:rPr>
              <w:t>Количество специалистов, прошедших повышение квалификации и внутрико</w:t>
            </w:r>
            <w:r w:rsidRPr="00E3496A">
              <w:rPr>
                <w:rFonts w:ascii="Times New Roman" w:hAnsi="Times New Roman"/>
                <w:sz w:val="20"/>
                <w:szCs w:val="20"/>
              </w:rPr>
              <w:t>р</w:t>
            </w:r>
            <w:r w:rsidRPr="00E3496A">
              <w:rPr>
                <w:rFonts w:ascii="Times New Roman" w:hAnsi="Times New Roman"/>
                <w:sz w:val="20"/>
                <w:szCs w:val="20"/>
              </w:rPr>
              <w:t>поративное обучение (в процентах к общему количеству специалистов, пр</w:t>
            </w:r>
            <w:r w:rsidRPr="00E3496A">
              <w:rPr>
                <w:rFonts w:ascii="Times New Roman" w:hAnsi="Times New Roman"/>
                <w:sz w:val="20"/>
                <w:szCs w:val="20"/>
              </w:rPr>
              <w:t>и</w:t>
            </w:r>
            <w:r w:rsidRPr="00E3496A">
              <w:rPr>
                <w:rFonts w:ascii="Times New Roman" w:hAnsi="Times New Roman"/>
                <w:sz w:val="20"/>
                <w:szCs w:val="20"/>
              </w:rPr>
              <w:t>ступивших к обучению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85CA5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1E462E" w:rsidRDefault="00C85CA5" w:rsidP="00AE161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1E462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85CA5" w:rsidRPr="001E462E" w:rsidRDefault="00C85CA5" w:rsidP="00C85C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 w:rsidRPr="001E462E">
              <w:rPr>
                <w:b/>
                <w:sz w:val="20"/>
                <w:szCs w:val="20"/>
              </w:rPr>
              <w:t xml:space="preserve">Направление (подпрограмма) </w:t>
            </w:r>
            <w:r>
              <w:rPr>
                <w:b/>
                <w:sz w:val="20"/>
                <w:szCs w:val="20"/>
              </w:rPr>
              <w:t xml:space="preserve">6 </w:t>
            </w:r>
            <w:r w:rsidRPr="001E462E">
              <w:rPr>
                <w:b/>
                <w:sz w:val="20"/>
                <w:szCs w:val="20"/>
              </w:rPr>
              <w:t>«Муниципальная  политика в сфере образования»</w:t>
            </w:r>
          </w:p>
        </w:tc>
      </w:tr>
      <w:tr w:rsidR="00C85CA5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F00A9B" w:rsidRDefault="00C85CA5" w:rsidP="00AE161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6.М.</w:t>
            </w:r>
          </w:p>
        </w:tc>
        <w:tc>
          <w:tcPr>
            <w:tcW w:w="13633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85CA5" w:rsidRPr="001E462E" w:rsidRDefault="00C85CA5" w:rsidP="001E46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0"/>
                <w:szCs w:val="20"/>
                <w:highlight w:val="cyan"/>
              </w:rPr>
            </w:pPr>
            <w:r w:rsidRPr="00B05BDB">
              <w:rPr>
                <w:b/>
                <w:sz w:val="20"/>
                <w:szCs w:val="20"/>
              </w:rPr>
              <w:t>Комплекс процессных мероприятий «Муниципальная политика в сфере образования»</w:t>
            </w:r>
          </w:p>
        </w:tc>
      </w:tr>
      <w:tr w:rsidR="00C85CA5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Default="00C85CA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F00A9B" w:rsidRDefault="00C85CA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F00A9B">
              <w:rPr>
                <w:sz w:val="20"/>
                <w:szCs w:val="20"/>
              </w:rPr>
              <w:t>Ответственный за реализацию – управление образования администрации Губкинского городского округа</w:t>
            </w:r>
          </w:p>
        </w:tc>
        <w:tc>
          <w:tcPr>
            <w:tcW w:w="9408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85CA5" w:rsidRPr="00F00A9B" w:rsidRDefault="00C85CA5" w:rsidP="001E46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реализации:</w:t>
            </w:r>
            <w:r w:rsidRPr="00F00A9B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F00A9B">
              <w:rPr>
                <w:sz w:val="20"/>
                <w:szCs w:val="20"/>
              </w:rPr>
              <w:t xml:space="preserve"> - 2030 годы</w:t>
            </w:r>
          </w:p>
        </w:tc>
      </w:tr>
      <w:tr w:rsidR="00C85CA5" w:rsidRPr="00E3496A" w:rsidTr="00CF3236">
        <w:tc>
          <w:tcPr>
            <w:tcW w:w="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Default="00C85CA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6.М.1</w:t>
            </w:r>
          </w:p>
        </w:tc>
        <w:tc>
          <w:tcPr>
            <w:tcW w:w="42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B05BDB" w:rsidRDefault="00C85CA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05BDB">
              <w:rPr>
                <w:sz w:val="20"/>
                <w:szCs w:val="20"/>
              </w:rPr>
              <w:t>Обеспечение реализации муниципальной программы в соответствии с установленными сроками и этапами</w:t>
            </w:r>
          </w:p>
        </w:tc>
        <w:tc>
          <w:tcPr>
            <w:tcW w:w="5894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E161C" w:rsidRPr="00B05BDB" w:rsidRDefault="00C85CA5" w:rsidP="00AE161C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05BDB">
              <w:rPr>
                <w:sz w:val="20"/>
                <w:szCs w:val="20"/>
              </w:rPr>
              <w:t>Исполнение муниципальных функций управлением образования администрации Губкинского городского округа в соответствии с действующим законодательством, осуществление мер муниц</w:t>
            </w:r>
            <w:r w:rsidRPr="00B05BDB">
              <w:rPr>
                <w:sz w:val="20"/>
                <w:szCs w:val="20"/>
              </w:rPr>
              <w:t>и</w:t>
            </w:r>
            <w:r w:rsidRPr="00B05BDB">
              <w:rPr>
                <w:sz w:val="20"/>
                <w:szCs w:val="20"/>
              </w:rPr>
              <w:t>пальной поддержки в сфере развития образования, обеспечение эффективного управления реализацией  муниципальной пр</w:t>
            </w:r>
            <w:r w:rsidRPr="00B05BDB">
              <w:rPr>
                <w:sz w:val="20"/>
                <w:szCs w:val="20"/>
              </w:rPr>
              <w:t>о</w:t>
            </w:r>
            <w:r w:rsidRPr="00B05BDB">
              <w:rPr>
                <w:sz w:val="20"/>
                <w:szCs w:val="20"/>
              </w:rPr>
              <w:t>граммы, создание кадрового потенциала  и условий професси</w:t>
            </w:r>
            <w:r w:rsidRPr="00B05BDB">
              <w:rPr>
                <w:sz w:val="20"/>
                <w:szCs w:val="20"/>
              </w:rPr>
              <w:t>о</w:t>
            </w:r>
            <w:r w:rsidRPr="00B05BDB">
              <w:rPr>
                <w:sz w:val="20"/>
                <w:szCs w:val="20"/>
              </w:rPr>
              <w:t>нального развития работников отрасли образования Губкинского городского округа</w:t>
            </w:r>
          </w:p>
        </w:tc>
        <w:tc>
          <w:tcPr>
            <w:tcW w:w="3514" w:type="dxa"/>
            <w:shd w:val="clear" w:color="auto" w:fill="auto"/>
          </w:tcPr>
          <w:p w:rsidR="00C85CA5" w:rsidRPr="00B05BDB" w:rsidRDefault="00AE161C" w:rsidP="00B05BD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05BDB">
              <w:rPr>
                <w:sz w:val="20"/>
                <w:szCs w:val="20"/>
              </w:rPr>
              <w:t>Обеспечение среднего уровня достиж</w:t>
            </w:r>
            <w:r w:rsidRPr="00B05BDB">
              <w:rPr>
                <w:sz w:val="20"/>
                <w:szCs w:val="20"/>
              </w:rPr>
              <w:t>е</w:t>
            </w:r>
            <w:r w:rsidRPr="00B05BDB">
              <w:rPr>
                <w:sz w:val="20"/>
                <w:szCs w:val="20"/>
              </w:rPr>
              <w:t>ния целевых показателей конечного р</w:t>
            </w:r>
            <w:r w:rsidRPr="00B05BDB">
              <w:rPr>
                <w:sz w:val="20"/>
                <w:szCs w:val="20"/>
              </w:rPr>
              <w:t>е</w:t>
            </w:r>
            <w:r w:rsidRPr="00B05BDB">
              <w:rPr>
                <w:sz w:val="20"/>
                <w:szCs w:val="20"/>
              </w:rPr>
              <w:t>зультата по направлениям развития д</w:t>
            </w:r>
            <w:r w:rsidRPr="00B05BDB">
              <w:rPr>
                <w:sz w:val="20"/>
                <w:szCs w:val="20"/>
              </w:rPr>
              <w:t>о</w:t>
            </w:r>
            <w:r w:rsidRPr="00B05BDB">
              <w:rPr>
                <w:sz w:val="20"/>
                <w:szCs w:val="20"/>
              </w:rPr>
              <w:t>школьного, школьного и среднего пр</w:t>
            </w:r>
            <w:r w:rsidRPr="00B05BDB">
              <w:rPr>
                <w:sz w:val="20"/>
                <w:szCs w:val="20"/>
              </w:rPr>
              <w:t>о</w:t>
            </w:r>
            <w:r w:rsidRPr="00B05BDB">
              <w:rPr>
                <w:sz w:val="20"/>
                <w:szCs w:val="20"/>
              </w:rPr>
              <w:t>фессионального образования</w:t>
            </w:r>
          </w:p>
        </w:tc>
      </w:tr>
    </w:tbl>
    <w:p w:rsidR="00313D71" w:rsidRDefault="00313D71" w:rsidP="00F00A9B">
      <w:pPr>
        <w:pStyle w:val="4"/>
        <w:shd w:val="clear" w:color="auto" w:fill="FFFFFF"/>
        <w:spacing w:before="0" w:after="240"/>
        <w:jc w:val="both"/>
        <w:textAlignment w:val="baseline"/>
        <w:rPr>
          <w:rFonts w:ascii="Times New Roman" w:hAnsi="Times New Roman"/>
        </w:rPr>
      </w:pPr>
    </w:p>
    <w:p w:rsidR="00F00C46" w:rsidRDefault="00313D71" w:rsidP="00F00C46">
      <w:pPr>
        <w:jc w:val="center"/>
        <w:rPr>
          <w:rFonts w:ascii="Times New Roman" w:hAnsi="Times New Roman"/>
          <w:b/>
        </w:rPr>
      </w:pPr>
      <w:r>
        <w:br w:type="page"/>
      </w:r>
      <w:r w:rsidRPr="00F00A9B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F00C46" w:rsidRPr="0080453F">
        <w:rPr>
          <w:rFonts w:ascii="Times New Roman" w:hAnsi="Times New Roman"/>
          <w:b/>
        </w:rPr>
        <w:t xml:space="preserve">5. Финансовое обеспечение </w:t>
      </w:r>
      <w:r w:rsidR="00F00C46">
        <w:rPr>
          <w:rFonts w:ascii="Times New Roman" w:hAnsi="Times New Roman"/>
          <w:b/>
        </w:rPr>
        <w:t>муниципальной программы</w:t>
      </w:r>
    </w:p>
    <w:tbl>
      <w:tblPr>
        <w:tblStyle w:val="TableNormal"/>
        <w:tblW w:w="14480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"/>
        <w:gridCol w:w="2177"/>
        <w:gridCol w:w="9"/>
        <w:gridCol w:w="22"/>
        <w:gridCol w:w="2410"/>
        <w:gridCol w:w="1227"/>
        <w:gridCol w:w="17"/>
        <w:gridCol w:w="9"/>
        <w:gridCol w:w="23"/>
        <w:gridCol w:w="230"/>
        <w:gridCol w:w="50"/>
        <w:gridCol w:w="93"/>
        <w:gridCol w:w="19"/>
        <w:gridCol w:w="841"/>
        <w:gridCol w:w="146"/>
        <w:gridCol w:w="10"/>
        <w:gridCol w:w="28"/>
        <w:gridCol w:w="1050"/>
        <w:gridCol w:w="62"/>
        <w:gridCol w:w="16"/>
        <w:gridCol w:w="148"/>
        <w:gridCol w:w="911"/>
        <w:gridCol w:w="62"/>
        <w:gridCol w:w="303"/>
        <w:gridCol w:w="1276"/>
        <w:gridCol w:w="989"/>
        <w:gridCol w:w="286"/>
        <w:gridCol w:w="142"/>
        <w:gridCol w:w="1418"/>
      </w:tblGrid>
      <w:tr w:rsidR="00C83260" w:rsidRPr="00C83260" w:rsidTr="00140127">
        <w:trPr>
          <w:trHeight w:val="181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122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2"/>
                <w:sz w:val="18"/>
                <w:szCs w:val="18"/>
              </w:rPr>
              <w:t>№</w:t>
            </w:r>
          </w:p>
          <w:p w:rsidR="007C51ED" w:rsidRPr="00C83260" w:rsidRDefault="007C51ED" w:rsidP="00CF3236">
            <w:pPr>
              <w:pStyle w:val="TableParagraph"/>
              <w:spacing w:before="15"/>
              <w:ind w:left="122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п/п</w:t>
            </w:r>
          </w:p>
        </w:tc>
        <w:tc>
          <w:tcPr>
            <w:tcW w:w="2177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159" w:right="143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  <w:lang w:val="ru-RU"/>
              </w:rPr>
              <w:t>Наименование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  <w:lang w:val="ru-RU"/>
              </w:rPr>
              <w:t>мер</w:t>
            </w:r>
            <w:r w:rsidRPr="00C83260">
              <w:rPr>
                <w:rFonts w:cs="Times New Roman"/>
                <w:w w:val="105"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w w:val="105"/>
                <w:sz w:val="18"/>
                <w:szCs w:val="18"/>
                <w:lang w:val="ru-RU"/>
              </w:rPr>
              <w:t>приятия</w:t>
            </w:r>
          </w:p>
          <w:p w:rsidR="007C51ED" w:rsidRPr="00C83260" w:rsidRDefault="007C51ED" w:rsidP="00CF3236">
            <w:pPr>
              <w:pStyle w:val="TableParagraph"/>
              <w:spacing w:before="15"/>
              <w:ind w:left="159" w:right="153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  <w:lang w:val="ru-RU"/>
              </w:rPr>
              <w:t>(результ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  <w:lang w:val="ru-RU"/>
              </w:rPr>
              <w:t>а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  <w:lang w:val="ru-RU"/>
              </w:rPr>
              <w:t>та)/структурного</w:t>
            </w:r>
            <w:r w:rsidRPr="00C83260">
              <w:rPr>
                <w:rFonts w:cs="Times New Roman"/>
                <w:spacing w:val="-5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  <w:lang w:val="ru-RU"/>
              </w:rPr>
              <w:t>эл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  <w:lang w:val="ru-RU"/>
              </w:rPr>
              <w:t>е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  <w:lang w:val="ru-RU"/>
              </w:rPr>
              <w:t>мента</w:t>
            </w:r>
          </w:p>
        </w:tc>
        <w:tc>
          <w:tcPr>
            <w:tcW w:w="2441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4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финансового</w:t>
            </w:r>
          </w:p>
          <w:p w:rsidR="007C51ED" w:rsidRPr="00C83260" w:rsidRDefault="007C51ED" w:rsidP="00CF3236">
            <w:pPr>
              <w:pStyle w:val="TableParagraph"/>
              <w:spacing w:before="15"/>
              <w:ind w:left="4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обеспечения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083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  <w:lang w:val="ru-RU"/>
              </w:rPr>
              <w:t>Объем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  <w:lang w:val="ru-RU"/>
              </w:rPr>
              <w:t>финансового</w:t>
            </w:r>
            <w:r w:rsidRPr="00C83260">
              <w:rPr>
                <w:rFonts w:cs="Times New Roman"/>
                <w:spacing w:val="-5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  <w:lang w:val="ru-RU"/>
              </w:rPr>
              <w:t>обеспечения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  <w:lang w:val="ru-RU"/>
              </w:rPr>
              <w:t>по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  <w:lang w:val="ru-RU"/>
              </w:rPr>
              <w:t>годам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  <w:lang w:val="ru-RU"/>
              </w:rPr>
              <w:t>реализации,</w:t>
            </w:r>
            <w:r w:rsidRPr="00C83260">
              <w:rPr>
                <w:rFonts w:cs="Times New Roman"/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  <w:lang w:val="ru-RU"/>
              </w:rPr>
              <w:t>тыс.</w:t>
            </w:r>
            <w:r w:rsidRPr="00C83260">
              <w:rPr>
                <w:rFonts w:cs="Times New Roman"/>
                <w:spacing w:val="-2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  <w:lang w:val="ru-RU"/>
              </w:rPr>
              <w:t>рублей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41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62" w:right="25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2025</w:t>
            </w: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4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2026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308" w:right="300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2027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22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2028</w:t>
            </w: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22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2029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52" w:right="236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2030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93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8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2"/>
                <w:sz w:val="18"/>
                <w:szCs w:val="18"/>
              </w:rPr>
              <w:t>1</w:t>
            </w:r>
          </w:p>
        </w:tc>
        <w:tc>
          <w:tcPr>
            <w:tcW w:w="2177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6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2"/>
                <w:sz w:val="18"/>
                <w:szCs w:val="18"/>
              </w:rPr>
              <w:t>2</w:t>
            </w: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6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2"/>
                <w:sz w:val="18"/>
                <w:szCs w:val="18"/>
              </w:rPr>
              <w:t>3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6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2"/>
                <w:sz w:val="18"/>
                <w:szCs w:val="18"/>
              </w:rPr>
              <w:t>4</w:t>
            </w: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28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2"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6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2"/>
                <w:sz w:val="18"/>
                <w:szCs w:val="18"/>
              </w:rPr>
              <w:t>6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6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2"/>
                <w:sz w:val="18"/>
                <w:szCs w:val="18"/>
              </w:rPr>
              <w:t>7</w:t>
            </w: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6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2"/>
                <w:sz w:val="18"/>
                <w:szCs w:val="18"/>
              </w:rPr>
              <w:t>8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8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2"/>
                <w:sz w:val="18"/>
                <w:szCs w:val="18"/>
              </w:rPr>
              <w:t>9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308" w:right="292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10</w:t>
            </w:r>
          </w:p>
        </w:tc>
      </w:tr>
      <w:tr w:rsidR="007C51ED" w:rsidRPr="00C83260" w:rsidTr="00140127">
        <w:trPr>
          <w:trHeight w:val="182"/>
        </w:trPr>
        <w:tc>
          <w:tcPr>
            <w:tcW w:w="2683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spacing w:before="12"/>
              <w:ind w:left="27"/>
              <w:rPr>
                <w:rFonts w:cs="Times New Roman"/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Муниципальная программа</w:t>
            </w:r>
          </w:p>
          <w:p w:rsidR="007C51ED" w:rsidRPr="00C83260" w:rsidRDefault="007C51ED" w:rsidP="00CF3236">
            <w:pPr>
              <w:pStyle w:val="TableParagraph"/>
              <w:spacing w:before="26" w:line="266" w:lineRule="auto"/>
              <w:ind w:left="27" w:right="332"/>
              <w:rPr>
                <w:rFonts w:cs="Times New Roman"/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«Развитие образования</w:t>
            </w:r>
            <w:r w:rsidRPr="00C83260">
              <w:rPr>
                <w:rFonts w:cs="Times New Roman"/>
                <w:b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Гу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б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кинского</w:t>
            </w:r>
            <w:r w:rsidRPr="00C83260">
              <w:rPr>
                <w:rFonts w:cs="Times New Roman"/>
                <w:b/>
                <w:i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городского</w:t>
            </w:r>
            <w:r w:rsidRPr="00C83260">
              <w:rPr>
                <w:rFonts w:cs="Times New Roman"/>
                <w:b/>
                <w:i/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округа</w:t>
            </w:r>
            <w:r w:rsidRPr="00C83260">
              <w:rPr>
                <w:rFonts w:cs="Times New Roman"/>
                <w:b/>
                <w:i/>
                <w:spacing w:val="-4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Белгородской</w:t>
            </w:r>
            <w:r w:rsidRPr="00C83260">
              <w:rPr>
                <w:rFonts w:cs="Times New Roman"/>
                <w:b/>
                <w:i/>
                <w:spacing w:val="-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области»</w:t>
            </w: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4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6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2683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2884299.30</w:t>
            </w: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left="202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2397796.30</w:t>
            </w:r>
          </w:p>
        </w:tc>
        <w:tc>
          <w:tcPr>
            <w:tcW w:w="1088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3052877.32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3171240.25</w:t>
            </w:r>
          </w:p>
        </w:tc>
        <w:tc>
          <w:tcPr>
            <w:tcW w:w="16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3294337.70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4"/>
              <w:ind w:left="195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3422359.05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35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18222909.93</w:t>
            </w:r>
          </w:p>
        </w:tc>
      </w:tr>
      <w:tr w:rsidR="00C83260" w:rsidRPr="00C83260" w:rsidTr="00140127">
        <w:trPr>
          <w:trHeight w:val="182"/>
        </w:trPr>
        <w:tc>
          <w:tcPr>
            <w:tcW w:w="2683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30423.30</w:t>
            </w: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0.00</w:t>
            </w:r>
          </w:p>
        </w:tc>
        <w:tc>
          <w:tcPr>
            <w:tcW w:w="1088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32905.84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34222.07</w:t>
            </w:r>
          </w:p>
        </w:tc>
        <w:tc>
          <w:tcPr>
            <w:tcW w:w="16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35590.96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37014.60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170156.77</w:t>
            </w:r>
          </w:p>
        </w:tc>
      </w:tr>
      <w:tr w:rsidR="00C83260" w:rsidRPr="00C83260" w:rsidTr="00140127">
        <w:trPr>
          <w:trHeight w:val="181"/>
        </w:trPr>
        <w:tc>
          <w:tcPr>
            <w:tcW w:w="2683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2016248.00</w:t>
            </w: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left="202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2257894.30</w:t>
            </w:r>
          </w:p>
        </w:tc>
        <w:tc>
          <w:tcPr>
            <w:tcW w:w="1088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2397428.40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2493325.54</w:t>
            </w:r>
          </w:p>
        </w:tc>
        <w:tc>
          <w:tcPr>
            <w:tcW w:w="16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2593058.56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4"/>
              <w:ind w:left="194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2696780.90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34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14454735.69</w:t>
            </w:r>
          </w:p>
        </w:tc>
      </w:tr>
      <w:tr w:rsidR="00C83260" w:rsidRPr="00C83260" w:rsidTr="00140127">
        <w:trPr>
          <w:trHeight w:val="310"/>
        </w:trPr>
        <w:tc>
          <w:tcPr>
            <w:tcW w:w="2683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743824.00</w:t>
            </w: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46098.00</w:t>
            </w:r>
          </w:p>
        </w:tc>
        <w:tc>
          <w:tcPr>
            <w:tcW w:w="1088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528739.08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549888.64</w:t>
            </w:r>
          </w:p>
        </w:tc>
        <w:tc>
          <w:tcPr>
            <w:tcW w:w="16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571884.19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594759.55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3035193.46</w:t>
            </w:r>
          </w:p>
        </w:tc>
      </w:tr>
      <w:tr w:rsidR="00C83260" w:rsidRPr="00C83260" w:rsidTr="00140127">
        <w:trPr>
          <w:trHeight w:val="310"/>
        </w:trPr>
        <w:tc>
          <w:tcPr>
            <w:tcW w:w="2683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F3236">
            <w:pPr>
              <w:pStyle w:val="TableParagraph"/>
              <w:spacing w:before="15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0.00</w:t>
            </w: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0.00</w:t>
            </w:r>
          </w:p>
        </w:tc>
        <w:tc>
          <w:tcPr>
            <w:tcW w:w="1088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0.00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0.00</w:t>
            </w:r>
          </w:p>
        </w:tc>
        <w:tc>
          <w:tcPr>
            <w:tcW w:w="16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0.00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0.00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2683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93804.00</w:t>
            </w: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93804.00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93804.00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93804.00</w:t>
            </w: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93804.00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93804.00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right="1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5"/>
                <w:sz w:val="18"/>
                <w:szCs w:val="18"/>
              </w:rPr>
              <w:t>562824.00</w:t>
            </w:r>
          </w:p>
        </w:tc>
      </w:tr>
      <w:tr w:rsidR="007C51ED" w:rsidRPr="00C83260" w:rsidTr="00140127">
        <w:trPr>
          <w:trHeight w:val="182"/>
        </w:trPr>
        <w:tc>
          <w:tcPr>
            <w:tcW w:w="506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6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2"/>
                <w:sz w:val="18"/>
                <w:szCs w:val="18"/>
              </w:rPr>
              <w:t>1</w:t>
            </w:r>
          </w:p>
        </w:tc>
        <w:tc>
          <w:tcPr>
            <w:tcW w:w="13974" w:type="dxa"/>
            <w:gridSpan w:val="28"/>
          </w:tcPr>
          <w:p w:rsidR="007C51ED" w:rsidRPr="00C83260" w:rsidRDefault="007C51ED" w:rsidP="00CF3236">
            <w:pPr>
              <w:pStyle w:val="TableParagraph"/>
              <w:ind w:left="2700" w:right="2732"/>
              <w:jc w:val="center"/>
              <w:rPr>
                <w:rFonts w:cs="Times New Roman"/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Направление</w:t>
            </w:r>
            <w:r w:rsidRPr="00C83260">
              <w:rPr>
                <w:rFonts w:cs="Times New Roman"/>
                <w:b/>
                <w:i/>
                <w:spacing w:val="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(подпрограмма)</w:t>
            </w:r>
            <w:r w:rsidRPr="00C83260">
              <w:rPr>
                <w:rFonts w:cs="Times New Roman"/>
                <w:b/>
                <w:i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1</w:t>
            </w:r>
            <w:r w:rsidRPr="00C83260">
              <w:rPr>
                <w:rFonts w:cs="Times New Roman"/>
                <w:b/>
                <w:i/>
                <w:spacing w:val="1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«Развитие</w:t>
            </w:r>
            <w:r w:rsidRPr="00C83260">
              <w:rPr>
                <w:rFonts w:cs="Times New Roman"/>
                <w:b/>
                <w:i/>
                <w:spacing w:val="1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дошкольного</w:t>
            </w:r>
            <w:r w:rsidRPr="00C83260">
              <w:rPr>
                <w:rFonts w:cs="Times New Roman"/>
                <w:b/>
                <w:i/>
                <w:spacing w:val="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образования»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1.1.</w:t>
            </w:r>
          </w:p>
        </w:tc>
        <w:tc>
          <w:tcPr>
            <w:tcW w:w="2177" w:type="dxa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 w:right="288"/>
              <w:rPr>
                <w:rFonts w:cs="Times New Roman"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Муниципальный</w:t>
            </w:r>
            <w:r w:rsidRPr="00C83260">
              <w:rPr>
                <w:rFonts w:cs="Times New Roman"/>
                <w:i/>
                <w:spacing w:val="21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пр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ект</w:t>
            </w:r>
            <w:r w:rsidRPr="00C83260">
              <w:rPr>
                <w:rFonts w:cs="Times New Roman"/>
                <w:i/>
                <w:spacing w:val="19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«Развтие</w:t>
            </w:r>
            <w:r w:rsidRPr="00C83260">
              <w:rPr>
                <w:rFonts w:cs="Times New Roman"/>
                <w:i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инфр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а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стуктуры</w:t>
            </w:r>
            <w:r w:rsidRPr="00C83260">
              <w:rPr>
                <w:rFonts w:cs="Times New Roman"/>
                <w:i/>
                <w:spacing w:val="7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системы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образования</w:t>
            </w:r>
          </w:p>
          <w:p w:rsidR="007C51ED" w:rsidRPr="00C83260" w:rsidRDefault="007C51ED" w:rsidP="00CF3236">
            <w:pPr>
              <w:pStyle w:val="TableParagraph"/>
              <w:spacing w:line="256" w:lineRule="auto"/>
              <w:ind w:left="26" w:right="478" w:firstLine="39"/>
              <w:rPr>
                <w:rFonts w:cs="Times New Roman"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в Губкинском горо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д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ском округе</w:t>
            </w:r>
            <w:r w:rsidRPr="00C83260">
              <w:rPr>
                <w:rFonts w:cs="Times New Roman"/>
                <w:i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Белг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родской</w:t>
            </w:r>
            <w:r w:rsidRPr="00C83260">
              <w:rPr>
                <w:rFonts w:cs="Times New Roman"/>
                <w:i/>
                <w:spacing w:val="5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области»</w:t>
            </w: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14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1290.00</w:t>
            </w: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1395.26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1451.07</w:t>
            </w: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1509.12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1569.48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7214.94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1290.00</w:t>
            </w: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1395.26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1451.07</w:t>
            </w: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1509.12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1569.48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7214.94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F3236">
            <w:pPr>
              <w:pStyle w:val="TableParagraph"/>
              <w:spacing w:before="15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139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1.2.</w:t>
            </w:r>
          </w:p>
        </w:tc>
        <w:tc>
          <w:tcPr>
            <w:tcW w:w="2177" w:type="dxa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 w:right="1127"/>
              <w:rPr>
                <w:rFonts w:cs="Times New Roman"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Ведомс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т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венный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р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е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гиональный</w:t>
            </w:r>
            <w:r w:rsidRPr="00C83260">
              <w:rPr>
                <w:rFonts w:cs="Times New Roman"/>
                <w:i/>
                <w:spacing w:val="9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проект</w:t>
            </w:r>
          </w:p>
          <w:p w:rsidR="007C51ED" w:rsidRPr="00C83260" w:rsidRDefault="007C51ED" w:rsidP="00CF3236">
            <w:pPr>
              <w:pStyle w:val="TableParagraph"/>
              <w:spacing w:line="256" w:lineRule="auto"/>
              <w:ind w:left="26" w:right="288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«Развитие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инфр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а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структуры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системы</w:t>
            </w:r>
            <w:r w:rsidRPr="00C83260">
              <w:rPr>
                <w:rFonts w:cs="Times New Roman"/>
                <w:i/>
                <w:spacing w:val="2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образования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Белгоро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д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ской</w:t>
            </w:r>
            <w:r w:rsidRPr="00C83260">
              <w:rPr>
                <w:rFonts w:cs="Times New Roman"/>
                <w:i/>
                <w:spacing w:val="5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области»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Стро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и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тельство</w:t>
            </w:r>
            <w:r w:rsidRPr="00C83260">
              <w:rPr>
                <w:rFonts w:cs="Times New Roman"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(реконстру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к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ция)</w:t>
            </w:r>
            <w:r w:rsidRPr="00C83260">
              <w:rPr>
                <w:rFonts w:cs="Times New Roman"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и</w:t>
            </w:r>
            <w:r w:rsidRPr="00C83260">
              <w:rPr>
                <w:rFonts w:cs="Times New Roman"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капитальный ремонт</w:t>
            </w:r>
            <w:r w:rsidRPr="00C83260">
              <w:rPr>
                <w:rFonts w:cs="Times New Roman"/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объектов</w:t>
            </w:r>
          </w:p>
          <w:p w:rsidR="007C51ED" w:rsidRPr="00C83260" w:rsidRDefault="007C51ED" w:rsidP="00CF3236">
            <w:pPr>
              <w:pStyle w:val="TableParagraph"/>
              <w:spacing w:line="170" w:lineRule="exact"/>
              <w:ind w:left="26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системы</w:t>
            </w:r>
            <w:r w:rsidRPr="00C83260">
              <w:rPr>
                <w:rFonts w:cs="Times New Roman"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дошкольного</w:t>
            </w:r>
            <w:r w:rsidRPr="00C83260">
              <w:rPr>
                <w:rFonts w:cs="Times New Roman"/>
                <w:spacing w:val="1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б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lastRenderedPageBreak/>
              <w:t>разования</w:t>
            </w:r>
            <w:r w:rsidRPr="00C83260">
              <w:rPr>
                <w:rFonts w:cs="Times New Roman"/>
                <w:spacing w:val="1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за</w:t>
            </w:r>
          </w:p>
          <w:p w:rsidR="007C51ED" w:rsidRPr="00C83260" w:rsidRDefault="007C51ED" w:rsidP="00CF3236">
            <w:pPr>
              <w:pStyle w:val="TableParagraph"/>
              <w:spacing w:before="5" w:line="103" w:lineRule="exact"/>
              <w:ind w:left="26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счет</w:t>
            </w:r>
            <w:r w:rsidRPr="00C83260">
              <w:rPr>
                <w:rFonts w:cs="Times New Roman"/>
                <w:spacing w:val="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субсидий,</w:t>
            </w:r>
            <w:r w:rsidRPr="00C83260">
              <w:rPr>
                <w:rFonts w:cs="Times New Roman"/>
                <w:spacing w:val="8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полученных</w:t>
            </w:r>
            <w:r w:rsidRPr="00C83260">
              <w:rPr>
                <w:rFonts w:cs="Times New Roman"/>
                <w:spacing w:val="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из</w:t>
            </w: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14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lastRenderedPageBreak/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F3236">
            <w:pPr>
              <w:pStyle w:val="TableParagraph"/>
              <w:spacing w:before="15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12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506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9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9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9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2177" w:type="dxa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 w:right="288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Процессное меропри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я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тие1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Обеспечение</w:t>
            </w:r>
            <w:r w:rsidRPr="00C83260">
              <w:rPr>
                <w:rFonts w:cs="Times New Roman"/>
                <w:spacing w:val="1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г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сударственных</w:t>
            </w:r>
            <w:r w:rsidRPr="00C83260">
              <w:rPr>
                <w:rFonts w:cs="Times New Roman"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гара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тий доступности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и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к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а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чественного</w:t>
            </w:r>
            <w:r w:rsidRPr="00C83260">
              <w:rPr>
                <w:rFonts w:cs="Times New Roman"/>
                <w:spacing w:val="8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образов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а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ния</w:t>
            </w: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14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945369.70</w:t>
            </w:r>
          </w:p>
        </w:tc>
        <w:tc>
          <w:tcPr>
            <w:tcW w:w="1137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993972.90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1051915.70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1093992.33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1137752.02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1183262.10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6406264.75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6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945369.70</w:t>
            </w:r>
          </w:p>
        </w:tc>
        <w:tc>
          <w:tcPr>
            <w:tcW w:w="1137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993972.90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1051915.70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1093992.33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1137752.02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1183262.10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6406264.75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6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F3236">
            <w:pPr>
              <w:pStyle w:val="TableParagraph"/>
              <w:spacing w:before="15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6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12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6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1.4.</w:t>
            </w:r>
          </w:p>
        </w:tc>
        <w:tc>
          <w:tcPr>
            <w:tcW w:w="2177" w:type="dxa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spacing w:line="167" w:lineRule="exact"/>
              <w:ind w:left="26"/>
              <w:rPr>
                <w:rFonts w:cs="Times New Roman"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Процессное</w:t>
            </w:r>
            <w:r w:rsidRPr="00C83260">
              <w:rPr>
                <w:rFonts w:cs="Times New Roman"/>
                <w:i/>
                <w:spacing w:val="2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мероприятие2</w:t>
            </w:r>
          </w:p>
          <w:p w:rsidR="007C51ED" w:rsidRPr="00C83260" w:rsidRDefault="007C51ED" w:rsidP="00CF3236">
            <w:pPr>
              <w:pStyle w:val="TableParagraph"/>
              <w:spacing w:line="180" w:lineRule="atLeast"/>
              <w:ind w:left="26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Развитие</w:t>
            </w:r>
            <w:r w:rsidRPr="00C83260">
              <w:rPr>
                <w:rFonts w:cs="Times New Roman"/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системы</w:t>
            </w:r>
            <w:r w:rsidRPr="00C83260">
              <w:rPr>
                <w:rFonts w:cs="Times New Roman"/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дошк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льного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образования,</w:t>
            </w:r>
            <w:r w:rsidRPr="00C83260">
              <w:rPr>
                <w:rFonts w:cs="Times New Roman"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обе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печивающей</w:t>
            </w:r>
            <w:r w:rsidRPr="00C83260">
              <w:rPr>
                <w:rFonts w:cs="Times New Roman"/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равный</w:t>
            </w:r>
            <w:r w:rsidRPr="00C83260">
              <w:rPr>
                <w:rFonts w:cs="Times New Roman"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доступ</w:t>
            </w:r>
            <w:r w:rsidRPr="00C83260">
              <w:rPr>
                <w:rFonts w:cs="Times New Roman"/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населения</w:t>
            </w:r>
            <w:r w:rsidRPr="00C83260">
              <w:rPr>
                <w:rFonts w:cs="Times New Roman"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к услугам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д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школьных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образовател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ных</w:t>
            </w:r>
            <w:r w:rsidRPr="00C83260">
              <w:rPr>
                <w:rFonts w:cs="Times New Roman"/>
                <w:spacing w:val="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орга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низаций</w:t>
            </w: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/>
              <w:ind w:left="14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274768.00</w:t>
            </w: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75797.00</w:t>
            </w: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291004.03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299612.31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308564.93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317875.64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1567621.92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6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198971.00</w:t>
            </w: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215207.03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223815.31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232767.93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242078.64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1112839.92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77" w:type="dxa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75797.00</w:t>
            </w: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75797.00</w:t>
            </w: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75797.00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75797.00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75797.00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75797.00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454782.00</w:t>
            </w:r>
          </w:p>
        </w:tc>
      </w:tr>
      <w:tr w:rsidR="00C83260" w:rsidRPr="00C83260" w:rsidTr="00140127">
        <w:trPr>
          <w:trHeight w:val="182"/>
        </w:trPr>
        <w:tc>
          <w:tcPr>
            <w:tcW w:w="2683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  <w:p w:rsidR="007C51ED" w:rsidRPr="00C83260" w:rsidRDefault="007C51ED" w:rsidP="00CF3236">
            <w:pPr>
              <w:pStyle w:val="TableParagraph"/>
              <w:spacing w:before="6"/>
              <w:rPr>
                <w:rFonts w:cs="Times New Roman"/>
                <w:b/>
                <w:sz w:val="18"/>
                <w:szCs w:val="18"/>
                <w:lang w:val="ru-RU"/>
              </w:rPr>
            </w:pPr>
          </w:p>
          <w:p w:rsidR="007C51ED" w:rsidRPr="00C83260" w:rsidRDefault="007C51ED" w:rsidP="00CF3236">
            <w:pPr>
              <w:pStyle w:val="TableParagraph"/>
              <w:ind w:left="27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b/>
                <w:spacing w:val="-1"/>
                <w:w w:val="105"/>
                <w:sz w:val="18"/>
                <w:szCs w:val="18"/>
                <w:lang w:val="ru-RU"/>
              </w:rPr>
              <w:t>ИТОГО</w:t>
            </w:r>
            <w:r w:rsidRPr="00C83260">
              <w:rPr>
                <w:rFonts w:cs="Times New Roman"/>
                <w:b/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spacing w:val="-1"/>
                <w:w w:val="105"/>
                <w:sz w:val="18"/>
                <w:szCs w:val="18"/>
                <w:lang w:val="ru-RU"/>
              </w:rPr>
              <w:t>ПО</w:t>
            </w:r>
          </w:p>
          <w:p w:rsidR="007C51ED" w:rsidRPr="00C83260" w:rsidRDefault="007C51ED" w:rsidP="00CF3236">
            <w:pPr>
              <w:pStyle w:val="TableParagraph"/>
              <w:spacing w:before="6" w:line="266" w:lineRule="auto"/>
              <w:ind w:left="27"/>
              <w:rPr>
                <w:rFonts w:cs="Times New Roman"/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Направлению</w:t>
            </w:r>
            <w:r w:rsidRPr="00C83260">
              <w:rPr>
                <w:rFonts w:cs="Times New Roman"/>
                <w:b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(подпрограмме) 1</w:t>
            </w:r>
            <w:r w:rsidRPr="00C83260">
              <w:rPr>
                <w:rFonts w:cs="Times New Roman"/>
                <w:b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«Развитие</w:t>
            </w:r>
            <w:r w:rsidRPr="00C83260">
              <w:rPr>
                <w:rFonts w:cs="Times New Roman"/>
                <w:b/>
                <w:i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дошкольного</w:t>
            </w:r>
            <w:r w:rsidRPr="00C83260">
              <w:rPr>
                <w:rFonts w:cs="Times New Roman"/>
                <w:b/>
                <w:i/>
                <w:spacing w:val="-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образ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вания»</w:t>
            </w: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1221427.70</w:t>
            </w: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1069769.90</w:t>
            </w: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1344315.00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1395055.72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1447826.07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1502707.23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7981101.61</w:t>
            </w:r>
          </w:p>
        </w:tc>
      </w:tr>
      <w:tr w:rsidR="00C83260" w:rsidRPr="00C83260" w:rsidTr="00140127">
        <w:trPr>
          <w:trHeight w:val="181"/>
        </w:trPr>
        <w:tc>
          <w:tcPr>
            <w:tcW w:w="2683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2683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945369.70</w:t>
            </w: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993972.90</w:t>
            </w: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1051915.70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1093992.33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1137752.02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1183262.10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6406264.75</w:t>
            </w:r>
          </w:p>
        </w:tc>
      </w:tr>
      <w:tr w:rsidR="00C83260" w:rsidRPr="00C83260" w:rsidTr="00140127">
        <w:trPr>
          <w:trHeight w:val="310"/>
        </w:trPr>
        <w:tc>
          <w:tcPr>
            <w:tcW w:w="2683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6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200261.00</w:t>
            </w: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216602.30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225266.39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234277.05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243648.13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1120054.86</w:t>
            </w:r>
          </w:p>
        </w:tc>
      </w:tr>
      <w:tr w:rsidR="00C83260" w:rsidRPr="00C83260" w:rsidTr="00140127">
        <w:trPr>
          <w:trHeight w:val="310"/>
        </w:trPr>
        <w:tc>
          <w:tcPr>
            <w:tcW w:w="2683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2683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556" w:type="dxa"/>
            <w:gridSpan w:val="6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75797.00</w:t>
            </w:r>
          </w:p>
        </w:tc>
        <w:tc>
          <w:tcPr>
            <w:tcW w:w="9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75797.00</w:t>
            </w:r>
          </w:p>
        </w:tc>
        <w:tc>
          <w:tcPr>
            <w:tcW w:w="1460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75797.00</w:t>
            </w:r>
          </w:p>
        </w:tc>
        <w:tc>
          <w:tcPr>
            <w:tcW w:w="1276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75797.00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75797.00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75797.00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454782.00</w:t>
            </w:r>
          </w:p>
        </w:tc>
      </w:tr>
      <w:tr w:rsidR="007C51ED" w:rsidRPr="00C83260" w:rsidTr="00140127">
        <w:trPr>
          <w:trHeight w:val="181"/>
        </w:trPr>
        <w:tc>
          <w:tcPr>
            <w:tcW w:w="506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6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w w:val="102"/>
                <w:sz w:val="18"/>
                <w:szCs w:val="18"/>
              </w:rPr>
              <w:t>2</w:t>
            </w:r>
          </w:p>
        </w:tc>
        <w:tc>
          <w:tcPr>
            <w:tcW w:w="13974" w:type="dxa"/>
            <w:gridSpan w:val="28"/>
          </w:tcPr>
          <w:p w:rsidR="007C51ED" w:rsidRPr="00C83260" w:rsidRDefault="007C51ED" w:rsidP="00CF3236">
            <w:pPr>
              <w:pStyle w:val="TableParagraph"/>
              <w:spacing w:line="162" w:lineRule="exact"/>
              <w:ind w:left="2701" w:right="2732"/>
              <w:jc w:val="center"/>
              <w:rPr>
                <w:rFonts w:cs="Times New Roman"/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Направление</w:t>
            </w:r>
            <w:r w:rsidRPr="00C83260">
              <w:rPr>
                <w:rFonts w:cs="Times New Roman"/>
                <w:b/>
                <w:i/>
                <w:spacing w:val="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(подпрограмма)</w:t>
            </w:r>
            <w:r w:rsidRPr="00C83260">
              <w:rPr>
                <w:rFonts w:cs="Times New Roman"/>
                <w:b/>
                <w:i/>
                <w:spacing w:val="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2</w:t>
            </w:r>
            <w:r w:rsidRPr="00C83260">
              <w:rPr>
                <w:rFonts w:cs="Times New Roman"/>
                <w:b/>
                <w:i/>
                <w:spacing w:val="18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«Развитие</w:t>
            </w:r>
            <w:r w:rsidRPr="00C83260">
              <w:rPr>
                <w:rFonts w:cs="Times New Roman"/>
                <w:b/>
                <w:i/>
                <w:spacing w:val="8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общего</w:t>
            </w:r>
            <w:r w:rsidRPr="00C83260">
              <w:rPr>
                <w:rFonts w:cs="Times New Roman"/>
                <w:b/>
                <w:i/>
                <w:spacing w:val="8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b/>
                <w:i/>
                <w:sz w:val="18"/>
                <w:szCs w:val="18"/>
                <w:lang w:val="ru-RU"/>
              </w:rPr>
              <w:t>образования»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2.1.</w:t>
            </w:r>
          </w:p>
        </w:tc>
        <w:tc>
          <w:tcPr>
            <w:tcW w:w="2177" w:type="dxa"/>
            <w:vMerge w:val="restart"/>
          </w:tcPr>
          <w:p w:rsidR="007C51ED" w:rsidRPr="00C83260" w:rsidRDefault="007C51ED" w:rsidP="00CF3236">
            <w:pPr>
              <w:pStyle w:val="TableParagraph"/>
              <w:spacing w:line="167" w:lineRule="exact"/>
              <w:ind w:left="26"/>
              <w:rPr>
                <w:rFonts w:cs="Times New Roman"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Муниципальный</w:t>
            </w:r>
            <w:r w:rsidRPr="00C83260">
              <w:rPr>
                <w:rFonts w:cs="Times New Roman"/>
                <w:i/>
                <w:spacing w:val="15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проект</w:t>
            </w:r>
          </w:p>
          <w:p w:rsidR="007C51ED" w:rsidRPr="00C83260" w:rsidRDefault="007C51ED" w:rsidP="00CF3236">
            <w:pPr>
              <w:pStyle w:val="TableParagraph"/>
              <w:spacing w:before="11" w:line="256" w:lineRule="auto"/>
              <w:ind w:left="26" w:right="288"/>
              <w:rPr>
                <w:rFonts w:cs="Times New Roman"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«Модернизация</w:t>
            </w:r>
            <w:r w:rsidRPr="00C83260">
              <w:rPr>
                <w:rFonts w:cs="Times New Roman"/>
                <w:i/>
                <w:spacing w:val="8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школ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ь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ных</w:t>
            </w:r>
            <w:r w:rsidRPr="00C83260">
              <w:rPr>
                <w:rFonts w:cs="Times New Roman"/>
                <w:i/>
                <w:spacing w:val="4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систем</w:t>
            </w:r>
            <w:r w:rsidRPr="00C83260">
              <w:rPr>
                <w:rFonts w:cs="Times New Roman"/>
                <w:i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образов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а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ния</w:t>
            </w:r>
          </w:p>
          <w:p w:rsidR="007C51ED" w:rsidRPr="00C83260" w:rsidRDefault="007C51ED" w:rsidP="00CF3236">
            <w:pPr>
              <w:pStyle w:val="TableParagraph"/>
              <w:spacing w:line="256" w:lineRule="auto"/>
              <w:ind w:left="26" w:right="478" w:firstLine="39"/>
              <w:rPr>
                <w:rFonts w:cs="Times New Roman"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в Губкинском горо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д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ском округе</w:t>
            </w:r>
            <w:r w:rsidRPr="00C83260">
              <w:rPr>
                <w:rFonts w:cs="Times New Roman"/>
                <w:i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Белг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родской</w:t>
            </w:r>
            <w:r w:rsidRPr="00C83260">
              <w:rPr>
                <w:rFonts w:cs="Times New Roman"/>
                <w:i/>
                <w:spacing w:val="5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области»</w:t>
            </w: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4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spacing w:before="8"/>
              <w:ind w:right="35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1175.00</w:t>
            </w: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right="369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1270.88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right="3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1321.72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322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1374.58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1429.57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61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6571.75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6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spacing w:before="96"/>
              <w:ind w:right="353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1175.00</w:t>
            </w: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spacing w:before="96"/>
              <w:ind w:right="36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1270.88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96"/>
              <w:ind w:right="313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1321.72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322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1374.58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right="305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1429.57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right="361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6571.75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4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7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7C51ED" w:rsidRPr="00C83260" w:rsidTr="00140127">
        <w:trPr>
          <w:trHeight w:val="182"/>
        </w:trPr>
        <w:tc>
          <w:tcPr>
            <w:tcW w:w="506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6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2.3.</w:t>
            </w:r>
          </w:p>
        </w:tc>
        <w:tc>
          <w:tcPr>
            <w:tcW w:w="13974" w:type="dxa"/>
            <w:gridSpan w:val="28"/>
          </w:tcPr>
          <w:p w:rsidR="007C51ED" w:rsidRPr="00C83260" w:rsidRDefault="007C51ED" w:rsidP="00CF3236">
            <w:pPr>
              <w:pStyle w:val="TableParagraph"/>
              <w:spacing w:line="162" w:lineRule="exact"/>
              <w:ind w:left="891"/>
              <w:rPr>
                <w:rFonts w:cs="Times New Roman"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Региональный</w:t>
            </w:r>
            <w:r w:rsidRPr="00C83260">
              <w:rPr>
                <w:rFonts w:cs="Times New Roman"/>
                <w:i/>
                <w:spacing w:val="7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проект</w:t>
            </w:r>
            <w:r w:rsidRPr="00C83260">
              <w:rPr>
                <w:rFonts w:cs="Times New Roman"/>
                <w:i/>
                <w:spacing w:val="6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«Модернизация</w:t>
            </w:r>
            <w:r w:rsidRPr="00C83260">
              <w:rPr>
                <w:rFonts w:cs="Times New Roman"/>
                <w:i/>
                <w:spacing w:val="4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школьных систем</w:t>
            </w:r>
            <w:r w:rsidRPr="00C83260">
              <w:rPr>
                <w:rFonts w:cs="Times New Roman"/>
                <w:i/>
                <w:spacing w:val="2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образования</w:t>
            </w:r>
            <w:r w:rsidRPr="00C83260">
              <w:rPr>
                <w:rFonts w:cs="Times New Roman"/>
                <w:i/>
                <w:spacing w:val="5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в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Белгородской</w:t>
            </w:r>
            <w:r w:rsidRPr="00C83260">
              <w:rPr>
                <w:rFonts w:cs="Times New Roman"/>
                <w:i/>
                <w:spacing w:val="8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области»,</w:t>
            </w:r>
            <w:r w:rsidRPr="00C83260">
              <w:rPr>
                <w:rFonts w:cs="Times New Roman"/>
                <w:i/>
                <w:spacing w:val="6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не</w:t>
            </w:r>
            <w:r w:rsidRPr="00C83260">
              <w:rPr>
                <w:rFonts w:cs="Times New Roman"/>
                <w:i/>
                <w:spacing w:val="-1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входящий</w:t>
            </w:r>
            <w:r w:rsidRPr="00C83260">
              <w:rPr>
                <w:rFonts w:cs="Times New Roman"/>
                <w:i/>
                <w:spacing w:val="8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в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национальный</w:t>
            </w:r>
            <w:r w:rsidRPr="00C83260">
              <w:rPr>
                <w:rFonts w:cs="Times New Roman"/>
                <w:i/>
                <w:spacing w:val="8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проект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2.3.1.</w:t>
            </w:r>
          </w:p>
        </w:tc>
        <w:tc>
          <w:tcPr>
            <w:tcW w:w="2177" w:type="dxa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 w:right="110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Проведение</w:t>
            </w:r>
            <w:r w:rsidRPr="00C83260">
              <w:rPr>
                <w:rFonts w:cs="Times New Roman"/>
                <w:spacing w:val="-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работ</w:t>
            </w:r>
            <w:r w:rsidRPr="00C83260">
              <w:rPr>
                <w:rFonts w:cs="Times New Roman"/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по</w:t>
            </w:r>
            <w:r w:rsidRPr="00C83260">
              <w:rPr>
                <w:rFonts w:cs="Times New Roman"/>
                <w:spacing w:val="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к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а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питальному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ремонту зд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а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ний региональных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(мун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и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ципальных)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общеобраз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вательных</w:t>
            </w:r>
            <w:r w:rsidRPr="00C83260">
              <w:rPr>
                <w:rFonts w:cs="Times New Roman"/>
                <w:spacing w:val="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организаций</w:t>
            </w:r>
            <w:r w:rsidRPr="00C83260">
              <w:rPr>
                <w:rFonts w:cs="Times New Roman"/>
                <w:spacing w:val="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Pr="00C83260">
              <w:rPr>
                <w:rFonts w:cs="Times New Roman"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рамках</w:t>
            </w:r>
          </w:p>
          <w:p w:rsidR="007C51ED" w:rsidRPr="00C83260" w:rsidRDefault="007C51ED" w:rsidP="00CF3236">
            <w:pPr>
              <w:pStyle w:val="TableParagraph"/>
              <w:spacing w:line="170" w:lineRule="exact"/>
              <w:ind w:left="26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реализации регионального</w:t>
            </w:r>
            <w:r w:rsidRPr="00C83260">
              <w:rPr>
                <w:rFonts w:cs="Times New Roman"/>
                <w:spacing w:val="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проекта</w:t>
            </w:r>
          </w:p>
          <w:p w:rsidR="007C51ED" w:rsidRPr="00C83260" w:rsidRDefault="007C51ED" w:rsidP="00CF3236">
            <w:pPr>
              <w:pStyle w:val="TableParagraph"/>
              <w:spacing w:line="180" w:lineRule="atLeast"/>
              <w:ind w:left="26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«Модернизация</w:t>
            </w:r>
            <w:r w:rsidRPr="00C83260">
              <w:rPr>
                <w:rFonts w:cs="Times New Roman"/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школьных</w:t>
            </w:r>
            <w:r w:rsidRPr="00C83260">
              <w:rPr>
                <w:rFonts w:cs="Times New Roman"/>
                <w:spacing w:val="-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систем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образования</w:t>
            </w:r>
            <w:r w:rsidRPr="00C83260">
              <w:rPr>
                <w:rFonts w:cs="Times New Roman"/>
                <w:spacing w:val="1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Pr="00C83260">
              <w:rPr>
                <w:rFonts w:cs="Times New Roman"/>
                <w:spacing w:val="1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Бе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л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городской</w:t>
            </w:r>
            <w:r w:rsidRPr="00C83260">
              <w:rPr>
                <w:rFonts w:cs="Times New Roman"/>
                <w:spacing w:val="1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области»</w:t>
            </w:r>
            <w:r w:rsidRPr="00C83260">
              <w:rPr>
                <w:rFonts w:cs="Times New Roman"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за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счет</w:t>
            </w:r>
            <w:r w:rsidRPr="00C83260">
              <w:rPr>
                <w:rFonts w:cs="Times New Roman"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средств</w:t>
            </w:r>
            <w:r w:rsidRPr="00C83260">
              <w:rPr>
                <w:rFonts w:cs="Times New Roman"/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областного</w:t>
            </w:r>
            <w:r w:rsidRPr="00C83260">
              <w:rPr>
                <w:rFonts w:cs="Times New Roman"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бю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д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жета</w:t>
            </w: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4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28" w:type="dxa"/>
            <w:gridSpan w:val="9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8" w:type="dxa"/>
            <w:gridSpan w:val="9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8" w:type="dxa"/>
            <w:gridSpan w:val="9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6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8" w:type="dxa"/>
            <w:gridSpan w:val="9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8" w:type="dxa"/>
            <w:gridSpan w:val="9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12" w:line="150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8" w:type="dxa"/>
            <w:gridSpan w:val="9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40"/>
        </w:trPr>
        <w:tc>
          <w:tcPr>
            <w:tcW w:w="506" w:type="dxa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spacing w:line="123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2.3.2.</w:t>
            </w:r>
          </w:p>
        </w:tc>
        <w:tc>
          <w:tcPr>
            <w:tcW w:w="2177" w:type="dxa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spacing w:line="125" w:lineRule="exact"/>
              <w:ind w:left="26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Реализация</w:t>
            </w:r>
            <w:r w:rsidRPr="00C83260">
              <w:rPr>
                <w:rFonts w:cs="Times New Roman"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мероприятий по</w:t>
            </w:r>
          </w:p>
          <w:p w:rsidR="007C51ED" w:rsidRPr="00C83260" w:rsidRDefault="007C51ED" w:rsidP="00CF3236">
            <w:pPr>
              <w:pStyle w:val="TableParagraph"/>
              <w:spacing w:before="11" w:line="256" w:lineRule="auto"/>
              <w:ind w:left="26" w:right="288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модернизации</w:t>
            </w:r>
            <w:r w:rsidRPr="00C83260">
              <w:rPr>
                <w:rFonts w:cs="Times New Roman"/>
                <w:spacing w:val="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школ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ных</w:t>
            </w:r>
            <w:r w:rsidRPr="00C83260">
              <w:rPr>
                <w:rFonts w:cs="Times New Roman"/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систем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образов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а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ния</w:t>
            </w:r>
            <w:r w:rsidRPr="00C83260">
              <w:rPr>
                <w:rFonts w:cs="Times New Roman"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(проведение</w:t>
            </w:r>
            <w:r w:rsidRPr="00C83260">
              <w:rPr>
                <w:rFonts w:cs="Times New Roman"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работ</w:t>
            </w:r>
            <w:r w:rsidRPr="00C83260">
              <w:rPr>
                <w:rFonts w:cs="Times New Roman"/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по</w:t>
            </w:r>
            <w:r w:rsidRPr="00C83260">
              <w:rPr>
                <w:rFonts w:cs="Times New Roman"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капитальному р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е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монту зданий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реги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нальных</w:t>
            </w:r>
          </w:p>
          <w:p w:rsidR="007C51ED" w:rsidRPr="00C83260" w:rsidRDefault="007C51ED" w:rsidP="00CF3236">
            <w:pPr>
              <w:pStyle w:val="TableParagraph"/>
              <w:spacing w:line="256" w:lineRule="auto"/>
              <w:ind w:left="26" w:right="1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(муниципальных)</w:t>
            </w:r>
            <w:r w:rsidRPr="00C83260">
              <w:rPr>
                <w:rFonts w:cs="Times New Roman"/>
                <w:spacing w:val="1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общеобразовательных</w:t>
            </w:r>
            <w:r w:rsidRPr="00C83260">
              <w:rPr>
                <w:rFonts w:cs="Times New Roman"/>
                <w:spacing w:val="6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организаций)</w:t>
            </w:r>
          </w:p>
        </w:tc>
        <w:tc>
          <w:tcPr>
            <w:tcW w:w="2441" w:type="dxa"/>
            <w:gridSpan w:val="3"/>
          </w:tcPr>
          <w:p w:rsidR="007C51ED" w:rsidRPr="00C83260" w:rsidRDefault="007C51ED" w:rsidP="00CF3236">
            <w:pPr>
              <w:pStyle w:val="TableParagraph"/>
              <w:spacing w:line="120" w:lineRule="exact"/>
              <w:ind w:left="14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28" w:type="dxa"/>
            <w:gridSpan w:val="9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8" w:type="dxa"/>
            <w:gridSpan w:val="9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8" w:type="dxa"/>
            <w:gridSpan w:val="9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7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8" w:type="dxa"/>
            <w:gridSpan w:val="9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1" w:type="dxa"/>
            <w:gridSpan w:val="3"/>
          </w:tcPr>
          <w:p w:rsidR="007C51ED" w:rsidRPr="00C83260" w:rsidRDefault="007C51ED" w:rsidP="00C83260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27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28" w:type="dxa"/>
            <w:gridSpan w:val="9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449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9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83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2.3.3.</w:t>
            </w:r>
          </w:p>
        </w:tc>
        <w:tc>
          <w:tcPr>
            <w:tcW w:w="2186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Реализация</w:t>
            </w:r>
            <w:r w:rsidRPr="00C83260">
              <w:rPr>
                <w:rFonts w:cs="Times New Roman"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мероприятий по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модернизации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школ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ных</w:t>
            </w:r>
            <w:r w:rsidRPr="00C83260">
              <w:rPr>
                <w:rFonts w:cs="Times New Roman"/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систем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образования</w:t>
            </w:r>
            <w:r w:rsidRPr="00C83260">
              <w:rPr>
                <w:rFonts w:cs="Times New Roman"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(оснащение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отремонтир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ванных зданий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общеобр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а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зовательных</w:t>
            </w:r>
            <w:r w:rsidRPr="00C83260">
              <w:rPr>
                <w:rFonts w:cs="Times New Roman"/>
                <w:spacing w:val="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организаций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средствами</w:t>
            </w:r>
            <w:r w:rsidRPr="00C83260">
              <w:rPr>
                <w:rFonts w:cs="Times New Roman"/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обучения</w:t>
            </w:r>
            <w:r w:rsidRPr="00C83260">
              <w:rPr>
                <w:rFonts w:cs="Times New Roman"/>
                <w:spacing w:val="1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и</w:t>
            </w:r>
            <w:r w:rsidRPr="00C83260">
              <w:rPr>
                <w:rFonts w:cs="Times New Roman"/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воспитания)</w:t>
            </w: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4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2.3.4.</w:t>
            </w:r>
          </w:p>
        </w:tc>
        <w:tc>
          <w:tcPr>
            <w:tcW w:w="2186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 w:right="110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Проведение</w:t>
            </w:r>
            <w:r w:rsidRPr="00C83260">
              <w:rPr>
                <w:rFonts w:cs="Times New Roman"/>
                <w:spacing w:val="-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работ</w:t>
            </w:r>
            <w:r w:rsidRPr="00C83260">
              <w:rPr>
                <w:rFonts w:cs="Times New Roman"/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по</w:t>
            </w:r>
            <w:r w:rsidRPr="00C83260">
              <w:rPr>
                <w:rFonts w:cs="Times New Roman"/>
                <w:spacing w:val="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к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а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питальному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ремонту зд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а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ний региональных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(мун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и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ципальных)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общеобраз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вательных</w:t>
            </w:r>
            <w:r w:rsidRPr="00C83260">
              <w:rPr>
                <w:rFonts w:cs="Times New Roman"/>
                <w:spacing w:val="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организаций</w:t>
            </w:r>
            <w:r w:rsidRPr="00C83260">
              <w:rPr>
                <w:rFonts w:cs="Times New Roman"/>
                <w:spacing w:val="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Pr="00C83260">
              <w:rPr>
                <w:rFonts w:cs="Times New Roman"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рамках</w:t>
            </w:r>
          </w:p>
          <w:p w:rsidR="007C51ED" w:rsidRPr="00C83260" w:rsidRDefault="007C51ED" w:rsidP="00CF3236">
            <w:pPr>
              <w:pStyle w:val="TableParagraph"/>
              <w:spacing w:line="170" w:lineRule="exact"/>
              <w:ind w:left="26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реализации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регионального</w:t>
            </w:r>
            <w:r w:rsidRPr="00C83260">
              <w:rPr>
                <w:rFonts w:cs="Times New Roman"/>
                <w:spacing w:val="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проекта</w:t>
            </w:r>
          </w:p>
          <w:p w:rsidR="007C51ED" w:rsidRPr="00C83260" w:rsidRDefault="007C51ED" w:rsidP="00CF3236">
            <w:pPr>
              <w:pStyle w:val="TableParagraph"/>
              <w:spacing w:line="180" w:lineRule="atLeast"/>
              <w:ind w:left="26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sz w:val="18"/>
                <w:szCs w:val="18"/>
                <w:lang w:val="ru-RU"/>
              </w:rPr>
              <w:t>«Модернизация</w:t>
            </w:r>
            <w:r w:rsidRPr="00C83260">
              <w:rPr>
                <w:rFonts w:cs="Times New Roman"/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школьных</w:t>
            </w:r>
            <w:r w:rsidRPr="00C83260">
              <w:rPr>
                <w:rFonts w:cs="Times New Roman"/>
                <w:spacing w:val="-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систем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образования</w:t>
            </w:r>
            <w:r w:rsidRPr="00C83260">
              <w:rPr>
                <w:rFonts w:cs="Times New Roman"/>
                <w:spacing w:val="1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Pr="00C83260">
              <w:rPr>
                <w:rFonts w:cs="Times New Roman"/>
                <w:spacing w:val="1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Бе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л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городской</w:t>
            </w:r>
            <w:r w:rsidRPr="00C83260">
              <w:rPr>
                <w:rFonts w:cs="Times New Roman"/>
                <w:spacing w:val="1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области»</w:t>
            </w:r>
            <w:r w:rsidRPr="00C83260">
              <w:rPr>
                <w:rFonts w:cs="Times New Roman"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за</w:t>
            </w:r>
            <w:r w:rsidRPr="00C83260">
              <w:rPr>
                <w:rFonts w:cs="Times New Roman"/>
                <w:spacing w:val="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счет</w:t>
            </w:r>
            <w:r w:rsidRPr="00C83260">
              <w:rPr>
                <w:rFonts w:cs="Times New Roman"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средств</w:t>
            </w:r>
            <w:r w:rsidRPr="00C83260">
              <w:rPr>
                <w:rFonts w:cs="Times New Roman"/>
                <w:spacing w:val="8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городского</w:t>
            </w:r>
            <w:r w:rsidRPr="00C83260">
              <w:rPr>
                <w:rFonts w:cs="Times New Roman"/>
                <w:spacing w:val="1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округа</w:t>
            </w: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4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12" w:line="150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40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line="123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2.4.</w:t>
            </w:r>
          </w:p>
        </w:tc>
        <w:tc>
          <w:tcPr>
            <w:tcW w:w="2186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spacing w:line="125" w:lineRule="exact"/>
              <w:ind w:left="26"/>
              <w:rPr>
                <w:rFonts w:cs="Times New Roman"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Ведомственный</w:t>
            </w:r>
            <w:r w:rsidRPr="00C83260">
              <w:rPr>
                <w:rFonts w:cs="Times New Roman"/>
                <w:i/>
                <w:spacing w:val="5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регионал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ь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ный</w:t>
            </w:r>
            <w:r w:rsidRPr="00C83260">
              <w:rPr>
                <w:rFonts w:cs="Times New Roman"/>
                <w:i/>
                <w:spacing w:val="5"/>
                <w:sz w:val="18"/>
                <w:szCs w:val="18"/>
                <w:u w:val="single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проект</w:t>
            </w:r>
          </w:p>
          <w:p w:rsidR="007C51ED" w:rsidRPr="00C83260" w:rsidRDefault="007C51ED" w:rsidP="00CF3236">
            <w:pPr>
              <w:pStyle w:val="TableParagraph"/>
              <w:spacing w:before="11" w:line="256" w:lineRule="auto"/>
              <w:ind w:left="26" w:right="110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"Развитие инфрастру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к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туры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системы образов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а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ния в Белгородской</w:t>
            </w:r>
            <w:r w:rsidRPr="00C83260">
              <w:rPr>
                <w:rFonts w:cs="Times New Roman"/>
                <w:i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обла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с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ти"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Строительство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(р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е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конструкция) и капитал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ный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ремонт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объектов</w:t>
            </w:r>
            <w:r w:rsidRPr="00C83260">
              <w:rPr>
                <w:rFonts w:cs="Times New Roman"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си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темы</w:t>
            </w:r>
            <w:r w:rsidRPr="00C83260">
              <w:rPr>
                <w:rFonts w:cs="Times New Roman"/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общего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образования</w:t>
            </w: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line="120" w:lineRule="exact"/>
              <w:ind w:left="14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12" w:line="150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2.5.</w:t>
            </w:r>
          </w:p>
        </w:tc>
        <w:tc>
          <w:tcPr>
            <w:tcW w:w="2186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 w:right="94"/>
              <w:rPr>
                <w:rFonts w:cs="Times New Roman"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Процессное меропри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я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тие1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Создание</w:t>
            </w:r>
            <w:r w:rsidRPr="00C83260">
              <w:rPr>
                <w:rFonts w:cs="Times New Roman"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условий,</w:t>
            </w:r>
            <w:r w:rsidRPr="00C83260">
              <w:rPr>
                <w:rFonts w:cs="Times New Roman"/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способствующих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полно-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ценному воспитанию и развитию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каждого</w:t>
            </w:r>
            <w:r w:rsidRPr="00C83260">
              <w:rPr>
                <w:rFonts w:cs="Times New Roman"/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у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чающегося,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осваивающего</w:t>
            </w:r>
            <w:r w:rsidRPr="00C83260">
              <w:rPr>
                <w:rFonts w:cs="Times New Roman"/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образователь-ные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пр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граммы</w:t>
            </w:r>
            <w:r w:rsidRPr="00C83260">
              <w:rPr>
                <w:rFonts w:cs="Times New Roman"/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общего</w:t>
            </w:r>
            <w:r w:rsidRPr="00C83260">
              <w:rPr>
                <w:rFonts w:cs="Times New Roman"/>
                <w:spacing w:val="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образов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а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ния,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которое в</w:t>
            </w:r>
            <w:r w:rsidRPr="00C83260">
              <w:rPr>
                <w:rFonts w:cs="Times New Roman"/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том</w:t>
            </w:r>
            <w:r w:rsidRPr="00C83260">
              <w:rPr>
                <w:rFonts w:cs="Times New Roman"/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числе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характеризуется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100-процентным</w:t>
            </w:r>
            <w:r w:rsidRPr="00C83260">
              <w:rPr>
                <w:rFonts w:cs="Times New Roman"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обеспечен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и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ем</w:t>
            </w:r>
            <w:r w:rsidRPr="00C83260">
              <w:rPr>
                <w:rFonts w:cs="Times New Roman"/>
                <w:spacing w:val="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  <w:lang w:val="ru-RU"/>
              </w:rPr>
              <w:t>доли</w:t>
            </w:r>
          </w:p>
          <w:p w:rsidR="007C51ED" w:rsidRPr="00C83260" w:rsidRDefault="007C51ED" w:rsidP="00CF3236">
            <w:pPr>
              <w:pStyle w:val="TableParagraph"/>
              <w:spacing w:line="99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обучающихся,</w:t>
            </w:r>
            <w:r w:rsidRPr="00C83260">
              <w:rPr>
                <w:rFonts w:cs="Times New Roman"/>
                <w:spacing w:val="3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получающих</w:t>
            </w:r>
            <w:r w:rsidRPr="00C83260">
              <w:rPr>
                <w:rFonts w:cs="Times New Roman"/>
                <w:spacing w:val="-3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начальное</w:t>
            </w: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4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29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138315.30</w:t>
            </w: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0.00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right="313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149601.83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right="25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155585.90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right="25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161809.34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67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168281.71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773594.08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21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30423.30</w:t>
            </w: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32905.84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right="281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34222.07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right="281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35590.96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9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37014.60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170156.77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right="297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107892.00</w:t>
            </w: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right="313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116695.99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96"/>
              <w:ind w:left="26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121363.83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right="257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126218.38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6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131267.11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right="305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603437.31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2.6.</w:t>
            </w:r>
          </w:p>
        </w:tc>
        <w:tc>
          <w:tcPr>
            <w:tcW w:w="2186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 w:right="150"/>
              <w:rPr>
                <w:rFonts w:cs="Times New Roman"/>
                <w:i/>
                <w:sz w:val="18"/>
                <w:szCs w:val="18"/>
                <w:lang w:val="ru-RU"/>
              </w:rPr>
            </w:pP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Процессное меропри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я</w:t>
            </w:r>
            <w:r w:rsidRPr="00C83260">
              <w:rPr>
                <w:rFonts w:cs="Times New Roman"/>
                <w:i/>
                <w:sz w:val="18"/>
                <w:szCs w:val="18"/>
                <w:u w:val="single"/>
                <w:lang w:val="ru-RU"/>
              </w:rPr>
              <w:t>тие2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Обеспечение</w:t>
            </w:r>
            <w:r w:rsidRPr="00C83260">
              <w:rPr>
                <w:rFonts w:cs="Times New Roman"/>
                <w:i/>
                <w:spacing w:val="-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во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з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можности</w:t>
            </w:r>
            <w:r w:rsidRPr="00C83260">
              <w:rPr>
                <w:rFonts w:cs="Times New Roman"/>
                <w:i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детям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пол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у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чать</w:t>
            </w:r>
            <w:r w:rsidRPr="00C83260">
              <w:rPr>
                <w:rFonts w:cs="Times New Roman"/>
                <w:i/>
                <w:spacing w:val="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качественное</w:t>
            </w:r>
            <w:r w:rsidRPr="00C83260">
              <w:rPr>
                <w:rFonts w:cs="Times New Roman"/>
                <w:i/>
                <w:spacing w:val="-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б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щее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образование в усл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о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виях, отвечающих</w:t>
            </w:r>
            <w:r w:rsidRPr="00C83260">
              <w:rPr>
                <w:rFonts w:cs="Times New Roman"/>
                <w:i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совр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е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lastRenderedPageBreak/>
              <w:t>менным</w:t>
            </w:r>
            <w:r w:rsidRPr="00C83260">
              <w:rPr>
                <w:rFonts w:cs="Times New Roman"/>
                <w:i/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требованиям,</w:t>
            </w:r>
            <w:r w:rsidRPr="00C83260">
              <w:rPr>
                <w:rFonts w:cs="Times New Roman"/>
                <w:i/>
                <w:spacing w:val="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не-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зависимо</w:t>
            </w:r>
            <w:r w:rsidRPr="00C83260">
              <w:rPr>
                <w:rFonts w:cs="Times New Roman"/>
                <w:i/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от</w:t>
            </w:r>
            <w:r w:rsidRPr="00C83260">
              <w:rPr>
                <w:rFonts w:cs="Times New Roman"/>
                <w:i/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места</w:t>
            </w:r>
            <w:r w:rsidRPr="00C83260">
              <w:rPr>
                <w:rFonts w:cs="Times New Roman"/>
                <w:i/>
                <w:spacing w:val="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проживания</w:t>
            </w:r>
            <w:r w:rsidRPr="00C83260">
              <w:rPr>
                <w:rFonts w:cs="Times New Roman"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rFonts w:cs="Times New Roman"/>
                <w:i/>
                <w:sz w:val="18"/>
                <w:szCs w:val="18"/>
                <w:lang w:val="ru-RU"/>
              </w:rPr>
              <w:t>ребенка</w:t>
            </w: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lastRenderedPageBreak/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1047194.50</w:t>
            </w: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right="25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1239565.40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1320458.00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1373276.32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1428207.37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1485335.67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7894037.26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rFonts w:cs="Times New Roman"/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1047194.50</w:t>
            </w: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right="257"/>
              <w:jc w:val="right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1239565.40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1320458.00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1373276.32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1428207.37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1485335.67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7894037.26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 w:right="1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Бюджет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муниципального</w:t>
            </w:r>
            <w:r w:rsidRPr="00C83260">
              <w:rPr>
                <w:rFonts w:cs="Times New Roman"/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sz w:val="18"/>
                <w:szCs w:val="18"/>
              </w:rPr>
              <w:t>образования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0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rFonts w:cs="Times New Roman"/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Иные</w:t>
            </w:r>
            <w:r w:rsidRPr="00C83260">
              <w:rPr>
                <w:rFonts w:cs="Times New Roman"/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11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rFonts w:cs="Times New Roman"/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6"/>
              <w:rPr>
                <w:rFonts w:cs="Times New Roman"/>
                <w:sz w:val="18"/>
                <w:szCs w:val="18"/>
              </w:rPr>
            </w:pPr>
            <w:r w:rsidRPr="00C83260">
              <w:rPr>
                <w:rFonts w:cs="Times New Roman"/>
                <w:w w:val="105"/>
                <w:sz w:val="18"/>
                <w:szCs w:val="18"/>
              </w:rPr>
              <w:t>Всего,</w:t>
            </w:r>
            <w:r w:rsidRPr="00C83260">
              <w:rPr>
                <w:rFonts w:cs="Times New Roman"/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в том</w:t>
            </w:r>
            <w:r w:rsidRPr="00C83260">
              <w:rPr>
                <w:rFonts w:cs="Times New Roman"/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rFonts w:cs="Times New Roman"/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44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29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168253.00</w:t>
            </w:r>
          </w:p>
        </w:tc>
        <w:tc>
          <w:tcPr>
            <w:tcW w:w="1411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right="281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15024.00</w:t>
            </w:r>
          </w:p>
        </w:tc>
        <w:tc>
          <w:tcPr>
            <w:tcW w:w="1150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15024.00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right="281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15024.00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right="281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15024.00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90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15024.00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83260">
              <w:rPr>
                <w:rFonts w:cs="Times New Roman"/>
                <w:b/>
                <w:sz w:val="18"/>
                <w:szCs w:val="18"/>
              </w:rPr>
              <w:t>243373.00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4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53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97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4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53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40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40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40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40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40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205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4" w:right="16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2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40"/>
              <w:ind w:left="261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153229.00</w:t>
            </w:r>
          </w:p>
        </w:tc>
        <w:tc>
          <w:tcPr>
            <w:tcW w:w="141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40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40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40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40"/>
              <w:ind w:right="305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153229.00</w:t>
            </w:r>
          </w:p>
        </w:tc>
      </w:tr>
      <w:tr w:rsidR="00C83260" w:rsidRPr="00C83260" w:rsidTr="00140127">
        <w:trPr>
          <w:trHeight w:val="358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4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58" w:lineRule="exact"/>
              <w:ind w:left="4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53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57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4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left="269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15024.00</w:t>
            </w:r>
          </w:p>
        </w:tc>
        <w:tc>
          <w:tcPr>
            <w:tcW w:w="1412" w:type="dxa"/>
            <w:gridSpan w:val="8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15024.00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right="33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15024.00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15024.00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15024.00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right="281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15024.00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:rsidR="007C51ED" w:rsidRPr="00C83260" w:rsidRDefault="007C51ED" w:rsidP="00CF3236">
            <w:pPr>
              <w:pStyle w:val="TableParagraph"/>
              <w:ind w:right="33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90144.00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410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6883.00</w:t>
            </w:r>
          </w:p>
        </w:tc>
        <w:tc>
          <w:tcPr>
            <w:tcW w:w="1412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6883.00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69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6883.00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7158.32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7444.65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7742.44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42994.41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53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53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6883.00</w:t>
            </w:r>
          </w:p>
        </w:tc>
        <w:tc>
          <w:tcPr>
            <w:tcW w:w="1412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6883.00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69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6883.00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7158.32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7444.65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7742.44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42994.41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6" w:right="16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253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53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12" w:line="150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53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2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2.7.</w:t>
            </w:r>
          </w:p>
        </w:tc>
        <w:tc>
          <w:tcPr>
            <w:tcW w:w="2186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/>
              <w:rPr>
                <w:sz w:val="18"/>
                <w:szCs w:val="18"/>
                <w:lang w:val="ru-RU"/>
              </w:rPr>
            </w:pPr>
            <w:r w:rsidRPr="00C83260">
              <w:rPr>
                <w:i/>
                <w:sz w:val="18"/>
                <w:szCs w:val="18"/>
                <w:u w:val="single"/>
                <w:lang w:val="ru-RU"/>
              </w:rPr>
              <w:t>Процессное мероприятие3</w:t>
            </w:r>
            <w:r w:rsidRPr="00C83260">
              <w:rPr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Создание</w:t>
            </w:r>
            <w:r w:rsidRPr="00C83260">
              <w:rPr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механизмов,</w:t>
            </w:r>
            <w:r w:rsidRPr="00C83260">
              <w:rPr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н</w:t>
            </w:r>
            <w:r w:rsidRPr="00C83260">
              <w:rPr>
                <w:sz w:val="18"/>
                <w:szCs w:val="18"/>
                <w:lang w:val="ru-RU"/>
              </w:rPr>
              <w:t>а</w:t>
            </w:r>
            <w:r w:rsidRPr="00C83260">
              <w:rPr>
                <w:sz w:val="18"/>
                <w:szCs w:val="18"/>
                <w:lang w:val="ru-RU"/>
              </w:rPr>
              <w:t>правленных</w:t>
            </w:r>
            <w:r w:rsidRPr="00C83260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на</w:t>
            </w:r>
            <w:r w:rsidRPr="00C83260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со-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циал</w:t>
            </w:r>
            <w:r w:rsidRPr="00C83260">
              <w:rPr>
                <w:sz w:val="18"/>
                <w:szCs w:val="18"/>
                <w:lang w:val="ru-RU"/>
              </w:rPr>
              <w:t>ь</w:t>
            </w:r>
            <w:r w:rsidRPr="00C83260">
              <w:rPr>
                <w:sz w:val="18"/>
                <w:szCs w:val="18"/>
                <w:lang w:val="ru-RU"/>
              </w:rPr>
              <w:t>ную</w:t>
            </w:r>
            <w:r w:rsidRPr="00C83260">
              <w:rPr>
                <w:spacing w:val="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поддержку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педагог</w:t>
            </w:r>
            <w:r w:rsidRPr="00C83260">
              <w:rPr>
                <w:sz w:val="18"/>
                <w:szCs w:val="18"/>
                <w:lang w:val="ru-RU"/>
              </w:rPr>
              <w:t>и</w:t>
            </w:r>
            <w:r w:rsidRPr="00C83260">
              <w:rPr>
                <w:sz w:val="18"/>
                <w:szCs w:val="18"/>
                <w:lang w:val="ru-RU"/>
              </w:rPr>
              <w:t>ческих</w:t>
            </w:r>
            <w:r w:rsidRPr="00C83260">
              <w:rPr>
                <w:spacing w:val="-3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работников</w:t>
            </w:r>
            <w:r w:rsidRPr="00C83260">
              <w:rPr>
                <w:spacing w:val="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и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пов</w:t>
            </w:r>
            <w:r w:rsidRPr="00C83260">
              <w:rPr>
                <w:sz w:val="18"/>
                <w:szCs w:val="18"/>
                <w:lang w:val="ru-RU"/>
              </w:rPr>
              <w:t>ы</w:t>
            </w:r>
            <w:r w:rsidRPr="00C83260">
              <w:rPr>
                <w:sz w:val="18"/>
                <w:szCs w:val="18"/>
                <w:lang w:val="ru-RU"/>
              </w:rPr>
              <w:t>шение</w:t>
            </w:r>
            <w:r w:rsidRPr="00C83260">
              <w:rPr>
                <w:spacing w:val="-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статуса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профессии учи-теля</w:t>
            </w: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50.00</w:t>
            </w:r>
          </w:p>
        </w:tc>
        <w:tc>
          <w:tcPr>
            <w:tcW w:w="1389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50.00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8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7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8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7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/>
              <w:ind w:right="16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50.00</w:t>
            </w:r>
          </w:p>
        </w:tc>
        <w:tc>
          <w:tcPr>
            <w:tcW w:w="1389" w:type="dxa"/>
            <w:gridSpan w:val="7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50.00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/>
              <w:ind w:left="218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F3236">
            <w:pPr>
              <w:pStyle w:val="TableParagraph"/>
              <w:spacing w:before="15" w:line="110" w:lineRule="exact"/>
              <w:ind w:left="219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7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9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7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2692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  <w:p w:rsidR="007C51ED" w:rsidRPr="00C83260" w:rsidRDefault="007C51ED" w:rsidP="00CF3236">
            <w:pPr>
              <w:pStyle w:val="TableParagraph"/>
              <w:spacing w:before="6"/>
              <w:rPr>
                <w:b/>
                <w:sz w:val="18"/>
                <w:szCs w:val="18"/>
                <w:lang w:val="ru-RU"/>
              </w:rPr>
            </w:pPr>
          </w:p>
          <w:p w:rsidR="007C51ED" w:rsidRPr="00C83260" w:rsidRDefault="007C51ED" w:rsidP="00CF3236">
            <w:pPr>
              <w:pStyle w:val="TableParagraph"/>
              <w:ind w:left="26"/>
              <w:rPr>
                <w:b/>
                <w:sz w:val="18"/>
                <w:szCs w:val="18"/>
                <w:lang w:val="ru-RU"/>
              </w:rPr>
            </w:pPr>
            <w:r w:rsidRPr="00C83260">
              <w:rPr>
                <w:b/>
                <w:spacing w:val="-1"/>
                <w:w w:val="105"/>
                <w:sz w:val="18"/>
                <w:szCs w:val="18"/>
                <w:lang w:val="ru-RU"/>
              </w:rPr>
              <w:t>ИТОГО</w:t>
            </w:r>
            <w:r w:rsidRPr="00C83260">
              <w:rPr>
                <w:b/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spacing w:val="-1"/>
                <w:w w:val="105"/>
                <w:sz w:val="18"/>
                <w:szCs w:val="18"/>
                <w:lang w:val="ru-RU"/>
              </w:rPr>
              <w:t>ПО</w:t>
            </w:r>
          </w:p>
          <w:p w:rsidR="007C51ED" w:rsidRPr="00C83260" w:rsidRDefault="007C51ED" w:rsidP="00CF3236">
            <w:pPr>
              <w:pStyle w:val="TableParagraph"/>
              <w:spacing w:before="6" w:line="266" w:lineRule="auto"/>
              <w:ind w:left="26"/>
              <w:rPr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b/>
                <w:i/>
                <w:sz w:val="18"/>
                <w:szCs w:val="18"/>
                <w:lang w:val="ru-RU"/>
              </w:rPr>
              <w:t>Направлению</w:t>
            </w:r>
            <w:r w:rsidRPr="00C83260">
              <w:rPr>
                <w:b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(подпрограмме) 2</w:t>
            </w:r>
            <w:r w:rsidRPr="00C83260">
              <w:rPr>
                <w:b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«Развитие</w:t>
            </w:r>
            <w:r w:rsidRPr="00C83260">
              <w:rPr>
                <w:b/>
                <w:i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общего</w:t>
            </w:r>
            <w:r w:rsidRPr="00C83260">
              <w:rPr>
                <w:b/>
                <w:i/>
                <w:spacing w:val="-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образования»</w:t>
            </w: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83260">
            <w:pPr>
              <w:pStyle w:val="TableParagraph"/>
              <w:spacing w:before="8"/>
              <w:ind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1361870.80</w:t>
            </w:r>
          </w:p>
        </w:tc>
        <w:tc>
          <w:tcPr>
            <w:tcW w:w="1389" w:type="dxa"/>
            <w:gridSpan w:val="7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1261472.40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83260">
            <w:pPr>
              <w:pStyle w:val="TableParagraph"/>
              <w:spacing w:before="8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1493237.71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1552366.26</w:t>
            </w:r>
          </w:p>
        </w:tc>
        <w:tc>
          <w:tcPr>
            <w:tcW w:w="1276" w:type="dxa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1613859.95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83260">
            <w:pPr>
              <w:pStyle w:val="TableParagraph"/>
              <w:spacing w:before="8"/>
              <w:ind w:right="22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1677813.38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83260">
            <w:pPr>
              <w:pStyle w:val="TableParagraph"/>
              <w:spacing w:before="8"/>
              <w:ind w:right="28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8960620.50</w:t>
            </w:r>
          </w:p>
        </w:tc>
      </w:tr>
      <w:tr w:rsidR="00C83260" w:rsidRPr="00C83260" w:rsidTr="00140127">
        <w:trPr>
          <w:trHeight w:val="181"/>
        </w:trPr>
        <w:tc>
          <w:tcPr>
            <w:tcW w:w="2692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9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83260">
            <w:pPr>
              <w:pStyle w:val="TableParagraph"/>
              <w:spacing w:before="8"/>
              <w:ind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30423.30</w:t>
            </w:r>
          </w:p>
        </w:tc>
        <w:tc>
          <w:tcPr>
            <w:tcW w:w="1389" w:type="dxa"/>
            <w:gridSpan w:val="7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83260">
            <w:pPr>
              <w:pStyle w:val="TableParagraph"/>
              <w:spacing w:before="8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32905.84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34222.07</w:t>
            </w:r>
          </w:p>
        </w:tc>
        <w:tc>
          <w:tcPr>
            <w:tcW w:w="1276" w:type="dxa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35590.96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83260">
            <w:pPr>
              <w:pStyle w:val="TableParagraph"/>
              <w:spacing w:before="8"/>
              <w:ind w:right="28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37014.60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83260">
            <w:pPr>
              <w:pStyle w:val="TableParagraph"/>
              <w:spacing w:before="8"/>
              <w:ind w:right="30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170156.77</w:t>
            </w:r>
          </w:p>
        </w:tc>
      </w:tr>
      <w:tr w:rsidR="00C83260" w:rsidRPr="00C83260" w:rsidTr="00140127">
        <w:trPr>
          <w:trHeight w:val="182"/>
        </w:trPr>
        <w:tc>
          <w:tcPr>
            <w:tcW w:w="2692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9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83260">
            <w:pPr>
              <w:pStyle w:val="TableParagraph"/>
              <w:spacing w:before="8"/>
              <w:ind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1054077.50</w:t>
            </w:r>
          </w:p>
        </w:tc>
        <w:tc>
          <w:tcPr>
            <w:tcW w:w="1389" w:type="dxa"/>
            <w:gridSpan w:val="7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1246448.40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83260">
            <w:pPr>
              <w:pStyle w:val="TableParagraph"/>
              <w:spacing w:before="8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1327341.00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1380434.64</w:t>
            </w:r>
          </w:p>
        </w:tc>
        <w:tc>
          <w:tcPr>
            <w:tcW w:w="1276" w:type="dxa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1435652.03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83260">
            <w:pPr>
              <w:pStyle w:val="TableParagraph"/>
              <w:spacing w:before="8"/>
              <w:ind w:right="22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1493078.11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83260">
            <w:pPr>
              <w:pStyle w:val="TableParagraph"/>
              <w:spacing w:before="8"/>
              <w:ind w:right="28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7937031.67</w:t>
            </w:r>
          </w:p>
        </w:tc>
      </w:tr>
      <w:tr w:rsidR="00C83260" w:rsidRPr="00C83260" w:rsidTr="00140127">
        <w:trPr>
          <w:trHeight w:val="310"/>
        </w:trPr>
        <w:tc>
          <w:tcPr>
            <w:tcW w:w="2692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/>
              <w:ind w:right="16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83260">
            <w:pPr>
              <w:pStyle w:val="TableParagraph"/>
              <w:spacing w:before="8"/>
              <w:ind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262346.00</w:t>
            </w:r>
          </w:p>
        </w:tc>
        <w:tc>
          <w:tcPr>
            <w:tcW w:w="1389" w:type="dxa"/>
            <w:gridSpan w:val="7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83260">
            <w:pPr>
              <w:pStyle w:val="TableParagraph"/>
              <w:spacing w:before="8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117966.87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122685.54</w:t>
            </w:r>
          </w:p>
        </w:tc>
        <w:tc>
          <w:tcPr>
            <w:tcW w:w="1276" w:type="dxa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127592.96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83260">
            <w:pPr>
              <w:pStyle w:val="TableParagraph"/>
              <w:spacing w:before="8"/>
              <w:ind w:right="249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132696.68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83260">
            <w:pPr>
              <w:pStyle w:val="TableParagraph"/>
              <w:spacing w:before="8"/>
              <w:ind w:right="30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763288.05</w:t>
            </w:r>
          </w:p>
        </w:tc>
      </w:tr>
      <w:tr w:rsidR="00C83260" w:rsidRPr="00C83260" w:rsidTr="00140127">
        <w:trPr>
          <w:trHeight w:val="310"/>
        </w:trPr>
        <w:tc>
          <w:tcPr>
            <w:tcW w:w="2692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/>
              <w:ind w:left="219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F3236">
            <w:pPr>
              <w:pStyle w:val="TableParagraph"/>
              <w:spacing w:before="15" w:line="110" w:lineRule="exact"/>
              <w:ind w:left="219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83260">
            <w:pPr>
              <w:pStyle w:val="TableParagraph"/>
              <w:spacing w:before="8"/>
              <w:ind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389" w:type="dxa"/>
            <w:gridSpan w:val="7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83260">
            <w:pPr>
              <w:pStyle w:val="TableParagraph"/>
              <w:spacing w:before="8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83260">
            <w:pPr>
              <w:pStyle w:val="TableParagraph"/>
              <w:spacing w:before="8"/>
              <w:ind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83260">
            <w:pPr>
              <w:pStyle w:val="TableParagraph"/>
              <w:spacing w:before="8"/>
              <w:ind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83260">
            <w:pPr>
              <w:pStyle w:val="TableParagraph"/>
              <w:spacing w:before="8"/>
              <w:ind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2692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9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276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15024.00</w:t>
            </w:r>
          </w:p>
        </w:tc>
        <w:tc>
          <w:tcPr>
            <w:tcW w:w="1389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15024.00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15024.00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15024.00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15024.00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28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15024.00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90144.00</w:t>
            </w:r>
          </w:p>
        </w:tc>
      </w:tr>
      <w:tr w:rsidR="007C51ED" w:rsidRPr="00C83260" w:rsidTr="00140127">
        <w:trPr>
          <w:trHeight w:val="181"/>
        </w:trPr>
        <w:tc>
          <w:tcPr>
            <w:tcW w:w="506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6"/>
              <w:rPr>
                <w:b/>
                <w:sz w:val="18"/>
                <w:szCs w:val="18"/>
              </w:rPr>
            </w:pPr>
            <w:r w:rsidRPr="00C83260">
              <w:rPr>
                <w:b/>
                <w:w w:val="102"/>
                <w:sz w:val="18"/>
                <w:szCs w:val="18"/>
              </w:rPr>
              <w:lastRenderedPageBreak/>
              <w:t>3</w:t>
            </w:r>
          </w:p>
        </w:tc>
        <w:tc>
          <w:tcPr>
            <w:tcW w:w="13974" w:type="dxa"/>
            <w:gridSpan w:val="28"/>
          </w:tcPr>
          <w:p w:rsidR="007C51ED" w:rsidRPr="00C83260" w:rsidRDefault="007C51ED" w:rsidP="00CF3236">
            <w:pPr>
              <w:pStyle w:val="TableParagraph"/>
              <w:spacing w:line="162" w:lineRule="exact"/>
              <w:ind w:left="2706" w:right="2730"/>
              <w:jc w:val="center"/>
              <w:rPr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b/>
                <w:i/>
                <w:sz w:val="18"/>
                <w:szCs w:val="18"/>
                <w:lang w:val="ru-RU"/>
              </w:rPr>
              <w:t>Направление</w:t>
            </w:r>
            <w:r w:rsidRPr="00C83260">
              <w:rPr>
                <w:b/>
                <w:i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(подпрограмма)</w:t>
            </w:r>
            <w:r w:rsidRPr="00C83260">
              <w:rPr>
                <w:b/>
                <w:i/>
                <w:spacing w:val="1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3</w:t>
            </w:r>
            <w:r w:rsidRPr="00C83260">
              <w:rPr>
                <w:b/>
                <w:i/>
                <w:spacing w:val="2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«Развитие</w:t>
            </w:r>
            <w:r w:rsidRPr="00C83260">
              <w:rPr>
                <w:b/>
                <w:i/>
                <w:spacing w:val="1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дополнительного</w:t>
            </w:r>
            <w:r w:rsidRPr="00C83260">
              <w:rPr>
                <w:b/>
                <w:i/>
                <w:spacing w:val="1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образования»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3.1.</w:t>
            </w:r>
          </w:p>
        </w:tc>
        <w:tc>
          <w:tcPr>
            <w:tcW w:w="2186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 w:right="110"/>
              <w:rPr>
                <w:sz w:val="18"/>
                <w:szCs w:val="18"/>
                <w:lang w:val="ru-RU"/>
              </w:rPr>
            </w:pPr>
            <w:r w:rsidRPr="00C83260">
              <w:rPr>
                <w:i/>
                <w:sz w:val="18"/>
                <w:szCs w:val="18"/>
                <w:u w:val="single"/>
                <w:lang w:val="ru-RU"/>
              </w:rPr>
              <w:t>Процессное меропри</w:t>
            </w:r>
            <w:r w:rsidRPr="00C83260">
              <w:rPr>
                <w:i/>
                <w:sz w:val="18"/>
                <w:szCs w:val="18"/>
                <w:u w:val="single"/>
                <w:lang w:val="ru-RU"/>
              </w:rPr>
              <w:t>я</w:t>
            </w:r>
            <w:r w:rsidRPr="00C83260">
              <w:rPr>
                <w:i/>
                <w:sz w:val="18"/>
                <w:szCs w:val="18"/>
                <w:u w:val="single"/>
                <w:lang w:val="ru-RU"/>
              </w:rPr>
              <w:t>тие1</w:t>
            </w:r>
            <w:r w:rsidRPr="00C83260">
              <w:rPr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Обеспечение гос</w:t>
            </w:r>
            <w:r w:rsidRPr="00C83260">
              <w:rPr>
                <w:sz w:val="18"/>
                <w:szCs w:val="18"/>
                <w:lang w:val="ru-RU"/>
              </w:rPr>
              <w:t>у</w:t>
            </w:r>
            <w:r w:rsidRPr="00C83260">
              <w:rPr>
                <w:sz w:val="18"/>
                <w:szCs w:val="18"/>
                <w:lang w:val="ru-RU"/>
              </w:rPr>
              <w:t>дарственных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гарантий дос-тупности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дополн</w:t>
            </w:r>
            <w:r w:rsidRPr="00C83260">
              <w:rPr>
                <w:sz w:val="18"/>
                <w:szCs w:val="18"/>
                <w:lang w:val="ru-RU"/>
              </w:rPr>
              <w:t>и</w:t>
            </w:r>
            <w:r w:rsidRPr="00C83260">
              <w:rPr>
                <w:sz w:val="18"/>
                <w:szCs w:val="18"/>
                <w:lang w:val="ru-RU"/>
              </w:rPr>
              <w:t>тельного</w:t>
            </w:r>
            <w:r w:rsidRPr="00C83260">
              <w:rPr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образования</w:t>
            </w:r>
            <w:r w:rsidRPr="00C83260">
              <w:rPr>
                <w:spacing w:val="1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детей</w:t>
            </w: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49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101696.00</w:t>
            </w:r>
          </w:p>
        </w:tc>
        <w:tc>
          <w:tcPr>
            <w:tcW w:w="1016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101696.00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49" w:type="dxa"/>
            <w:gridSpan w:val="7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49" w:type="dxa"/>
            <w:gridSpan w:val="7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6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49" w:type="dxa"/>
            <w:gridSpan w:val="7"/>
          </w:tcPr>
          <w:p w:rsidR="007C51ED" w:rsidRPr="00C83260" w:rsidRDefault="007C51ED" w:rsidP="00CF3236">
            <w:pPr>
              <w:pStyle w:val="TableParagraph"/>
              <w:spacing w:before="96"/>
              <w:ind w:left="261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101696.00</w:t>
            </w:r>
          </w:p>
        </w:tc>
        <w:tc>
          <w:tcPr>
            <w:tcW w:w="101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right="305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101696.00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49" w:type="dxa"/>
            <w:gridSpan w:val="7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12" w:line="150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49" w:type="dxa"/>
            <w:gridSpan w:val="7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411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49" w:type="dxa"/>
            <w:gridSpan w:val="7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1130.00</w:t>
            </w:r>
          </w:p>
        </w:tc>
        <w:tc>
          <w:tcPr>
            <w:tcW w:w="1016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69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1222.21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1271.10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1321.94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1374.82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6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6320.06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49" w:type="dxa"/>
            <w:gridSpan w:val="7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49" w:type="dxa"/>
            <w:gridSpan w:val="7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6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40" w:type="dxa"/>
            <w:gridSpan w:val="5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left="261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1130.00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301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1222.21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1271.10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1321.94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52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1374.82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6320.06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12" w:line="150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140127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411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2122.00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301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2295.16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2386.96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2482.44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52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2581.74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11868.29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left="261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2122.00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301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2295.16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2386.96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2482.44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52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2581.74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11868.29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140127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139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3.2.</w:t>
            </w:r>
          </w:p>
        </w:tc>
        <w:tc>
          <w:tcPr>
            <w:tcW w:w="2186" w:type="dxa"/>
            <w:gridSpan w:val="2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 w:right="116"/>
              <w:rPr>
                <w:sz w:val="18"/>
                <w:szCs w:val="18"/>
                <w:lang w:val="ru-RU"/>
              </w:rPr>
            </w:pPr>
            <w:r w:rsidRPr="00C83260">
              <w:rPr>
                <w:i/>
                <w:sz w:val="18"/>
                <w:szCs w:val="18"/>
                <w:u w:val="single"/>
                <w:lang w:val="ru-RU"/>
              </w:rPr>
              <w:t>Процессное меропри</w:t>
            </w:r>
            <w:r w:rsidRPr="00C83260">
              <w:rPr>
                <w:i/>
                <w:sz w:val="18"/>
                <w:szCs w:val="18"/>
                <w:u w:val="single"/>
                <w:lang w:val="ru-RU"/>
              </w:rPr>
              <w:t>я</w:t>
            </w:r>
            <w:r w:rsidRPr="00C83260">
              <w:rPr>
                <w:i/>
                <w:sz w:val="18"/>
                <w:szCs w:val="18"/>
                <w:u w:val="single"/>
                <w:lang w:val="ru-RU"/>
              </w:rPr>
              <w:t>тие2</w:t>
            </w:r>
            <w:r w:rsidRPr="00C83260">
              <w:rPr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Реализация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системы</w:t>
            </w:r>
            <w:r w:rsidRPr="00C83260">
              <w:rPr>
                <w:spacing w:val="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получения</w:t>
            </w:r>
            <w:r w:rsidRPr="00C83260">
              <w:rPr>
                <w:spacing w:val="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услуг</w:t>
            </w:r>
            <w:r w:rsidRPr="00C83260">
              <w:rPr>
                <w:spacing w:val="-3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допол-нительного</w:t>
            </w:r>
            <w:r w:rsidRPr="00C83260">
              <w:rPr>
                <w:spacing w:val="8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образования</w:t>
            </w:r>
            <w:r w:rsidRPr="00C83260">
              <w:rPr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на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основе персони-фицированного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финанс</w:t>
            </w:r>
            <w:r w:rsidRPr="00C83260">
              <w:rPr>
                <w:sz w:val="18"/>
                <w:szCs w:val="18"/>
                <w:lang w:val="ru-RU"/>
              </w:rPr>
              <w:t>и</w:t>
            </w:r>
            <w:r w:rsidRPr="00C83260">
              <w:rPr>
                <w:sz w:val="18"/>
                <w:szCs w:val="18"/>
                <w:lang w:val="ru-RU"/>
              </w:rPr>
              <w:t>рования</w:t>
            </w: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1411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33000.00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33000.00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35692.80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37120.51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38605.33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40149.55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217568.19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left="269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33000.00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33000.00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35692.80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37120.51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38605.33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40149.55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217568.19</w:t>
            </w:r>
          </w:p>
        </w:tc>
      </w:tr>
      <w:tr w:rsidR="00C83260" w:rsidRPr="00C83260" w:rsidTr="00140127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2692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b/>
                <w:sz w:val="18"/>
                <w:szCs w:val="18"/>
                <w:lang w:val="ru-RU"/>
              </w:rPr>
            </w:pPr>
            <w:r w:rsidRPr="00C83260">
              <w:rPr>
                <w:b/>
                <w:spacing w:val="-1"/>
                <w:w w:val="105"/>
                <w:sz w:val="18"/>
                <w:szCs w:val="18"/>
                <w:lang w:val="ru-RU"/>
              </w:rPr>
              <w:t>ИТОГО</w:t>
            </w:r>
            <w:r w:rsidRPr="00C83260">
              <w:rPr>
                <w:b/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spacing w:val="-1"/>
                <w:w w:val="105"/>
                <w:sz w:val="18"/>
                <w:szCs w:val="18"/>
                <w:lang w:val="ru-RU"/>
              </w:rPr>
              <w:t>ПО</w:t>
            </w:r>
          </w:p>
          <w:p w:rsidR="007C51ED" w:rsidRPr="00C83260" w:rsidRDefault="007C51ED" w:rsidP="00CF3236">
            <w:pPr>
              <w:pStyle w:val="TableParagraph"/>
              <w:spacing w:before="6" w:line="266" w:lineRule="auto"/>
              <w:ind w:left="26"/>
              <w:rPr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b/>
                <w:i/>
                <w:sz w:val="18"/>
                <w:szCs w:val="18"/>
                <w:lang w:val="ru-RU"/>
              </w:rPr>
              <w:t>Направлению</w:t>
            </w:r>
            <w:r w:rsidRPr="00C83260">
              <w:rPr>
                <w:b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(подпрограмме) 3</w:t>
            </w:r>
            <w:r w:rsidRPr="00C83260">
              <w:rPr>
                <w:b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«Развитие</w:t>
            </w:r>
            <w:r w:rsidRPr="00C83260">
              <w:rPr>
                <w:b/>
                <w:i/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дополнительного</w:t>
            </w:r>
            <w:r w:rsidRPr="00C83260">
              <w:rPr>
                <w:b/>
                <w:i/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о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б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разования»</w:t>
            </w: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137948.00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33000.00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39210.16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40778.57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42409.71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44106.10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337452.55</w:t>
            </w:r>
          </w:p>
        </w:tc>
      </w:tr>
      <w:tr w:rsidR="00C83260" w:rsidRPr="00C83260" w:rsidTr="00140127">
        <w:trPr>
          <w:trHeight w:val="181"/>
        </w:trPr>
        <w:tc>
          <w:tcPr>
            <w:tcW w:w="2692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32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2692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32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310"/>
        </w:trPr>
        <w:tc>
          <w:tcPr>
            <w:tcW w:w="2692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ind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137948.00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33000.00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39210.16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40778.57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42409.71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44106.10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337452.55</w:t>
            </w:r>
          </w:p>
        </w:tc>
      </w:tr>
      <w:tr w:rsidR="00C83260" w:rsidRPr="00C83260" w:rsidTr="00140127">
        <w:trPr>
          <w:trHeight w:val="310"/>
        </w:trPr>
        <w:tc>
          <w:tcPr>
            <w:tcW w:w="2692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83260">
            <w:pPr>
              <w:pStyle w:val="TableParagraph"/>
              <w:spacing w:before="4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140127">
        <w:trPr>
          <w:trHeight w:val="182"/>
        </w:trPr>
        <w:tc>
          <w:tcPr>
            <w:tcW w:w="2692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32" w:type="dxa"/>
            <w:gridSpan w:val="2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9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32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7C51ED" w:rsidRPr="00C83260" w:rsidTr="00140127">
        <w:trPr>
          <w:trHeight w:val="181"/>
        </w:trPr>
        <w:tc>
          <w:tcPr>
            <w:tcW w:w="506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6"/>
              <w:rPr>
                <w:b/>
                <w:sz w:val="18"/>
                <w:szCs w:val="18"/>
              </w:rPr>
            </w:pPr>
            <w:r w:rsidRPr="00C83260">
              <w:rPr>
                <w:b/>
                <w:w w:val="102"/>
                <w:sz w:val="18"/>
                <w:szCs w:val="18"/>
              </w:rPr>
              <w:t>4</w:t>
            </w:r>
          </w:p>
        </w:tc>
        <w:tc>
          <w:tcPr>
            <w:tcW w:w="13974" w:type="dxa"/>
            <w:gridSpan w:val="28"/>
          </w:tcPr>
          <w:p w:rsidR="007C51ED" w:rsidRPr="00C83260" w:rsidRDefault="007C51ED" w:rsidP="00CF3236">
            <w:pPr>
              <w:pStyle w:val="TableParagraph"/>
              <w:spacing w:line="162" w:lineRule="exact"/>
              <w:ind w:left="2706" w:right="2732"/>
              <w:jc w:val="center"/>
              <w:rPr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b/>
                <w:i/>
                <w:sz w:val="18"/>
                <w:szCs w:val="18"/>
                <w:lang w:val="ru-RU"/>
              </w:rPr>
              <w:t>Направление</w:t>
            </w:r>
            <w:r w:rsidRPr="00C83260">
              <w:rPr>
                <w:b/>
                <w:i/>
                <w:spacing w:val="1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(подпрограмма)</w:t>
            </w:r>
            <w:r w:rsidRPr="00C83260">
              <w:rPr>
                <w:b/>
                <w:i/>
                <w:spacing w:val="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4</w:t>
            </w:r>
            <w:r w:rsidRPr="00C83260">
              <w:rPr>
                <w:b/>
                <w:i/>
                <w:spacing w:val="1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«Обеспечение</w:t>
            </w:r>
            <w:r w:rsidRPr="00C83260">
              <w:rPr>
                <w:b/>
                <w:i/>
                <w:spacing w:val="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безопасного,</w:t>
            </w:r>
            <w:r w:rsidRPr="00C83260">
              <w:rPr>
                <w:b/>
                <w:i/>
                <w:spacing w:val="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качественного</w:t>
            </w:r>
            <w:r w:rsidRPr="00C83260">
              <w:rPr>
                <w:b/>
                <w:i/>
                <w:spacing w:val="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отдыха</w:t>
            </w:r>
            <w:r w:rsidRPr="00C83260">
              <w:rPr>
                <w:b/>
                <w:i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и</w:t>
            </w:r>
            <w:r w:rsidRPr="00C83260">
              <w:rPr>
                <w:b/>
                <w:i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оздоровления</w:t>
            </w:r>
            <w:r w:rsidRPr="00C83260">
              <w:rPr>
                <w:b/>
                <w:i/>
                <w:spacing w:val="8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детей»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4.1.</w:t>
            </w:r>
          </w:p>
        </w:tc>
        <w:tc>
          <w:tcPr>
            <w:tcW w:w="2208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 w:right="131"/>
              <w:rPr>
                <w:sz w:val="18"/>
                <w:szCs w:val="18"/>
                <w:lang w:val="ru-RU"/>
              </w:rPr>
            </w:pPr>
            <w:r w:rsidRPr="00C83260">
              <w:rPr>
                <w:i/>
                <w:sz w:val="18"/>
                <w:szCs w:val="18"/>
                <w:u w:val="single"/>
                <w:lang w:val="ru-RU"/>
              </w:rPr>
              <w:t>Процессное меропри</w:t>
            </w:r>
            <w:r w:rsidRPr="00C83260">
              <w:rPr>
                <w:i/>
                <w:sz w:val="18"/>
                <w:szCs w:val="18"/>
                <w:u w:val="single"/>
                <w:lang w:val="ru-RU"/>
              </w:rPr>
              <w:t>я</w:t>
            </w:r>
            <w:r w:rsidRPr="00C83260">
              <w:rPr>
                <w:i/>
                <w:sz w:val="18"/>
                <w:szCs w:val="18"/>
                <w:u w:val="single"/>
                <w:lang w:val="ru-RU"/>
              </w:rPr>
              <w:t>тие1</w:t>
            </w:r>
            <w:r w:rsidRPr="00C83260">
              <w:rPr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Организация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отдыха и оздоровления</w:t>
            </w:r>
            <w:r w:rsidRPr="00C83260">
              <w:rPr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детей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в</w:t>
            </w:r>
            <w:r w:rsidRPr="00C83260">
              <w:rPr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возрасте</w:t>
            </w:r>
            <w:r w:rsidRPr="00C83260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от 7 до</w:t>
            </w:r>
            <w:r w:rsidRPr="00C83260">
              <w:rPr>
                <w:spacing w:val="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18 лет,</w:t>
            </w:r>
            <w:r w:rsidRPr="00C83260">
              <w:rPr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в</w:t>
            </w:r>
            <w:r w:rsidRPr="00C83260">
              <w:rPr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том</w:t>
            </w:r>
            <w:r w:rsidRPr="00C83260">
              <w:rPr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числе</w:t>
            </w:r>
            <w:r w:rsidRPr="00C83260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детей,</w:t>
            </w:r>
            <w:r w:rsidRPr="00C83260">
              <w:rPr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наход</w:t>
            </w:r>
            <w:r w:rsidRPr="00C83260">
              <w:rPr>
                <w:sz w:val="18"/>
                <w:szCs w:val="18"/>
                <w:lang w:val="ru-RU"/>
              </w:rPr>
              <w:t>я</w:t>
            </w:r>
            <w:r w:rsidRPr="00C83260">
              <w:rPr>
                <w:sz w:val="18"/>
                <w:szCs w:val="18"/>
                <w:lang w:val="ru-RU"/>
              </w:rPr>
              <w:t>щихся</w:t>
            </w:r>
            <w:r w:rsidRPr="00C83260">
              <w:rPr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в</w:t>
            </w:r>
            <w:r w:rsidRPr="00C83260">
              <w:rPr>
                <w:spacing w:val="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трудной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жизне</w:t>
            </w:r>
            <w:r w:rsidRPr="00C83260">
              <w:rPr>
                <w:sz w:val="18"/>
                <w:szCs w:val="18"/>
                <w:lang w:val="ru-RU"/>
              </w:rPr>
              <w:t>н</w:t>
            </w:r>
            <w:r w:rsidRPr="00C83260">
              <w:rPr>
                <w:sz w:val="18"/>
                <w:szCs w:val="18"/>
                <w:lang w:val="ru-RU"/>
              </w:rPr>
              <w:t>ной</w:t>
            </w:r>
            <w:r w:rsidRPr="00C83260">
              <w:rPr>
                <w:spacing w:val="-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ситуации</w:t>
            </w: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83260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18339.80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18959.00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19596.13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20262.25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20955.02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21675.50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119787.70</w:t>
            </w:r>
          </w:p>
        </w:tc>
      </w:tr>
      <w:tr w:rsidR="00C83260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2805.80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2918.00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301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3034.70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3156.09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3282.33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52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3413.62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18610.54</w:t>
            </w:r>
          </w:p>
        </w:tc>
      </w:tr>
      <w:tr w:rsidR="00C83260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/>
              <w:ind w:left="26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12591.00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13098.00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13618.43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14163.16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14729.69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15318.88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83519.15</w:t>
            </w:r>
          </w:p>
        </w:tc>
      </w:tr>
      <w:tr w:rsidR="00C83260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2943.00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2943.00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301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2943.00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2943.00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2943.00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52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2943.00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17658.00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83260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309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/>
              <w:ind w:left="26" w:right="16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310"/>
        </w:trPr>
        <w:tc>
          <w:tcPr>
            <w:tcW w:w="506" w:type="dxa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83260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/>
              <w:ind w:left="27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83260">
            <w:pPr>
              <w:pStyle w:val="TableParagraph"/>
              <w:spacing w:before="15" w:line="110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83260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2714" w:type="dxa"/>
            <w:gridSpan w:val="4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27"/>
              <w:rPr>
                <w:b/>
                <w:sz w:val="18"/>
                <w:szCs w:val="18"/>
                <w:lang w:val="ru-RU"/>
              </w:rPr>
            </w:pPr>
            <w:r w:rsidRPr="00C83260">
              <w:rPr>
                <w:b/>
                <w:spacing w:val="-1"/>
                <w:w w:val="105"/>
                <w:sz w:val="18"/>
                <w:szCs w:val="18"/>
                <w:lang w:val="ru-RU"/>
              </w:rPr>
              <w:t>ИТОГО</w:t>
            </w:r>
            <w:r w:rsidRPr="00C83260">
              <w:rPr>
                <w:b/>
                <w:spacing w:val="-9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spacing w:val="-1"/>
                <w:w w:val="105"/>
                <w:sz w:val="18"/>
                <w:szCs w:val="18"/>
                <w:lang w:val="ru-RU"/>
              </w:rPr>
              <w:t>ПО</w:t>
            </w:r>
          </w:p>
          <w:p w:rsidR="007C51ED" w:rsidRPr="00C83260" w:rsidRDefault="007C51ED" w:rsidP="00CF3236">
            <w:pPr>
              <w:pStyle w:val="TableParagraph"/>
              <w:spacing w:before="6"/>
              <w:ind w:left="27"/>
              <w:rPr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b/>
                <w:i/>
                <w:sz w:val="18"/>
                <w:szCs w:val="18"/>
                <w:lang w:val="ru-RU"/>
              </w:rPr>
              <w:t>Направлению</w:t>
            </w:r>
            <w:r w:rsidRPr="00C83260">
              <w:rPr>
                <w:b/>
                <w:i/>
                <w:spacing w:val="2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(подпрограмме)</w:t>
            </w:r>
            <w:r w:rsidRPr="00C83260">
              <w:rPr>
                <w:b/>
                <w:i/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4</w:t>
            </w:r>
          </w:p>
          <w:p w:rsidR="007C51ED" w:rsidRPr="00C83260" w:rsidRDefault="007C51ED" w:rsidP="00CF3236">
            <w:pPr>
              <w:pStyle w:val="TableParagraph"/>
              <w:spacing w:before="19" w:line="266" w:lineRule="auto"/>
              <w:ind w:left="27"/>
              <w:rPr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b/>
                <w:i/>
                <w:sz w:val="18"/>
                <w:szCs w:val="18"/>
                <w:lang w:val="ru-RU"/>
              </w:rPr>
              <w:t>«Обеспечение</w:t>
            </w:r>
            <w:r w:rsidRPr="00C83260">
              <w:rPr>
                <w:b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безопасного,</w:t>
            </w:r>
            <w:r w:rsidRPr="00C83260">
              <w:rPr>
                <w:b/>
                <w:i/>
                <w:spacing w:val="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кач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е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ственного</w:t>
            </w:r>
            <w:r w:rsidRPr="00C83260">
              <w:rPr>
                <w:b/>
                <w:i/>
                <w:spacing w:val="-3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отдыха</w:t>
            </w:r>
            <w:r w:rsidRPr="00C83260">
              <w:rPr>
                <w:b/>
                <w:i/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и</w:t>
            </w:r>
            <w:r w:rsidRPr="00C83260">
              <w:rPr>
                <w:b/>
                <w:i/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оздоровл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е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ния</w:t>
            </w:r>
            <w:r w:rsidRPr="00C83260">
              <w:rPr>
                <w:b/>
                <w:i/>
                <w:spacing w:val="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детей»</w:t>
            </w: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18339.80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18959.00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19596.13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20262.25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20955.02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21675.50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119787.70</w:t>
            </w:r>
          </w:p>
        </w:tc>
      </w:tr>
      <w:tr w:rsidR="007C51ED" w:rsidRPr="00C83260" w:rsidTr="00F12111">
        <w:trPr>
          <w:trHeight w:val="181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8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8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2805.80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2918.00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301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3034.70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3156.09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3282.33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52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3413.62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18610.54</w:t>
            </w:r>
          </w:p>
        </w:tc>
      </w:tr>
      <w:tr w:rsidR="007C51ED" w:rsidRPr="00C83260" w:rsidTr="00F12111">
        <w:trPr>
          <w:trHeight w:val="310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/>
              <w:ind w:right="16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12591.00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13098.00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13618.43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14163.16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14729.69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15318.88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83519.15</w:t>
            </w:r>
          </w:p>
        </w:tc>
      </w:tr>
      <w:tr w:rsidR="007C51ED" w:rsidRPr="00C83260" w:rsidTr="00F12111">
        <w:trPr>
          <w:trHeight w:val="310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/>
              <w:ind w:left="218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CF3236">
            <w:pPr>
              <w:pStyle w:val="TableParagraph"/>
              <w:spacing w:before="15" w:line="110" w:lineRule="exact"/>
              <w:ind w:left="219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9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2943.00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2943.00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301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2943.00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2943.00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2943.00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52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2943.00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17658.00</w:t>
            </w:r>
          </w:p>
        </w:tc>
      </w:tr>
      <w:tr w:rsidR="007C51ED" w:rsidRPr="00C83260" w:rsidTr="00140127">
        <w:trPr>
          <w:trHeight w:val="181"/>
        </w:trPr>
        <w:tc>
          <w:tcPr>
            <w:tcW w:w="506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6"/>
              <w:rPr>
                <w:b/>
                <w:sz w:val="18"/>
                <w:szCs w:val="18"/>
              </w:rPr>
            </w:pPr>
            <w:r w:rsidRPr="00C83260">
              <w:rPr>
                <w:b/>
                <w:w w:val="102"/>
                <w:sz w:val="18"/>
                <w:szCs w:val="18"/>
              </w:rPr>
              <w:t>5</w:t>
            </w:r>
          </w:p>
        </w:tc>
        <w:tc>
          <w:tcPr>
            <w:tcW w:w="13974" w:type="dxa"/>
            <w:gridSpan w:val="28"/>
          </w:tcPr>
          <w:p w:rsidR="007C51ED" w:rsidRPr="00C83260" w:rsidRDefault="007C51ED" w:rsidP="00140127">
            <w:pPr>
              <w:pStyle w:val="TableParagraph"/>
              <w:spacing w:line="162" w:lineRule="exact"/>
              <w:ind w:left="795"/>
              <w:rPr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b/>
                <w:i/>
                <w:sz w:val="18"/>
                <w:szCs w:val="18"/>
                <w:lang w:val="ru-RU"/>
              </w:rPr>
              <w:t>Направление</w:t>
            </w:r>
            <w:r w:rsidRPr="00C83260">
              <w:rPr>
                <w:b/>
                <w:i/>
                <w:spacing w:val="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(подпрограмма)</w:t>
            </w:r>
            <w:r w:rsidRPr="00C83260">
              <w:rPr>
                <w:b/>
                <w:i/>
                <w:spacing w:val="1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5</w:t>
            </w:r>
            <w:r w:rsidRPr="00C83260">
              <w:rPr>
                <w:b/>
                <w:i/>
                <w:spacing w:val="2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«Развитие</w:t>
            </w:r>
            <w:r w:rsidRPr="00C83260">
              <w:rPr>
                <w:b/>
                <w:i/>
                <w:spacing w:val="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системы</w:t>
            </w:r>
            <w:r w:rsidRPr="00C83260">
              <w:rPr>
                <w:b/>
                <w:i/>
                <w:spacing w:val="1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непрерывного</w:t>
            </w:r>
            <w:r w:rsidRPr="00C83260">
              <w:rPr>
                <w:b/>
                <w:i/>
                <w:spacing w:val="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профессионального</w:t>
            </w:r>
            <w:r w:rsidRPr="00C83260">
              <w:rPr>
                <w:b/>
                <w:i/>
                <w:spacing w:val="1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образования</w:t>
            </w:r>
            <w:r w:rsidRPr="00C83260">
              <w:rPr>
                <w:b/>
                <w:i/>
                <w:spacing w:val="1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муниципальных</w:t>
            </w:r>
            <w:r w:rsidRPr="00C83260">
              <w:rPr>
                <w:b/>
                <w:i/>
                <w:spacing w:val="2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служащих</w:t>
            </w:r>
            <w:r w:rsidRPr="00C83260">
              <w:rPr>
                <w:b/>
                <w:i/>
                <w:spacing w:val="20"/>
                <w:sz w:val="18"/>
                <w:szCs w:val="18"/>
                <w:lang w:val="ru-RU"/>
              </w:rPr>
              <w:t xml:space="preserve"> </w:t>
            </w:r>
          </w:p>
        </w:tc>
      </w:tr>
      <w:tr w:rsidR="00140127" w:rsidRPr="00C83260" w:rsidTr="00F12111">
        <w:trPr>
          <w:trHeight w:val="182"/>
        </w:trPr>
        <w:tc>
          <w:tcPr>
            <w:tcW w:w="506" w:type="dxa"/>
            <w:vMerge w:val="restart"/>
          </w:tcPr>
          <w:p w:rsidR="00140127" w:rsidRPr="00C83260" w:rsidRDefault="00140127" w:rsidP="00CF3236">
            <w:pPr>
              <w:pStyle w:val="TableParagraph"/>
              <w:spacing w:before="4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5.1.</w:t>
            </w:r>
          </w:p>
        </w:tc>
        <w:tc>
          <w:tcPr>
            <w:tcW w:w="2208" w:type="dxa"/>
            <w:gridSpan w:val="3"/>
            <w:vMerge w:val="restart"/>
          </w:tcPr>
          <w:p w:rsidR="00140127" w:rsidRPr="00C83260" w:rsidRDefault="00140127" w:rsidP="00CF3236">
            <w:pPr>
              <w:pStyle w:val="TableParagraph"/>
              <w:spacing w:line="256" w:lineRule="auto"/>
              <w:ind w:left="26" w:right="437"/>
              <w:rPr>
                <w:sz w:val="18"/>
                <w:szCs w:val="18"/>
                <w:lang w:val="ru-RU"/>
              </w:rPr>
            </w:pPr>
            <w:r w:rsidRPr="00C83260">
              <w:rPr>
                <w:i/>
                <w:sz w:val="18"/>
                <w:szCs w:val="18"/>
                <w:u w:val="single"/>
                <w:lang w:val="ru-RU"/>
              </w:rPr>
              <w:t>Процессное мер</w:t>
            </w:r>
            <w:r w:rsidRPr="00C83260">
              <w:rPr>
                <w:i/>
                <w:sz w:val="18"/>
                <w:szCs w:val="18"/>
                <w:u w:val="single"/>
                <w:lang w:val="ru-RU"/>
              </w:rPr>
              <w:t>о</w:t>
            </w:r>
            <w:r w:rsidRPr="00C83260">
              <w:rPr>
                <w:i/>
                <w:sz w:val="18"/>
                <w:szCs w:val="18"/>
                <w:u w:val="single"/>
                <w:lang w:val="ru-RU"/>
              </w:rPr>
              <w:t>приятие1</w:t>
            </w:r>
            <w:r w:rsidRPr="00C83260">
              <w:rPr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Выявление и поддержка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перспе</w:t>
            </w:r>
            <w:r w:rsidRPr="00C83260">
              <w:rPr>
                <w:sz w:val="18"/>
                <w:szCs w:val="18"/>
                <w:lang w:val="ru-RU"/>
              </w:rPr>
              <w:t>к</w:t>
            </w:r>
            <w:r w:rsidRPr="00C83260">
              <w:rPr>
                <w:sz w:val="18"/>
                <w:szCs w:val="18"/>
                <w:lang w:val="ru-RU"/>
              </w:rPr>
              <w:t>тивных руководит</w:t>
            </w:r>
            <w:r w:rsidRPr="00C83260">
              <w:rPr>
                <w:sz w:val="18"/>
                <w:szCs w:val="18"/>
                <w:lang w:val="ru-RU"/>
              </w:rPr>
              <w:t>е</w:t>
            </w:r>
            <w:r w:rsidRPr="00C83260">
              <w:rPr>
                <w:sz w:val="18"/>
                <w:szCs w:val="18"/>
                <w:lang w:val="ru-RU"/>
              </w:rPr>
              <w:t>лей и</w:t>
            </w:r>
            <w:r w:rsidRPr="00C83260">
              <w:rPr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специалистов</w:t>
            </w:r>
          </w:p>
        </w:tc>
        <w:tc>
          <w:tcPr>
            <w:tcW w:w="2410" w:type="dxa"/>
          </w:tcPr>
          <w:p w:rsidR="00140127" w:rsidRPr="00C83260" w:rsidRDefault="00140127" w:rsidP="006B5B09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9356" w:type="dxa"/>
            <w:gridSpan w:val="2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</w:tr>
      <w:tr w:rsidR="00140127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140127" w:rsidRPr="00C83260" w:rsidRDefault="00140127" w:rsidP="006B5B09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025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28" w:type="dxa"/>
            <w:gridSpan w:val="3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24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</w:tr>
      <w:tr w:rsidR="00140127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140127" w:rsidRPr="00C83260" w:rsidRDefault="00140127" w:rsidP="006B5B09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025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28" w:type="dxa"/>
            <w:gridSpan w:val="3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24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</w:tr>
      <w:tr w:rsidR="00140127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140127" w:rsidRPr="00C83260" w:rsidRDefault="00140127" w:rsidP="00140127">
            <w:pPr>
              <w:pStyle w:val="TableParagraph"/>
              <w:spacing w:before="4"/>
              <w:ind w:left="26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025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28" w:type="dxa"/>
            <w:gridSpan w:val="3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24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</w:tr>
      <w:tr w:rsidR="00140127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140127" w:rsidRPr="00C83260" w:rsidRDefault="00140127" w:rsidP="006B5B09">
            <w:pPr>
              <w:pStyle w:val="TableParagraph"/>
              <w:spacing w:before="4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140127" w:rsidRPr="00C83260" w:rsidRDefault="00140127" w:rsidP="006B5B09">
            <w:pPr>
              <w:pStyle w:val="TableParagraph"/>
              <w:spacing w:before="15" w:line="110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025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28" w:type="dxa"/>
            <w:gridSpan w:val="3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24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</w:tr>
      <w:tr w:rsidR="00140127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140127" w:rsidRPr="00C83260" w:rsidRDefault="00140127" w:rsidP="006B5B09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025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28" w:type="dxa"/>
            <w:gridSpan w:val="3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24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</w:tr>
      <w:tr w:rsidR="00140127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140127" w:rsidRPr="00C83260" w:rsidRDefault="00140127" w:rsidP="00CF323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140127" w:rsidRPr="00C83260" w:rsidRDefault="00140127" w:rsidP="006B5B09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025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128" w:type="dxa"/>
            <w:gridSpan w:val="3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424" w:type="dxa"/>
            <w:gridSpan w:val="4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140127" w:rsidRPr="00C83260" w:rsidRDefault="00140127" w:rsidP="00CF3236">
            <w:pPr>
              <w:pStyle w:val="TableParagraph"/>
              <w:rPr>
                <w:sz w:val="18"/>
                <w:szCs w:val="18"/>
                <w:lang w:val="ru-RU"/>
              </w:rPr>
            </w:pP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left="139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5.2.</w:t>
            </w:r>
          </w:p>
        </w:tc>
        <w:tc>
          <w:tcPr>
            <w:tcW w:w="2208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spacing w:line="256" w:lineRule="auto"/>
              <w:ind w:left="26" w:right="431"/>
              <w:rPr>
                <w:sz w:val="18"/>
                <w:szCs w:val="18"/>
                <w:lang w:val="ru-RU"/>
              </w:rPr>
            </w:pPr>
            <w:r w:rsidRPr="00C83260">
              <w:rPr>
                <w:i/>
                <w:sz w:val="18"/>
                <w:szCs w:val="18"/>
                <w:u w:val="single"/>
                <w:lang w:val="ru-RU"/>
              </w:rPr>
              <w:t>Процессное мер</w:t>
            </w:r>
            <w:r w:rsidRPr="00C83260">
              <w:rPr>
                <w:i/>
                <w:sz w:val="18"/>
                <w:szCs w:val="18"/>
                <w:u w:val="single"/>
                <w:lang w:val="ru-RU"/>
              </w:rPr>
              <w:t>о</w:t>
            </w:r>
            <w:r w:rsidRPr="00C83260">
              <w:rPr>
                <w:i/>
                <w:sz w:val="18"/>
                <w:szCs w:val="18"/>
                <w:u w:val="single"/>
                <w:lang w:val="ru-RU"/>
              </w:rPr>
              <w:t>приятие2</w:t>
            </w:r>
            <w:r w:rsidRPr="00C83260">
              <w:rPr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Повышение квалификации,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вну</w:t>
            </w:r>
            <w:r w:rsidRPr="00C83260">
              <w:rPr>
                <w:sz w:val="18"/>
                <w:szCs w:val="18"/>
                <w:lang w:val="ru-RU"/>
              </w:rPr>
              <w:t>т</w:t>
            </w:r>
            <w:r w:rsidRPr="00C83260">
              <w:rPr>
                <w:sz w:val="18"/>
                <w:szCs w:val="18"/>
                <w:lang w:val="ru-RU"/>
              </w:rPr>
              <w:t>рикорпора-тивное</w:t>
            </w:r>
            <w:r w:rsidRPr="00C83260">
              <w:rPr>
                <w:spacing w:val="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обучение</w:t>
            </w:r>
            <w:r w:rsidRPr="00C83260">
              <w:rPr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муниц</w:t>
            </w:r>
            <w:r w:rsidRPr="00C83260">
              <w:rPr>
                <w:sz w:val="18"/>
                <w:szCs w:val="18"/>
                <w:lang w:val="ru-RU"/>
              </w:rPr>
              <w:t>и</w:t>
            </w:r>
            <w:r w:rsidRPr="00C83260">
              <w:rPr>
                <w:sz w:val="18"/>
                <w:szCs w:val="18"/>
                <w:lang w:val="ru-RU"/>
              </w:rPr>
              <w:t>пальных служащих и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обслуживающего</w:t>
            </w:r>
            <w:r w:rsidRPr="00C83260">
              <w:rPr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пе</w:t>
            </w:r>
            <w:r w:rsidRPr="00C83260">
              <w:rPr>
                <w:sz w:val="18"/>
                <w:szCs w:val="18"/>
                <w:lang w:val="ru-RU"/>
              </w:rPr>
              <w:t>р</w:t>
            </w:r>
            <w:r w:rsidRPr="00C83260">
              <w:rPr>
                <w:sz w:val="18"/>
                <w:szCs w:val="18"/>
                <w:lang w:val="ru-RU"/>
              </w:rPr>
              <w:t>сонала</w:t>
            </w: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C83260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6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140127">
            <w:pPr>
              <w:pStyle w:val="TableParagraph"/>
              <w:spacing w:before="15" w:line="110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C83260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12" w:line="150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2714" w:type="dxa"/>
            <w:gridSpan w:val="4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right="16"/>
              <w:jc w:val="right"/>
              <w:rPr>
                <w:b/>
                <w:sz w:val="18"/>
                <w:szCs w:val="18"/>
                <w:lang w:val="ru-RU"/>
              </w:rPr>
            </w:pPr>
            <w:r w:rsidRPr="00C83260">
              <w:rPr>
                <w:b/>
                <w:spacing w:val="-1"/>
                <w:w w:val="105"/>
                <w:sz w:val="18"/>
                <w:szCs w:val="18"/>
                <w:lang w:val="ru-RU"/>
              </w:rPr>
              <w:t>ИТОГО</w:t>
            </w:r>
            <w:r w:rsidRPr="00C83260">
              <w:rPr>
                <w:b/>
                <w:spacing w:val="-8"/>
                <w:w w:val="10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spacing w:val="-1"/>
                <w:w w:val="105"/>
                <w:sz w:val="18"/>
                <w:szCs w:val="18"/>
                <w:lang w:val="ru-RU"/>
              </w:rPr>
              <w:t>ПО</w:t>
            </w:r>
          </w:p>
          <w:p w:rsidR="007C51ED" w:rsidRPr="00C83260" w:rsidRDefault="007C51ED" w:rsidP="00140127">
            <w:pPr>
              <w:pStyle w:val="TableParagraph"/>
              <w:spacing w:before="6"/>
              <w:ind w:left="115" w:right="39" w:hanging="16"/>
              <w:jc w:val="both"/>
              <w:rPr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b/>
                <w:i/>
                <w:sz w:val="18"/>
                <w:szCs w:val="18"/>
                <w:lang w:val="ru-RU"/>
              </w:rPr>
              <w:t>Направлению (подпрограмме) 5 «Развитие</w:t>
            </w:r>
            <w:r w:rsidRPr="00C83260">
              <w:rPr>
                <w:b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системы непреры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в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ного профессионального</w:t>
            </w:r>
            <w:r w:rsidRPr="00C83260">
              <w:rPr>
                <w:b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обр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а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зования</w:t>
            </w:r>
            <w:r w:rsidRPr="00C83260">
              <w:rPr>
                <w:b/>
                <w:i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муниципальных</w:t>
            </w:r>
            <w:r w:rsidRPr="00C83260">
              <w:rPr>
                <w:b/>
                <w:i/>
                <w:spacing w:val="1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сл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у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жащих</w:t>
            </w:r>
            <w:r w:rsidRPr="00C83260">
              <w:rPr>
                <w:b/>
                <w:i/>
                <w:spacing w:val="1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сцелью</w:t>
            </w:r>
            <w:r w:rsidRPr="00C83260">
              <w:rPr>
                <w:b/>
                <w:i/>
                <w:spacing w:val="-36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 xml:space="preserve">  повышения эффективности</w:t>
            </w:r>
            <w:r w:rsidRPr="00C83260">
              <w:rPr>
                <w:b/>
                <w:i/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муниципал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ь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lastRenderedPageBreak/>
              <w:t>ного</w:t>
            </w:r>
            <w:r w:rsidRPr="00C83260">
              <w:rPr>
                <w:b/>
                <w:i/>
                <w:spacing w:val="2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управления»</w:t>
            </w: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lastRenderedPageBreak/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32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32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32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310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310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140127">
            <w:pPr>
              <w:pStyle w:val="TableParagraph"/>
              <w:spacing w:before="15" w:line="110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lastRenderedPageBreak/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lastRenderedPageBreak/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32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7C51ED" w:rsidRPr="00C83260" w:rsidTr="00140127">
        <w:trPr>
          <w:trHeight w:val="182"/>
        </w:trPr>
        <w:tc>
          <w:tcPr>
            <w:tcW w:w="506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6"/>
              <w:rPr>
                <w:b/>
                <w:sz w:val="18"/>
                <w:szCs w:val="18"/>
              </w:rPr>
            </w:pPr>
            <w:r w:rsidRPr="00C83260">
              <w:rPr>
                <w:b/>
                <w:w w:val="102"/>
                <w:sz w:val="18"/>
                <w:szCs w:val="18"/>
              </w:rPr>
              <w:t>6</w:t>
            </w:r>
          </w:p>
        </w:tc>
        <w:tc>
          <w:tcPr>
            <w:tcW w:w="13974" w:type="dxa"/>
            <w:gridSpan w:val="28"/>
          </w:tcPr>
          <w:p w:rsidR="007C51ED" w:rsidRPr="00C83260" w:rsidRDefault="007C51ED" w:rsidP="00CF3236">
            <w:pPr>
              <w:pStyle w:val="TableParagraph"/>
              <w:spacing w:line="162" w:lineRule="exact"/>
              <w:ind w:left="1563"/>
              <w:rPr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b/>
                <w:i/>
                <w:sz w:val="18"/>
                <w:szCs w:val="18"/>
                <w:lang w:val="ru-RU"/>
              </w:rPr>
              <w:t>Направление</w:t>
            </w:r>
            <w:r w:rsidRPr="00C83260">
              <w:rPr>
                <w:b/>
                <w:i/>
                <w:spacing w:val="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(подпрограмма)</w:t>
            </w:r>
            <w:r w:rsidRPr="00C83260">
              <w:rPr>
                <w:b/>
                <w:i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6</w:t>
            </w:r>
            <w:r w:rsidRPr="00C83260">
              <w:rPr>
                <w:b/>
                <w:i/>
                <w:spacing w:val="2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«Муниципальная</w:t>
            </w:r>
            <w:r w:rsidRPr="00C83260">
              <w:rPr>
                <w:b/>
                <w:i/>
                <w:spacing w:val="7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политика</w:t>
            </w:r>
            <w:r w:rsidRPr="00C83260">
              <w:rPr>
                <w:b/>
                <w:i/>
                <w:spacing w:val="2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в</w:t>
            </w:r>
            <w:r w:rsidRPr="00C83260">
              <w:rPr>
                <w:b/>
                <w:i/>
                <w:spacing w:val="1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сфере</w:t>
            </w:r>
            <w:r w:rsidRPr="00C83260">
              <w:rPr>
                <w:b/>
                <w:i/>
                <w:spacing w:val="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образования»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6.1.</w:t>
            </w:r>
          </w:p>
        </w:tc>
        <w:tc>
          <w:tcPr>
            <w:tcW w:w="2208" w:type="dxa"/>
            <w:gridSpan w:val="3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spacing w:line="162" w:lineRule="exact"/>
              <w:ind w:left="26"/>
              <w:rPr>
                <w:i/>
                <w:sz w:val="18"/>
                <w:szCs w:val="18"/>
              </w:rPr>
            </w:pPr>
            <w:r w:rsidRPr="00C83260">
              <w:rPr>
                <w:i/>
                <w:sz w:val="18"/>
                <w:szCs w:val="18"/>
                <w:u w:val="single"/>
              </w:rPr>
              <w:t>Процессное</w:t>
            </w:r>
            <w:r w:rsidRPr="00C83260">
              <w:rPr>
                <w:i/>
                <w:spacing w:val="2"/>
                <w:sz w:val="18"/>
                <w:szCs w:val="18"/>
                <w:u w:val="single"/>
              </w:rPr>
              <w:t xml:space="preserve"> </w:t>
            </w:r>
            <w:r w:rsidRPr="00C83260">
              <w:rPr>
                <w:i/>
                <w:sz w:val="18"/>
                <w:szCs w:val="18"/>
                <w:u w:val="single"/>
              </w:rPr>
              <w:t>мероприятие1</w:t>
            </w: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spacing w:line="159" w:lineRule="exact"/>
              <w:ind w:left="26"/>
              <w:rPr>
                <w:sz w:val="18"/>
                <w:szCs w:val="18"/>
                <w:lang w:val="ru-RU"/>
              </w:rPr>
            </w:pPr>
            <w:r w:rsidRPr="00C83260">
              <w:rPr>
                <w:sz w:val="18"/>
                <w:szCs w:val="18"/>
                <w:lang w:val="ru-RU"/>
              </w:rPr>
              <w:t>Обеспечение</w:t>
            </w:r>
            <w:r w:rsidRPr="00C83260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реализации</w:t>
            </w:r>
          </w:p>
          <w:p w:rsidR="007C51ED" w:rsidRPr="00C83260" w:rsidRDefault="007C51ED" w:rsidP="00CF3236">
            <w:pPr>
              <w:pStyle w:val="TableParagraph"/>
              <w:spacing w:before="11" w:line="256" w:lineRule="auto"/>
              <w:ind w:left="26" w:right="448"/>
              <w:rPr>
                <w:sz w:val="18"/>
                <w:szCs w:val="18"/>
                <w:lang w:val="ru-RU"/>
              </w:rPr>
            </w:pPr>
            <w:r w:rsidRPr="00C83260">
              <w:rPr>
                <w:sz w:val="18"/>
                <w:szCs w:val="18"/>
                <w:lang w:val="ru-RU"/>
              </w:rPr>
              <w:t>муниципальной пр</w:t>
            </w:r>
            <w:r w:rsidRPr="00C83260">
              <w:rPr>
                <w:sz w:val="18"/>
                <w:szCs w:val="18"/>
                <w:lang w:val="ru-RU"/>
              </w:rPr>
              <w:t>о</w:t>
            </w:r>
            <w:r w:rsidRPr="00C83260">
              <w:rPr>
                <w:sz w:val="18"/>
                <w:szCs w:val="18"/>
                <w:lang w:val="ru-RU"/>
              </w:rPr>
              <w:t>граммы</w:t>
            </w:r>
            <w:r w:rsidRPr="00C83260">
              <w:rPr>
                <w:spacing w:val="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в</w:t>
            </w:r>
            <w:r w:rsidRPr="00C83260">
              <w:rPr>
                <w:spacing w:val="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соответс</w:t>
            </w:r>
            <w:r w:rsidRPr="00C83260">
              <w:rPr>
                <w:sz w:val="18"/>
                <w:szCs w:val="18"/>
                <w:lang w:val="ru-RU"/>
              </w:rPr>
              <w:t>т</w:t>
            </w:r>
            <w:r w:rsidRPr="00C83260">
              <w:rPr>
                <w:sz w:val="18"/>
                <w:szCs w:val="18"/>
                <w:lang w:val="ru-RU"/>
              </w:rPr>
              <w:t>вии</w:t>
            </w:r>
            <w:r w:rsidRPr="00C83260">
              <w:rPr>
                <w:spacing w:val="2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с</w:t>
            </w:r>
            <w:r w:rsidRPr="00C83260">
              <w:rPr>
                <w:spacing w:val="10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установленн</w:t>
            </w:r>
            <w:r w:rsidRPr="00C83260">
              <w:rPr>
                <w:sz w:val="18"/>
                <w:szCs w:val="18"/>
                <w:lang w:val="ru-RU"/>
              </w:rPr>
              <w:t>ы</w:t>
            </w:r>
            <w:r w:rsidRPr="00C83260">
              <w:rPr>
                <w:sz w:val="18"/>
                <w:szCs w:val="18"/>
                <w:lang w:val="ru-RU"/>
              </w:rPr>
              <w:t>ми</w:t>
            </w:r>
            <w:r w:rsidRPr="00C83260">
              <w:rPr>
                <w:spacing w:val="-3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sz w:val="18"/>
                <w:szCs w:val="18"/>
                <w:lang w:val="ru-RU"/>
              </w:rPr>
              <w:t>сроками и этапами</w:t>
            </w: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right="353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9668.00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378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10453.64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10870.19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11303.40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28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11753.93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54089.17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9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9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right="35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9628.00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33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10413.64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10830.19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11263.40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right="281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11713.93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right="33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53849.17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140127">
            <w:pPr>
              <w:pStyle w:val="TableParagraph"/>
              <w:spacing w:before="15" w:line="110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32"/>
              <w:ind w:right="409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379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301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40.00</w:t>
            </w:r>
          </w:p>
        </w:tc>
        <w:tc>
          <w:tcPr>
            <w:tcW w:w="1275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right="361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40.00</w:t>
            </w:r>
          </w:p>
        </w:tc>
        <w:tc>
          <w:tcPr>
            <w:tcW w:w="1560" w:type="dxa"/>
            <w:gridSpan w:val="2"/>
          </w:tcPr>
          <w:p w:rsidR="007C51ED" w:rsidRPr="00C83260" w:rsidRDefault="007C51ED" w:rsidP="00CF3236">
            <w:pPr>
              <w:pStyle w:val="TableParagraph"/>
              <w:spacing w:before="32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240.00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right="409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85.00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410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301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91.94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95.61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99.44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103.42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93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475.40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6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right="409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85.00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301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91.94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95.61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99.44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33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103.42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475.40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6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140127">
            <w:pPr>
              <w:pStyle w:val="TableParagraph"/>
              <w:spacing w:before="15" w:line="110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6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right="32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18947.00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411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20493.08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21312.80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22165.31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28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23051.92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105970.11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right="321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18947.00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33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20493.08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21312.80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22165.31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281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23051.92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right="305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105970.11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140127">
            <w:pPr>
              <w:pStyle w:val="TableParagraph"/>
              <w:spacing w:before="15" w:line="110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right="37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404.00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411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93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436.97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454.45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472.62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491.53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6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2259.56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7" w:right="16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right="37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404.00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436.97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454.45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472.62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33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491.53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right="361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2259.56</w:t>
            </w:r>
          </w:p>
        </w:tc>
      </w:tr>
      <w:tr w:rsidR="007C51ED" w:rsidRPr="00C83260" w:rsidTr="00F12111">
        <w:trPr>
          <w:trHeight w:val="64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lastRenderedPageBreak/>
              <w:t>внебюджетные</w:t>
            </w:r>
          </w:p>
          <w:p w:rsidR="007C51ED" w:rsidRPr="00C83260" w:rsidRDefault="007C51ED" w:rsidP="00140127">
            <w:pPr>
              <w:pStyle w:val="TableParagraph"/>
              <w:spacing w:before="15" w:line="110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F12111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right="37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458.00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411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93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495.37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515.19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535.80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557.23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6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2561.58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F12111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F12111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32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32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F12111">
            <w:pPr>
              <w:pStyle w:val="TableParagraph"/>
              <w:spacing w:before="4"/>
              <w:ind w:left="27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right="37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458.00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495.37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515.19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535.80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33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557.23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right="361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2561.58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F12111">
            <w:pPr>
              <w:pStyle w:val="TableParagraph"/>
              <w:spacing w:before="4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F12111">
            <w:pPr>
              <w:pStyle w:val="TableParagraph"/>
              <w:spacing w:before="15" w:line="110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F12111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142" w:right="902"/>
              <w:jc w:val="both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142"/>
              <w:jc w:val="both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right="32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21464.00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411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23215.46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24144.08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25109.84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right="281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26114.24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120047.63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142"/>
              <w:jc w:val="both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  <w:bottom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142"/>
              <w:jc w:val="both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Белгородской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области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  <w:tcBorders>
              <w:top w:val="nil"/>
            </w:tcBorders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142" w:right="16"/>
              <w:jc w:val="both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left="269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21464.00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23215.46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24144.08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25109.84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26114.24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right="305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120047.63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142"/>
              <w:jc w:val="both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140127">
            <w:pPr>
              <w:pStyle w:val="TableParagraph"/>
              <w:spacing w:before="15" w:line="110" w:lineRule="exact"/>
              <w:ind w:left="142"/>
              <w:jc w:val="both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142"/>
              <w:jc w:val="both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53715.00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58098.14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60422.07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62838.95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65352.51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300426.68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7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left="269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53715.00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58098.14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60422.07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62838.95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65352.51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right="305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300426.68</w:t>
            </w:r>
          </w:p>
        </w:tc>
      </w:tr>
      <w:tr w:rsidR="007C51ED" w:rsidRPr="00C83260" w:rsidTr="00F12111">
        <w:trPr>
          <w:trHeight w:val="64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140127">
            <w:pPr>
              <w:pStyle w:val="TableParagraph"/>
              <w:spacing w:before="15" w:line="110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jc w:val="both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25907.00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28021.01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29141.85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30307.53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31519.83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144897.22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jc w:val="both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jc w:val="both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7" w:right="16"/>
              <w:jc w:val="both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left="269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lastRenderedPageBreak/>
              <w:t>25907.00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28021.</w:t>
            </w:r>
            <w:r w:rsidRPr="00C83260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lastRenderedPageBreak/>
              <w:t>29141.85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30307.53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31519.83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right="305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144897.22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7"/>
              <w:jc w:val="both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140127">
            <w:pPr>
              <w:pStyle w:val="TableParagraph"/>
              <w:spacing w:before="15" w:line="110" w:lineRule="exact"/>
              <w:ind w:left="27"/>
              <w:jc w:val="both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jc w:val="both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32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 w:val="restart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958" w:right="902"/>
              <w:jc w:val="center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КБК/КЦСР</w:t>
            </w:r>
          </w:p>
        </w:tc>
        <w:tc>
          <w:tcPr>
            <w:tcW w:w="9356" w:type="dxa"/>
            <w:gridSpan w:val="2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14065.00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14555.00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15212.71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15821.22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16454.07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17112.23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93220.23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13995.00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14555.00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15137.00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15742.48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16372.18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17027.07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92828.73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7"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96"/>
              <w:ind w:left="261" w:right="25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70.00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308" w:right="301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75.71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96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78.74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96"/>
              <w:ind w:left="221" w:right="214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81.89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96"/>
              <w:ind w:left="252" w:right="237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85.17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96"/>
              <w:ind w:right="393"/>
              <w:jc w:val="right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391.51</w:t>
            </w:r>
          </w:p>
        </w:tc>
      </w:tr>
      <w:tr w:rsidR="007C51ED" w:rsidRPr="00C83260" w:rsidTr="00F12111">
        <w:trPr>
          <w:trHeight w:val="310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left="27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140127">
            <w:pPr>
              <w:pStyle w:val="TableParagraph"/>
              <w:spacing w:before="15" w:line="110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506" w:type="dxa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3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12" w:line="150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2714" w:type="dxa"/>
            <w:gridSpan w:val="4"/>
            <w:vMerge w:val="restart"/>
          </w:tcPr>
          <w:p w:rsidR="007C51ED" w:rsidRPr="00C83260" w:rsidRDefault="007C51ED" w:rsidP="00CF3236">
            <w:pPr>
              <w:pStyle w:val="TableParagraph"/>
              <w:spacing w:before="4"/>
              <w:ind w:right="16"/>
              <w:jc w:val="right"/>
              <w:rPr>
                <w:b/>
                <w:sz w:val="18"/>
                <w:szCs w:val="18"/>
                <w:lang w:val="ru-RU"/>
              </w:rPr>
            </w:pPr>
            <w:r w:rsidRPr="00C83260">
              <w:rPr>
                <w:b/>
                <w:sz w:val="18"/>
                <w:szCs w:val="18"/>
                <w:lang w:val="ru-RU"/>
              </w:rPr>
              <w:t>ИТОГО</w:t>
            </w:r>
            <w:r w:rsidRPr="00C83260">
              <w:rPr>
                <w:b/>
                <w:spacing w:val="11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sz w:val="18"/>
                <w:szCs w:val="18"/>
                <w:lang w:val="ru-RU"/>
              </w:rPr>
              <w:t>ПО</w:t>
            </w:r>
          </w:p>
          <w:p w:rsidR="007C51ED" w:rsidRPr="00C83260" w:rsidRDefault="007C51ED" w:rsidP="00CF3236">
            <w:pPr>
              <w:pStyle w:val="TableParagraph"/>
              <w:spacing w:before="6"/>
              <w:ind w:right="47"/>
              <w:jc w:val="right"/>
              <w:rPr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b/>
                <w:i/>
                <w:sz w:val="18"/>
                <w:szCs w:val="18"/>
                <w:lang w:val="ru-RU"/>
              </w:rPr>
              <w:t>Направление</w:t>
            </w:r>
            <w:r w:rsidRPr="00C83260">
              <w:rPr>
                <w:b/>
                <w:i/>
                <w:spacing w:val="17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(подпрограмма)</w:t>
            </w:r>
            <w:r w:rsidRPr="00C83260">
              <w:rPr>
                <w:b/>
                <w:i/>
                <w:spacing w:val="19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6</w:t>
            </w:r>
          </w:p>
          <w:p w:rsidR="007C51ED" w:rsidRPr="00C83260" w:rsidRDefault="007C51ED" w:rsidP="00CF3236">
            <w:pPr>
              <w:pStyle w:val="TableParagraph"/>
              <w:spacing w:before="19"/>
              <w:ind w:right="41"/>
              <w:jc w:val="right"/>
              <w:rPr>
                <w:b/>
                <w:i/>
                <w:sz w:val="18"/>
                <w:szCs w:val="18"/>
                <w:lang w:val="ru-RU"/>
              </w:rPr>
            </w:pPr>
            <w:r w:rsidRPr="00C83260">
              <w:rPr>
                <w:b/>
                <w:i/>
                <w:sz w:val="18"/>
                <w:szCs w:val="18"/>
                <w:lang w:val="ru-RU"/>
              </w:rPr>
              <w:t xml:space="preserve">«Муниципальная  </w:t>
            </w:r>
            <w:r w:rsidRPr="00C83260">
              <w:rPr>
                <w:b/>
                <w:i/>
                <w:spacing w:val="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политика</w:t>
            </w:r>
            <w:r w:rsidRPr="00C83260">
              <w:rPr>
                <w:b/>
                <w:i/>
                <w:spacing w:val="25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в</w:t>
            </w:r>
            <w:r w:rsidRPr="00C83260">
              <w:rPr>
                <w:b/>
                <w:i/>
                <w:spacing w:val="14"/>
                <w:sz w:val="18"/>
                <w:szCs w:val="18"/>
                <w:lang w:val="ru-RU"/>
              </w:rPr>
              <w:t xml:space="preserve"> </w:t>
            </w:r>
            <w:r w:rsidRPr="00C83260">
              <w:rPr>
                <w:b/>
                <w:i/>
                <w:sz w:val="18"/>
                <w:szCs w:val="18"/>
                <w:lang w:val="ru-RU"/>
              </w:rPr>
              <w:t>сфере</w:t>
            </w:r>
          </w:p>
          <w:p w:rsidR="007C51ED" w:rsidRPr="00C83260" w:rsidRDefault="007C51ED" w:rsidP="00CF3236">
            <w:pPr>
              <w:pStyle w:val="TableParagraph"/>
              <w:spacing w:before="20"/>
              <w:ind w:right="45"/>
              <w:jc w:val="right"/>
              <w:rPr>
                <w:b/>
                <w:i/>
                <w:sz w:val="18"/>
                <w:szCs w:val="18"/>
              </w:rPr>
            </w:pPr>
            <w:r w:rsidRPr="00C83260">
              <w:rPr>
                <w:b/>
                <w:i/>
                <w:sz w:val="18"/>
                <w:szCs w:val="18"/>
              </w:rPr>
              <w:t>образования»</w:t>
            </w: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7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Всего,</w:t>
            </w:r>
            <w:r w:rsidRPr="00C83260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 том</w:t>
            </w:r>
            <w:r w:rsidRPr="00C83260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числе: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144713.00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14595.00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301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156518.32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162777.46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169286.96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52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176056.83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823947.57</w:t>
            </w:r>
          </w:p>
        </w:tc>
      </w:tr>
      <w:tr w:rsidR="007C51ED" w:rsidRPr="00C83260" w:rsidTr="00F12111">
        <w:trPr>
          <w:trHeight w:val="182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8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Федеральный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spacing w:val="-1"/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1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CF3236">
            <w:pPr>
              <w:pStyle w:val="TableParagraph"/>
              <w:spacing w:before="4" w:line="158" w:lineRule="exact"/>
              <w:ind w:left="218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Областной</w:t>
            </w:r>
            <w:r w:rsidRPr="00C83260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бюджет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13995.00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14555.00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15137.00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15742.48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16372.18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17027.07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37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92828.73</w:t>
            </w:r>
          </w:p>
        </w:tc>
      </w:tr>
      <w:tr w:rsidR="007C51ED" w:rsidRPr="00C83260" w:rsidTr="00F12111">
        <w:trPr>
          <w:trHeight w:val="310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ind w:right="16"/>
              <w:rPr>
                <w:sz w:val="18"/>
                <w:szCs w:val="18"/>
              </w:rPr>
            </w:pPr>
            <w:r w:rsidRPr="00C83260">
              <w:rPr>
                <w:sz w:val="18"/>
                <w:szCs w:val="18"/>
              </w:rPr>
              <w:t>Бюджет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муниципального</w:t>
            </w:r>
            <w:r w:rsidRPr="00C83260">
              <w:rPr>
                <w:spacing w:val="22"/>
                <w:sz w:val="18"/>
                <w:szCs w:val="18"/>
              </w:rPr>
              <w:t xml:space="preserve"> </w:t>
            </w:r>
            <w:r w:rsidRPr="00C832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130678.00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301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141341.32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146994.98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152874.78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52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158989.77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05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730878.85</w:t>
            </w:r>
          </w:p>
        </w:tc>
      </w:tr>
      <w:tr w:rsidR="007C51ED" w:rsidRPr="00C83260" w:rsidTr="00F12111">
        <w:trPr>
          <w:trHeight w:val="310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/>
              <w:rPr>
                <w:sz w:val="18"/>
                <w:szCs w:val="18"/>
              </w:rPr>
            </w:pPr>
            <w:r w:rsidRPr="00C83260">
              <w:rPr>
                <w:spacing w:val="-1"/>
                <w:w w:val="105"/>
                <w:sz w:val="18"/>
                <w:szCs w:val="18"/>
              </w:rPr>
              <w:t>Территориальные</w:t>
            </w:r>
            <w:r w:rsidRPr="00C83260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внебюджетные</w:t>
            </w:r>
          </w:p>
          <w:p w:rsidR="007C51ED" w:rsidRPr="00C83260" w:rsidRDefault="007C51ED" w:rsidP="00140127">
            <w:pPr>
              <w:pStyle w:val="TableParagraph"/>
              <w:spacing w:before="15" w:line="110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фонды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9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9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44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left="300" w:right="293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0.00</w:t>
            </w:r>
          </w:p>
        </w:tc>
      </w:tr>
      <w:tr w:rsidR="007C51ED" w:rsidRPr="00C83260" w:rsidTr="00F12111">
        <w:trPr>
          <w:trHeight w:val="182"/>
        </w:trPr>
        <w:tc>
          <w:tcPr>
            <w:tcW w:w="2714" w:type="dxa"/>
            <w:gridSpan w:val="4"/>
            <w:vMerge/>
            <w:tcBorders>
              <w:top w:val="nil"/>
            </w:tcBorders>
          </w:tcPr>
          <w:p w:rsidR="007C51ED" w:rsidRPr="00C83260" w:rsidRDefault="007C51ED" w:rsidP="00CF323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C51ED" w:rsidRPr="00C83260" w:rsidRDefault="007C51ED" w:rsidP="00140127">
            <w:pPr>
              <w:pStyle w:val="TableParagraph"/>
              <w:spacing w:before="4" w:line="158" w:lineRule="exact"/>
              <w:rPr>
                <w:sz w:val="18"/>
                <w:szCs w:val="18"/>
              </w:rPr>
            </w:pPr>
            <w:r w:rsidRPr="00C83260">
              <w:rPr>
                <w:w w:val="105"/>
                <w:sz w:val="18"/>
                <w:szCs w:val="18"/>
              </w:rPr>
              <w:t>Иные</w:t>
            </w:r>
            <w:r w:rsidRPr="00C83260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C83260">
              <w:rPr>
                <w:w w:val="105"/>
                <w:sz w:val="18"/>
                <w:szCs w:val="18"/>
              </w:rPr>
              <w:t>источники</w:t>
            </w:r>
          </w:p>
        </w:tc>
        <w:tc>
          <w:tcPr>
            <w:tcW w:w="1668" w:type="dxa"/>
            <w:gridSpan w:val="8"/>
          </w:tcPr>
          <w:p w:rsidR="007C51ED" w:rsidRPr="00C83260" w:rsidRDefault="007C51ED" w:rsidP="00CF3236">
            <w:pPr>
              <w:pStyle w:val="TableParagraph"/>
              <w:spacing w:before="8"/>
              <w:ind w:left="261" w:right="25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40.00</w:t>
            </w:r>
          </w:p>
        </w:tc>
        <w:tc>
          <w:tcPr>
            <w:tcW w:w="1025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40.00</w:t>
            </w:r>
          </w:p>
        </w:tc>
        <w:tc>
          <w:tcPr>
            <w:tcW w:w="1128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308" w:right="301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40.00</w:t>
            </w:r>
          </w:p>
        </w:tc>
        <w:tc>
          <w:tcPr>
            <w:tcW w:w="1424" w:type="dxa"/>
            <w:gridSpan w:val="4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40.00</w:t>
            </w:r>
          </w:p>
        </w:tc>
        <w:tc>
          <w:tcPr>
            <w:tcW w:w="1276" w:type="dxa"/>
          </w:tcPr>
          <w:p w:rsidR="007C51ED" w:rsidRPr="00C83260" w:rsidRDefault="007C51ED" w:rsidP="00CF3236">
            <w:pPr>
              <w:pStyle w:val="TableParagraph"/>
              <w:spacing w:before="8"/>
              <w:ind w:left="221" w:right="214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40.00</w:t>
            </w:r>
          </w:p>
        </w:tc>
        <w:tc>
          <w:tcPr>
            <w:tcW w:w="1417" w:type="dxa"/>
            <w:gridSpan w:val="3"/>
          </w:tcPr>
          <w:p w:rsidR="007C51ED" w:rsidRPr="00C83260" w:rsidRDefault="007C51ED" w:rsidP="00CF3236">
            <w:pPr>
              <w:pStyle w:val="TableParagraph"/>
              <w:spacing w:before="8"/>
              <w:ind w:left="252" w:right="237"/>
              <w:jc w:val="center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40.00</w:t>
            </w:r>
          </w:p>
        </w:tc>
        <w:tc>
          <w:tcPr>
            <w:tcW w:w="1418" w:type="dxa"/>
          </w:tcPr>
          <w:p w:rsidR="007C51ED" w:rsidRPr="00C83260" w:rsidRDefault="007C51ED" w:rsidP="00CF3236">
            <w:pPr>
              <w:pStyle w:val="TableParagraph"/>
              <w:spacing w:before="8"/>
              <w:ind w:right="393"/>
              <w:jc w:val="right"/>
              <w:rPr>
                <w:b/>
                <w:sz w:val="18"/>
                <w:szCs w:val="18"/>
              </w:rPr>
            </w:pPr>
            <w:r w:rsidRPr="00C83260">
              <w:rPr>
                <w:b/>
                <w:sz w:val="18"/>
                <w:szCs w:val="18"/>
              </w:rPr>
              <w:t>240.00</w:t>
            </w:r>
          </w:p>
        </w:tc>
      </w:tr>
    </w:tbl>
    <w:p w:rsidR="007C51ED" w:rsidRDefault="007C51ED" w:rsidP="007C51ED"/>
    <w:p w:rsidR="00F00C46" w:rsidRDefault="00F00C46" w:rsidP="00FA3788">
      <w:pPr>
        <w:pStyle w:val="4"/>
        <w:spacing w:before="0" w:after="0"/>
      </w:pPr>
    </w:p>
    <w:p w:rsidR="007C51ED" w:rsidRDefault="007C51ED" w:rsidP="007C51ED">
      <w:pPr>
        <w:rPr>
          <w:lang w:eastAsia="zh-CN"/>
        </w:rPr>
      </w:pPr>
    </w:p>
    <w:p w:rsidR="00F12111" w:rsidRDefault="00F12111" w:rsidP="007C51ED">
      <w:pPr>
        <w:rPr>
          <w:lang w:eastAsia="zh-CN"/>
        </w:rPr>
      </w:pPr>
    </w:p>
    <w:p w:rsidR="00F12111" w:rsidRDefault="00F12111" w:rsidP="007C51ED">
      <w:pPr>
        <w:rPr>
          <w:lang w:eastAsia="zh-CN"/>
        </w:rPr>
      </w:pPr>
    </w:p>
    <w:p w:rsidR="00F12111" w:rsidRDefault="00F12111" w:rsidP="007C51ED">
      <w:pPr>
        <w:rPr>
          <w:lang w:eastAsia="zh-CN"/>
        </w:rPr>
      </w:pPr>
    </w:p>
    <w:p w:rsidR="00F12111" w:rsidRPr="007C51ED" w:rsidRDefault="00F12111" w:rsidP="007C51ED">
      <w:pPr>
        <w:rPr>
          <w:lang w:eastAsia="zh-CN"/>
        </w:rPr>
      </w:pPr>
    </w:p>
    <w:p w:rsidR="00EF33ED" w:rsidRDefault="00944F90" w:rsidP="00EF33ED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944F9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Паспорт комплекса процессных мероприятий </w:t>
      </w:r>
      <w:r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944F90">
        <w:rPr>
          <w:rFonts w:ascii="Times New Roman" w:hAnsi="Times New Roman"/>
          <w:b/>
          <w:color w:val="000000"/>
          <w:sz w:val="24"/>
          <w:szCs w:val="24"/>
        </w:rPr>
        <w:t>Реализация образовательных программ дошкольного образования</w:t>
      </w:r>
      <w:r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44F9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5704B" w:rsidRDefault="0055704B" w:rsidP="00986E95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944F90" w:rsidRPr="00347B7E" w:rsidRDefault="00944F90" w:rsidP="00986E95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347B7E">
        <w:rPr>
          <w:rFonts w:ascii="Times New Roman" w:hAnsi="Times New Roman"/>
          <w:color w:val="000000"/>
          <w:sz w:val="22"/>
          <w:szCs w:val="22"/>
        </w:rPr>
        <w:t>1. Общие положения</w:t>
      </w:r>
      <w:r w:rsidRPr="00347B7E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4395"/>
        <w:gridCol w:w="10489"/>
      </w:tblGrid>
      <w:tr w:rsidR="003F7B34" w:rsidRPr="00347B7E" w:rsidTr="00347B7E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F7B34" w:rsidRPr="00347B7E" w:rsidRDefault="003F7B34" w:rsidP="00E34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 xml:space="preserve">Ответственное структурное подразделение </w:t>
            </w:r>
          </w:p>
          <w:p w:rsidR="003F7B34" w:rsidRPr="00347B7E" w:rsidRDefault="003F7B34" w:rsidP="00E34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администрации Губкинского городского округа</w:t>
            </w:r>
          </w:p>
        </w:tc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34" w:rsidRPr="00347B7E" w:rsidRDefault="003F7B34" w:rsidP="00E342C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образования администрации Губкинского городского округа  (Щетинина С.Н., начальник управления образования)</w:t>
            </w:r>
          </w:p>
        </w:tc>
      </w:tr>
      <w:tr w:rsidR="003F7B34" w:rsidRPr="00347B7E" w:rsidTr="00347B7E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F7B34" w:rsidRPr="00347B7E" w:rsidRDefault="003F7B34" w:rsidP="00E34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</w:t>
            </w: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347B7E">
              <w:rPr>
                <w:rFonts w:ascii="Times New Roman" w:hAnsi="Times New Roman"/>
                <w:bCs/>
                <w:sz w:val="20"/>
                <w:szCs w:val="20"/>
              </w:rPr>
              <w:t>плексной программой)</w:t>
            </w:r>
          </w:p>
        </w:tc>
        <w:tc>
          <w:tcPr>
            <w:tcW w:w="10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7B34" w:rsidRPr="00347B7E" w:rsidRDefault="003F7B34" w:rsidP="00E342C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347B7E">
              <w:rPr>
                <w:sz w:val="20"/>
                <w:szCs w:val="20"/>
              </w:rPr>
              <w:br/>
            </w:r>
          </w:p>
        </w:tc>
      </w:tr>
    </w:tbl>
    <w:p w:rsidR="005A0BFE" w:rsidRPr="00B87567" w:rsidRDefault="00944F90" w:rsidP="005A0BFE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  <w:r w:rsidRPr="00B87567">
        <w:rPr>
          <w:rFonts w:ascii="Times New Roman" w:hAnsi="Times New Roman"/>
          <w:color w:val="444444"/>
          <w:sz w:val="20"/>
          <w:szCs w:val="20"/>
        </w:rPr>
        <w:br/>
      </w:r>
      <w:r w:rsidR="005A0BFE" w:rsidRPr="00B87567">
        <w:rPr>
          <w:rFonts w:ascii="Times New Roman" w:hAnsi="Times New Roman"/>
          <w:color w:val="000000"/>
          <w:sz w:val="20"/>
          <w:szCs w:val="20"/>
        </w:rPr>
        <w:t xml:space="preserve">2. Показатели комплекса процессных мероприятий </w:t>
      </w:r>
      <w:r w:rsidR="005A0BFE" w:rsidRPr="00B87567">
        <w:rPr>
          <w:rFonts w:ascii="Times New Roman" w:hAnsi="Times New Roman"/>
          <w:color w:val="000000"/>
          <w:sz w:val="20"/>
          <w:szCs w:val="20"/>
        </w:rPr>
        <w:br/>
      </w:r>
    </w:p>
    <w:tbl>
      <w:tblPr>
        <w:tblW w:w="14889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47"/>
        <w:gridCol w:w="3136"/>
        <w:gridCol w:w="1122"/>
        <w:gridCol w:w="842"/>
        <w:gridCol w:w="1122"/>
        <w:gridCol w:w="839"/>
        <w:gridCol w:w="844"/>
        <w:gridCol w:w="704"/>
        <w:gridCol w:w="704"/>
        <w:gridCol w:w="844"/>
        <w:gridCol w:w="703"/>
        <w:gridCol w:w="703"/>
        <w:gridCol w:w="830"/>
        <w:gridCol w:w="17"/>
        <w:gridCol w:w="1826"/>
      </w:tblGrid>
      <w:tr w:rsidR="005A0BFE" w:rsidRPr="00347B7E" w:rsidTr="00A84DA5">
        <w:trPr>
          <w:gridBefore w:val="1"/>
          <w:wBefore w:w="6" w:type="dxa"/>
          <w:trHeight w:val="617"/>
        </w:trPr>
        <w:tc>
          <w:tcPr>
            <w:tcW w:w="647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N п/п</w:t>
            </w:r>
          </w:p>
        </w:tc>
        <w:tc>
          <w:tcPr>
            <w:tcW w:w="313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Наименование показат</w:t>
            </w:r>
            <w:r w:rsidRPr="00347B7E">
              <w:rPr>
                <w:sz w:val="20"/>
                <w:szCs w:val="20"/>
              </w:rPr>
              <w:t>е</w:t>
            </w:r>
            <w:r w:rsidRPr="00347B7E">
              <w:rPr>
                <w:sz w:val="20"/>
                <w:szCs w:val="20"/>
              </w:rPr>
              <w:t>ля/задачи</w:t>
            </w:r>
          </w:p>
        </w:tc>
        <w:tc>
          <w:tcPr>
            <w:tcW w:w="112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Признак возра</w:t>
            </w:r>
            <w:r w:rsidRPr="00347B7E">
              <w:rPr>
                <w:sz w:val="20"/>
                <w:szCs w:val="20"/>
              </w:rPr>
              <w:t>с</w:t>
            </w:r>
            <w:r w:rsidRPr="00347B7E">
              <w:rPr>
                <w:sz w:val="20"/>
                <w:szCs w:val="20"/>
              </w:rPr>
              <w:t>т</w:t>
            </w:r>
            <w:r w:rsidRPr="00347B7E">
              <w:rPr>
                <w:sz w:val="20"/>
                <w:szCs w:val="20"/>
              </w:rPr>
              <w:t>а</w:t>
            </w:r>
            <w:r w:rsidRPr="00347B7E">
              <w:rPr>
                <w:sz w:val="20"/>
                <w:szCs w:val="20"/>
              </w:rPr>
              <w:t>ния/убывания</w:t>
            </w:r>
          </w:p>
        </w:tc>
        <w:tc>
          <w:tcPr>
            <w:tcW w:w="84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Ур</w:t>
            </w:r>
            <w:r w:rsidRPr="00347B7E">
              <w:rPr>
                <w:sz w:val="20"/>
                <w:szCs w:val="20"/>
              </w:rPr>
              <w:t>о</w:t>
            </w:r>
            <w:r w:rsidRPr="00347B7E">
              <w:rPr>
                <w:sz w:val="20"/>
                <w:szCs w:val="20"/>
              </w:rPr>
              <w:t>вень пок</w:t>
            </w:r>
            <w:r w:rsidRPr="00347B7E">
              <w:rPr>
                <w:sz w:val="20"/>
                <w:szCs w:val="20"/>
              </w:rPr>
              <w:t>а</w:t>
            </w:r>
            <w:r w:rsidRPr="00347B7E">
              <w:rPr>
                <w:sz w:val="20"/>
                <w:szCs w:val="20"/>
              </w:rPr>
              <w:t>зателя</w:t>
            </w:r>
          </w:p>
        </w:tc>
        <w:tc>
          <w:tcPr>
            <w:tcW w:w="112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tabs>
                <w:tab w:val="left" w:pos="1127"/>
              </w:tabs>
              <w:spacing w:before="0" w:beforeAutospacing="0" w:after="0" w:afterAutospacing="0" w:line="216" w:lineRule="auto"/>
              <w:ind w:left="-148" w:right="-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Единица измерения (по </w:t>
            </w:r>
            <w:hyperlink r:id="rId9" w:anchor="7D20K3" w:history="1">
              <w:r w:rsidRPr="00347B7E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347B7E">
              <w:rPr>
                <w:sz w:val="20"/>
                <w:szCs w:val="20"/>
              </w:rPr>
              <w:t>)</w:t>
            </w:r>
          </w:p>
        </w:tc>
        <w:tc>
          <w:tcPr>
            <w:tcW w:w="1683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Базовое знач</w:t>
            </w:r>
            <w:r w:rsidRPr="00347B7E">
              <w:rPr>
                <w:sz w:val="20"/>
                <w:szCs w:val="20"/>
              </w:rPr>
              <w:t>е</w:t>
            </w:r>
            <w:r w:rsidRPr="00347B7E">
              <w:rPr>
                <w:sz w:val="20"/>
                <w:szCs w:val="20"/>
              </w:rPr>
              <w:t>ние</w:t>
            </w:r>
          </w:p>
        </w:tc>
        <w:tc>
          <w:tcPr>
            <w:tcW w:w="4505" w:type="dxa"/>
            <w:gridSpan w:val="7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2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5A0BFE" w:rsidRPr="00347B7E" w:rsidTr="00A84DA5">
        <w:trPr>
          <w:gridBefore w:val="1"/>
          <w:wBefore w:w="6" w:type="dxa"/>
        </w:trPr>
        <w:tc>
          <w:tcPr>
            <w:tcW w:w="647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зн</w:t>
            </w:r>
            <w:r w:rsidRPr="00347B7E">
              <w:rPr>
                <w:sz w:val="20"/>
                <w:szCs w:val="20"/>
              </w:rPr>
              <w:t>а</w:t>
            </w:r>
            <w:r w:rsidRPr="00347B7E">
              <w:rPr>
                <w:sz w:val="20"/>
                <w:szCs w:val="20"/>
              </w:rPr>
              <w:t>чение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год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2025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2026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2027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2028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2029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2030</w:t>
            </w:r>
          </w:p>
        </w:tc>
        <w:tc>
          <w:tcPr>
            <w:tcW w:w="182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BFE" w:rsidRPr="00347B7E" w:rsidTr="00A84DA5">
        <w:trPr>
          <w:gridBefore w:val="1"/>
          <w:wBefore w:w="6" w:type="dxa"/>
        </w:trPr>
        <w:tc>
          <w:tcPr>
            <w:tcW w:w="64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</w:t>
            </w:r>
          </w:p>
        </w:tc>
        <w:tc>
          <w:tcPr>
            <w:tcW w:w="313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3</w:t>
            </w:r>
          </w:p>
        </w:tc>
        <w:tc>
          <w:tcPr>
            <w:tcW w:w="8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4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5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6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7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8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9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11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12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13</w:t>
            </w:r>
          </w:p>
        </w:tc>
        <w:tc>
          <w:tcPr>
            <w:tcW w:w="1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7B7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5A0BFE" w:rsidRPr="00347B7E" w:rsidTr="00A84DA5">
        <w:trPr>
          <w:gridBefore w:val="1"/>
          <w:wBefore w:w="6" w:type="dxa"/>
        </w:trPr>
        <w:tc>
          <w:tcPr>
            <w:tcW w:w="14883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Задача № 1 «Обеспечение государственных гарантий доступности и качественного дошкольного образования»</w:t>
            </w:r>
          </w:p>
        </w:tc>
      </w:tr>
      <w:tr w:rsidR="005A0BFE" w:rsidRPr="00347B7E" w:rsidTr="00A84DA5">
        <w:trPr>
          <w:gridBefore w:val="1"/>
          <w:wBefore w:w="6" w:type="dxa"/>
          <w:trHeight w:val="902"/>
        </w:trPr>
        <w:tc>
          <w:tcPr>
            <w:tcW w:w="64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1.1.</w:t>
            </w:r>
          </w:p>
        </w:tc>
        <w:tc>
          <w:tcPr>
            <w:tcW w:w="313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Доступность дошкольного образ</w:t>
            </w:r>
            <w:r w:rsidRPr="00347B7E">
              <w:rPr>
                <w:sz w:val="20"/>
                <w:szCs w:val="20"/>
              </w:rPr>
              <w:t>о</w:t>
            </w:r>
            <w:r w:rsidRPr="00347B7E">
              <w:rPr>
                <w:sz w:val="20"/>
                <w:szCs w:val="20"/>
              </w:rPr>
              <w:t>вания для детей в возрасте от 1,5 до 3 лет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Прогресс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рующий</w:t>
            </w:r>
          </w:p>
        </w:tc>
        <w:tc>
          <w:tcPr>
            <w:tcW w:w="8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left="-24" w:right="-7" w:firstLine="24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разования адм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нистрации Гу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кинского горо</w:t>
            </w:r>
            <w:r w:rsidRPr="00347B7E">
              <w:rPr>
                <w:sz w:val="20"/>
                <w:szCs w:val="20"/>
              </w:rPr>
              <w:t>д</w:t>
            </w:r>
            <w:r w:rsidRPr="00347B7E">
              <w:rPr>
                <w:sz w:val="20"/>
                <w:szCs w:val="20"/>
              </w:rPr>
              <w:t xml:space="preserve">ского округа </w:t>
            </w:r>
          </w:p>
        </w:tc>
      </w:tr>
      <w:tr w:rsidR="005A0BFE" w:rsidRPr="00347B7E" w:rsidTr="00A84DA5">
        <w:trPr>
          <w:gridBefore w:val="1"/>
          <w:wBefore w:w="6" w:type="dxa"/>
        </w:trPr>
        <w:tc>
          <w:tcPr>
            <w:tcW w:w="64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1.2</w:t>
            </w:r>
          </w:p>
        </w:tc>
        <w:tc>
          <w:tcPr>
            <w:tcW w:w="313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Доступность дошкольного образ</w:t>
            </w:r>
            <w:r w:rsidRPr="00347B7E">
              <w:rPr>
                <w:sz w:val="20"/>
                <w:szCs w:val="20"/>
              </w:rPr>
              <w:t>о</w:t>
            </w:r>
            <w:r w:rsidRPr="00347B7E">
              <w:rPr>
                <w:sz w:val="20"/>
                <w:szCs w:val="20"/>
              </w:rPr>
              <w:t>вания для детей в возрасте от 3 до 7 лет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Прогресс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рующий</w:t>
            </w:r>
          </w:p>
        </w:tc>
        <w:tc>
          <w:tcPr>
            <w:tcW w:w="8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left="-24" w:right="-7" w:firstLine="24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разования адм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нистрации Гу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кинского горо</w:t>
            </w:r>
            <w:r w:rsidRPr="00347B7E">
              <w:rPr>
                <w:sz w:val="20"/>
                <w:szCs w:val="20"/>
              </w:rPr>
              <w:t>д</w:t>
            </w:r>
            <w:r w:rsidRPr="00347B7E">
              <w:rPr>
                <w:sz w:val="20"/>
                <w:szCs w:val="20"/>
              </w:rPr>
              <w:t xml:space="preserve">ского округа </w:t>
            </w:r>
          </w:p>
        </w:tc>
      </w:tr>
      <w:tr w:rsidR="005A0BFE" w:rsidRPr="00347B7E" w:rsidTr="00A84DA5">
        <w:trPr>
          <w:gridBefore w:val="1"/>
          <w:wBefore w:w="6" w:type="dxa"/>
        </w:trPr>
        <w:tc>
          <w:tcPr>
            <w:tcW w:w="64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1.3.</w:t>
            </w:r>
          </w:p>
        </w:tc>
        <w:tc>
          <w:tcPr>
            <w:tcW w:w="313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Соотношение средней заработной платы педа</w:t>
            </w:r>
            <w:r w:rsidRPr="00347B7E">
              <w:rPr>
                <w:sz w:val="20"/>
                <w:szCs w:val="20"/>
              </w:rPr>
              <w:softHyphen/>
              <w:t>гогических работников муници</w:t>
            </w:r>
            <w:r w:rsidRPr="00347B7E">
              <w:rPr>
                <w:sz w:val="20"/>
                <w:szCs w:val="20"/>
              </w:rPr>
              <w:softHyphen/>
              <w:t>пальных дошкольных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</w:t>
            </w:r>
            <w:r w:rsidRPr="00347B7E">
              <w:rPr>
                <w:sz w:val="20"/>
                <w:szCs w:val="20"/>
              </w:rPr>
              <w:softHyphen/>
              <w:t>тельных организаций к средней заработной плате орган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заций общего образования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Прогресс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рующий</w:t>
            </w:r>
          </w:p>
        </w:tc>
        <w:tc>
          <w:tcPr>
            <w:tcW w:w="8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left="-24" w:right="-7" w:firstLine="24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разования адм</w:t>
            </w:r>
            <w:r w:rsidRPr="00347B7E">
              <w:rPr>
                <w:sz w:val="20"/>
                <w:szCs w:val="20"/>
              </w:rPr>
              <w:t>и</w:t>
            </w:r>
            <w:r w:rsidRPr="00347B7E">
              <w:rPr>
                <w:sz w:val="20"/>
                <w:szCs w:val="20"/>
              </w:rPr>
              <w:t>нистрации Гу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кинского горо</w:t>
            </w:r>
            <w:r w:rsidRPr="00347B7E">
              <w:rPr>
                <w:sz w:val="20"/>
                <w:szCs w:val="20"/>
              </w:rPr>
              <w:t>д</w:t>
            </w:r>
            <w:r w:rsidRPr="00347B7E">
              <w:rPr>
                <w:sz w:val="20"/>
                <w:szCs w:val="20"/>
              </w:rPr>
              <w:t>ского округа</w:t>
            </w:r>
          </w:p>
        </w:tc>
      </w:tr>
      <w:tr w:rsidR="005A0BFE" w:rsidRPr="00347B7E" w:rsidTr="00A84DA5">
        <w:trPr>
          <w:gridBefore w:val="1"/>
          <w:wBefore w:w="6" w:type="dxa"/>
        </w:trPr>
        <w:tc>
          <w:tcPr>
            <w:tcW w:w="14883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Задача № 2 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</w:p>
        </w:tc>
      </w:tr>
      <w:tr w:rsidR="005A0BFE" w:rsidRPr="00347B7E" w:rsidTr="00D41921">
        <w:trPr>
          <w:trHeight w:val="922"/>
        </w:trPr>
        <w:tc>
          <w:tcPr>
            <w:tcW w:w="653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2.1.</w:t>
            </w: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Доля граждан, воспользовавшихся правом на получение компенсации части родительской платы, в о</w:t>
            </w:r>
            <w:r w:rsidRPr="00347B7E">
              <w:rPr>
                <w:sz w:val="20"/>
                <w:szCs w:val="20"/>
              </w:rPr>
              <w:t>б</w:t>
            </w:r>
            <w:r w:rsidRPr="00347B7E">
              <w:rPr>
                <w:sz w:val="20"/>
                <w:szCs w:val="20"/>
              </w:rPr>
              <w:t>щей численности граждан, пр</w:t>
            </w:r>
            <w:r w:rsidRPr="00347B7E">
              <w:rPr>
                <w:sz w:val="20"/>
                <w:szCs w:val="20"/>
              </w:rPr>
              <w:t>е</w:t>
            </w:r>
            <w:r w:rsidRPr="00347B7E">
              <w:rPr>
                <w:sz w:val="20"/>
                <w:szCs w:val="20"/>
              </w:rPr>
              <w:t>тендующих на указанное право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tabs>
                <w:tab w:val="left" w:pos="836"/>
                <w:tab w:val="left" w:pos="985"/>
              </w:tabs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Прогре</w:t>
            </w:r>
            <w:r w:rsidRPr="00347B7E">
              <w:rPr>
                <w:sz w:val="20"/>
                <w:szCs w:val="20"/>
              </w:rPr>
              <w:t>с</w:t>
            </w:r>
            <w:r w:rsidRPr="00347B7E">
              <w:rPr>
                <w:sz w:val="20"/>
                <w:szCs w:val="20"/>
              </w:rPr>
              <w:t>сирующий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МП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Процент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2023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347B7E" w:rsidRDefault="005A0BFE" w:rsidP="00A84DA5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47B7E">
              <w:rPr>
                <w:sz w:val="20"/>
                <w:szCs w:val="20"/>
              </w:rPr>
              <w:t>Управление образ</w:t>
            </w:r>
            <w:r w:rsidRPr="00347B7E">
              <w:rPr>
                <w:sz w:val="20"/>
                <w:szCs w:val="20"/>
              </w:rPr>
              <w:t>о</w:t>
            </w:r>
            <w:r w:rsidRPr="00347B7E">
              <w:rPr>
                <w:sz w:val="20"/>
                <w:szCs w:val="20"/>
              </w:rPr>
              <w:t>вания администр</w:t>
            </w:r>
            <w:r w:rsidRPr="00347B7E">
              <w:rPr>
                <w:sz w:val="20"/>
                <w:szCs w:val="20"/>
              </w:rPr>
              <w:t>а</w:t>
            </w:r>
            <w:r w:rsidRPr="00347B7E">
              <w:rPr>
                <w:sz w:val="20"/>
                <w:szCs w:val="20"/>
              </w:rPr>
              <w:t>ции Губкинского городского округа</w:t>
            </w:r>
          </w:p>
        </w:tc>
      </w:tr>
    </w:tbl>
    <w:p w:rsidR="002227A7" w:rsidRDefault="002227A7" w:rsidP="003F7B34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5A0BFE" w:rsidRPr="005A0BFE" w:rsidRDefault="005A0BFE" w:rsidP="005A0BFE">
      <w:pPr>
        <w:rPr>
          <w:lang w:eastAsia="zh-CN"/>
        </w:rPr>
      </w:pPr>
    </w:p>
    <w:p w:rsidR="005A0BFE" w:rsidRPr="00505359" w:rsidRDefault="005A0BFE" w:rsidP="005A0BFE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05359">
        <w:rPr>
          <w:rFonts w:ascii="Times New Roman" w:hAnsi="Times New Roman"/>
          <w:sz w:val="20"/>
          <w:szCs w:val="20"/>
        </w:rPr>
        <w:lastRenderedPageBreak/>
        <w:t>3. Помесячный план достижения показателей комплекса процессных мероприятий  в 202</w:t>
      </w:r>
      <w:r>
        <w:rPr>
          <w:rFonts w:ascii="Times New Roman" w:hAnsi="Times New Roman"/>
          <w:sz w:val="20"/>
          <w:szCs w:val="20"/>
        </w:rPr>
        <w:t>5</w:t>
      </w:r>
      <w:r w:rsidRPr="00505359">
        <w:rPr>
          <w:rFonts w:ascii="Times New Roman" w:hAnsi="Times New Roman"/>
          <w:sz w:val="20"/>
          <w:szCs w:val="20"/>
        </w:rPr>
        <w:t xml:space="preserve"> году</w:t>
      </w:r>
      <w:r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797"/>
        <w:gridCol w:w="1134"/>
        <w:gridCol w:w="708"/>
        <w:gridCol w:w="709"/>
        <w:gridCol w:w="774"/>
        <w:gridCol w:w="644"/>
        <w:gridCol w:w="739"/>
        <w:gridCol w:w="753"/>
        <w:gridCol w:w="776"/>
        <w:gridCol w:w="762"/>
        <w:gridCol w:w="739"/>
        <w:gridCol w:w="58"/>
        <w:gridCol w:w="851"/>
        <w:gridCol w:w="942"/>
        <w:gridCol w:w="900"/>
      </w:tblGrid>
      <w:tr w:rsidR="005A0BFE" w:rsidRPr="00E3496A" w:rsidTr="00A84DA5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N п/п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tabs>
                <w:tab w:val="left" w:pos="985"/>
                <w:tab w:val="left" w:pos="1126"/>
              </w:tabs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Единица измерения (по </w:t>
            </w:r>
            <w:hyperlink r:id="rId10" w:anchor="7D20K3" w:history="1">
              <w:r w:rsidRPr="00505359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505359">
              <w:rPr>
                <w:sz w:val="20"/>
                <w:szCs w:val="20"/>
              </w:rPr>
              <w:t>)</w:t>
            </w:r>
          </w:p>
        </w:tc>
        <w:tc>
          <w:tcPr>
            <w:tcW w:w="845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На конец 202</w:t>
            </w:r>
            <w:r>
              <w:rPr>
                <w:sz w:val="20"/>
                <w:szCs w:val="20"/>
              </w:rPr>
              <w:t xml:space="preserve">5 </w:t>
            </w:r>
            <w:r w:rsidRPr="00505359">
              <w:rPr>
                <w:sz w:val="20"/>
                <w:szCs w:val="20"/>
              </w:rPr>
              <w:t>года</w:t>
            </w:r>
          </w:p>
        </w:tc>
      </w:tr>
      <w:tr w:rsidR="005A0BFE" w:rsidRPr="00E3496A" w:rsidTr="00A84DA5">
        <w:tc>
          <w:tcPr>
            <w:tcW w:w="5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март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сент.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окт.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ноябрь</w:t>
            </w:r>
          </w:p>
        </w:tc>
        <w:tc>
          <w:tcPr>
            <w:tcW w:w="90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BFE" w:rsidRPr="00E3496A" w:rsidTr="00A84DA5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6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12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15</w:t>
            </w:r>
          </w:p>
        </w:tc>
      </w:tr>
      <w:tr w:rsidR="005A0BFE" w:rsidRPr="00E3496A" w:rsidTr="00A84DA5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505359">
              <w:rPr>
                <w:sz w:val="20"/>
                <w:szCs w:val="20"/>
              </w:rPr>
              <w:t>Обеспечение государственных гарантий доступности и качественного дошкольного образования</w:t>
            </w:r>
            <w:r>
              <w:rPr>
                <w:sz w:val="20"/>
                <w:szCs w:val="20"/>
              </w:rPr>
              <w:t>»</w:t>
            </w:r>
          </w:p>
        </w:tc>
      </w:tr>
      <w:tr w:rsidR="005A0BFE" w:rsidRPr="00E3496A" w:rsidTr="00A84DA5">
        <w:trPr>
          <w:trHeight w:val="36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656D4" w:rsidRDefault="005A0BFE" w:rsidP="00A84DA5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E656D4">
              <w:rPr>
                <w:sz w:val="20"/>
                <w:szCs w:val="20"/>
              </w:rPr>
              <w:t xml:space="preserve">Доступность дошкольного образования для детей в возрасте от 1,5 до </w:t>
            </w:r>
            <w:r>
              <w:rPr>
                <w:sz w:val="20"/>
                <w:szCs w:val="20"/>
              </w:rPr>
              <w:t>3</w:t>
            </w:r>
            <w:r w:rsidRPr="00E656D4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5A0BFE" w:rsidRPr="00E3496A" w:rsidTr="00A84DA5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656D4" w:rsidRDefault="005A0BFE" w:rsidP="00A84DA5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E656D4">
              <w:rPr>
                <w:sz w:val="20"/>
                <w:szCs w:val="20"/>
              </w:rPr>
              <w:t xml:space="preserve">Доступность дошкольного образования для детей в возрасте от </w:t>
            </w:r>
            <w:r>
              <w:rPr>
                <w:sz w:val="20"/>
                <w:szCs w:val="20"/>
              </w:rPr>
              <w:t>3</w:t>
            </w:r>
            <w:r w:rsidRPr="00E656D4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7</w:t>
            </w:r>
            <w:r w:rsidRPr="00E656D4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5A0BFE" w:rsidRPr="00E3496A" w:rsidTr="00A84DA5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 w:rsidRPr="00505359">
              <w:rPr>
                <w:sz w:val="20"/>
                <w:szCs w:val="20"/>
              </w:rPr>
              <w:t>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656D4" w:rsidRDefault="005A0BFE" w:rsidP="00A84DA5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E656D4">
              <w:rPr>
                <w:sz w:val="20"/>
                <w:szCs w:val="20"/>
              </w:rPr>
              <w:t>Соотношение средней заработной платы педа</w:t>
            </w:r>
            <w:r w:rsidRPr="00E656D4">
              <w:rPr>
                <w:sz w:val="20"/>
                <w:szCs w:val="20"/>
              </w:rPr>
              <w:softHyphen/>
              <w:t>гогических работников муници</w:t>
            </w:r>
            <w:r w:rsidRPr="00E656D4">
              <w:rPr>
                <w:sz w:val="20"/>
                <w:szCs w:val="20"/>
              </w:rPr>
              <w:softHyphen/>
              <w:t>пальных дошкольных образова</w:t>
            </w:r>
            <w:r w:rsidRPr="00E656D4">
              <w:rPr>
                <w:sz w:val="20"/>
                <w:szCs w:val="20"/>
              </w:rPr>
              <w:softHyphen/>
              <w:t>тельных организаций к средней заработной плате ор</w:t>
            </w:r>
            <w:r>
              <w:rPr>
                <w:sz w:val="20"/>
                <w:szCs w:val="20"/>
              </w:rPr>
              <w:t>ганизаций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5A0BFE" w:rsidRPr="00E3496A" w:rsidTr="00A84DA5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28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505359">
              <w:rPr>
                <w:sz w:val="20"/>
                <w:szCs w:val="20"/>
              </w:rPr>
              <w:t>Развитие системы дошкольного образования, обеспечивающей равный доступ населения к услугам дошкольных образовательных организаций</w:t>
            </w:r>
            <w:r>
              <w:rPr>
                <w:sz w:val="20"/>
                <w:szCs w:val="20"/>
              </w:rPr>
              <w:t>»</w:t>
            </w:r>
          </w:p>
        </w:tc>
      </w:tr>
      <w:tr w:rsidR="005A0BFE" w:rsidRPr="00E3496A" w:rsidTr="00A84DA5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2.1.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Доля граждан, воспользовавшихся пр</w:t>
            </w:r>
            <w:r w:rsidRPr="00505359">
              <w:rPr>
                <w:sz w:val="20"/>
                <w:szCs w:val="20"/>
              </w:rPr>
              <w:t>а</w:t>
            </w:r>
            <w:r w:rsidRPr="00505359">
              <w:rPr>
                <w:sz w:val="20"/>
                <w:szCs w:val="20"/>
              </w:rPr>
              <w:t>вом на получение компенсации части родительской платы, в общей численн</w:t>
            </w:r>
            <w:r w:rsidRPr="00505359">
              <w:rPr>
                <w:sz w:val="20"/>
                <w:szCs w:val="20"/>
              </w:rPr>
              <w:t>о</w:t>
            </w:r>
            <w:r w:rsidRPr="00505359">
              <w:rPr>
                <w:sz w:val="20"/>
                <w:szCs w:val="20"/>
              </w:rPr>
              <w:t>сти граждан, претендующих на указа</w:t>
            </w:r>
            <w:r w:rsidRPr="00505359">
              <w:rPr>
                <w:sz w:val="20"/>
                <w:szCs w:val="20"/>
              </w:rPr>
              <w:t>н</w:t>
            </w:r>
            <w:r w:rsidRPr="00505359">
              <w:rPr>
                <w:sz w:val="20"/>
                <w:szCs w:val="20"/>
              </w:rPr>
              <w:t>ное право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E3496A" w:rsidRDefault="005A0BFE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0BFE" w:rsidRPr="00505359" w:rsidRDefault="005A0BFE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</w:tbl>
    <w:p w:rsidR="005A0BFE" w:rsidRPr="005A0BFE" w:rsidRDefault="005A0BFE" w:rsidP="005A0BFE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</w:p>
    <w:p w:rsidR="005A0BFE" w:rsidRPr="005A0BFE" w:rsidRDefault="005A0BFE" w:rsidP="005A0BFE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  <w:r w:rsidRPr="005A0BFE">
        <w:rPr>
          <w:rFonts w:ascii="Times New Roman" w:hAnsi="Times New Roman"/>
          <w:color w:val="000000"/>
          <w:sz w:val="20"/>
          <w:szCs w:val="20"/>
        </w:rPr>
        <w:t>4. Перечень мероприятий (результатов) комплекса процессных мероприятий</w:t>
      </w:r>
      <w:r>
        <w:rPr>
          <w:rFonts w:ascii="Times New Roman" w:hAnsi="Times New Roman"/>
          <w:color w:val="000000"/>
          <w:sz w:val="20"/>
          <w:szCs w:val="20"/>
        </w:rPr>
        <w:br/>
      </w:r>
    </w:p>
    <w:tbl>
      <w:tblPr>
        <w:tblpPr w:leftFromText="180" w:rightFromText="180" w:vertAnchor="text" w:horzAnchor="margin" w:tblpY="33"/>
        <w:tblW w:w="14884" w:type="dxa"/>
        <w:tblInd w:w="14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367"/>
        <w:gridCol w:w="992"/>
        <w:gridCol w:w="142"/>
        <w:gridCol w:w="709"/>
        <w:gridCol w:w="992"/>
        <w:gridCol w:w="851"/>
        <w:gridCol w:w="830"/>
        <w:gridCol w:w="20"/>
        <w:gridCol w:w="842"/>
        <w:gridCol w:w="9"/>
        <w:gridCol w:w="699"/>
        <w:gridCol w:w="9"/>
        <w:gridCol w:w="842"/>
        <w:gridCol w:w="9"/>
        <w:gridCol w:w="700"/>
        <w:gridCol w:w="9"/>
        <w:gridCol w:w="849"/>
        <w:gridCol w:w="2269"/>
      </w:tblGrid>
      <w:tr w:rsidR="00347B7E" w:rsidRPr="005A0BFE" w:rsidTr="002227A7">
        <w:trPr>
          <w:trHeight w:val="521"/>
        </w:trPr>
        <w:tc>
          <w:tcPr>
            <w:tcW w:w="74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N п/п</w:t>
            </w:r>
          </w:p>
        </w:tc>
        <w:tc>
          <w:tcPr>
            <w:tcW w:w="33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Наименование мероприятия (резул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тата)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Тип мер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приятия (резул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тата)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9" w:right="-90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Единица измер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ния (по </w:t>
            </w:r>
            <w:hyperlink r:id="rId11" w:anchor="7D20K3" w:history="1">
              <w:r w:rsidRPr="005A0BFE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5A0BFE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8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Значения мероприятия (результата) по годам (нак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пительным итогом/дискретно в отчетном периоде)</w:t>
            </w:r>
          </w:p>
        </w:tc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347B7E" w:rsidRPr="005A0BFE" w:rsidTr="002227A7"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знач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2029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2030</w:t>
            </w:r>
          </w:p>
        </w:tc>
        <w:tc>
          <w:tcPr>
            <w:tcW w:w="226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7B7E" w:rsidRPr="005A0BFE" w:rsidTr="002227A7"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12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13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14</w:t>
            </w:r>
          </w:p>
        </w:tc>
      </w:tr>
      <w:tr w:rsidR="00347B7E" w:rsidRPr="005A0BFE" w:rsidTr="002227A7"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</w:t>
            </w:r>
          </w:p>
        </w:tc>
        <w:tc>
          <w:tcPr>
            <w:tcW w:w="1414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Задача «Обеспечение государственных гарантий доступности качественного дошкольного образования»</w:t>
            </w:r>
          </w:p>
        </w:tc>
      </w:tr>
      <w:tr w:rsidR="00347B7E" w:rsidRPr="005A0BFE" w:rsidTr="002227A7"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right="-12"/>
              <w:jc w:val="both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Обеспечение реа</w:t>
            </w:r>
            <w:r w:rsidRPr="005A0BFE">
              <w:rPr>
                <w:sz w:val="20"/>
                <w:szCs w:val="20"/>
              </w:rPr>
              <w:softHyphen/>
              <w:t>лиза</w:t>
            </w:r>
            <w:r w:rsidRPr="005A0BFE">
              <w:rPr>
                <w:sz w:val="20"/>
                <w:szCs w:val="20"/>
              </w:rPr>
              <w:softHyphen/>
              <w:t>ции прав гр</w:t>
            </w:r>
            <w:r w:rsidRPr="005A0BFE">
              <w:rPr>
                <w:sz w:val="20"/>
                <w:szCs w:val="20"/>
              </w:rPr>
              <w:t>а</w:t>
            </w:r>
            <w:r w:rsidRPr="005A0BFE">
              <w:rPr>
                <w:sz w:val="20"/>
                <w:szCs w:val="20"/>
              </w:rPr>
              <w:t>ж</w:t>
            </w:r>
            <w:r w:rsidRPr="005A0BFE">
              <w:rPr>
                <w:sz w:val="20"/>
                <w:szCs w:val="20"/>
              </w:rPr>
              <w:softHyphen/>
              <w:t>дан на получение общедос</w:t>
            </w:r>
            <w:r w:rsidRPr="005A0BFE">
              <w:rPr>
                <w:sz w:val="20"/>
                <w:szCs w:val="20"/>
              </w:rPr>
              <w:softHyphen/>
              <w:t>тупного и бесплатного до</w:t>
            </w:r>
            <w:r w:rsidRPr="005A0BFE">
              <w:rPr>
                <w:sz w:val="20"/>
                <w:szCs w:val="20"/>
              </w:rPr>
              <w:softHyphen/>
              <w:t>шко</w:t>
            </w:r>
            <w:r w:rsidRPr="005A0BFE">
              <w:rPr>
                <w:sz w:val="20"/>
                <w:szCs w:val="20"/>
              </w:rPr>
              <w:softHyphen/>
              <w:t>льного образо</w:t>
            </w:r>
            <w:r w:rsidRPr="005A0BFE">
              <w:rPr>
                <w:sz w:val="20"/>
                <w:szCs w:val="20"/>
              </w:rPr>
              <w:softHyphen/>
              <w:t>вания в муниципаль</w:t>
            </w:r>
            <w:r w:rsidRPr="005A0BFE">
              <w:rPr>
                <w:sz w:val="20"/>
                <w:szCs w:val="20"/>
              </w:rPr>
              <w:softHyphen/>
              <w:t>ных и негосу</w:t>
            </w:r>
            <w:r w:rsidRPr="005A0BFE">
              <w:rPr>
                <w:sz w:val="20"/>
                <w:szCs w:val="20"/>
              </w:rPr>
              <w:softHyphen/>
              <w:t>дарст</w:t>
            </w:r>
            <w:r w:rsidRPr="005A0BFE">
              <w:rPr>
                <w:sz w:val="20"/>
                <w:szCs w:val="20"/>
              </w:rPr>
              <w:softHyphen/>
              <w:t>венных до</w:t>
            </w:r>
            <w:r w:rsidRPr="005A0BFE">
              <w:rPr>
                <w:sz w:val="20"/>
                <w:szCs w:val="20"/>
              </w:rPr>
              <w:softHyphen/>
              <w:t>школьных образо</w:t>
            </w:r>
            <w:r w:rsidRPr="005A0BFE">
              <w:rPr>
                <w:sz w:val="20"/>
                <w:szCs w:val="20"/>
              </w:rPr>
              <w:softHyphen/>
              <w:t>вательных ор</w:t>
            </w:r>
            <w:r w:rsidRPr="005A0BFE">
              <w:rPr>
                <w:sz w:val="20"/>
                <w:szCs w:val="20"/>
              </w:rPr>
              <w:softHyphen/>
              <w:t>гани</w:t>
            </w:r>
            <w:r w:rsidRPr="005A0BFE">
              <w:rPr>
                <w:sz w:val="20"/>
                <w:szCs w:val="20"/>
              </w:rPr>
              <w:softHyphen/>
              <w:t>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6E6610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6E6610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6E6610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6E6610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6E6610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6E6610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6E6610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6E6610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ного образования для детей в возрасте от 1,5 до 3 лет</w:t>
            </w:r>
          </w:p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ного образования для детей в возрасте от 3 до 7 лет</w:t>
            </w:r>
          </w:p>
        </w:tc>
      </w:tr>
      <w:tr w:rsidR="00347B7E" w:rsidRPr="005A0BFE" w:rsidTr="002227A7"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1.1.1.</w:t>
            </w:r>
          </w:p>
        </w:tc>
        <w:tc>
          <w:tcPr>
            <w:tcW w:w="1414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В рамках Федерального закона от 29 декабря 2012 года №273-ФЗ «Об образовании в Российской Федерации» </w:t>
            </w:r>
            <w:r w:rsidR="006E6610" w:rsidRPr="005A0BFE">
              <w:rPr>
                <w:sz w:val="20"/>
                <w:szCs w:val="20"/>
              </w:rPr>
              <w:t xml:space="preserve"> </w:t>
            </w:r>
            <w:r w:rsidRPr="005A0BFE">
              <w:rPr>
                <w:sz w:val="20"/>
                <w:szCs w:val="20"/>
              </w:rPr>
              <w:t>обеспе</w:t>
            </w:r>
            <w:r w:rsidR="006E6610" w:rsidRPr="005A0BFE">
              <w:rPr>
                <w:sz w:val="20"/>
                <w:szCs w:val="20"/>
              </w:rPr>
              <w:t xml:space="preserve">чиваются </w:t>
            </w:r>
            <w:r w:rsidRPr="005A0BFE">
              <w:rPr>
                <w:sz w:val="20"/>
                <w:szCs w:val="20"/>
              </w:rPr>
              <w:t>государствен</w:t>
            </w:r>
            <w:r w:rsidR="006E6610" w:rsidRPr="005A0BFE">
              <w:rPr>
                <w:sz w:val="20"/>
                <w:szCs w:val="20"/>
              </w:rPr>
              <w:t xml:space="preserve">ные </w:t>
            </w:r>
            <w:r w:rsidRPr="005A0BFE">
              <w:rPr>
                <w:sz w:val="20"/>
                <w:szCs w:val="20"/>
              </w:rPr>
              <w:t>гаранти</w:t>
            </w:r>
            <w:r w:rsidR="006E6610" w:rsidRPr="005A0BFE">
              <w:rPr>
                <w:sz w:val="20"/>
                <w:szCs w:val="20"/>
              </w:rPr>
              <w:t>и</w:t>
            </w:r>
            <w:r w:rsidRPr="005A0BFE">
              <w:rPr>
                <w:sz w:val="20"/>
                <w:szCs w:val="20"/>
              </w:rPr>
              <w:t xml:space="preserve"> прав граждан на получение общедоступного и бесплатного дошкольного образования в муниципальных дошкольных образовательных </w:t>
            </w:r>
            <w:r w:rsidR="006E6610" w:rsidRPr="005A0BFE">
              <w:rPr>
                <w:sz w:val="20"/>
                <w:szCs w:val="20"/>
              </w:rPr>
              <w:t xml:space="preserve">в рамках </w:t>
            </w:r>
            <w:r w:rsidRPr="005A0BFE">
              <w:rPr>
                <w:sz w:val="20"/>
                <w:szCs w:val="20"/>
              </w:rPr>
              <w:t xml:space="preserve"> реализации образ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 xml:space="preserve">вательных программ дошкольного образования </w:t>
            </w:r>
            <w:r w:rsidR="006E6610" w:rsidRPr="005A0BFE">
              <w:rPr>
                <w:sz w:val="20"/>
                <w:szCs w:val="20"/>
              </w:rPr>
              <w:t xml:space="preserve"> (</w:t>
            </w:r>
            <w:r w:rsidRPr="005A0BFE">
              <w:rPr>
                <w:sz w:val="20"/>
                <w:szCs w:val="20"/>
              </w:rPr>
              <w:t>в части финансового обеспечения расходов на оплату труда работников дошкольных образовательных орган</w:t>
            </w:r>
            <w:r w:rsidRPr="005A0BFE">
              <w:rPr>
                <w:sz w:val="20"/>
                <w:szCs w:val="20"/>
              </w:rPr>
              <w:t>и</w:t>
            </w:r>
            <w:r w:rsidRPr="005A0BFE">
              <w:rPr>
                <w:sz w:val="20"/>
                <w:szCs w:val="20"/>
              </w:rPr>
              <w:lastRenderedPageBreak/>
              <w:t xml:space="preserve">заций, расходов на учебные и наглядные пособия, средства обучения, игры и игрушки, расходные материалы (за исключением расходов на содержание зданий, хозяйственные нужды и коммунальных расходов) </w:t>
            </w:r>
            <w:r w:rsidR="006E6610" w:rsidRPr="005A0BFE">
              <w:rPr>
                <w:sz w:val="20"/>
                <w:szCs w:val="20"/>
              </w:rPr>
              <w:t xml:space="preserve">в </w:t>
            </w:r>
            <w:r w:rsidRPr="005A0BFE">
              <w:rPr>
                <w:sz w:val="20"/>
                <w:szCs w:val="20"/>
              </w:rPr>
              <w:t>соответствии с нормативными затратами на образовательную деятельность</w:t>
            </w:r>
          </w:p>
        </w:tc>
      </w:tr>
      <w:tr w:rsidR="00347B7E" w:rsidRPr="005A0BFE" w:rsidTr="00D151ED">
        <w:trPr>
          <w:trHeight w:val="148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Обеспечение дея</w:t>
            </w:r>
            <w:r w:rsidRPr="005A0BFE">
              <w:rPr>
                <w:sz w:val="20"/>
                <w:szCs w:val="20"/>
              </w:rPr>
              <w:softHyphen/>
              <w:t>тель</w:t>
            </w:r>
            <w:r w:rsidRPr="005A0BFE">
              <w:rPr>
                <w:sz w:val="20"/>
                <w:szCs w:val="20"/>
              </w:rPr>
              <w:softHyphen/>
              <w:t>ности (оказа</w:t>
            </w:r>
            <w:r w:rsidRPr="005A0BFE">
              <w:rPr>
                <w:sz w:val="20"/>
                <w:szCs w:val="20"/>
              </w:rPr>
              <w:softHyphen/>
              <w:t>ние услуг) подве</w:t>
            </w:r>
            <w:r w:rsidRPr="005A0BFE">
              <w:rPr>
                <w:sz w:val="20"/>
                <w:szCs w:val="20"/>
              </w:rPr>
              <w:softHyphen/>
              <w:t>домст</w:t>
            </w:r>
            <w:r w:rsidRPr="005A0BFE">
              <w:rPr>
                <w:sz w:val="20"/>
                <w:szCs w:val="20"/>
              </w:rPr>
              <w:softHyphen/>
              <w:t>венных органи</w:t>
            </w:r>
            <w:r w:rsidRPr="005A0BFE">
              <w:rPr>
                <w:sz w:val="20"/>
                <w:szCs w:val="20"/>
              </w:rPr>
              <w:softHyphen/>
              <w:t>заций, в том числе предос</w:t>
            </w:r>
            <w:r w:rsidRPr="005A0BFE">
              <w:rPr>
                <w:sz w:val="20"/>
                <w:szCs w:val="20"/>
              </w:rPr>
              <w:softHyphen/>
              <w:t>тавление муници</w:t>
            </w:r>
            <w:r w:rsidRPr="005A0BFE">
              <w:rPr>
                <w:sz w:val="20"/>
                <w:szCs w:val="20"/>
              </w:rPr>
              <w:softHyphen/>
              <w:t>пальным бюд</w:t>
            </w:r>
            <w:r w:rsidRPr="005A0BFE">
              <w:rPr>
                <w:sz w:val="20"/>
                <w:szCs w:val="20"/>
              </w:rPr>
              <w:softHyphen/>
              <w:t>жет</w:t>
            </w:r>
            <w:r w:rsidRPr="005A0BFE">
              <w:rPr>
                <w:sz w:val="20"/>
                <w:szCs w:val="20"/>
              </w:rPr>
              <w:softHyphen/>
              <w:t>ным и ав</w:t>
            </w:r>
            <w:r w:rsidRPr="005A0BFE">
              <w:rPr>
                <w:sz w:val="20"/>
                <w:szCs w:val="20"/>
              </w:rPr>
              <w:softHyphen/>
              <w:t>тоном</w:t>
            </w:r>
            <w:r w:rsidRPr="005A0BFE">
              <w:rPr>
                <w:sz w:val="20"/>
                <w:szCs w:val="20"/>
              </w:rPr>
              <w:softHyphen/>
              <w:t>ным организациям субси</w:t>
            </w:r>
            <w:r w:rsidRPr="005A0BFE">
              <w:rPr>
                <w:sz w:val="20"/>
                <w:szCs w:val="20"/>
              </w:rPr>
              <w:softHyphen/>
              <w:t>дий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</w:t>
            </w:r>
            <w:r w:rsidRPr="005A0BFE">
              <w:rPr>
                <w:sz w:val="20"/>
                <w:szCs w:val="20"/>
              </w:rPr>
              <w:t>ы</w:t>
            </w:r>
            <w:r w:rsidRPr="005A0BFE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2227A7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2227A7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2227A7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2227A7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2227A7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2227A7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2227A7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47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ного образования для детей в возрасте от 1,5 до 3 лет</w:t>
            </w:r>
          </w:p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дошкольн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го образования для детей в возрасте от 3 до 7 лет</w:t>
            </w:r>
          </w:p>
        </w:tc>
      </w:tr>
      <w:tr w:rsidR="00347B7E" w:rsidRPr="005A0BFE" w:rsidTr="002227A7"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1.2.1</w:t>
            </w:r>
          </w:p>
        </w:tc>
        <w:tc>
          <w:tcPr>
            <w:tcW w:w="1414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8"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Создание условий, обеспечивающих общедоступное, качественное и бесплатное дошкольное образование в муниципальных  учреждениях (организациях) Губки</w:t>
            </w:r>
            <w:r w:rsidRPr="005A0BFE">
              <w:rPr>
                <w:sz w:val="20"/>
                <w:szCs w:val="20"/>
              </w:rPr>
              <w:t>н</w:t>
            </w:r>
            <w:r w:rsidRPr="005A0BFE">
              <w:rPr>
                <w:sz w:val="20"/>
                <w:szCs w:val="20"/>
              </w:rPr>
              <w:t>ского городского округа</w:t>
            </w:r>
          </w:p>
        </w:tc>
      </w:tr>
      <w:tr w:rsidR="00347B7E" w:rsidRPr="005A0BFE" w:rsidTr="007528AA"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1.3.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Укрепление материально-технической базы подведомственных учреждений, в том числе реализация мероприятий за счет субсидий  на иные цели, предоставляемых мун</w:t>
            </w:r>
            <w:r w:rsidRPr="005A0BFE">
              <w:rPr>
                <w:sz w:val="20"/>
                <w:szCs w:val="20"/>
              </w:rPr>
              <w:t>и</w:t>
            </w:r>
            <w:r w:rsidRPr="005A0BFE">
              <w:rPr>
                <w:sz w:val="20"/>
                <w:szCs w:val="20"/>
              </w:rPr>
              <w:t>ципальным бюджетным и автоно</w:t>
            </w:r>
            <w:r w:rsidRPr="005A0BFE">
              <w:rPr>
                <w:sz w:val="20"/>
                <w:szCs w:val="20"/>
              </w:rPr>
              <w:t>м</w:t>
            </w:r>
            <w:r w:rsidRPr="005A0BFE">
              <w:rPr>
                <w:sz w:val="20"/>
                <w:szCs w:val="20"/>
              </w:rPr>
              <w:t>ным учреждениям субсидий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2227A7" w:rsidP="005A0BF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</w:t>
            </w:r>
            <w:r w:rsidRPr="005A0BFE">
              <w:rPr>
                <w:sz w:val="20"/>
                <w:szCs w:val="20"/>
              </w:rPr>
              <w:t>ы</w:t>
            </w:r>
            <w:r w:rsidRPr="005A0BFE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2227A7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ного образования для детей в возрасте от 1,5 до 3 лет</w:t>
            </w:r>
          </w:p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дошкольн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го образования для детей в возрасте от 3 до 7 лет</w:t>
            </w:r>
          </w:p>
        </w:tc>
      </w:tr>
      <w:tr w:rsidR="00347B7E" w:rsidRPr="005A0BFE" w:rsidTr="002227A7"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1.3.1</w:t>
            </w:r>
          </w:p>
        </w:tc>
        <w:tc>
          <w:tcPr>
            <w:tcW w:w="1414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Создание условий, обеспечивающих общедоступное, качественное и бесплатное дошкольное образование в муниципальных  учреждениях (организациях) Гу</w:t>
            </w:r>
            <w:r w:rsidRPr="005A0BFE">
              <w:rPr>
                <w:sz w:val="20"/>
                <w:szCs w:val="20"/>
              </w:rPr>
              <w:t>б</w:t>
            </w:r>
            <w:r w:rsidRPr="005A0BFE">
              <w:rPr>
                <w:sz w:val="20"/>
                <w:szCs w:val="20"/>
              </w:rPr>
              <w:t>кинского городского округа</w:t>
            </w:r>
          </w:p>
        </w:tc>
      </w:tr>
      <w:tr w:rsidR="00347B7E" w:rsidRPr="005A0BFE" w:rsidTr="007528AA"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</w:t>
            </w:r>
          </w:p>
        </w:tc>
        <w:tc>
          <w:tcPr>
            <w:tcW w:w="1414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Задача 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</w:p>
        </w:tc>
      </w:tr>
      <w:tr w:rsidR="00347B7E" w:rsidRPr="005A0BFE" w:rsidTr="007528AA">
        <w:trPr>
          <w:trHeight w:val="136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Выплата компенсации части род</w:t>
            </w:r>
            <w:r w:rsidRPr="005A0BFE">
              <w:rPr>
                <w:sz w:val="20"/>
                <w:szCs w:val="20"/>
              </w:rPr>
              <w:t>и</w:t>
            </w:r>
            <w:r w:rsidRPr="005A0BFE">
              <w:rPr>
                <w:sz w:val="20"/>
                <w:szCs w:val="20"/>
              </w:rPr>
              <w:t>тельской платы за присмотр и уход за детьми в образовательных орган</w:t>
            </w:r>
            <w:r w:rsidRPr="005A0BFE">
              <w:rPr>
                <w:sz w:val="20"/>
                <w:szCs w:val="20"/>
              </w:rPr>
              <w:t>и</w:t>
            </w:r>
            <w:r w:rsidRPr="005A0BFE">
              <w:rPr>
                <w:sz w:val="20"/>
                <w:szCs w:val="20"/>
              </w:rPr>
              <w:t>зациях, реализующих образовател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ную программу дошкольного обр</w:t>
            </w:r>
            <w:r w:rsidRPr="005A0BFE">
              <w:rPr>
                <w:sz w:val="20"/>
                <w:szCs w:val="20"/>
              </w:rPr>
              <w:t>а</w:t>
            </w:r>
            <w:r w:rsidRPr="005A0BFE">
              <w:rPr>
                <w:sz w:val="20"/>
                <w:szCs w:val="20"/>
              </w:rPr>
              <w:t>зования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</w:t>
            </w:r>
            <w:r w:rsidRPr="005A0BFE">
              <w:rPr>
                <w:sz w:val="20"/>
                <w:szCs w:val="20"/>
              </w:rPr>
              <w:t>ы</w:t>
            </w:r>
            <w:r w:rsidRPr="005A0BFE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Доля граждан, воспол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зовавшихся правом на получение компенсации части родительской платы, в общей числе</w:t>
            </w:r>
            <w:r w:rsidRPr="005A0BFE">
              <w:rPr>
                <w:sz w:val="20"/>
                <w:szCs w:val="20"/>
              </w:rPr>
              <w:t>н</w:t>
            </w:r>
            <w:r w:rsidRPr="005A0BFE">
              <w:rPr>
                <w:sz w:val="20"/>
                <w:szCs w:val="20"/>
              </w:rPr>
              <w:t>ности граждан, прете</w:t>
            </w:r>
            <w:r w:rsidRPr="005A0BFE">
              <w:rPr>
                <w:sz w:val="20"/>
                <w:szCs w:val="20"/>
              </w:rPr>
              <w:t>н</w:t>
            </w:r>
            <w:r w:rsidRPr="005A0BFE">
              <w:rPr>
                <w:sz w:val="20"/>
                <w:szCs w:val="20"/>
              </w:rPr>
              <w:t>дующих на указанное право</w:t>
            </w:r>
          </w:p>
        </w:tc>
      </w:tr>
      <w:tr w:rsidR="00347B7E" w:rsidRPr="005A0BFE" w:rsidTr="007528AA">
        <w:trPr>
          <w:trHeight w:val="68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2.1.1</w:t>
            </w:r>
          </w:p>
        </w:tc>
        <w:tc>
          <w:tcPr>
            <w:tcW w:w="1414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8" w:right="-7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Реализация мероприятия направлена на материальную поддержку воспитания и обучения детей, посещающих образовательные организации, реализующие обр</w:t>
            </w:r>
            <w:r w:rsidRPr="005A0BFE">
              <w:rPr>
                <w:sz w:val="20"/>
                <w:szCs w:val="20"/>
              </w:rPr>
              <w:t>а</w:t>
            </w:r>
            <w:r w:rsidRPr="005A0BFE">
              <w:rPr>
                <w:sz w:val="20"/>
                <w:szCs w:val="20"/>
              </w:rPr>
              <w:t xml:space="preserve">зовательную программу дошкольного образования, посредством </w:t>
            </w:r>
            <w:r w:rsidR="007528AA" w:rsidRPr="005A0BFE">
              <w:rPr>
                <w:sz w:val="20"/>
                <w:szCs w:val="20"/>
              </w:rPr>
              <w:t xml:space="preserve"> выплаты компенсации части родительской платы за присмотр и уход </w:t>
            </w:r>
            <w:r w:rsidRPr="005A0BFE">
              <w:rPr>
                <w:sz w:val="20"/>
                <w:szCs w:val="20"/>
              </w:rPr>
              <w:t>за детьми в муниципал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ных образовательных организациях, реализующих основную программу дошкольного образования</w:t>
            </w:r>
          </w:p>
        </w:tc>
      </w:tr>
      <w:tr w:rsidR="00347B7E" w:rsidRPr="005A0BFE" w:rsidTr="007528AA">
        <w:trPr>
          <w:trHeight w:val="379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Мероприятия  по обеспечению без</w:t>
            </w:r>
            <w:r w:rsidRPr="005A0BFE">
              <w:rPr>
                <w:sz w:val="20"/>
                <w:szCs w:val="20"/>
              </w:rPr>
              <w:t>о</w:t>
            </w:r>
            <w:r w:rsidRPr="005A0BFE">
              <w:rPr>
                <w:sz w:val="20"/>
                <w:szCs w:val="20"/>
              </w:rPr>
              <w:t>пасности дорожного движения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</w:t>
            </w:r>
            <w:r w:rsidRPr="005A0BFE">
              <w:rPr>
                <w:sz w:val="20"/>
                <w:szCs w:val="20"/>
              </w:rPr>
              <w:t>ы</w:t>
            </w:r>
            <w:r w:rsidRPr="005A0BFE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7528AA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Доступность дошкол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ного образования для детей в возрасте от 3 до 7 лет</w:t>
            </w:r>
          </w:p>
        </w:tc>
      </w:tr>
      <w:tr w:rsidR="00347B7E" w:rsidRPr="005A0BFE" w:rsidTr="00A72989">
        <w:trPr>
          <w:trHeight w:val="31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2.2.1</w:t>
            </w:r>
          </w:p>
        </w:tc>
        <w:tc>
          <w:tcPr>
            <w:tcW w:w="1414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47B7E" w:rsidRPr="005A0BFE" w:rsidRDefault="00347B7E" w:rsidP="005A0BF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Реализация мероприятия направлена на формирование у  воспитанников дошкольных  учреждений знаний правил дорожного движения и умения их применять на практике  </w:t>
            </w:r>
          </w:p>
        </w:tc>
      </w:tr>
    </w:tbl>
    <w:p w:rsidR="007528AA" w:rsidRDefault="007528AA" w:rsidP="00505359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</w:p>
    <w:p w:rsidR="00D151ED" w:rsidRDefault="00D151ED" w:rsidP="007528AA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12111" w:rsidRDefault="00F12111" w:rsidP="007528AA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1DEE" w:rsidRDefault="00F21DEE" w:rsidP="00D151ED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F21DEE" w:rsidTr="00A84DA5">
        <w:tc>
          <w:tcPr>
            <w:tcW w:w="4928" w:type="dxa"/>
          </w:tcPr>
          <w:p w:rsidR="00F21DEE" w:rsidRDefault="00F21DEE" w:rsidP="00A84D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F21DEE" w:rsidRDefault="00F21DEE" w:rsidP="00A84D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F21DEE" w:rsidRPr="00F21DEE" w:rsidRDefault="00F21DEE" w:rsidP="00A84D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ПРИЛОЖЕНИЕ</w:t>
            </w:r>
          </w:p>
          <w:p w:rsidR="00F21DEE" w:rsidRDefault="00F21DEE" w:rsidP="00A84D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 паспорту комплекса процессных меропри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я</w:t>
            </w:r>
            <w:r w:rsidRPr="00F21DEE">
              <w:rPr>
                <w:rFonts w:ascii="Times New Roman" w:eastAsia="Times New Roman" w:hAnsi="Times New Roman"/>
                <w:b/>
                <w:bCs/>
                <w:lang w:eastAsia="ru-RU"/>
              </w:rPr>
              <w:t>тий «Реализация образовательных программ дошкольного образования»</w:t>
            </w:r>
          </w:p>
        </w:tc>
      </w:tr>
    </w:tbl>
    <w:p w:rsidR="00F21DEE" w:rsidRDefault="00F21DEE" w:rsidP="00D151ED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1DEE" w:rsidRDefault="00F21DEE" w:rsidP="00D151ED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7528AA" w:rsidRPr="00F21DEE" w:rsidRDefault="007528AA" w:rsidP="00D151ED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21DEE">
        <w:rPr>
          <w:rFonts w:ascii="Times New Roman" w:eastAsia="Times New Roman" w:hAnsi="Times New Roman"/>
          <w:b/>
          <w:bCs/>
          <w:lang w:eastAsia="ru-RU"/>
        </w:rPr>
        <w:t xml:space="preserve">План реализации комплекса процессных мероприятий  </w:t>
      </w:r>
      <w:r w:rsidRPr="00F21DEE">
        <w:rPr>
          <w:rFonts w:ascii="Times New Roman" w:eastAsia="Times New Roman" w:hAnsi="Times New Roman"/>
          <w:b/>
          <w:bCs/>
          <w:lang w:eastAsia="ru-RU"/>
        </w:rPr>
        <w:br/>
      </w:r>
    </w:p>
    <w:tbl>
      <w:tblPr>
        <w:tblW w:w="14922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1109"/>
        <w:gridCol w:w="6121"/>
        <w:gridCol w:w="1984"/>
        <w:gridCol w:w="3969"/>
        <w:gridCol w:w="1739"/>
      </w:tblGrid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подтве</w:t>
            </w: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ждающего д</w:t>
            </w: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кумента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4A5453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54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«Обеспечение государственных гарантий доступности качественного дошкольного образования»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«Обеспечение государственных гарантий реализации прав граждан на получение общедоступного и беспла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ного дошкольного образования в муниципальных дошкольных 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разовательных организациях»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«Обеспечение государственных гарантий реализации прав граждан на получение общедоступного и беспла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ного дошкольного образования в муниципальных дошкольных 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разовательных организациях»  в 2025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</w:t>
            </w:r>
            <w:r w:rsidR="00D151ED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выполнение муниципального задания на оказание муниципальных услуг (выполнение работ) за 1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</w:t>
            </w:r>
            <w:r w:rsidR="00D151ED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выполнение муниципального задания на оказание муниципальных услуг (выполнение работ) за 2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1.1.1.К3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выполнение муниципального задания на оказание муниципальных услуг (выполнение работ) за 3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«Обеспечение государственных гарантий реализации прав граждан на получение общедоступного и беспла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ного дошкольного образования в муниципальных дошкольных 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разовательных организациях» в 2026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1.1.2.К1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 предоставления субсидии на выполнение муниципального задания на оказание муниципальных услуг (выполнение работ) за 4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rPr>
          <w:trHeight w:val="649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деятельность (оказаны усл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ги) муниципальных учреждений (организаций)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1.2.1.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деятельность (оказаны усл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ги) муниципальных учреждений (организаций)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округа»  в 2025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1.2.1.К1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Муниципальное задание на оказание муниципальных  услуг (в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полнение работ) утверждено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Утвержденное муниципальное задание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1.2.1К2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муниципального  задания на оказание  муниципальных  услуг (выполнение работ) за 1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1.2.1К3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муниципального  задания на оказание  муниципальных  услуг (выполнение работ) за 2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1.2.1К4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отчет о выполнении муниципального  задания на оказание  муниципальных  услуг (выполнение работ) за 3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деятельность (оказаны усл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ги) муниципальных учреждений (организаций) Губкинского горо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округа» в 2026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1.2.2.К1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муниципального задания на ок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зание муниципальных услуг (выполнение работ) за 4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8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hAnsi="Times New Roman"/>
                <w:sz w:val="20"/>
                <w:szCs w:val="20"/>
              </w:rPr>
              <w:t>Задача 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«Выплата компенсации части родител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платы за присмотр и уход за детьми в образовательных орг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низациях, реализующих образовательную программу дошкольного образования»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F21DE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«Выплата компенсации части родител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платы за присмотр и уход за детьми в образовательных орг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низациях, реализующих образовательную программу дошкольного образования» в 202</w:t>
            </w:r>
            <w:r w:rsidR="00F21DEE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F21DE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2.1.2.К</w:t>
            </w:r>
            <w:r w:rsidR="00F21DEE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F21DEE" w:rsidP="00F21DE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мероприятия «Выплата компе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 </w:t>
            </w:r>
            <w:r w:rsidR="007528A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F21DE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2.1.3.К</w:t>
            </w:r>
            <w:r w:rsidR="00F21DEE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F21DEE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мероприятия «Выплата компе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 </w:t>
            </w:r>
            <w:r w:rsidR="007528A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2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F21DEE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2.1.4.К</w:t>
            </w:r>
            <w:r w:rsidR="00F21DEE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F21DEE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мероприятия «Выплата компе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 </w:t>
            </w:r>
            <w:r w:rsidR="007528AA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3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F21DEE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«Выплата компенсации части родител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платы за присмотр и уход за детьми в образовательных орг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низациях, реализующих образовательную программу дошкольного образования» в 202</w:t>
            </w:r>
            <w:r w:rsidR="00F21DEE"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Щетинина С.Н., начальник управления образования администрации Губкинского </w:t>
            </w: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Отчет</w:t>
            </w:r>
          </w:p>
        </w:tc>
      </w:tr>
      <w:tr w:rsidR="007528AA" w:rsidRPr="00E3496A" w:rsidTr="00F21DEE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2.1.2.К1</w:t>
            </w:r>
          </w:p>
        </w:tc>
        <w:tc>
          <w:tcPr>
            <w:tcW w:w="6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8AA" w:rsidRPr="00F21DEE" w:rsidRDefault="007528AA" w:rsidP="00D151E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1D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7528AA" w:rsidRDefault="007528AA" w:rsidP="007528AA">
      <w:pPr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7528AA" w:rsidRDefault="007528AA" w:rsidP="00F21DEE">
      <w:pPr>
        <w:jc w:val="center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zh-CN"/>
        </w:rPr>
        <w:br w:type="page"/>
      </w:r>
    </w:p>
    <w:p w:rsidR="00B65219" w:rsidRDefault="004328D2" w:rsidP="004328D2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4328D2">
        <w:rPr>
          <w:rFonts w:ascii="Times New Roman" w:hAnsi="Times New Roman"/>
          <w:b/>
          <w:sz w:val="24"/>
          <w:szCs w:val="24"/>
        </w:rPr>
        <w:lastRenderedPageBreak/>
        <w:t xml:space="preserve">Паспорт </w:t>
      </w:r>
    </w:p>
    <w:p w:rsidR="004328D2" w:rsidRDefault="004328D2" w:rsidP="004328D2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4328D2">
        <w:rPr>
          <w:rFonts w:ascii="Times New Roman" w:hAnsi="Times New Roman"/>
          <w:b/>
          <w:sz w:val="24"/>
          <w:szCs w:val="24"/>
        </w:rPr>
        <w:t xml:space="preserve">комплекса процессных мероприятий </w:t>
      </w:r>
      <w:r>
        <w:rPr>
          <w:rFonts w:ascii="Times New Roman" w:hAnsi="Times New Roman"/>
          <w:b/>
          <w:sz w:val="24"/>
          <w:szCs w:val="24"/>
        </w:rPr>
        <w:t>«</w:t>
      </w:r>
      <w:r w:rsidRPr="004328D2">
        <w:rPr>
          <w:rFonts w:ascii="Times New Roman" w:hAnsi="Times New Roman"/>
          <w:b/>
          <w:sz w:val="24"/>
          <w:szCs w:val="24"/>
        </w:rPr>
        <w:t>Реализация образовательных программ общего образования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4328D2" w:rsidRPr="004328D2" w:rsidRDefault="004328D2" w:rsidP="004328D2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4328D2">
        <w:rPr>
          <w:rFonts w:ascii="Times New Roman" w:hAnsi="Times New Roman"/>
        </w:rPr>
        <w:br/>
      </w:r>
      <w:r w:rsidRPr="004328D2">
        <w:rPr>
          <w:rFonts w:ascii="Times New Roman" w:hAnsi="Times New Roman"/>
          <w:sz w:val="22"/>
          <w:szCs w:val="22"/>
        </w:rPr>
        <w:t>1. Общие положения</w:t>
      </w:r>
      <w:r w:rsidRPr="004328D2">
        <w:rPr>
          <w:rFonts w:ascii="Times New Roman" w:hAnsi="Times New Roman"/>
          <w:sz w:val="22"/>
          <w:szCs w:val="22"/>
        </w:rPr>
        <w:br/>
      </w:r>
    </w:p>
    <w:tbl>
      <w:tblPr>
        <w:tblW w:w="15168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3969"/>
        <w:gridCol w:w="11199"/>
      </w:tblGrid>
      <w:tr w:rsidR="00E342C1" w:rsidRPr="00E3496A" w:rsidTr="00F21DEE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42C1" w:rsidRPr="00E342C1" w:rsidRDefault="00E342C1" w:rsidP="00F21DE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bCs/>
              </w:rPr>
            </w:pPr>
            <w:r w:rsidRPr="00E342C1">
              <w:rPr>
                <w:rFonts w:ascii="Times New Roman" w:hAnsi="Times New Roman"/>
                <w:bCs/>
              </w:rPr>
              <w:t>Ответственное структурное подразд</w:t>
            </w:r>
            <w:r w:rsidRPr="00E342C1">
              <w:rPr>
                <w:rFonts w:ascii="Times New Roman" w:hAnsi="Times New Roman"/>
                <w:bCs/>
              </w:rPr>
              <w:t>е</w:t>
            </w:r>
            <w:r w:rsidRPr="00E342C1">
              <w:rPr>
                <w:rFonts w:ascii="Times New Roman" w:hAnsi="Times New Roman"/>
                <w:bCs/>
              </w:rPr>
              <w:t>ление администрации Губкинского городского округа</w:t>
            </w:r>
          </w:p>
        </w:tc>
        <w:tc>
          <w:tcPr>
            <w:tcW w:w="1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42C1" w:rsidRPr="00E342C1" w:rsidRDefault="00E342C1" w:rsidP="00F21DE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2"/>
                <w:szCs w:val="22"/>
              </w:rPr>
            </w:pPr>
            <w:r w:rsidRPr="00E342C1">
              <w:rPr>
                <w:sz w:val="22"/>
                <w:szCs w:val="22"/>
              </w:rPr>
              <w:t>Управление образования администрации Губкинского городского округа  (Щетинина С.Н., начальник управления образования)</w:t>
            </w:r>
          </w:p>
        </w:tc>
      </w:tr>
      <w:tr w:rsidR="00E342C1" w:rsidRPr="00E3496A" w:rsidTr="00F21DEE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342C1" w:rsidRPr="00E342C1" w:rsidRDefault="00E342C1" w:rsidP="00F21DE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bCs/>
              </w:rPr>
            </w:pPr>
            <w:r w:rsidRPr="00E342C1">
              <w:rPr>
                <w:rFonts w:ascii="Times New Roman" w:hAnsi="Times New Roman"/>
                <w:bCs/>
              </w:rPr>
              <w:t>Связь с муниципальной программой (комплексной программой)</w:t>
            </w:r>
          </w:p>
        </w:tc>
        <w:tc>
          <w:tcPr>
            <w:tcW w:w="1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342C1" w:rsidRPr="00E342C1" w:rsidRDefault="00E342C1" w:rsidP="00F21DE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2"/>
                <w:szCs w:val="22"/>
              </w:rPr>
            </w:pPr>
            <w:r w:rsidRPr="00E342C1">
              <w:rPr>
                <w:sz w:val="22"/>
                <w:szCs w:val="22"/>
              </w:rPr>
              <w:t>Развитие образования Губкинского городского округа Белгородской области</w:t>
            </w:r>
            <w:r w:rsidRPr="00E342C1">
              <w:rPr>
                <w:sz w:val="22"/>
                <w:szCs w:val="22"/>
              </w:rPr>
              <w:br/>
            </w:r>
          </w:p>
        </w:tc>
      </w:tr>
    </w:tbl>
    <w:p w:rsidR="004328D2" w:rsidRPr="004328D2" w:rsidRDefault="004328D2" w:rsidP="004328D2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cs="Arial"/>
          <w:color w:val="444444"/>
        </w:rPr>
        <w:br/>
      </w:r>
      <w:r w:rsidRPr="004328D2">
        <w:rPr>
          <w:rFonts w:ascii="Times New Roman" w:hAnsi="Times New Roman"/>
          <w:sz w:val="22"/>
          <w:szCs w:val="22"/>
        </w:rPr>
        <w:t>2. Показатели ко</w:t>
      </w:r>
      <w:r w:rsidR="00B65219">
        <w:rPr>
          <w:rFonts w:ascii="Times New Roman" w:hAnsi="Times New Roman"/>
          <w:sz w:val="22"/>
          <w:szCs w:val="22"/>
        </w:rPr>
        <w:t xml:space="preserve">мплекса процессных мероприятий </w:t>
      </w:r>
      <w:r w:rsidRPr="004328D2">
        <w:rPr>
          <w:rFonts w:ascii="Times New Roman" w:hAnsi="Times New Roman"/>
          <w:sz w:val="22"/>
          <w:szCs w:val="22"/>
        </w:rPr>
        <w:br/>
      </w:r>
    </w:p>
    <w:tbl>
      <w:tblPr>
        <w:tblW w:w="1521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1134"/>
        <w:gridCol w:w="851"/>
        <w:gridCol w:w="992"/>
        <w:gridCol w:w="419"/>
        <w:gridCol w:w="432"/>
        <w:gridCol w:w="850"/>
        <w:gridCol w:w="20"/>
        <w:gridCol w:w="670"/>
        <w:gridCol w:w="161"/>
        <w:gridCol w:w="467"/>
        <w:gridCol w:w="383"/>
        <w:gridCol w:w="287"/>
        <w:gridCol w:w="564"/>
        <w:gridCol w:w="64"/>
        <w:gridCol w:w="644"/>
        <w:gridCol w:w="26"/>
        <w:gridCol w:w="628"/>
        <w:gridCol w:w="20"/>
        <w:gridCol w:w="177"/>
        <w:gridCol w:w="850"/>
        <w:gridCol w:w="1560"/>
        <w:gridCol w:w="46"/>
      </w:tblGrid>
      <w:tr w:rsidR="004328D2" w:rsidRPr="00E3496A" w:rsidTr="00F21DEE">
        <w:trPr>
          <w:trHeight w:val="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8D2" w:rsidRPr="00E3496A" w:rsidRDefault="004328D2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6C89" w:rsidRPr="00E3496A" w:rsidTr="00F21DEE">
        <w:trPr>
          <w:gridAfter w:val="1"/>
          <w:wAfter w:w="46" w:type="dxa"/>
          <w:trHeight w:val="3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N п/п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Наименование задачи</w:t>
            </w:r>
            <w:r w:rsidR="002C2672">
              <w:rPr>
                <w:sz w:val="20"/>
                <w:szCs w:val="20"/>
              </w:rPr>
              <w:t>/показателя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F21DE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Признак возраст</w:t>
            </w:r>
            <w:r w:rsidRPr="004328D2">
              <w:rPr>
                <w:sz w:val="20"/>
                <w:szCs w:val="20"/>
              </w:rPr>
              <w:t>а</w:t>
            </w:r>
            <w:r w:rsidRPr="004328D2">
              <w:rPr>
                <w:sz w:val="20"/>
                <w:szCs w:val="20"/>
              </w:rPr>
              <w:t>ния/убывания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F21DE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Уровень показат</w:t>
            </w:r>
            <w:r w:rsidRPr="004328D2">
              <w:rPr>
                <w:sz w:val="20"/>
                <w:szCs w:val="20"/>
              </w:rPr>
              <w:t>е</w:t>
            </w:r>
            <w:r w:rsidRPr="004328D2">
              <w:rPr>
                <w:sz w:val="20"/>
                <w:szCs w:val="20"/>
              </w:rPr>
              <w:t>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Единица измерения (по </w:t>
            </w:r>
            <w:hyperlink r:id="rId12" w:anchor="7D20K3" w:history="1">
              <w:r w:rsidRPr="004328D2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4328D2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Базовое знач</w:t>
            </w:r>
            <w:r w:rsidRPr="004328D2">
              <w:rPr>
                <w:sz w:val="20"/>
                <w:szCs w:val="20"/>
              </w:rPr>
              <w:t>е</w:t>
            </w:r>
            <w:r w:rsidRPr="004328D2">
              <w:rPr>
                <w:sz w:val="20"/>
                <w:szCs w:val="20"/>
              </w:rPr>
              <w:t>ние</w:t>
            </w:r>
          </w:p>
        </w:tc>
        <w:tc>
          <w:tcPr>
            <w:tcW w:w="496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Ответстве</w:t>
            </w:r>
            <w:r w:rsidRPr="004328D2">
              <w:rPr>
                <w:sz w:val="20"/>
                <w:szCs w:val="20"/>
              </w:rPr>
              <w:t>н</w:t>
            </w:r>
            <w:r w:rsidRPr="004328D2">
              <w:rPr>
                <w:sz w:val="20"/>
                <w:szCs w:val="20"/>
              </w:rPr>
              <w:t>ный за дост</w:t>
            </w:r>
            <w:r w:rsidRPr="004328D2">
              <w:rPr>
                <w:sz w:val="20"/>
                <w:szCs w:val="20"/>
              </w:rPr>
              <w:t>и</w:t>
            </w:r>
            <w:r w:rsidRPr="004328D2">
              <w:rPr>
                <w:sz w:val="20"/>
                <w:szCs w:val="20"/>
              </w:rPr>
              <w:t>жение показ</w:t>
            </w:r>
            <w:r w:rsidRPr="004328D2">
              <w:rPr>
                <w:sz w:val="20"/>
                <w:szCs w:val="20"/>
              </w:rPr>
              <w:t>а</w:t>
            </w:r>
            <w:r w:rsidRPr="004328D2">
              <w:rPr>
                <w:sz w:val="20"/>
                <w:szCs w:val="20"/>
              </w:rPr>
              <w:t>теля</w:t>
            </w:r>
          </w:p>
        </w:tc>
      </w:tr>
      <w:tr w:rsidR="00B26C89" w:rsidRPr="00E3496A" w:rsidTr="00F21DEE">
        <w:trPr>
          <w:gridAfter w:val="1"/>
          <w:wAfter w:w="46" w:type="dxa"/>
          <w:trHeight w:val="429"/>
        </w:trPr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E3496A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E3496A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E3496A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E3496A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E3496A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зн</w:t>
            </w:r>
            <w:r w:rsidRPr="004328D2">
              <w:rPr>
                <w:sz w:val="20"/>
                <w:szCs w:val="20"/>
              </w:rPr>
              <w:t>а</w:t>
            </w:r>
            <w:r w:rsidRPr="004328D2">
              <w:rPr>
                <w:sz w:val="20"/>
                <w:szCs w:val="20"/>
              </w:rPr>
              <w:t>чение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2027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2028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4328D2" w:rsidRDefault="00B26C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6C89" w:rsidRPr="00E3496A" w:rsidRDefault="00B26C89" w:rsidP="00024A0A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6C89" w:rsidRPr="00E3496A" w:rsidTr="00F21DEE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28D2" w:rsidRPr="004328D2" w:rsidRDefault="004328D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15</w:t>
            </w:r>
          </w:p>
        </w:tc>
      </w:tr>
      <w:tr w:rsidR="00FE613B" w:rsidRPr="00E3496A" w:rsidTr="001967C9">
        <w:trPr>
          <w:gridAfter w:val="1"/>
          <w:wAfter w:w="46" w:type="dxa"/>
          <w:trHeight w:val="24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A55FC1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</w:pPr>
            <w: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60C7D" w:rsidRDefault="00FE613B" w:rsidP="00024A0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Создание условий, способству</w:t>
            </w:r>
            <w:r w:rsidRPr="00B60C7D">
              <w:rPr>
                <w:sz w:val="20"/>
                <w:szCs w:val="20"/>
              </w:rPr>
              <w:t>ю</w:t>
            </w:r>
            <w:r w:rsidRPr="00B60C7D">
              <w:rPr>
                <w:sz w:val="20"/>
                <w:szCs w:val="20"/>
              </w:rPr>
              <w:t>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</w:t>
            </w:r>
            <w:r w:rsidRPr="00B60C7D">
              <w:rPr>
                <w:sz w:val="20"/>
                <w:szCs w:val="20"/>
              </w:rPr>
              <w:t>у</w:t>
            </w:r>
            <w:r w:rsidRPr="00B60C7D">
              <w:rPr>
                <w:sz w:val="20"/>
                <w:szCs w:val="20"/>
              </w:rPr>
              <w:t>ется 100-процентным обеспечен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ем доли обучающихся, получа</w:t>
            </w:r>
            <w:r w:rsidRPr="00B60C7D">
              <w:rPr>
                <w:sz w:val="20"/>
                <w:szCs w:val="20"/>
              </w:rPr>
              <w:t>ю</w:t>
            </w:r>
            <w:r w:rsidRPr="00B60C7D">
              <w:rPr>
                <w:sz w:val="20"/>
                <w:szCs w:val="20"/>
              </w:rPr>
              <w:t>щих начальное общее образов</w:t>
            </w:r>
            <w:r w:rsidRPr="00B60C7D">
              <w:rPr>
                <w:sz w:val="20"/>
                <w:szCs w:val="20"/>
              </w:rPr>
              <w:t>а</w:t>
            </w:r>
            <w:r w:rsidRPr="00B60C7D">
              <w:rPr>
                <w:sz w:val="20"/>
                <w:szCs w:val="20"/>
              </w:rPr>
              <w:t>ние в государственных и муниц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пальных образовательных орган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зациях, получающих бесплатное горячее питание, к общему кол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честву обучающихся, получа</w:t>
            </w:r>
            <w:r w:rsidRPr="00B60C7D">
              <w:rPr>
                <w:sz w:val="20"/>
                <w:szCs w:val="20"/>
              </w:rPr>
              <w:t>ю</w:t>
            </w:r>
            <w:r w:rsidRPr="00B60C7D">
              <w:rPr>
                <w:sz w:val="20"/>
                <w:szCs w:val="20"/>
              </w:rPr>
              <w:t>щих начальное общее образов</w:t>
            </w:r>
            <w:r w:rsidRPr="00B60C7D">
              <w:rPr>
                <w:sz w:val="20"/>
                <w:szCs w:val="20"/>
              </w:rPr>
              <w:t>а</w:t>
            </w:r>
            <w:r w:rsidRPr="00B60C7D">
              <w:rPr>
                <w:sz w:val="20"/>
                <w:szCs w:val="20"/>
              </w:rPr>
              <w:t>ние в государственных и муниц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пальных образовательных орган</w:t>
            </w:r>
            <w:r w:rsidRPr="00B60C7D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>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0D0048" w:rsidRDefault="00FE613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Default="00FE613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FE613B" w:rsidRPr="00E3496A" w:rsidTr="00F21DEE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A55FC1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</w:pPr>
            <w:r w:rsidRPr="00A55FC1">
              <w:t>1.1.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60C7D" w:rsidRDefault="00383208" w:rsidP="00024A0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 1-4 классов общеобразовательных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ний, обеспеченных бесплатным горячим питанием, в общей чи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ленности обучающихся</w:t>
            </w:r>
            <w:r w:rsidR="0075224D">
              <w:rPr>
                <w:sz w:val="20"/>
                <w:szCs w:val="20"/>
              </w:rPr>
              <w:t>, пол</w:t>
            </w:r>
            <w:r w:rsidR="0075224D">
              <w:rPr>
                <w:sz w:val="20"/>
                <w:szCs w:val="20"/>
              </w:rPr>
              <w:t>у</w:t>
            </w:r>
            <w:r w:rsidR="0075224D">
              <w:rPr>
                <w:sz w:val="20"/>
                <w:szCs w:val="20"/>
              </w:rPr>
              <w:t>чающих начальное общее образ</w:t>
            </w:r>
            <w:r w:rsidR="0075224D">
              <w:rPr>
                <w:sz w:val="20"/>
                <w:szCs w:val="20"/>
              </w:rPr>
              <w:t>о</w:t>
            </w:r>
            <w:r w:rsidR="0075224D">
              <w:rPr>
                <w:sz w:val="20"/>
                <w:szCs w:val="20"/>
              </w:rPr>
              <w:lastRenderedPageBreak/>
              <w:t xml:space="preserve">вание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B26C89">
              <w:rPr>
                <w:sz w:val="20"/>
                <w:szCs w:val="20"/>
              </w:rPr>
              <w:lastRenderedPageBreak/>
              <w:t>Прогре</w:t>
            </w:r>
            <w:r w:rsidRPr="00B26C89">
              <w:rPr>
                <w:sz w:val="20"/>
                <w:szCs w:val="20"/>
              </w:rPr>
              <w:t>с</w:t>
            </w:r>
            <w:r w:rsidRPr="00B26C89">
              <w:rPr>
                <w:sz w:val="20"/>
                <w:szCs w:val="20"/>
              </w:rPr>
              <w:t>сирующий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A55FC1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</w:pPr>
            <w: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0D0048" w:rsidRDefault="00FE613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0D0048"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26C89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26C89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26C89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26C8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26C89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26C8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26C89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26C89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26C89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4328D2" w:rsidRDefault="00FE613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</w:t>
            </w:r>
          </w:p>
        </w:tc>
      </w:tr>
      <w:tr w:rsidR="002C2672" w:rsidRPr="00E3496A" w:rsidTr="00F21DEE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2C2672" w:rsidRPr="004328D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="002C2672" w:rsidRPr="004328D2"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C2672" w:rsidRPr="0075224D" w:rsidRDefault="0075224D" w:rsidP="00024A0A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учащихся, обеспеченных качественным горячим питанием в о</w:t>
            </w:r>
            <w:r>
              <w:rPr>
                <w:sz w:val="20"/>
                <w:szCs w:val="20"/>
              </w:rPr>
              <w:t>б</w:t>
            </w:r>
            <w:r w:rsidRPr="0075224D">
              <w:rPr>
                <w:sz w:val="20"/>
                <w:szCs w:val="20"/>
              </w:rPr>
              <w:t>щеобразовательных учрежд</w:t>
            </w:r>
            <w:r w:rsidRPr="0075224D">
              <w:rPr>
                <w:sz w:val="20"/>
                <w:szCs w:val="20"/>
              </w:rPr>
              <w:t>е</w:t>
            </w:r>
            <w:r w:rsidRPr="0075224D">
              <w:rPr>
                <w:sz w:val="20"/>
                <w:szCs w:val="20"/>
              </w:rPr>
              <w:t xml:space="preserve">ниях </w:t>
            </w:r>
            <w:r>
              <w:rPr>
                <w:sz w:val="20"/>
                <w:szCs w:val="20"/>
              </w:rPr>
              <w:t>Губкинского городского о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Прогре</w:t>
            </w:r>
            <w:r w:rsidRPr="004328D2">
              <w:rPr>
                <w:sz w:val="20"/>
                <w:szCs w:val="20"/>
              </w:rPr>
              <w:t>с</w:t>
            </w:r>
            <w:r w:rsidRPr="004328D2">
              <w:rPr>
                <w:sz w:val="20"/>
                <w:szCs w:val="20"/>
              </w:rPr>
              <w:t>сирующий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</w:t>
            </w:r>
          </w:p>
        </w:tc>
      </w:tr>
      <w:tr w:rsidR="002C2672" w:rsidRPr="00E3496A" w:rsidTr="00F21DEE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  <w:r w:rsidR="0075224D"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C2672" w:rsidRPr="0075224D" w:rsidRDefault="0075224D" w:rsidP="00024A0A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по програ</w:t>
            </w:r>
            <w:r w:rsidRPr="0075224D">
              <w:rPr>
                <w:sz w:val="20"/>
                <w:szCs w:val="20"/>
              </w:rPr>
              <w:t>м</w:t>
            </w:r>
            <w:r w:rsidRPr="0075224D">
              <w:rPr>
                <w:sz w:val="20"/>
                <w:szCs w:val="20"/>
              </w:rPr>
              <w:t>мам общего образования, учас</w:t>
            </w:r>
            <w:r w:rsidRPr="0075224D">
              <w:rPr>
                <w:sz w:val="20"/>
                <w:szCs w:val="20"/>
              </w:rPr>
              <w:t>т</w:t>
            </w:r>
            <w:r w:rsidRPr="0075224D">
              <w:rPr>
                <w:sz w:val="20"/>
                <w:szCs w:val="20"/>
              </w:rPr>
              <w:t>вующих в олимпиадах и конку</w:t>
            </w:r>
            <w:r w:rsidRPr="0075224D">
              <w:rPr>
                <w:sz w:val="20"/>
                <w:szCs w:val="20"/>
              </w:rPr>
              <w:t>р</w:t>
            </w:r>
            <w:r w:rsidRPr="0075224D">
              <w:rPr>
                <w:sz w:val="20"/>
                <w:szCs w:val="20"/>
              </w:rPr>
              <w:t>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Прогре</w:t>
            </w:r>
            <w:r w:rsidRPr="004328D2">
              <w:rPr>
                <w:sz w:val="20"/>
                <w:szCs w:val="20"/>
              </w:rPr>
              <w:t>с</w:t>
            </w:r>
            <w:r w:rsidRPr="004328D2">
              <w:rPr>
                <w:sz w:val="20"/>
                <w:szCs w:val="20"/>
              </w:rPr>
              <w:t>сирующий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</w:t>
            </w:r>
          </w:p>
        </w:tc>
      </w:tr>
      <w:tr w:rsidR="0075224D" w:rsidRPr="00E3496A" w:rsidTr="00F21DEE">
        <w:trPr>
          <w:gridAfter w:val="1"/>
          <w:wAfter w:w="46" w:type="dxa"/>
          <w:trHeight w:val="2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Default="0075224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224D" w:rsidRPr="0075224D" w:rsidRDefault="0075224D" w:rsidP="00024A0A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обучающихся, систематич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 занимающихся физической культурой и спортом, в общей численности обучающихся по программам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4328D2" w:rsidRDefault="0075224D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4328D2" w:rsidRDefault="0075224D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4328D2" w:rsidRDefault="00EA2D1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Default="00EA2D18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</w:t>
            </w:r>
          </w:p>
        </w:tc>
      </w:tr>
      <w:tr w:rsidR="002C2672" w:rsidRPr="00E3496A" w:rsidTr="001967C9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C2672" w:rsidRPr="00EA2BD6" w:rsidRDefault="00FE613B" w:rsidP="00A72989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18"/>
                <w:szCs w:val="18"/>
              </w:rPr>
            </w:pPr>
            <w:r w:rsidRPr="00B60C7D">
              <w:rPr>
                <w:sz w:val="20"/>
                <w:szCs w:val="20"/>
              </w:rPr>
              <w:t>Обеспечен</w:t>
            </w:r>
            <w:r w:rsidR="00A72989">
              <w:rPr>
                <w:sz w:val="20"/>
                <w:szCs w:val="20"/>
              </w:rPr>
              <w:t xml:space="preserve">ие </w:t>
            </w:r>
            <w:r w:rsidRPr="00B60C7D">
              <w:rPr>
                <w:sz w:val="20"/>
                <w:szCs w:val="20"/>
              </w:rPr>
              <w:t>возможност</w:t>
            </w:r>
            <w:r w:rsidR="00A72989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 xml:space="preserve"> детям получать качественное общее о</w:t>
            </w:r>
            <w:r w:rsidRPr="00B60C7D">
              <w:rPr>
                <w:sz w:val="20"/>
                <w:szCs w:val="20"/>
              </w:rPr>
              <w:t>б</w:t>
            </w:r>
            <w:r w:rsidRPr="00B60C7D">
              <w:rPr>
                <w:sz w:val="20"/>
                <w:szCs w:val="20"/>
              </w:rPr>
              <w:t>разование в условиях, отвеча</w:t>
            </w:r>
            <w:r w:rsidRPr="00B60C7D">
              <w:rPr>
                <w:sz w:val="20"/>
                <w:szCs w:val="20"/>
              </w:rPr>
              <w:t>ю</w:t>
            </w:r>
            <w:r w:rsidRPr="00B60C7D">
              <w:rPr>
                <w:sz w:val="20"/>
                <w:szCs w:val="20"/>
              </w:rPr>
              <w:t>щих современным требованиям, независимо от места проживания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2C2672" w:rsidRPr="00E3496A" w:rsidTr="00F21DEE">
        <w:trPr>
          <w:gridAfter w:val="1"/>
          <w:wAfter w:w="46" w:type="dxa"/>
          <w:trHeight w:val="116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2C2672" w:rsidRPr="004328D2"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C2672" w:rsidRPr="0075224D" w:rsidRDefault="0075224D" w:rsidP="00024A0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общеобраз</w:t>
            </w:r>
            <w:r w:rsidRPr="0075224D">
              <w:rPr>
                <w:sz w:val="20"/>
                <w:szCs w:val="20"/>
              </w:rPr>
              <w:t>о</w:t>
            </w:r>
            <w:r w:rsidRPr="0075224D">
              <w:rPr>
                <w:sz w:val="20"/>
                <w:szCs w:val="20"/>
              </w:rPr>
              <w:t>вательных организаций на уровне среднего общего образования, охваченных профильным обуч</w:t>
            </w:r>
            <w:r w:rsidRPr="0075224D">
              <w:rPr>
                <w:sz w:val="20"/>
                <w:szCs w:val="20"/>
              </w:rPr>
              <w:t>е</w:t>
            </w:r>
            <w:r w:rsidRPr="0075224D">
              <w:rPr>
                <w:sz w:val="20"/>
                <w:szCs w:val="20"/>
              </w:rPr>
              <w:t>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Прогресс</w:t>
            </w:r>
            <w:r w:rsidRPr="004328D2">
              <w:rPr>
                <w:sz w:val="20"/>
                <w:szCs w:val="20"/>
              </w:rPr>
              <w:t>и</w:t>
            </w:r>
            <w:r w:rsidRPr="004328D2">
              <w:rPr>
                <w:sz w:val="20"/>
                <w:szCs w:val="20"/>
              </w:rPr>
              <w:t>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328D2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0D322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2672" w:rsidRPr="004328D2" w:rsidRDefault="002C2672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75097B" w:rsidRPr="00E3496A" w:rsidTr="001967C9">
        <w:trPr>
          <w:gridAfter w:val="1"/>
          <w:wAfter w:w="46" w:type="dxa"/>
          <w:trHeight w:val="104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097B" w:rsidRPr="0075224D" w:rsidRDefault="0075097B" w:rsidP="00024A0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Создание механизмов, напра</w:t>
            </w:r>
            <w:r w:rsidRPr="000E4CBA">
              <w:rPr>
                <w:sz w:val="20"/>
                <w:szCs w:val="20"/>
              </w:rPr>
              <w:t>в</w:t>
            </w:r>
            <w:r w:rsidRPr="000E4CBA">
              <w:rPr>
                <w:sz w:val="20"/>
                <w:szCs w:val="20"/>
              </w:rPr>
              <w:t>ленных на социальную поддержку педагогических работников и п</w:t>
            </w:r>
            <w:r w:rsidRPr="000E4CBA">
              <w:rPr>
                <w:sz w:val="20"/>
                <w:szCs w:val="20"/>
              </w:rPr>
              <w:t>о</w:t>
            </w:r>
            <w:r w:rsidRPr="000E4CBA">
              <w:rPr>
                <w:sz w:val="20"/>
                <w:szCs w:val="20"/>
              </w:rPr>
              <w:t>вышение статуса профес</w:t>
            </w:r>
            <w:r w:rsidRPr="000E4CBA">
              <w:rPr>
                <w:sz w:val="20"/>
                <w:szCs w:val="20"/>
              </w:rPr>
              <w:softHyphen/>
              <w:t>сии уч</w:t>
            </w:r>
            <w:r w:rsidRPr="000E4CBA">
              <w:rPr>
                <w:sz w:val="20"/>
                <w:szCs w:val="20"/>
              </w:rPr>
              <w:t>и</w:t>
            </w:r>
            <w:r w:rsidRPr="000E4CBA">
              <w:rPr>
                <w:sz w:val="20"/>
                <w:szCs w:val="20"/>
              </w:rPr>
              <w:t>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Default="0075097B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75097B" w:rsidRPr="00E3496A" w:rsidTr="00F21DEE">
        <w:trPr>
          <w:gridAfter w:val="1"/>
          <w:wAfter w:w="4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Default="0075097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097B" w:rsidRPr="0075097B" w:rsidRDefault="0075097B" w:rsidP="00024A0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75097B">
              <w:rPr>
                <w:sz w:val="20"/>
                <w:szCs w:val="20"/>
              </w:rPr>
              <w:t>Доля педа</w:t>
            </w:r>
            <w:r w:rsidRPr="0075097B">
              <w:rPr>
                <w:sz w:val="20"/>
                <w:szCs w:val="20"/>
              </w:rPr>
              <w:softHyphen/>
              <w:t>го</w:t>
            </w:r>
            <w:r w:rsidRPr="0075097B">
              <w:rPr>
                <w:sz w:val="20"/>
                <w:szCs w:val="20"/>
              </w:rPr>
              <w:softHyphen/>
              <w:t>гических работников, полу</w:t>
            </w:r>
            <w:r w:rsidRPr="0075097B">
              <w:rPr>
                <w:sz w:val="20"/>
                <w:szCs w:val="20"/>
              </w:rPr>
              <w:softHyphen/>
              <w:t>чаю</w:t>
            </w:r>
            <w:r w:rsidRPr="0075097B">
              <w:rPr>
                <w:sz w:val="20"/>
                <w:szCs w:val="20"/>
              </w:rPr>
              <w:softHyphen/>
              <w:t>щих вознаграждение за классное руководство,  к общему числу пе</w:t>
            </w:r>
            <w:r w:rsidRPr="0075097B">
              <w:rPr>
                <w:sz w:val="20"/>
                <w:szCs w:val="20"/>
              </w:rPr>
              <w:softHyphen/>
              <w:t>дагогических ра</w:t>
            </w:r>
            <w:r w:rsidRPr="0075097B">
              <w:rPr>
                <w:sz w:val="20"/>
                <w:szCs w:val="20"/>
              </w:rPr>
              <w:softHyphen/>
              <w:t>ботни</w:t>
            </w:r>
            <w:r w:rsidRPr="0075097B">
              <w:rPr>
                <w:sz w:val="20"/>
                <w:szCs w:val="20"/>
              </w:rPr>
              <w:softHyphen/>
              <w:t>ков, выпол</w:t>
            </w:r>
            <w:r w:rsidRPr="0075097B">
              <w:rPr>
                <w:sz w:val="20"/>
                <w:szCs w:val="20"/>
              </w:rPr>
              <w:softHyphen/>
              <w:t>няющих функ</w:t>
            </w:r>
            <w:r w:rsidRPr="0075097B">
              <w:rPr>
                <w:sz w:val="20"/>
                <w:szCs w:val="20"/>
              </w:rPr>
              <w:softHyphen/>
              <w:t>ции классного руко</w:t>
            </w:r>
            <w:r w:rsidRPr="0075097B">
              <w:rPr>
                <w:sz w:val="20"/>
                <w:szCs w:val="20"/>
              </w:rPr>
              <w:softHyphen/>
              <w:t>водителя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рующий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EA2D1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1967C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Default="003458DB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</w:tbl>
    <w:p w:rsidR="00C42F3C" w:rsidRDefault="00C42F3C" w:rsidP="00FE613B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FE613B" w:rsidRPr="00505359" w:rsidRDefault="00FE613B" w:rsidP="00A26A62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05359">
        <w:rPr>
          <w:rFonts w:ascii="Times New Roman" w:hAnsi="Times New Roman"/>
          <w:sz w:val="20"/>
          <w:szCs w:val="20"/>
        </w:rPr>
        <w:lastRenderedPageBreak/>
        <w:t xml:space="preserve">3. Помесячный план достижения показателей комплекса процессных мероприятий  </w:t>
      </w:r>
      <w:r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5065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6"/>
        <w:gridCol w:w="3938"/>
        <w:gridCol w:w="143"/>
        <w:gridCol w:w="1134"/>
        <w:gridCol w:w="709"/>
        <w:gridCol w:w="709"/>
        <w:gridCol w:w="774"/>
        <w:gridCol w:w="644"/>
        <w:gridCol w:w="739"/>
        <w:gridCol w:w="753"/>
        <w:gridCol w:w="776"/>
        <w:gridCol w:w="851"/>
        <w:gridCol w:w="850"/>
        <w:gridCol w:w="851"/>
        <w:gridCol w:w="800"/>
        <w:gridCol w:w="798"/>
      </w:tblGrid>
      <w:tr w:rsidR="00FE613B" w:rsidRPr="00E3496A" w:rsidTr="00A84DA5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N п/п</w:t>
            </w:r>
          </w:p>
        </w:tc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Единица измерения (по </w:t>
            </w:r>
            <w:hyperlink r:id="rId13" w:anchor="7D20K3" w:history="1">
              <w:r w:rsidRPr="00505359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505359">
              <w:rPr>
                <w:sz w:val="20"/>
                <w:szCs w:val="20"/>
              </w:rPr>
              <w:t>)</w:t>
            </w:r>
          </w:p>
        </w:tc>
        <w:tc>
          <w:tcPr>
            <w:tcW w:w="845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7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На конец 202</w:t>
            </w:r>
            <w:r>
              <w:rPr>
                <w:sz w:val="20"/>
                <w:szCs w:val="20"/>
              </w:rPr>
              <w:t xml:space="preserve">5 </w:t>
            </w:r>
            <w:r w:rsidRPr="00505359">
              <w:rPr>
                <w:sz w:val="20"/>
                <w:szCs w:val="20"/>
              </w:rPr>
              <w:t>года</w:t>
            </w:r>
          </w:p>
        </w:tc>
      </w:tr>
      <w:tr w:rsidR="00FE613B" w:rsidRPr="00E3496A" w:rsidTr="00A84DA5">
        <w:tc>
          <w:tcPr>
            <w:tcW w:w="5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E3496A" w:rsidRDefault="00FE613B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E3496A" w:rsidRDefault="00FE613B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E3496A" w:rsidRDefault="00FE613B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янв.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март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авг.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сент.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окт.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</w:t>
            </w:r>
            <w:r w:rsidRPr="00505359">
              <w:rPr>
                <w:sz w:val="20"/>
                <w:szCs w:val="20"/>
              </w:rPr>
              <w:t>о</w:t>
            </w:r>
            <w:r w:rsidRPr="00505359">
              <w:rPr>
                <w:sz w:val="20"/>
                <w:szCs w:val="20"/>
              </w:rPr>
              <w:t>ябрь</w:t>
            </w:r>
          </w:p>
        </w:tc>
        <w:tc>
          <w:tcPr>
            <w:tcW w:w="79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E3496A" w:rsidRDefault="00FE613B" w:rsidP="001967C9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13B" w:rsidRPr="00E3496A" w:rsidTr="00A84DA5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</w:t>
            </w:r>
          </w:p>
        </w:tc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6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13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14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15</w:t>
            </w:r>
          </w:p>
        </w:tc>
      </w:tr>
      <w:tr w:rsidR="00FE613B" w:rsidRPr="00E3496A" w:rsidTr="00A84DA5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46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B60C7D" w:rsidRDefault="00FE613B" w:rsidP="001967C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</w:t>
            </w:r>
            <w:r w:rsidRPr="00B60C7D">
              <w:rPr>
                <w:sz w:val="20"/>
                <w:szCs w:val="20"/>
              </w:rPr>
              <w:t>а</w:t>
            </w:r>
            <w:r w:rsidRPr="00B60C7D">
              <w:rPr>
                <w:sz w:val="20"/>
                <w:szCs w:val="20"/>
              </w:rPr>
              <w:t>ния, которое в том числе характеризуется 100-процентным обеспечением доли обучающихся, получающих начальное общее образование в государственных и м</w:t>
            </w:r>
            <w:r w:rsidRPr="00B60C7D">
              <w:rPr>
                <w:sz w:val="20"/>
                <w:szCs w:val="20"/>
              </w:rPr>
              <w:t>у</w:t>
            </w:r>
            <w:r w:rsidRPr="00B60C7D">
              <w:rPr>
                <w:sz w:val="20"/>
                <w:szCs w:val="20"/>
              </w:rPr>
              <w:t>ниципальных образовательных организациях, получающих бесплатное горячее питание, к общему количеству обучающихся, получающих начальное общее образ</w:t>
            </w:r>
            <w:r w:rsidRPr="00B60C7D">
              <w:rPr>
                <w:sz w:val="20"/>
                <w:szCs w:val="20"/>
              </w:rPr>
              <w:t>о</w:t>
            </w:r>
            <w:r w:rsidRPr="00B60C7D">
              <w:rPr>
                <w:sz w:val="20"/>
                <w:szCs w:val="20"/>
              </w:rPr>
              <w:t>вание в государственных и муниципальных образовательных организациях</w:t>
            </w:r>
          </w:p>
        </w:tc>
      </w:tr>
      <w:tr w:rsidR="0075224D" w:rsidRPr="00E3496A" w:rsidTr="00A84DA5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4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B60C7D" w:rsidRDefault="0075224D" w:rsidP="001967C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 1-4 классов общеобр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зовательных учреждений, обеспеченных бесплатным горячим питанием, в общей численности обучающихся, получающих начальное общее образование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75224D" w:rsidRPr="00E3496A" w:rsidTr="00A84DA5">
        <w:trPr>
          <w:trHeight w:val="187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1.2.</w:t>
            </w:r>
          </w:p>
        </w:tc>
        <w:tc>
          <w:tcPr>
            <w:tcW w:w="4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224D" w:rsidRPr="0075224D" w:rsidRDefault="0075224D" w:rsidP="001967C9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учащихся, обеспеченных качестве</w:t>
            </w:r>
            <w:r w:rsidRPr="0075224D">
              <w:rPr>
                <w:sz w:val="20"/>
                <w:szCs w:val="20"/>
              </w:rPr>
              <w:t>н</w:t>
            </w:r>
            <w:r w:rsidRPr="0075224D">
              <w:rPr>
                <w:sz w:val="20"/>
                <w:szCs w:val="20"/>
              </w:rPr>
              <w:t>ным горячим питанием в о</w:t>
            </w:r>
            <w:r>
              <w:rPr>
                <w:sz w:val="20"/>
                <w:szCs w:val="20"/>
              </w:rPr>
              <w:t>б</w:t>
            </w:r>
            <w:r w:rsidRPr="0075224D">
              <w:rPr>
                <w:sz w:val="20"/>
                <w:szCs w:val="20"/>
              </w:rPr>
              <w:t>щеобразов</w:t>
            </w:r>
            <w:r w:rsidRPr="0075224D">
              <w:rPr>
                <w:sz w:val="20"/>
                <w:szCs w:val="20"/>
              </w:rPr>
              <w:t>а</w:t>
            </w:r>
            <w:r w:rsidRPr="0075224D">
              <w:rPr>
                <w:sz w:val="20"/>
                <w:szCs w:val="20"/>
              </w:rPr>
              <w:t xml:space="preserve">тельных учреждениях </w:t>
            </w:r>
            <w:r>
              <w:rPr>
                <w:sz w:val="20"/>
                <w:szCs w:val="20"/>
              </w:rPr>
              <w:t>Губкинского 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75224D" w:rsidRPr="00E3496A" w:rsidTr="00A84DA5">
        <w:trPr>
          <w:trHeight w:val="542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4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224D" w:rsidRPr="0075224D" w:rsidRDefault="0075224D" w:rsidP="001967C9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по программам общего образования, участвующих в олимпиадах и конкурсах различного уровня, в общей чи</w:t>
            </w:r>
            <w:r w:rsidRPr="0075224D">
              <w:rPr>
                <w:sz w:val="20"/>
                <w:szCs w:val="20"/>
              </w:rPr>
              <w:t>с</w:t>
            </w:r>
            <w:r w:rsidRPr="0075224D">
              <w:rPr>
                <w:sz w:val="20"/>
                <w:szCs w:val="20"/>
              </w:rPr>
              <w:t>ленности обучающихся по программам о</w:t>
            </w:r>
            <w:r w:rsidRPr="0075224D">
              <w:rPr>
                <w:sz w:val="20"/>
                <w:szCs w:val="20"/>
              </w:rPr>
              <w:t>б</w:t>
            </w:r>
            <w:r w:rsidRPr="0075224D">
              <w:rPr>
                <w:sz w:val="20"/>
                <w:szCs w:val="20"/>
              </w:rPr>
              <w:t>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0D3223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75224D" w:rsidRPr="00E3496A" w:rsidTr="00A84DA5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Default="0075224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4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E656D4" w:rsidRDefault="0075224D" w:rsidP="001967C9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обучающихся, систематически зан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мающихся физической культурой и спортом, в общей численности обучающихся по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граммам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0D3223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A84DA5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A84DA5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A84DA5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224D" w:rsidRPr="00505359" w:rsidRDefault="001967C9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FE613B" w:rsidRPr="00E3496A" w:rsidTr="00A84DA5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46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505359" w:rsidRDefault="00FE613B" w:rsidP="00A72989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Обеспечен</w:t>
            </w:r>
            <w:r w:rsidR="00A72989">
              <w:rPr>
                <w:sz w:val="20"/>
                <w:szCs w:val="20"/>
              </w:rPr>
              <w:t xml:space="preserve">ие </w:t>
            </w:r>
            <w:r w:rsidRPr="00B60C7D">
              <w:rPr>
                <w:sz w:val="20"/>
                <w:szCs w:val="20"/>
              </w:rPr>
              <w:t>возможност</w:t>
            </w:r>
            <w:r w:rsidR="00A72989">
              <w:rPr>
                <w:sz w:val="20"/>
                <w:szCs w:val="20"/>
              </w:rPr>
              <w:t>и</w:t>
            </w:r>
            <w:r w:rsidRPr="00B60C7D">
              <w:rPr>
                <w:sz w:val="20"/>
                <w:szCs w:val="20"/>
              </w:rPr>
              <w:t xml:space="preserve">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75097B" w:rsidRPr="00E3496A" w:rsidTr="00A84DA5">
        <w:trPr>
          <w:trHeight w:val="47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4328D2" w:rsidRDefault="0075097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Pr="004328D2">
              <w:rPr>
                <w:sz w:val="20"/>
                <w:szCs w:val="20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5097B" w:rsidRPr="0075224D" w:rsidRDefault="00624AE1" w:rsidP="001967C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общеобразовательных организаций на уровне среднего общего образования, охваченных профильным обучением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05359" w:rsidRDefault="0075097B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0D3223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0D3223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097B" w:rsidRPr="00505359" w:rsidRDefault="0075097B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100</w:t>
            </w:r>
          </w:p>
        </w:tc>
      </w:tr>
      <w:tr w:rsidR="0098386D" w:rsidRPr="00E3496A" w:rsidTr="00A84DA5">
        <w:trPr>
          <w:trHeight w:val="298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Default="0098386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6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8386D" w:rsidRPr="00505359" w:rsidRDefault="0098386D" w:rsidP="001967C9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Создание механизмов, направленных на социальную поддержку педагогических работников и повышение статуса профес</w:t>
            </w:r>
            <w:r w:rsidRPr="000E4CBA">
              <w:rPr>
                <w:sz w:val="20"/>
                <w:szCs w:val="20"/>
              </w:rPr>
              <w:softHyphen/>
              <w:t>сии учителя</w:t>
            </w:r>
          </w:p>
        </w:tc>
      </w:tr>
      <w:tr w:rsidR="0098386D" w:rsidRPr="00E3496A" w:rsidTr="00A84DA5">
        <w:trPr>
          <w:trHeight w:val="416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505359" w:rsidRDefault="0098386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4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75097B" w:rsidRDefault="00624AE1" w:rsidP="001967C9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75097B">
              <w:rPr>
                <w:sz w:val="20"/>
                <w:szCs w:val="20"/>
              </w:rPr>
              <w:t>Доля педа</w:t>
            </w:r>
            <w:r w:rsidRPr="0075097B">
              <w:rPr>
                <w:sz w:val="20"/>
                <w:szCs w:val="20"/>
              </w:rPr>
              <w:softHyphen/>
              <w:t>го</w:t>
            </w:r>
            <w:r w:rsidRPr="0075097B">
              <w:rPr>
                <w:sz w:val="20"/>
                <w:szCs w:val="20"/>
              </w:rPr>
              <w:softHyphen/>
              <w:t>гических работников, полу</w:t>
            </w:r>
            <w:r w:rsidRPr="0075097B">
              <w:rPr>
                <w:sz w:val="20"/>
                <w:szCs w:val="20"/>
              </w:rPr>
              <w:softHyphen/>
              <w:t>чаю</w:t>
            </w:r>
            <w:r w:rsidRPr="0075097B">
              <w:rPr>
                <w:sz w:val="20"/>
                <w:szCs w:val="20"/>
              </w:rPr>
              <w:softHyphen/>
              <w:t>щих вознаграждение за классное руков</w:t>
            </w:r>
            <w:r w:rsidRPr="0075097B">
              <w:rPr>
                <w:sz w:val="20"/>
                <w:szCs w:val="20"/>
              </w:rPr>
              <w:t>о</w:t>
            </w:r>
            <w:r w:rsidRPr="0075097B">
              <w:rPr>
                <w:sz w:val="20"/>
                <w:szCs w:val="20"/>
              </w:rPr>
              <w:t>дство,  к общему числу пе</w:t>
            </w:r>
            <w:r w:rsidRPr="0075097B">
              <w:rPr>
                <w:sz w:val="20"/>
                <w:szCs w:val="20"/>
              </w:rPr>
              <w:softHyphen/>
              <w:t>дагогических ра</w:t>
            </w:r>
            <w:r w:rsidRPr="0075097B">
              <w:rPr>
                <w:sz w:val="20"/>
                <w:szCs w:val="20"/>
              </w:rPr>
              <w:softHyphen/>
              <w:t>ботни</w:t>
            </w:r>
            <w:r w:rsidRPr="0075097B">
              <w:rPr>
                <w:sz w:val="20"/>
                <w:szCs w:val="20"/>
              </w:rPr>
              <w:softHyphen/>
              <w:t>ков, выпол</w:t>
            </w:r>
            <w:r w:rsidRPr="0075097B">
              <w:rPr>
                <w:sz w:val="20"/>
                <w:szCs w:val="20"/>
              </w:rPr>
              <w:softHyphen/>
              <w:t>няющих функ</w:t>
            </w:r>
            <w:r w:rsidRPr="0075097B">
              <w:rPr>
                <w:sz w:val="20"/>
                <w:szCs w:val="20"/>
              </w:rPr>
              <w:softHyphen/>
              <w:t>ции классн</w:t>
            </w:r>
            <w:r w:rsidRPr="0075097B">
              <w:rPr>
                <w:sz w:val="20"/>
                <w:szCs w:val="20"/>
              </w:rPr>
              <w:t>о</w:t>
            </w:r>
            <w:r w:rsidRPr="0075097B">
              <w:rPr>
                <w:sz w:val="20"/>
                <w:szCs w:val="20"/>
              </w:rPr>
              <w:t>го руко</w:t>
            </w:r>
            <w:r w:rsidRPr="0075097B">
              <w:rPr>
                <w:sz w:val="20"/>
                <w:szCs w:val="20"/>
              </w:rPr>
              <w:softHyphen/>
              <w:t>водителя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505359" w:rsidRDefault="0098386D" w:rsidP="001967C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A84DA5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8386D" w:rsidRPr="00E3496A" w:rsidRDefault="0098386D" w:rsidP="00A84DA5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FE613B" w:rsidRDefault="00FE613B" w:rsidP="00FE613B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FE613B" w:rsidRPr="00C42F3C" w:rsidRDefault="00FE613B" w:rsidP="00FE613B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lastRenderedPageBreak/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522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367"/>
        <w:gridCol w:w="992"/>
        <w:gridCol w:w="851"/>
        <w:gridCol w:w="264"/>
        <w:gridCol w:w="728"/>
        <w:gridCol w:w="851"/>
        <w:gridCol w:w="20"/>
        <w:gridCol w:w="698"/>
        <w:gridCol w:w="132"/>
        <w:gridCol w:w="566"/>
        <w:gridCol w:w="285"/>
        <w:gridCol w:w="413"/>
        <w:gridCol w:w="295"/>
        <w:gridCol w:w="403"/>
        <w:gridCol w:w="448"/>
        <w:gridCol w:w="700"/>
        <w:gridCol w:w="203"/>
        <w:gridCol w:w="655"/>
        <w:gridCol w:w="203"/>
        <w:gridCol w:w="2208"/>
        <w:gridCol w:w="203"/>
      </w:tblGrid>
      <w:tr w:rsidR="00FE613B" w:rsidRPr="00E3496A" w:rsidTr="003458DB">
        <w:trPr>
          <w:trHeight w:val="15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13B" w:rsidRPr="00E3496A" w:rsidTr="003458DB">
        <w:trPr>
          <w:gridAfter w:val="1"/>
          <w:wAfter w:w="203" w:type="dxa"/>
          <w:trHeight w:val="5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N п/п</w:t>
            </w:r>
          </w:p>
        </w:tc>
        <w:tc>
          <w:tcPr>
            <w:tcW w:w="33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Наименование мероприятия (резул</w:t>
            </w:r>
            <w:r w:rsidRPr="00C42F3C">
              <w:rPr>
                <w:sz w:val="20"/>
                <w:szCs w:val="20"/>
              </w:rPr>
              <w:t>ь</w:t>
            </w:r>
            <w:r w:rsidRPr="00C42F3C">
              <w:rPr>
                <w:sz w:val="20"/>
                <w:szCs w:val="20"/>
              </w:rPr>
              <w:t>тата)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Тип мер</w:t>
            </w:r>
            <w:r w:rsidRPr="00C42F3C">
              <w:rPr>
                <w:sz w:val="20"/>
                <w:szCs w:val="20"/>
              </w:rPr>
              <w:t>о</w:t>
            </w:r>
            <w:r w:rsidRPr="00C42F3C">
              <w:rPr>
                <w:sz w:val="20"/>
                <w:szCs w:val="20"/>
              </w:rPr>
              <w:t>приятия (резул</w:t>
            </w:r>
            <w:r w:rsidRPr="00C42F3C">
              <w:rPr>
                <w:sz w:val="20"/>
                <w:szCs w:val="20"/>
              </w:rPr>
              <w:t>ь</w:t>
            </w:r>
            <w:r w:rsidRPr="00C42F3C">
              <w:rPr>
                <w:sz w:val="20"/>
                <w:szCs w:val="20"/>
              </w:rPr>
              <w:t>тата)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ind w:left="-149" w:right="-9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Единица измер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ния (по </w:t>
            </w:r>
            <w:hyperlink r:id="rId14" w:anchor="7D20K3" w:history="1">
              <w:r w:rsidRPr="00C42F3C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C42F3C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81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Значения мероприятия (результата) по годам (нак</w:t>
            </w:r>
            <w:r w:rsidRPr="00C42F3C">
              <w:rPr>
                <w:sz w:val="20"/>
                <w:szCs w:val="20"/>
              </w:rPr>
              <w:t>о</w:t>
            </w:r>
            <w:r w:rsidRPr="00C42F3C">
              <w:rPr>
                <w:sz w:val="20"/>
                <w:szCs w:val="20"/>
              </w:rPr>
              <w:t>пительным итогом/дискретно в отчетном периоде)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FE613B" w:rsidRPr="00E3496A" w:rsidTr="003458DB">
        <w:trPr>
          <w:gridAfter w:val="1"/>
          <w:wAfter w:w="203" w:type="dxa"/>
        </w:trPr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знач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2029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2030</w:t>
            </w:r>
          </w:p>
        </w:tc>
        <w:tc>
          <w:tcPr>
            <w:tcW w:w="2411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E3496A" w:rsidRDefault="00FE613B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613B" w:rsidRPr="00E3496A" w:rsidTr="00A32902">
        <w:trPr>
          <w:gridAfter w:val="1"/>
          <w:wAfter w:w="203" w:type="dxa"/>
          <w:trHeight w:val="15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12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13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613B" w:rsidRPr="00C42F3C" w:rsidRDefault="00FE613B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14</w:t>
            </w:r>
          </w:p>
        </w:tc>
      </w:tr>
      <w:tr w:rsidR="00A26A62" w:rsidRPr="00E3496A" w:rsidTr="00A84DA5">
        <w:trPr>
          <w:gridAfter w:val="1"/>
          <w:wAfter w:w="203" w:type="dxa"/>
          <w:trHeight w:val="466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6A62" w:rsidRDefault="00A26A6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6A62" w:rsidRPr="0075224D" w:rsidRDefault="00A26A62" w:rsidP="00A84DA5">
            <w:pPr>
              <w:pStyle w:val="formattext"/>
              <w:spacing w:before="0" w:beforeAutospacing="0" w:after="0" w:afterAutospacing="0" w:line="216" w:lineRule="auto"/>
              <w:ind w:left="-42" w:right="-7" w:firstLine="42"/>
              <w:jc w:val="both"/>
              <w:textAlignment w:val="baseline"/>
              <w:rPr>
                <w:sz w:val="20"/>
                <w:szCs w:val="20"/>
              </w:rPr>
            </w:pPr>
            <w:r w:rsidRPr="00B60C7D">
              <w:rPr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</w:t>
            </w:r>
            <w:r w:rsidRPr="00B60C7D">
              <w:rPr>
                <w:sz w:val="20"/>
                <w:szCs w:val="20"/>
              </w:rPr>
              <w:t>о</w:t>
            </w:r>
            <w:r w:rsidRPr="00B60C7D">
              <w:rPr>
                <w:sz w:val="20"/>
                <w:szCs w:val="20"/>
              </w:rPr>
              <w:t>вания, которое в том числе характеризуется 100-процентным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AC6468" w:rsidRPr="00E3496A" w:rsidTr="003A64BB">
        <w:trPr>
          <w:gridAfter w:val="1"/>
          <w:wAfter w:w="203" w:type="dxa"/>
          <w:trHeight w:val="125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024A0A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Обеспечение дея</w:t>
            </w:r>
            <w:r w:rsidRPr="00CE6815">
              <w:rPr>
                <w:sz w:val="20"/>
                <w:szCs w:val="20"/>
              </w:rPr>
              <w:softHyphen/>
              <w:t>тельности (оказа</w:t>
            </w:r>
            <w:r w:rsidRPr="00CE6815">
              <w:rPr>
                <w:sz w:val="20"/>
                <w:szCs w:val="20"/>
              </w:rPr>
              <w:softHyphen/>
              <w:t>ние услуг) подве</w:t>
            </w:r>
            <w:r w:rsidRPr="00CE6815">
              <w:rPr>
                <w:sz w:val="20"/>
                <w:szCs w:val="20"/>
              </w:rPr>
              <w:softHyphen/>
              <w:t>домственных орга</w:t>
            </w:r>
            <w:r w:rsidRPr="00CE6815">
              <w:rPr>
                <w:sz w:val="20"/>
                <w:szCs w:val="20"/>
              </w:rPr>
              <w:softHyphen/>
              <w:t>ни</w:t>
            </w:r>
            <w:r w:rsidRPr="00CE6815">
              <w:rPr>
                <w:sz w:val="20"/>
                <w:szCs w:val="20"/>
              </w:rPr>
              <w:softHyphen/>
              <w:t>заций, в том числе предоставле</w:t>
            </w:r>
            <w:r w:rsidRPr="00CE6815">
              <w:rPr>
                <w:sz w:val="20"/>
                <w:szCs w:val="20"/>
              </w:rPr>
              <w:softHyphen/>
              <w:t>ние муниципаль</w:t>
            </w:r>
            <w:r w:rsidRPr="00CE6815">
              <w:rPr>
                <w:sz w:val="20"/>
                <w:szCs w:val="20"/>
              </w:rPr>
              <w:softHyphen/>
              <w:t>ным  бюджетным и ав</w:t>
            </w:r>
            <w:r w:rsidRPr="00CE6815">
              <w:rPr>
                <w:sz w:val="20"/>
                <w:szCs w:val="20"/>
              </w:rPr>
              <w:softHyphen/>
              <w:t>тономным орга</w:t>
            </w:r>
            <w:r w:rsidRPr="00CE6815">
              <w:rPr>
                <w:sz w:val="20"/>
                <w:szCs w:val="20"/>
              </w:rPr>
              <w:softHyphen/>
              <w:t>низациям субсидий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Осущест</w:t>
            </w:r>
            <w:r w:rsidRPr="00CE6815">
              <w:rPr>
                <w:sz w:val="20"/>
                <w:szCs w:val="20"/>
              </w:rPr>
              <w:t>в</w:t>
            </w:r>
            <w:r w:rsidRPr="00CE6815">
              <w:rPr>
                <w:sz w:val="20"/>
                <w:szCs w:val="20"/>
              </w:rPr>
              <w:t>ление текущей деятельн</w:t>
            </w:r>
            <w:r w:rsidRPr="00CE6815">
              <w:rPr>
                <w:sz w:val="20"/>
                <w:szCs w:val="20"/>
              </w:rPr>
              <w:t>о</w:t>
            </w:r>
            <w:r w:rsidRPr="00CE6815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Доля обучающихся общ</w:t>
            </w:r>
            <w:r w:rsidRPr="00CE6815">
              <w:rPr>
                <w:sz w:val="20"/>
                <w:szCs w:val="20"/>
              </w:rPr>
              <w:t>е</w:t>
            </w:r>
            <w:r w:rsidRPr="00CE6815">
              <w:rPr>
                <w:sz w:val="20"/>
                <w:szCs w:val="20"/>
              </w:rPr>
              <w:t>образовательных орган</w:t>
            </w:r>
            <w:r w:rsidRPr="00CE6815">
              <w:rPr>
                <w:sz w:val="20"/>
                <w:szCs w:val="20"/>
              </w:rPr>
              <w:t>и</w:t>
            </w:r>
            <w:r w:rsidRPr="00CE6815">
              <w:rPr>
                <w:sz w:val="20"/>
                <w:szCs w:val="20"/>
              </w:rPr>
              <w:t>заций на уровне среднего общего образования, охваченных профильным обучением</w:t>
            </w:r>
          </w:p>
        </w:tc>
      </w:tr>
      <w:tr w:rsidR="00AC6468" w:rsidRPr="00E3496A" w:rsidTr="00313BD3">
        <w:trPr>
          <w:gridAfter w:val="1"/>
          <w:wAfter w:w="203" w:type="dxa"/>
          <w:trHeight w:val="56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75224D" w:rsidRDefault="00AC6468" w:rsidP="00A84DA5">
            <w:pPr>
              <w:pStyle w:val="formattext"/>
              <w:spacing w:before="0" w:beforeAutospacing="0" w:after="0" w:afterAutospacing="0" w:line="216" w:lineRule="auto"/>
              <w:ind w:left="-42" w:right="-7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  <w:shd w:val="clear" w:color="auto" w:fill="FFFFFF"/>
              </w:rPr>
              <w:t>Обеспечение возможностей для получения обучающимися общеобразовательных организаций общедоступного и бесплатного начального общего, основного о</w:t>
            </w:r>
            <w:r w:rsidRPr="00CE6815">
              <w:rPr>
                <w:sz w:val="20"/>
                <w:szCs w:val="20"/>
                <w:shd w:val="clear" w:color="auto" w:fill="FFFFFF"/>
              </w:rPr>
              <w:t>б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щего, среднего общего образования, включает в себя оказание </w:t>
            </w:r>
            <w:r>
              <w:rPr>
                <w:sz w:val="20"/>
                <w:szCs w:val="20"/>
                <w:shd w:val="clear" w:color="auto" w:fill="FFFFFF"/>
              </w:rPr>
              <w:t xml:space="preserve">муниципальными 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общеобразовательными организациями услуг и выполнение работ в рамках </w:t>
            </w:r>
            <w:r>
              <w:rPr>
                <w:sz w:val="20"/>
                <w:szCs w:val="20"/>
                <w:shd w:val="clear" w:color="auto" w:fill="FFFFFF"/>
              </w:rPr>
              <w:t>мун</w:t>
            </w:r>
            <w:r>
              <w:rPr>
                <w:sz w:val="20"/>
                <w:szCs w:val="20"/>
                <w:shd w:val="clear" w:color="auto" w:fill="FFFFFF"/>
              </w:rPr>
              <w:t>и</w:t>
            </w:r>
            <w:r>
              <w:rPr>
                <w:sz w:val="20"/>
                <w:szCs w:val="20"/>
                <w:shd w:val="clear" w:color="auto" w:fill="FFFFFF"/>
              </w:rPr>
              <w:t>ципального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 задания</w:t>
            </w:r>
          </w:p>
        </w:tc>
      </w:tr>
      <w:tr w:rsidR="00A84DA5" w:rsidRPr="00E3496A" w:rsidTr="00AC6468">
        <w:trPr>
          <w:gridAfter w:val="1"/>
          <w:wAfter w:w="203" w:type="dxa"/>
          <w:trHeight w:val="1416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024A0A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</w:t>
            </w:r>
            <w:r>
              <w:rPr>
                <w:sz w:val="20"/>
                <w:szCs w:val="20"/>
                <w:shd w:val="clear" w:color="auto" w:fill="FFFFFF"/>
              </w:rPr>
              <w:t>с</w:t>
            </w:r>
            <w:r>
              <w:rPr>
                <w:sz w:val="20"/>
                <w:szCs w:val="20"/>
                <w:shd w:val="clear" w:color="auto" w:fill="FFFFFF"/>
              </w:rPr>
              <w:t>тавляемых муниципальным бюдже</w:t>
            </w:r>
            <w:r>
              <w:rPr>
                <w:sz w:val="20"/>
                <w:szCs w:val="20"/>
                <w:shd w:val="clear" w:color="auto" w:fill="FFFFFF"/>
              </w:rPr>
              <w:t>т</w:t>
            </w:r>
            <w:r>
              <w:rPr>
                <w:sz w:val="20"/>
                <w:szCs w:val="20"/>
                <w:shd w:val="clear" w:color="auto" w:fill="FFFFFF"/>
              </w:rPr>
              <w:t>ным и автономным 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Осущест</w:t>
            </w:r>
            <w:r w:rsidRPr="00CE6815">
              <w:rPr>
                <w:sz w:val="20"/>
                <w:szCs w:val="20"/>
              </w:rPr>
              <w:t>в</w:t>
            </w:r>
            <w:r w:rsidRPr="00CE6815">
              <w:rPr>
                <w:sz w:val="20"/>
                <w:szCs w:val="20"/>
              </w:rPr>
              <w:t>ление текущей деятельн</w:t>
            </w:r>
            <w:r w:rsidRPr="00CE6815">
              <w:rPr>
                <w:sz w:val="20"/>
                <w:szCs w:val="20"/>
              </w:rPr>
              <w:t>о</w:t>
            </w:r>
            <w:r w:rsidRPr="00CE6815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84DA5" w:rsidRPr="00CE6815" w:rsidRDefault="00A84DA5" w:rsidP="006342F2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по программам общего образования, участву</w:t>
            </w:r>
            <w:r w:rsidRPr="0075224D">
              <w:rPr>
                <w:sz w:val="20"/>
                <w:szCs w:val="20"/>
              </w:rPr>
              <w:t>ю</w:t>
            </w:r>
            <w:r w:rsidRPr="0075224D">
              <w:rPr>
                <w:sz w:val="20"/>
                <w:szCs w:val="20"/>
              </w:rPr>
              <w:t>щих в олимпиадах и конкурсах различного уровня, в общей числе</w:t>
            </w:r>
            <w:r w:rsidRPr="0075224D">
              <w:rPr>
                <w:sz w:val="20"/>
                <w:szCs w:val="20"/>
              </w:rPr>
              <w:t>н</w:t>
            </w:r>
            <w:r w:rsidRPr="0075224D">
              <w:rPr>
                <w:sz w:val="20"/>
                <w:szCs w:val="20"/>
              </w:rPr>
              <w:t>ности обучающихся по программам общего образования</w:t>
            </w:r>
          </w:p>
        </w:tc>
      </w:tr>
      <w:tr w:rsidR="00AC6468" w:rsidRPr="00E3496A" w:rsidTr="00A84DA5">
        <w:trPr>
          <w:gridAfter w:val="1"/>
          <w:wAfter w:w="203" w:type="dxa"/>
          <w:trHeight w:val="23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84DA5" w:rsidP="00A84DA5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Создание условий, обеспечивающих общедоступное, качественное и бесплатное </w:t>
            </w:r>
            <w:r>
              <w:rPr>
                <w:sz w:val="20"/>
                <w:szCs w:val="20"/>
              </w:rPr>
              <w:t xml:space="preserve">начальное общее, основное общее и среднее общее </w:t>
            </w:r>
            <w:r w:rsidRPr="005A0BFE">
              <w:rPr>
                <w:sz w:val="20"/>
                <w:szCs w:val="20"/>
              </w:rPr>
              <w:t>образование в муниципал</w:t>
            </w:r>
            <w:r w:rsidRPr="005A0BFE">
              <w:rPr>
                <w:sz w:val="20"/>
                <w:szCs w:val="20"/>
              </w:rPr>
              <w:t>ь</w:t>
            </w:r>
            <w:r w:rsidRPr="005A0BFE">
              <w:rPr>
                <w:sz w:val="20"/>
                <w:szCs w:val="20"/>
              </w:rPr>
              <w:t>ных  учреждениях (организациях) Губкинского городского округа</w:t>
            </w:r>
          </w:p>
        </w:tc>
      </w:tr>
      <w:tr w:rsidR="00AC6468" w:rsidRPr="00E3496A" w:rsidTr="00024A0A">
        <w:trPr>
          <w:gridAfter w:val="1"/>
          <w:wAfter w:w="203" w:type="dxa"/>
          <w:trHeight w:val="1796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E656D4" w:rsidRDefault="00AC6468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Бесплатное горячее питание об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чающихся, получающих начальное общее образование в общеобразов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текущей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A84DA5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84DA5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 1-4 классов общеобразов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тельных учреждений, обеспеченных беспла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ным горячим питанием, в общей численности об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чающихся, получающих начальное общее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</w:t>
            </w:r>
          </w:p>
        </w:tc>
      </w:tr>
      <w:tr w:rsidR="00AC6468" w:rsidRPr="00E3496A" w:rsidTr="00AC6468">
        <w:trPr>
          <w:gridAfter w:val="1"/>
          <w:wAfter w:w="203" w:type="dxa"/>
          <w:trHeight w:val="69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A84DA5">
            <w:pPr>
              <w:pStyle w:val="formattext"/>
              <w:spacing w:before="0" w:beforeAutospacing="0" w:after="0" w:afterAutospacing="0" w:line="216" w:lineRule="auto"/>
              <w:ind w:left="-42"/>
              <w:textAlignment w:val="baseline"/>
              <w:rPr>
                <w:sz w:val="20"/>
                <w:szCs w:val="20"/>
              </w:rPr>
            </w:pPr>
            <w:r w:rsidRPr="00B94D6A">
              <w:rPr>
                <w:sz w:val="20"/>
                <w:szCs w:val="20"/>
                <w:shd w:val="clear" w:color="auto" w:fill="FFFFFF"/>
              </w:rPr>
              <w:t>Обеспечение обучающихся начальной школы (1 - 4 классов) не менее одного раза в день бесплатным горячим питанием, предусматривающим наличие горячего блюда (не считая горячего напитка) за счет бюджетов федерального, регионального и местного уровней, а также за счет иных источников финансирования, уст</w:t>
            </w:r>
            <w:r w:rsidRPr="00B94D6A">
              <w:rPr>
                <w:sz w:val="20"/>
                <w:szCs w:val="20"/>
                <w:shd w:val="clear" w:color="auto" w:fill="FFFFFF"/>
              </w:rPr>
              <w:t>а</w:t>
            </w:r>
            <w:r w:rsidRPr="00B94D6A">
              <w:rPr>
                <w:sz w:val="20"/>
                <w:szCs w:val="20"/>
                <w:shd w:val="clear" w:color="auto" w:fill="FFFFFF"/>
              </w:rPr>
              <w:t>новленных законом</w:t>
            </w:r>
          </w:p>
        </w:tc>
      </w:tr>
      <w:tr w:rsidR="00AC6468" w:rsidRPr="00E3496A" w:rsidTr="003458DB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</w:rPr>
              <w:t>Ме</w:t>
            </w:r>
            <w:r w:rsidRPr="00CE6815">
              <w:rPr>
                <w:sz w:val="20"/>
                <w:szCs w:val="20"/>
              </w:rPr>
              <w:softHyphen/>
              <w:t>роприятия по соз</w:t>
            </w:r>
            <w:r w:rsidRPr="00CE6815">
              <w:rPr>
                <w:sz w:val="20"/>
                <w:szCs w:val="20"/>
              </w:rPr>
              <w:softHyphen/>
              <w:t>данию условий  для сохранения  и ук</w:t>
            </w:r>
            <w:r w:rsidRPr="00CE6815">
              <w:rPr>
                <w:sz w:val="20"/>
                <w:szCs w:val="20"/>
              </w:rPr>
              <w:softHyphen/>
              <w:t>репления здоро</w:t>
            </w:r>
            <w:r w:rsidRPr="00CE6815">
              <w:rPr>
                <w:sz w:val="20"/>
                <w:szCs w:val="20"/>
              </w:rPr>
              <w:softHyphen/>
              <w:t>вья детей и подро</w:t>
            </w:r>
            <w:r w:rsidRPr="00CE6815">
              <w:rPr>
                <w:sz w:val="20"/>
                <w:szCs w:val="20"/>
              </w:rPr>
              <w:softHyphen/>
              <w:t>стков, а также формиро</w:t>
            </w:r>
            <w:r w:rsidRPr="00CE6815">
              <w:rPr>
                <w:sz w:val="20"/>
                <w:szCs w:val="20"/>
              </w:rPr>
              <w:softHyphen/>
              <w:t>вания у них куль</w:t>
            </w:r>
            <w:r w:rsidRPr="00CE6815">
              <w:rPr>
                <w:sz w:val="20"/>
                <w:szCs w:val="20"/>
              </w:rPr>
              <w:softHyphen/>
              <w:t>туры пи</w:t>
            </w:r>
            <w:r w:rsidRPr="00CE6815">
              <w:rPr>
                <w:sz w:val="20"/>
                <w:szCs w:val="20"/>
              </w:rPr>
              <w:softHyphen/>
              <w:t>тания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(выполн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Ед</w:t>
            </w:r>
            <w:r w:rsidRPr="00C42F3C">
              <w:rPr>
                <w:sz w:val="20"/>
                <w:szCs w:val="20"/>
              </w:rPr>
              <w:t>и</w:t>
            </w:r>
            <w:r w:rsidRPr="00C42F3C"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обучающихся, сист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матически занимающихся физической культурой и спортом, в общей числе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ности обучающихся по программам общего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</w:t>
            </w:r>
          </w:p>
        </w:tc>
      </w:tr>
      <w:tr w:rsidR="00AC6468" w:rsidRPr="00E3496A" w:rsidTr="00AC6468">
        <w:trPr>
          <w:gridAfter w:val="1"/>
          <w:wAfter w:w="203" w:type="dxa"/>
          <w:trHeight w:val="48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A72989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организационно-методических мероприятий, направленных на развитие общего образования, создание условий для сохранения  и укрепления  здор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вья детей и подростков, а также формирования у них культуры питания</w:t>
            </w:r>
          </w:p>
        </w:tc>
      </w:tr>
      <w:tr w:rsidR="00AC6468" w:rsidRPr="00E3496A" w:rsidTr="00A72989">
        <w:trPr>
          <w:gridAfter w:val="1"/>
          <w:wAfter w:w="203" w:type="dxa"/>
          <w:trHeight w:val="407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A72989" w:rsidRDefault="00AC6468" w:rsidP="00A72989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A72989">
              <w:rPr>
                <w:sz w:val="20"/>
                <w:szCs w:val="20"/>
              </w:rPr>
              <w:t>Обеспечен</w:t>
            </w:r>
            <w:r w:rsidR="00A72989">
              <w:rPr>
                <w:sz w:val="20"/>
                <w:szCs w:val="20"/>
              </w:rPr>
              <w:t xml:space="preserve">ие </w:t>
            </w:r>
            <w:r w:rsidRPr="00A72989">
              <w:rPr>
                <w:sz w:val="20"/>
                <w:szCs w:val="20"/>
              </w:rPr>
              <w:t>возможност</w:t>
            </w:r>
            <w:r w:rsidR="00A72989">
              <w:rPr>
                <w:sz w:val="20"/>
                <w:szCs w:val="20"/>
              </w:rPr>
              <w:t>и</w:t>
            </w:r>
            <w:r w:rsidRPr="00A72989">
              <w:rPr>
                <w:sz w:val="20"/>
                <w:szCs w:val="20"/>
              </w:rPr>
              <w:t xml:space="preserve">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AC6468" w:rsidRPr="00E3496A" w:rsidTr="00A32902">
        <w:trPr>
          <w:gridAfter w:val="1"/>
          <w:wAfter w:w="203" w:type="dxa"/>
          <w:trHeight w:val="63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0C3344" w:rsidRDefault="00AC6468" w:rsidP="00024A0A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 w:rsidRPr="000C3344">
              <w:rPr>
                <w:sz w:val="20"/>
                <w:szCs w:val="20"/>
              </w:rPr>
              <w:t>Обеспечение реа</w:t>
            </w:r>
            <w:r w:rsidRPr="000C3344">
              <w:rPr>
                <w:sz w:val="20"/>
                <w:szCs w:val="20"/>
              </w:rPr>
              <w:softHyphen/>
              <w:t>лизации прав граж</w:t>
            </w:r>
            <w:r w:rsidRPr="000C3344">
              <w:rPr>
                <w:sz w:val="20"/>
                <w:szCs w:val="20"/>
              </w:rPr>
              <w:softHyphen/>
              <w:t>дан на получение общедоступного и бесплатного обра</w:t>
            </w:r>
            <w:r w:rsidRPr="000C3344">
              <w:rPr>
                <w:sz w:val="20"/>
                <w:szCs w:val="20"/>
              </w:rPr>
              <w:softHyphen/>
              <w:t>зования в рамках государственного стандарта общего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(выполн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Ед</w:t>
            </w:r>
            <w:r w:rsidRPr="00C42F3C">
              <w:rPr>
                <w:sz w:val="20"/>
                <w:szCs w:val="20"/>
              </w:rPr>
              <w:t>и</w:t>
            </w:r>
            <w:r w:rsidRPr="00C42F3C">
              <w:rPr>
                <w:sz w:val="20"/>
                <w:szCs w:val="20"/>
              </w:rPr>
              <w:t>ница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A7298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72989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42F3C" w:rsidRDefault="00AC6468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общ</w:t>
            </w:r>
            <w:r w:rsidRPr="0075224D">
              <w:rPr>
                <w:sz w:val="20"/>
                <w:szCs w:val="20"/>
              </w:rPr>
              <w:t>е</w:t>
            </w:r>
            <w:r w:rsidRPr="0075224D">
              <w:rPr>
                <w:sz w:val="20"/>
                <w:szCs w:val="20"/>
              </w:rPr>
              <w:t>образовательных орган</w:t>
            </w:r>
            <w:r w:rsidRPr="0075224D">
              <w:rPr>
                <w:sz w:val="20"/>
                <w:szCs w:val="20"/>
              </w:rPr>
              <w:t>и</w:t>
            </w:r>
            <w:r w:rsidRPr="0075224D">
              <w:rPr>
                <w:sz w:val="20"/>
                <w:szCs w:val="20"/>
              </w:rPr>
              <w:t>заций на уровне среднего общего образования, охваченных профильным обучением</w:t>
            </w:r>
          </w:p>
        </w:tc>
      </w:tr>
      <w:tr w:rsidR="00313BD3" w:rsidRPr="00E3496A" w:rsidTr="00313BD3">
        <w:trPr>
          <w:gridAfter w:val="1"/>
          <w:wAfter w:w="203" w:type="dxa"/>
          <w:trHeight w:val="63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Default="00313BD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75224D" w:rsidRDefault="00313BD3" w:rsidP="00A72989">
            <w:pPr>
              <w:pStyle w:val="formattext"/>
              <w:spacing w:before="0" w:beforeAutospacing="0" w:after="0" w:afterAutospacing="0" w:line="216" w:lineRule="auto"/>
              <w:ind w:left="-42" w:right="-7"/>
              <w:jc w:val="both"/>
              <w:textAlignment w:val="baseline"/>
              <w:rPr>
                <w:sz w:val="20"/>
                <w:szCs w:val="20"/>
              </w:rPr>
            </w:pPr>
            <w:r w:rsidRPr="00CE6815">
              <w:rPr>
                <w:sz w:val="20"/>
                <w:szCs w:val="20"/>
                <w:shd w:val="clear" w:color="auto" w:fill="FFFFFF"/>
              </w:rPr>
              <w:t>Реализация мероприятия направлена на обеспечение возможностей для получения обучающимися муниципальных общеобразовательных организаций общедо</w:t>
            </w:r>
            <w:r w:rsidRPr="00CE6815">
              <w:rPr>
                <w:sz w:val="20"/>
                <w:szCs w:val="20"/>
                <w:shd w:val="clear" w:color="auto" w:fill="FFFFFF"/>
              </w:rPr>
              <w:t>с</w:t>
            </w:r>
            <w:r w:rsidRPr="00CE6815">
              <w:rPr>
                <w:sz w:val="20"/>
                <w:szCs w:val="20"/>
                <w:shd w:val="clear" w:color="auto" w:fill="FFFFFF"/>
              </w:rPr>
              <w:t xml:space="preserve">тупного и бесплатного начального общего, основного общего, среднего общего образования </w:t>
            </w:r>
            <w:r w:rsidR="00A72989">
              <w:rPr>
                <w:sz w:val="20"/>
                <w:szCs w:val="20"/>
                <w:shd w:val="clear" w:color="auto" w:fill="FFFFFF"/>
              </w:rPr>
              <w:t xml:space="preserve">(выделение </w:t>
            </w:r>
            <w:r w:rsidRPr="00CE6815">
              <w:rPr>
                <w:sz w:val="20"/>
                <w:szCs w:val="20"/>
                <w:shd w:val="clear" w:color="auto" w:fill="FFFFFF"/>
              </w:rPr>
              <w:t>субвенций в размере, необходимом для реализации общ</w:t>
            </w:r>
            <w:r w:rsidRPr="00CE6815">
              <w:rPr>
                <w:sz w:val="20"/>
                <w:szCs w:val="20"/>
                <w:shd w:val="clear" w:color="auto" w:fill="FFFFFF"/>
              </w:rPr>
              <w:t>е</w:t>
            </w:r>
            <w:r w:rsidRPr="00CE6815">
              <w:rPr>
                <w:sz w:val="20"/>
                <w:szCs w:val="20"/>
                <w:shd w:val="clear" w:color="auto" w:fill="FFFFFF"/>
              </w:rPr>
              <w:t>образовательных программ в части финансового обеспечения расходов на оплату труда, приобретение учебников и учебных пособий, средств обучения (за искл</w:t>
            </w:r>
            <w:r w:rsidRPr="00CE6815">
              <w:rPr>
                <w:sz w:val="20"/>
                <w:szCs w:val="20"/>
                <w:shd w:val="clear" w:color="auto" w:fill="FFFFFF"/>
              </w:rPr>
              <w:t>ю</w:t>
            </w:r>
            <w:r w:rsidRPr="00CE6815">
              <w:rPr>
                <w:sz w:val="20"/>
                <w:szCs w:val="20"/>
                <w:shd w:val="clear" w:color="auto" w:fill="FFFFFF"/>
              </w:rPr>
              <w:t>чением расходов на содержание зданий и оплату коммунальных услуг) в соответствии с нормативами</w:t>
            </w:r>
          </w:p>
        </w:tc>
      </w:tr>
      <w:tr w:rsidR="00A72989" w:rsidRPr="00E3496A" w:rsidTr="00313BD3">
        <w:trPr>
          <w:gridAfter w:val="1"/>
          <w:wAfter w:w="203" w:type="dxa"/>
          <w:trHeight w:val="163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Default="00A72989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0C3344" w:rsidRDefault="00A72989" w:rsidP="00A72989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обеспечению без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пасного дорожного движения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5A0BFE" w:rsidRDefault="00A72989" w:rsidP="00A7298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Оказание услуг (выполн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5A0BFE" w:rsidRDefault="00A72989" w:rsidP="004127D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5A0BFE" w:rsidRDefault="00A72989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5A0BFE" w:rsidRDefault="00A72989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5A0BFE" w:rsidRDefault="00A72989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5A0BFE" w:rsidRDefault="00A72989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5A0BFE" w:rsidRDefault="00A72989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5A0BFE" w:rsidRDefault="00A72989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5A0BFE" w:rsidRDefault="00A72989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5A0BFE" w:rsidRDefault="00A72989" w:rsidP="00A7298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72989" w:rsidRPr="0075224D" w:rsidRDefault="00A72989" w:rsidP="00A72989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75224D">
              <w:rPr>
                <w:sz w:val="20"/>
                <w:szCs w:val="20"/>
              </w:rPr>
              <w:t>Доля обучающихся по программам общего образования, участву</w:t>
            </w:r>
            <w:r w:rsidRPr="0075224D">
              <w:rPr>
                <w:sz w:val="20"/>
                <w:szCs w:val="20"/>
              </w:rPr>
              <w:t>ю</w:t>
            </w:r>
            <w:r w:rsidRPr="0075224D">
              <w:rPr>
                <w:sz w:val="20"/>
                <w:szCs w:val="20"/>
              </w:rPr>
              <w:t>щих в олимпиадах и конкурсах различного уровня, в общей числе</w:t>
            </w:r>
            <w:r w:rsidRPr="0075224D">
              <w:rPr>
                <w:sz w:val="20"/>
                <w:szCs w:val="20"/>
              </w:rPr>
              <w:t>н</w:t>
            </w:r>
            <w:r w:rsidRPr="0075224D">
              <w:rPr>
                <w:sz w:val="20"/>
                <w:szCs w:val="20"/>
              </w:rPr>
              <w:t>ности обучающихся по программам общего образования</w:t>
            </w:r>
          </w:p>
        </w:tc>
      </w:tr>
      <w:tr w:rsidR="00AC6468" w:rsidRPr="00E3496A" w:rsidTr="00A72989">
        <w:trPr>
          <w:gridAfter w:val="1"/>
          <w:wAfter w:w="203" w:type="dxa"/>
          <w:trHeight w:val="21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313BD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75224D" w:rsidRDefault="00A72989" w:rsidP="004127DA">
            <w:pPr>
              <w:pStyle w:val="formattext"/>
              <w:spacing w:before="0" w:beforeAutospacing="0" w:after="0" w:afterAutospacing="0" w:line="216" w:lineRule="auto"/>
              <w:ind w:left="-42" w:right="-7"/>
              <w:textAlignment w:val="baseline"/>
              <w:rPr>
                <w:sz w:val="20"/>
                <w:szCs w:val="20"/>
              </w:rPr>
            </w:pPr>
            <w:r w:rsidRPr="005A0BFE">
              <w:rPr>
                <w:sz w:val="20"/>
                <w:szCs w:val="20"/>
              </w:rPr>
              <w:t xml:space="preserve">Реализация мероприятия направлена на формирование у  </w:t>
            </w:r>
            <w:r w:rsidR="004127DA">
              <w:rPr>
                <w:sz w:val="20"/>
                <w:szCs w:val="20"/>
              </w:rPr>
              <w:t xml:space="preserve">учащихся общеобразовательных </w:t>
            </w:r>
            <w:r w:rsidRPr="005A0BFE">
              <w:rPr>
                <w:sz w:val="20"/>
                <w:szCs w:val="20"/>
              </w:rPr>
              <w:t xml:space="preserve"> учреждений знаний правил дорожного движения и умения их прим</w:t>
            </w:r>
            <w:r w:rsidRPr="005A0BFE">
              <w:rPr>
                <w:sz w:val="20"/>
                <w:szCs w:val="20"/>
              </w:rPr>
              <w:t>е</w:t>
            </w:r>
            <w:r w:rsidRPr="005A0BFE">
              <w:rPr>
                <w:sz w:val="20"/>
                <w:szCs w:val="20"/>
              </w:rPr>
              <w:t xml:space="preserve">нять на практике  </w:t>
            </w:r>
          </w:p>
        </w:tc>
      </w:tr>
      <w:tr w:rsidR="00AC6468" w:rsidRPr="00E3496A" w:rsidTr="004127DA">
        <w:trPr>
          <w:gridAfter w:val="1"/>
          <w:wAfter w:w="203" w:type="dxa"/>
          <w:trHeight w:val="24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4127DA">
            <w:pPr>
              <w:pStyle w:val="formattext"/>
              <w:spacing w:before="0" w:beforeAutospacing="0" w:after="0" w:afterAutospacing="0" w:line="216" w:lineRule="auto"/>
              <w:ind w:left="-42" w:right="-7"/>
              <w:textAlignment w:val="baseline"/>
              <w:rPr>
                <w:sz w:val="20"/>
                <w:szCs w:val="20"/>
              </w:rPr>
            </w:pPr>
            <w:r w:rsidRPr="000E4CBA">
              <w:rPr>
                <w:sz w:val="20"/>
                <w:szCs w:val="20"/>
              </w:rPr>
              <w:t>Создание механизмов, направленных на социальную поддержку педагогических работников и повышение статуса профес</w:t>
            </w:r>
            <w:r w:rsidRPr="000E4CBA">
              <w:rPr>
                <w:sz w:val="20"/>
                <w:szCs w:val="20"/>
              </w:rPr>
              <w:softHyphen/>
              <w:t>сии учителя</w:t>
            </w:r>
          </w:p>
        </w:tc>
      </w:tr>
      <w:tr w:rsidR="00AC6468" w:rsidRPr="00E3496A" w:rsidTr="00A26A62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AC6468" w:rsidP="00024A0A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Возмещение части затрат в связи с предоставлением ипотечного режима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313BD3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физич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ским 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4127DA" w:rsidP="004127D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4127DA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313BD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4127DA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4127DA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4127DA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4127DA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4127DA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4127DA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CE6815" w:rsidRDefault="004127DA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6468" w:rsidRPr="00E3496A" w:rsidTr="004127DA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4127DA" w:rsidRDefault="004127DA" w:rsidP="004127DA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4127DA">
              <w:rPr>
                <w:sz w:val="20"/>
                <w:szCs w:val="20"/>
              </w:rPr>
              <w:t>Реализация мероприяти</w:t>
            </w:r>
            <w:r>
              <w:rPr>
                <w:sz w:val="20"/>
                <w:szCs w:val="20"/>
              </w:rPr>
              <w:t xml:space="preserve">й направлена на обеспечение возмещения учителям общеобразовательных организаций части  затрат </w:t>
            </w:r>
            <w:r w:rsidRPr="004127DA">
              <w:rPr>
                <w:sz w:val="20"/>
                <w:szCs w:val="20"/>
              </w:rPr>
              <w:t>в связи с предоставлением</w:t>
            </w:r>
            <w:r>
              <w:rPr>
                <w:sz w:val="20"/>
                <w:szCs w:val="20"/>
              </w:rPr>
              <w:t xml:space="preserve"> им</w:t>
            </w:r>
            <w:r w:rsidRPr="004127DA">
              <w:rPr>
                <w:sz w:val="20"/>
                <w:szCs w:val="20"/>
              </w:rPr>
              <w:t xml:space="preserve">  ип</w:t>
            </w:r>
            <w:r w:rsidRPr="004127DA">
              <w:rPr>
                <w:sz w:val="20"/>
                <w:szCs w:val="20"/>
              </w:rPr>
              <w:t>о</w:t>
            </w:r>
            <w:r w:rsidRPr="004127DA">
              <w:rPr>
                <w:sz w:val="20"/>
                <w:szCs w:val="20"/>
              </w:rPr>
              <w:t>течного кредита</w:t>
            </w:r>
          </w:p>
        </w:tc>
      </w:tr>
      <w:tr w:rsidR="004127DA" w:rsidRPr="00E3496A" w:rsidTr="00A26A62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Default="004127DA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726EF8" w:rsidRDefault="004127DA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726EF8">
              <w:rPr>
                <w:snapToGrid w:val="0"/>
                <w:sz w:val="20"/>
                <w:szCs w:val="20"/>
              </w:rPr>
              <w:t>В</w:t>
            </w:r>
            <w:r w:rsidRPr="00726EF8">
              <w:rPr>
                <w:sz w:val="20"/>
                <w:szCs w:val="20"/>
              </w:rPr>
              <w:t>ы</w:t>
            </w:r>
            <w:r w:rsidRPr="00726EF8">
              <w:rPr>
                <w:sz w:val="20"/>
                <w:szCs w:val="20"/>
              </w:rPr>
              <w:softHyphen/>
              <w:t>плата ежемесяч</w:t>
            </w:r>
            <w:r w:rsidRPr="00726EF8">
              <w:rPr>
                <w:sz w:val="20"/>
                <w:szCs w:val="20"/>
              </w:rPr>
              <w:softHyphen/>
              <w:t>ного денежного вознаграждения за классное руково</w:t>
            </w:r>
            <w:r w:rsidRPr="00726EF8">
              <w:rPr>
                <w:sz w:val="20"/>
                <w:szCs w:val="20"/>
              </w:rPr>
              <w:softHyphen/>
              <w:t>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42F3C" w:rsidRDefault="004127DA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физич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ским 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42F3C" w:rsidRDefault="004127DA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42F3C" w:rsidRDefault="004127DA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75097B">
              <w:rPr>
                <w:sz w:val="20"/>
                <w:szCs w:val="20"/>
              </w:rPr>
              <w:t>Доля педа</w:t>
            </w:r>
            <w:r w:rsidRPr="0075097B">
              <w:rPr>
                <w:sz w:val="20"/>
                <w:szCs w:val="20"/>
              </w:rPr>
              <w:softHyphen/>
              <w:t>го</w:t>
            </w:r>
            <w:r w:rsidRPr="0075097B">
              <w:rPr>
                <w:sz w:val="20"/>
                <w:szCs w:val="20"/>
              </w:rPr>
              <w:softHyphen/>
              <w:t>гических работников, полу</w:t>
            </w:r>
            <w:r w:rsidRPr="0075097B">
              <w:rPr>
                <w:sz w:val="20"/>
                <w:szCs w:val="20"/>
              </w:rPr>
              <w:softHyphen/>
              <w:t>чаю</w:t>
            </w:r>
            <w:r w:rsidRPr="0075097B">
              <w:rPr>
                <w:sz w:val="20"/>
                <w:szCs w:val="20"/>
              </w:rPr>
              <w:softHyphen/>
              <w:t>щих вознаграждение за клас</w:t>
            </w:r>
            <w:r w:rsidRPr="0075097B">
              <w:rPr>
                <w:sz w:val="20"/>
                <w:szCs w:val="20"/>
              </w:rPr>
              <w:t>с</w:t>
            </w:r>
            <w:r w:rsidRPr="0075097B">
              <w:rPr>
                <w:sz w:val="20"/>
                <w:szCs w:val="20"/>
              </w:rPr>
              <w:t>ное руководство,  к о</w:t>
            </w:r>
            <w:r w:rsidRPr="0075097B">
              <w:rPr>
                <w:sz w:val="20"/>
                <w:szCs w:val="20"/>
              </w:rPr>
              <w:t>б</w:t>
            </w:r>
            <w:r w:rsidRPr="0075097B">
              <w:rPr>
                <w:sz w:val="20"/>
                <w:szCs w:val="20"/>
              </w:rPr>
              <w:t>щему числу пе</w:t>
            </w:r>
            <w:r w:rsidRPr="0075097B">
              <w:rPr>
                <w:sz w:val="20"/>
                <w:szCs w:val="20"/>
              </w:rPr>
              <w:softHyphen/>
            </w:r>
            <w:r w:rsidRPr="0075097B">
              <w:rPr>
                <w:sz w:val="20"/>
                <w:szCs w:val="20"/>
              </w:rPr>
              <w:lastRenderedPageBreak/>
              <w:t>дагогических ра</w:t>
            </w:r>
            <w:r w:rsidRPr="0075097B">
              <w:rPr>
                <w:sz w:val="20"/>
                <w:szCs w:val="20"/>
              </w:rPr>
              <w:softHyphen/>
              <w:t>ботни</w:t>
            </w:r>
            <w:r w:rsidRPr="0075097B">
              <w:rPr>
                <w:sz w:val="20"/>
                <w:szCs w:val="20"/>
              </w:rPr>
              <w:softHyphen/>
              <w:t>ков, выпол</w:t>
            </w:r>
            <w:r w:rsidRPr="0075097B">
              <w:rPr>
                <w:sz w:val="20"/>
                <w:szCs w:val="20"/>
              </w:rPr>
              <w:softHyphen/>
              <w:t>няющих функ</w:t>
            </w:r>
            <w:r w:rsidRPr="0075097B">
              <w:rPr>
                <w:sz w:val="20"/>
                <w:szCs w:val="20"/>
              </w:rPr>
              <w:softHyphen/>
              <w:t>ции классного руко</w:t>
            </w:r>
            <w:r w:rsidRPr="0075097B">
              <w:rPr>
                <w:sz w:val="20"/>
                <w:szCs w:val="20"/>
              </w:rPr>
              <w:softHyphen/>
              <w:t>водителя</w:t>
            </w:r>
          </w:p>
        </w:tc>
      </w:tr>
      <w:tr w:rsidR="00313BD3" w:rsidRPr="00E3496A" w:rsidTr="00313BD3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Default="00313BD3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75097B" w:rsidRDefault="00313BD3" w:rsidP="004127DA">
            <w:pPr>
              <w:pStyle w:val="formattext"/>
              <w:spacing w:before="0" w:beforeAutospacing="0" w:after="0" w:afterAutospacing="0" w:line="216" w:lineRule="auto"/>
              <w:ind w:right="-7"/>
              <w:jc w:val="both"/>
              <w:textAlignment w:val="baseline"/>
              <w:rPr>
                <w:sz w:val="20"/>
                <w:szCs w:val="20"/>
              </w:rPr>
            </w:pPr>
            <w:r w:rsidRPr="00B94D6A">
              <w:rPr>
                <w:sz w:val="20"/>
                <w:szCs w:val="20"/>
                <w:shd w:val="clear" w:color="auto" w:fill="FFFFFF"/>
              </w:rPr>
              <w:t xml:space="preserve">Ежемесячная выплата денежного вознаграждения за выполнение функций классного руководителя </w:t>
            </w:r>
            <w:r w:rsidR="004127DA">
              <w:rPr>
                <w:sz w:val="20"/>
                <w:szCs w:val="20"/>
                <w:shd w:val="clear" w:color="auto" w:fill="FFFFFF"/>
              </w:rPr>
              <w:t xml:space="preserve"> педагогическим работникам </w:t>
            </w:r>
            <w:r w:rsidRPr="00B94D6A">
              <w:rPr>
                <w:sz w:val="20"/>
                <w:szCs w:val="20"/>
                <w:shd w:val="clear" w:color="auto" w:fill="FFFFFF"/>
              </w:rPr>
              <w:t xml:space="preserve"> муниципальных общеобразов</w:t>
            </w:r>
            <w:r w:rsidRPr="00B94D6A">
              <w:rPr>
                <w:sz w:val="20"/>
                <w:szCs w:val="20"/>
                <w:shd w:val="clear" w:color="auto" w:fill="FFFFFF"/>
              </w:rPr>
              <w:t>а</w:t>
            </w:r>
            <w:r w:rsidRPr="00B94D6A">
              <w:rPr>
                <w:sz w:val="20"/>
                <w:szCs w:val="20"/>
                <w:shd w:val="clear" w:color="auto" w:fill="FFFFFF"/>
              </w:rPr>
              <w:t xml:space="preserve">тельных организаций, выполняющих функции классного руководителя. Выплаты </w:t>
            </w:r>
            <w:r w:rsidR="004127DA">
              <w:rPr>
                <w:sz w:val="20"/>
                <w:szCs w:val="20"/>
                <w:shd w:val="clear" w:color="auto" w:fill="FFFFFF"/>
              </w:rPr>
              <w:t xml:space="preserve"> осуществляются </w:t>
            </w:r>
            <w:r w:rsidRPr="00B94D6A">
              <w:rPr>
                <w:sz w:val="20"/>
                <w:szCs w:val="20"/>
                <w:shd w:val="clear" w:color="auto" w:fill="FFFFFF"/>
              </w:rPr>
              <w:t>в рамках перечня поручений по реализации Послания През</w:t>
            </w:r>
            <w:r w:rsidRPr="00B94D6A">
              <w:rPr>
                <w:sz w:val="20"/>
                <w:szCs w:val="20"/>
                <w:shd w:val="clear" w:color="auto" w:fill="FFFFFF"/>
              </w:rPr>
              <w:t>и</w:t>
            </w:r>
            <w:r w:rsidRPr="00B94D6A">
              <w:rPr>
                <w:sz w:val="20"/>
                <w:szCs w:val="20"/>
                <w:shd w:val="clear" w:color="auto" w:fill="FFFFFF"/>
              </w:rPr>
              <w:t>дента Российской Федерации Федеральному Собранию от 15 января 2020 года</w:t>
            </w:r>
            <w:r w:rsidR="004127DA">
              <w:rPr>
                <w:sz w:val="20"/>
                <w:szCs w:val="20"/>
                <w:shd w:val="clear" w:color="auto" w:fill="FFFFFF"/>
              </w:rPr>
              <w:t xml:space="preserve"> (в части обеспе</w:t>
            </w:r>
            <w:r w:rsidRPr="00B94D6A">
              <w:rPr>
                <w:sz w:val="20"/>
                <w:szCs w:val="20"/>
                <w:shd w:val="clear" w:color="auto" w:fill="FFFFFF"/>
              </w:rPr>
              <w:t>чения выплаты за счет средств федерального бюджета ежемесячн</w:t>
            </w:r>
            <w:r w:rsidRPr="00B94D6A">
              <w:rPr>
                <w:sz w:val="20"/>
                <w:szCs w:val="20"/>
                <w:shd w:val="clear" w:color="auto" w:fill="FFFFFF"/>
              </w:rPr>
              <w:t>о</w:t>
            </w:r>
            <w:r w:rsidRPr="00B94D6A">
              <w:rPr>
                <w:sz w:val="20"/>
                <w:szCs w:val="20"/>
                <w:shd w:val="clear" w:color="auto" w:fill="FFFFFF"/>
              </w:rPr>
              <w:t>го денежного вознаграждения в размере не менее 5000 рублей педагогическим работникам муниципальных общеобразовательных организаций за классное рук</w:t>
            </w:r>
            <w:r w:rsidRPr="00B94D6A">
              <w:rPr>
                <w:sz w:val="20"/>
                <w:szCs w:val="20"/>
                <w:shd w:val="clear" w:color="auto" w:fill="FFFFFF"/>
              </w:rPr>
              <w:t>о</w:t>
            </w:r>
            <w:r w:rsidRPr="00B94D6A">
              <w:rPr>
                <w:sz w:val="20"/>
                <w:szCs w:val="20"/>
                <w:shd w:val="clear" w:color="auto" w:fill="FFFFFF"/>
              </w:rPr>
              <w:t>водство</w:t>
            </w:r>
            <w:r w:rsidR="004127DA">
              <w:rPr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4127DA" w:rsidRPr="00E3496A" w:rsidTr="00A26A62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Default="004127DA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726EF8" w:rsidRDefault="004127DA" w:rsidP="004127DA">
            <w:pPr>
              <w:pStyle w:val="formattext"/>
              <w:spacing w:before="0" w:beforeAutospacing="0" w:after="0" w:afterAutospacing="0" w:line="216" w:lineRule="auto"/>
              <w:ind w:right="-149"/>
              <w:jc w:val="both"/>
              <w:textAlignment w:val="baseline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Ежемесячное денежное вознагра</w:t>
            </w:r>
            <w:r>
              <w:rPr>
                <w:snapToGrid w:val="0"/>
                <w:sz w:val="20"/>
                <w:szCs w:val="20"/>
              </w:rPr>
              <w:t>ж</w:t>
            </w:r>
            <w:r>
              <w:rPr>
                <w:snapToGrid w:val="0"/>
                <w:sz w:val="20"/>
                <w:szCs w:val="20"/>
              </w:rPr>
              <w:t>дение за классное руководство пед</w:t>
            </w:r>
            <w:r>
              <w:rPr>
                <w:snapToGrid w:val="0"/>
                <w:sz w:val="20"/>
                <w:szCs w:val="20"/>
              </w:rPr>
              <w:t>а</w:t>
            </w:r>
            <w:r>
              <w:rPr>
                <w:snapToGrid w:val="0"/>
                <w:sz w:val="20"/>
                <w:szCs w:val="20"/>
              </w:rPr>
              <w:t>гогическим работникам муниц</w:t>
            </w:r>
            <w:r>
              <w:rPr>
                <w:snapToGrid w:val="0"/>
                <w:sz w:val="20"/>
                <w:szCs w:val="20"/>
              </w:rPr>
              <w:t>и</w:t>
            </w:r>
            <w:r>
              <w:rPr>
                <w:snapToGrid w:val="0"/>
                <w:sz w:val="20"/>
                <w:szCs w:val="20"/>
              </w:rPr>
              <w:t>пальных образовательных организ</w:t>
            </w:r>
            <w:r>
              <w:rPr>
                <w:snapToGrid w:val="0"/>
                <w:sz w:val="20"/>
                <w:szCs w:val="20"/>
              </w:rPr>
              <w:t>а</w:t>
            </w:r>
            <w:r>
              <w:rPr>
                <w:snapToGrid w:val="0"/>
                <w:sz w:val="20"/>
                <w:szCs w:val="20"/>
              </w:rPr>
              <w:t>ций, реализующих образовательные программы основного общего обр</w:t>
            </w:r>
            <w:r>
              <w:rPr>
                <w:snapToGrid w:val="0"/>
                <w:sz w:val="20"/>
                <w:szCs w:val="20"/>
              </w:rPr>
              <w:t>а</w:t>
            </w:r>
            <w:r>
              <w:rPr>
                <w:snapToGrid w:val="0"/>
                <w:sz w:val="20"/>
                <w:szCs w:val="20"/>
              </w:rPr>
              <w:t>зования, образовательные програ</w:t>
            </w:r>
            <w:r>
              <w:rPr>
                <w:snapToGrid w:val="0"/>
                <w:sz w:val="20"/>
                <w:szCs w:val="20"/>
              </w:rPr>
              <w:t>м</w:t>
            </w:r>
            <w:r>
              <w:rPr>
                <w:snapToGrid w:val="0"/>
                <w:sz w:val="20"/>
                <w:szCs w:val="20"/>
              </w:rPr>
              <w:t>мы среднего общего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42F3C" w:rsidRDefault="004127DA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физич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ским 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42F3C" w:rsidRDefault="004127DA" w:rsidP="00024A0A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CE6815" w:rsidRDefault="004127DA" w:rsidP="007A08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27DA" w:rsidRPr="0075097B" w:rsidRDefault="004127DA" w:rsidP="00024A0A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75097B">
              <w:rPr>
                <w:sz w:val="20"/>
                <w:szCs w:val="20"/>
              </w:rPr>
              <w:t>Доля педа</w:t>
            </w:r>
            <w:r w:rsidRPr="0075097B">
              <w:rPr>
                <w:sz w:val="20"/>
                <w:szCs w:val="20"/>
              </w:rPr>
              <w:softHyphen/>
              <w:t>го</w:t>
            </w:r>
            <w:r w:rsidRPr="0075097B">
              <w:rPr>
                <w:sz w:val="20"/>
                <w:szCs w:val="20"/>
              </w:rPr>
              <w:softHyphen/>
              <w:t>гических работников, полу</w:t>
            </w:r>
            <w:r w:rsidRPr="0075097B">
              <w:rPr>
                <w:sz w:val="20"/>
                <w:szCs w:val="20"/>
              </w:rPr>
              <w:softHyphen/>
              <w:t>чаю</w:t>
            </w:r>
            <w:r w:rsidRPr="0075097B">
              <w:rPr>
                <w:sz w:val="20"/>
                <w:szCs w:val="20"/>
              </w:rPr>
              <w:softHyphen/>
              <w:t>щих вознаграждение за клас</w:t>
            </w:r>
            <w:r w:rsidRPr="0075097B">
              <w:rPr>
                <w:sz w:val="20"/>
                <w:szCs w:val="20"/>
              </w:rPr>
              <w:t>с</w:t>
            </w:r>
            <w:r w:rsidRPr="0075097B">
              <w:rPr>
                <w:sz w:val="20"/>
                <w:szCs w:val="20"/>
              </w:rPr>
              <w:t>ное руководство,  к о</w:t>
            </w:r>
            <w:r w:rsidRPr="0075097B">
              <w:rPr>
                <w:sz w:val="20"/>
                <w:szCs w:val="20"/>
              </w:rPr>
              <w:t>б</w:t>
            </w:r>
            <w:r w:rsidRPr="0075097B">
              <w:rPr>
                <w:sz w:val="20"/>
                <w:szCs w:val="20"/>
              </w:rPr>
              <w:t>щему числу пе</w:t>
            </w:r>
            <w:r w:rsidRPr="0075097B">
              <w:rPr>
                <w:sz w:val="20"/>
                <w:szCs w:val="20"/>
              </w:rPr>
              <w:softHyphen/>
              <w:t>дагогических ра</w:t>
            </w:r>
            <w:r w:rsidRPr="0075097B">
              <w:rPr>
                <w:sz w:val="20"/>
                <w:szCs w:val="20"/>
              </w:rPr>
              <w:softHyphen/>
              <w:t>ботни</w:t>
            </w:r>
            <w:r w:rsidRPr="0075097B">
              <w:rPr>
                <w:sz w:val="20"/>
                <w:szCs w:val="20"/>
              </w:rPr>
              <w:softHyphen/>
              <w:t>ков, выпол</w:t>
            </w:r>
            <w:r w:rsidRPr="0075097B">
              <w:rPr>
                <w:sz w:val="20"/>
                <w:szCs w:val="20"/>
              </w:rPr>
              <w:softHyphen/>
              <w:t>няющих функ</w:t>
            </w:r>
            <w:r w:rsidRPr="0075097B">
              <w:rPr>
                <w:sz w:val="20"/>
                <w:szCs w:val="20"/>
              </w:rPr>
              <w:softHyphen/>
              <w:t>ции</w:t>
            </w:r>
          </w:p>
        </w:tc>
      </w:tr>
      <w:tr w:rsidR="00AC6468" w:rsidRPr="00E3496A" w:rsidTr="00313BD3">
        <w:trPr>
          <w:gridAfter w:val="1"/>
          <w:wAfter w:w="203" w:type="dxa"/>
          <w:trHeight w:val="41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Default="00AC6468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</w:p>
        </w:tc>
        <w:tc>
          <w:tcPr>
            <w:tcW w:w="142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6468" w:rsidRPr="0075097B" w:rsidRDefault="00AC6468" w:rsidP="00546717">
            <w:pPr>
              <w:pStyle w:val="formattext"/>
              <w:spacing w:before="0" w:beforeAutospacing="0" w:after="0" w:afterAutospacing="0" w:line="216" w:lineRule="auto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 w:rsidRPr="00B94D6A">
              <w:rPr>
                <w:sz w:val="20"/>
                <w:szCs w:val="20"/>
                <w:shd w:val="clear" w:color="auto" w:fill="FFFFFF"/>
              </w:rPr>
              <w:t>Ежемесячная выплата денежного вознаграждения за выполнение функций классного руководителя  педагогическим работникам  муниципальных общеобразов</w:t>
            </w:r>
            <w:r w:rsidRPr="00B94D6A">
              <w:rPr>
                <w:sz w:val="20"/>
                <w:szCs w:val="20"/>
                <w:shd w:val="clear" w:color="auto" w:fill="FFFFFF"/>
              </w:rPr>
              <w:t>а</w:t>
            </w:r>
            <w:r w:rsidRPr="00B94D6A">
              <w:rPr>
                <w:sz w:val="20"/>
                <w:szCs w:val="20"/>
                <w:shd w:val="clear" w:color="auto" w:fill="FFFFFF"/>
              </w:rPr>
              <w:t>тельных организаций общеобразовательных организаций, выполняющих функции классного руководителя</w:t>
            </w:r>
          </w:p>
        </w:tc>
      </w:tr>
    </w:tbl>
    <w:p w:rsidR="00FE613B" w:rsidRDefault="00FE613B" w:rsidP="00FE613B">
      <w:pPr>
        <w:pStyle w:val="4"/>
        <w:shd w:val="clear" w:color="auto" w:fill="FFFFFF"/>
        <w:spacing w:before="0" w:after="240"/>
        <w:jc w:val="center"/>
        <w:textAlignment w:val="baseline"/>
        <w:rPr>
          <w:rFonts w:cs="Arial"/>
          <w:color w:val="444444"/>
          <w:sz w:val="27"/>
          <w:szCs w:val="27"/>
        </w:rPr>
      </w:pPr>
    </w:p>
    <w:p w:rsidR="006E4EDB" w:rsidRPr="006E4EDB" w:rsidRDefault="00FE613B" w:rsidP="00F12111">
      <w:pPr>
        <w:jc w:val="center"/>
        <w:rPr>
          <w:rFonts w:ascii="Times New Roman" w:hAnsi="Times New Roman"/>
        </w:rPr>
      </w:pPr>
      <w:r>
        <w:br w:type="page"/>
      </w:r>
    </w:p>
    <w:p w:rsidR="006E4EDB" w:rsidRPr="006E4EDB" w:rsidRDefault="006E4EDB" w:rsidP="006E4ED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lang w:eastAsia="ru-RU"/>
        </w:rPr>
      </w:pPr>
      <w:r w:rsidRPr="006E4EDB">
        <w:rPr>
          <w:rFonts w:ascii="Times New Roman" w:eastAsia="Times New Roman" w:hAnsi="Times New Roman"/>
          <w:b/>
          <w:bCs/>
          <w:lang w:eastAsia="ru-RU"/>
        </w:rPr>
        <w:lastRenderedPageBreak/>
        <w:t>План реализации комплекса про</w:t>
      </w:r>
      <w:r w:rsidR="0080453F">
        <w:rPr>
          <w:rFonts w:ascii="Times New Roman" w:eastAsia="Times New Roman" w:hAnsi="Times New Roman"/>
          <w:b/>
          <w:bCs/>
          <w:lang w:eastAsia="ru-RU"/>
        </w:rPr>
        <w:t xml:space="preserve">цессных мероприятий </w:t>
      </w:r>
      <w:r w:rsidRPr="006E4EDB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6E4EDB">
        <w:rPr>
          <w:rFonts w:ascii="Times New Roman" w:eastAsia="Times New Roman" w:hAnsi="Times New Roman"/>
          <w:b/>
          <w:bCs/>
          <w:lang w:eastAsia="ru-RU"/>
        </w:rPr>
        <w:br/>
      </w:r>
    </w:p>
    <w:tbl>
      <w:tblPr>
        <w:tblW w:w="14821" w:type="dxa"/>
        <w:tblInd w:w="149" w:type="dxa"/>
        <w:shd w:val="clear" w:color="auto" w:fill="FFC000"/>
        <w:tblCellMar>
          <w:left w:w="0" w:type="dxa"/>
          <w:right w:w="0" w:type="dxa"/>
        </w:tblCellMar>
        <w:tblLook w:val="04A0"/>
      </w:tblPr>
      <w:tblGrid>
        <w:gridCol w:w="1134"/>
        <w:gridCol w:w="6237"/>
        <w:gridCol w:w="1560"/>
        <w:gridCol w:w="3969"/>
        <w:gridCol w:w="1921"/>
      </w:tblGrid>
      <w:tr w:rsidR="006E4EDB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54671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6E4EDB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насту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ления ко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трольной то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подтве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ждающего док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мента</w:t>
            </w:r>
          </w:p>
        </w:tc>
      </w:tr>
      <w:tr w:rsidR="006E4EDB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6E4EDB" w:rsidRPr="00546717" w:rsidTr="006342F2">
        <w:trPr>
          <w:trHeight w:val="784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6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631237" w:rsidRDefault="004071B6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«</w:t>
            </w:r>
            <w:r w:rsidR="00631237" w:rsidRPr="00631237">
              <w:rPr>
                <w:rFonts w:ascii="Times New Roman" w:hAnsi="Times New Roman"/>
                <w:sz w:val="20"/>
                <w:szCs w:val="20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</w:t>
            </w:r>
            <w:r w:rsidR="00631237" w:rsidRPr="00631237">
              <w:rPr>
                <w:rFonts w:ascii="Times New Roman" w:hAnsi="Times New Roman"/>
                <w:sz w:val="20"/>
                <w:szCs w:val="20"/>
              </w:rPr>
              <w:t>у</w:t>
            </w:r>
            <w:r w:rsidR="00631237" w:rsidRPr="00631237">
              <w:rPr>
                <w:rFonts w:ascii="Times New Roman" w:hAnsi="Times New Roman"/>
                <w:sz w:val="20"/>
                <w:szCs w:val="20"/>
              </w:rPr>
              <w:t>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342F2" w:rsidRPr="00546717" w:rsidTr="006342F2">
        <w:trPr>
          <w:trHeight w:val="56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6342F2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6342F2" w:rsidRDefault="006342F2" w:rsidP="002E6B8F">
            <w:pPr>
              <w:spacing w:after="0" w:line="216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беспечение дея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тельности (оказа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ние у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с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луг) подве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домственных  управлению образования орга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заций</w:t>
            </w:r>
            <w:r w:rsidR="002E6B8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6342F2" w:rsidP="002B326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6342F2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6342F2" w:rsidRPr="00546717" w:rsidTr="006342F2">
        <w:trPr>
          <w:trHeight w:val="506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6342F2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4071B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беспечение дея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тельности (оказа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ние у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с</w:t>
            </w:r>
            <w:r w:rsidRPr="006342F2">
              <w:rPr>
                <w:rFonts w:ascii="Times New Roman" w:hAnsi="Times New Roman"/>
                <w:sz w:val="20"/>
                <w:szCs w:val="20"/>
              </w:rPr>
              <w:t>луг) подве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домственных  управлению образования орга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ни</w:t>
            </w:r>
            <w:r w:rsidRPr="006342F2">
              <w:rPr>
                <w:rFonts w:ascii="Times New Roman" w:hAnsi="Times New Roman"/>
                <w:sz w:val="20"/>
                <w:szCs w:val="20"/>
              </w:rPr>
              <w:softHyphen/>
              <w:t>заций</w:t>
            </w:r>
            <w:r>
              <w:rPr>
                <w:rFonts w:ascii="Times New Roman" w:hAnsi="Times New Roman"/>
                <w:sz w:val="20"/>
                <w:szCs w:val="20"/>
              </w:rPr>
              <w:t>» в 2025 году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6342F2" w:rsidP="002B3269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6342F2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6342F2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1.1.1К1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4071B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«Выплаты осуществлены»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42F2" w:rsidRPr="00546717" w:rsidRDefault="002E6B8F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расходах</w:t>
            </w:r>
          </w:p>
        </w:tc>
      </w:tr>
      <w:tr w:rsidR="004071B6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2E6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Бесплатное горячее питание обучающи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ся, получающих начальное общее образование в  муниципальных организациях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4071B6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2E6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Бесплатное горячее питание обучающи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ся, получающих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начальное общее образование в  муниципальных организациях»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4071B6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2E6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.1.К1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Мониторинг обеспеченности в 1-м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полугодии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 бесплатным горячим питанием обучающихся, получа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щих начальное общее образование в муниципальных организациях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6342F2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10.07</w:t>
            </w:r>
            <w:r w:rsidR="004071B6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Елецкая Е.В., главный специалист упра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ления образования администрации Гу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справка по итогам ежеквартального мониторинга</w:t>
            </w:r>
          </w:p>
        </w:tc>
      </w:tr>
      <w:tr w:rsidR="004071B6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2E6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.2.К1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6342F2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обеспеченности 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2-м полугодии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 бесплатным горячим питанием обучающихся, получа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щих начальное общее образование в  муниципальных организациях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6342F2" w:rsidP="006342F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4071B6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071B6"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Музыка В.А., начальник отдела воспит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и дополнительного образования д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партамента образовательной политики министерства образования Белгородской области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справка по итогам ежеквартального мониторинга</w:t>
            </w:r>
          </w:p>
        </w:tc>
      </w:tr>
      <w:tr w:rsidR="004071B6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2E6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мероприятий, направленных на развитие общего образования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4071B6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2E6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мероприятий, направленных на развитие общего образования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4071B6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2E6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1К1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4071B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численности обучающихся по о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новным общеобразовательным программам, принявшим участие во Всероссийской олимпиаде школьников, по уровням общего образ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вания и общеобразовательным предметам за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-е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полугодие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6342F2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10.07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6342F2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Будзюк Н.В., директор МБУ «Научно-методический центр»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6342F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справка по итогам мониторинга</w:t>
            </w:r>
          </w:p>
        </w:tc>
      </w:tr>
      <w:tr w:rsidR="004071B6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2E6B8F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</w:t>
            </w:r>
            <w:r w:rsidR="002E6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.1К2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6342F2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численности обучающихся по о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новным общеобразовательным программам, принявшим участие во Всероссийской олимпиаде школьников, по уровням общего образ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вания и общеобразовательным предметам за 2</w:t>
            </w:r>
            <w:r w:rsid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-е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полугодие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  <w:r w:rsid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6342F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  <w:r w:rsid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6342F2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Будзюк Н.В., директор МБУ «Научно-методический центр»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71B6" w:rsidRPr="00546717" w:rsidRDefault="004071B6" w:rsidP="006342F2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справка по итогам мониторинга</w:t>
            </w:r>
          </w:p>
        </w:tc>
      </w:tr>
      <w:tr w:rsidR="006E4EDB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63123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12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6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631237" w:rsidRDefault="0063123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1237">
              <w:rPr>
                <w:rFonts w:ascii="Times New Roman" w:hAnsi="Times New Roman"/>
                <w:sz w:val="20"/>
                <w:szCs w:val="20"/>
              </w:rPr>
              <w:t>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631237" w:rsidRPr="00546717" w:rsidTr="006342F2">
        <w:trPr>
          <w:trHeight w:val="23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ind w:left="-25" w:right="-164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государственного стандарта общего образования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Ковтун Н.Н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первый заместитель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ника управления образования админис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рации Губкинского городского округа 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31237" w:rsidRPr="00546717" w:rsidTr="006342F2">
        <w:trPr>
          <w:trHeight w:val="23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Default="0063123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ind w:left="-25" w:right="-164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государственного стандарта общего образования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Ковтун Н.Н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первый заместитель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ника управления образования админис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31237" w:rsidRPr="00546717" w:rsidTr="006342F2">
        <w:trPr>
          <w:trHeight w:val="23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Default="00631237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2.1.1К1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6342F2">
            <w:pPr>
              <w:spacing w:after="0" w:line="216" w:lineRule="auto"/>
              <w:ind w:left="-25" w:right="-8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прогнозных данных по охвату профильным обучением обучающихся общеобразовательных орг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низаций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городского округа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уровне среднего общего образования на будущий учебный год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631237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31.04.202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1A395D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Ковтун Н.Н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первый заместитель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ника управления образования админис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1237" w:rsidRPr="00546717" w:rsidRDefault="00631237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Отчетная форма по итогам мон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торинга</w:t>
            </w:r>
          </w:p>
        </w:tc>
      </w:tr>
      <w:tr w:rsidR="001A395D" w:rsidRPr="00546717" w:rsidTr="006342F2">
        <w:trPr>
          <w:trHeight w:val="23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Default="001A395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2.1.1К2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прогнозных данных по охвату пр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фильным обучением обучающихся общеобразовательных организ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городского округа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уровне среднего общего о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разования на будущий учебный год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31.10.202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Ковтун Н.Н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первый заместитель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ника управления образования админис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Отчетная форма по итогам мон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торинга</w:t>
            </w:r>
          </w:p>
        </w:tc>
      </w:tr>
      <w:tr w:rsidR="001A395D" w:rsidRPr="00546717" w:rsidTr="006342F2">
        <w:trPr>
          <w:trHeight w:val="23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Default="001A395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луг)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муниципальных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учреждений (организаций)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округа»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Ковтун Н.Н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первый заместитель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ника управления образования админис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1A395D" w:rsidRPr="00546717" w:rsidTr="006342F2">
        <w:trPr>
          <w:trHeight w:val="23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Default="001A395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луг)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муниципальных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учреждений (организаций)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ского округа»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6342F2">
            <w:pPr>
              <w:spacing w:after="0" w:line="216" w:lineRule="auto"/>
              <w:ind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Ковтун Н.Н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первый заместитель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ника управления образования админис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1A395D" w:rsidRPr="00546717" w:rsidTr="006342F2">
        <w:trPr>
          <w:trHeight w:val="23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Default="001A395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2.2.1К1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прогнозных данных по численн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обучающихся по адаптированным основным образовательным программам начального общего, основного общего и среднего общ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образования, учителям-дефектологам, учителям-логопедам на будущий учебный год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31.04.202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2E6B8F">
            <w:pPr>
              <w:spacing w:after="0" w:line="216" w:lineRule="auto"/>
              <w:ind w:left="-8"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Ковтун Н.Н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первый заместитель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ника управления образования админис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Отчетная форма по итогам мон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торинга</w:t>
            </w:r>
          </w:p>
        </w:tc>
      </w:tr>
      <w:tr w:rsidR="001A395D" w:rsidRPr="00546717" w:rsidTr="006342F2">
        <w:trPr>
          <w:trHeight w:val="23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Default="001A395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2.2.1К2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прогнозных данных по численн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обучающихся по адаптированным основным образовательным программам начального общего, основного общего и среднего общ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образования, учителям-дефектологам, учителям-логопедам в т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кущем учебном году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31.10.202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2E6B8F">
            <w:pPr>
              <w:spacing w:after="0" w:line="216" w:lineRule="auto"/>
              <w:ind w:left="-8" w:right="-7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Ковтун Н.Н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первый заместитель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ника управления образования админис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95D" w:rsidRPr="00546717" w:rsidRDefault="001A395D" w:rsidP="001A395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Отчетная форма по итогам мон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торинга</w:t>
            </w:r>
          </w:p>
        </w:tc>
      </w:tr>
      <w:tr w:rsidR="006E4EDB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4EDB" w:rsidRPr="00546717" w:rsidRDefault="006E4EDB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6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D1955" w:rsidRPr="000103DD" w:rsidRDefault="000103D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hAnsi="Times New Roman"/>
                <w:sz w:val="20"/>
                <w:szCs w:val="20"/>
              </w:rPr>
              <w:t>Задача «</w:t>
            </w:r>
            <w:r w:rsidR="005D1955" w:rsidRPr="000103DD">
              <w:rPr>
                <w:rFonts w:ascii="Times New Roman" w:hAnsi="Times New Roman"/>
                <w:sz w:val="20"/>
                <w:szCs w:val="20"/>
              </w:rPr>
              <w:t>Создание механизмов, направленных на социальную поддержку педагогических работников и повышение статуса профес</w:t>
            </w:r>
            <w:r w:rsidR="005D1955" w:rsidRPr="000103DD">
              <w:rPr>
                <w:rFonts w:ascii="Times New Roman" w:hAnsi="Times New Roman"/>
                <w:sz w:val="20"/>
                <w:szCs w:val="20"/>
              </w:rPr>
              <w:softHyphen/>
              <w:t>сии учителя</w:t>
            </w:r>
            <w:r w:rsidRPr="000103D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103DD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денежного вознаграждения за выполнение функций классного руководителя педагогическим р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ботникам го муниципальных учреждений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ind w:right="-149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разования администрации Губкинского 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0103DD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денежного вознаграждения за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выполнение функций классного руководителя педагогическим р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ботникам государственных учреждений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ind w:right="-149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разования администрации Губкинского 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</w:tr>
      <w:tr w:rsidR="000103DD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6E4EDB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3.1.1.К1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15.12.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ind w:right="-149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разования администрации Губкинского 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о расходах бюджета </w:t>
            </w:r>
          </w:p>
        </w:tc>
      </w:tr>
      <w:tr w:rsidR="000103DD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денежного вознаграждения за выполнение функций классного руководителя педагогическим р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ботникам государственных учрежде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ний»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0103DD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1.2К</w:t>
            </w:r>
            <w:r w:rsidR="00634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осуществлены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расходах бюджета</w:t>
            </w:r>
          </w:p>
        </w:tc>
      </w:tr>
      <w:tr w:rsidR="000103DD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.3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денежного вознаграждения за выполнение функций классного руководителя педагогическим р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ботникам государственных учрежде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ний» 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0103DD" w:rsidRPr="00546717" w:rsidTr="006342F2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0103DD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 «В</w:t>
            </w: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ыплаты осуществлены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15.12.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4071B6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03DD" w:rsidRPr="00546717" w:rsidRDefault="000103DD" w:rsidP="004071B6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7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о расходах бюджета </w:t>
            </w:r>
          </w:p>
        </w:tc>
      </w:tr>
    </w:tbl>
    <w:p w:rsidR="008C6002" w:rsidRDefault="00ED3489" w:rsidP="00ED3489">
      <w:pPr>
        <w:pStyle w:val="4"/>
        <w:shd w:val="clear" w:color="auto" w:fill="FFFFFF"/>
        <w:spacing w:before="0" w:after="240"/>
        <w:jc w:val="center"/>
        <w:textAlignment w:val="baseline"/>
        <w:rPr>
          <w:rFonts w:cs="Arial"/>
          <w:color w:val="444444"/>
        </w:rPr>
      </w:pPr>
      <w:r>
        <w:rPr>
          <w:rFonts w:cs="Arial"/>
          <w:color w:val="444444"/>
        </w:rPr>
        <w:br/>
      </w:r>
    </w:p>
    <w:p w:rsidR="008C6002" w:rsidRDefault="008C6002" w:rsidP="008C6002">
      <w:pPr>
        <w:rPr>
          <w:rFonts w:ascii="Arial" w:eastAsia="Times New Roman" w:hAnsi="Arial"/>
          <w:sz w:val="26"/>
          <w:szCs w:val="26"/>
          <w:lang w:eastAsia="zh-CN"/>
        </w:rPr>
      </w:pPr>
      <w:r>
        <w:br w:type="page"/>
      </w:r>
    </w:p>
    <w:p w:rsidR="00013E53" w:rsidRPr="00013E53" w:rsidRDefault="00C42F3C" w:rsidP="00013E53">
      <w:pPr>
        <w:pStyle w:val="headertext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 w:rsidRPr="00013E53">
        <w:rPr>
          <w:b/>
          <w:color w:val="000000"/>
        </w:rPr>
        <w:lastRenderedPageBreak/>
        <w:t xml:space="preserve">Паспорт комплекса процессных мероприятий </w:t>
      </w:r>
      <w:r w:rsidR="00013E53" w:rsidRPr="00013E53">
        <w:rPr>
          <w:b/>
          <w:color w:val="000000"/>
        </w:rPr>
        <w:t>«</w:t>
      </w:r>
      <w:r w:rsidRPr="00013E53">
        <w:rPr>
          <w:b/>
          <w:color w:val="000000"/>
        </w:rPr>
        <w:t>Развитие дополнительного образования детей</w:t>
      </w:r>
      <w:r w:rsidR="00013E53" w:rsidRPr="00013E53">
        <w:rPr>
          <w:b/>
          <w:color w:val="000000"/>
        </w:rPr>
        <w:t>»</w:t>
      </w:r>
    </w:p>
    <w:p w:rsidR="00C42F3C" w:rsidRPr="00013E53" w:rsidRDefault="00C42F3C" w:rsidP="00013E53">
      <w:pPr>
        <w:pStyle w:val="4"/>
        <w:spacing w:before="0" w:after="0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cs="Arial"/>
          <w:color w:val="444444"/>
          <w:sz w:val="27"/>
          <w:szCs w:val="27"/>
        </w:rPr>
        <w:br/>
      </w:r>
      <w:r w:rsidRPr="00013E53">
        <w:rPr>
          <w:rFonts w:ascii="Times New Roman" w:hAnsi="Times New Roman"/>
          <w:color w:val="000000"/>
          <w:sz w:val="24"/>
          <w:szCs w:val="24"/>
        </w:rPr>
        <w:t>1. Общие положения</w:t>
      </w:r>
      <w:r w:rsidRPr="00013E53">
        <w:rPr>
          <w:rFonts w:ascii="Times New Roman" w:hAnsi="Times New Roman"/>
          <w:color w:val="000000"/>
          <w:sz w:val="24"/>
          <w:szCs w:val="24"/>
        </w:rPr>
        <w:br/>
      </w: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4820"/>
        <w:gridCol w:w="10064"/>
      </w:tblGrid>
      <w:tr w:rsidR="00D53147" w:rsidRPr="006342F2" w:rsidTr="006342F2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53147" w:rsidRPr="006342F2" w:rsidRDefault="00D53147" w:rsidP="00EA2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админис</w:t>
            </w: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рации Губкинского городского округа</w:t>
            </w: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53147" w:rsidRPr="006342F2" w:rsidRDefault="00D53147" w:rsidP="00727DB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342F2">
              <w:rPr>
                <w:sz w:val="20"/>
                <w:szCs w:val="20"/>
              </w:rPr>
              <w:t>Управление образования администрации Губкинского городского округа  (Щетинина С.Н., начальник управл</w:t>
            </w:r>
            <w:r w:rsidRPr="006342F2">
              <w:rPr>
                <w:sz w:val="20"/>
                <w:szCs w:val="20"/>
              </w:rPr>
              <w:t>е</w:t>
            </w:r>
            <w:r w:rsidRPr="006342F2">
              <w:rPr>
                <w:sz w:val="20"/>
                <w:szCs w:val="20"/>
              </w:rPr>
              <w:t>ния образования)</w:t>
            </w:r>
          </w:p>
        </w:tc>
      </w:tr>
      <w:tr w:rsidR="00D53147" w:rsidRPr="006342F2" w:rsidTr="006342F2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D53147" w:rsidRPr="006342F2" w:rsidRDefault="00D53147" w:rsidP="00EA2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6342F2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53147" w:rsidRPr="006342F2" w:rsidRDefault="00D53147" w:rsidP="00727DB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342F2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6342F2">
              <w:rPr>
                <w:sz w:val="20"/>
                <w:szCs w:val="20"/>
              </w:rPr>
              <w:br/>
            </w:r>
          </w:p>
        </w:tc>
      </w:tr>
    </w:tbl>
    <w:p w:rsidR="00C42F3C" w:rsidRPr="008C6002" w:rsidRDefault="00C42F3C" w:rsidP="00CE2F6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cs="Arial"/>
          <w:color w:val="444444"/>
          <w:sz w:val="27"/>
          <w:szCs w:val="27"/>
        </w:rPr>
        <w:br/>
      </w:r>
      <w:r w:rsidRPr="008C6002">
        <w:rPr>
          <w:rFonts w:ascii="Times New Roman" w:hAnsi="Times New Roman"/>
          <w:sz w:val="22"/>
          <w:szCs w:val="22"/>
        </w:rPr>
        <w:t xml:space="preserve">2. Показатели комплекса процессных мероприятий </w:t>
      </w:r>
      <w:r w:rsidRPr="008C6002">
        <w:rPr>
          <w:rFonts w:ascii="Times New Roman" w:hAnsi="Times New Roman"/>
          <w:sz w:val="22"/>
          <w:szCs w:val="22"/>
        </w:rPr>
        <w:br/>
      </w: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8"/>
        <w:gridCol w:w="2874"/>
        <w:gridCol w:w="1437"/>
        <w:gridCol w:w="831"/>
        <w:gridCol w:w="993"/>
        <w:gridCol w:w="850"/>
        <w:gridCol w:w="468"/>
        <w:gridCol w:w="383"/>
        <w:gridCol w:w="850"/>
        <w:gridCol w:w="47"/>
        <w:gridCol w:w="640"/>
        <w:gridCol w:w="164"/>
        <w:gridCol w:w="476"/>
        <w:gridCol w:w="374"/>
        <w:gridCol w:w="266"/>
        <w:gridCol w:w="443"/>
        <w:gridCol w:w="197"/>
        <w:gridCol w:w="640"/>
        <w:gridCol w:w="722"/>
        <w:gridCol w:w="1701"/>
      </w:tblGrid>
      <w:tr w:rsidR="00C42F3C" w:rsidRPr="00E3496A" w:rsidTr="00BC3EAF">
        <w:trPr>
          <w:trHeight w:val="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F3C" w:rsidRPr="00E3496A" w:rsidRDefault="00C42F3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E53" w:rsidRPr="00E3496A" w:rsidTr="00BC3EAF"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N п/п</w:t>
            </w:r>
          </w:p>
        </w:tc>
        <w:tc>
          <w:tcPr>
            <w:tcW w:w="28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Наименование показат</w:t>
            </w:r>
            <w:r w:rsidRPr="00986E95">
              <w:rPr>
                <w:sz w:val="20"/>
                <w:szCs w:val="20"/>
              </w:rPr>
              <w:t>е</w:t>
            </w:r>
            <w:r w:rsidRPr="00986E95">
              <w:rPr>
                <w:sz w:val="20"/>
                <w:szCs w:val="20"/>
              </w:rPr>
              <w:t>ля</w:t>
            </w:r>
            <w:r w:rsidR="000B76BA">
              <w:rPr>
                <w:sz w:val="20"/>
                <w:szCs w:val="20"/>
              </w:rPr>
              <w:t>/задачи</w:t>
            </w:r>
          </w:p>
        </w:tc>
        <w:tc>
          <w:tcPr>
            <w:tcW w:w="14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ind w:left="-149" w:right="-12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Признак возра</w:t>
            </w:r>
            <w:r w:rsidRPr="00986E95">
              <w:rPr>
                <w:sz w:val="20"/>
                <w:szCs w:val="20"/>
              </w:rPr>
              <w:t>с</w:t>
            </w:r>
            <w:r w:rsidRPr="00986E95">
              <w:rPr>
                <w:sz w:val="20"/>
                <w:szCs w:val="20"/>
              </w:rPr>
              <w:t>тания/убывания</w:t>
            </w:r>
          </w:p>
        </w:tc>
        <w:tc>
          <w:tcPr>
            <w:tcW w:w="8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ind w:left="-169" w:righ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Уровень показат</w:t>
            </w:r>
            <w:r w:rsidRPr="00986E95">
              <w:rPr>
                <w:sz w:val="20"/>
                <w:szCs w:val="20"/>
              </w:rPr>
              <w:t>е</w:t>
            </w:r>
            <w:r w:rsidRPr="00986E95">
              <w:rPr>
                <w:sz w:val="20"/>
                <w:szCs w:val="20"/>
              </w:rPr>
              <w:t>ля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Единица измерения (по </w:t>
            </w:r>
            <w:hyperlink r:id="rId15" w:anchor="7D20K3" w:history="1">
              <w:r w:rsidRPr="00986E95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986E95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Базовое знач</w:t>
            </w:r>
            <w:r w:rsidRPr="00986E95">
              <w:rPr>
                <w:sz w:val="20"/>
                <w:szCs w:val="20"/>
              </w:rPr>
              <w:t>е</w:t>
            </w:r>
            <w:r w:rsidRPr="00986E95">
              <w:rPr>
                <w:sz w:val="20"/>
                <w:szCs w:val="20"/>
              </w:rPr>
              <w:t>ние</w:t>
            </w:r>
          </w:p>
        </w:tc>
        <w:tc>
          <w:tcPr>
            <w:tcW w:w="481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Значение показателей по месяцам/кварталам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013E53" w:rsidRPr="00E3496A" w:rsidTr="00BC3EAF">
        <w:tc>
          <w:tcPr>
            <w:tcW w:w="5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E3496A" w:rsidRDefault="00013E53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E3496A" w:rsidRDefault="00013E53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E3496A" w:rsidRDefault="00013E53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E3496A" w:rsidRDefault="00013E53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E3496A" w:rsidRDefault="00013E53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зн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чение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2026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2028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2029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986E95" w:rsidRDefault="00013E53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3E53" w:rsidRPr="00E3496A" w:rsidRDefault="00013E53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6495" w:rsidRPr="00E3496A" w:rsidTr="00BC3EAF"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12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15</w:t>
            </w:r>
          </w:p>
        </w:tc>
      </w:tr>
      <w:tr w:rsidR="00D83876" w:rsidRPr="00E3496A" w:rsidTr="00BC3EAF"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D83876" w:rsidRDefault="00D83876" w:rsidP="00BC3EAF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Задача «Обеспечение госуда</w:t>
            </w:r>
            <w:r w:rsidRPr="00986E95">
              <w:rPr>
                <w:sz w:val="20"/>
                <w:szCs w:val="20"/>
              </w:rPr>
              <w:t>р</w:t>
            </w:r>
            <w:r w:rsidRPr="00986E95">
              <w:rPr>
                <w:sz w:val="20"/>
                <w:szCs w:val="20"/>
              </w:rPr>
              <w:t>ственных гарантий доступн</w:t>
            </w:r>
            <w:r w:rsidRPr="00986E95">
              <w:rPr>
                <w:sz w:val="20"/>
                <w:szCs w:val="20"/>
              </w:rPr>
              <w:t>о</w:t>
            </w:r>
            <w:r w:rsidRPr="00986E95">
              <w:rPr>
                <w:sz w:val="20"/>
                <w:szCs w:val="20"/>
              </w:rPr>
              <w:t>сти дополнительного образов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ния детей»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ind w:left="-149" w:right="-83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8E6495" w:rsidRPr="00E3496A" w:rsidTr="00BC3EAF"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1.1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D83876" w:rsidRDefault="00D83876" w:rsidP="00BC3EAF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D83876">
              <w:rPr>
                <w:sz w:val="20"/>
                <w:szCs w:val="20"/>
              </w:rPr>
              <w:t>Доля детей, ох</w:t>
            </w:r>
            <w:r w:rsidRPr="00D83876">
              <w:rPr>
                <w:sz w:val="20"/>
                <w:szCs w:val="20"/>
              </w:rPr>
              <w:softHyphen/>
              <w:t>ва</w:t>
            </w:r>
            <w:r w:rsidRPr="00D83876">
              <w:rPr>
                <w:sz w:val="20"/>
                <w:szCs w:val="20"/>
              </w:rPr>
              <w:softHyphen/>
              <w:t>ченных д</w:t>
            </w:r>
            <w:r w:rsidRPr="00D83876">
              <w:rPr>
                <w:sz w:val="20"/>
                <w:szCs w:val="20"/>
              </w:rPr>
              <w:t>о</w:t>
            </w:r>
            <w:r w:rsidRPr="00D83876">
              <w:rPr>
                <w:sz w:val="20"/>
                <w:szCs w:val="20"/>
              </w:rPr>
              <w:t>полнительными об</w:t>
            </w:r>
            <w:r w:rsidRPr="00D83876">
              <w:rPr>
                <w:sz w:val="20"/>
                <w:szCs w:val="20"/>
              </w:rPr>
              <w:softHyphen/>
              <w:t>разо</w:t>
            </w:r>
            <w:r w:rsidRPr="00D83876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D83876">
              <w:rPr>
                <w:sz w:val="20"/>
                <w:szCs w:val="20"/>
              </w:rPr>
              <w:softHyphen/>
              <w:t>низациях  дополнительн</w:t>
            </w:r>
            <w:r w:rsidRPr="00D83876">
              <w:rPr>
                <w:sz w:val="20"/>
                <w:szCs w:val="20"/>
              </w:rPr>
              <w:t>о</w:t>
            </w:r>
            <w:r w:rsidRPr="00D83876">
              <w:rPr>
                <w:sz w:val="20"/>
                <w:szCs w:val="20"/>
              </w:rPr>
              <w:t>го обра</w:t>
            </w:r>
            <w:r w:rsidRPr="00D83876">
              <w:rPr>
                <w:sz w:val="20"/>
                <w:szCs w:val="20"/>
              </w:rPr>
              <w:softHyphen/>
              <w:t>зования, подведомст</w:t>
            </w:r>
            <w:r w:rsidRPr="00D83876">
              <w:rPr>
                <w:sz w:val="20"/>
                <w:szCs w:val="20"/>
              </w:rPr>
              <w:softHyphen/>
              <w:t>венных управлению образов</w:t>
            </w:r>
            <w:r w:rsidRPr="00D83876">
              <w:rPr>
                <w:sz w:val="20"/>
                <w:szCs w:val="20"/>
              </w:rPr>
              <w:t>а</w:t>
            </w:r>
            <w:r w:rsidRPr="00D83876">
              <w:rPr>
                <w:sz w:val="20"/>
                <w:szCs w:val="20"/>
              </w:rPr>
              <w:t>ния, в об</w:t>
            </w:r>
            <w:r w:rsidRPr="00D83876">
              <w:rPr>
                <w:sz w:val="20"/>
                <w:szCs w:val="20"/>
              </w:rPr>
              <w:softHyphen/>
              <w:t>щей численности д</w:t>
            </w:r>
            <w:r w:rsidRPr="00D83876">
              <w:rPr>
                <w:sz w:val="20"/>
                <w:szCs w:val="20"/>
              </w:rPr>
              <w:t>е</w:t>
            </w:r>
            <w:r w:rsidRPr="00D83876">
              <w:rPr>
                <w:sz w:val="20"/>
                <w:szCs w:val="20"/>
              </w:rPr>
              <w:t>тей школь</w:t>
            </w:r>
            <w:r w:rsidRPr="00D83876">
              <w:rPr>
                <w:sz w:val="20"/>
                <w:szCs w:val="20"/>
              </w:rPr>
              <w:softHyphen/>
              <w:t>ного возраста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2E6B8F">
            <w:pPr>
              <w:pStyle w:val="formattext"/>
              <w:spacing w:before="0" w:beforeAutospacing="0" w:after="0" w:afterAutospacing="0" w:line="216" w:lineRule="auto"/>
              <w:ind w:left="-149" w:right="-130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прогрессиру</w:t>
            </w:r>
            <w:r w:rsidRPr="00986E95">
              <w:rPr>
                <w:sz w:val="20"/>
                <w:szCs w:val="20"/>
              </w:rPr>
              <w:t>ю</w:t>
            </w:r>
            <w:r w:rsidRPr="00986E95">
              <w:rPr>
                <w:sz w:val="20"/>
                <w:szCs w:val="20"/>
              </w:rPr>
              <w:t>щий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2E6B8F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ind w:left="-149" w:right="-83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Управление обр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зования админис</w:t>
            </w:r>
            <w:r w:rsidRPr="00986E95">
              <w:rPr>
                <w:sz w:val="20"/>
                <w:szCs w:val="20"/>
              </w:rPr>
              <w:t>т</w:t>
            </w:r>
            <w:r w:rsidRPr="00986E95">
              <w:rPr>
                <w:sz w:val="20"/>
                <w:szCs w:val="20"/>
              </w:rPr>
              <w:t>рации Губкинск</w:t>
            </w:r>
            <w:r w:rsidRPr="00986E95">
              <w:rPr>
                <w:sz w:val="20"/>
                <w:szCs w:val="20"/>
              </w:rPr>
              <w:t>о</w:t>
            </w:r>
            <w:r w:rsidRPr="00986E95">
              <w:rPr>
                <w:sz w:val="20"/>
                <w:szCs w:val="20"/>
              </w:rPr>
              <w:t>го городского округа</w:t>
            </w:r>
          </w:p>
        </w:tc>
      </w:tr>
      <w:tr w:rsidR="008E6495" w:rsidRPr="00E3496A" w:rsidTr="00BC3EAF"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1.2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C8660C" w:rsidRDefault="00C8660C" w:rsidP="00BC3EAF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обучающихся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образователь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образовател</w:t>
            </w:r>
            <w:r w:rsidRPr="00C8660C">
              <w:rPr>
                <w:sz w:val="20"/>
                <w:szCs w:val="20"/>
              </w:rPr>
              <w:t>ь</w:t>
            </w:r>
            <w:r w:rsidRPr="00C8660C">
              <w:rPr>
                <w:sz w:val="20"/>
                <w:szCs w:val="20"/>
              </w:rPr>
              <w:t>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2E6B8F">
            <w:pPr>
              <w:pStyle w:val="formattext"/>
              <w:spacing w:before="0" w:beforeAutospacing="0" w:after="0" w:afterAutospacing="0" w:line="216" w:lineRule="auto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прогресс</w:t>
            </w:r>
            <w:r w:rsidRPr="00986E95">
              <w:rPr>
                <w:sz w:val="20"/>
                <w:szCs w:val="20"/>
              </w:rPr>
              <w:t>и</w:t>
            </w:r>
            <w:r w:rsidRPr="00986E95">
              <w:rPr>
                <w:sz w:val="20"/>
                <w:szCs w:val="20"/>
              </w:rPr>
              <w:t>рующий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2E6B8F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456238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C612B6">
            <w:pPr>
              <w:pStyle w:val="formattext"/>
              <w:tabs>
                <w:tab w:val="left" w:pos="1552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Управление обр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зования админис</w:t>
            </w:r>
            <w:r w:rsidRPr="00986E95">
              <w:rPr>
                <w:sz w:val="20"/>
                <w:szCs w:val="20"/>
              </w:rPr>
              <w:t>т</w:t>
            </w:r>
            <w:r w:rsidRPr="00986E95">
              <w:rPr>
                <w:sz w:val="20"/>
                <w:szCs w:val="20"/>
              </w:rPr>
              <w:t>рации Губкинского городского округа</w:t>
            </w:r>
          </w:p>
        </w:tc>
      </w:tr>
      <w:tr w:rsidR="008E6495" w:rsidRPr="00E3496A" w:rsidTr="00BC3EAF">
        <w:trPr>
          <w:trHeight w:val="108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C8660C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D83876" w:rsidP="00B32C84">
            <w:pPr>
              <w:pStyle w:val="formattext"/>
              <w:spacing w:before="0" w:beforeAutospacing="0" w:after="0" w:afterAutospacing="0" w:line="216" w:lineRule="auto"/>
              <w:ind w:right="-134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«Реализация системы  получения услуг дополнител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образования на основе персонифицированного фина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сирования»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прогресс</w:t>
            </w:r>
            <w:r w:rsidRPr="00986E95">
              <w:rPr>
                <w:sz w:val="20"/>
                <w:szCs w:val="20"/>
              </w:rPr>
              <w:t>и</w:t>
            </w:r>
            <w:r w:rsidRPr="00986E95">
              <w:rPr>
                <w:sz w:val="20"/>
                <w:szCs w:val="20"/>
              </w:rPr>
              <w:t>рующий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B32C84">
            <w:pPr>
              <w:pStyle w:val="formattext"/>
              <w:spacing w:before="0" w:beforeAutospacing="0" w:after="0" w:afterAutospacing="0" w:line="216" w:lineRule="auto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6495" w:rsidRPr="00986E95" w:rsidRDefault="008E6495" w:rsidP="00C612B6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Управление обр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зования админ</w:t>
            </w:r>
            <w:r w:rsidRPr="00986E95">
              <w:rPr>
                <w:sz w:val="20"/>
                <w:szCs w:val="20"/>
              </w:rPr>
              <w:t>и</w:t>
            </w:r>
            <w:r w:rsidRPr="00986E95">
              <w:rPr>
                <w:sz w:val="20"/>
                <w:szCs w:val="20"/>
              </w:rPr>
              <w:t>страции Губки</w:t>
            </w:r>
            <w:r w:rsidRPr="00986E95">
              <w:rPr>
                <w:sz w:val="20"/>
                <w:szCs w:val="20"/>
              </w:rPr>
              <w:t>н</w:t>
            </w:r>
            <w:r w:rsidRPr="00986E95">
              <w:rPr>
                <w:sz w:val="20"/>
                <w:szCs w:val="20"/>
              </w:rPr>
              <w:t>ского городского округа</w:t>
            </w:r>
          </w:p>
        </w:tc>
      </w:tr>
      <w:tr w:rsidR="00D83876" w:rsidRPr="00E3496A" w:rsidTr="002E6B8F">
        <w:trPr>
          <w:trHeight w:val="40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C8660C" w:rsidP="00B32C84">
            <w:pPr>
              <w:pStyle w:val="formattext"/>
              <w:spacing w:before="0" w:beforeAutospacing="0" w:after="0" w:afterAutospacing="0" w:line="216" w:lineRule="auto"/>
              <w:ind w:right="-188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05291A" w:rsidRDefault="0005291A" w:rsidP="00B32C84">
            <w:pPr>
              <w:pStyle w:val="formattext"/>
              <w:spacing w:before="0" w:beforeAutospacing="0" w:after="0" w:afterAutospacing="0" w:line="216" w:lineRule="auto"/>
              <w:ind w:right="-134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Количество детей в возрасте  от 5 до  18 лет, использующих сертификаты дополнительного образования, количество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45623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рующий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2E6B8F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45623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456238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BC3EAF" w:rsidP="00BC3EA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83876" w:rsidRPr="00986E95" w:rsidRDefault="00194DAA" w:rsidP="00C612B6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Управление обр</w:t>
            </w:r>
            <w:r w:rsidRPr="00986E95">
              <w:rPr>
                <w:sz w:val="20"/>
                <w:szCs w:val="20"/>
              </w:rPr>
              <w:t>а</w:t>
            </w:r>
            <w:r w:rsidRPr="00986E95">
              <w:rPr>
                <w:sz w:val="20"/>
                <w:szCs w:val="20"/>
              </w:rPr>
              <w:t>зования админ</w:t>
            </w:r>
            <w:r w:rsidRPr="00986E95">
              <w:rPr>
                <w:sz w:val="20"/>
                <w:szCs w:val="20"/>
              </w:rPr>
              <w:t>и</w:t>
            </w:r>
            <w:r w:rsidRPr="00986E95">
              <w:rPr>
                <w:sz w:val="20"/>
                <w:szCs w:val="20"/>
              </w:rPr>
              <w:t>страции Губки</w:t>
            </w:r>
            <w:r w:rsidRPr="00986E95">
              <w:rPr>
                <w:sz w:val="20"/>
                <w:szCs w:val="20"/>
              </w:rPr>
              <w:t>н</w:t>
            </w:r>
            <w:r w:rsidRPr="00986E95">
              <w:rPr>
                <w:sz w:val="20"/>
                <w:szCs w:val="20"/>
              </w:rPr>
              <w:t>ского городского округа</w:t>
            </w:r>
          </w:p>
        </w:tc>
      </w:tr>
    </w:tbl>
    <w:p w:rsidR="00C8660C" w:rsidRDefault="00C8660C" w:rsidP="00CE2F6B">
      <w:pPr>
        <w:pStyle w:val="4"/>
        <w:spacing w:before="0" w:after="0"/>
        <w:jc w:val="center"/>
        <w:textAlignment w:val="baseline"/>
        <w:rPr>
          <w:rFonts w:cs="Arial"/>
          <w:color w:val="444444"/>
          <w:sz w:val="27"/>
          <w:szCs w:val="27"/>
        </w:rPr>
      </w:pPr>
    </w:p>
    <w:p w:rsidR="00C8660C" w:rsidRPr="00505359" w:rsidRDefault="00C8660C" w:rsidP="00C8660C">
      <w:pPr>
        <w:pStyle w:val="4"/>
        <w:spacing w:before="0" w:after="24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05359">
        <w:rPr>
          <w:rFonts w:ascii="Times New Roman" w:hAnsi="Times New Roman"/>
          <w:sz w:val="20"/>
          <w:szCs w:val="20"/>
        </w:rPr>
        <w:t>3. Помесячный план достижения показателей комплекса процессных мероприятий  в 202</w:t>
      </w:r>
      <w:r>
        <w:rPr>
          <w:rFonts w:ascii="Times New Roman" w:hAnsi="Times New Roman"/>
          <w:sz w:val="20"/>
          <w:szCs w:val="20"/>
        </w:rPr>
        <w:t>5</w:t>
      </w:r>
      <w:r w:rsidRPr="00505359">
        <w:rPr>
          <w:rFonts w:ascii="Times New Roman" w:hAnsi="Times New Roman"/>
          <w:sz w:val="20"/>
          <w:szCs w:val="20"/>
        </w:rPr>
        <w:t xml:space="preserve"> году</w:t>
      </w:r>
      <w:r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4887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7"/>
        <w:gridCol w:w="3656"/>
        <w:gridCol w:w="1134"/>
        <w:gridCol w:w="28"/>
        <w:gridCol w:w="642"/>
        <w:gridCol w:w="889"/>
        <w:gridCol w:w="774"/>
        <w:gridCol w:w="647"/>
        <w:gridCol w:w="739"/>
        <w:gridCol w:w="753"/>
        <w:gridCol w:w="776"/>
        <w:gridCol w:w="762"/>
        <w:gridCol w:w="739"/>
        <w:gridCol w:w="58"/>
        <w:gridCol w:w="854"/>
        <w:gridCol w:w="942"/>
        <w:gridCol w:w="897"/>
      </w:tblGrid>
      <w:tr w:rsidR="00C8660C" w:rsidRPr="00E3496A" w:rsidTr="00C612B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N п/п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Единица измерения (по </w:t>
            </w:r>
            <w:hyperlink r:id="rId16" w:anchor="7D20K3" w:history="1">
              <w:r w:rsidRPr="00505359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505359">
              <w:rPr>
                <w:sz w:val="20"/>
                <w:szCs w:val="20"/>
              </w:rPr>
              <w:t>)</w:t>
            </w:r>
          </w:p>
        </w:tc>
        <w:tc>
          <w:tcPr>
            <w:tcW w:w="86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8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На конец 202</w:t>
            </w:r>
            <w:r>
              <w:rPr>
                <w:sz w:val="20"/>
                <w:szCs w:val="20"/>
              </w:rPr>
              <w:t xml:space="preserve">5 </w:t>
            </w:r>
            <w:r w:rsidRPr="00505359">
              <w:rPr>
                <w:sz w:val="20"/>
                <w:szCs w:val="20"/>
              </w:rPr>
              <w:t>года</w:t>
            </w:r>
          </w:p>
        </w:tc>
      </w:tr>
      <w:tr w:rsidR="00C8660C" w:rsidRPr="00E3496A" w:rsidTr="00C612B6">
        <w:tc>
          <w:tcPr>
            <w:tcW w:w="5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янв.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март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сент.</w:t>
            </w: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окт.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ноябрь</w:t>
            </w:r>
          </w:p>
        </w:tc>
        <w:tc>
          <w:tcPr>
            <w:tcW w:w="89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B32C84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0C" w:rsidRPr="00E3496A" w:rsidTr="00C612B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12</w:t>
            </w: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15</w:t>
            </w:r>
          </w:p>
        </w:tc>
      </w:tr>
      <w:tr w:rsidR="00C8660C" w:rsidRPr="00E3496A" w:rsidTr="00C612B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9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60C7D" w:rsidRDefault="00C8660C" w:rsidP="00B32C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Задача «Обеспечение государственных гарантий доступности дополнительного образования детей»</w:t>
            </w:r>
          </w:p>
        </w:tc>
      </w:tr>
      <w:tr w:rsidR="00C8660C" w:rsidRPr="00E3496A" w:rsidTr="00C612B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D83876" w:rsidRDefault="00C8660C" w:rsidP="00B32C84">
            <w:pPr>
              <w:pStyle w:val="formattext"/>
              <w:spacing w:before="0" w:beforeAutospacing="0" w:after="0" w:afterAutospacing="0" w:line="216" w:lineRule="auto"/>
              <w:ind w:right="-10"/>
              <w:jc w:val="both"/>
              <w:textAlignment w:val="baseline"/>
              <w:rPr>
                <w:sz w:val="20"/>
                <w:szCs w:val="20"/>
              </w:rPr>
            </w:pPr>
            <w:r w:rsidRPr="00D83876">
              <w:rPr>
                <w:sz w:val="20"/>
                <w:szCs w:val="20"/>
              </w:rPr>
              <w:t>Доля детей, ох</w:t>
            </w:r>
            <w:r w:rsidRPr="00D83876">
              <w:rPr>
                <w:sz w:val="20"/>
                <w:szCs w:val="20"/>
              </w:rPr>
              <w:softHyphen/>
              <w:t>ва</w:t>
            </w:r>
            <w:r w:rsidRPr="00D83876">
              <w:rPr>
                <w:sz w:val="20"/>
                <w:szCs w:val="20"/>
              </w:rPr>
              <w:softHyphen/>
              <w:t>ченных дополнител</w:t>
            </w:r>
            <w:r w:rsidRPr="00D83876">
              <w:rPr>
                <w:sz w:val="20"/>
                <w:szCs w:val="20"/>
              </w:rPr>
              <w:t>ь</w:t>
            </w:r>
            <w:r w:rsidRPr="00D83876">
              <w:rPr>
                <w:sz w:val="20"/>
                <w:szCs w:val="20"/>
              </w:rPr>
              <w:t>ными об</w:t>
            </w:r>
            <w:r w:rsidRPr="00D83876">
              <w:rPr>
                <w:sz w:val="20"/>
                <w:szCs w:val="20"/>
              </w:rPr>
              <w:softHyphen/>
              <w:t>разо</w:t>
            </w:r>
            <w:r w:rsidRPr="00D83876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D83876">
              <w:rPr>
                <w:sz w:val="20"/>
                <w:szCs w:val="20"/>
              </w:rPr>
              <w:softHyphen/>
              <w:t>низациях  дополнительного о</w:t>
            </w:r>
            <w:r w:rsidRPr="00D83876">
              <w:rPr>
                <w:sz w:val="20"/>
                <w:szCs w:val="20"/>
              </w:rPr>
              <w:t>б</w:t>
            </w:r>
            <w:r w:rsidRPr="00D83876">
              <w:rPr>
                <w:sz w:val="20"/>
                <w:szCs w:val="20"/>
              </w:rPr>
              <w:t>ра</w:t>
            </w:r>
            <w:r w:rsidRPr="00D83876">
              <w:rPr>
                <w:sz w:val="20"/>
                <w:szCs w:val="20"/>
              </w:rPr>
              <w:softHyphen/>
              <w:t>зования, подведомст</w:t>
            </w:r>
            <w:r w:rsidRPr="00D83876">
              <w:rPr>
                <w:sz w:val="20"/>
                <w:szCs w:val="20"/>
              </w:rPr>
              <w:softHyphen/>
              <w:t>венных упра</w:t>
            </w:r>
            <w:r w:rsidRPr="00D83876">
              <w:rPr>
                <w:sz w:val="20"/>
                <w:szCs w:val="20"/>
              </w:rPr>
              <w:t>в</w:t>
            </w:r>
            <w:r w:rsidRPr="00D83876">
              <w:rPr>
                <w:sz w:val="20"/>
                <w:szCs w:val="20"/>
              </w:rPr>
              <w:t>лению образования, в об</w:t>
            </w:r>
            <w:r w:rsidRPr="00D83876">
              <w:rPr>
                <w:sz w:val="20"/>
                <w:szCs w:val="20"/>
              </w:rPr>
              <w:softHyphen/>
              <w:t>щей числе</w:t>
            </w:r>
            <w:r w:rsidRPr="00D83876">
              <w:rPr>
                <w:sz w:val="20"/>
                <w:szCs w:val="20"/>
              </w:rPr>
              <w:t>н</w:t>
            </w:r>
            <w:r w:rsidRPr="00D83876">
              <w:rPr>
                <w:sz w:val="20"/>
                <w:szCs w:val="20"/>
              </w:rPr>
              <w:t>ности детей школь</w:t>
            </w:r>
            <w:r w:rsidRPr="00D83876">
              <w:rPr>
                <w:sz w:val="20"/>
                <w:szCs w:val="20"/>
              </w:rPr>
              <w:softHyphen/>
              <w:t>ного возраста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EA2D1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EA2D18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194DAA" w:rsidRPr="00E3496A" w:rsidTr="00C612B6">
        <w:trPr>
          <w:trHeight w:val="187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1.2.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C8660C" w:rsidRDefault="00194DAA" w:rsidP="00B32C84">
            <w:pPr>
              <w:pStyle w:val="formattext"/>
              <w:spacing w:before="0" w:beforeAutospacing="0" w:after="0" w:afterAutospacing="0" w:line="216" w:lineRule="auto"/>
              <w:ind w:right="-10"/>
              <w:jc w:val="both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</w:t>
            </w:r>
            <w:r w:rsidRPr="00C8660C">
              <w:rPr>
                <w:sz w:val="20"/>
                <w:szCs w:val="20"/>
              </w:rPr>
              <w:t>ю</w:t>
            </w:r>
            <w:r w:rsidRPr="00C8660C">
              <w:rPr>
                <w:sz w:val="20"/>
                <w:szCs w:val="20"/>
              </w:rPr>
              <w:t>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</w:t>
            </w:r>
            <w:r w:rsidRPr="00C8660C">
              <w:rPr>
                <w:sz w:val="20"/>
                <w:szCs w:val="20"/>
              </w:rPr>
              <w:t>а</w:t>
            </w:r>
            <w:r w:rsidRPr="00C8660C">
              <w:rPr>
                <w:sz w:val="20"/>
                <w:szCs w:val="20"/>
              </w:rPr>
              <w:t>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</w:t>
            </w:r>
            <w:r w:rsidRPr="00C8660C">
              <w:rPr>
                <w:sz w:val="20"/>
                <w:szCs w:val="20"/>
              </w:rPr>
              <w:softHyphen/>
              <w:t>разовательным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C8660C" w:rsidRPr="00E3496A" w:rsidTr="00C612B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29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505359" w:rsidRDefault="00C8660C" w:rsidP="00B32C84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«Реализация системы  получения услуг дополнительного образования на основе персонифицированного финансирования»</w:t>
            </w:r>
          </w:p>
        </w:tc>
      </w:tr>
      <w:tr w:rsidR="00194DAA" w:rsidRPr="00E3496A" w:rsidTr="00C612B6">
        <w:trPr>
          <w:trHeight w:val="47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4328D2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Pr="004328D2">
              <w:rPr>
                <w:sz w:val="20"/>
                <w:szCs w:val="20"/>
              </w:rPr>
              <w:t>.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94DAA" w:rsidRPr="0005291A" w:rsidRDefault="00194DAA" w:rsidP="00B32C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Количество детей в возрасте  от 5 до  18 лет, использующих сертификаты дополнительного образования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194DAA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4DAA" w:rsidRPr="00505359" w:rsidRDefault="00B32C84" w:rsidP="00B32C84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</w:tr>
    </w:tbl>
    <w:p w:rsidR="00B32C84" w:rsidRDefault="00B32C84" w:rsidP="00C8660C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</w:p>
    <w:p w:rsidR="00C8660C" w:rsidRPr="00C42F3C" w:rsidRDefault="00C8660C" w:rsidP="00C8660C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50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367"/>
        <w:gridCol w:w="992"/>
        <w:gridCol w:w="142"/>
        <w:gridCol w:w="709"/>
        <w:gridCol w:w="142"/>
        <w:gridCol w:w="122"/>
        <w:gridCol w:w="728"/>
        <w:gridCol w:w="851"/>
        <w:gridCol w:w="20"/>
        <w:gridCol w:w="698"/>
        <w:gridCol w:w="112"/>
        <w:gridCol w:w="20"/>
        <w:gridCol w:w="566"/>
        <w:gridCol w:w="276"/>
        <w:gridCol w:w="9"/>
        <w:gridCol w:w="413"/>
        <w:gridCol w:w="286"/>
        <w:gridCol w:w="9"/>
        <w:gridCol w:w="403"/>
        <w:gridCol w:w="439"/>
        <w:gridCol w:w="9"/>
        <w:gridCol w:w="700"/>
        <w:gridCol w:w="9"/>
        <w:gridCol w:w="194"/>
        <w:gridCol w:w="655"/>
        <w:gridCol w:w="203"/>
        <w:gridCol w:w="2066"/>
        <w:gridCol w:w="203"/>
      </w:tblGrid>
      <w:tr w:rsidR="00C8660C" w:rsidRPr="00E3496A" w:rsidTr="00C612B6">
        <w:trPr>
          <w:trHeight w:val="15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0C" w:rsidRPr="00E3496A" w:rsidTr="00C612B6">
        <w:trPr>
          <w:gridAfter w:val="1"/>
          <w:wAfter w:w="203" w:type="dxa"/>
          <w:trHeight w:val="5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N п/п</w:t>
            </w:r>
          </w:p>
        </w:tc>
        <w:tc>
          <w:tcPr>
            <w:tcW w:w="33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Наименование мероприятия (резул</w:t>
            </w:r>
            <w:r w:rsidRPr="00C42F3C">
              <w:rPr>
                <w:sz w:val="20"/>
                <w:szCs w:val="20"/>
              </w:rPr>
              <w:t>ь</w:t>
            </w:r>
            <w:r w:rsidRPr="00C42F3C">
              <w:rPr>
                <w:sz w:val="20"/>
                <w:szCs w:val="20"/>
              </w:rPr>
              <w:t>тата)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Тип мер</w:t>
            </w:r>
            <w:r w:rsidRPr="00C42F3C">
              <w:rPr>
                <w:sz w:val="20"/>
                <w:szCs w:val="20"/>
              </w:rPr>
              <w:t>о</w:t>
            </w:r>
            <w:r w:rsidRPr="00C42F3C">
              <w:rPr>
                <w:sz w:val="20"/>
                <w:szCs w:val="20"/>
              </w:rPr>
              <w:t xml:space="preserve">приятия </w:t>
            </w:r>
            <w:r w:rsidRPr="00C42F3C">
              <w:rPr>
                <w:sz w:val="20"/>
                <w:szCs w:val="20"/>
              </w:rPr>
              <w:lastRenderedPageBreak/>
              <w:t>(результ</w:t>
            </w:r>
            <w:r w:rsidRPr="00C42F3C">
              <w:rPr>
                <w:sz w:val="20"/>
                <w:szCs w:val="20"/>
              </w:rPr>
              <w:t>а</w:t>
            </w:r>
            <w:r w:rsidRPr="00C42F3C">
              <w:rPr>
                <w:sz w:val="20"/>
                <w:szCs w:val="20"/>
              </w:rPr>
              <w:t>та)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 xml:space="preserve">Единица измерения </w:t>
            </w:r>
            <w:r w:rsidRPr="00C42F3C">
              <w:rPr>
                <w:sz w:val="20"/>
                <w:szCs w:val="20"/>
              </w:rPr>
              <w:lastRenderedPageBreak/>
              <w:t>(по </w:t>
            </w:r>
            <w:hyperlink r:id="rId17" w:anchor="7D20K3" w:history="1">
              <w:r w:rsidRPr="00C42F3C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C42F3C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Базовое знач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ние</w:t>
            </w:r>
          </w:p>
        </w:tc>
        <w:tc>
          <w:tcPr>
            <w:tcW w:w="48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Значения мероприятия (результата) по годам (нак</w:t>
            </w:r>
            <w:r w:rsidRPr="00C42F3C">
              <w:rPr>
                <w:sz w:val="20"/>
                <w:szCs w:val="20"/>
              </w:rPr>
              <w:t>о</w:t>
            </w:r>
            <w:r w:rsidRPr="00C42F3C">
              <w:rPr>
                <w:sz w:val="20"/>
                <w:szCs w:val="20"/>
              </w:rPr>
              <w:t>пительным итогом/дискретно в отчетном периоде)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 xml:space="preserve">Связь с показателями комплекса процессных </w:t>
            </w:r>
            <w:r w:rsidRPr="00C42F3C">
              <w:rPr>
                <w:sz w:val="20"/>
                <w:szCs w:val="20"/>
              </w:rPr>
              <w:lastRenderedPageBreak/>
              <w:t>мероприятий</w:t>
            </w:r>
          </w:p>
        </w:tc>
      </w:tr>
      <w:tr w:rsidR="00C8660C" w:rsidRPr="00E3496A" w:rsidTr="00C612B6">
        <w:trPr>
          <w:gridAfter w:val="1"/>
          <w:wAfter w:w="203" w:type="dxa"/>
        </w:trPr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зн</w:t>
            </w:r>
            <w:r w:rsidRPr="00C42F3C">
              <w:rPr>
                <w:sz w:val="20"/>
                <w:szCs w:val="20"/>
              </w:rPr>
              <w:t>а</w:t>
            </w:r>
            <w:r w:rsidRPr="00C42F3C">
              <w:rPr>
                <w:sz w:val="20"/>
                <w:szCs w:val="20"/>
              </w:rPr>
              <w:t>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2027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2029</w:t>
            </w:r>
          </w:p>
        </w:tc>
        <w:tc>
          <w:tcPr>
            <w:tcW w:w="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2030</w:t>
            </w:r>
          </w:p>
        </w:tc>
        <w:tc>
          <w:tcPr>
            <w:tcW w:w="2269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E3496A" w:rsidRDefault="00C8660C" w:rsidP="00C612B6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60C" w:rsidRPr="00E3496A" w:rsidTr="00C612B6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12</w:t>
            </w:r>
          </w:p>
        </w:tc>
        <w:tc>
          <w:tcPr>
            <w:tcW w:w="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13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14</w:t>
            </w:r>
          </w:p>
        </w:tc>
      </w:tr>
      <w:tr w:rsidR="00C8660C" w:rsidRPr="00E3496A" w:rsidTr="00C612B6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</w:t>
            </w:r>
          </w:p>
        </w:tc>
        <w:tc>
          <w:tcPr>
            <w:tcW w:w="1414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C8660C" w:rsidP="00C612B6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Задача «Обеспечение государственных гарантий доступности дополнительного образования детей»</w:t>
            </w:r>
          </w:p>
        </w:tc>
      </w:tr>
      <w:tr w:rsidR="00C8660C" w:rsidRPr="00E3496A" w:rsidTr="00C612B6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32205E" w:rsidP="00C612B6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Обеспече</w:t>
            </w:r>
            <w:r w:rsidRPr="00BF1D3B">
              <w:rPr>
                <w:sz w:val="20"/>
                <w:szCs w:val="20"/>
              </w:rPr>
              <w:softHyphen/>
              <w:t>ние  дея</w:t>
            </w:r>
            <w:r w:rsidRPr="00BF1D3B">
              <w:rPr>
                <w:sz w:val="20"/>
                <w:szCs w:val="20"/>
              </w:rPr>
              <w:softHyphen/>
              <w:t>тельности (оказа</w:t>
            </w:r>
            <w:r w:rsidRPr="00BF1D3B">
              <w:rPr>
                <w:sz w:val="20"/>
                <w:szCs w:val="20"/>
              </w:rPr>
              <w:softHyphen/>
              <w:t>ние услуг) подве</w:t>
            </w:r>
            <w:r w:rsidRPr="00BF1D3B">
              <w:rPr>
                <w:sz w:val="20"/>
                <w:szCs w:val="20"/>
              </w:rPr>
              <w:softHyphen/>
              <w:t>домственных орга</w:t>
            </w:r>
            <w:r w:rsidRPr="00BF1D3B">
              <w:rPr>
                <w:sz w:val="20"/>
                <w:szCs w:val="20"/>
              </w:rPr>
              <w:softHyphen/>
              <w:t>ни</w:t>
            </w:r>
            <w:r w:rsidRPr="00BF1D3B">
              <w:rPr>
                <w:sz w:val="20"/>
                <w:szCs w:val="20"/>
              </w:rPr>
              <w:softHyphen/>
              <w:t>заций, в том числе на предос</w:t>
            </w:r>
            <w:r w:rsidRPr="00BF1D3B">
              <w:rPr>
                <w:sz w:val="20"/>
                <w:szCs w:val="20"/>
              </w:rPr>
              <w:softHyphen/>
              <w:t>тав</w:t>
            </w:r>
            <w:r w:rsidRPr="00BF1D3B">
              <w:rPr>
                <w:sz w:val="20"/>
                <w:szCs w:val="20"/>
              </w:rPr>
              <w:softHyphen/>
              <w:t>ление  муници</w:t>
            </w:r>
            <w:r w:rsidRPr="00BF1D3B">
              <w:rPr>
                <w:sz w:val="20"/>
                <w:szCs w:val="20"/>
              </w:rPr>
              <w:softHyphen/>
              <w:t>паль</w:t>
            </w:r>
            <w:r w:rsidRPr="00BF1D3B">
              <w:rPr>
                <w:sz w:val="20"/>
                <w:szCs w:val="20"/>
              </w:rPr>
              <w:softHyphen/>
              <w:t>ным бюджет</w:t>
            </w:r>
            <w:r w:rsidRPr="00BF1D3B">
              <w:rPr>
                <w:sz w:val="20"/>
                <w:szCs w:val="20"/>
              </w:rPr>
              <w:softHyphen/>
              <w:t>ным и ав</w:t>
            </w:r>
            <w:r w:rsidRPr="00BF1D3B">
              <w:rPr>
                <w:sz w:val="20"/>
                <w:szCs w:val="20"/>
              </w:rPr>
              <w:softHyphen/>
              <w:t>тономным органи</w:t>
            </w:r>
            <w:r w:rsidRPr="00BF1D3B">
              <w:rPr>
                <w:sz w:val="20"/>
                <w:szCs w:val="20"/>
              </w:rPr>
              <w:softHyphen/>
              <w:t>зациям суб</w:t>
            </w:r>
            <w:r w:rsidRPr="00BF1D3B">
              <w:rPr>
                <w:sz w:val="20"/>
                <w:szCs w:val="20"/>
              </w:rPr>
              <w:softHyphen/>
              <w:t>сидий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C8660C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текущей деятельн</w:t>
            </w:r>
            <w:r w:rsidRPr="00BF1D3B">
              <w:rPr>
                <w:sz w:val="20"/>
                <w:szCs w:val="20"/>
              </w:rPr>
              <w:t>о</w:t>
            </w:r>
            <w:r w:rsidRPr="00BF1D3B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Един</w:t>
            </w:r>
            <w:r w:rsidRPr="00BF1D3B">
              <w:rPr>
                <w:sz w:val="20"/>
                <w:szCs w:val="20"/>
              </w:rPr>
              <w:t>и</w:t>
            </w:r>
            <w:r w:rsidRPr="00BF1D3B">
              <w:rPr>
                <w:sz w:val="20"/>
                <w:szCs w:val="20"/>
              </w:rPr>
              <w:t>ца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727DB1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Доля детей, ох</w:t>
            </w:r>
            <w:r w:rsidRPr="00BF1D3B">
              <w:rPr>
                <w:sz w:val="20"/>
                <w:szCs w:val="20"/>
              </w:rPr>
              <w:softHyphen/>
              <w:t>ва</w:t>
            </w:r>
            <w:r w:rsidRPr="00BF1D3B">
              <w:rPr>
                <w:sz w:val="20"/>
                <w:szCs w:val="20"/>
              </w:rPr>
              <w:softHyphen/>
              <w:t>ченных дополнительными об</w:t>
            </w:r>
            <w:r w:rsidRPr="00BF1D3B">
              <w:rPr>
                <w:sz w:val="20"/>
                <w:szCs w:val="20"/>
              </w:rPr>
              <w:softHyphen/>
              <w:t>разо</w:t>
            </w:r>
            <w:r w:rsidRPr="00BF1D3B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BF1D3B">
              <w:rPr>
                <w:sz w:val="20"/>
                <w:szCs w:val="20"/>
              </w:rPr>
              <w:softHyphen/>
              <w:t>низациях  дополн</w:t>
            </w:r>
            <w:r w:rsidRPr="00BF1D3B">
              <w:rPr>
                <w:sz w:val="20"/>
                <w:szCs w:val="20"/>
              </w:rPr>
              <w:t>и</w:t>
            </w:r>
            <w:r w:rsidRPr="00BF1D3B">
              <w:rPr>
                <w:sz w:val="20"/>
                <w:szCs w:val="20"/>
              </w:rPr>
              <w:t>тельного обра</w:t>
            </w:r>
            <w:r w:rsidRPr="00BF1D3B">
              <w:rPr>
                <w:sz w:val="20"/>
                <w:szCs w:val="20"/>
              </w:rPr>
              <w:softHyphen/>
              <w:t>зования, подведомст</w:t>
            </w:r>
            <w:r w:rsidRPr="00BF1D3B">
              <w:rPr>
                <w:sz w:val="20"/>
                <w:szCs w:val="20"/>
              </w:rPr>
              <w:softHyphen/>
              <w:t>венных управлению образования, в об</w:t>
            </w:r>
            <w:r w:rsidRPr="00BF1D3B">
              <w:rPr>
                <w:sz w:val="20"/>
                <w:szCs w:val="20"/>
              </w:rPr>
              <w:softHyphen/>
              <w:t>щей численности детей школь</w:t>
            </w:r>
            <w:r w:rsidRPr="00BF1D3B">
              <w:rPr>
                <w:sz w:val="20"/>
                <w:szCs w:val="20"/>
              </w:rPr>
              <w:softHyphen/>
              <w:t>ного возраста</w:t>
            </w:r>
          </w:p>
        </w:tc>
      </w:tr>
      <w:tr w:rsidR="00C8660C" w:rsidRPr="00E3496A" w:rsidTr="00C612B6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1.1.1.</w:t>
            </w:r>
          </w:p>
        </w:tc>
        <w:tc>
          <w:tcPr>
            <w:tcW w:w="1414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727DB1" w:rsidP="00C612B6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организаций дополнительного образо</w:t>
            </w:r>
            <w:r w:rsidR="00BF1D3B">
              <w:rPr>
                <w:sz w:val="20"/>
                <w:szCs w:val="20"/>
              </w:rPr>
              <w:t>вания детей, подведомственных управле</w:t>
            </w:r>
            <w:r w:rsidR="00313BD3">
              <w:rPr>
                <w:sz w:val="20"/>
                <w:szCs w:val="20"/>
              </w:rPr>
              <w:t>нию образования администрации Губк</w:t>
            </w:r>
            <w:r w:rsidR="00BF1D3B">
              <w:rPr>
                <w:sz w:val="20"/>
                <w:szCs w:val="20"/>
              </w:rPr>
              <w:t>инского горо</w:t>
            </w:r>
            <w:r w:rsidR="00BF1D3B">
              <w:rPr>
                <w:sz w:val="20"/>
                <w:szCs w:val="20"/>
              </w:rPr>
              <w:t>д</w:t>
            </w:r>
            <w:r w:rsidR="00BF1D3B">
              <w:rPr>
                <w:sz w:val="20"/>
                <w:szCs w:val="20"/>
              </w:rPr>
              <w:t>ского округа</w:t>
            </w:r>
          </w:p>
        </w:tc>
      </w:tr>
      <w:tr w:rsidR="00313BD3" w:rsidRPr="00E3496A" w:rsidTr="002E6B8F">
        <w:trPr>
          <w:gridAfter w:val="1"/>
          <w:wAfter w:w="203" w:type="dxa"/>
          <w:trHeight w:val="2047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313BD3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BF1D3B" w:rsidRDefault="00313BD3" w:rsidP="00C612B6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 учреждений (о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ганизаций</w:t>
            </w:r>
            <w:r w:rsidR="00C612B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в том числе реализация мероприятий за счет субсидий  на иные цели, предоставляемых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ципальным бюджетным и автоно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ным учреждениям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</w:t>
            </w:r>
            <w:r w:rsidRPr="00BF1D3B">
              <w:rPr>
                <w:sz w:val="20"/>
                <w:szCs w:val="20"/>
              </w:rPr>
              <w:t>у</w:t>
            </w:r>
            <w:r w:rsidRPr="00BF1D3B">
              <w:rPr>
                <w:sz w:val="20"/>
                <w:szCs w:val="20"/>
              </w:rPr>
              <w:t>щей де</w:t>
            </w:r>
            <w:r w:rsidRPr="00BF1D3B">
              <w:rPr>
                <w:sz w:val="20"/>
                <w:szCs w:val="20"/>
              </w:rPr>
              <w:t>я</w:t>
            </w:r>
            <w:r w:rsidRPr="00BF1D3B">
              <w:rPr>
                <w:sz w:val="20"/>
                <w:szCs w:val="20"/>
              </w:rPr>
              <w:t>тельности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Ед</w:t>
            </w:r>
            <w:r w:rsidRPr="00BF1D3B">
              <w:rPr>
                <w:sz w:val="20"/>
                <w:szCs w:val="20"/>
              </w:rPr>
              <w:t>и</w:t>
            </w:r>
            <w:r w:rsidRPr="00BF1D3B">
              <w:rPr>
                <w:sz w:val="20"/>
                <w:szCs w:val="20"/>
              </w:rPr>
              <w:t>ница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42F3C" w:rsidRDefault="002E6B8F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3BD3" w:rsidRPr="00C8660C" w:rsidRDefault="00B0428B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Доля детей, ох</w:t>
            </w:r>
            <w:r w:rsidRPr="00BF1D3B">
              <w:rPr>
                <w:sz w:val="20"/>
                <w:szCs w:val="20"/>
              </w:rPr>
              <w:softHyphen/>
              <w:t>ва</w:t>
            </w:r>
            <w:r w:rsidRPr="00BF1D3B">
              <w:rPr>
                <w:sz w:val="20"/>
                <w:szCs w:val="20"/>
              </w:rPr>
              <w:softHyphen/>
              <w:t>ченных дополнительными об</w:t>
            </w:r>
            <w:r w:rsidRPr="00BF1D3B">
              <w:rPr>
                <w:sz w:val="20"/>
                <w:szCs w:val="20"/>
              </w:rPr>
              <w:softHyphen/>
              <w:t>разо</w:t>
            </w:r>
            <w:r w:rsidRPr="00BF1D3B">
              <w:rPr>
                <w:sz w:val="20"/>
                <w:szCs w:val="20"/>
              </w:rPr>
              <w:softHyphen/>
              <w:t>вательными программами в орга</w:t>
            </w:r>
            <w:r w:rsidRPr="00BF1D3B">
              <w:rPr>
                <w:sz w:val="20"/>
                <w:szCs w:val="20"/>
              </w:rPr>
              <w:softHyphen/>
              <w:t>низациях  дополн</w:t>
            </w:r>
            <w:r w:rsidRPr="00BF1D3B">
              <w:rPr>
                <w:sz w:val="20"/>
                <w:szCs w:val="20"/>
              </w:rPr>
              <w:t>и</w:t>
            </w:r>
            <w:r w:rsidRPr="00BF1D3B">
              <w:rPr>
                <w:sz w:val="20"/>
                <w:szCs w:val="20"/>
              </w:rPr>
              <w:t>тельного обра</w:t>
            </w:r>
            <w:r w:rsidRPr="00BF1D3B">
              <w:rPr>
                <w:sz w:val="20"/>
                <w:szCs w:val="20"/>
              </w:rPr>
              <w:softHyphen/>
              <w:t>зования, подведомст</w:t>
            </w:r>
            <w:r w:rsidRPr="00BF1D3B">
              <w:rPr>
                <w:sz w:val="20"/>
                <w:szCs w:val="20"/>
              </w:rPr>
              <w:softHyphen/>
              <w:t>венных управлению образования, в об</w:t>
            </w:r>
            <w:r w:rsidRPr="00BF1D3B">
              <w:rPr>
                <w:sz w:val="20"/>
                <w:szCs w:val="20"/>
              </w:rPr>
              <w:softHyphen/>
              <w:t>щей численности детей школь</w:t>
            </w:r>
            <w:r w:rsidRPr="00BF1D3B">
              <w:rPr>
                <w:sz w:val="20"/>
                <w:szCs w:val="20"/>
              </w:rPr>
              <w:softHyphen/>
              <w:t>ного возраста</w:t>
            </w:r>
          </w:p>
        </w:tc>
      </w:tr>
      <w:tr w:rsidR="00B0428B" w:rsidRPr="00E3496A" w:rsidTr="002E6B8F">
        <w:trPr>
          <w:gridAfter w:val="1"/>
          <w:wAfter w:w="203" w:type="dxa"/>
          <w:trHeight w:val="346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Default="00B0428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414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BF1D3B" w:rsidRDefault="00B0428B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организаций дополнительного образования детей, подведомственных управлению образования администрации Губкинского городского округа</w:t>
            </w:r>
          </w:p>
        </w:tc>
      </w:tr>
      <w:tr w:rsidR="00C8660C" w:rsidRPr="00E3496A" w:rsidTr="002B3269">
        <w:trPr>
          <w:gridAfter w:val="1"/>
          <w:wAfter w:w="203" w:type="dxa"/>
          <w:trHeight w:val="108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1.2.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BF1D3B" w:rsidRDefault="00BF1D3B" w:rsidP="00C612B6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Ме</w:t>
            </w:r>
            <w:r w:rsidRPr="00BF1D3B">
              <w:rPr>
                <w:sz w:val="20"/>
                <w:szCs w:val="20"/>
              </w:rPr>
              <w:softHyphen/>
              <w:t>роприятия по</w:t>
            </w:r>
            <w:r w:rsidR="002B3269">
              <w:rPr>
                <w:sz w:val="20"/>
                <w:szCs w:val="20"/>
              </w:rPr>
              <w:t xml:space="preserve"> выявлению, разв</w:t>
            </w:r>
            <w:r w:rsidR="002B3269">
              <w:rPr>
                <w:sz w:val="20"/>
                <w:szCs w:val="20"/>
              </w:rPr>
              <w:t>и</w:t>
            </w:r>
            <w:r w:rsidR="002B3269">
              <w:rPr>
                <w:sz w:val="20"/>
                <w:szCs w:val="20"/>
              </w:rPr>
              <w:t xml:space="preserve">тию и </w:t>
            </w:r>
            <w:r w:rsidRPr="00BF1D3B">
              <w:rPr>
                <w:sz w:val="20"/>
                <w:szCs w:val="20"/>
              </w:rPr>
              <w:t xml:space="preserve"> поддержке ода</w:t>
            </w:r>
            <w:r w:rsidRPr="00BF1D3B">
              <w:rPr>
                <w:sz w:val="20"/>
                <w:szCs w:val="20"/>
              </w:rPr>
              <w:softHyphen/>
              <w:t>ренных детей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</w:t>
            </w:r>
            <w:r w:rsidRPr="00BF1D3B">
              <w:rPr>
                <w:sz w:val="20"/>
                <w:szCs w:val="20"/>
              </w:rPr>
              <w:t>у</w:t>
            </w:r>
            <w:r w:rsidRPr="00BF1D3B">
              <w:rPr>
                <w:sz w:val="20"/>
                <w:szCs w:val="20"/>
              </w:rPr>
              <w:t>щей де</w:t>
            </w:r>
            <w:r w:rsidRPr="00BF1D3B">
              <w:rPr>
                <w:sz w:val="20"/>
                <w:szCs w:val="20"/>
              </w:rPr>
              <w:t>я</w:t>
            </w:r>
            <w:r w:rsidRPr="00BF1D3B">
              <w:rPr>
                <w:sz w:val="20"/>
                <w:szCs w:val="20"/>
              </w:rPr>
              <w:t>тельности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2B326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2E6B8F">
              <w:rPr>
                <w:sz w:val="20"/>
                <w:szCs w:val="20"/>
                <w:shd w:val="clear" w:color="auto" w:fill="FFFFFF" w:themeFill="background1"/>
              </w:rPr>
              <w:t>2</w:t>
            </w:r>
            <w:r w:rsidRPr="00C42F3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BF1D3B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обучающихся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образователь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</w:t>
            </w:r>
            <w:r w:rsidRPr="00C8660C">
              <w:rPr>
                <w:sz w:val="20"/>
                <w:szCs w:val="20"/>
              </w:rPr>
              <w:softHyphen/>
              <w:t>разовательным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</w:tr>
      <w:tr w:rsidR="00B0428B" w:rsidRPr="00E3496A" w:rsidTr="002B3269">
        <w:trPr>
          <w:gridAfter w:val="1"/>
          <w:wAfter w:w="203" w:type="dxa"/>
          <w:trHeight w:val="282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B0428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414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8660C" w:rsidRDefault="00B0428B" w:rsidP="002B3269">
            <w:pPr>
              <w:pStyle w:val="formattext"/>
              <w:spacing w:before="0" w:beforeAutospacing="0" w:after="0" w:afterAutospacing="0" w:line="216" w:lineRule="auto"/>
              <w:ind w:left="-148"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мероприятий с детьми и молодежью, </w:t>
            </w:r>
            <w:r w:rsidR="002B3269">
              <w:rPr>
                <w:sz w:val="20"/>
                <w:szCs w:val="20"/>
              </w:rPr>
              <w:t>в том числе мероприятия по финансовой поддержке одаренных учащихся  (стипендиатов главы администрации Губкинского городского округа)</w:t>
            </w:r>
          </w:p>
        </w:tc>
      </w:tr>
      <w:tr w:rsidR="00B0428B" w:rsidRPr="00E3496A" w:rsidTr="00F12111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B0428B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Default="00456238" w:rsidP="002B3269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Осущест</w:t>
            </w:r>
            <w:r w:rsidRPr="00BF1D3B">
              <w:rPr>
                <w:sz w:val="20"/>
                <w:szCs w:val="20"/>
              </w:rPr>
              <w:t>в</w:t>
            </w:r>
            <w:r w:rsidRPr="00BF1D3B">
              <w:rPr>
                <w:sz w:val="20"/>
                <w:szCs w:val="20"/>
              </w:rPr>
              <w:t>ление тек</w:t>
            </w:r>
            <w:r w:rsidRPr="00BF1D3B">
              <w:rPr>
                <w:sz w:val="20"/>
                <w:szCs w:val="20"/>
              </w:rPr>
              <w:t>у</w:t>
            </w:r>
            <w:r w:rsidRPr="00BF1D3B">
              <w:rPr>
                <w:sz w:val="20"/>
                <w:szCs w:val="20"/>
              </w:rPr>
              <w:t>щей де</w:t>
            </w:r>
            <w:r w:rsidRPr="00BF1D3B">
              <w:rPr>
                <w:sz w:val="20"/>
                <w:szCs w:val="20"/>
              </w:rPr>
              <w:t>я</w:t>
            </w:r>
            <w:r w:rsidRPr="00BF1D3B">
              <w:rPr>
                <w:sz w:val="20"/>
                <w:szCs w:val="20"/>
              </w:rPr>
              <w:t>тельности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2B3269" w:rsidP="002B3269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F12111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456238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42F3C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28B" w:rsidRPr="00C8660C" w:rsidRDefault="00456238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C8660C">
              <w:rPr>
                <w:sz w:val="20"/>
                <w:szCs w:val="20"/>
              </w:rPr>
              <w:t>Удельный вес чис</w:t>
            </w:r>
            <w:r w:rsidRPr="00C8660C">
              <w:rPr>
                <w:sz w:val="20"/>
                <w:szCs w:val="20"/>
              </w:rPr>
              <w:softHyphen/>
              <w:t>ленности обучающихся по допол</w:t>
            </w:r>
            <w:r w:rsidRPr="00C8660C">
              <w:rPr>
                <w:sz w:val="20"/>
                <w:szCs w:val="20"/>
              </w:rPr>
              <w:softHyphen/>
              <w:t>нительным образователь</w:t>
            </w:r>
            <w:r w:rsidRPr="00C8660C">
              <w:rPr>
                <w:sz w:val="20"/>
                <w:szCs w:val="20"/>
              </w:rPr>
              <w:softHyphen/>
              <w:t>ным про</w:t>
            </w:r>
            <w:r w:rsidRPr="00C8660C">
              <w:rPr>
                <w:sz w:val="20"/>
                <w:szCs w:val="20"/>
              </w:rPr>
              <w:softHyphen/>
            </w:r>
            <w:r w:rsidRPr="00C8660C">
              <w:rPr>
                <w:sz w:val="20"/>
                <w:szCs w:val="20"/>
              </w:rPr>
              <w:lastRenderedPageBreak/>
              <w:t>граммам, участвующих в олим</w:t>
            </w:r>
            <w:r w:rsidRPr="00C8660C">
              <w:rPr>
                <w:sz w:val="20"/>
                <w:szCs w:val="20"/>
              </w:rPr>
              <w:softHyphen/>
              <w:t>пиадах  и конкурсах раз</w:t>
            </w:r>
            <w:r w:rsidRPr="00C8660C">
              <w:rPr>
                <w:sz w:val="20"/>
                <w:szCs w:val="20"/>
              </w:rPr>
              <w:softHyphen/>
              <w:t>лич</w:t>
            </w:r>
            <w:r w:rsidRPr="00C8660C">
              <w:rPr>
                <w:sz w:val="20"/>
                <w:szCs w:val="20"/>
              </w:rPr>
              <w:softHyphen/>
              <w:t>ного уровня, в общей чис</w:t>
            </w:r>
            <w:r w:rsidRPr="00C8660C">
              <w:rPr>
                <w:sz w:val="20"/>
                <w:szCs w:val="20"/>
              </w:rPr>
              <w:softHyphen/>
              <w:t>ленно</w:t>
            </w:r>
            <w:r w:rsidRPr="00C8660C">
              <w:rPr>
                <w:sz w:val="20"/>
                <w:szCs w:val="20"/>
              </w:rPr>
              <w:softHyphen/>
              <w:t>сти обу</w:t>
            </w:r>
            <w:r w:rsidRPr="00C8660C">
              <w:rPr>
                <w:sz w:val="20"/>
                <w:szCs w:val="20"/>
              </w:rPr>
              <w:softHyphen/>
              <w:t>чающихся по до</w:t>
            </w:r>
            <w:r w:rsidRPr="00C8660C">
              <w:rPr>
                <w:sz w:val="20"/>
                <w:szCs w:val="20"/>
              </w:rPr>
              <w:softHyphen/>
              <w:t>полни</w:t>
            </w:r>
            <w:r w:rsidRPr="00C8660C">
              <w:rPr>
                <w:sz w:val="20"/>
                <w:szCs w:val="20"/>
              </w:rPr>
              <w:softHyphen/>
              <w:t>тельным об</w:t>
            </w:r>
            <w:r w:rsidRPr="00C8660C">
              <w:rPr>
                <w:sz w:val="20"/>
                <w:szCs w:val="20"/>
              </w:rPr>
              <w:softHyphen/>
              <w:t>разовательным про</w:t>
            </w:r>
            <w:r w:rsidRPr="00C8660C">
              <w:rPr>
                <w:sz w:val="20"/>
                <w:szCs w:val="20"/>
              </w:rPr>
              <w:softHyphen/>
              <w:t>граммам</w:t>
            </w:r>
          </w:p>
        </w:tc>
      </w:tr>
      <w:tr w:rsidR="00C8660C" w:rsidRPr="00E3496A" w:rsidTr="002B3269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1414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2B3269" w:rsidP="00C612B6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массовых мероприятий с детьми и молодежью, создание условий для обеспечения свободы выбора обучающимися и родителями образовательных программ, возможности построения индивидуального образовательного маршрута, ориентированного на личностные результаты, улучшение материально-технической базы организаций дополнительного образования детей,  направленных на развитие общего образования, создание условий для сохранения  и укр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пления  здоровья детей и подростков, а также формирования у них культуры питания, создание условий для реализации эффективного и рационального учебно-воспитательного процесса в организациях дополнительного образования детей</w:t>
            </w:r>
          </w:p>
        </w:tc>
      </w:tr>
      <w:tr w:rsidR="00C8660C" w:rsidRPr="00E3496A" w:rsidTr="00024A0A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2.</w:t>
            </w:r>
          </w:p>
        </w:tc>
        <w:tc>
          <w:tcPr>
            <w:tcW w:w="1414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05291A" w:rsidRDefault="0005291A" w:rsidP="00C612B6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Задача «Реализация системы  получения услуг дополнительного образования на основе персонифицированного финансирования»</w:t>
            </w:r>
          </w:p>
        </w:tc>
      </w:tr>
      <w:tr w:rsidR="007767D6" w:rsidRPr="00E3496A" w:rsidTr="007767D6">
        <w:trPr>
          <w:gridAfter w:val="1"/>
          <w:wAfter w:w="203" w:type="dxa"/>
          <w:trHeight w:val="84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C42F3C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2.1.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ind w:right="-147"/>
              <w:textAlignment w:val="baseline"/>
              <w:rPr>
                <w:sz w:val="20"/>
                <w:szCs w:val="20"/>
              </w:rPr>
            </w:pPr>
            <w:r w:rsidRPr="0005291A">
              <w:rPr>
                <w:spacing w:val="-4"/>
                <w:sz w:val="20"/>
                <w:szCs w:val="20"/>
              </w:rPr>
              <w:t>Обеспечение функционирования м</w:t>
            </w:r>
            <w:r w:rsidRPr="0005291A">
              <w:rPr>
                <w:spacing w:val="-4"/>
                <w:sz w:val="20"/>
                <w:szCs w:val="20"/>
              </w:rPr>
              <w:t>о</w:t>
            </w:r>
            <w:r>
              <w:rPr>
                <w:spacing w:val="-4"/>
                <w:sz w:val="20"/>
                <w:szCs w:val="20"/>
              </w:rPr>
              <w:t>дели персонифици</w:t>
            </w:r>
            <w:r w:rsidRPr="0005291A">
              <w:rPr>
                <w:spacing w:val="-4"/>
                <w:sz w:val="20"/>
                <w:szCs w:val="20"/>
              </w:rPr>
              <w:t>рованного фина</w:t>
            </w:r>
            <w:r w:rsidRPr="0005291A">
              <w:rPr>
                <w:spacing w:val="-4"/>
                <w:sz w:val="20"/>
                <w:szCs w:val="20"/>
              </w:rPr>
              <w:t>н</w:t>
            </w:r>
            <w:r w:rsidRPr="0005291A">
              <w:rPr>
                <w:spacing w:val="-4"/>
                <w:sz w:val="20"/>
                <w:szCs w:val="20"/>
              </w:rPr>
              <w:t>сирования дополнительного образов</w:t>
            </w:r>
            <w:r w:rsidRPr="0005291A">
              <w:rPr>
                <w:spacing w:val="-4"/>
                <w:sz w:val="20"/>
                <w:szCs w:val="20"/>
              </w:rPr>
              <w:t>а</w:t>
            </w:r>
            <w:r w:rsidRPr="0005291A">
              <w:rPr>
                <w:spacing w:val="-4"/>
                <w:sz w:val="20"/>
                <w:szCs w:val="20"/>
              </w:rPr>
              <w:t>ния детей</w:t>
            </w:r>
            <w:r w:rsidRPr="000529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Оказание услуг (в</w:t>
            </w:r>
            <w:r w:rsidRPr="0005291A">
              <w:rPr>
                <w:sz w:val="20"/>
                <w:szCs w:val="20"/>
              </w:rPr>
              <w:t>ы</w:t>
            </w:r>
            <w:r w:rsidRPr="0005291A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986E95" w:rsidRDefault="007767D6" w:rsidP="00D419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67D6" w:rsidRPr="0005291A" w:rsidRDefault="007767D6" w:rsidP="00C612B6">
            <w:pPr>
              <w:pStyle w:val="formattext"/>
              <w:spacing w:before="0" w:beforeAutospacing="0" w:after="0" w:afterAutospacing="0" w:line="216" w:lineRule="auto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 w:rsidRPr="0005291A">
              <w:rPr>
                <w:sz w:val="20"/>
                <w:szCs w:val="20"/>
              </w:rPr>
              <w:t>Количество детей в во</w:t>
            </w:r>
            <w:r w:rsidRPr="0005291A">
              <w:rPr>
                <w:sz w:val="20"/>
                <w:szCs w:val="20"/>
              </w:rPr>
              <w:t>з</w:t>
            </w:r>
            <w:r w:rsidRPr="0005291A">
              <w:rPr>
                <w:sz w:val="20"/>
                <w:szCs w:val="20"/>
              </w:rPr>
              <w:t>расте  от 5 до  18 лет, использующих сертиф</w:t>
            </w:r>
            <w:r w:rsidRPr="0005291A">
              <w:rPr>
                <w:sz w:val="20"/>
                <w:szCs w:val="20"/>
              </w:rPr>
              <w:t>и</w:t>
            </w:r>
            <w:r w:rsidRPr="0005291A">
              <w:rPr>
                <w:sz w:val="20"/>
                <w:szCs w:val="20"/>
              </w:rPr>
              <w:t>каты дополнительного образования, количество</w:t>
            </w:r>
          </w:p>
        </w:tc>
      </w:tr>
      <w:tr w:rsidR="00C8660C" w:rsidRPr="00E3496A" w:rsidTr="006A529D">
        <w:trPr>
          <w:gridAfter w:val="1"/>
          <w:wAfter w:w="203" w:type="dxa"/>
          <w:trHeight w:val="35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42F3C" w:rsidRDefault="00C8660C" w:rsidP="00C612B6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1414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660C" w:rsidRPr="00CE6815" w:rsidRDefault="00566926" w:rsidP="006A529D">
            <w:pPr>
              <w:pStyle w:val="formattext"/>
              <w:spacing w:before="0" w:beforeAutospacing="0" w:after="0" w:afterAutospacing="0" w:line="216" w:lineRule="auto"/>
              <w:ind w:right="-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 возможности </w:t>
            </w:r>
            <w:r w:rsidR="006A529D">
              <w:rPr>
                <w:sz w:val="20"/>
                <w:szCs w:val="20"/>
              </w:rPr>
              <w:t xml:space="preserve">для учащихся Губкинского городского округа  </w:t>
            </w:r>
            <w:r>
              <w:rPr>
                <w:sz w:val="20"/>
                <w:szCs w:val="20"/>
              </w:rPr>
              <w:t>получения услуг дополнительного образования  на основе системы персонифици</w:t>
            </w:r>
            <w:r w:rsidR="006A529D">
              <w:rPr>
                <w:sz w:val="20"/>
                <w:szCs w:val="20"/>
              </w:rPr>
              <w:t>р</w:t>
            </w:r>
            <w:r w:rsidR="006A529D">
              <w:rPr>
                <w:sz w:val="20"/>
                <w:szCs w:val="20"/>
              </w:rPr>
              <w:t>о</w:t>
            </w:r>
            <w:r w:rsidR="006A529D">
              <w:rPr>
                <w:sz w:val="20"/>
                <w:szCs w:val="20"/>
              </w:rPr>
              <w:t xml:space="preserve">ванного финансирования </w:t>
            </w:r>
          </w:p>
        </w:tc>
      </w:tr>
    </w:tbl>
    <w:p w:rsidR="00C8660C" w:rsidRDefault="00C8660C" w:rsidP="00C8660C">
      <w:pPr>
        <w:pStyle w:val="4"/>
        <w:shd w:val="clear" w:color="auto" w:fill="FFFFFF"/>
        <w:spacing w:before="0" w:after="240"/>
        <w:jc w:val="center"/>
        <w:textAlignment w:val="baseline"/>
        <w:rPr>
          <w:rFonts w:cs="Arial"/>
          <w:color w:val="444444"/>
          <w:sz w:val="27"/>
          <w:szCs w:val="27"/>
        </w:rPr>
      </w:pPr>
    </w:p>
    <w:p w:rsidR="00C8660C" w:rsidRDefault="00C8660C" w:rsidP="00F12111">
      <w:pPr>
        <w:jc w:val="center"/>
        <w:rPr>
          <w:lang w:eastAsia="zh-CN"/>
        </w:rPr>
      </w:pPr>
      <w:r>
        <w:br w:type="page"/>
      </w:r>
    </w:p>
    <w:p w:rsidR="004F7610" w:rsidRPr="00244B14" w:rsidRDefault="004F7610" w:rsidP="00244B14">
      <w:pPr>
        <w:shd w:val="clear" w:color="auto" w:fill="FFFFFF"/>
        <w:spacing w:after="0" w:line="216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План реализации комплекса процессных мероприятий  в текущем году</w:t>
      </w:r>
      <w:r w:rsidRPr="00244B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</w:p>
    <w:tbl>
      <w:tblPr>
        <w:tblW w:w="14834" w:type="dxa"/>
        <w:tblInd w:w="149" w:type="dxa"/>
        <w:shd w:val="clear" w:color="auto" w:fill="FFC000"/>
        <w:tblLayout w:type="fixed"/>
        <w:tblCellMar>
          <w:left w:w="0" w:type="dxa"/>
          <w:right w:w="0" w:type="dxa"/>
        </w:tblCellMar>
        <w:tblLook w:val="04A0"/>
      </w:tblPr>
      <w:tblGrid>
        <w:gridCol w:w="1108"/>
        <w:gridCol w:w="6405"/>
        <w:gridCol w:w="1701"/>
        <w:gridCol w:w="3969"/>
        <w:gridCol w:w="1651"/>
      </w:tblGrid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ind w:left="-139" w:right="-149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подтве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ждающего д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кумента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7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 «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государственных гарантий доступности дополнительного образован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ия детей»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зание услуг) муниципальных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учреждений (организаций)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городского округа»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7767D6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зание услуг) муниципальных </w:t>
            </w:r>
            <w:r w:rsidR="007767D6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учреждений (организаций)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городского округа»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202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4F7610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D41921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Осуществлено финансирование обеспечения де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тельности (ока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зание услуг) муниципальных 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учреждений (организ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4F7610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ций) </w:t>
            </w:r>
            <w:r w:rsid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Губкинского городского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7767D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7610" w:rsidRPr="007767D6" w:rsidRDefault="004F7610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D41921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BF1D3B" w:rsidRDefault="00D41921" w:rsidP="00D41921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BF1D3B">
              <w:rPr>
                <w:sz w:val="20"/>
                <w:szCs w:val="20"/>
              </w:rPr>
              <w:t>Ме</w:t>
            </w:r>
            <w:r w:rsidRPr="00BF1D3B">
              <w:rPr>
                <w:sz w:val="20"/>
                <w:szCs w:val="20"/>
              </w:rPr>
              <w:softHyphen/>
              <w:t>роприятия</w:t>
            </w:r>
            <w:r>
              <w:rPr>
                <w:sz w:val="20"/>
                <w:szCs w:val="20"/>
              </w:rPr>
              <w:t xml:space="preserve"> (результат)  «Проведение мероприятий </w:t>
            </w:r>
            <w:r w:rsidRPr="00BF1D3B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выявлению, развитию и </w:t>
            </w:r>
            <w:r w:rsidRPr="00BF1D3B">
              <w:rPr>
                <w:sz w:val="20"/>
                <w:szCs w:val="20"/>
              </w:rPr>
              <w:t xml:space="preserve"> поддержке ода</w:t>
            </w:r>
            <w:r w:rsidRPr="00BF1D3B">
              <w:rPr>
                <w:sz w:val="20"/>
                <w:szCs w:val="20"/>
              </w:rPr>
              <w:softHyphen/>
              <w:t>ренных детей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D41921" w:rsidRDefault="00D41921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1921">
              <w:rPr>
                <w:rFonts w:ascii="Times New Roman" w:hAnsi="Times New Roman"/>
                <w:sz w:val="20"/>
                <w:szCs w:val="20"/>
              </w:rPr>
              <w:t>Ме</w:t>
            </w:r>
            <w:r w:rsidRPr="00D41921">
              <w:rPr>
                <w:rFonts w:ascii="Times New Roman" w:hAnsi="Times New Roman"/>
                <w:sz w:val="20"/>
                <w:szCs w:val="20"/>
              </w:rPr>
              <w:softHyphen/>
              <w:t>роприятия (результат)  «Проведение мероприятий  по выявлению, развитию и  поддержке ода</w:t>
            </w:r>
            <w:r w:rsidRPr="00D41921">
              <w:rPr>
                <w:rFonts w:ascii="Times New Roman" w:hAnsi="Times New Roman"/>
                <w:sz w:val="20"/>
                <w:szCs w:val="20"/>
              </w:rPr>
              <w:softHyphen/>
              <w:t>ренных детей» в 2025 году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D41921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1.2.1.К1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</w:t>
            </w:r>
            <w:r w:rsidRPr="00D41921">
              <w:rPr>
                <w:rFonts w:ascii="Times New Roman" w:hAnsi="Times New Roman"/>
                <w:sz w:val="20"/>
                <w:szCs w:val="20"/>
              </w:rPr>
              <w:t>роведение мероприятий  по выявлению, разв</w:t>
            </w:r>
            <w:r w:rsidRPr="00D41921">
              <w:rPr>
                <w:rFonts w:ascii="Times New Roman" w:hAnsi="Times New Roman"/>
                <w:sz w:val="20"/>
                <w:szCs w:val="20"/>
              </w:rPr>
              <w:t>и</w:t>
            </w:r>
            <w:r w:rsidRPr="00D41921">
              <w:rPr>
                <w:rFonts w:ascii="Times New Roman" w:hAnsi="Times New Roman"/>
                <w:sz w:val="20"/>
                <w:szCs w:val="20"/>
              </w:rPr>
              <w:t>тию и  поддержке ода</w:t>
            </w:r>
            <w:r w:rsidRPr="00D41921">
              <w:rPr>
                <w:rFonts w:ascii="Times New Roman" w:hAnsi="Times New Roman"/>
                <w:sz w:val="20"/>
                <w:szCs w:val="20"/>
              </w:rPr>
              <w:softHyphen/>
              <w:t>ренных детей» в 2025 году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D41921" w:rsidRPr="007767D6" w:rsidTr="0056692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566926" w:rsidRDefault="00D41921" w:rsidP="0056692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566926"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Обеспечение функционирования модели пе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р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сонифицированного финансирования дополнительного образования д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е</w:t>
            </w:r>
            <w:r w:rsidR="00566926"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тей»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56692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56692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Обеспечение функционирования модели пе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р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сонифицированного финансирования дополнительного образования д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е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тей»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="00D41921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D41921"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D41921" w:rsidRPr="007767D6" w:rsidTr="00566926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1.3.1.К1</w:t>
            </w:r>
          </w:p>
        </w:tc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926" w:rsidRPr="007767D6" w:rsidRDefault="00566926" w:rsidP="00566926">
            <w:pPr>
              <w:spacing w:after="0" w:line="216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Обеспечение функционирования модели персон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566926">
              <w:rPr>
                <w:rFonts w:ascii="Times New Roman" w:hAnsi="Times New Roman"/>
                <w:spacing w:val="-4"/>
                <w:sz w:val="20"/>
                <w:szCs w:val="20"/>
              </w:rPr>
              <w:t>фицированного финансирования дополнительного образования детей»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566926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Щетинина С.Н., начальник управления образования администрации Губкинского городского округа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41921" w:rsidRPr="007767D6" w:rsidRDefault="00D41921" w:rsidP="00D41921">
            <w:pPr>
              <w:spacing w:after="0" w:line="216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7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</w:tr>
    </w:tbl>
    <w:p w:rsidR="00C42F3C" w:rsidRDefault="00C42F3C" w:rsidP="00C42F3C">
      <w:pPr>
        <w:pStyle w:val="4"/>
        <w:spacing w:after="240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4F7610" w:rsidRPr="004F7610" w:rsidRDefault="004F7610" w:rsidP="004F7610">
      <w:pPr>
        <w:rPr>
          <w:lang w:eastAsia="zh-CN"/>
        </w:rPr>
      </w:pPr>
    </w:p>
    <w:p w:rsidR="008C6002" w:rsidRDefault="00C42F3C" w:rsidP="00566926">
      <w:pPr>
        <w:pStyle w:val="4"/>
        <w:spacing w:before="0" w:after="240"/>
        <w:jc w:val="right"/>
        <w:textAlignment w:val="baseline"/>
      </w:pPr>
      <w:r>
        <w:rPr>
          <w:rFonts w:cs="Arial"/>
          <w:color w:val="444444"/>
          <w:sz w:val="27"/>
          <w:szCs w:val="27"/>
        </w:rPr>
        <w:br/>
      </w:r>
      <w:r w:rsidR="008C6002">
        <w:br w:type="page"/>
      </w:r>
    </w:p>
    <w:p w:rsidR="005952ED" w:rsidRPr="005952ED" w:rsidRDefault="005952ED" w:rsidP="005952ED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2"/>
          <w:szCs w:val="22"/>
        </w:rPr>
      </w:pPr>
      <w:r w:rsidRPr="005952ED">
        <w:rPr>
          <w:rFonts w:ascii="Times New Roman" w:hAnsi="Times New Roman"/>
          <w:b/>
          <w:sz w:val="22"/>
          <w:szCs w:val="22"/>
        </w:rPr>
        <w:lastRenderedPageBreak/>
        <w:t xml:space="preserve"> Паспорт комплекса процессных мероприятий «</w:t>
      </w:r>
      <w:r w:rsidR="00AF053B">
        <w:rPr>
          <w:rFonts w:ascii="Times New Roman" w:hAnsi="Times New Roman"/>
          <w:b/>
          <w:sz w:val="22"/>
          <w:szCs w:val="22"/>
        </w:rPr>
        <w:t xml:space="preserve">Обеспечение  безопасного, качественного </w:t>
      </w:r>
      <w:r w:rsidRPr="005952ED">
        <w:rPr>
          <w:rFonts w:ascii="Times New Roman" w:hAnsi="Times New Roman"/>
          <w:b/>
          <w:sz w:val="22"/>
          <w:szCs w:val="22"/>
        </w:rPr>
        <w:t>отдыха и оздоровления детей</w:t>
      </w:r>
      <w:r w:rsidR="00AF053B">
        <w:rPr>
          <w:rFonts w:ascii="Times New Roman" w:hAnsi="Times New Roman"/>
          <w:b/>
          <w:sz w:val="22"/>
          <w:szCs w:val="22"/>
        </w:rPr>
        <w:t xml:space="preserve">» </w:t>
      </w:r>
    </w:p>
    <w:p w:rsidR="005952ED" w:rsidRPr="005952ED" w:rsidRDefault="005952ED" w:rsidP="005952E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cs="Arial"/>
          <w:color w:val="444444"/>
        </w:rPr>
        <w:br/>
      </w:r>
      <w:r w:rsidRPr="005952ED">
        <w:rPr>
          <w:rFonts w:ascii="Times New Roman" w:hAnsi="Times New Roman"/>
          <w:sz w:val="20"/>
          <w:szCs w:val="20"/>
        </w:rPr>
        <w:t>1. Общие положения</w:t>
      </w:r>
      <w:r w:rsidRPr="005952ED">
        <w:rPr>
          <w:rFonts w:ascii="Times New Roman" w:hAnsi="Times New Roman"/>
          <w:sz w:val="20"/>
          <w:szCs w:val="20"/>
        </w:rPr>
        <w:br/>
      </w:r>
    </w:p>
    <w:tbl>
      <w:tblPr>
        <w:tblW w:w="14884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5103"/>
        <w:gridCol w:w="9781"/>
      </w:tblGrid>
      <w:tr w:rsidR="00AF053B" w:rsidRPr="006A529D" w:rsidTr="006A529D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F053B" w:rsidRPr="006A529D" w:rsidRDefault="00AF053B" w:rsidP="00AF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админис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рации Губкинского городского округа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53B" w:rsidRPr="006A529D" w:rsidRDefault="00AF053B" w:rsidP="00AF053B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A529D">
              <w:rPr>
                <w:sz w:val="20"/>
                <w:szCs w:val="20"/>
              </w:rPr>
              <w:t>Управление образования администрации Губкинского городского округа  (Щетинина С.Н., начальник упра</w:t>
            </w:r>
            <w:r w:rsidRPr="006A529D">
              <w:rPr>
                <w:sz w:val="20"/>
                <w:szCs w:val="20"/>
              </w:rPr>
              <w:t>в</w:t>
            </w:r>
            <w:r w:rsidRPr="006A529D">
              <w:rPr>
                <w:sz w:val="20"/>
                <w:szCs w:val="20"/>
              </w:rPr>
              <w:t>ления образования)</w:t>
            </w:r>
          </w:p>
        </w:tc>
      </w:tr>
      <w:tr w:rsidR="00AF053B" w:rsidRPr="006A529D" w:rsidTr="006A529D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F053B" w:rsidRPr="006A529D" w:rsidRDefault="00AF053B" w:rsidP="00AF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6A529D">
              <w:rPr>
                <w:rFonts w:ascii="Times New Roman" w:hAnsi="Times New Roman"/>
                <w:bCs/>
                <w:sz w:val="20"/>
                <w:szCs w:val="20"/>
              </w:rPr>
              <w:t>граммой)</w:t>
            </w:r>
          </w:p>
        </w:tc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F053B" w:rsidRPr="006A529D" w:rsidRDefault="00AF053B" w:rsidP="00AF053B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A529D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6A529D">
              <w:rPr>
                <w:sz w:val="20"/>
                <w:szCs w:val="20"/>
              </w:rPr>
              <w:br/>
            </w:r>
          </w:p>
        </w:tc>
      </w:tr>
    </w:tbl>
    <w:p w:rsidR="005952ED" w:rsidRPr="006A529D" w:rsidRDefault="005952ED" w:rsidP="005952E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952ED">
        <w:rPr>
          <w:rFonts w:ascii="Times New Roman" w:hAnsi="Times New Roman"/>
          <w:sz w:val="22"/>
          <w:szCs w:val="22"/>
        </w:rPr>
        <w:br/>
      </w:r>
      <w:r w:rsidRPr="006A529D">
        <w:rPr>
          <w:rFonts w:ascii="Times New Roman" w:hAnsi="Times New Roman"/>
          <w:sz w:val="20"/>
          <w:szCs w:val="20"/>
        </w:rPr>
        <w:t xml:space="preserve">2. Показатели комплекса процессных мероприятий </w:t>
      </w:r>
    </w:p>
    <w:p w:rsidR="009A21DF" w:rsidRPr="006A529D" w:rsidRDefault="009A21DF" w:rsidP="00194DAA">
      <w:pPr>
        <w:spacing w:after="0"/>
        <w:rPr>
          <w:sz w:val="20"/>
          <w:szCs w:val="20"/>
          <w:lang w:eastAsia="zh-CN"/>
        </w:rPr>
      </w:pP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402"/>
        <w:gridCol w:w="1134"/>
        <w:gridCol w:w="993"/>
        <w:gridCol w:w="992"/>
        <w:gridCol w:w="992"/>
        <w:gridCol w:w="398"/>
        <w:gridCol w:w="311"/>
        <w:gridCol w:w="659"/>
        <w:gridCol w:w="50"/>
        <w:gridCol w:w="337"/>
        <w:gridCol w:w="372"/>
        <w:gridCol w:w="280"/>
        <w:gridCol w:w="428"/>
        <w:gridCol w:w="224"/>
        <w:gridCol w:w="485"/>
        <w:gridCol w:w="167"/>
        <w:gridCol w:w="542"/>
        <w:gridCol w:w="110"/>
        <w:gridCol w:w="652"/>
        <w:gridCol w:w="1647"/>
      </w:tblGrid>
      <w:tr w:rsidR="005952ED" w:rsidRPr="00E3496A" w:rsidTr="00026D6E">
        <w:trPr>
          <w:trHeight w:val="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52ED" w:rsidRPr="00E3496A" w:rsidRDefault="005952ED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D6E" w:rsidRPr="00E3496A" w:rsidTr="00026D6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N 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Наименование показателя</w:t>
            </w:r>
            <w:r>
              <w:rPr>
                <w:sz w:val="20"/>
                <w:szCs w:val="20"/>
              </w:rPr>
              <w:t>/задачи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Признак возраст</w:t>
            </w:r>
            <w:r w:rsidRPr="005952ED">
              <w:rPr>
                <w:sz w:val="20"/>
                <w:szCs w:val="20"/>
              </w:rPr>
              <w:t>а</w:t>
            </w:r>
            <w:r w:rsidRPr="005952ED">
              <w:rPr>
                <w:sz w:val="20"/>
                <w:szCs w:val="20"/>
              </w:rPr>
              <w:t>ния/убывания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6A529D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ind w:left="-150" w:right="-161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Единица измерения (по </w:t>
            </w:r>
            <w:hyperlink r:id="rId18" w:anchor="7D20K3" w:history="1">
              <w:r w:rsidRPr="005952ED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5952ED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Базовое знач</w:t>
            </w:r>
            <w:r w:rsidRPr="005952ED">
              <w:rPr>
                <w:sz w:val="20"/>
                <w:szCs w:val="20"/>
              </w:rPr>
              <w:t>е</w:t>
            </w:r>
            <w:r w:rsidRPr="005952ED">
              <w:rPr>
                <w:sz w:val="20"/>
                <w:szCs w:val="20"/>
              </w:rPr>
              <w:t>ние</w:t>
            </w:r>
          </w:p>
        </w:tc>
        <w:tc>
          <w:tcPr>
            <w:tcW w:w="43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026D6E" w:rsidRPr="00E3496A" w:rsidTr="00026D6E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знач</w:t>
            </w:r>
            <w:r w:rsidRPr="005952ED">
              <w:rPr>
                <w:sz w:val="20"/>
                <w:szCs w:val="20"/>
              </w:rPr>
              <w:t>е</w:t>
            </w:r>
            <w:r w:rsidRPr="005952ED">
              <w:rPr>
                <w:sz w:val="20"/>
                <w:szCs w:val="20"/>
              </w:rPr>
              <w:t>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2029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2030</w:t>
            </w:r>
          </w:p>
        </w:tc>
        <w:tc>
          <w:tcPr>
            <w:tcW w:w="164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6D6E" w:rsidRPr="00E3496A" w:rsidRDefault="00026D6E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2ED" w:rsidRPr="00E3496A" w:rsidTr="00026D6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13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14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15</w:t>
            </w:r>
          </w:p>
        </w:tc>
      </w:tr>
      <w:tr w:rsidR="000B76BA" w:rsidRPr="00E3496A" w:rsidTr="00026D6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</w:t>
            </w:r>
            <w:r w:rsidRPr="005952ED">
              <w:rPr>
                <w:sz w:val="20"/>
                <w:szCs w:val="20"/>
              </w:rPr>
              <w:t>Организация отдыха и озд</w:t>
            </w:r>
            <w:r w:rsidRPr="005952ED">
              <w:rPr>
                <w:sz w:val="20"/>
                <w:szCs w:val="20"/>
              </w:rPr>
              <w:t>о</w:t>
            </w:r>
            <w:r w:rsidRPr="005952ED">
              <w:rPr>
                <w:sz w:val="20"/>
                <w:szCs w:val="20"/>
              </w:rPr>
              <w:t>ровления детей в возрасте от 7 до 18 лет, в том числе детей, находящихся в трудной жизненной ситуации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76BA" w:rsidRDefault="000B76BA" w:rsidP="00026D6E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952ED" w:rsidRPr="00E3496A" w:rsidTr="006A529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0B76BA" w:rsidRDefault="000B76BA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ох</w:t>
            </w:r>
            <w:r w:rsidRPr="000B76BA">
              <w:rPr>
                <w:sz w:val="20"/>
                <w:szCs w:val="20"/>
              </w:rPr>
              <w:softHyphen/>
              <w:t>ва</w:t>
            </w:r>
            <w:r w:rsidRPr="000B76BA">
              <w:rPr>
                <w:sz w:val="20"/>
                <w:szCs w:val="20"/>
              </w:rPr>
              <w:softHyphen/>
              <w:t>ченных  организ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ванным от</w:t>
            </w:r>
            <w:r w:rsidRPr="000B76BA">
              <w:rPr>
                <w:sz w:val="20"/>
                <w:szCs w:val="20"/>
              </w:rPr>
              <w:softHyphen/>
              <w:t>дыхом и оздоровлением  на базе оздоро</w:t>
            </w:r>
            <w:r w:rsidRPr="000B76BA">
              <w:rPr>
                <w:sz w:val="20"/>
                <w:szCs w:val="20"/>
              </w:rPr>
              <w:softHyphen/>
              <w:t>вительных лагерей   с дневным пребыванием   в органи</w:t>
            </w:r>
            <w:r w:rsidRPr="000B76BA">
              <w:rPr>
                <w:sz w:val="20"/>
                <w:szCs w:val="20"/>
              </w:rPr>
              <w:softHyphen/>
              <w:t>зациях, подведомственных управл</w:t>
            </w:r>
            <w:r w:rsidRPr="000B76BA">
              <w:rPr>
                <w:sz w:val="20"/>
                <w:szCs w:val="20"/>
              </w:rPr>
              <w:t>е</w:t>
            </w:r>
            <w:r w:rsidRPr="000B76BA">
              <w:rPr>
                <w:sz w:val="20"/>
                <w:szCs w:val="20"/>
              </w:rPr>
              <w:t>нию образования, в об</w:t>
            </w:r>
            <w:r w:rsidRPr="000B76BA">
              <w:rPr>
                <w:sz w:val="20"/>
                <w:szCs w:val="20"/>
              </w:rPr>
              <w:softHyphen/>
              <w:t>щей численн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сти детей в  обще</w:t>
            </w:r>
            <w:r w:rsidRPr="000B76BA">
              <w:rPr>
                <w:sz w:val="20"/>
                <w:szCs w:val="20"/>
              </w:rPr>
              <w:softHyphen/>
              <w:t>образовательных ор</w:t>
            </w:r>
            <w:r w:rsidRPr="000B76BA">
              <w:rPr>
                <w:sz w:val="20"/>
                <w:szCs w:val="20"/>
              </w:rPr>
              <w:softHyphen/>
              <w:t>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6A529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61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страции Губки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городского округа</w:t>
            </w:r>
          </w:p>
        </w:tc>
      </w:tr>
      <w:tr w:rsidR="005952ED" w:rsidRPr="00E3496A" w:rsidTr="006A529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0B76BA" w:rsidRDefault="000B76BA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находящихся в трудной жиз</w:t>
            </w:r>
            <w:r w:rsidRPr="000B76BA">
              <w:rPr>
                <w:sz w:val="20"/>
                <w:szCs w:val="20"/>
              </w:rPr>
              <w:softHyphen/>
              <w:t>нен</w:t>
            </w:r>
            <w:r w:rsidRPr="000B76BA">
              <w:rPr>
                <w:sz w:val="20"/>
                <w:szCs w:val="20"/>
              </w:rPr>
              <w:softHyphen/>
              <w:t>ной ситуации, охваченных орга</w:t>
            </w:r>
            <w:r w:rsidRPr="000B76BA">
              <w:rPr>
                <w:sz w:val="20"/>
                <w:szCs w:val="20"/>
              </w:rPr>
              <w:softHyphen/>
              <w:t>низованным отдыхом и оз</w:t>
            </w:r>
            <w:r w:rsidRPr="000B76BA">
              <w:rPr>
                <w:sz w:val="20"/>
                <w:szCs w:val="20"/>
              </w:rPr>
              <w:softHyphen/>
              <w:t>доров</w:t>
            </w:r>
            <w:r w:rsidRPr="000B76BA">
              <w:rPr>
                <w:sz w:val="20"/>
                <w:szCs w:val="20"/>
              </w:rPr>
              <w:softHyphen/>
              <w:t>лением, в общем количе</w:t>
            </w:r>
            <w:r w:rsidRPr="000B76BA">
              <w:rPr>
                <w:sz w:val="20"/>
                <w:szCs w:val="20"/>
              </w:rPr>
              <w:softHyphen/>
              <w:t>стве вы</w:t>
            </w:r>
            <w:r w:rsidRPr="000B76BA">
              <w:rPr>
                <w:sz w:val="20"/>
                <w:szCs w:val="20"/>
              </w:rPr>
              <w:softHyphen/>
              <w:t>явленных детей, нахо</w:t>
            </w:r>
            <w:r w:rsidRPr="000B76BA">
              <w:rPr>
                <w:sz w:val="20"/>
                <w:szCs w:val="20"/>
              </w:rPr>
              <w:softHyphen/>
              <w:t>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6A529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14383F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B76BA" w:rsidP="006A529D">
            <w:pPr>
              <w:pStyle w:val="formattext"/>
              <w:spacing w:before="0" w:beforeAutospacing="0" w:after="0" w:afterAutospacing="0" w:line="216" w:lineRule="auto"/>
              <w:ind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5952ED" w:rsidRPr="00E3496A" w:rsidTr="006A529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0B76BA" w:rsidRDefault="000B76BA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Численность детей школьного во</w:t>
            </w:r>
            <w:r w:rsidRPr="000B76BA">
              <w:rPr>
                <w:sz w:val="20"/>
                <w:szCs w:val="20"/>
              </w:rPr>
              <w:t>з</w:t>
            </w:r>
            <w:r w:rsidRPr="000B76BA">
              <w:rPr>
                <w:sz w:val="20"/>
                <w:szCs w:val="20"/>
              </w:rPr>
              <w:t>раста, оз</w:t>
            </w:r>
            <w:r w:rsidRPr="000B76BA">
              <w:rPr>
                <w:sz w:val="20"/>
                <w:szCs w:val="20"/>
              </w:rPr>
              <w:softHyphen/>
              <w:t>до</w:t>
            </w:r>
            <w:r w:rsidRPr="000B76BA">
              <w:rPr>
                <w:sz w:val="20"/>
                <w:szCs w:val="20"/>
              </w:rPr>
              <w:softHyphen/>
              <w:t>ровленных на базе заг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род</w:t>
            </w:r>
            <w:r w:rsidRPr="000B76BA">
              <w:rPr>
                <w:sz w:val="20"/>
                <w:szCs w:val="20"/>
              </w:rPr>
              <w:softHyphen/>
              <w:t>ных оз</w:t>
            </w:r>
            <w:r w:rsidRPr="000B76BA">
              <w:rPr>
                <w:sz w:val="20"/>
                <w:szCs w:val="20"/>
              </w:rPr>
              <w:softHyphen/>
              <w:t>доровительных организ</w:t>
            </w:r>
            <w:r w:rsidRPr="000B76BA">
              <w:rPr>
                <w:sz w:val="20"/>
                <w:szCs w:val="20"/>
              </w:rPr>
              <w:t>а</w:t>
            </w:r>
            <w:r w:rsidRPr="000B76BA">
              <w:rPr>
                <w:sz w:val="20"/>
                <w:szCs w:val="20"/>
              </w:rPr>
              <w:t>ций ста</w:t>
            </w:r>
            <w:r w:rsidRPr="000B76BA">
              <w:rPr>
                <w:sz w:val="20"/>
                <w:szCs w:val="20"/>
              </w:rPr>
              <w:softHyphen/>
              <w:t>ционарного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6A529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B76BA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026D6E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952ED" w:rsidRPr="005952ED" w:rsidRDefault="005952ED" w:rsidP="006A529D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Губкинского городского о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руга</w:t>
            </w:r>
          </w:p>
        </w:tc>
      </w:tr>
    </w:tbl>
    <w:p w:rsidR="00866150" w:rsidRPr="00505359" w:rsidRDefault="00866150" w:rsidP="006A529D">
      <w:pPr>
        <w:pStyle w:val="4"/>
        <w:shd w:val="clear" w:color="auto" w:fill="FFFFFF" w:themeFill="background1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05359">
        <w:rPr>
          <w:rFonts w:ascii="Times New Roman" w:hAnsi="Times New Roman"/>
          <w:sz w:val="20"/>
          <w:szCs w:val="20"/>
        </w:rPr>
        <w:lastRenderedPageBreak/>
        <w:t>3. Помесячный план достижения показателей комплекса процессных мероприятий  в 202</w:t>
      </w:r>
      <w:r>
        <w:rPr>
          <w:rFonts w:ascii="Times New Roman" w:hAnsi="Times New Roman"/>
          <w:sz w:val="20"/>
          <w:szCs w:val="20"/>
        </w:rPr>
        <w:t>5</w:t>
      </w:r>
      <w:r w:rsidRPr="00505359">
        <w:rPr>
          <w:rFonts w:ascii="Times New Roman" w:hAnsi="Times New Roman"/>
          <w:sz w:val="20"/>
          <w:szCs w:val="20"/>
        </w:rPr>
        <w:t xml:space="preserve"> году</w:t>
      </w:r>
      <w:r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513"/>
        <w:gridCol w:w="1134"/>
        <w:gridCol w:w="28"/>
        <w:gridCol w:w="823"/>
        <w:gridCol w:w="708"/>
        <w:gridCol w:w="774"/>
        <w:gridCol w:w="644"/>
        <w:gridCol w:w="739"/>
        <w:gridCol w:w="753"/>
        <w:gridCol w:w="776"/>
        <w:gridCol w:w="762"/>
        <w:gridCol w:w="739"/>
        <w:gridCol w:w="58"/>
        <w:gridCol w:w="851"/>
        <w:gridCol w:w="942"/>
        <w:gridCol w:w="50"/>
        <w:gridCol w:w="992"/>
      </w:tblGrid>
      <w:tr w:rsidR="00866150" w:rsidRPr="00E3496A" w:rsidTr="003458DB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N п/п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Единица измерения (по </w:t>
            </w:r>
            <w:hyperlink r:id="rId19" w:anchor="7D20K3" w:history="1">
              <w:r w:rsidRPr="00505359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505359">
              <w:rPr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На конец 202</w:t>
            </w:r>
            <w:r>
              <w:rPr>
                <w:sz w:val="20"/>
                <w:szCs w:val="20"/>
              </w:rPr>
              <w:t xml:space="preserve">5 </w:t>
            </w:r>
            <w:r w:rsidRPr="00505359">
              <w:rPr>
                <w:sz w:val="20"/>
                <w:szCs w:val="20"/>
              </w:rPr>
              <w:t>года</w:t>
            </w:r>
          </w:p>
        </w:tc>
      </w:tr>
      <w:tr w:rsidR="00866150" w:rsidRPr="00E3496A" w:rsidTr="003458DB">
        <w:tc>
          <w:tcPr>
            <w:tcW w:w="5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янв.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март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сент.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окт.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ноябрь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6D6E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150" w:rsidRPr="00E3496A" w:rsidTr="003458DB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6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12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15</w:t>
            </w:r>
          </w:p>
        </w:tc>
      </w:tr>
      <w:tr w:rsidR="00866150" w:rsidRPr="00E3496A" w:rsidTr="006A529D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6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B60C7D" w:rsidRDefault="00866150" w:rsidP="00026D6E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</w:t>
            </w:r>
            <w:r w:rsidRPr="005952ED">
              <w:rPr>
                <w:sz w:val="20"/>
                <w:szCs w:val="20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  <w:r>
              <w:rPr>
                <w:sz w:val="20"/>
                <w:szCs w:val="20"/>
              </w:rPr>
              <w:t>»</w:t>
            </w:r>
          </w:p>
        </w:tc>
      </w:tr>
      <w:tr w:rsidR="00866150" w:rsidRPr="00E3496A" w:rsidTr="00866150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0B76BA" w:rsidRDefault="00866150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ох</w:t>
            </w:r>
            <w:r w:rsidRPr="000B76BA">
              <w:rPr>
                <w:sz w:val="20"/>
                <w:szCs w:val="20"/>
              </w:rPr>
              <w:softHyphen/>
              <w:t>ва</w:t>
            </w:r>
            <w:r w:rsidRPr="000B76BA">
              <w:rPr>
                <w:sz w:val="20"/>
                <w:szCs w:val="20"/>
              </w:rPr>
              <w:softHyphen/>
              <w:t>ченных  организова</w:t>
            </w:r>
            <w:r w:rsidRPr="000B76BA">
              <w:rPr>
                <w:sz w:val="20"/>
                <w:szCs w:val="20"/>
              </w:rPr>
              <w:t>н</w:t>
            </w:r>
            <w:r w:rsidRPr="000B76BA">
              <w:rPr>
                <w:sz w:val="20"/>
                <w:szCs w:val="20"/>
              </w:rPr>
              <w:t>ным от</w:t>
            </w:r>
            <w:r w:rsidRPr="000B76BA">
              <w:rPr>
                <w:sz w:val="20"/>
                <w:szCs w:val="20"/>
              </w:rPr>
              <w:softHyphen/>
              <w:t>дыхом и оздоровлением  на базе оздоро</w:t>
            </w:r>
            <w:r w:rsidRPr="000B76BA">
              <w:rPr>
                <w:sz w:val="20"/>
                <w:szCs w:val="20"/>
              </w:rPr>
              <w:softHyphen/>
              <w:t>вительных лагерей   с дневным пребыванием   в органи</w:t>
            </w:r>
            <w:r w:rsidRPr="000B76BA">
              <w:rPr>
                <w:sz w:val="20"/>
                <w:szCs w:val="20"/>
              </w:rPr>
              <w:softHyphen/>
              <w:t>зациях, подведомственных управл</w:t>
            </w:r>
            <w:r w:rsidRPr="000B76BA">
              <w:rPr>
                <w:sz w:val="20"/>
                <w:szCs w:val="20"/>
              </w:rPr>
              <w:t>е</w:t>
            </w:r>
            <w:r w:rsidRPr="000B76BA">
              <w:rPr>
                <w:sz w:val="20"/>
                <w:szCs w:val="20"/>
              </w:rPr>
              <w:t>нию образования, в об</w:t>
            </w:r>
            <w:r w:rsidRPr="000B76BA">
              <w:rPr>
                <w:sz w:val="20"/>
                <w:szCs w:val="20"/>
              </w:rPr>
              <w:softHyphen/>
              <w:t>щей численн</w:t>
            </w:r>
            <w:r w:rsidRPr="000B76BA">
              <w:rPr>
                <w:sz w:val="20"/>
                <w:szCs w:val="20"/>
              </w:rPr>
              <w:t>о</w:t>
            </w:r>
            <w:r w:rsidRPr="000B76BA">
              <w:rPr>
                <w:sz w:val="20"/>
                <w:szCs w:val="20"/>
              </w:rPr>
              <w:t>сти детей в  обще</w:t>
            </w:r>
            <w:r w:rsidRPr="000B76BA">
              <w:rPr>
                <w:sz w:val="20"/>
                <w:szCs w:val="20"/>
              </w:rPr>
              <w:softHyphen/>
              <w:t>образовательных ор</w:t>
            </w:r>
            <w:r w:rsidRPr="000B76BA">
              <w:rPr>
                <w:sz w:val="20"/>
                <w:szCs w:val="20"/>
              </w:rPr>
              <w:softHyphen/>
              <w:t>ганизациях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66150" w:rsidRPr="00E3496A" w:rsidTr="00866150">
        <w:trPr>
          <w:trHeight w:val="187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0B76BA" w:rsidRDefault="00866150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находящихся в трудной жиз</w:t>
            </w:r>
            <w:r w:rsidRPr="000B76BA">
              <w:rPr>
                <w:sz w:val="20"/>
                <w:szCs w:val="20"/>
              </w:rPr>
              <w:softHyphen/>
              <w:t>нен</w:t>
            </w:r>
            <w:r w:rsidRPr="000B76BA">
              <w:rPr>
                <w:sz w:val="20"/>
                <w:szCs w:val="20"/>
              </w:rPr>
              <w:softHyphen/>
              <w:t>ной ситуации, охваченных о</w:t>
            </w:r>
            <w:r w:rsidRPr="000B76BA">
              <w:rPr>
                <w:sz w:val="20"/>
                <w:szCs w:val="20"/>
              </w:rPr>
              <w:t>р</w:t>
            </w:r>
            <w:r w:rsidRPr="000B76BA">
              <w:rPr>
                <w:sz w:val="20"/>
                <w:szCs w:val="20"/>
              </w:rPr>
              <w:t>га</w:t>
            </w:r>
            <w:r w:rsidRPr="000B76BA">
              <w:rPr>
                <w:sz w:val="20"/>
                <w:szCs w:val="20"/>
              </w:rPr>
              <w:softHyphen/>
              <w:t>низованным отдыхом и оз</w:t>
            </w:r>
            <w:r w:rsidRPr="000B76BA">
              <w:rPr>
                <w:sz w:val="20"/>
                <w:szCs w:val="20"/>
              </w:rPr>
              <w:softHyphen/>
              <w:t>доров</w:t>
            </w:r>
            <w:r w:rsidRPr="000B76BA">
              <w:rPr>
                <w:sz w:val="20"/>
                <w:szCs w:val="20"/>
              </w:rPr>
              <w:softHyphen/>
              <w:t>лением, в общем количе</w:t>
            </w:r>
            <w:r w:rsidRPr="000B76BA">
              <w:rPr>
                <w:sz w:val="20"/>
                <w:szCs w:val="20"/>
              </w:rPr>
              <w:softHyphen/>
              <w:t>стве вы</w:t>
            </w:r>
            <w:r w:rsidRPr="000B76BA">
              <w:rPr>
                <w:sz w:val="20"/>
                <w:szCs w:val="20"/>
              </w:rPr>
              <w:softHyphen/>
              <w:t>явленных детей, нахо</w:t>
            </w:r>
            <w:r w:rsidRPr="000B76BA">
              <w:rPr>
                <w:sz w:val="20"/>
                <w:szCs w:val="20"/>
              </w:rPr>
              <w:softHyphen/>
              <w:t>дящихся в тру</w:t>
            </w:r>
            <w:r w:rsidRPr="000B76BA">
              <w:rPr>
                <w:sz w:val="20"/>
                <w:szCs w:val="20"/>
              </w:rPr>
              <w:t>д</w:t>
            </w:r>
            <w:r w:rsidRPr="000B76BA">
              <w:rPr>
                <w:sz w:val="20"/>
                <w:szCs w:val="20"/>
              </w:rPr>
              <w:t>ной жизненной ситуации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66150" w:rsidRPr="00E3496A" w:rsidTr="00866150">
        <w:trPr>
          <w:trHeight w:val="5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0B76BA" w:rsidRDefault="00866150" w:rsidP="00026D6E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Численность детей школьного возра</w:t>
            </w:r>
            <w:r w:rsidRPr="000B76BA">
              <w:rPr>
                <w:sz w:val="20"/>
                <w:szCs w:val="20"/>
              </w:rPr>
              <w:t>с</w:t>
            </w:r>
            <w:r w:rsidRPr="000B76BA">
              <w:rPr>
                <w:sz w:val="20"/>
                <w:szCs w:val="20"/>
              </w:rPr>
              <w:t>та, оз</w:t>
            </w:r>
            <w:r w:rsidRPr="000B76BA">
              <w:rPr>
                <w:sz w:val="20"/>
                <w:szCs w:val="20"/>
              </w:rPr>
              <w:softHyphen/>
              <w:t>до</w:t>
            </w:r>
            <w:r w:rsidRPr="000B76BA">
              <w:rPr>
                <w:sz w:val="20"/>
                <w:szCs w:val="20"/>
              </w:rPr>
              <w:softHyphen/>
              <w:t>ровленных на базе загород</w:t>
            </w:r>
            <w:r w:rsidRPr="000B76BA">
              <w:rPr>
                <w:sz w:val="20"/>
                <w:szCs w:val="20"/>
              </w:rPr>
              <w:softHyphen/>
              <w:t>ных оз</w:t>
            </w:r>
            <w:r w:rsidRPr="000B76BA">
              <w:rPr>
                <w:sz w:val="20"/>
                <w:szCs w:val="20"/>
              </w:rPr>
              <w:softHyphen/>
              <w:t>доровительных организаций ста</w:t>
            </w:r>
            <w:r w:rsidRPr="000B76BA">
              <w:rPr>
                <w:sz w:val="20"/>
                <w:szCs w:val="20"/>
              </w:rPr>
              <w:softHyphen/>
              <w:t>ционарного типа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952ED" w:rsidRDefault="00866150" w:rsidP="00026D6E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505359" w:rsidRDefault="00024A0A" w:rsidP="00026D6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</w:tbl>
    <w:p w:rsidR="003458DB" w:rsidRDefault="003458DB" w:rsidP="00C456CE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866150" w:rsidRPr="00C42F3C" w:rsidRDefault="00866150" w:rsidP="00866150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488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43"/>
        <w:gridCol w:w="3363"/>
        <w:gridCol w:w="990"/>
        <w:gridCol w:w="1005"/>
        <w:gridCol w:w="837"/>
        <w:gridCol w:w="851"/>
        <w:gridCol w:w="860"/>
        <w:gridCol w:w="851"/>
        <w:gridCol w:w="708"/>
        <w:gridCol w:w="851"/>
        <w:gridCol w:w="700"/>
        <w:gridCol w:w="720"/>
        <w:gridCol w:w="138"/>
        <w:gridCol w:w="2267"/>
      </w:tblGrid>
      <w:tr w:rsidR="00866150" w:rsidRPr="00E3496A" w:rsidTr="004B2C82">
        <w:trPr>
          <w:trHeight w:val="521"/>
        </w:trPr>
        <w:tc>
          <w:tcPr>
            <w:tcW w:w="74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N п/п</w:t>
            </w:r>
          </w:p>
        </w:tc>
        <w:tc>
          <w:tcPr>
            <w:tcW w:w="336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4A0A" w:rsidRDefault="00866150" w:rsidP="00024A0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 xml:space="preserve">Наименование мероприятия </w:t>
            </w:r>
          </w:p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(результата)</w:t>
            </w:r>
          </w:p>
        </w:tc>
        <w:tc>
          <w:tcPr>
            <w:tcW w:w="99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tabs>
                <w:tab w:val="left" w:pos="853"/>
              </w:tabs>
              <w:spacing w:before="0" w:beforeAutospacing="0" w:after="0" w:afterAutospacing="0" w:line="216" w:lineRule="auto"/>
              <w:ind w:left="-149" w:right="-161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Тип мер</w:t>
            </w:r>
            <w:r w:rsidRPr="00C42F3C">
              <w:rPr>
                <w:sz w:val="20"/>
                <w:szCs w:val="20"/>
              </w:rPr>
              <w:t>о</w:t>
            </w:r>
            <w:r w:rsidRPr="00C42F3C">
              <w:rPr>
                <w:sz w:val="20"/>
                <w:szCs w:val="20"/>
              </w:rPr>
              <w:t>приятия (результ</w:t>
            </w:r>
            <w:r w:rsidRPr="00C42F3C">
              <w:rPr>
                <w:sz w:val="20"/>
                <w:szCs w:val="20"/>
              </w:rPr>
              <w:t>а</w:t>
            </w:r>
            <w:r w:rsidRPr="00C42F3C">
              <w:rPr>
                <w:sz w:val="20"/>
                <w:szCs w:val="20"/>
              </w:rPr>
              <w:t>та)</w:t>
            </w:r>
          </w:p>
        </w:tc>
        <w:tc>
          <w:tcPr>
            <w:tcW w:w="100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ind w:left="-149" w:right="-9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Единица измерения (по </w:t>
            </w:r>
            <w:hyperlink r:id="rId20" w:anchor="7D20K3" w:history="1">
              <w:r w:rsidRPr="00C42F3C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C42F3C">
              <w:rPr>
                <w:sz w:val="20"/>
                <w:szCs w:val="20"/>
              </w:rPr>
              <w:t>)</w:t>
            </w:r>
          </w:p>
        </w:tc>
        <w:tc>
          <w:tcPr>
            <w:tcW w:w="168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ind w:right="-162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690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ind w:left="-136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Значения мероприятия (результата) по годам (накоп</w:t>
            </w:r>
            <w:r w:rsidRPr="00C42F3C">
              <w:rPr>
                <w:sz w:val="20"/>
                <w:szCs w:val="20"/>
              </w:rPr>
              <w:t>и</w:t>
            </w:r>
            <w:r w:rsidRPr="00C42F3C">
              <w:rPr>
                <w:sz w:val="20"/>
                <w:szCs w:val="20"/>
              </w:rPr>
              <w:t>тельным итогом/дискретно в отчетном периоде)</w:t>
            </w:r>
          </w:p>
        </w:tc>
        <w:tc>
          <w:tcPr>
            <w:tcW w:w="2405" w:type="dxa"/>
            <w:gridSpan w:val="2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66150" w:rsidRPr="00E3496A" w:rsidTr="004B2C82">
        <w:tc>
          <w:tcPr>
            <w:tcW w:w="74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зн</w:t>
            </w:r>
            <w:r w:rsidRPr="00C42F3C">
              <w:rPr>
                <w:sz w:val="20"/>
                <w:szCs w:val="20"/>
              </w:rPr>
              <w:t>а</w:t>
            </w:r>
            <w:r w:rsidRPr="00C42F3C">
              <w:rPr>
                <w:sz w:val="20"/>
                <w:szCs w:val="20"/>
              </w:rPr>
              <w:t>чение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год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2027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2028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2029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2030</w:t>
            </w:r>
          </w:p>
        </w:tc>
        <w:tc>
          <w:tcPr>
            <w:tcW w:w="2405" w:type="dxa"/>
            <w:gridSpan w:val="2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E3496A" w:rsidRDefault="00866150" w:rsidP="00024A0A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6150" w:rsidRPr="00E3496A" w:rsidTr="004B2C82">
        <w:trPr>
          <w:trHeight w:val="146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12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13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66150" w:rsidRPr="00C42F3C" w:rsidRDefault="00866150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14</w:t>
            </w:r>
          </w:p>
        </w:tc>
      </w:tr>
      <w:tr w:rsidR="00251B2F" w:rsidRPr="00E3496A" w:rsidTr="006A529D">
        <w:trPr>
          <w:trHeight w:val="195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41" w:type="dxa"/>
            <w:gridSpan w:val="13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</w:t>
            </w:r>
            <w:r w:rsidRPr="005952ED">
              <w:rPr>
                <w:sz w:val="20"/>
                <w:szCs w:val="20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  <w:r>
              <w:rPr>
                <w:sz w:val="20"/>
                <w:szCs w:val="20"/>
              </w:rPr>
              <w:t>»</w:t>
            </w:r>
          </w:p>
        </w:tc>
      </w:tr>
      <w:tr w:rsidR="00251B2F" w:rsidRPr="00E3496A" w:rsidTr="00024A0A">
        <w:trPr>
          <w:trHeight w:val="384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5952ED" w:rsidRDefault="00251B2F" w:rsidP="00024A0A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251B2F" w:rsidRDefault="00EC2C8B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деятельности (оказание услуг)  подведомственных учрежд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ний  (организаций), в том числе пр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доставление  муниципальным бю</w:t>
            </w:r>
            <w:r>
              <w:rPr>
                <w:bCs/>
                <w:sz w:val="20"/>
                <w:szCs w:val="20"/>
              </w:rPr>
              <w:t>д</w:t>
            </w:r>
            <w:r>
              <w:rPr>
                <w:bCs/>
                <w:sz w:val="20"/>
                <w:szCs w:val="20"/>
              </w:rPr>
              <w:t>жетным и автономным учреждениям субсидий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14383F" w:rsidP="0014383F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6A529D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0B76BA" w:rsidRDefault="00251B2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ох</w:t>
            </w:r>
            <w:r w:rsidRPr="000B76BA">
              <w:rPr>
                <w:sz w:val="20"/>
                <w:szCs w:val="20"/>
              </w:rPr>
              <w:softHyphen/>
              <w:t>ва</w:t>
            </w:r>
            <w:r w:rsidRPr="000B76BA">
              <w:rPr>
                <w:sz w:val="20"/>
                <w:szCs w:val="20"/>
              </w:rPr>
              <w:softHyphen/>
              <w:t>ченных  организованным от</w:t>
            </w:r>
            <w:r w:rsidRPr="000B76BA">
              <w:rPr>
                <w:sz w:val="20"/>
                <w:szCs w:val="20"/>
              </w:rPr>
              <w:softHyphen/>
              <w:t>дыхом и оздоровлением  на базе оздоровительных лагерей   с дневным пребыванием   в органи</w:t>
            </w:r>
            <w:r w:rsidRPr="000B76BA">
              <w:rPr>
                <w:sz w:val="20"/>
                <w:szCs w:val="20"/>
              </w:rPr>
              <w:softHyphen/>
              <w:t>зациях, подв</w:t>
            </w:r>
            <w:r w:rsidRPr="000B76BA">
              <w:rPr>
                <w:sz w:val="20"/>
                <w:szCs w:val="20"/>
              </w:rPr>
              <w:t>е</w:t>
            </w:r>
            <w:r w:rsidRPr="000B76BA">
              <w:rPr>
                <w:sz w:val="20"/>
                <w:szCs w:val="20"/>
              </w:rPr>
              <w:t>домственных управлению образования, в об</w:t>
            </w:r>
            <w:r w:rsidRPr="000B76BA">
              <w:rPr>
                <w:sz w:val="20"/>
                <w:szCs w:val="20"/>
              </w:rPr>
              <w:softHyphen/>
              <w:t>щей численности детей в  о</w:t>
            </w:r>
            <w:r w:rsidRPr="000B76BA">
              <w:rPr>
                <w:sz w:val="20"/>
                <w:szCs w:val="20"/>
              </w:rPr>
              <w:t>б</w:t>
            </w:r>
            <w:r w:rsidRPr="000B76BA">
              <w:rPr>
                <w:sz w:val="20"/>
                <w:szCs w:val="20"/>
              </w:rPr>
              <w:lastRenderedPageBreak/>
              <w:t>ще</w:t>
            </w:r>
            <w:r w:rsidRPr="000B76BA">
              <w:rPr>
                <w:sz w:val="20"/>
                <w:szCs w:val="20"/>
              </w:rPr>
              <w:softHyphen/>
              <w:t>образовательных ор</w:t>
            </w:r>
            <w:r w:rsidRPr="000B76BA">
              <w:rPr>
                <w:sz w:val="20"/>
                <w:szCs w:val="20"/>
              </w:rPr>
              <w:softHyphen/>
              <w:t>ганизациях</w:t>
            </w:r>
          </w:p>
        </w:tc>
      </w:tr>
      <w:tr w:rsidR="00251B2F" w:rsidRPr="00E3496A" w:rsidTr="006A529D">
        <w:trPr>
          <w:trHeight w:val="295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750D2D" w:rsidRDefault="00251B2F" w:rsidP="00024A0A">
            <w:pPr>
              <w:pStyle w:val="formattext"/>
              <w:spacing w:before="0" w:beforeAutospacing="0" w:after="0" w:afterAutospacing="0" w:line="216" w:lineRule="auto"/>
              <w:ind w:right="-120"/>
              <w:jc w:val="center"/>
              <w:textAlignment w:val="baseline"/>
              <w:rPr>
                <w:sz w:val="20"/>
                <w:szCs w:val="20"/>
              </w:rPr>
            </w:pPr>
            <w:r w:rsidRPr="00750D2D">
              <w:rPr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14141" w:type="dxa"/>
            <w:gridSpan w:val="13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0B76BA" w:rsidRDefault="00251B2F" w:rsidP="006A529D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750D2D">
              <w:rPr>
                <w:sz w:val="20"/>
                <w:szCs w:val="20"/>
              </w:rPr>
              <w:t>Обеспечение условий полноценного и безопасного отдыха и оздоровления детей, обучающихся в образовательных органи</w:t>
            </w:r>
            <w:r>
              <w:rPr>
                <w:sz w:val="20"/>
                <w:szCs w:val="20"/>
              </w:rPr>
              <w:t>зациях</w:t>
            </w:r>
            <w:r w:rsidR="006A529D">
              <w:rPr>
                <w:sz w:val="20"/>
                <w:szCs w:val="20"/>
              </w:rPr>
              <w:t xml:space="preserve"> Губкинского городского округа  </w:t>
            </w:r>
            <w:r>
              <w:rPr>
                <w:sz w:val="20"/>
                <w:szCs w:val="20"/>
              </w:rPr>
              <w:t>в возрасте до 18 лет</w:t>
            </w:r>
          </w:p>
        </w:tc>
      </w:tr>
      <w:tr w:rsidR="0014383F" w:rsidRPr="00E3496A" w:rsidTr="004B2C82">
        <w:trPr>
          <w:trHeight w:val="136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251B2F" w:rsidRDefault="0014383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 по проведению озд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ровительной кампании детей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C42F3C" w:rsidRDefault="0014383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5952ED" w:rsidRDefault="0014383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383F" w:rsidRPr="000B76BA" w:rsidRDefault="0014383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находящихся в трудной жиз</w:t>
            </w:r>
            <w:r w:rsidRPr="000B76BA">
              <w:rPr>
                <w:sz w:val="20"/>
                <w:szCs w:val="20"/>
              </w:rPr>
              <w:softHyphen/>
              <w:t>нен</w:t>
            </w:r>
            <w:r w:rsidRPr="000B76BA">
              <w:rPr>
                <w:sz w:val="20"/>
                <w:szCs w:val="20"/>
              </w:rPr>
              <w:softHyphen/>
              <w:t>ной с</w:t>
            </w:r>
            <w:r w:rsidRPr="000B76BA">
              <w:rPr>
                <w:sz w:val="20"/>
                <w:szCs w:val="20"/>
              </w:rPr>
              <w:t>и</w:t>
            </w:r>
            <w:r w:rsidRPr="000B76BA">
              <w:rPr>
                <w:sz w:val="20"/>
                <w:szCs w:val="20"/>
              </w:rPr>
              <w:t>туации, охваченных орга</w:t>
            </w:r>
            <w:r w:rsidRPr="000B76BA">
              <w:rPr>
                <w:sz w:val="20"/>
                <w:szCs w:val="20"/>
              </w:rPr>
              <w:softHyphen/>
              <w:t>низованным отдыхом и оз</w:t>
            </w:r>
            <w:r w:rsidRPr="000B76BA">
              <w:rPr>
                <w:sz w:val="20"/>
                <w:szCs w:val="20"/>
              </w:rPr>
              <w:softHyphen/>
              <w:t>доров</w:t>
            </w:r>
            <w:r w:rsidRPr="000B76BA">
              <w:rPr>
                <w:sz w:val="20"/>
                <w:szCs w:val="20"/>
              </w:rPr>
              <w:softHyphen/>
              <w:t>лением, в общем количе</w:t>
            </w:r>
            <w:r w:rsidRPr="000B76BA">
              <w:rPr>
                <w:sz w:val="20"/>
                <w:szCs w:val="20"/>
              </w:rPr>
              <w:softHyphen/>
              <w:t>стве вы</w:t>
            </w:r>
            <w:r w:rsidRPr="000B76BA">
              <w:rPr>
                <w:sz w:val="20"/>
                <w:szCs w:val="20"/>
              </w:rPr>
              <w:softHyphen/>
              <w:t>явленных детей, нахо</w:t>
            </w:r>
            <w:r w:rsidRPr="000B76BA">
              <w:rPr>
                <w:sz w:val="20"/>
                <w:szCs w:val="20"/>
              </w:rPr>
              <w:softHyphen/>
              <w:t>дящихся в трудной жизненной с</w:t>
            </w:r>
            <w:r w:rsidRPr="000B76BA">
              <w:rPr>
                <w:sz w:val="20"/>
                <w:szCs w:val="20"/>
              </w:rPr>
              <w:t>и</w:t>
            </w:r>
            <w:r w:rsidRPr="000B76BA">
              <w:rPr>
                <w:sz w:val="20"/>
                <w:szCs w:val="20"/>
              </w:rPr>
              <w:t>туации</w:t>
            </w:r>
          </w:p>
        </w:tc>
      </w:tr>
      <w:tr w:rsidR="00EC2C8B" w:rsidRPr="00E3496A" w:rsidTr="0014383F">
        <w:trPr>
          <w:trHeight w:val="361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2C8B" w:rsidRDefault="00EC2C8B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14141" w:type="dxa"/>
            <w:gridSpan w:val="13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2C8B" w:rsidRPr="000B76BA" w:rsidRDefault="00EC2C8B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 xml:space="preserve">Обеспечение условий полноценного и безопасного отдыха и оздоровления детей, </w:t>
            </w:r>
            <w:r>
              <w:rPr>
                <w:sz w:val="20"/>
                <w:szCs w:val="20"/>
              </w:rPr>
              <w:t xml:space="preserve">в том числе  </w:t>
            </w:r>
            <w:r w:rsidRPr="004B2C82">
              <w:rPr>
                <w:sz w:val="20"/>
                <w:szCs w:val="20"/>
              </w:rPr>
              <w:t>находящихся в трудной жизненной ситуации, обучающихся в обр</w:t>
            </w:r>
            <w:r w:rsidRPr="004B2C82">
              <w:rPr>
                <w:sz w:val="20"/>
                <w:szCs w:val="20"/>
              </w:rPr>
              <w:t>а</w:t>
            </w:r>
            <w:r w:rsidRPr="004B2C82">
              <w:rPr>
                <w:sz w:val="20"/>
                <w:szCs w:val="20"/>
              </w:rPr>
              <w:t xml:space="preserve">зовательных организациях </w:t>
            </w:r>
            <w:r w:rsidR="004E7459">
              <w:rPr>
                <w:sz w:val="20"/>
                <w:szCs w:val="20"/>
              </w:rPr>
              <w:t>округа</w:t>
            </w:r>
            <w:r w:rsidRPr="004B2C82">
              <w:rPr>
                <w:sz w:val="20"/>
                <w:szCs w:val="20"/>
              </w:rPr>
              <w:t>, в возрасте до 18 лет</w:t>
            </w:r>
          </w:p>
        </w:tc>
      </w:tr>
      <w:tr w:rsidR="00251B2F" w:rsidRPr="00E3496A" w:rsidTr="00F12111">
        <w:trPr>
          <w:trHeight w:val="136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5952ED" w:rsidRDefault="00251B2F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</w:t>
            </w:r>
            <w:r w:rsidR="00EC2C8B">
              <w:rPr>
                <w:sz w:val="20"/>
                <w:szCs w:val="20"/>
              </w:rPr>
              <w:t>3.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251B2F" w:rsidRDefault="00251B2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251B2F">
              <w:rPr>
                <w:bCs/>
                <w:sz w:val="20"/>
                <w:szCs w:val="20"/>
              </w:rPr>
              <w:t>Ме</w:t>
            </w:r>
            <w:r w:rsidRPr="00251B2F">
              <w:rPr>
                <w:bCs/>
                <w:sz w:val="20"/>
                <w:szCs w:val="20"/>
              </w:rPr>
              <w:softHyphen/>
              <w:t>роприятия по проведению озд</w:t>
            </w:r>
            <w:r w:rsidRPr="00251B2F">
              <w:rPr>
                <w:bCs/>
                <w:sz w:val="20"/>
                <w:szCs w:val="20"/>
              </w:rPr>
              <w:t>о</w:t>
            </w:r>
            <w:r w:rsidRPr="00251B2F">
              <w:rPr>
                <w:bCs/>
                <w:sz w:val="20"/>
                <w:szCs w:val="20"/>
              </w:rPr>
              <w:t>ровительной кампании детей в лаг</w:t>
            </w:r>
            <w:r w:rsidRPr="00251B2F">
              <w:rPr>
                <w:bCs/>
                <w:sz w:val="20"/>
                <w:szCs w:val="20"/>
              </w:rPr>
              <w:t>е</w:t>
            </w:r>
            <w:r w:rsidRPr="00251B2F">
              <w:rPr>
                <w:bCs/>
                <w:sz w:val="20"/>
                <w:szCs w:val="20"/>
              </w:rPr>
              <w:t>рях с дневным пребыва</w:t>
            </w:r>
            <w:r w:rsidRPr="00251B2F">
              <w:rPr>
                <w:bCs/>
                <w:sz w:val="20"/>
                <w:szCs w:val="20"/>
              </w:rPr>
              <w:softHyphen/>
              <w:t>нием и лаг</w:t>
            </w:r>
            <w:r w:rsidRPr="00251B2F">
              <w:rPr>
                <w:bCs/>
                <w:sz w:val="20"/>
                <w:szCs w:val="20"/>
              </w:rPr>
              <w:t>е</w:t>
            </w:r>
            <w:r w:rsidRPr="00251B2F">
              <w:rPr>
                <w:bCs/>
                <w:sz w:val="20"/>
                <w:szCs w:val="20"/>
              </w:rPr>
              <w:t>рях труда и отдыха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251B2F" w:rsidP="00024A0A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4B2C82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C42F3C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0B76BA" w:rsidRDefault="00251B2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0B76BA">
              <w:rPr>
                <w:sz w:val="20"/>
                <w:szCs w:val="20"/>
              </w:rPr>
              <w:t>Доля детей, находящихся в трудной жиз</w:t>
            </w:r>
            <w:r w:rsidRPr="000B76BA">
              <w:rPr>
                <w:sz w:val="20"/>
                <w:szCs w:val="20"/>
              </w:rPr>
              <w:softHyphen/>
              <w:t>нен</w:t>
            </w:r>
            <w:r w:rsidRPr="000B76BA">
              <w:rPr>
                <w:sz w:val="20"/>
                <w:szCs w:val="20"/>
              </w:rPr>
              <w:softHyphen/>
              <w:t>ной с</w:t>
            </w:r>
            <w:r w:rsidRPr="000B76BA">
              <w:rPr>
                <w:sz w:val="20"/>
                <w:szCs w:val="20"/>
              </w:rPr>
              <w:t>и</w:t>
            </w:r>
            <w:r w:rsidRPr="000B76BA">
              <w:rPr>
                <w:sz w:val="20"/>
                <w:szCs w:val="20"/>
              </w:rPr>
              <w:t>туации, охваченных орга</w:t>
            </w:r>
            <w:r w:rsidRPr="000B76BA">
              <w:rPr>
                <w:sz w:val="20"/>
                <w:szCs w:val="20"/>
              </w:rPr>
              <w:softHyphen/>
              <w:t>низованным отдыхом и оз</w:t>
            </w:r>
            <w:r w:rsidRPr="000B76BA">
              <w:rPr>
                <w:sz w:val="20"/>
                <w:szCs w:val="20"/>
              </w:rPr>
              <w:softHyphen/>
              <w:t>доров</w:t>
            </w:r>
            <w:r w:rsidRPr="000B76BA">
              <w:rPr>
                <w:sz w:val="20"/>
                <w:szCs w:val="20"/>
              </w:rPr>
              <w:softHyphen/>
              <w:t>лением, в общем количе</w:t>
            </w:r>
            <w:r w:rsidRPr="000B76BA">
              <w:rPr>
                <w:sz w:val="20"/>
                <w:szCs w:val="20"/>
              </w:rPr>
              <w:softHyphen/>
              <w:t>стве вы</w:t>
            </w:r>
            <w:r w:rsidRPr="000B76BA">
              <w:rPr>
                <w:sz w:val="20"/>
                <w:szCs w:val="20"/>
              </w:rPr>
              <w:softHyphen/>
              <w:t>явленных детей, нахо</w:t>
            </w:r>
            <w:r w:rsidRPr="000B76BA">
              <w:rPr>
                <w:sz w:val="20"/>
                <w:szCs w:val="20"/>
              </w:rPr>
              <w:softHyphen/>
              <w:t>дящихся в трудной жизненной с</w:t>
            </w:r>
            <w:r w:rsidRPr="000B76BA">
              <w:rPr>
                <w:sz w:val="20"/>
                <w:szCs w:val="20"/>
              </w:rPr>
              <w:t>и</w:t>
            </w:r>
            <w:r w:rsidRPr="000B76BA">
              <w:rPr>
                <w:sz w:val="20"/>
                <w:szCs w:val="20"/>
              </w:rPr>
              <w:t>туации</w:t>
            </w:r>
          </w:p>
        </w:tc>
      </w:tr>
      <w:tr w:rsidR="00251B2F" w:rsidRPr="00E3496A" w:rsidTr="00A46C8F">
        <w:trPr>
          <w:trHeight w:val="188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5952ED" w:rsidRDefault="00251B2F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2C8B">
              <w:rPr>
                <w:sz w:val="20"/>
                <w:szCs w:val="20"/>
              </w:rPr>
              <w:t>.3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14141" w:type="dxa"/>
            <w:gridSpan w:val="1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1B2F" w:rsidRPr="004B2C82" w:rsidRDefault="004B2C82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Обеспечение условий полноценного и безопасного отдыха и оздоровления детей</w:t>
            </w:r>
            <w:r w:rsidR="004E7459">
              <w:rPr>
                <w:sz w:val="20"/>
                <w:szCs w:val="20"/>
              </w:rPr>
              <w:t xml:space="preserve">  </w:t>
            </w:r>
            <w:r w:rsidRPr="004B2C82">
              <w:rPr>
                <w:sz w:val="20"/>
                <w:szCs w:val="20"/>
              </w:rPr>
              <w:t xml:space="preserve"> обучающихся в обра</w:t>
            </w:r>
            <w:r w:rsidR="004E7459">
              <w:rPr>
                <w:sz w:val="20"/>
                <w:szCs w:val="20"/>
              </w:rPr>
              <w:t>зовательных организациях  округа</w:t>
            </w:r>
            <w:r w:rsidRPr="004B2C82">
              <w:rPr>
                <w:sz w:val="20"/>
                <w:szCs w:val="20"/>
              </w:rPr>
              <w:t xml:space="preserve"> в возрасте до 18 лет</w:t>
            </w:r>
          </w:p>
        </w:tc>
      </w:tr>
      <w:tr w:rsidR="00A46C8F" w:rsidRPr="00E3496A" w:rsidTr="004E7459">
        <w:trPr>
          <w:trHeight w:val="24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33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bCs/>
                <w:sz w:val="20"/>
                <w:szCs w:val="20"/>
              </w:rPr>
              <w:t>Мероприятия по проведению оздо</w:t>
            </w:r>
            <w:r w:rsidRPr="004B2C82">
              <w:rPr>
                <w:bCs/>
                <w:sz w:val="20"/>
                <w:szCs w:val="20"/>
              </w:rPr>
              <w:softHyphen/>
              <w:t>ровительной кам</w:t>
            </w:r>
            <w:r w:rsidRPr="004B2C82">
              <w:rPr>
                <w:bCs/>
                <w:sz w:val="20"/>
                <w:szCs w:val="20"/>
              </w:rPr>
              <w:softHyphen/>
              <w:t>пании детей на базе загородных оздо</w:t>
            </w:r>
            <w:r w:rsidRPr="004B2C82">
              <w:rPr>
                <w:bCs/>
                <w:sz w:val="20"/>
                <w:szCs w:val="20"/>
              </w:rPr>
              <w:softHyphen/>
              <w:t>ровительных</w:t>
            </w:r>
            <w:r>
              <w:rPr>
                <w:bCs/>
                <w:sz w:val="20"/>
                <w:szCs w:val="20"/>
              </w:rPr>
              <w:t xml:space="preserve"> учре</w:t>
            </w:r>
            <w:r>
              <w:rPr>
                <w:bCs/>
                <w:sz w:val="20"/>
                <w:szCs w:val="20"/>
              </w:rPr>
              <w:t>ж</w:t>
            </w:r>
            <w:r>
              <w:rPr>
                <w:bCs/>
                <w:sz w:val="20"/>
                <w:szCs w:val="20"/>
              </w:rPr>
              <w:t xml:space="preserve">дений </w:t>
            </w:r>
            <w:r w:rsidRPr="004B2C82">
              <w:rPr>
                <w:bCs/>
                <w:sz w:val="20"/>
                <w:szCs w:val="20"/>
              </w:rPr>
              <w:t>стационар</w:t>
            </w:r>
            <w:r w:rsidRPr="004B2C82">
              <w:rPr>
                <w:bCs/>
                <w:sz w:val="20"/>
                <w:szCs w:val="20"/>
              </w:rPr>
              <w:softHyphen/>
              <w:t>ного типа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left="-139" w:right="-161"/>
              <w:jc w:val="center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0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left="-137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83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7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85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5952ED" w:rsidRDefault="00A46C8F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26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4B2C82" w:rsidRDefault="00A46C8F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Численность детей школьного возраста, оз</w:t>
            </w:r>
            <w:r w:rsidRPr="004B2C82">
              <w:rPr>
                <w:sz w:val="20"/>
                <w:szCs w:val="20"/>
              </w:rPr>
              <w:softHyphen/>
              <w:t>до</w:t>
            </w:r>
            <w:r w:rsidRPr="004B2C82">
              <w:rPr>
                <w:sz w:val="20"/>
                <w:szCs w:val="20"/>
              </w:rPr>
              <w:softHyphen/>
              <w:t>ровленных на базе загород</w:t>
            </w:r>
            <w:r w:rsidRPr="004B2C82">
              <w:rPr>
                <w:sz w:val="20"/>
                <w:szCs w:val="20"/>
              </w:rPr>
              <w:softHyphen/>
              <w:t>ных оздоров</w:t>
            </w:r>
            <w:r w:rsidRPr="004B2C82">
              <w:rPr>
                <w:sz w:val="20"/>
                <w:szCs w:val="20"/>
              </w:rPr>
              <w:t>и</w:t>
            </w:r>
            <w:r w:rsidRPr="004B2C82">
              <w:rPr>
                <w:sz w:val="20"/>
                <w:szCs w:val="20"/>
              </w:rPr>
              <w:t>тельных организаций ста</w:t>
            </w:r>
            <w:r w:rsidRPr="004B2C82">
              <w:rPr>
                <w:sz w:val="20"/>
                <w:szCs w:val="20"/>
              </w:rPr>
              <w:softHyphen/>
              <w:t>ционарного типа</w:t>
            </w:r>
          </w:p>
        </w:tc>
      </w:tr>
      <w:tr w:rsidR="004B2C82" w:rsidRPr="00E3496A" w:rsidTr="00A46C8F">
        <w:trPr>
          <w:trHeight w:val="242"/>
        </w:trPr>
        <w:tc>
          <w:tcPr>
            <w:tcW w:w="7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024A0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</w:t>
            </w:r>
            <w:r w:rsidR="00EC2C8B">
              <w:rPr>
                <w:sz w:val="20"/>
                <w:szCs w:val="20"/>
              </w:rPr>
              <w:t>4</w:t>
            </w:r>
            <w:r w:rsidRPr="005952E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41" w:type="dxa"/>
            <w:gridSpan w:val="13"/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251B2F" w:rsidRDefault="004B2C82" w:rsidP="00024A0A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2"/>
                <w:szCs w:val="22"/>
              </w:rPr>
            </w:pPr>
            <w:r w:rsidRPr="00750D2D">
              <w:rPr>
                <w:sz w:val="20"/>
                <w:szCs w:val="20"/>
              </w:rPr>
              <w:t>Обеспечение условий полноценного и безопасного отдыха и оздоровления детей, обучающихся в образовательных органи</w:t>
            </w:r>
            <w:r>
              <w:rPr>
                <w:sz w:val="20"/>
                <w:szCs w:val="20"/>
              </w:rPr>
              <w:t>зациях, в возрасте до 18 лет</w:t>
            </w:r>
          </w:p>
        </w:tc>
      </w:tr>
    </w:tbl>
    <w:p w:rsidR="00866150" w:rsidRDefault="00866150" w:rsidP="00750D2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444444"/>
          <w:sz w:val="20"/>
          <w:szCs w:val="20"/>
        </w:rPr>
      </w:pPr>
    </w:p>
    <w:p w:rsidR="00C456CE" w:rsidRDefault="00463726" w:rsidP="00F12111">
      <w:pPr>
        <w:jc w:val="center"/>
        <w:rPr>
          <w:b/>
        </w:rPr>
      </w:pPr>
      <w:r>
        <w:rPr>
          <w:rFonts w:cs="Arial"/>
          <w:color w:val="444444"/>
        </w:rPr>
        <w:br w:type="page"/>
      </w:r>
    </w:p>
    <w:p w:rsidR="00C456CE" w:rsidRPr="00C456CE" w:rsidRDefault="00C456CE" w:rsidP="00C456CE">
      <w:pPr>
        <w:pStyle w:val="formattext"/>
        <w:spacing w:before="0" w:beforeAutospacing="0" w:after="0" w:afterAutospacing="0" w:line="216" w:lineRule="auto"/>
        <w:jc w:val="center"/>
        <w:textAlignment w:val="baseline"/>
        <w:rPr>
          <w:b/>
          <w:sz w:val="22"/>
          <w:szCs w:val="22"/>
        </w:rPr>
      </w:pPr>
      <w:r w:rsidRPr="00C456CE">
        <w:rPr>
          <w:b/>
          <w:sz w:val="22"/>
          <w:szCs w:val="22"/>
        </w:rPr>
        <w:lastRenderedPageBreak/>
        <w:t xml:space="preserve">Паспорт  </w:t>
      </w:r>
      <w:r w:rsidR="00A63D61">
        <w:rPr>
          <w:b/>
          <w:sz w:val="22"/>
          <w:szCs w:val="22"/>
        </w:rPr>
        <w:t xml:space="preserve">комплекса процессных мероприятий  </w:t>
      </w:r>
      <w:r w:rsidRPr="00C456CE">
        <w:rPr>
          <w:b/>
          <w:sz w:val="22"/>
          <w:szCs w:val="22"/>
        </w:rPr>
        <w:t>«</w:t>
      </w:r>
      <w:r w:rsidR="00FB6D5D">
        <w:rPr>
          <w:b/>
          <w:sz w:val="22"/>
          <w:szCs w:val="22"/>
        </w:rPr>
        <w:t>Повышение квалификации  и внутрикорпоративное обучение</w:t>
      </w:r>
      <w:r w:rsidR="00A63D61">
        <w:rPr>
          <w:b/>
          <w:sz w:val="22"/>
          <w:szCs w:val="22"/>
        </w:rPr>
        <w:t>»</w:t>
      </w:r>
    </w:p>
    <w:p w:rsidR="00C456CE" w:rsidRDefault="00C456CE" w:rsidP="00C456CE">
      <w:pPr>
        <w:pStyle w:val="4"/>
        <w:spacing w:before="0" w:after="0"/>
        <w:jc w:val="center"/>
        <w:rPr>
          <w:rFonts w:ascii="Times New Roman" w:hAnsi="Times New Roman"/>
          <w:b w:val="0"/>
          <w:sz w:val="22"/>
          <w:szCs w:val="22"/>
          <w:lang w:eastAsia="ru-RU"/>
        </w:rPr>
      </w:pPr>
    </w:p>
    <w:p w:rsidR="00C456CE" w:rsidRPr="00C456CE" w:rsidRDefault="00C456CE" w:rsidP="00C456CE">
      <w:pPr>
        <w:pStyle w:val="4"/>
        <w:spacing w:before="0" w:after="0"/>
        <w:jc w:val="center"/>
        <w:rPr>
          <w:rFonts w:ascii="Times New Roman" w:hAnsi="Times New Roman"/>
          <w:sz w:val="22"/>
          <w:szCs w:val="22"/>
          <w:lang w:eastAsia="ru-RU"/>
        </w:rPr>
      </w:pPr>
      <w:r w:rsidRPr="00C456CE">
        <w:rPr>
          <w:rFonts w:ascii="Times New Roman" w:hAnsi="Times New Roman"/>
          <w:sz w:val="22"/>
          <w:szCs w:val="22"/>
          <w:lang w:eastAsia="ru-RU"/>
        </w:rPr>
        <w:t>1. Основные положения</w:t>
      </w:r>
    </w:p>
    <w:p w:rsidR="00C456CE" w:rsidRDefault="00C456CE" w:rsidP="00C456CE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168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3828"/>
        <w:gridCol w:w="11340"/>
      </w:tblGrid>
      <w:tr w:rsidR="00A63D61" w:rsidRPr="00B70FC2" w:rsidTr="00CC201D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3D61" w:rsidRPr="00B70FC2" w:rsidRDefault="00A63D61" w:rsidP="00754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</w:t>
            </w: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ние администрации Губкинского горо</w:t>
            </w: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ского округа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3D61" w:rsidRPr="00B70FC2" w:rsidRDefault="00A63D61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муниципальной службы и кадров  администрации Губкнского городского округа</w:t>
            </w:r>
          </w:p>
        </w:tc>
      </w:tr>
      <w:tr w:rsidR="00A63D61" w:rsidRPr="00B70FC2" w:rsidTr="00CC201D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3D61" w:rsidRPr="00B70FC2" w:rsidRDefault="00A63D61" w:rsidP="007542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0FC2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1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3D61" w:rsidRPr="00B70FC2" w:rsidRDefault="00A63D61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</w:p>
        </w:tc>
      </w:tr>
    </w:tbl>
    <w:p w:rsidR="00A63D61" w:rsidRPr="00C456CE" w:rsidRDefault="00A63D61" w:rsidP="00C456CE">
      <w:pPr>
        <w:spacing w:after="0" w:line="240" w:lineRule="auto"/>
        <w:jc w:val="center"/>
        <w:rPr>
          <w:rFonts w:ascii="Times New Roman" w:hAnsi="Times New Roman"/>
        </w:rPr>
      </w:pPr>
    </w:p>
    <w:p w:rsidR="00754276" w:rsidRPr="00B87567" w:rsidRDefault="00754276" w:rsidP="0075427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0"/>
          <w:szCs w:val="20"/>
        </w:rPr>
      </w:pPr>
      <w:r w:rsidRPr="00B87567">
        <w:rPr>
          <w:rFonts w:ascii="Times New Roman" w:hAnsi="Times New Roman"/>
          <w:color w:val="000000"/>
          <w:sz w:val="20"/>
          <w:szCs w:val="20"/>
        </w:rPr>
        <w:t xml:space="preserve">2. Показатели комплекса процессных мероприятий </w:t>
      </w:r>
      <w:r w:rsidRPr="00B87567">
        <w:rPr>
          <w:rFonts w:ascii="Times New Roman" w:hAnsi="Times New Roman"/>
          <w:color w:val="000000"/>
          <w:sz w:val="20"/>
          <w:szCs w:val="20"/>
        </w:rPr>
        <w:br/>
      </w:r>
    </w:p>
    <w:tbl>
      <w:tblPr>
        <w:tblW w:w="1488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51"/>
        <w:gridCol w:w="2751"/>
        <w:gridCol w:w="1276"/>
        <w:gridCol w:w="992"/>
        <w:gridCol w:w="1129"/>
        <w:gridCol w:w="994"/>
        <w:gridCol w:w="851"/>
        <w:gridCol w:w="710"/>
        <w:gridCol w:w="710"/>
        <w:gridCol w:w="851"/>
        <w:gridCol w:w="709"/>
        <w:gridCol w:w="709"/>
        <w:gridCol w:w="708"/>
        <w:gridCol w:w="1843"/>
      </w:tblGrid>
      <w:tr w:rsidR="00A46C8F" w:rsidRPr="00E3496A" w:rsidTr="00F16586">
        <w:trPr>
          <w:trHeight w:val="617"/>
        </w:trPr>
        <w:tc>
          <w:tcPr>
            <w:tcW w:w="651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986E95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N п/п</w:t>
            </w:r>
          </w:p>
        </w:tc>
        <w:tc>
          <w:tcPr>
            <w:tcW w:w="2751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Наименование показат</w:t>
            </w:r>
            <w:r w:rsidRPr="00B70FC2">
              <w:rPr>
                <w:sz w:val="20"/>
                <w:szCs w:val="20"/>
              </w:rPr>
              <w:t>е</w:t>
            </w:r>
            <w:r w:rsidRPr="00B70FC2">
              <w:rPr>
                <w:sz w:val="20"/>
                <w:szCs w:val="20"/>
              </w:rPr>
              <w:t>ля/задачи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Признак возраст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ния/убывания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Ур</w:t>
            </w:r>
            <w:r w:rsidRPr="00B70FC2">
              <w:rPr>
                <w:sz w:val="20"/>
                <w:szCs w:val="20"/>
              </w:rPr>
              <w:t>о</w:t>
            </w:r>
            <w:r w:rsidRPr="00B70FC2">
              <w:rPr>
                <w:sz w:val="20"/>
                <w:szCs w:val="20"/>
              </w:rPr>
              <w:t>вень показ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теля</w:t>
            </w:r>
          </w:p>
        </w:tc>
        <w:tc>
          <w:tcPr>
            <w:tcW w:w="1129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tabs>
                <w:tab w:val="left" w:pos="1127"/>
              </w:tabs>
              <w:spacing w:before="0" w:beforeAutospacing="0" w:after="0" w:afterAutospacing="0" w:line="216" w:lineRule="auto"/>
              <w:ind w:left="-148" w:right="-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Единица измерения (по </w:t>
            </w:r>
            <w:hyperlink r:id="rId21" w:anchor="7D20K3" w:history="1">
              <w:r w:rsidRPr="00B70FC2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B70FC2">
              <w:rPr>
                <w:sz w:val="20"/>
                <w:szCs w:val="20"/>
              </w:rPr>
              <w:t>)</w:t>
            </w:r>
          </w:p>
        </w:tc>
        <w:tc>
          <w:tcPr>
            <w:tcW w:w="1845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397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Ответственный за достижение пок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зателя</w:t>
            </w:r>
          </w:p>
        </w:tc>
      </w:tr>
      <w:tr w:rsidR="00A46C8F" w:rsidRPr="00E3496A" w:rsidTr="00F16586">
        <w:tc>
          <w:tcPr>
            <w:tcW w:w="651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E3496A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1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знач</w:t>
            </w:r>
            <w:r w:rsidRPr="00B70FC2">
              <w:rPr>
                <w:sz w:val="20"/>
                <w:szCs w:val="20"/>
              </w:rPr>
              <w:t>е</w:t>
            </w:r>
            <w:r w:rsidRPr="00B70FC2">
              <w:rPr>
                <w:sz w:val="20"/>
                <w:szCs w:val="20"/>
              </w:rPr>
              <w:t>ние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год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2026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2029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6C8F" w:rsidRPr="00B70FC2" w:rsidRDefault="00A46C8F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276" w:rsidRPr="00E3496A" w:rsidTr="00F16586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986E95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</w:t>
            </w:r>
          </w:p>
        </w:tc>
        <w:tc>
          <w:tcPr>
            <w:tcW w:w="27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4</w:t>
            </w:r>
          </w:p>
        </w:tc>
        <w:tc>
          <w:tcPr>
            <w:tcW w:w="112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7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8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FC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F16586" w:rsidRPr="00E3496A" w:rsidTr="006E52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33" w:type="dxa"/>
            <w:gridSpan w:val="1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ind w:left="-149" w:firstLine="149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Задача  № 1  «Выявление и поддержка  перспективных руководителей и специалистов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754276" w:rsidRPr="00E3496A" w:rsidTr="006E52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986E95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1.1.</w:t>
            </w:r>
          </w:p>
        </w:tc>
        <w:tc>
          <w:tcPr>
            <w:tcW w:w="27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4150BE" w:rsidP="00A46C8F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Количество участников, пр</w:t>
            </w:r>
            <w:r w:rsidRPr="00B70FC2">
              <w:rPr>
                <w:sz w:val="20"/>
                <w:szCs w:val="20"/>
              </w:rPr>
              <w:t>и</w:t>
            </w:r>
            <w:r w:rsidRPr="00B70FC2">
              <w:rPr>
                <w:sz w:val="20"/>
                <w:szCs w:val="20"/>
              </w:rPr>
              <w:t xml:space="preserve">нявших участие в кадровом конкурсе «Команда </w:t>
            </w:r>
            <w:r w:rsidR="00B4358E" w:rsidRPr="00B70FC2">
              <w:rPr>
                <w:sz w:val="20"/>
                <w:szCs w:val="20"/>
              </w:rPr>
              <w:t>Г</w:t>
            </w:r>
            <w:r w:rsidRPr="00B70FC2">
              <w:rPr>
                <w:sz w:val="20"/>
                <w:szCs w:val="20"/>
              </w:rPr>
              <w:t>убкина»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Прогре</w:t>
            </w:r>
            <w:r w:rsidRPr="00B70FC2">
              <w:rPr>
                <w:sz w:val="20"/>
                <w:szCs w:val="20"/>
              </w:rPr>
              <w:t>с</w:t>
            </w:r>
            <w:r w:rsidRPr="00B70FC2">
              <w:rPr>
                <w:sz w:val="20"/>
                <w:szCs w:val="20"/>
              </w:rPr>
              <w:t>сирующий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МП</w:t>
            </w:r>
          </w:p>
        </w:tc>
        <w:tc>
          <w:tcPr>
            <w:tcW w:w="112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CC201D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ind w:left="-149" w:firstLine="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</w:t>
            </w:r>
            <w:r w:rsidRPr="00B70FC2">
              <w:rPr>
                <w:sz w:val="20"/>
                <w:szCs w:val="20"/>
              </w:rPr>
              <w:t>и</w:t>
            </w:r>
            <w:r w:rsidRPr="00B70FC2">
              <w:rPr>
                <w:sz w:val="20"/>
                <w:szCs w:val="20"/>
              </w:rPr>
              <w:t>пальной службы и кадров  админис</w:t>
            </w:r>
            <w:r w:rsidRPr="00B70FC2">
              <w:rPr>
                <w:sz w:val="20"/>
                <w:szCs w:val="20"/>
              </w:rPr>
              <w:t>т</w:t>
            </w:r>
            <w:r w:rsidRPr="00B70FC2">
              <w:rPr>
                <w:sz w:val="20"/>
                <w:szCs w:val="20"/>
              </w:rPr>
              <w:t>рации Губкнского городского округа</w:t>
            </w:r>
          </w:p>
        </w:tc>
      </w:tr>
      <w:tr w:rsidR="00F16586" w:rsidRPr="00E3496A" w:rsidTr="006E52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33" w:type="dxa"/>
            <w:gridSpan w:val="1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ind w:left="-149" w:firstLine="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 «Повышение квалификации, внутрикорпоративное  обучение муниципальных служащих и обслуживающего персонала»</w:t>
            </w:r>
          </w:p>
        </w:tc>
      </w:tr>
      <w:tr w:rsidR="00754276" w:rsidRPr="00E3496A" w:rsidTr="006E5262">
        <w:trPr>
          <w:trHeight w:val="1033"/>
        </w:trPr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7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служ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щих</w:t>
            </w:r>
            <w:r w:rsidRPr="00B70FC2">
              <w:rPr>
                <w:sz w:val="20"/>
                <w:szCs w:val="20"/>
              </w:rPr>
              <w:t xml:space="preserve"> органов местного сам</w:t>
            </w:r>
            <w:r w:rsidRPr="00B70FC2">
              <w:rPr>
                <w:sz w:val="20"/>
                <w:szCs w:val="20"/>
              </w:rPr>
              <w:t>о</w:t>
            </w:r>
            <w:r w:rsidRPr="00B70FC2">
              <w:rPr>
                <w:sz w:val="20"/>
                <w:szCs w:val="20"/>
              </w:rPr>
              <w:t>управления Губкинского г</w:t>
            </w:r>
            <w:r w:rsidRPr="00B70FC2">
              <w:rPr>
                <w:sz w:val="20"/>
                <w:szCs w:val="20"/>
              </w:rPr>
              <w:t>о</w:t>
            </w:r>
            <w:r w:rsidRPr="00B70FC2">
              <w:rPr>
                <w:sz w:val="20"/>
                <w:szCs w:val="20"/>
              </w:rPr>
              <w:t>родского округа</w:t>
            </w:r>
            <w:r>
              <w:rPr>
                <w:sz w:val="20"/>
                <w:szCs w:val="20"/>
              </w:rPr>
              <w:t xml:space="preserve">, получивших </w:t>
            </w:r>
            <w:r w:rsidR="00FB6D5D" w:rsidRPr="00B70FC2">
              <w:rPr>
                <w:sz w:val="20"/>
                <w:szCs w:val="20"/>
              </w:rPr>
              <w:t>дополнительно</w:t>
            </w:r>
            <w:r>
              <w:rPr>
                <w:sz w:val="20"/>
                <w:szCs w:val="20"/>
              </w:rPr>
              <w:t xml:space="preserve">е </w:t>
            </w:r>
            <w:r w:rsidR="00FB6D5D" w:rsidRPr="00B70FC2">
              <w:rPr>
                <w:sz w:val="20"/>
                <w:szCs w:val="20"/>
              </w:rPr>
              <w:t xml:space="preserve"> образовани</w:t>
            </w:r>
            <w:r>
              <w:rPr>
                <w:sz w:val="20"/>
                <w:szCs w:val="20"/>
              </w:rPr>
              <w:t>е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Прогре</w:t>
            </w:r>
            <w:r w:rsidRPr="00B70FC2">
              <w:rPr>
                <w:sz w:val="20"/>
                <w:szCs w:val="20"/>
              </w:rPr>
              <w:t>с</w:t>
            </w:r>
            <w:r w:rsidRPr="00B70FC2">
              <w:rPr>
                <w:sz w:val="20"/>
                <w:szCs w:val="20"/>
              </w:rPr>
              <w:t>сирующий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МП</w:t>
            </w:r>
          </w:p>
        </w:tc>
        <w:tc>
          <w:tcPr>
            <w:tcW w:w="112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Процент</w:t>
            </w: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муниципал</w:t>
            </w:r>
            <w:r w:rsidRPr="00B70FC2">
              <w:rPr>
                <w:sz w:val="20"/>
                <w:szCs w:val="20"/>
              </w:rPr>
              <w:t>ь</w:t>
            </w:r>
            <w:r w:rsidRPr="00B70FC2">
              <w:rPr>
                <w:sz w:val="20"/>
                <w:szCs w:val="20"/>
              </w:rPr>
              <w:t>ной службы и кадров  администрации Губкнского горо</w:t>
            </w:r>
            <w:r w:rsidRPr="00B70FC2">
              <w:rPr>
                <w:sz w:val="20"/>
                <w:szCs w:val="20"/>
              </w:rPr>
              <w:t>д</w:t>
            </w:r>
            <w:r w:rsidRPr="00B70FC2">
              <w:rPr>
                <w:sz w:val="20"/>
                <w:szCs w:val="20"/>
              </w:rPr>
              <w:t>ского округа</w:t>
            </w:r>
          </w:p>
        </w:tc>
      </w:tr>
      <w:tr w:rsidR="00754276" w:rsidRPr="00E3496A" w:rsidTr="006E5262">
        <w:tc>
          <w:tcPr>
            <w:tcW w:w="6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986E95" w:rsidRDefault="00F16586" w:rsidP="00A46C8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27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16586" w:rsidP="00A46C8F">
            <w:pPr>
              <w:pStyle w:val="formattext"/>
              <w:spacing w:before="0" w:beforeAutospacing="0" w:after="0" w:afterAutospacing="0" w:line="216" w:lineRule="auto"/>
              <w:ind w:right="-156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служ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щих, </w:t>
            </w:r>
            <w:r w:rsidRPr="00B70FC2">
              <w:rPr>
                <w:sz w:val="20"/>
                <w:szCs w:val="20"/>
              </w:rPr>
              <w:t>не замещающих  дол</w:t>
            </w:r>
            <w:r w:rsidRPr="00B70FC2">
              <w:rPr>
                <w:sz w:val="20"/>
                <w:szCs w:val="20"/>
              </w:rPr>
              <w:t>ж</w:t>
            </w:r>
            <w:r w:rsidRPr="00B70FC2">
              <w:rPr>
                <w:sz w:val="20"/>
                <w:szCs w:val="20"/>
              </w:rPr>
              <w:t>ности муниципальной службы органов местного самоупра</w:t>
            </w:r>
            <w:r w:rsidRPr="00B70FC2">
              <w:rPr>
                <w:sz w:val="20"/>
                <w:szCs w:val="20"/>
              </w:rPr>
              <w:t>в</w:t>
            </w:r>
            <w:r w:rsidRPr="00B70FC2">
              <w:rPr>
                <w:sz w:val="20"/>
                <w:szCs w:val="20"/>
              </w:rPr>
              <w:t>ления Губкинского городск</w:t>
            </w:r>
            <w:r w:rsidRPr="00B70FC2">
              <w:rPr>
                <w:sz w:val="20"/>
                <w:szCs w:val="20"/>
              </w:rPr>
              <w:t>о</w:t>
            </w:r>
            <w:r w:rsidRPr="00B70FC2">
              <w:rPr>
                <w:sz w:val="20"/>
                <w:szCs w:val="20"/>
              </w:rPr>
              <w:t>го округа</w:t>
            </w:r>
            <w:r>
              <w:rPr>
                <w:sz w:val="20"/>
                <w:szCs w:val="20"/>
              </w:rPr>
              <w:t>, прошедших п</w:t>
            </w:r>
            <w:r w:rsidR="00FB6D5D" w:rsidRPr="00B70FC2">
              <w:rPr>
                <w:sz w:val="20"/>
                <w:szCs w:val="20"/>
              </w:rPr>
              <w:t>ов</w:t>
            </w:r>
            <w:r w:rsidR="00FB6D5D" w:rsidRPr="00B70FC2">
              <w:rPr>
                <w:sz w:val="20"/>
                <w:szCs w:val="20"/>
              </w:rPr>
              <w:t>ы</w:t>
            </w:r>
            <w:r w:rsidR="00FB6D5D" w:rsidRPr="00B70FC2">
              <w:rPr>
                <w:sz w:val="20"/>
                <w:szCs w:val="20"/>
              </w:rPr>
              <w:t>шение квалификации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Прогре</w:t>
            </w:r>
            <w:r w:rsidRPr="00B70FC2">
              <w:rPr>
                <w:sz w:val="20"/>
                <w:szCs w:val="20"/>
              </w:rPr>
              <w:t>с</w:t>
            </w:r>
            <w:r w:rsidRPr="00B70FC2">
              <w:rPr>
                <w:sz w:val="20"/>
                <w:szCs w:val="20"/>
              </w:rPr>
              <w:t>сирующий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МП</w:t>
            </w:r>
          </w:p>
        </w:tc>
        <w:tc>
          <w:tcPr>
            <w:tcW w:w="112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Процент</w:t>
            </w:r>
          </w:p>
        </w:tc>
        <w:tc>
          <w:tcPr>
            <w:tcW w:w="9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754276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200127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B70FC2" w:rsidRDefault="00FB6D5D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Отдел муниципал</w:t>
            </w:r>
            <w:r w:rsidRPr="00B70FC2">
              <w:rPr>
                <w:sz w:val="20"/>
                <w:szCs w:val="20"/>
              </w:rPr>
              <w:t>ь</w:t>
            </w:r>
            <w:r w:rsidRPr="00B70FC2">
              <w:rPr>
                <w:sz w:val="20"/>
                <w:szCs w:val="20"/>
              </w:rPr>
              <w:t>ной службы и кадров  администрации Губкнского горо</w:t>
            </w:r>
            <w:r w:rsidRPr="00B70FC2">
              <w:rPr>
                <w:sz w:val="20"/>
                <w:szCs w:val="20"/>
              </w:rPr>
              <w:t>д</w:t>
            </w:r>
            <w:r w:rsidRPr="00B70FC2">
              <w:rPr>
                <w:sz w:val="20"/>
                <w:szCs w:val="20"/>
              </w:rPr>
              <w:t>ского округа</w:t>
            </w:r>
          </w:p>
        </w:tc>
      </w:tr>
    </w:tbl>
    <w:p w:rsidR="00754276" w:rsidRDefault="00754276" w:rsidP="0075427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</w:p>
    <w:p w:rsidR="00754276" w:rsidRPr="00505359" w:rsidRDefault="00754276" w:rsidP="00A46C8F">
      <w:pPr>
        <w:pStyle w:val="4"/>
        <w:shd w:val="clear" w:color="auto" w:fill="FFFFFF"/>
        <w:spacing w:before="0" w:after="0" w:line="216" w:lineRule="auto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505359">
        <w:rPr>
          <w:rFonts w:ascii="Times New Roman" w:hAnsi="Times New Roman"/>
          <w:sz w:val="20"/>
          <w:szCs w:val="20"/>
        </w:rPr>
        <w:t>3. Помесячный план достижения показателей комплекса процессных мероприятий  в 202</w:t>
      </w:r>
      <w:r>
        <w:rPr>
          <w:rFonts w:ascii="Times New Roman" w:hAnsi="Times New Roman"/>
          <w:sz w:val="20"/>
          <w:szCs w:val="20"/>
        </w:rPr>
        <w:t>5</w:t>
      </w:r>
      <w:r w:rsidRPr="00505359">
        <w:rPr>
          <w:rFonts w:ascii="Times New Roman" w:hAnsi="Times New Roman"/>
          <w:sz w:val="20"/>
          <w:szCs w:val="20"/>
        </w:rPr>
        <w:t xml:space="preserve"> году</w:t>
      </w:r>
      <w:r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4884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797"/>
        <w:gridCol w:w="1134"/>
        <w:gridCol w:w="708"/>
        <w:gridCol w:w="709"/>
        <w:gridCol w:w="774"/>
        <w:gridCol w:w="644"/>
        <w:gridCol w:w="739"/>
        <w:gridCol w:w="753"/>
        <w:gridCol w:w="776"/>
        <w:gridCol w:w="762"/>
        <w:gridCol w:w="739"/>
        <w:gridCol w:w="58"/>
        <w:gridCol w:w="851"/>
        <w:gridCol w:w="942"/>
        <w:gridCol w:w="900"/>
      </w:tblGrid>
      <w:tr w:rsidR="00754276" w:rsidRPr="00E3496A" w:rsidTr="006E5262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N п/п</w:t>
            </w: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Единица измер</w:t>
            </w:r>
            <w:r w:rsidRPr="00505359">
              <w:rPr>
                <w:sz w:val="20"/>
                <w:szCs w:val="20"/>
              </w:rPr>
              <w:t>е</w:t>
            </w:r>
            <w:r w:rsidRPr="00505359">
              <w:rPr>
                <w:sz w:val="20"/>
                <w:szCs w:val="20"/>
              </w:rPr>
              <w:lastRenderedPageBreak/>
              <w:t>ния (по </w:t>
            </w:r>
            <w:hyperlink r:id="rId22" w:anchor="7D20K3" w:history="1">
              <w:r w:rsidRPr="00505359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505359">
              <w:rPr>
                <w:sz w:val="20"/>
                <w:szCs w:val="20"/>
              </w:rPr>
              <w:t>)</w:t>
            </w:r>
          </w:p>
        </w:tc>
        <w:tc>
          <w:tcPr>
            <w:tcW w:w="8455" w:type="dxa"/>
            <w:gridSpan w:val="1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lastRenderedPageBreak/>
              <w:t>Плановые значения по месяцам/кварталам</w:t>
            </w:r>
          </w:p>
        </w:tc>
        <w:tc>
          <w:tcPr>
            <w:tcW w:w="90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 xml:space="preserve">На конец </w:t>
            </w:r>
            <w:r w:rsidRPr="00505359">
              <w:rPr>
                <w:sz w:val="20"/>
                <w:szCs w:val="20"/>
              </w:rPr>
              <w:lastRenderedPageBreak/>
              <w:t>202</w:t>
            </w:r>
            <w:r>
              <w:rPr>
                <w:sz w:val="20"/>
                <w:szCs w:val="20"/>
              </w:rPr>
              <w:t xml:space="preserve">5 </w:t>
            </w:r>
            <w:r w:rsidRPr="00505359">
              <w:rPr>
                <w:sz w:val="20"/>
                <w:szCs w:val="20"/>
              </w:rPr>
              <w:t>года</w:t>
            </w:r>
          </w:p>
        </w:tc>
      </w:tr>
      <w:tr w:rsidR="00754276" w:rsidRPr="00E3496A" w:rsidTr="006E5262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янв.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фев.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март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апр.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май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июнь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июль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авг.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сент.</w:t>
            </w:r>
          </w:p>
        </w:tc>
        <w:tc>
          <w:tcPr>
            <w:tcW w:w="90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окт.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ноябрь</w:t>
            </w:r>
          </w:p>
        </w:tc>
        <w:tc>
          <w:tcPr>
            <w:tcW w:w="90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276" w:rsidRPr="00E3496A" w:rsidTr="006E5262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6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7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9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11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12</w:t>
            </w:r>
          </w:p>
        </w:tc>
        <w:tc>
          <w:tcPr>
            <w:tcW w:w="90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15</w:t>
            </w:r>
          </w:p>
        </w:tc>
      </w:tr>
      <w:tr w:rsidR="00754276" w:rsidRPr="00E3496A" w:rsidTr="00EF59DB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6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F16586" w:rsidP="00F1658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Задача  № 1  «Выявление и поддержка  перспективных руководителей и специалистов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754276" w:rsidRPr="00E3496A" w:rsidTr="006E5262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1.1.</w:t>
            </w: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656D4" w:rsidRDefault="00F16586" w:rsidP="00754276">
            <w:pPr>
              <w:pStyle w:val="formattext"/>
              <w:spacing w:before="0" w:beforeAutospacing="0" w:after="0" w:afterAutospacing="0"/>
              <w:ind w:right="-156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Количество участников, принявших уч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стие в кадровом конкурсе «Команда Гу</w:t>
            </w:r>
            <w:r w:rsidRPr="00B70FC2">
              <w:rPr>
                <w:sz w:val="20"/>
                <w:szCs w:val="20"/>
              </w:rPr>
              <w:t>б</w:t>
            </w:r>
            <w:r w:rsidRPr="00B70FC2">
              <w:rPr>
                <w:sz w:val="20"/>
                <w:szCs w:val="20"/>
              </w:rPr>
              <w:t>кина»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6E526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54276" w:rsidRPr="00E3496A" w:rsidTr="00EF59DB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</w:t>
            </w:r>
          </w:p>
        </w:tc>
        <w:tc>
          <w:tcPr>
            <w:tcW w:w="14286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CC201D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 «Повышение квалификации, внутрикорпоративное  обучение муниципальных служащих и обслуживающего персонала»</w:t>
            </w:r>
          </w:p>
        </w:tc>
      </w:tr>
      <w:tr w:rsidR="00754276" w:rsidRPr="00E3496A" w:rsidTr="006E5262">
        <w:trPr>
          <w:trHeight w:val="1068"/>
        </w:trPr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2.1.</w:t>
            </w: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F16586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служащих</w:t>
            </w:r>
            <w:r w:rsidRPr="00B70FC2">
              <w:rPr>
                <w:sz w:val="20"/>
                <w:szCs w:val="20"/>
              </w:rPr>
              <w:t xml:space="preserve"> орг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нов местного самоуправления Губки</w:t>
            </w:r>
            <w:r w:rsidRPr="00B70FC2">
              <w:rPr>
                <w:sz w:val="20"/>
                <w:szCs w:val="20"/>
              </w:rPr>
              <w:t>н</w:t>
            </w:r>
            <w:r w:rsidRPr="00B70FC2">
              <w:rPr>
                <w:sz w:val="20"/>
                <w:szCs w:val="20"/>
              </w:rPr>
              <w:t>ского городского округа</w:t>
            </w:r>
            <w:r>
              <w:rPr>
                <w:sz w:val="20"/>
                <w:szCs w:val="20"/>
              </w:rPr>
              <w:t xml:space="preserve">, получивших </w:t>
            </w:r>
            <w:r w:rsidRPr="00B70FC2">
              <w:rPr>
                <w:sz w:val="20"/>
                <w:szCs w:val="20"/>
              </w:rPr>
              <w:t>дополнительно</w:t>
            </w:r>
            <w:r>
              <w:rPr>
                <w:sz w:val="20"/>
                <w:szCs w:val="20"/>
              </w:rPr>
              <w:t xml:space="preserve">е </w:t>
            </w:r>
            <w:r w:rsidRPr="00B70FC2">
              <w:rPr>
                <w:sz w:val="20"/>
                <w:szCs w:val="20"/>
              </w:rPr>
              <w:t xml:space="preserve"> образовани</w:t>
            </w:r>
            <w:r>
              <w:rPr>
                <w:sz w:val="20"/>
                <w:szCs w:val="20"/>
              </w:rPr>
              <w:t>е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EF59DB" w:rsidRPr="00E3496A" w:rsidTr="00A46C8F">
        <w:trPr>
          <w:trHeight w:val="1294"/>
        </w:trPr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505359" w:rsidRDefault="00EF59DB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7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Default="00EF59DB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муниципальных служащих, </w:t>
            </w:r>
            <w:r w:rsidRPr="00B70FC2">
              <w:rPr>
                <w:sz w:val="20"/>
                <w:szCs w:val="20"/>
              </w:rPr>
              <w:t>не з</w:t>
            </w:r>
            <w:r w:rsidRPr="00B70FC2">
              <w:rPr>
                <w:sz w:val="20"/>
                <w:szCs w:val="20"/>
              </w:rPr>
              <w:t>а</w:t>
            </w:r>
            <w:r w:rsidRPr="00B70FC2">
              <w:rPr>
                <w:sz w:val="20"/>
                <w:szCs w:val="20"/>
              </w:rPr>
              <w:t>мещающих  должности муниципальной службы органов местного самоуправл</w:t>
            </w:r>
            <w:r w:rsidRPr="00B70FC2">
              <w:rPr>
                <w:sz w:val="20"/>
                <w:szCs w:val="20"/>
              </w:rPr>
              <w:t>е</w:t>
            </w:r>
            <w:r w:rsidRPr="00B70FC2">
              <w:rPr>
                <w:sz w:val="20"/>
                <w:szCs w:val="20"/>
              </w:rPr>
              <w:t>ния Губкинского городского округа</w:t>
            </w:r>
            <w:r>
              <w:rPr>
                <w:sz w:val="20"/>
                <w:szCs w:val="20"/>
              </w:rPr>
              <w:t>, прошедших п</w:t>
            </w:r>
            <w:r w:rsidRPr="00B70FC2">
              <w:rPr>
                <w:sz w:val="20"/>
                <w:szCs w:val="20"/>
              </w:rPr>
              <w:t>овышение квалификации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505359" w:rsidRDefault="00EF59DB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7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200127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0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E3496A" w:rsidRDefault="006E5262" w:rsidP="006E52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59DB" w:rsidRPr="00505359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16586" w:rsidRPr="00E3496A" w:rsidTr="006E5262">
        <w:tc>
          <w:tcPr>
            <w:tcW w:w="59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505359" w:rsidRDefault="00F1658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797" w:type="dxa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505359" w:rsidRDefault="00F16586" w:rsidP="00754276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505359" w:rsidRDefault="00F1658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E3496A" w:rsidRDefault="00F1658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E3496A" w:rsidRDefault="00F1658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4" w:type="dxa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E3496A" w:rsidRDefault="00F1658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E3496A" w:rsidRDefault="00F1658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E3496A" w:rsidRDefault="00F1658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E3496A" w:rsidRDefault="00F1658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E3496A" w:rsidRDefault="00F1658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E3496A" w:rsidRDefault="00F1658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E3496A" w:rsidRDefault="00F1658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gridSpan w:val="2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E3496A" w:rsidRDefault="00F1658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2" w:type="dxa"/>
            <w:shd w:val="clear" w:color="auto" w:fill="92D050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E3496A" w:rsidRDefault="00F1658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6586" w:rsidRPr="00505359" w:rsidRDefault="00F1658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:rsidR="00754276" w:rsidRDefault="00754276" w:rsidP="00754276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754276" w:rsidRPr="00C42F3C" w:rsidRDefault="00754276" w:rsidP="0075427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color w:val="000000"/>
          <w:sz w:val="22"/>
          <w:szCs w:val="22"/>
        </w:rPr>
      </w:pPr>
      <w:r w:rsidRPr="00C42F3C">
        <w:rPr>
          <w:rFonts w:ascii="Times New Roman" w:hAnsi="Times New Roman"/>
          <w:color w:val="000000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Pr="00C42F3C">
        <w:rPr>
          <w:rFonts w:ascii="Times New Roman" w:hAnsi="Times New Roman"/>
          <w:color w:val="000000"/>
          <w:sz w:val="22"/>
          <w:szCs w:val="22"/>
        </w:rPr>
        <w:br/>
      </w:r>
    </w:p>
    <w:tbl>
      <w:tblPr>
        <w:tblW w:w="150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"/>
        <w:gridCol w:w="3367"/>
        <w:gridCol w:w="992"/>
        <w:gridCol w:w="142"/>
        <w:gridCol w:w="709"/>
        <w:gridCol w:w="264"/>
        <w:gridCol w:w="728"/>
        <w:gridCol w:w="851"/>
        <w:gridCol w:w="20"/>
        <w:gridCol w:w="698"/>
        <w:gridCol w:w="112"/>
        <w:gridCol w:w="20"/>
        <w:gridCol w:w="566"/>
        <w:gridCol w:w="276"/>
        <w:gridCol w:w="9"/>
        <w:gridCol w:w="413"/>
        <w:gridCol w:w="286"/>
        <w:gridCol w:w="9"/>
        <w:gridCol w:w="403"/>
        <w:gridCol w:w="439"/>
        <w:gridCol w:w="9"/>
        <w:gridCol w:w="700"/>
        <w:gridCol w:w="9"/>
        <w:gridCol w:w="194"/>
        <w:gridCol w:w="655"/>
        <w:gridCol w:w="203"/>
        <w:gridCol w:w="2066"/>
        <w:gridCol w:w="203"/>
      </w:tblGrid>
      <w:tr w:rsidR="00754276" w:rsidRPr="00E3496A" w:rsidTr="00754276">
        <w:trPr>
          <w:trHeight w:val="15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276" w:rsidRPr="00E3496A" w:rsidTr="00754276">
        <w:trPr>
          <w:gridAfter w:val="1"/>
          <w:wAfter w:w="203" w:type="dxa"/>
          <w:trHeight w:val="52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N п/п</w:t>
            </w:r>
          </w:p>
        </w:tc>
        <w:tc>
          <w:tcPr>
            <w:tcW w:w="33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Наименование мероприятия (резул</w:t>
            </w:r>
            <w:r w:rsidRPr="00C42F3C">
              <w:rPr>
                <w:sz w:val="20"/>
                <w:szCs w:val="20"/>
              </w:rPr>
              <w:t>ь</w:t>
            </w:r>
            <w:r w:rsidRPr="00C42F3C">
              <w:rPr>
                <w:sz w:val="20"/>
                <w:szCs w:val="20"/>
              </w:rPr>
              <w:t>тата)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lef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Тип мер</w:t>
            </w:r>
            <w:r w:rsidRPr="00C42F3C">
              <w:rPr>
                <w:sz w:val="20"/>
                <w:szCs w:val="20"/>
              </w:rPr>
              <w:t>о</w:t>
            </w:r>
            <w:r w:rsidRPr="00C42F3C">
              <w:rPr>
                <w:sz w:val="20"/>
                <w:szCs w:val="20"/>
              </w:rPr>
              <w:t>приятия (резул</w:t>
            </w:r>
            <w:r w:rsidRPr="00C42F3C">
              <w:rPr>
                <w:sz w:val="20"/>
                <w:szCs w:val="20"/>
              </w:rPr>
              <w:t>ь</w:t>
            </w:r>
            <w:r w:rsidRPr="00C42F3C">
              <w:rPr>
                <w:sz w:val="20"/>
                <w:szCs w:val="20"/>
              </w:rPr>
              <w:t>тата)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left="-149" w:right="-9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Единица измер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ния (по </w:t>
            </w:r>
            <w:hyperlink r:id="rId23" w:anchor="7D20K3" w:history="1">
              <w:r w:rsidRPr="00C42F3C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C42F3C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8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Значения мероприятия (результата) по годам (нак</w:t>
            </w:r>
            <w:r w:rsidRPr="00C42F3C">
              <w:rPr>
                <w:sz w:val="20"/>
                <w:szCs w:val="20"/>
              </w:rPr>
              <w:t>о</w:t>
            </w:r>
            <w:r w:rsidRPr="00C42F3C">
              <w:rPr>
                <w:sz w:val="20"/>
                <w:szCs w:val="20"/>
              </w:rPr>
              <w:t>пительным итогом/дискретно в отчетном периоде)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754276" w:rsidRPr="00E3496A" w:rsidTr="00754276">
        <w:trPr>
          <w:gridAfter w:val="1"/>
          <w:wAfter w:w="203" w:type="dxa"/>
        </w:trPr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знач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2027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2029</w:t>
            </w:r>
          </w:p>
        </w:tc>
        <w:tc>
          <w:tcPr>
            <w:tcW w:w="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2030</w:t>
            </w:r>
          </w:p>
        </w:tc>
        <w:tc>
          <w:tcPr>
            <w:tcW w:w="2269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3496A" w:rsidRDefault="00754276" w:rsidP="007542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276" w:rsidRPr="00E3496A" w:rsidTr="00754276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12</w:t>
            </w:r>
          </w:p>
        </w:tc>
        <w:tc>
          <w:tcPr>
            <w:tcW w:w="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13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14</w:t>
            </w:r>
          </w:p>
        </w:tc>
      </w:tr>
      <w:tr w:rsidR="00754276" w:rsidRPr="00E3496A" w:rsidTr="006E5262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</w:t>
            </w:r>
          </w:p>
        </w:tc>
        <w:tc>
          <w:tcPr>
            <w:tcW w:w="141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6E5262" w:rsidP="00B4358E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Задача  № 1  «Выявление и поддержка  перспективных руководителей и специалистов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200127" w:rsidRPr="00E3496A" w:rsidTr="006E5262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E656D4" w:rsidRDefault="00200127" w:rsidP="00B4358E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и поддержка перспекти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ных  руководителей  и специалистов в рамках  проведения кадрового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курса «Команда Губкина»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(выполн</w:t>
            </w:r>
            <w:r w:rsidRPr="00C42F3C">
              <w:rPr>
                <w:sz w:val="20"/>
                <w:szCs w:val="20"/>
              </w:rPr>
              <w:t>е</w:t>
            </w:r>
            <w:r w:rsidRPr="00C42F3C">
              <w:rPr>
                <w:sz w:val="20"/>
                <w:szCs w:val="20"/>
              </w:rPr>
              <w:t>ние работ)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век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200127" w:rsidRDefault="00200127" w:rsidP="00200127">
            <w:pPr>
              <w:jc w:val="center"/>
              <w:rPr>
                <w:rFonts w:ascii="Times New Roman" w:hAnsi="Times New Roman"/>
              </w:rPr>
            </w:pPr>
            <w:r w:rsidRPr="0020012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200127" w:rsidRDefault="00200127" w:rsidP="00200127">
            <w:pPr>
              <w:jc w:val="center"/>
              <w:rPr>
                <w:rFonts w:ascii="Times New Roman" w:hAnsi="Times New Roman"/>
              </w:rPr>
            </w:pPr>
            <w:r w:rsidRPr="0020012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00127" w:rsidRPr="00C42F3C" w:rsidRDefault="00200127" w:rsidP="00754276">
            <w:pPr>
              <w:pStyle w:val="formattext"/>
              <w:spacing w:before="0" w:beforeAutospacing="0" w:after="0" w:afterAutospacing="0"/>
              <w:ind w:left="-148"/>
              <w:jc w:val="center"/>
              <w:textAlignment w:val="baseline"/>
              <w:rPr>
                <w:sz w:val="20"/>
                <w:szCs w:val="20"/>
              </w:rPr>
            </w:pPr>
            <w:r w:rsidRPr="00B70FC2">
              <w:rPr>
                <w:sz w:val="20"/>
                <w:szCs w:val="20"/>
              </w:rPr>
              <w:t>Количество участников, принявших участие в кадровом конкурсе «Команда Губкина»</w:t>
            </w:r>
          </w:p>
        </w:tc>
      </w:tr>
      <w:tr w:rsidR="00754276" w:rsidRPr="00E3496A" w:rsidTr="00A46C8F">
        <w:trPr>
          <w:gridAfter w:val="1"/>
          <w:wAfter w:w="203" w:type="dxa"/>
          <w:trHeight w:val="278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1.1.1.</w:t>
            </w:r>
          </w:p>
        </w:tc>
        <w:tc>
          <w:tcPr>
            <w:tcW w:w="141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201D" w:rsidRPr="00C42F3C" w:rsidRDefault="00200127" w:rsidP="00A46C8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направлены на поиск компетентного кадрового состава органов местного самоуправления</w:t>
            </w:r>
          </w:p>
        </w:tc>
      </w:tr>
      <w:tr w:rsidR="00754276" w:rsidRPr="00E3496A" w:rsidTr="006E5262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1.2.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E656D4" w:rsidRDefault="00B4358E" w:rsidP="00754276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 муниципальными служащими органов местного самоуправления Губкинского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</w:t>
            </w:r>
            <w:r w:rsidRPr="00C42F3C">
              <w:rPr>
                <w:sz w:val="20"/>
                <w:szCs w:val="20"/>
              </w:rPr>
              <w:t>ы</w:t>
            </w:r>
            <w:r w:rsidRPr="00C42F3C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200127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CC201D" w:rsidP="00754276">
            <w:pPr>
              <w:pStyle w:val="formattext"/>
              <w:spacing w:before="0" w:beforeAutospacing="0" w:after="0" w:afterAutospacing="0"/>
              <w:ind w:left="-148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служащих</w:t>
            </w:r>
            <w:r w:rsidRPr="00B70FC2">
              <w:rPr>
                <w:sz w:val="20"/>
                <w:szCs w:val="20"/>
              </w:rPr>
              <w:t xml:space="preserve"> органов мес</w:t>
            </w:r>
            <w:r w:rsidRPr="00B70FC2">
              <w:rPr>
                <w:sz w:val="20"/>
                <w:szCs w:val="20"/>
              </w:rPr>
              <w:t>т</w:t>
            </w:r>
            <w:r w:rsidRPr="00B70FC2">
              <w:rPr>
                <w:sz w:val="20"/>
                <w:szCs w:val="20"/>
              </w:rPr>
              <w:t>ного самоуправления Губкинского городского округа</w:t>
            </w:r>
            <w:r>
              <w:rPr>
                <w:sz w:val="20"/>
                <w:szCs w:val="20"/>
              </w:rPr>
              <w:t xml:space="preserve">, получивших </w:t>
            </w:r>
            <w:r w:rsidRPr="00B70FC2">
              <w:rPr>
                <w:sz w:val="20"/>
                <w:szCs w:val="20"/>
              </w:rPr>
              <w:lastRenderedPageBreak/>
              <w:t>дополнительно</w:t>
            </w:r>
            <w:r>
              <w:rPr>
                <w:sz w:val="20"/>
                <w:szCs w:val="20"/>
              </w:rPr>
              <w:t xml:space="preserve">е </w:t>
            </w:r>
            <w:r w:rsidRPr="00B70FC2">
              <w:rPr>
                <w:sz w:val="20"/>
                <w:szCs w:val="20"/>
              </w:rPr>
              <w:t xml:space="preserve"> образ</w:t>
            </w:r>
            <w:r w:rsidRPr="00B70FC2">
              <w:rPr>
                <w:sz w:val="20"/>
                <w:szCs w:val="20"/>
              </w:rPr>
              <w:t>о</w:t>
            </w:r>
            <w:r w:rsidRPr="00B70FC2">
              <w:rPr>
                <w:sz w:val="20"/>
                <w:szCs w:val="20"/>
              </w:rPr>
              <w:t>вани</w:t>
            </w:r>
            <w:r>
              <w:rPr>
                <w:sz w:val="20"/>
                <w:szCs w:val="20"/>
              </w:rPr>
              <w:t>е</w:t>
            </w:r>
          </w:p>
        </w:tc>
      </w:tr>
      <w:tr w:rsidR="00754276" w:rsidRPr="00E3496A" w:rsidTr="004845C0">
        <w:trPr>
          <w:gridAfter w:val="1"/>
          <w:wAfter w:w="203" w:type="dxa"/>
          <w:trHeight w:val="490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right="-114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141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201D" w:rsidRPr="00C42F3C" w:rsidRDefault="00200127" w:rsidP="004845C0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направлены повышение эффективно</w:t>
            </w:r>
            <w:r w:rsidR="004845C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 и результативности профессиональной деятельности</w:t>
            </w:r>
            <w:r w:rsidR="004845C0">
              <w:rPr>
                <w:sz w:val="20"/>
                <w:szCs w:val="20"/>
              </w:rPr>
              <w:t xml:space="preserve"> муниципальных служащих администрации Губки</w:t>
            </w:r>
            <w:r w:rsidR="004845C0">
              <w:rPr>
                <w:sz w:val="20"/>
                <w:szCs w:val="20"/>
              </w:rPr>
              <w:t>н</w:t>
            </w:r>
            <w:r w:rsidR="004845C0">
              <w:rPr>
                <w:sz w:val="20"/>
                <w:szCs w:val="20"/>
              </w:rPr>
              <w:t>ского городского округа</w:t>
            </w:r>
          </w:p>
        </w:tc>
      </w:tr>
      <w:tr w:rsidR="00754276" w:rsidRPr="00E3496A" w:rsidTr="00754276">
        <w:trPr>
          <w:gridAfter w:val="1"/>
          <w:wAfter w:w="203" w:type="dxa"/>
          <w:trHeight w:val="1361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B70FC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B70FC2" w:rsidP="00754276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квалификации работн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ков, не замещающих  должности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ниципальной службы органов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самоуправления Губкинского городского округа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Оказание услуг (в</w:t>
            </w:r>
            <w:r w:rsidRPr="00C42F3C">
              <w:rPr>
                <w:sz w:val="20"/>
                <w:szCs w:val="20"/>
              </w:rPr>
              <w:t>ы</w:t>
            </w:r>
            <w:r w:rsidRPr="00C42F3C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754276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42F3C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4845C0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CC201D" w:rsidP="00754276">
            <w:pPr>
              <w:pStyle w:val="formattext"/>
              <w:spacing w:before="0" w:beforeAutospacing="0" w:after="0" w:afterAutospacing="0"/>
              <w:ind w:left="-148" w:right="-7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муниципальных служащих, </w:t>
            </w:r>
            <w:r w:rsidRPr="00B70FC2">
              <w:rPr>
                <w:sz w:val="20"/>
                <w:szCs w:val="20"/>
              </w:rPr>
              <w:t>не зам</w:t>
            </w:r>
            <w:r w:rsidRPr="00B70FC2">
              <w:rPr>
                <w:sz w:val="20"/>
                <w:szCs w:val="20"/>
              </w:rPr>
              <w:t>е</w:t>
            </w:r>
            <w:r w:rsidRPr="00B70FC2">
              <w:rPr>
                <w:sz w:val="20"/>
                <w:szCs w:val="20"/>
              </w:rPr>
              <w:t>щающих  должности муниципальной службы органов местного сам</w:t>
            </w:r>
            <w:r w:rsidRPr="00B70FC2">
              <w:rPr>
                <w:sz w:val="20"/>
                <w:szCs w:val="20"/>
              </w:rPr>
              <w:t>о</w:t>
            </w:r>
            <w:r w:rsidRPr="00B70FC2">
              <w:rPr>
                <w:sz w:val="20"/>
                <w:szCs w:val="20"/>
              </w:rPr>
              <w:t>управления Губкинск</w:t>
            </w:r>
            <w:r w:rsidRPr="00B70FC2">
              <w:rPr>
                <w:sz w:val="20"/>
                <w:szCs w:val="20"/>
              </w:rPr>
              <w:t>о</w:t>
            </w:r>
            <w:r w:rsidRPr="00B70FC2">
              <w:rPr>
                <w:sz w:val="20"/>
                <w:szCs w:val="20"/>
              </w:rPr>
              <w:t>го городского округа</w:t>
            </w:r>
            <w:r>
              <w:rPr>
                <w:sz w:val="20"/>
                <w:szCs w:val="20"/>
              </w:rPr>
              <w:t>, прошедших п</w:t>
            </w:r>
            <w:r w:rsidRPr="00B70FC2">
              <w:rPr>
                <w:sz w:val="20"/>
                <w:szCs w:val="20"/>
              </w:rPr>
              <w:t>овышение квалификации</w:t>
            </w:r>
          </w:p>
        </w:tc>
      </w:tr>
      <w:tr w:rsidR="00754276" w:rsidRPr="00E3496A" w:rsidTr="00CC201D">
        <w:trPr>
          <w:gridAfter w:val="1"/>
          <w:wAfter w:w="203" w:type="dxa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276" w:rsidRPr="00C42F3C" w:rsidRDefault="00B70FC2" w:rsidP="0075427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141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C201D" w:rsidRPr="00C42F3C" w:rsidRDefault="004845C0" w:rsidP="00A46C8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направлены повышение эффективности и результативности профессиональной деятельности  работников, не замещающих должности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 службы администрации Губкинского городского округа</w:t>
            </w:r>
          </w:p>
        </w:tc>
      </w:tr>
    </w:tbl>
    <w:p w:rsidR="00754276" w:rsidRDefault="00754276" w:rsidP="00754276">
      <w:pPr>
        <w:pStyle w:val="4"/>
        <w:shd w:val="clear" w:color="auto" w:fill="FFFFFF"/>
        <w:spacing w:before="0" w:after="240"/>
        <w:jc w:val="center"/>
        <w:textAlignment w:val="baseline"/>
        <w:rPr>
          <w:rFonts w:cs="Arial"/>
          <w:color w:val="444444"/>
          <w:sz w:val="27"/>
          <w:szCs w:val="27"/>
        </w:rPr>
      </w:pPr>
    </w:p>
    <w:p w:rsidR="00754276" w:rsidRDefault="00754276" w:rsidP="00754276">
      <w:pPr>
        <w:rPr>
          <w:rFonts w:ascii="Arial" w:eastAsia="Times New Roman" w:hAnsi="Arial"/>
          <w:lang w:eastAsia="zh-CN"/>
        </w:rPr>
      </w:pPr>
      <w:r>
        <w:br w:type="page"/>
      </w:r>
    </w:p>
    <w:p w:rsidR="00463726" w:rsidRPr="00463726" w:rsidRDefault="00463726" w:rsidP="00463726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/>
          <w:sz w:val="22"/>
          <w:szCs w:val="22"/>
        </w:rPr>
      </w:pPr>
      <w:r w:rsidRPr="00463726">
        <w:rPr>
          <w:rFonts w:ascii="Times New Roman" w:hAnsi="Times New Roman"/>
          <w:b/>
          <w:sz w:val="22"/>
          <w:szCs w:val="22"/>
        </w:rPr>
        <w:lastRenderedPageBreak/>
        <w:t xml:space="preserve">Паспорт комплекса процессных мероприятий «Муниципальная политика в сфере образования» </w:t>
      </w:r>
    </w:p>
    <w:p w:rsidR="00463726" w:rsidRPr="00463726" w:rsidRDefault="00463726" w:rsidP="00463726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cs="Arial"/>
          <w:color w:val="444444"/>
        </w:rPr>
        <w:br/>
      </w:r>
      <w:r w:rsidRPr="00463726">
        <w:rPr>
          <w:rFonts w:ascii="Times New Roman" w:hAnsi="Times New Roman"/>
          <w:sz w:val="22"/>
          <w:szCs w:val="22"/>
        </w:rPr>
        <w:t>1. Общие положения</w:t>
      </w:r>
      <w:r w:rsidRPr="00463726">
        <w:rPr>
          <w:rFonts w:ascii="Times New Roman" w:hAnsi="Times New Roman"/>
          <w:sz w:val="22"/>
          <w:szCs w:val="22"/>
        </w:rPr>
        <w:br/>
      </w:r>
    </w:p>
    <w:tbl>
      <w:tblPr>
        <w:tblW w:w="14742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5245"/>
        <w:gridCol w:w="9497"/>
      </w:tblGrid>
      <w:tr w:rsidR="004B2C82" w:rsidRPr="00A46C8F" w:rsidTr="00A46C8F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B2C82" w:rsidRPr="00A46C8F" w:rsidRDefault="004B2C82" w:rsidP="004B2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Ответственное структурное подразделение администрации Губкинского городского округа</w:t>
            </w:r>
          </w:p>
        </w:tc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A46C8F" w:rsidRDefault="004B2C82" w:rsidP="004B2C82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A46C8F">
              <w:rPr>
                <w:sz w:val="20"/>
                <w:szCs w:val="20"/>
              </w:rPr>
              <w:t>Управление образования администрации Губкинского городского округа  (Щетинина С.Н., начальник управления образования)</w:t>
            </w:r>
          </w:p>
        </w:tc>
      </w:tr>
      <w:tr w:rsidR="004B2C82" w:rsidRPr="00A46C8F" w:rsidTr="00A46C8F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B2C82" w:rsidRPr="00A46C8F" w:rsidRDefault="004B2C82" w:rsidP="004B2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9"/>
              <w:rPr>
                <w:rFonts w:ascii="Times New Roman" w:hAnsi="Times New Roman"/>
                <w:bCs/>
                <w:sz w:val="20"/>
                <w:szCs w:val="20"/>
              </w:rPr>
            </w:pP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Связь с муниципальной программой (комплексной пр</w:t>
            </w: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46C8F">
              <w:rPr>
                <w:rFonts w:ascii="Times New Roman" w:hAnsi="Times New Roman"/>
                <w:bCs/>
                <w:sz w:val="20"/>
                <w:szCs w:val="20"/>
              </w:rPr>
              <w:t>граммой)</w:t>
            </w:r>
          </w:p>
        </w:tc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A46C8F" w:rsidRDefault="004B2C82" w:rsidP="004B2C82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A46C8F">
              <w:rPr>
                <w:sz w:val="20"/>
                <w:szCs w:val="20"/>
              </w:rPr>
              <w:t>Развитие образования Губкинского городского округа Белгородской области</w:t>
            </w:r>
            <w:r w:rsidRPr="00A46C8F">
              <w:rPr>
                <w:sz w:val="20"/>
                <w:szCs w:val="20"/>
              </w:rPr>
              <w:br/>
            </w:r>
          </w:p>
        </w:tc>
      </w:tr>
    </w:tbl>
    <w:p w:rsidR="004B2C82" w:rsidRDefault="004B2C82" w:rsidP="00463726">
      <w:pPr>
        <w:pStyle w:val="4"/>
        <w:shd w:val="clear" w:color="auto" w:fill="FFFFFF"/>
        <w:spacing w:before="0" w:after="0"/>
        <w:jc w:val="center"/>
        <w:textAlignment w:val="baseline"/>
        <w:rPr>
          <w:rFonts w:cs="Arial"/>
          <w:color w:val="444444"/>
        </w:rPr>
      </w:pPr>
    </w:p>
    <w:p w:rsidR="004B2C82" w:rsidRPr="005952ED" w:rsidRDefault="004B2C82" w:rsidP="004B2C82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5952ED">
        <w:rPr>
          <w:rFonts w:ascii="Times New Roman" w:hAnsi="Times New Roman"/>
          <w:sz w:val="22"/>
          <w:szCs w:val="22"/>
        </w:rPr>
        <w:t>2. Показатели комплекса процессных мероприятий 6</w:t>
      </w:r>
      <w:r w:rsidRPr="005952ED">
        <w:rPr>
          <w:rFonts w:ascii="Times New Roman" w:hAnsi="Times New Roman"/>
          <w:sz w:val="22"/>
          <w:szCs w:val="22"/>
        </w:rPr>
        <w:br/>
      </w:r>
    </w:p>
    <w:tbl>
      <w:tblPr>
        <w:tblW w:w="1482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260"/>
        <w:gridCol w:w="1135"/>
        <w:gridCol w:w="1134"/>
        <w:gridCol w:w="992"/>
        <w:gridCol w:w="992"/>
        <w:gridCol w:w="709"/>
        <w:gridCol w:w="709"/>
        <w:gridCol w:w="709"/>
        <w:gridCol w:w="708"/>
        <w:gridCol w:w="709"/>
        <w:gridCol w:w="709"/>
        <w:gridCol w:w="762"/>
        <w:gridCol w:w="1587"/>
      </w:tblGrid>
      <w:tr w:rsidR="004B2C82" w:rsidRPr="00E3496A" w:rsidTr="006134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N п/п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986E95">
              <w:rPr>
                <w:sz w:val="20"/>
                <w:szCs w:val="20"/>
              </w:rPr>
              <w:t>Наименование показателя</w:t>
            </w:r>
            <w:r>
              <w:rPr>
                <w:sz w:val="20"/>
                <w:szCs w:val="20"/>
              </w:rPr>
              <w:t>/задачи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Признак возраст</w:t>
            </w:r>
            <w:r w:rsidRPr="005952ED">
              <w:rPr>
                <w:sz w:val="20"/>
                <w:szCs w:val="20"/>
              </w:rPr>
              <w:t>а</w:t>
            </w:r>
            <w:r w:rsidRPr="005952ED">
              <w:rPr>
                <w:sz w:val="20"/>
                <w:szCs w:val="20"/>
              </w:rPr>
              <w:t>ния/убывания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50" w:right="-148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right="-161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Единица измер</w:t>
            </w:r>
            <w:r w:rsidRPr="005952ED">
              <w:rPr>
                <w:sz w:val="20"/>
                <w:szCs w:val="20"/>
              </w:rPr>
              <w:t>е</w:t>
            </w:r>
            <w:r w:rsidRPr="005952ED">
              <w:rPr>
                <w:sz w:val="20"/>
                <w:szCs w:val="20"/>
              </w:rPr>
              <w:t>ния (по </w:t>
            </w:r>
            <w:hyperlink r:id="rId24" w:anchor="7D20K3" w:history="1">
              <w:r w:rsidRPr="005952ED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5952ED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Базовое знач</w:t>
            </w:r>
            <w:r w:rsidRPr="005952ED">
              <w:rPr>
                <w:sz w:val="20"/>
                <w:szCs w:val="20"/>
              </w:rPr>
              <w:t>е</w:t>
            </w:r>
            <w:r w:rsidRPr="005952ED">
              <w:rPr>
                <w:sz w:val="20"/>
                <w:szCs w:val="20"/>
              </w:rPr>
              <w:t>ние</w:t>
            </w:r>
          </w:p>
        </w:tc>
        <w:tc>
          <w:tcPr>
            <w:tcW w:w="43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Ответстве</w:t>
            </w:r>
            <w:r w:rsidRPr="005952ED">
              <w:rPr>
                <w:sz w:val="20"/>
                <w:szCs w:val="20"/>
              </w:rPr>
              <w:t>н</w:t>
            </w:r>
            <w:r w:rsidRPr="005952ED">
              <w:rPr>
                <w:sz w:val="20"/>
                <w:szCs w:val="20"/>
              </w:rPr>
              <w:t>ный за дост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жение показ</w:t>
            </w:r>
            <w:r w:rsidRPr="005952ED">
              <w:rPr>
                <w:sz w:val="20"/>
                <w:szCs w:val="20"/>
              </w:rPr>
              <w:t>а</w:t>
            </w:r>
            <w:r w:rsidRPr="005952ED">
              <w:rPr>
                <w:sz w:val="20"/>
                <w:szCs w:val="20"/>
              </w:rPr>
              <w:t>теля</w:t>
            </w:r>
          </w:p>
        </w:tc>
      </w:tr>
      <w:tr w:rsidR="004B2C82" w:rsidRPr="00E3496A" w:rsidTr="0061348A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E3496A" w:rsidRDefault="004B2C82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E3496A" w:rsidRDefault="004B2C82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E3496A" w:rsidRDefault="004B2C82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E3496A" w:rsidRDefault="004B2C82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E3496A" w:rsidRDefault="004B2C82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знач</w:t>
            </w:r>
            <w:r w:rsidRPr="005952ED">
              <w:rPr>
                <w:sz w:val="20"/>
                <w:szCs w:val="20"/>
              </w:rPr>
              <w:t>е</w:t>
            </w:r>
            <w:r w:rsidRPr="005952ED">
              <w:rPr>
                <w:sz w:val="20"/>
                <w:szCs w:val="20"/>
              </w:rPr>
              <w:t>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2029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2030</w:t>
            </w:r>
          </w:p>
        </w:tc>
        <w:tc>
          <w:tcPr>
            <w:tcW w:w="158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E3496A" w:rsidRDefault="004B2C82" w:rsidP="00A46C8F">
            <w:pPr>
              <w:spacing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2C82" w:rsidRPr="00E3496A" w:rsidTr="006134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13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15</w:t>
            </w:r>
          </w:p>
        </w:tc>
      </w:tr>
      <w:tr w:rsidR="004B2C82" w:rsidRPr="00E3496A" w:rsidTr="006134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right="-149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«Обеспечение</w:t>
            </w:r>
            <w:r w:rsidR="0033319A">
              <w:rPr>
                <w:sz w:val="20"/>
                <w:szCs w:val="20"/>
              </w:rPr>
              <w:t xml:space="preserve"> реализации муниципальной программы в соо</w:t>
            </w:r>
            <w:r w:rsidR="0033319A">
              <w:rPr>
                <w:sz w:val="20"/>
                <w:szCs w:val="20"/>
              </w:rPr>
              <w:t>т</w:t>
            </w:r>
            <w:r w:rsidR="0033319A">
              <w:rPr>
                <w:sz w:val="20"/>
                <w:szCs w:val="20"/>
              </w:rPr>
              <w:t>ветствии с установленными срок</w:t>
            </w:r>
            <w:r w:rsidR="0033319A">
              <w:rPr>
                <w:sz w:val="20"/>
                <w:szCs w:val="20"/>
              </w:rPr>
              <w:t>а</w:t>
            </w:r>
            <w:r w:rsidR="0033319A">
              <w:rPr>
                <w:sz w:val="20"/>
                <w:szCs w:val="20"/>
              </w:rPr>
              <w:t>ми и этапами</w:t>
            </w:r>
            <w:r w:rsidR="007705AF">
              <w:rPr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Default="004B2C82" w:rsidP="00A46C8F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4B2C82" w:rsidRPr="00E3496A" w:rsidTr="006134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0033A0" w:rsidRDefault="00306C6E" w:rsidP="00A46C8F">
            <w:pPr>
              <w:pStyle w:val="formattext"/>
              <w:spacing w:before="0" w:beforeAutospacing="0" w:after="0" w:afterAutospacing="0" w:line="216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Доля про</w:t>
            </w:r>
            <w:r w:rsidRPr="000033A0">
              <w:rPr>
                <w:sz w:val="20"/>
                <w:szCs w:val="20"/>
              </w:rPr>
              <w:softHyphen/>
              <w:t>ве</w:t>
            </w:r>
            <w:r w:rsidRPr="000033A0">
              <w:rPr>
                <w:sz w:val="20"/>
                <w:szCs w:val="20"/>
              </w:rPr>
              <w:softHyphen/>
              <w:t>денных контрольно-надзор</w:t>
            </w:r>
            <w:r w:rsidRPr="000033A0">
              <w:rPr>
                <w:sz w:val="20"/>
                <w:szCs w:val="20"/>
              </w:rPr>
              <w:softHyphen/>
              <w:t>ных процедур от  заявленных (запла</w:t>
            </w:r>
            <w:r w:rsidRPr="000033A0">
              <w:rPr>
                <w:sz w:val="20"/>
                <w:szCs w:val="20"/>
              </w:rPr>
              <w:softHyphen/>
              <w:t>нированных)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FA3788" w:rsidRDefault="004B2C82" w:rsidP="00A46C8F">
            <w:pPr>
              <w:pStyle w:val="formattext"/>
              <w:spacing w:before="0" w:beforeAutospacing="0" w:after="0" w:afterAutospacing="0" w:line="216" w:lineRule="auto"/>
              <w:ind w:left="-61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4B2C82" w:rsidRPr="00E3496A" w:rsidTr="0061348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0033A0" w:rsidRDefault="00306C6E" w:rsidP="00A46C8F">
            <w:pPr>
              <w:pStyle w:val="formattext"/>
              <w:spacing w:before="0" w:beforeAutospacing="0" w:after="0" w:afterAutospacing="0" w:line="216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</w:t>
            </w:r>
            <w:r w:rsidRPr="000033A0">
              <w:rPr>
                <w:sz w:val="20"/>
                <w:szCs w:val="20"/>
              </w:rPr>
              <w:t>м</w:t>
            </w:r>
            <w:r w:rsidRPr="000033A0">
              <w:rPr>
                <w:sz w:val="20"/>
                <w:szCs w:val="20"/>
              </w:rPr>
              <w:t>ствен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</w:t>
            </w:r>
            <w:r w:rsidRPr="000033A0">
              <w:rPr>
                <w:sz w:val="20"/>
                <w:szCs w:val="20"/>
              </w:rPr>
              <w:t>и</w:t>
            </w:r>
            <w:r w:rsidRPr="000033A0">
              <w:rPr>
                <w:sz w:val="20"/>
                <w:szCs w:val="20"/>
              </w:rPr>
              <w:t>заций  в рамках</w:t>
            </w:r>
            <w:r w:rsidRPr="000033A0">
              <w:rPr>
                <w:b/>
                <w:bCs/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ганизации, вед</w:t>
            </w:r>
            <w:r w:rsidRPr="000033A0">
              <w:rPr>
                <w:sz w:val="20"/>
                <w:szCs w:val="20"/>
              </w:rPr>
              <w:t>е</w:t>
            </w:r>
            <w:r w:rsidRPr="000033A0">
              <w:rPr>
                <w:sz w:val="20"/>
                <w:szCs w:val="20"/>
              </w:rPr>
              <w:t>ния бух</w:t>
            </w:r>
            <w:r w:rsidRPr="000033A0">
              <w:rPr>
                <w:sz w:val="20"/>
                <w:szCs w:val="20"/>
              </w:rPr>
              <w:softHyphen/>
              <w:t>галтер</w:t>
            </w:r>
            <w:r w:rsidRPr="000033A0">
              <w:rPr>
                <w:sz w:val="20"/>
                <w:szCs w:val="20"/>
              </w:rPr>
              <w:softHyphen/>
              <w:t>ского учета в общем коли</w:t>
            </w:r>
            <w:r w:rsidRPr="000033A0">
              <w:rPr>
                <w:sz w:val="20"/>
                <w:szCs w:val="20"/>
              </w:rPr>
              <w:softHyphen/>
              <w:t>честве подведомственных о</w:t>
            </w:r>
            <w:r w:rsidRPr="000033A0">
              <w:rPr>
                <w:sz w:val="20"/>
                <w:szCs w:val="20"/>
              </w:rPr>
              <w:t>б</w:t>
            </w:r>
            <w:r w:rsidRPr="000033A0">
              <w:rPr>
                <w:sz w:val="20"/>
                <w:szCs w:val="20"/>
              </w:rPr>
              <w:t>разо</w:t>
            </w:r>
            <w:r w:rsidRPr="000033A0">
              <w:rPr>
                <w:sz w:val="20"/>
                <w:szCs w:val="20"/>
              </w:rPr>
              <w:softHyphen/>
              <w:t>ва</w:t>
            </w:r>
            <w:r w:rsidRPr="000033A0">
              <w:rPr>
                <w:sz w:val="20"/>
                <w:szCs w:val="20"/>
              </w:rPr>
              <w:softHyphen/>
              <w:t>тельных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FA3788" w:rsidRDefault="004B2C82" w:rsidP="00A46C8F">
            <w:pPr>
              <w:pStyle w:val="formattext"/>
              <w:spacing w:before="0" w:beforeAutospacing="0" w:after="0" w:afterAutospacing="0" w:line="216" w:lineRule="auto"/>
              <w:ind w:right="-67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4B2C82" w:rsidRPr="00E3496A" w:rsidTr="0061348A">
        <w:trPr>
          <w:trHeight w:val="137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0033A0" w:rsidRDefault="00306C6E" w:rsidP="00A46C8F">
            <w:pPr>
              <w:pStyle w:val="formattext"/>
              <w:spacing w:before="0" w:beforeAutospacing="0" w:after="0" w:afterAutospacing="0" w:line="216" w:lineRule="auto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</w:t>
            </w:r>
            <w:r w:rsidRPr="000033A0">
              <w:rPr>
                <w:sz w:val="20"/>
                <w:szCs w:val="20"/>
              </w:rPr>
              <w:t>м</w:t>
            </w:r>
            <w:r w:rsidRPr="000033A0">
              <w:rPr>
                <w:sz w:val="20"/>
                <w:szCs w:val="20"/>
              </w:rPr>
              <w:t>ствен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</w:t>
            </w:r>
            <w:r w:rsidRPr="000033A0">
              <w:rPr>
                <w:sz w:val="20"/>
                <w:szCs w:val="20"/>
              </w:rPr>
              <w:t>и</w:t>
            </w:r>
            <w:r w:rsidRPr="000033A0">
              <w:rPr>
                <w:sz w:val="20"/>
                <w:szCs w:val="20"/>
              </w:rPr>
              <w:t>заций в рамках</w:t>
            </w:r>
            <w:r w:rsidRPr="000033A0">
              <w:rPr>
                <w:b/>
                <w:bCs/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 мат</w:t>
            </w:r>
            <w:r w:rsidRPr="000033A0">
              <w:rPr>
                <w:sz w:val="20"/>
                <w:szCs w:val="20"/>
              </w:rPr>
              <w:t>е</w:t>
            </w:r>
            <w:r w:rsidRPr="000033A0">
              <w:rPr>
                <w:sz w:val="20"/>
                <w:szCs w:val="20"/>
              </w:rPr>
              <w:t>ри</w:t>
            </w:r>
            <w:r w:rsidRPr="000033A0">
              <w:rPr>
                <w:sz w:val="20"/>
                <w:szCs w:val="20"/>
              </w:rPr>
              <w:softHyphen/>
              <w:t>ально-техни</w:t>
            </w:r>
            <w:r w:rsidRPr="000033A0">
              <w:rPr>
                <w:sz w:val="20"/>
                <w:szCs w:val="20"/>
              </w:rPr>
              <w:softHyphen/>
              <w:t>ческого снабжения, в общем ко</w:t>
            </w:r>
            <w:r w:rsidRPr="000033A0">
              <w:rPr>
                <w:sz w:val="20"/>
                <w:szCs w:val="20"/>
              </w:rPr>
              <w:softHyphen/>
              <w:t>личестве подведомст</w:t>
            </w:r>
            <w:r w:rsidRPr="000033A0">
              <w:rPr>
                <w:sz w:val="20"/>
                <w:szCs w:val="20"/>
              </w:rPr>
              <w:softHyphen/>
              <w:t>венных  образовательных органи</w:t>
            </w:r>
            <w:r w:rsidRPr="000033A0">
              <w:rPr>
                <w:sz w:val="20"/>
                <w:szCs w:val="20"/>
              </w:rPr>
              <w:softHyphen/>
              <w:t>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8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Прогресс</w:t>
            </w:r>
            <w:r w:rsidRPr="005952ED">
              <w:rPr>
                <w:sz w:val="20"/>
                <w:szCs w:val="20"/>
              </w:rPr>
              <w:t>и</w:t>
            </w:r>
            <w:r w:rsidRPr="005952ED">
              <w:rPr>
                <w:sz w:val="20"/>
                <w:szCs w:val="20"/>
              </w:rPr>
              <w:t>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4B2C82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5952ED" w:rsidRDefault="00A46C8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C82" w:rsidRPr="00FA3788" w:rsidRDefault="004B2C82" w:rsidP="00A46C8F">
            <w:pPr>
              <w:pStyle w:val="formattext"/>
              <w:spacing w:before="0" w:beforeAutospacing="0" w:after="0" w:afterAutospacing="0" w:line="216" w:lineRule="auto"/>
              <w:ind w:left="-202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13745F" w:rsidRPr="00E3496A" w:rsidTr="00F12111">
        <w:trPr>
          <w:trHeight w:val="179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13745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0033A0" w:rsidRDefault="0013745F" w:rsidP="0013745F">
            <w:pPr>
              <w:pStyle w:val="formattext"/>
              <w:spacing w:before="0" w:beforeAutospacing="0" w:after="0" w:afterAutospacing="0"/>
              <w:ind w:left="-7" w:right="-7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детей, успешно социализ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рованных в общество сверстников после оказания психолого-медико-педагогической помощи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13745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4B2C82">
              <w:rPr>
                <w:sz w:val="20"/>
                <w:szCs w:val="20"/>
              </w:rPr>
              <w:t>Оказание услуг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13745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13745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A46C8F" w:rsidRDefault="0013745F" w:rsidP="00A46C8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6C8F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A46C8F">
            <w:pPr>
              <w:pStyle w:val="formattext"/>
              <w:spacing w:before="0" w:beforeAutospacing="0" w:after="0" w:afterAutospacing="0" w:line="216" w:lineRule="auto"/>
              <w:ind w:left="-202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  <w:tr w:rsidR="0013745F" w:rsidRPr="00E3496A" w:rsidTr="00F12111">
        <w:trPr>
          <w:trHeight w:val="69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13745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6B392F" w:rsidRDefault="0013745F" w:rsidP="0013745F">
            <w:pPr>
              <w:pStyle w:val="formattext"/>
              <w:spacing w:before="0" w:beforeAutospacing="0" w:after="0" w:afterAutospacing="0"/>
              <w:ind w:left="-7" w:right="-7"/>
              <w:jc w:val="both"/>
              <w:textAlignment w:val="baseline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педагогических и руковод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щих работников, прошедших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вышение квалификации, п</w:t>
            </w:r>
            <w:r w:rsidRPr="006B392F">
              <w:rPr>
                <w:sz w:val="20"/>
                <w:szCs w:val="20"/>
              </w:rPr>
              <w:t>рофе</w:t>
            </w:r>
            <w:r w:rsidRPr="006B392F">
              <w:rPr>
                <w:sz w:val="20"/>
                <w:szCs w:val="20"/>
              </w:rPr>
              <w:t>с</w:t>
            </w:r>
            <w:r w:rsidRPr="006B392F">
              <w:rPr>
                <w:sz w:val="20"/>
                <w:szCs w:val="20"/>
              </w:rPr>
              <w:t>сиональн</w:t>
            </w:r>
            <w:r>
              <w:rPr>
                <w:sz w:val="20"/>
                <w:szCs w:val="20"/>
              </w:rPr>
              <w:t xml:space="preserve">ую </w:t>
            </w:r>
            <w:r w:rsidRPr="006B392F">
              <w:rPr>
                <w:sz w:val="20"/>
                <w:szCs w:val="20"/>
              </w:rPr>
              <w:t xml:space="preserve"> подготов</w:t>
            </w:r>
            <w:r>
              <w:rPr>
                <w:sz w:val="20"/>
                <w:szCs w:val="20"/>
              </w:rPr>
              <w:t>ку</w:t>
            </w:r>
            <w:r w:rsidRPr="006B392F">
              <w:rPr>
                <w:sz w:val="20"/>
                <w:szCs w:val="20"/>
              </w:rPr>
              <w:t>, пере</w:t>
            </w:r>
            <w:r w:rsidRPr="006B392F">
              <w:rPr>
                <w:sz w:val="20"/>
                <w:szCs w:val="20"/>
              </w:rPr>
              <w:softHyphen/>
              <w:t>подготовк</w:t>
            </w:r>
            <w:r>
              <w:rPr>
                <w:sz w:val="20"/>
                <w:szCs w:val="20"/>
              </w:rPr>
              <w:t>у</w:t>
            </w:r>
            <w:r w:rsidRPr="006B39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4B2C82" w:rsidRDefault="0013745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13745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A46C8F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13745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13745F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61348A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Pr="005952ED" w:rsidRDefault="00F12111" w:rsidP="00A46C8F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3745F" w:rsidRDefault="0013745F" w:rsidP="00A46C8F">
            <w:pPr>
              <w:pStyle w:val="formattext"/>
              <w:spacing w:before="0" w:beforeAutospacing="0" w:after="0" w:afterAutospacing="0" w:line="216" w:lineRule="auto"/>
              <w:ind w:left="-202" w:right="-68"/>
              <w:jc w:val="center"/>
              <w:textAlignment w:val="baseline"/>
              <w:rPr>
                <w:sz w:val="20"/>
                <w:szCs w:val="20"/>
              </w:rPr>
            </w:pPr>
            <w:r w:rsidRPr="00FA3788">
              <w:rPr>
                <w:sz w:val="20"/>
                <w:szCs w:val="20"/>
              </w:rPr>
              <w:t>Управление образования администрации Губкинского городского округа</w:t>
            </w:r>
          </w:p>
        </w:tc>
      </w:tr>
    </w:tbl>
    <w:p w:rsidR="006B392F" w:rsidRPr="00505359" w:rsidRDefault="00463726" w:rsidP="00194DAA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cs="Arial"/>
          <w:color w:val="444444"/>
        </w:rPr>
        <w:br/>
      </w:r>
      <w:r w:rsidR="006B392F" w:rsidRPr="00505359">
        <w:rPr>
          <w:rFonts w:ascii="Times New Roman" w:hAnsi="Times New Roman"/>
          <w:sz w:val="20"/>
          <w:szCs w:val="20"/>
        </w:rPr>
        <w:t>3. Помесячный план достижения показателей комплекса процессных мероприятий  в 202</w:t>
      </w:r>
      <w:r w:rsidR="006B392F">
        <w:rPr>
          <w:rFonts w:ascii="Times New Roman" w:hAnsi="Times New Roman"/>
          <w:sz w:val="20"/>
          <w:szCs w:val="20"/>
        </w:rPr>
        <w:t>5</w:t>
      </w:r>
      <w:r w:rsidR="006B392F" w:rsidRPr="00505359">
        <w:rPr>
          <w:rFonts w:ascii="Times New Roman" w:hAnsi="Times New Roman"/>
          <w:sz w:val="20"/>
          <w:szCs w:val="20"/>
        </w:rPr>
        <w:t xml:space="preserve"> году</w:t>
      </w:r>
      <w:r w:rsidR="006B392F" w:rsidRPr="00505359">
        <w:rPr>
          <w:rFonts w:ascii="Times New Roman" w:hAnsi="Times New Roman"/>
          <w:sz w:val="20"/>
          <w:szCs w:val="20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513"/>
        <w:gridCol w:w="1134"/>
        <w:gridCol w:w="28"/>
        <w:gridCol w:w="823"/>
        <w:gridCol w:w="708"/>
        <w:gridCol w:w="774"/>
        <w:gridCol w:w="644"/>
        <w:gridCol w:w="739"/>
        <w:gridCol w:w="753"/>
        <w:gridCol w:w="776"/>
        <w:gridCol w:w="762"/>
        <w:gridCol w:w="739"/>
        <w:gridCol w:w="58"/>
        <w:gridCol w:w="851"/>
        <w:gridCol w:w="942"/>
        <w:gridCol w:w="50"/>
        <w:gridCol w:w="992"/>
      </w:tblGrid>
      <w:tr w:rsidR="006B392F" w:rsidRPr="00E3496A" w:rsidTr="006B392F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N п/п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Единица измерения (по </w:t>
            </w:r>
            <w:hyperlink r:id="rId25" w:anchor="7D20K3" w:history="1">
              <w:r w:rsidRPr="00505359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505359">
              <w:rPr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Плановые значения по месяцам/кварталам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На конец 202</w:t>
            </w:r>
            <w:r>
              <w:rPr>
                <w:sz w:val="20"/>
                <w:szCs w:val="20"/>
              </w:rPr>
              <w:t xml:space="preserve">5 </w:t>
            </w:r>
            <w:r w:rsidRPr="00505359">
              <w:rPr>
                <w:sz w:val="20"/>
                <w:szCs w:val="20"/>
              </w:rPr>
              <w:t>года</w:t>
            </w:r>
          </w:p>
        </w:tc>
      </w:tr>
      <w:tr w:rsidR="006B392F" w:rsidRPr="00E3496A" w:rsidTr="006B392F">
        <w:tc>
          <w:tcPr>
            <w:tcW w:w="5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6B39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6B39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6B39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янв.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фев.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март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апр.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июнь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июль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сент.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окт.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ноябрь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E3496A" w:rsidRDefault="006B392F" w:rsidP="006B39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392F" w:rsidRPr="00E3496A" w:rsidTr="006B392F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6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10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12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15</w:t>
            </w:r>
          </w:p>
        </w:tc>
      </w:tr>
      <w:tr w:rsidR="006B392F" w:rsidRPr="00E3496A" w:rsidTr="0061348A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05359">
              <w:rPr>
                <w:sz w:val="20"/>
                <w:szCs w:val="20"/>
              </w:rPr>
              <w:t>1.</w:t>
            </w:r>
          </w:p>
        </w:tc>
        <w:tc>
          <w:tcPr>
            <w:tcW w:w="14286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B60C7D" w:rsidRDefault="0061348A" w:rsidP="006B392F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952ED">
              <w:rPr>
                <w:sz w:val="20"/>
                <w:szCs w:val="20"/>
              </w:rPr>
              <w:t xml:space="preserve">адача </w:t>
            </w:r>
            <w:r>
              <w:rPr>
                <w:sz w:val="20"/>
                <w:szCs w:val="20"/>
              </w:rPr>
              <w:t>«Обеспечение реализации муниципальной программы в соответствии с установленными сроками и этапами»</w:t>
            </w:r>
          </w:p>
        </w:tc>
      </w:tr>
      <w:tr w:rsidR="006B392F" w:rsidRPr="00E3496A" w:rsidTr="006B392F"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1.1.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6B392F" w:rsidP="006B392F">
            <w:pPr>
              <w:pStyle w:val="formattext"/>
              <w:spacing w:before="0" w:beforeAutospacing="0" w:after="0" w:afterAutospacing="0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Доля про</w:t>
            </w:r>
            <w:r w:rsidRPr="000033A0">
              <w:rPr>
                <w:sz w:val="20"/>
                <w:szCs w:val="20"/>
              </w:rPr>
              <w:softHyphen/>
              <w:t>ве</w:t>
            </w:r>
            <w:r w:rsidRPr="000033A0">
              <w:rPr>
                <w:sz w:val="20"/>
                <w:szCs w:val="20"/>
              </w:rPr>
              <w:softHyphen/>
              <w:t>денных контрольно-надзор</w:t>
            </w:r>
            <w:r w:rsidRPr="000033A0">
              <w:rPr>
                <w:sz w:val="20"/>
                <w:szCs w:val="20"/>
              </w:rPr>
              <w:softHyphen/>
              <w:t>ных процедур от  заявленных (запла</w:t>
            </w:r>
            <w:r w:rsidRPr="000033A0">
              <w:rPr>
                <w:sz w:val="20"/>
                <w:szCs w:val="20"/>
              </w:rPr>
              <w:softHyphen/>
              <w:t>нированных)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6B392F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B392F" w:rsidRPr="00E3496A" w:rsidTr="006B392F">
        <w:trPr>
          <w:trHeight w:val="187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6B392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1.2.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6B392F" w:rsidP="006B392F">
            <w:pPr>
              <w:pStyle w:val="formattext"/>
              <w:spacing w:before="0" w:beforeAutospacing="0" w:after="0" w:afterAutospacing="0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подведомс</w:t>
            </w:r>
            <w:r w:rsidRPr="000033A0">
              <w:rPr>
                <w:sz w:val="20"/>
                <w:szCs w:val="20"/>
              </w:rPr>
              <w:t>т</w:t>
            </w:r>
            <w:r w:rsidRPr="000033A0">
              <w:rPr>
                <w:sz w:val="20"/>
                <w:szCs w:val="20"/>
              </w:rPr>
              <w:t>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организаций  в рамках</w:t>
            </w:r>
            <w:r w:rsidRPr="000033A0">
              <w:rPr>
                <w:b/>
                <w:bCs/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ганизации, ведения бух</w:t>
            </w:r>
            <w:r w:rsidRPr="000033A0">
              <w:rPr>
                <w:sz w:val="20"/>
                <w:szCs w:val="20"/>
              </w:rPr>
              <w:softHyphen/>
              <w:t>галтер</w:t>
            </w:r>
            <w:r w:rsidRPr="000033A0">
              <w:rPr>
                <w:sz w:val="20"/>
                <w:szCs w:val="20"/>
              </w:rPr>
              <w:softHyphen/>
              <w:t>ского учета в общем коли</w:t>
            </w:r>
            <w:r w:rsidRPr="000033A0">
              <w:rPr>
                <w:sz w:val="20"/>
                <w:szCs w:val="20"/>
              </w:rPr>
              <w:softHyphen/>
              <w:t>честве подведомственных образо</w:t>
            </w:r>
            <w:r w:rsidRPr="000033A0">
              <w:rPr>
                <w:sz w:val="20"/>
                <w:szCs w:val="20"/>
              </w:rPr>
              <w:softHyphen/>
              <w:t>ва</w:t>
            </w:r>
            <w:r w:rsidRPr="000033A0">
              <w:rPr>
                <w:sz w:val="20"/>
                <w:szCs w:val="20"/>
              </w:rPr>
              <w:softHyphen/>
              <w:t>тельных организаций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6B392F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B392F" w:rsidRPr="00E3496A" w:rsidTr="006B392F">
        <w:trPr>
          <w:trHeight w:val="5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B392F" w:rsidP="006B392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5952ED">
              <w:rPr>
                <w:sz w:val="20"/>
                <w:szCs w:val="20"/>
              </w:rPr>
              <w:t>1.3.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6B392F" w:rsidP="006B392F">
            <w:pPr>
              <w:pStyle w:val="formattext"/>
              <w:spacing w:before="0" w:beforeAutospacing="0" w:after="0" w:afterAutospacing="0"/>
              <w:ind w:left="-7" w:right="-149"/>
              <w:textAlignment w:val="baseline"/>
              <w:rPr>
                <w:sz w:val="20"/>
                <w:szCs w:val="20"/>
              </w:rPr>
            </w:pPr>
            <w:r w:rsidRPr="000033A0">
              <w:rPr>
                <w:sz w:val="20"/>
                <w:szCs w:val="20"/>
              </w:rPr>
              <w:t>Процент об</w:t>
            </w:r>
            <w:r w:rsidRPr="000033A0">
              <w:rPr>
                <w:sz w:val="20"/>
                <w:szCs w:val="20"/>
              </w:rPr>
              <w:softHyphen/>
              <w:t>служивания подведомс</w:t>
            </w:r>
            <w:r w:rsidRPr="000033A0">
              <w:rPr>
                <w:sz w:val="20"/>
                <w:szCs w:val="20"/>
              </w:rPr>
              <w:t>т</w:t>
            </w:r>
            <w:r w:rsidRPr="000033A0">
              <w:rPr>
                <w:sz w:val="20"/>
                <w:szCs w:val="20"/>
              </w:rPr>
              <w:t>вен</w:t>
            </w:r>
            <w:r w:rsidRPr="000033A0">
              <w:rPr>
                <w:sz w:val="20"/>
                <w:szCs w:val="20"/>
              </w:rPr>
              <w:softHyphen/>
              <w:t>ных образовательных организаций в рамках</w:t>
            </w:r>
            <w:r w:rsidRPr="000033A0">
              <w:rPr>
                <w:b/>
                <w:bCs/>
                <w:sz w:val="20"/>
                <w:szCs w:val="20"/>
              </w:rPr>
              <w:t xml:space="preserve"> </w:t>
            </w:r>
            <w:r w:rsidRPr="000033A0">
              <w:rPr>
                <w:sz w:val="20"/>
                <w:szCs w:val="20"/>
              </w:rPr>
              <w:t>ор</w:t>
            </w:r>
            <w:r w:rsidRPr="000033A0">
              <w:rPr>
                <w:sz w:val="20"/>
                <w:szCs w:val="20"/>
              </w:rPr>
              <w:softHyphen/>
              <w:t>ганизации матери</w:t>
            </w:r>
            <w:r w:rsidRPr="000033A0">
              <w:rPr>
                <w:sz w:val="20"/>
                <w:szCs w:val="20"/>
              </w:rPr>
              <w:softHyphen/>
              <w:t>ально-техни</w:t>
            </w:r>
            <w:r w:rsidRPr="000033A0">
              <w:rPr>
                <w:sz w:val="20"/>
                <w:szCs w:val="20"/>
              </w:rPr>
              <w:softHyphen/>
              <w:t>ческого снабжения, в общем ко</w:t>
            </w:r>
            <w:r w:rsidRPr="000033A0">
              <w:rPr>
                <w:sz w:val="20"/>
                <w:szCs w:val="20"/>
              </w:rPr>
              <w:softHyphen/>
              <w:t>личестве подведомст</w:t>
            </w:r>
            <w:r w:rsidRPr="000033A0">
              <w:rPr>
                <w:sz w:val="20"/>
                <w:szCs w:val="20"/>
              </w:rPr>
              <w:softHyphen/>
              <w:t>венных  образ</w:t>
            </w:r>
            <w:r w:rsidRPr="000033A0">
              <w:rPr>
                <w:sz w:val="20"/>
                <w:szCs w:val="20"/>
              </w:rPr>
              <w:t>о</w:t>
            </w:r>
            <w:r w:rsidRPr="000033A0">
              <w:rPr>
                <w:sz w:val="20"/>
                <w:szCs w:val="20"/>
              </w:rPr>
              <w:t>вательных органи</w:t>
            </w:r>
            <w:r w:rsidRPr="000033A0">
              <w:rPr>
                <w:sz w:val="20"/>
                <w:szCs w:val="20"/>
              </w:rPr>
              <w:softHyphen/>
              <w:t>заций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952ED" w:rsidRDefault="0061348A" w:rsidP="006B392F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1348A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B392F" w:rsidRPr="00E3496A" w:rsidTr="00F12111">
        <w:trPr>
          <w:trHeight w:val="237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6B392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0033A0" w:rsidRDefault="000133FB" w:rsidP="0013745F">
            <w:pPr>
              <w:pStyle w:val="formattext"/>
              <w:spacing w:before="0" w:beforeAutospacing="0" w:after="0" w:afterAutospacing="0"/>
              <w:ind w:left="-7" w:right="-7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детей, успешно социализир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ванных в общество сверстников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сле оказания психолого-медико-</w:t>
            </w:r>
            <w:r>
              <w:rPr>
                <w:sz w:val="20"/>
                <w:szCs w:val="20"/>
              </w:rPr>
              <w:lastRenderedPageBreak/>
              <w:t>педагогической помощи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6B392F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6B392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6B392F" w:rsidRPr="00E3496A" w:rsidTr="00F12111">
        <w:trPr>
          <w:trHeight w:val="5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6B392F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6B392F" w:rsidRDefault="000133FB" w:rsidP="000133FB">
            <w:pPr>
              <w:pStyle w:val="formattext"/>
              <w:spacing w:before="0" w:beforeAutospacing="0" w:after="0" w:afterAutospacing="0"/>
              <w:ind w:left="-7" w:right="-7"/>
              <w:jc w:val="both"/>
              <w:textAlignment w:val="baseline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педагогических и руководящих работников, прошедших повышение квалификации, п</w:t>
            </w:r>
            <w:r w:rsidR="006B392F" w:rsidRPr="006B392F">
              <w:rPr>
                <w:sz w:val="20"/>
                <w:szCs w:val="20"/>
              </w:rPr>
              <w:t>рофессиональн</w:t>
            </w:r>
            <w:r>
              <w:rPr>
                <w:sz w:val="20"/>
                <w:szCs w:val="20"/>
              </w:rPr>
              <w:t xml:space="preserve">ую </w:t>
            </w:r>
            <w:r w:rsidR="006B392F" w:rsidRPr="006B392F">
              <w:rPr>
                <w:sz w:val="20"/>
                <w:szCs w:val="20"/>
              </w:rPr>
              <w:t xml:space="preserve"> подготов</w:t>
            </w:r>
            <w:r>
              <w:rPr>
                <w:sz w:val="20"/>
                <w:szCs w:val="20"/>
              </w:rPr>
              <w:t>ку</w:t>
            </w:r>
            <w:r w:rsidR="006B392F" w:rsidRPr="006B392F">
              <w:rPr>
                <w:sz w:val="20"/>
                <w:szCs w:val="20"/>
              </w:rPr>
              <w:t>, пере</w:t>
            </w:r>
            <w:r w:rsidR="006B392F" w:rsidRPr="006B392F">
              <w:rPr>
                <w:sz w:val="20"/>
                <w:szCs w:val="20"/>
              </w:rPr>
              <w:softHyphen/>
              <w:t>подготовк</w:t>
            </w:r>
            <w:r>
              <w:rPr>
                <w:sz w:val="20"/>
                <w:szCs w:val="20"/>
              </w:rPr>
              <w:t>у</w:t>
            </w:r>
            <w:r w:rsidR="006B392F" w:rsidRPr="006B39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Default="000133FB" w:rsidP="006B392F">
            <w:pPr>
              <w:pStyle w:val="formattext"/>
              <w:spacing w:before="0" w:beforeAutospacing="0" w:after="0" w:afterAutospacing="0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F12111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F12111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F12111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13745F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B392F" w:rsidRPr="00505359" w:rsidRDefault="00F12111" w:rsidP="006B392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</w:tbl>
    <w:p w:rsidR="006B392F" w:rsidRDefault="006B392F" w:rsidP="006B392F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zh-CN"/>
        </w:rPr>
      </w:pPr>
    </w:p>
    <w:p w:rsidR="007F5FCD" w:rsidRPr="007F5FCD" w:rsidRDefault="007F5FCD" w:rsidP="007F5FCD">
      <w:pPr>
        <w:pStyle w:val="4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7F5FCD">
        <w:rPr>
          <w:rFonts w:ascii="Times New Roman" w:hAnsi="Times New Roman"/>
          <w:sz w:val="22"/>
          <w:szCs w:val="22"/>
        </w:rPr>
        <w:t xml:space="preserve">4. Перечень мероприятий (результатов) комплекса процессных мероприятий </w:t>
      </w:r>
      <w:r w:rsidR="00194DAA">
        <w:rPr>
          <w:rFonts w:ascii="Times New Roman" w:hAnsi="Times New Roman"/>
          <w:sz w:val="22"/>
          <w:szCs w:val="22"/>
        </w:rPr>
        <w:t>6</w:t>
      </w:r>
      <w:r w:rsidRPr="007F5FCD">
        <w:rPr>
          <w:rFonts w:ascii="Times New Roman" w:hAnsi="Times New Roman"/>
          <w:sz w:val="22"/>
          <w:szCs w:val="22"/>
        </w:rPr>
        <w:br/>
      </w:r>
    </w:p>
    <w:tbl>
      <w:tblPr>
        <w:tblW w:w="14884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77"/>
        <w:gridCol w:w="1276"/>
        <w:gridCol w:w="1023"/>
        <w:gridCol w:w="819"/>
        <w:gridCol w:w="709"/>
        <w:gridCol w:w="188"/>
        <w:gridCol w:w="662"/>
        <w:gridCol w:w="851"/>
        <w:gridCol w:w="850"/>
        <w:gridCol w:w="709"/>
        <w:gridCol w:w="850"/>
        <w:gridCol w:w="709"/>
        <w:gridCol w:w="2552"/>
      </w:tblGrid>
      <w:tr w:rsidR="007F5FCD" w:rsidRPr="00A81FF8" w:rsidTr="006941D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61348A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N п/п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61348A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61348A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Тип мер</w:t>
            </w:r>
            <w:r w:rsidRPr="0061348A">
              <w:rPr>
                <w:sz w:val="20"/>
                <w:szCs w:val="20"/>
              </w:rPr>
              <w:t>о</w:t>
            </w:r>
            <w:r w:rsidRPr="0061348A">
              <w:rPr>
                <w:sz w:val="20"/>
                <w:szCs w:val="20"/>
              </w:rPr>
              <w:t>приятия (результ</w:t>
            </w:r>
            <w:r w:rsidRPr="0061348A">
              <w:rPr>
                <w:sz w:val="20"/>
                <w:szCs w:val="20"/>
              </w:rPr>
              <w:t>а</w:t>
            </w:r>
            <w:r w:rsidRPr="0061348A">
              <w:rPr>
                <w:sz w:val="20"/>
                <w:szCs w:val="20"/>
              </w:rPr>
              <w:t>та)</w:t>
            </w:r>
          </w:p>
        </w:tc>
        <w:tc>
          <w:tcPr>
            <w:tcW w:w="10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61348A" w:rsidRDefault="007F5FCD" w:rsidP="007F5FCD">
            <w:pPr>
              <w:pStyle w:val="formattext"/>
              <w:spacing w:before="0" w:beforeAutospacing="0" w:after="0" w:afterAutospacing="0"/>
              <w:ind w:right="-117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Единица измер</w:t>
            </w:r>
            <w:r w:rsidRPr="0061348A">
              <w:rPr>
                <w:sz w:val="20"/>
                <w:szCs w:val="20"/>
              </w:rPr>
              <w:t>е</w:t>
            </w:r>
            <w:r w:rsidRPr="0061348A">
              <w:rPr>
                <w:sz w:val="20"/>
                <w:szCs w:val="20"/>
              </w:rPr>
              <w:t>ния (по </w:t>
            </w:r>
            <w:hyperlink r:id="rId26" w:anchor="7D20K3" w:history="1">
              <w:r w:rsidRPr="0061348A">
                <w:rPr>
                  <w:rStyle w:val="af2"/>
                  <w:sz w:val="20"/>
                  <w:szCs w:val="20"/>
                </w:rPr>
                <w:t>ОКЕИ</w:t>
              </w:r>
            </w:hyperlink>
            <w:r w:rsidRPr="0061348A">
              <w:rPr>
                <w:sz w:val="20"/>
                <w:szCs w:val="20"/>
              </w:rPr>
              <w:t>)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61348A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Базовое зн</w:t>
            </w:r>
            <w:r w:rsidRPr="0061348A">
              <w:rPr>
                <w:sz w:val="20"/>
                <w:szCs w:val="20"/>
              </w:rPr>
              <w:t>а</w:t>
            </w:r>
            <w:r w:rsidRPr="0061348A">
              <w:rPr>
                <w:sz w:val="20"/>
                <w:szCs w:val="20"/>
              </w:rPr>
              <w:t>чение</w:t>
            </w:r>
          </w:p>
        </w:tc>
        <w:tc>
          <w:tcPr>
            <w:tcW w:w="48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61348A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Значения мероприятия (результата) по годам (нак</w:t>
            </w:r>
            <w:r w:rsidRPr="0061348A">
              <w:rPr>
                <w:sz w:val="20"/>
                <w:szCs w:val="20"/>
              </w:rPr>
              <w:t>о</w:t>
            </w:r>
            <w:r w:rsidRPr="0061348A">
              <w:rPr>
                <w:sz w:val="20"/>
                <w:szCs w:val="20"/>
              </w:rPr>
              <w:t>пительным итогом/дискретно в отчетном периоде)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61348A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F41D87" w:rsidRPr="00A81FF8" w:rsidTr="006941D1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зн</w:t>
            </w:r>
            <w:r w:rsidRPr="0061348A">
              <w:rPr>
                <w:sz w:val="20"/>
                <w:szCs w:val="20"/>
              </w:rPr>
              <w:t>а</w:t>
            </w:r>
            <w:r w:rsidRPr="0061348A">
              <w:rPr>
                <w:sz w:val="20"/>
                <w:szCs w:val="20"/>
              </w:rPr>
              <w:t>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2030</w:t>
            </w:r>
          </w:p>
        </w:tc>
        <w:tc>
          <w:tcPr>
            <w:tcW w:w="255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1D87" w:rsidRPr="00A81FF8" w:rsidTr="006941D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4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1348A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1348A">
              <w:rPr>
                <w:sz w:val="20"/>
                <w:szCs w:val="20"/>
              </w:rPr>
              <w:t>13</w:t>
            </w:r>
          </w:p>
        </w:tc>
      </w:tr>
      <w:tr w:rsidR="00F41D87" w:rsidRPr="00A81FF8" w:rsidTr="006941D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61348A" w:rsidP="007F5FCD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 xml:space="preserve">Обеспечение функций органов местного самоуправления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ind w:left="-149" w:right="-177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Осуществл</w:t>
            </w:r>
            <w:r w:rsidRPr="00161BD5">
              <w:rPr>
                <w:sz w:val="20"/>
                <w:szCs w:val="20"/>
              </w:rPr>
              <w:t>е</w:t>
            </w:r>
            <w:r w:rsidRPr="00161BD5">
              <w:rPr>
                <w:sz w:val="20"/>
                <w:szCs w:val="20"/>
              </w:rPr>
              <w:t>ние текущей деятельности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 w:rsidP="00F41D87">
            <w:pPr>
              <w:pStyle w:val="formattext"/>
              <w:spacing w:before="0" w:beforeAutospacing="0" w:after="0" w:afterAutospacing="0"/>
              <w:ind w:right="-76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Доля про</w:t>
            </w:r>
            <w:r w:rsidRPr="00161BD5">
              <w:rPr>
                <w:sz w:val="20"/>
                <w:szCs w:val="20"/>
              </w:rPr>
              <w:softHyphen/>
              <w:t>ве</w:t>
            </w:r>
            <w:r w:rsidRPr="00161BD5">
              <w:rPr>
                <w:sz w:val="20"/>
                <w:szCs w:val="20"/>
              </w:rPr>
              <w:softHyphen/>
              <w:t>денных ко</w:t>
            </w:r>
            <w:r w:rsidRPr="00161BD5">
              <w:rPr>
                <w:sz w:val="20"/>
                <w:szCs w:val="20"/>
              </w:rPr>
              <w:t>н</w:t>
            </w:r>
            <w:r w:rsidRPr="00161BD5">
              <w:rPr>
                <w:sz w:val="20"/>
                <w:szCs w:val="20"/>
              </w:rPr>
              <w:t>трольно-надзор</w:t>
            </w:r>
            <w:r w:rsidRPr="00161BD5">
              <w:rPr>
                <w:sz w:val="20"/>
                <w:szCs w:val="20"/>
              </w:rPr>
              <w:softHyphen/>
              <w:t>ных проц</w:t>
            </w:r>
            <w:r w:rsidRPr="00161BD5">
              <w:rPr>
                <w:sz w:val="20"/>
                <w:szCs w:val="20"/>
              </w:rPr>
              <w:t>е</w:t>
            </w:r>
            <w:r w:rsidRPr="00161BD5">
              <w:rPr>
                <w:sz w:val="20"/>
                <w:szCs w:val="20"/>
              </w:rPr>
              <w:t>дур от  заявленных (запла</w:t>
            </w:r>
            <w:r w:rsidRPr="00161BD5">
              <w:rPr>
                <w:sz w:val="20"/>
                <w:szCs w:val="20"/>
              </w:rPr>
              <w:softHyphen/>
              <w:t>нированных)</w:t>
            </w:r>
          </w:p>
        </w:tc>
      </w:tr>
      <w:tr w:rsidR="007F5FCD" w:rsidRPr="00A81FF8" w:rsidTr="00A81FF8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161BD5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1.1.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161BD5" w:rsidRDefault="007F5FCD" w:rsidP="00161BD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 xml:space="preserve">Обеспечение </w:t>
            </w:r>
            <w:r w:rsidR="0061348A" w:rsidRPr="00161BD5">
              <w:rPr>
                <w:sz w:val="20"/>
                <w:szCs w:val="20"/>
              </w:rPr>
              <w:t xml:space="preserve"> </w:t>
            </w:r>
            <w:r w:rsidR="00161BD5" w:rsidRPr="00161BD5">
              <w:rPr>
                <w:sz w:val="20"/>
                <w:szCs w:val="20"/>
              </w:rPr>
              <w:t>стабильного функционирования сферы образования Губкинского городского округа, соблюдение норм российского законодательства и законод</w:t>
            </w:r>
            <w:r w:rsidR="00161BD5" w:rsidRPr="00161BD5">
              <w:rPr>
                <w:sz w:val="20"/>
                <w:szCs w:val="20"/>
              </w:rPr>
              <w:t>а</w:t>
            </w:r>
            <w:r w:rsidR="00161BD5" w:rsidRPr="00161BD5">
              <w:rPr>
                <w:sz w:val="20"/>
                <w:szCs w:val="20"/>
              </w:rPr>
              <w:t>тельства Белгородской области,  выполнение поручений Президента Российской Федерации, Правительства Российской Федерации и федеральных органов г</w:t>
            </w:r>
            <w:r w:rsidR="00161BD5" w:rsidRPr="00161BD5">
              <w:rPr>
                <w:sz w:val="20"/>
                <w:szCs w:val="20"/>
              </w:rPr>
              <w:t>о</w:t>
            </w:r>
            <w:r w:rsidR="00161BD5" w:rsidRPr="00161BD5">
              <w:rPr>
                <w:sz w:val="20"/>
                <w:szCs w:val="20"/>
              </w:rPr>
              <w:t xml:space="preserve">сударственной власти в области реализации программы </w:t>
            </w:r>
          </w:p>
        </w:tc>
      </w:tr>
      <w:tr w:rsidR="00F41D87" w:rsidRPr="00A81FF8" w:rsidTr="006941D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F539D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 xml:space="preserve">Обеспечение </w:t>
            </w:r>
            <w:r w:rsidR="00161BD5" w:rsidRPr="00161BD5">
              <w:rPr>
                <w:sz w:val="20"/>
                <w:szCs w:val="20"/>
              </w:rPr>
              <w:t>деятельности (ок</w:t>
            </w:r>
            <w:r w:rsidR="00161BD5" w:rsidRPr="00161BD5">
              <w:rPr>
                <w:sz w:val="20"/>
                <w:szCs w:val="20"/>
              </w:rPr>
              <w:t>а</w:t>
            </w:r>
            <w:r w:rsidR="00161BD5" w:rsidRPr="00161BD5">
              <w:rPr>
                <w:sz w:val="20"/>
                <w:szCs w:val="20"/>
              </w:rPr>
              <w:t>зание услуг) подведомственных учреждений  (организаций), в том числе предоставление  м</w:t>
            </w:r>
            <w:r w:rsidR="00161BD5" w:rsidRPr="00161BD5">
              <w:rPr>
                <w:sz w:val="20"/>
                <w:szCs w:val="20"/>
              </w:rPr>
              <w:t>у</w:t>
            </w:r>
            <w:r w:rsidR="00161BD5" w:rsidRPr="00161BD5">
              <w:rPr>
                <w:sz w:val="20"/>
                <w:szCs w:val="20"/>
              </w:rPr>
              <w:t>ниципальным бюджетным и автономным учреждениям су</w:t>
            </w:r>
            <w:r w:rsidR="00161BD5" w:rsidRPr="00161BD5">
              <w:rPr>
                <w:sz w:val="20"/>
                <w:szCs w:val="20"/>
              </w:rPr>
              <w:t>б</w:t>
            </w:r>
            <w:r w:rsidR="00161BD5" w:rsidRPr="00161BD5">
              <w:rPr>
                <w:sz w:val="20"/>
                <w:szCs w:val="20"/>
              </w:rPr>
              <w:t>сидий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Осущест</w:t>
            </w:r>
            <w:r w:rsidRPr="00161BD5">
              <w:rPr>
                <w:sz w:val="20"/>
                <w:szCs w:val="20"/>
              </w:rPr>
              <w:t>в</w:t>
            </w:r>
            <w:r w:rsidRPr="00161BD5">
              <w:rPr>
                <w:sz w:val="20"/>
                <w:szCs w:val="20"/>
              </w:rPr>
              <w:t>ление т</w:t>
            </w:r>
            <w:r w:rsidRPr="00161BD5">
              <w:rPr>
                <w:sz w:val="20"/>
                <w:szCs w:val="20"/>
              </w:rPr>
              <w:t>е</w:t>
            </w:r>
            <w:r w:rsidRPr="00161BD5">
              <w:rPr>
                <w:sz w:val="20"/>
                <w:szCs w:val="20"/>
              </w:rPr>
              <w:t>кущей де</w:t>
            </w:r>
            <w:r w:rsidRPr="00161BD5">
              <w:rPr>
                <w:sz w:val="20"/>
                <w:szCs w:val="20"/>
              </w:rPr>
              <w:t>я</w:t>
            </w:r>
            <w:r w:rsidRPr="00161BD5">
              <w:rPr>
                <w:sz w:val="20"/>
                <w:szCs w:val="20"/>
              </w:rPr>
              <w:t>тельности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61BD5" w:rsidRDefault="00161BD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61BD5">
              <w:rPr>
                <w:sz w:val="20"/>
                <w:szCs w:val="20"/>
              </w:rPr>
              <w:t>75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A81FF8" w:rsidRDefault="00161BD5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FF539D">
              <w:rPr>
                <w:sz w:val="20"/>
                <w:szCs w:val="20"/>
              </w:rPr>
              <w:t>-</w:t>
            </w:r>
          </w:p>
        </w:tc>
      </w:tr>
      <w:tr w:rsidR="007F5FCD" w:rsidRPr="00A81FF8" w:rsidTr="00A81FF8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A81FF8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FF539D">
              <w:rPr>
                <w:sz w:val="20"/>
                <w:szCs w:val="20"/>
              </w:rPr>
              <w:t>2.1.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A81FF8" w:rsidRDefault="00161BD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  <w:highlight w:val="yellow"/>
              </w:rPr>
            </w:pPr>
            <w:r w:rsidRPr="005A0BFE">
              <w:rPr>
                <w:sz w:val="20"/>
                <w:szCs w:val="20"/>
              </w:rPr>
              <w:t>Создание условий, обеспечивающих общедоступное, качественное и бесплатное дошкольное образование</w:t>
            </w:r>
            <w:r w:rsidR="00FF539D">
              <w:rPr>
                <w:sz w:val="20"/>
                <w:szCs w:val="20"/>
              </w:rPr>
              <w:t xml:space="preserve">, начальное общее, основное общее, среднее общее образования, дополнительное образование </w:t>
            </w:r>
            <w:r w:rsidRPr="005A0BFE">
              <w:rPr>
                <w:sz w:val="20"/>
                <w:szCs w:val="20"/>
              </w:rPr>
              <w:t xml:space="preserve"> в муниципальных  учреждениях (организациях) Губкинского городского округа</w:t>
            </w:r>
          </w:p>
        </w:tc>
      </w:tr>
      <w:tr w:rsidR="00F41D87" w:rsidRPr="00A81FF8" w:rsidTr="0013745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F539D" w:rsidP="00FF539D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Проведение мероприятий,  н</w:t>
            </w:r>
            <w:r w:rsidRPr="00FF539D">
              <w:rPr>
                <w:sz w:val="20"/>
                <w:szCs w:val="20"/>
              </w:rPr>
              <w:t>а</w:t>
            </w:r>
            <w:r w:rsidRPr="00FF539D">
              <w:rPr>
                <w:sz w:val="20"/>
                <w:szCs w:val="20"/>
              </w:rPr>
              <w:t>правленных на оказание  ко</w:t>
            </w:r>
            <w:r w:rsidRPr="00FF539D">
              <w:rPr>
                <w:sz w:val="20"/>
                <w:szCs w:val="20"/>
              </w:rPr>
              <w:t>н</w:t>
            </w:r>
            <w:r w:rsidRPr="00FF539D">
              <w:rPr>
                <w:sz w:val="20"/>
                <w:szCs w:val="20"/>
              </w:rPr>
              <w:t>сультативной психолого- мед</w:t>
            </w:r>
            <w:r w:rsidRPr="00FF539D">
              <w:rPr>
                <w:sz w:val="20"/>
                <w:szCs w:val="20"/>
              </w:rPr>
              <w:t>и</w:t>
            </w:r>
            <w:r w:rsidRPr="00FF539D">
              <w:rPr>
                <w:sz w:val="20"/>
                <w:szCs w:val="20"/>
              </w:rPr>
              <w:t>ко-педагогической помощи д</w:t>
            </w:r>
            <w:r w:rsidRPr="00FF539D">
              <w:rPr>
                <w:sz w:val="20"/>
                <w:szCs w:val="20"/>
              </w:rPr>
              <w:t>е</w:t>
            </w:r>
            <w:r w:rsidRPr="00FF539D">
              <w:rPr>
                <w:sz w:val="20"/>
                <w:szCs w:val="20"/>
              </w:rPr>
              <w:t>тям, методическую поддержку педагогических работников о</w:t>
            </w:r>
            <w:r w:rsidRPr="00FF539D">
              <w:rPr>
                <w:sz w:val="20"/>
                <w:szCs w:val="20"/>
              </w:rPr>
              <w:t>б</w:t>
            </w:r>
            <w:r w:rsidRPr="00FF539D">
              <w:rPr>
                <w:sz w:val="20"/>
                <w:szCs w:val="20"/>
              </w:rPr>
              <w:t>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Оказание услуг (в</w:t>
            </w:r>
            <w:r w:rsidRPr="00FF539D">
              <w:rPr>
                <w:sz w:val="20"/>
                <w:szCs w:val="20"/>
              </w:rPr>
              <w:t>ы</w:t>
            </w:r>
            <w:r w:rsidRPr="00FF539D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F539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F539D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F539D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A81FF8" w:rsidRDefault="0013745F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Доля детей, успешно соци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лизированных в общество сверстников после оказания психолого-медико-педагогической помощи</w:t>
            </w:r>
          </w:p>
        </w:tc>
      </w:tr>
      <w:tr w:rsidR="007F5FCD" w:rsidRPr="00A81FF8" w:rsidTr="00320531">
        <w:trPr>
          <w:trHeight w:val="51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320531" w:rsidRDefault="007F5F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3.1.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5FCD" w:rsidRPr="00320531" w:rsidRDefault="007F5FCD" w:rsidP="00FF539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Обесп</w:t>
            </w:r>
            <w:r w:rsidR="00FF539D" w:rsidRPr="00320531">
              <w:rPr>
                <w:sz w:val="20"/>
                <w:szCs w:val="20"/>
              </w:rPr>
              <w:t>ечение деятельности организаций, подведомственных управлению образования администрации Губкинского городского округа  (МБУ «Центр психолого-медико-педагогической</w:t>
            </w:r>
            <w:r w:rsidR="00320531" w:rsidRPr="00320531">
              <w:rPr>
                <w:sz w:val="20"/>
                <w:szCs w:val="20"/>
              </w:rPr>
              <w:t xml:space="preserve"> и социальной</w:t>
            </w:r>
            <w:r w:rsidR="00FF539D" w:rsidRPr="00320531">
              <w:rPr>
                <w:sz w:val="20"/>
                <w:szCs w:val="20"/>
              </w:rPr>
              <w:t xml:space="preserve"> помощи</w:t>
            </w:r>
            <w:r w:rsidR="00320531" w:rsidRPr="00320531">
              <w:rPr>
                <w:sz w:val="20"/>
                <w:szCs w:val="20"/>
              </w:rPr>
              <w:t>», МБУ</w:t>
            </w:r>
            <w:r w:rsidR="00320531">
              <w:rPr>
                <w:sz w:val="20"/>
                <w:szCs w:val="20"/>
              </w:rPr>
              <w:t xml:space="preserve"> «</w:t>
            </w:r>
            <w:r w:rsidR="00320531" w:rsidRPr="00320531">
              <w:rPr>
                <w:sz w:val="20"/>
                <w:szCs w:val="20"/>
              </w:rPr>
              <w:t>Научно-методический центр»</w:t>
            </w:r>
            <w:r w:rsidR="00320531">
              <w:rPr>
                <w:sz w:val="20"/>
                <w:szCs w:val="20"/>
              </w:rPr>
              <w:t>)</w:t>
            </w:r>
          </w:p>
        </w:tc>
      </w:tr>
      <w:tr w:rsidR="00320531" w:rsidRPr="00A81FF8" w:rsidTr="0013745F">
        <w:trPr>
          <w:trHeight w:val="84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Организация бухгалтерского обслуживания учреждений,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161BD5">
              <w:rPr>
                <w:sz w:val="20"/>
                <w:szCs w:val="20"/>
              </w:rPr>
              <w:t>Осущест</w:t>
            </w:r>
            <w:r w:rsidRPr="00161BD5">
              <w:rPr>
                <w:sz w:val="20"/>
                <w:szCs w:val="20"/>
              </w:rPr>
              <w:t>в</w:t>
            </w:r>
            <w:r w:rsidRPr="00161BD5">
              <w:rPr>
                <w:sz w:val="20"/>
                <w:szCs w:val="20"/>
              </w:rPr>
              <w:t>ление т</w:t>
            </w:r>
            <w:r w:rsidRPr="00161BD5">
              <w:rPr>
                <w:sz w:val="20"/>
                <w:szCs w:val="20"/>
              </w:rPr>
              <w:t>е</w:t>
            </w:r>
            <w:r w:rsidRPr="00161BD5">
              <w:rPr>
                <w:sz w:val="20"/>
                <w:szCs w:val="20"/>
              </w:rPr>
              <w:t>кущей де</w:t>
            </w:r>
            <w:r w:rsidRPr="00161BD5">
              <w:rPr>
                <w:sz w:val="20"/>
                <w:szCs w:val="20"/>
              </w:rPr>
              <w:t>я</w:t>
            </w:r>
            <w:r w:rsidRPr="00161BD5">
              <w:rPr>
                <w:sz w:val="20"/>
                <w:szCs w:val="20"/>
              </w:rPr>
              <w:t>тельности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 w:rsidP="0032053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Единиц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2025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75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320531">
              <w:rPr>
                <w:sz w:val="20"/>
                <w:szCs w:val="20"/>
              </w:rPr>
              <w:t>-</w:t>
            </w:r>
          </w:p>
        </w:tc>
      </w:tr>
      <w:tr w:rsidR="00320531" w:rsidRPr="00A81FF8" w:rsidTr="00320531">
        <w:trPr>
          <w:trHeight w:val="3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320531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Default="00320531" w:rsidP="006941D1">
            <w:pPr>
              <w:pStyle w:val="formattext"/>
              <w:spacing w:before="0" w:beforeAutospacing="0" w:after="0" w:afterAutospacing="0"/>
              <w:ind w:left="-7" w:right="-76"/>
              <w:textAlignment w:val="baseline"/>
              <w:rPr>
                <w:sz w:val="20"/>
                <w:szCs w:val="20"/>
                <w:highlight w:val="yellow"/>
              </w:rPr>
            </w:pPr>
            <w:r w:rsidRPr="00320531">
              <w:rPr>
                <w:sz w:val="20"/>
                <w:szCs w:val="20"/>
              </w:rPr>
              <w:t>Обеспечение функционирование бухгалтерского обслуживания учреждений, организаций, подведомственных управления образования</w:t>
            </w:r>
          </w:p>
        </w:tc>
      </w:tr>
      <w:tr w:rsidR="00320531" w:rsidRPr="00A81FF8" w:rsidTr="006941D1">
        <w:trPr>
          <w:trHeight w:val="156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20531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320531" w:rsidP="00320531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  <w:highlight w:val="yellow"/>
              </w:rPr>
            </w:pPr>
            <w:r w:rsidRPr="00320531">
              <w:rPr>
                <w:sz w:val="20"/>
                <w:szCs w:val="20"/>
              </w:rPr>
              <w:t>Меры социальной поддержки работников муниципальных о</w:t>
            </w:r>
            <w:r w:rsidRPr="00320531">
              <w:rPr>
                <w:sz w:val="20"/>
                <w:szCs w:val="20"/>
              </w:rPr>
              <w:t>б</w:t>
            </w:r>
            <w:r w:rsidRPr="00320531">
              <w:rPr>
                <w:sz w:val="20"/>
                <w:szCs w:val="20"/>
              </w:rPr>
              <w:t>разовательных учреждений (о</w:t>
            </w:r>
            <w:r w:rsidRPr="00320531">
              <w:rPr>
                <w:sz w:val="20"/>
                <w:szCs w:val="20"/>
              </w:rPr>
              <w:t>р</w:t>
            </w:r>
            <w:r w:rsidRPr="00320531">
              <w:rPr>
                <w:sz w:val="20"/>
                <w:szCs w:val="20"/>
              </w:rPr>
              <w:t>ганизаций), проживающим  и работающим в сельских нас</w:t>
            </w:r>
            <w:r w:rsidRPr="00320531">
              <w:rPr>
                <w:sz w:val="20"/>
                <w:szCs w:val="20"/>
              </w:rPr>
              <w:t>е</w:t>
            </w:r>
            <w:r w:rsidRPr="00320531">
              <w:rPr>
                <w:sz w:val="20"/>
                <w:szCs w:val="20"/>
              </w:rPr>
              <w:t>ленных пунктах, рабочих посе</w:t>
            </w:r>
            <w:r w:rsidRPr="00320531">
              <w:rPr>
                <w:sz w:val="20"/>
                <w:szCs w:val="20"/>
              </w:rPr>
              <w:t>л</w:t>
            </w:r>
            <w:r w:rsidRPr="00320531">
              <w:rPr>
                <w:sz w:val="20"/>
                <w:szCs w:val="20"/>
              </w:rPr>
              <w:t>ках (поселках городского типа)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A81FF8" w:rsidRDefault="0032053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20531">
              <w:rPr>
                <w:sz w:val="20"/>
                <w:szCs w:val="20"/>
              </w:rPr>
              <w:t>Выплаты физич</w:t>
            </w:r>
            <w:r w:rsidRPr="00320531">
              <w:rPr>
                <w:sz w:val="20"/>
                <w:szCs w:val="20"/>
              </w:rPr>
              <w:t>е</w:t>
            </w:r>
            <w:r w:rsidRPr="00320531">
              <w:rPr>
                <w:sz w:val="20"/>
                <w:szCs w:val="20"/>
              </w:rPr>
              <w:t>ским л</w:t>
            </w:r>
            <w:r w:rsidRPr="00320531">
              <w:rPr>
                <w:sz w:val="20"/>
                <w:szCs w:val="20"/>
              </w:rPr>
              <w:t>и</w:t>
            </w:r>
            <w:r w:rsidRPr="00320531">
              <w:rPr>
                <w:sz w:val="20"/>
                <w:szCs w:val="20"/>
              </w:rPr>
              <w:t>цам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 w:rsidP="006941D1">
            <w:pPr>
              <w:pStyle w:val="formattext"/>
              <w:spacing w:before="0" w:beforeAutospacing="0" w:after="0" w:afterAutospacing="0"/>
              <w:ind w:left="-149" w:right="-118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Процент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320531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2023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0531" w:rsidRPr="006941D1" w:rsidRDefault="006941D1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-</w:t>
            </w:r>
          </w:p>
        </w:tc>
      </w:tr>
      <w:tr w:rsidR="006941D1" w:rsidRPr="00A81FF8" w:rsidTr="006941D1">
        <w:trPr>
          <w:trHeight w:val="4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32053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6941D1">
            <w:pPr>
              <w:pStyle w:val="formattext"/>
              <w:spacing w:before="0" w:beforeAutospacing="0" w:after="0" w:afterAutospacing="0"/>
              <w:ind w:right="-76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поддержка  р</w:t>
            </w:r>
            <w:r w:rsidRPr="006941D1">
              <w:rPr>
                <w:sz w:val="20"/>
                <w:szCs w:val="20"/>
              </w:rPr>
              <w:t>аботников муниципальных образовательных организаций, расположенных в сельских населенных пунктах, рабочих поселках (поселках городского типа), в части оплаты жилья, отопления и освещения</w:t>
            </w:r>
          </w:p>
        </w:tc>
      </w:tr>
      <w:tr w:rsidR="006941D1" w:rsidRPr="00A81FF8" w:rsidTr="006941D1">
        <w:trPr>
          <w:trHeight w:val="228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A81FF8" w:rsidRDefault="006941D1" w:rsidP="006941D1">
            <w:pPr>
              <w:pStyle w:val="formattext"/>
              <w:spacing w:before="0" w:beforeAutospacing="0" w:after="0" w:afterAutospacing="0"/>
              <w:ind w:right="-149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Предоставление мер</w:t>
            </w:r>
            <w:r w:rsidRPr="00320531">
              <w:rPr>
                <w:sz w:val="20"/>
                <w:szCs w:val="20"/>
              </w:rPr>
              <w:t xml:space="preserve"> социальной поддержки </w:t>
            </w:r>
            <w:r>
              <w:rPr>
                <w:sz w:val="20"/>
                <w:szCs w:val="20"/>
              </w:rPr>
              <w:t xml:space="preserve">педагогических </w:t>
            </w:r>
            <w:r w:rsidRPr="00320531">
              <w:rPr>
                <w:sz w:val="20"/>
                <w:szCs w:val="20"/>
              </w:rPr>
              <w:t>р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ботников муниципальных обр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зовательных учреждений (орг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низаций), проживающим  и р</w:t>
            </w:r>
            <w:r w:rsidRPr="00320531">
              <w:rPr>
                <w:sz w:val="20"/>
                <w:szCs w:val="20"/>
              </w:rPr>
              <w:t>а</w:t>
            </w:r>
            <w:r w:rsidRPr="00320531">
              <w:rPr>
                <w:sz w:val="20"/>
                <w:szCs w:val="20"/>
              </w:rPr>
              <w:t>ботающим в сельских населе</w:t>
            </w:r>
            <w:r w:rsidRPr="00320531">
              <w:rPr>
                <w:sz w:val="20"/>
                <w:szCs w:val="20"/>
              </w:rPr>
              <w:t>н</w:t>
            </w:r>
            <w:r w:rsidRPr="00320531">
              <w:rPr>
                <w:sz w:val="20"/>
                <w:szCs w:val="20"/>
              </w:rPr>
              <w:t>ных пунктах, рабочих поселках (поселках городского типа)</w:t>
            </w:r>
            <w:r>
              <w:rPr>
                <w:sz w:val="20"/>
                <w:szCs w:val="20"/>
              </w:rPr>
              <w:t xml:space="preserve"> на территории Белгородской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A81FF8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20531">
              <w:rPr>
                <w:sz w:val="20"/>
                <w:szCs w:val="20"/>
              </w:rPr>
              <w:t>Выплаты физич</w:t>
            </w:r>
            <w:r w:rsidRPr="00320531">
              <w:rPr>
                <w:sz w:val="20"/>
                <w:szCs w:val="20"/>
              </w:rPr>
              <w:t>е</w:t>
            </w:r>
            <w:r w:rsidRPr="00320531">
              <w:rPr>
                <w:sz w:val="20"/>
                <w:szCs w:val="20"/>
              </w:rPr>
              <w:t>ским л</w:t>
            </w:r>
            <w:r w:rsidRPr="00320531">
              <w:rPr>
                <w:sz w:val="20"/>
                <w:szCs w:val="20"/>
              </w:rPr>
              <w:t>и</w:t>
            </w:r>
            <w:r w:rsidRPr="00320531">
              <w:rPr>
                <w:sz w:val="20"/>
                <w:szCs w:val="20"/>
              </w:rPr>
              <w:t>цам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ind w:left="-149" w:right="-118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Процент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2023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13745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A81FF8" w:rsidRDefault="006941D1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6941D1">
              <w:rPr>
                <w:sz w:val="20"/>
                <w:szCs w:val="20"/>
              </w:rPr>
              <w:t>-</w:t>
            </w:r>
          </w:p>
        </w:tc>
      </w:tr>
      <w:tr w:rsidR="006941D1" w:rsidRPr="00A81FF8" w:rsidTr="0013745F">
        <w:trPr>
          <w:trHeight w:val="4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6.1</w:t>
            </w:r>
          </w:p>
        </w:tc>
        <w:tc>
          <w:tcPr>
            <w:tcW w:w="1417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41D1" w:rsidRPr="006941D1" w:rsidRDefault="006941D1" w:rsidP="006941D1">
            <w:pPr>
              <w:pStyle w:val="formattext"/>
              <w:spacing w:before="0" w:beforeAutospacing="0" w:after="0" w:afterAutospacing="0"/>
              <w:ind w:left="-149" w:right="-76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Социальная поддержка педагогических работников муниципальных образовательных организаций, расположенных в сельских населенных пунктах, рабочих п</w:t>
            </w:r>
            <w:r w:rsidRPr="006941D1">
              <w:rPr>
                <w:sz w:val="20"/>
                <w:szCs w:val="20"/>
              </w:rPr>
              <w:t>о</w:t>
            </w:r>
            <w:r w:rsidRPr="006941D1">
              <w:rPr>
                <w:sz w:val="20"/>
                <w:szCs w:val="20"/>
              </w:rPr>
              <w:t>селках (поселках городского типа)</w:t>
            </w:r>
            <w:r>
              <w:rPr>
                <w:sz w:val="20"/>
                <w:szCs w:val="20"/>
              </w:rPr>
              <w:t xml:space="preserve"> на территории Белгородской области</w:t>
            </w:r>
            <w:r w:rsidRPr="006941D1">
              <w:rPr>
                <w:sz w:val="20"/>
                <w:szCs w:val="20"/>
              </w:rPr>
              <w:t>, в части оплаты жилья, отопления и освещения</w:t>
            </w:r>
          </w:p>
        </w:tc>
      </w:tr>
      <w:tr w:rsidR="00F41D87" w:rsidRPr="00A81FF8" w:rsidTr="00F1211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6941D1" w:rsidP="006941D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</w:t>
            </w:r>
            <w:r w:rsidR="00F41D87" w:rsidRPr="006941D1">
              <w:rPr>
                <w:sz w:val="20"/>
                <w:szCs w:val="20"/>
              </w:rPr>
              <w:t>рофессиональная подгото</w:t>
            </w:r>
            <w:r w:rsidR="00F41D87" w:rsidRPr="006941D1">
              <w:rPr>
                <w:sz w:val="20"/>
                <w:szCs w:val="20"/>
              </w:rPr>
              <w:t>в</w:t>
            </w:r>
            <w:r w:rsidR="00F41D87" w:rsidRPr="006941D1">
              <w:rPr>
                <w:sz w:val="20"/>
                <w:szCs w:val="20"/>
              </w:rPr>
              <w:t>ка</w:t>
            </w:r>
            <w:r w:rsidRPr="006941D1">
              <w:rPr>
                <w:sz w:val="20"/>
                <w:szCs w:val="20"/>
              </w:rPr>
              <w:t xml:space="preserve">, </w:t>
            </w:r>
            <w:r w:rsidR="00F41D87" w:rsidRPr="006941D1">
              <w:rPr>
                <w:sz w:val="20"/>
                <w:szCs w:val="20"/>
              </w:rPr>
              <w:t xml:space="preserve"> переподготовка </w:t>
            </w:r>
            <w:r w:rsidRPr="006941D1">
              <w:rPr>
                <w:sz w:val="20"/>
                <w:szCs w:val="20"/>
              </w:rPr>
              <w:t xml:space="preserve"> и пов</w:t>
            </w:r>
            <w:r w:rsidRPr="006941D1">
              <w:rPr>
                <w:sz w:val="20"/>
                <w:szCs w:val="20"/>
              </w:rPr>
              <w:t>ы</w:t>
            </w:r>
            <w:r w:rsidRPr="006941D1">
              <w:rPr>
                <w:sz w:val="20"/>
                <w:szCs w:val="20"/>
              </w:rPr>
              <w:t xml:space="preserve">шение квалификации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Оказание услуг (в</w:t>
            </w:r>
            <w:r w:rsidRPr="006941D1">
              <w:rPr>
                <w:sz w:val="20"/>
                <w:szCs w:val="20"/>
              </w:rPr>
              <w:t>ы</w:t>
            </w:r>
            <w:r w:rsidRPr="006941D1">
              <w:rPr>
                <w:sz w:val="20"/>
                <w:szCs w:val="20"/>
              </w:rPr>
              <w:t>полнение работ)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6941D1" w:rsidRDefault="006941D1" w:rsidP="006941D1">
            <w:pPr>
              <w:pStyle w:val="formattext"/>
              <w:spacing w:before="0" w:beforeAutospacing="0" w:after="0" w:afterAutospacing="0"/>
              <w:ind w:left="-149" w:right="-118"/>
              <w:jc w:val="center"/>
              <w:textAlignment w:val="baseline"/>
              <w:rPr>
                <w:sz w:val="20"/>
                <w:szCs w:val="20"/>
              </w:rPr>
            </w:pPr>
            <w:r w:rsidRPr="006941D1">
              <w:rPr>
                <w:sz w:val="20"/>
                <w:szCs w:val="20"/>
              </w:rPr>
              <w:t>Процент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12111" w:rsidRDefault="006941D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12111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12111" w:rsidRDefault="00F41D87" w:rsidP="00F41D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12111">
              <w:rPr>
                <w:sz w:val="20"/>
                <w:szCs w:val="20"/>
              </w:rPr>
              <w:t>2023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12111" w:rsidRDefault="00F1211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12111"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12111" w:rsidRDefault="00F1211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12111">
              <w:rPr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12111" w:rsidRDefault="00F1211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12111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12111" w:rsidRDefault="00F1211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12111">
              <w:rPr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12111" w:rsidRDefault="00F1211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12111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F12111" w:rsidRDefault="00F1211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F12111">
              <w:rPr>
                <w:sz w:val="20"/>
                <w:szCs w:val="20"/>
              </w:rPr>
              <w:t>90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A81FF8" w:rsidRDefault="0013745F" w:rsidP="00F41D87">
            <w:pPr>
              <w:pStyle w:val="formattext"/>
              <w:spacing w:before="0" w:beforeAutospacing="0" w:after="0" w:afterAutospacing="0"/>
              <w:ind w:left="-149" w:right="-76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Доля педагогических и руководящих работников, прошедших повышение квалификации, п</w:t>
            </w:r>
            <w:r w:rsidRPr="006B392F">
              <w:rPr>
                <w:sz w:val="20"/>
                <w:szCs w:val="20"/>
              </w:rPr>
              <w:t>рофесси</w:t>
            </w:r>
            <w:r w:rsidRPr="006B392F">
              <w:rPr>
                <w:sz w:val="20"/>
                <w:szCs w:val="20"/>
              </w:rPr>
              <w:t>о</w:t>
            </w:r>
            <w:r w:rsidRPr="006B392F">
              <w:rPr>
                <w:sz w:val="20"/>
                <w:szCs w:val="20"/>
              </w:rPr>
              <w:t>нальн</w:t>
            </w:r>
            <w:r>
              <w:rPr>
                <w:sz w:val="20"/>
                <w:szCs w:val="20"/>
              </w:rPr>
              <w:t xml:space="preserve">ую </w:t>
            </w:r>
            <w:r w:rsidRPr="006B392F">
              <w:rPr>
                <w:sz w:val="20"/>
                <w:szCs w:val="20"/>
              </w:rPr>
              <w:t xml:space="preserve"> подготов</w:t>
            </w:r>
            <w:r>
              <w:rPr>
                <w:sz w:val="20"/>
                <w:szCs w:val="20"/>
              </w:rPr>
              <w:t>ку</w:t>
            </w:r>
            <w:r w:rsidRPr="006B392F">
              <w:rPr>
                <w:sz w:val="20"/>
                <w:szCs w:val="20"/>
              </w:rPr>
              <w:t>, пере</w:t>
            </w:r>
            <w:r w:rsidRPr="006B392F">
              <w:rPr>
                <w:sz w:val="20"/>
                <w:szCs w:val="20"/>
              </w:rPr>
              <w:softHyphen/>
              <w:t>подготовк</w:t>
            </w:r>
            <w:r>
              <w:rPr>
                <w:sz w:val="20"/>
                <w:szCs w:val="20"/>
              </w:rPr>
              <w:t>у</w:t>
            </w:r>
          </w:p>
        </w:tc>
      </w:tr>
    </w:tbl>
    <w:p w:rsidR="00F41D87" w:rsidRDefault="007F5FCD" w:rsidP="007F5FCD">
      <w:pPr>
        <w:pStyle w:val="4"/>
        <w:shd w:val="clear" w:color="auto" w:fill="FFFFFF"/>
        <w:spacing w:before="0" w:after="240"/>
        <w:jc w:val="center"/>
        <w:textAlignment w:val="baseline"/>
        <w:rPr>
          <w:rFonts w:cs="Arial"/>
          <w:color w:val="444444"/>
        </w:rPr>
      </w:pPr>
      <w:r>
        <w:rPr>
          <w:rFonts w:cs="Arial"/>
          <w:color w:val="444444"/>
        </w:rPr>
        <w:br/>
      </w:r>
    </w:p>
    <w:p w:rsidR="00A81FF8" w:rsidRDefault="00F41D87" w:rsidP="00A81FF8">
      <w:pPr>
        <w:rPr>
          <w:lang w:eastAsia="zh-CN"/>
        </w:rPr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077EE1" w:rsidTr="00077EE1">
        <w:tc>
          <w:tcPr>
            <w:tcW w:w="4928" w:type="dxa"/>
          </w:tcPr>
          <w:p w:rsidR="00077EE1" w:rsidRDefault="00077EE1" w:rsidP="00F41D87">
            <w:pPr>
              <w:pStyle w:val="3"/>
              <w:spacing w:before="0" w:after="0"/>
              <w:jc w:val="right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</w:p>
        </w:tc>
        <w:tc>
          <w:tcPr>
            <w:tcW w:w="4929" w:type="dxa"/>
          </w:tcPr>
          <w:p w:rsidR="00077EE1" w:rsidRDefault="00077EE1" w:rsidP="00F41D87">
            <w:pPr>
              <w:pStyle w:val="3"/>
              <w:spacing w:before="0" w:after="0"/>
              <w:jc w:val="right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</w:p>
        </w:tc>
        <w:tc>
          <w:tcPr>
            <w:tcW w:w="4929" w:type="dxa"/>
          </w:tcPr>
          <w:p w:rsidR="00077EE1" w:rsidRPr="00077EE1" w:rsidRDefault="00077EE1" w:rsidP="00077EE1">
            <w:pPr>
              <w:pStyle w:val="3"/>
              <w:shd w:val="clear" w:color="auto" w:fill="FFFFFF"/>
              <w:spacing w:before="0" w:after="0"/>
              <w:jc w:val="center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077EE1">
              <w:rPr>
                <w:rFonts w:ascii="Times New Roman" w:hAnsi="Times New Roman"/>
                <w:b/>
                <w:sz w:val="22"/>
                <w:szCs w:val="22"/>
              </w:rPr>
              <w:t>Приложение № 1</w:t>
            </w:r>
            <w:r w:rsidRPr="00077EE1">
              <w:rPr>
                <w:rFonts w:ascii="Times New Roman" w:hAnsi="Times New Roman"/>
                <w:b/>
                <w:sz w:val="22"/>
                <w:szCs w:val="22"/>
              </w:rPr>
              <w:br/>
              <w:t xml:space="preserve">к муниципальной программе </w:t>
            </w:r>
            <w:r w:rsidRPr="00077EE1">
              <w:rPr>
                <w:rFonts w:ascii="Times New Roman" w:hAnsi="Times New Roman"/>
                <w:b/>
                <w:sz w:val="22"/>
                <w:szCs w:val="22"/>
              </w:rPr>
              <w:br/>
              <w:t>«Развитие образования Губкинского городск</w:t>
            </w:r>
            <w:r w:rsidRPr="00077EE1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077EE1">
              <w:rPr>
                <w:rFonts w:ascii="Times New Roman" w:hAnsi="Times New Roman"/>
                <w:b/>
                <w:sz w:val="22"/>
                <w:szCs w:val="22"/>
              </w:rPr>
              <w:t>го округа Белгородской области»</w:t>
            </w:r>
          </w:p>
        </w:tc>
      </w:tr>
    </w:tbl>
    <w:p w:rsidR="00F41D87" w:rsidRPr="00F41D87" w:rsidRDefault="00F41D87" w:rsidP="00F41D87">
      <w:pPr>
        <w:pStyle w:val="3"/>
        <w:shd w:val="clear" w:color="auto" w:fill="FFFFFF"/>
        <w:spacing w:before="0" w:after="0"/>
        <w:jc w:val="right"/>
        <w:textAlignment w:val="baseline"/>
        <w:rPr>
          <w:rFonts w:ascii="Times New Roman" w:hAnsi="Times New Roman"/>
          <w:b/>
          <w:color w:val="444444"/>
          <w:sz w:val="24"/>
          <w:szCs w:val="24"/>
        </w:rPr>
      </w:pPr>
    </w:p>
    <w:p w:rsidR="00F41D87" w:rsidRPr="00F41D87" w:rsidRDefault="00F41D87" w:rsidP="00F41D87">
      <w:pPr>
        <w:pStyle w:val="headertext"/>
        <w:shd w:val="clear" w:color="auto" w:fill="FFFFFF"/>
        <w:spacing w:before="0" w:beforeAutospacing="0" w:after="0" w:afterAutospacing="0" w:line="216" w:lineRule="auto"/>
        <w:jc w:val="center"/>
        <w:textAlignment w:val="baseline"/>
        <w:rPr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444444"/>
        </w:rPr>
        <w:br/>
      </w:r>
      <w:r>
        <w:rPr>
          <w:rFonts w:ascii="Arial" w:hAnsi="Arial" w:cs="Arial"/>
          <w:b/>
          <w:bCs/>
          <w:color w:val="444444"/>
        </w:rPr>
        <w:br/>
      </w:r>
      <w:r w:rsidRPr="00F41D87">
        <w:rPr>
          <w:b/>
          <w:bCs/>
          <w:sz w:val="20"/>
          <w:szCs w:val="20"/>
        </w:rPr>
        <w:t>Сведения о порядке сбора информации и методике расчета значений показателей государственной программы</w:t>
      </w:r>
      <w:r w:rsidRPr="00F41D87">
        <w:rPr>
          <w:b/>
          <w:bCs/>
          <w:sz w:val="20"/>
          <w:szCs w:val="20"/>
        </w:rPr>
        <w:br/>
      </w:r>
    </w:p>
    <w:tbl>
      <w:tblPr>
        <w:tblW w:w="150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7"/>
        <w:gridCol w:w="1508"/>
        <w:gridCol w:w="992"/>
        <w:gridCol w:w="992"/>
        <w:gridCol w:w="1134"/>
        <w:gridCol w:w="2694"/>
        <w:gridCol w:w="1417"/>
        <w:gridCol w:w="1134"/>
        <w:gridCol w:w="992"/>
        <w:gridCol w:w="1276"/>
        <w:gridCol w:w="1276"/>
        <w:gridCol w:w="1134"/>
      </w:tblGrid>
      <w:tr w:rsidR="00F41D87" w:rsidRPr="00E3496A" w:rsidTr="000850FC">
        <w:trPr>
          <w:trHeight w:val="15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D87" w:rsidRPr="00E3496A" w:rsidRDefault="00F41D87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1D87" w:rsidRPr="00E3496A" w:rsidTr="000850FC"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N п/п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Наименов</w:t>
            </w:r>
            <w:r w:rsidRPr="00194DAA">
              <w:rPr>
                <w:sz w:val="20"/>
                <w:szCs w:val="20"/>
              </w:rPr>
              <w:t>а</w:t>
            </w:r>
            <w:r w:rsidRPr="00194DAA">
              <w:rPr>
                <w:sz w:val="20"/>
                <w:szCs w:val="20"/>
              </w:rPr>
              <w:t>ние показат</w:t>
            </w:r>
            <w:r w:rsidRPr="00194DAA">
              <w:rPr>
                <w:sz w:val="20"/>
                <w:szCs w:val="20"/>
              </w:rPr>
              <w:t>е</w:t>
            </w:r>
            <w:r w:rsidRPr="00194DAA">
              <w:rPr>
                <w:sz w:val="20"/>
                <w:szCs w:val="20"/>
              </w:rPr>
              <w:t>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077EE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077EE1">
            <w:pPr>
              <w:pStyle w:val="formattext"/>
              <w:spacing w:before="0" w:beforeAutospacing="0" w:after="0" w:afterAutospacing="0" w:line="216" w:lineRule="auto"/>
              <w:ind w:left="-149" w:right="-88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Характ</w:t>
            </w:r>
            <w:r w:rsidRPr="00194DAA">
              <w:rPr>
                <w:sz w:val="20"/>
                <w:szCs w:val="20"/>
              </w:rPr>
              <w:t>е</w:t>
            </w:r>
            <w:r w:rsidRPr="00194DAA">
              <w:rPr>
                <w:sz w:val="20"/>
                <w:szCs w:val="20"/>
              </w:rPr>
              <w:t>ристика планиру</w:t>
            </w:r>
            <w:r w:rsidRPr="00194DAA">
              <w:rPr>
                <w:sz w:val="20"/>
                <w:szCs w:val="20"/>
              </w:rPr>
              <w:t>е</w:t>
            </w:r>
            <w:r w:rsidRPr="00194DAA">
              <w:rPr>
                <w:sz w:val="20"/>
                <w:szCs w:val="20"/>
              </w:rPr>
              <w:t>мой дин</w:t>
            </w:r>
            <w:r w:rsidRPr="00194DAA">
              <w:rPr>
                <w:sz w:val="20"/>
                <w:szCs w:val="20"/>
              </w:rPr>
              <w:t>а</w:t>
            </w:r>
            <w:r w:rsidRPr="00194DAA">
              <w:rPr>
                <w:sz w:val="20"/>
                <w:szCs w:val="20"/>
              </w:rPr>
              <w:t>мики показателя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077EE1">
            <w:pPr>
              <w:pStyle w:val="formattext"/>
              <w:spacing w:before="0" w:beforeAutospacing="0" w:after="0" w:afterAutospacing="0" w:line="216" w:lineRule="auto"/>
              <w:ind w:left="-68" w:right="-170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Временные характер</w:t>
            </w:r>
            <w:r w:rsidRPr="00194DAA">
              <w:rPr>
                <w:sz w:val="20"/>
                <w:szCs w:val="20"/>
              </w:rPr>
              <w:t>и</w:t>
            </w:r>
            <w:r w:rsidRPr="00194DAA">
              <w:rPr>
                <w:sz w:val="20"/>
                <w:szCs w:val="20"/>
              </w:rPr>
              <w:t>стики пок</w:t>
            </w:r>
            <w:r w:rsidRPr="00194DAA">
              <w:rPr>
                <w:sz w:val="20"/>
                <w:szCs w:val="20"/>
              </w:rPr>
              <w:t>а</w:t>
            </w:r>
            <w:r w:rsidRPr="00194DAA">
              <w:rPr>
                <w:sz w:val="20"/>
                <w:szCs w:val="20"/>
              </w:rPr>
              <w:t>зателя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194DAA">
            <w:pPr>
              <w:pStyle w:val="formattext"/>
              <w:spacing w:before="0" w:beforeAutospacing="0" w:after="0" w:afterAutospacing="0" w:line="216" w:lineRule="auto"/>
              <w:ind w:left="-159" w:right="-149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FB225D">
            <w:pPr>
              <w:pStyle w:val="formattext"/>
              <w:spacing w:before="0" w:beforeAutospacing="0" w:after="0" w:afterAutospacing="0" w:line="216" w:lineRule="auto"/>
              <w:ind w:left="-149" w:right="-159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Базовые показ</w:t>
            </w:r>
            <w:r w:rsidRPr="00194DAA">
              <w:rPr>
                <w:sz w:val="20"/>
                <w:szCs w:val="20"/>
              </w:rPr>
              <w:t>а</w:t>
            </w:r>
            <w:r w:rsidRPr="00194DAA">
              <w:rPr>
                <w:sz w:val="20"/>
                <w:szCs w:val="20"/>
              </w:rPr>
              <w:t>тели (испол</w:t>
            </w:r>
            <w:r w:rsidRPr="00194DAA">
              <w:rPr>
                <w:sz w:val="20"/>
                <w:szCs w:val="20"/>
              </w:rPr>
              <w:t>ь</w:t>
            </w:r>
            <w:r w:rsidRPr="00194DAA">
              <w:rPr>
                <w:sz w:val="20"/>
                <w:szCs w:val="20"/>
              </w:rPr>
              <w:t>зуемые в фо</w:t>
            </w:r>
            <w:r w:rsidRPr="00194DAA">
              <w:rPr>
                <w:sz w:val="20"/>
                <w:szCs w:val="20"/>
              </w:rPr>
              <w:t>р</w:t>
            </w:r>
            <w:r w:rsidRPr="00194DAA">
              <w:rPr>
                <w:sz w:val="20"/>
                <w:szCs w:val="20"/>
              </w:rPr>
              <w:t>муле)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077EE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9A637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Пункт Федерал</w:t>
            </w:r>
            <w:r w:rsidRPr="00194DAA">
              <w:rPr>
                <w:sz w:val="20"/>
                <w:szCs w:val="20"/>
              </w:rPr>
              <w:t>ь</w:t>
            </w:r>
            <w:r w:rsidRPr="00194DAA">
              <w:rPr>
                <w:sz w:val="20"/>
                <w:szCs w:val="20"/>
              </w:rPr>
              <w:t>ного плана статист</w:t>
            </w:r>
            <w:r w:rsidRPr="00194DAA">
              <w:rPr>
                <w:sz w:val="20"/>
                <w:szCs w:val="20"/>
              </w:rPr>
              <w:t>и</w:t>
            </w:r>
            <w:r w:rsidRPr="00194DAA">
              <w:rPr>
                <w:sz w:val="20"/>
                <w:szCs w:val="20"/>
              </w:rPr>
              <w:t>ческих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194DAA">
            <w:pPr>
              <w:pStyle w:val="formattext"/>
              <w:spacing w:before="0" w:beforeAutospacing="0" w:after="0" w:afterAutospacing="0" w:line="216" w:lineRule="auto"/>
              <w:ind w:right="-185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Ответстве</w:t>
            </w:r>
            <w:r w:rsidRPr="00194DAA">
              <w:rPr>
                <w:sz w:val="20"/>
                <w:szCs w:val="20"/>
              </w:rPr>
              <w:t>н</w:t>
            </w:r>
            <w:r w:rsidRPr="00194DAA">
              <w:rPr>
                <w:sz w:val="20"/>
                <w:szCs w:val="20"/>
              </w:rPr>
              <w:t>ный за сбор данных по показателю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13745F">
            <w:pPr>
              <w:pStyle w:val="formattext"/>
              <w:spacing w:before="0" w:beforeAutospacing="0" w:after="0" w:afterAutospacing="0" w:line="216" w:lineRule="auto"/>
              <w:ind w:left="-149" w:right="-175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94DAA" w:rsidRDefault="00F41D87" w:rsidP="00077EE1">
            <w:pPr>
              <w:pStyle w:val="formattext"/>
              <w:spacing w:before="0" w:beforeAutospacing="0" w:after="0" w:afterAutospacing="0" w:line="216" w:lineRule="auto"/>
              <w:ind w:left="-149" w:right="-38"/>
              <w:jc w:val="center"/>
              <w:textAlignment w:val="baseline"/>
              <w:rPr>
                <w:sz w:val="20"/>
                <w:szCs w:val="20"/>
              </w:rPr>
            </w:pPr>
            <w:r w:rsidRPr="00194DAA">
              <w:rPr>
                <w:sz w:val="20"/>
                <w:szCs w:val="20"/>
              </w:rPr>
              <w:t>Срок пре</w:t>
            </w:r>
            <w:r w:rsidRPr="00194DAA">
              <w:rPr>
                <w:sz w:val="20"/>
                <w:szCs w:val="20"/>
              </w:rPr>
              <w:t>д</w:t>
            </w:r>
            <w:r w:rsidRPr="00194DAA">
              <w:rPr>
                <w:sz w:val="20"/>
                <w:szCs w:val="20"/>
              </w:rPr>
              <w:t>ставления годовой отчетной информ</w:t>
            </w:r>
            <w:r w:rsidRPr="00194DAA">
              <w:rPr>
                <w:sz w:val="20"/>
                <w:szCs w:val="20"/>
              </w:rPr>
              <w:t>а</w:t>
            </w:r>
            <w:r w:rsidRPr="00194DAA">
              <w:rPr>
                <w:sz w:val="20"/>
                <w:szCs w:val="20"/>
              </w:rPr>
              <w:t>ции</w:t>
            </w:r>
          </w:p>
        </w:tc>
      </w:tr>
      <w:tr w:rsidR="00F41D87" w:rsidRPr="00E3496A" w:rsidTr="000850FC"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13745F">
            <w:pPr>
              <w:pStyle w:val="formattext"/>
              <w:tabs>
                <w:tab w:val="left" w:pos="694"/>
              </w:tabs>
              <w:spacing w:before="0" w:beforeAutospacing="0" w:after="0" w:afterAutospacing="0" w:line="216" w:lineRule="auto"/>
              <w:ind w:left="-149" w:firstLine="138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1D87" w:rsidRPr="0013745F" w:rsidRDefault="00F41D87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14</w:t>
            </w:r>
          </w:p>
        </w:tc>
      </w:tr>
      <w:tr w:rsidR="003E23A1" w:rsidRPr="00E3496A" w:rsidTr="000850FC">
        <w:trPr>
          <w:trHeight w:val="1425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1.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3E23A1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Пр</w:t>
            </w:r>
            <w:r w:rsidRPr="0013745F">
              <w:rPr>
                <w:sz w:val="20"/>
                <w:szCs w:val="20"/>
              </w:rPr>
              <w:t>о</w:t>
            </w:r>
            <w:r w:rsidRPr="0013745F">
              <w:rPr>
                <w:sz w:val="20"/>
                <w:szCs w:val="20"/>
              </w:rPr>
              <w:t>гресс</w:t>
            </w:r>
            <w:r w:rsidRPr="0013745F">
              <w:rPr>
                <w:sz w:val="20"/>
                <w:szCs w:val="20"/>
              </w:rPr>
              <w:t>и</w:t>
            </w:r>
            <w:r w:rsidRPr="0013745F">
              <w:rPr>
                <w:sz w:val="20"/>
                <w:szCs w:val="20"/>
              </w:rPr>
              <w:t>ру</w:t>
            </w:r>
            <w:r w:rsidRPr="0013745F">
              <w:rPr>
                <w:sz w:val="20"/>
                <w:szCs w:val="20"/>
              </w:rPr>
              <w:t>ю</w:t>
            </w:r>
            <w:r w:rsidRPr="0013745F">
              <w:rPr>
                <w:sz w:val="20"/>
                <w:szCs w:val="20"/>
              </w:rPr>
              <w:t>щий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Ежего</w:t>
            </w:r>
            <w:r w:rsidRPr="0013745F">
              <w:rPr>
                <w:sz w:val="20"/>
                <w:szCs w:val="20"/>
              </w:rPr>
              <w:t>д</w:t>
            </w:r>
            <w:r w:rsidRPr="0013745F">
              <w:rPr>
                <w:sz w:val="20"/>
                <w:szCs w:val="20"/>
              </w:rPr>
              <w:t>но в срок до 15-го февраля года, следу</w:t>
            </w:r>
            <w:r w:rsidRPr="0013745F">
              <w:rPr>
                <w:sz w:val="20"/>
                <w:szCs w:val="20"/>
              </w:rPr>
              <w:t>ю</w:t>
            </w:r>
            <w:r w:rsidRPr="0013745F">
              <w:rPr>
                <w:sz w:val="20"/>
                <w:szCs w:val="20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3E23A1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ДДО (1,5 - 3) = (А / В) x 100%, где:</w:t>
            </w:r>
          </w:p>
          <w:p w:rsidR="003E23A1" w:rsidRPr="0013745F" w:rsidRDefault="003E23A1" w:rsidP="003E23A1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ДДО (1,5 - 3) - доступность дошкольного образования для детей в возрасте от 1,5 до 3 лет</w:t>
            </w:r>
          </w:p>
          <w:p w:rsidR="003E23A1" w:rsidRPr="0013745F" w:rsidRDefault="003E23A1" w:rsidP="003E23A1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А - численность детей в во</w:t>
            </w:r>
            <w:r w:rsidRPr="0013745F">
              <w:rPr>
                <w:sz w:val="20"/>
                <w:szCs w:val="20"/>
              </w:rPr>
              <w:t>з</w:t>
            </w:r>
            <w:r w:rsidRPr="0013745F">
              <w:rPr>
                <w:sz w:val="20"/>
                <w:szCs w:val="20"/>
              </w:rPr>
              <w:t>расте от 1,5 до 3 лет, пол</w:t>
            </w:r>
            <w:r w:rsidRPr="0013745F">
              <w:rPr>
                <w:sz w:val="20"/>
                <w:szCs w:val="20"/>
              </w:rPr>
              <w:t>у</w:t>
            </w:r>
            <w:r w:rsidRPr="0013745F">
              <w:rPr>
                <w:sz w:val="20"/>
                <w:szCs w:val="20"/>
              </w:rPr>
              <w:t>чающих дошкольное образ</w:t>
            </w:r>
            <w:r w:rsidRPr="0013745F">
              <w:rPr>
                <w:sz w:val="20"/>
                <w:szCs w:val="20"/>
              </w:rPr>
              <w:t>о</w:t>
            </w:r>
            <w:r w:rsidRPr="0013745F">
              <w:rPr>
                <w:sz w:val="20"/>
                <w:szCs w:val="20"/>
              </w:rPr>
              <w:t>вание</w:t>
            </w:r>
          </w:p>
          <w:p w:rsidR="003E23A1" w:rsidRPr="0013745F" w:rsidRDefault="003E23A1" w:rsidP="003E23A1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В - сумма численности детей в возрасте от 1,5 до 3 лет, пол</w:t>
            </w:r>
            <w:r w:rsidRPr="0013745F">
              <w:rPr>
                <w:sz w:val="20"/>
                <w:szCs w:val="20"/>
              </w:rPr>
              <w:t>у</w:t>
            </w:r>
            <w:r w:rsidRPr="0013745F">
              <w:rPr>
                <w:sz w:val="20"/>
                <w:szCs w:val="20"/>
              </w:rPr>
              <w:t>чающих дошкольное образ</w:t>
            </w:r>
            <w:r w:rsidRPr="0013745F">
              <w:rPr>
                <w:sz w:val="20"/>
                <w:szCs w:val="20"/>
              </w:rPr>
              <w:t>о</w:t>
            </w:r>
            <w:r w:rsidRPr="0013745F">
              <w:rPr>
                <w:sz w:val="20"/>
                <w:szCs w:val="20"/>
              </w:rPr>
              <w:t>вание, и детей данного возра</w:t>
            </w:r>
            <w:r w:rsidRPr="0013745F">
              <w:rPr>
                <w:sz w:val="20"/>
                <w:szCs w:val="20"/>
              </w:rPr>
              <w:t>с</w:t>
            </w:r>
            <w:r w:rsidRPr="0013745F">
              <w:rPr>
                <w:sz w:val="20"/>
                <w:szCs w:val="20"/>
              </w:rPr>
              <w:t>та, находящихся в очереди на получение дошкольного обр</w:t>
            </w:r>
            <w:r w:rsidRPr="0013745F">
              <w:rPr>
                <w:sz w:val="20"/>
                <w:szCs w:val="20"/>
              </w:rPr>
              <w:t>а</w:t>
            </w:r>
            <w:r w:rsidRPr="0013745F">
              <w:rPr>
                <w:sz w:val="20"/>
                <w:szCs w:val="20"/>
              </w:rPr>
              <w:t>зования в текущем году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Численность детей в во</w:t>
            </w:r>
            <w:r w:rsidRPr="0013745F">
              <w:rPr>
                <w:sz w:val="20"/>
                <w:szCs w:val="20"/>
              </w:rPr>
              <w:t>з</w:t>
            </w:r>
            <w:r w:rsidRPr="0013745F">
              <w:rPr>
                <w:sz w:val="20"/>
                <w:szCs w:val="20"/>
              </w:rPr>
              <w:t>расте от 1,5 до 3 лет, получающих дошкольное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13745F">
            <w:pPr>
              <w:pStyle w:val="formattext"/>
              <w:tabs>
                <w:tab w:val="left" w:pos="985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Данные информац</w:t>
            </w:r>
            <w:r w:rsidRPr="0013745F">
              <w:rPr>
                <w:sz w:val="20"/>
                <w:szCs w:val="20"/>
              </w:rPr>
              <w:t>и</w:t>
            </w:r>
            <w:r w:rsidRPr="0013745F">
              <w:rPr>
                <w:sz w:val="20"/>
                <w:szCs w:val="20"/>
              </w:rPr>
              <w:t>онной си</w:t>
            </w:r>
            <w:r w:rsidRPr="0013745F">
              <w:rPr>
                <w:sz w:val="20"/>
                <w:szCs w:val="20"/>
              </w:rPr>
              <w:t>с</w:t>
            </w:r>
            <w:r w:rsidRPr="0013745F">
              <w:rPr>
                <w:sz w:val="20"/>
                <w:szCs w:val="20"/>
              </w:rPr>
              <w:t>темы ФГИС ДДО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3E23A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Управлени</w:t>
            </w:r>
            <w:r w:rsidR="001242F3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</w:t>
            </w:r>
            <w:r w:rsidRPr="0013745F">
              <w:rPr>
                <w:sz w:val="20"/>
                <w:szCs w:val="20"/>
              </w:rPr>
              <w:t>образования администр</w:t>
            </w:r>
            <w:r w:rsidRPr="0013745F">
              <w:rPr>
                <w:sz w:val="20"/>
                <w:szCs w:val="20"/>
              </w:rPr>
              <w:t>а</w:t>
            </w:r>
            <w:r w:rsidRPr="0013745F">
              <w:rPr>
                <w:sz w:val="20"/>
                <w:szCs w:val="20"/>
              </w:rPr>
              <w:t>ции Губки</w:t>
            </w:r>
            <w:r w:rsidRPr="0013745F">
              <w:rPr>
                <w:sz w:val="20"/>
                <w:szCs w:val="20"/>
              </w:rPr>
              <w:t>н</w:t>
            </w:r>
            <w:r w:rsidRPr="0013745F">
              <w:rPr>
                <w:sz w:val="20"/>
                <w:szCs w:val="20"/>
              </w:rPr>
              <w:t>ского горо</w:t>
            </w:r>
            <w:r w:rsidRPr="0013745F">
              <w:rPr>
                <w:sz w:val="20"/>
                <w:szCs w:val="20"/>
              </w:rPr>
              <w:t>д</w:t>
            </w:r>
            <w:r w:rsidRPr="0013745F">
              <w:rPr>
                <w:sz w:val="20"/>
                <w:szCs w:val="20"/>
              </w:rPr>
              <w:t>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3E23A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В срок до 15-го февр</w:t>
            </w:r>
            <w:r w:rsidRPr="0013745F">
              <w:rPr>
                <w:sz w:val="20"/>
                <w:szCs w:val="20"/>
              </w:rPr>
              <w:t>а</w:t>
            </w:r>
            <w:r w:rsidRPr="0013745F">
              <w:rPr>
                <w:sz w:val="20"/>
                <w:szCs w:val="20"/>
              </w:rPr>
              <w:t>ля года, следующего за отчетным годом</w:t>
            </w:r>
          </w:p>
        </w:tc>
      </w:tr>
      <w:tr w:rsidR="003E23A1" w:rsidRPr="00E3496A" w:rsidTr="000850FC">
        <w:tc>
          <w:tcPr>
            <w:tcW w:w="4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13745F">
            <w:pPr>
              <w:spacing w:line="216" w:lineRule="auto"/>
              <w:ind w:left="-128" w:right="-7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F41D87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13745F">
              <w:rPr>
                <w:sz w:val="20"/>
                <w:szCs w:val="20"/>
              </w:rPr>
              <w:t>Численность детей в во</w:t>
            </w:r>
            <w:r w:rsidRPr="0013745F">
              <w:rPr>
                <w:sz w:val="20"/>
                <w:szCs w:val="20"/>
              </w:rPr>
              <w:t>з</w:t>
            </w:r>
            <w:r w:rsidRPr="0013745F">
              <w:rPr>
                <w:sz w:val="20"/>
                <w:szCs w:val="20"/>
              </w:rPr>
              <w:t>расте от 1,5 до 3 лет, находящи</w:t>
            </w:r>
            <w:r w:rsidRPr="0013745F">
              <w:rPr>
                <w:sz w:val="20"/>
                <w:szCs w:val="20"/>
              </w:rPr>
              <w:t>х</w:t>
            </w:r>
            <w:r w:rsidRPr="0013745F">
              <w:rPr>
                <w:sz w:val="20"/>
                <w:szCs w:val="20"/>
              </w:rPr>
              <w:t>ся в очереди на получ</w:t>
            </w:r>
            <w:r w:rsidRPr="0013745F">
              <w:rPr>
                <w:sz w:val="20"/>
                <w:szCs w:val="20"/>
              </w:rPr>
              <w:t>е</w:t>
            </w:r>
            <w:r w:rsidRPr="0013745F">
              <w:rPr>
                <w:sz w:val="20"/>
                <w:szCs w:val="20"/>
              </w:rPr>
              <w:t>ние дошк</w:t>
            </w:r>
            <w:r w:rsidRPr="0013745F">
              <w:rPr>
                <w:sz w:val="20"/>
                <w:szCs w:val="20"/>
              </w:rPr>
              <w:t>о</w:t>
            </w:r>
            <w:r w:rsidRPr="0013745F">
              <w:rPr>
                <w:sz w:val="20"/>
                <w:szCs w:val="20"/>
              </w:rPr>
              <w:t>льного обр</w:t>
            </w:r>
            <w:r w:rsidRPr="0013745F">
              <w:rPr>
                <w:sz w:val="20"/>
                <w:szCs w:val="20"/>
              </w:rPr>
              <w:t>а</w:t>
            </w:r>
            <w:r w:rsidRPr="0013745F">
              <w:rPr>
                <w:sz w:val="20"/>
                <w:szCs w:val="20"/>
              </w:rPr>
              <w:t>зования в текущем году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E23A1" w:rsidRPr="00E3496A" w:rsidTr="000850FC">
        <w:trPr>
          <w:trHeight w:val="65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2.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Пр</w:t>
            </w:r>
            <w:r w:rsidRPr="0013745F">
              <w:rPr>
                <w:sz w:val="20"/>
                <w:szCs w:val="20"/>
              </w:rPr>
              <w:t>о</w:t>
            </w:r>
            <w:r w:rsidRPr="0013745F">
              <w:rPr>
                <w:sz w:val="20"/>
                <w:szCs w:val="20"/>
              </w:rPr>
              <w:t>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Пр</w:t>
            </w:r>
            <w:r w:rsidRPr="0013745F">
              <w:rPr>
                <w:sz w:val="20"/>
                <w:szCs w:val="20"/>
              </w:rPr>
              <w:t>о</w:t>
            </w:r>
            <w:r w:rsidRPr="0013745F">
              <w:rPr>
                <w:sz w:val="20"/>
                <w:szCs w:val="20"/>
              </w:rPr>
              <w:t>гресс</w:t>
            </w:r>
            <w:r w:rsidRPr="0013745F">
              <w:rPr>
                <w:sz w:val="20"/>
                <w:szCs w:val="20"/>
              </w:rPr>
              <w:t>и</w:t>
            </w:r>
            <w:r w:rsidRPr="0013745F">
              <w:rPr>
                <w:sz w:val="20"/>
                <w:szCs w:val="20"/>
              </w:rPr>
              <w:t>ру</w:t>
            </w:r>
            <w:r w:rsidRPr="0013745F">
              <w:rPr>
                <w:sz w:val="20"/>
                <w:szCs w:val="20"/>
              </w:rPr>
              <w:t>ю</w:t>
            </w:r>
            <w:r w:rsidRPr="0013745F">
              <w:rPr>
                <w:sz w:val="20"/>
                <w:szCs w:val="20"/>
              </w:rPr>
              <w:t>щий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Ежего</w:t>
            </w:r>
            <w:r w:rsidRPr="0013745F">
              <w:rPr>
                <w:sz w:val="20"/>
                <w:szCs w:val="20"/>
              </w:rPr>
              <w:t>д</w:t>
            </w:r>
            <w:r w:rsidRPr="0013745F">
              <w:rPr>
                <w:sz w:val="20"/>
                <w:szCs w:val="20"/>
              </w:rPr>
              <w:t>но в срок до 15-го февраля года, следу</w:t>
            </w:r>
            <w:r w:rsidRPr="0013745F">
              <w:rPr>
                <w:sz w:val="20"/>
                <w:szCs w:val="20"/>
              </w:rPr>
              <w:t>ю</w:t>
            </w:r>
            <w:r w:rsidRPr="0013745F">
              <w:rPr>
                <w:sz w:val="20"/>
                <w:szCs w:val="20"/>
              </w:rPr>
              <w:t xml:space="preserve">щего за отчетным </w:t>
            </w:r>
            <w:r w:rsidRPr="0013745F">
              <w:rPr>
                <w:sz w:val="20"/>
                <w:szCs w:val="20"/>
              </w:rPr>
              <w:lastRenderedPageBreak/>
              <w:t>годом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3E23A1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lastRenderedPageBreak/>
              <w:t>ДДО (3 - 7) = (А / В) x 100%, где:</w:t>
            </w:r>
          </w:p>
          <w:p w:rsidR="003E23A1" w:rsidRPr="0013745F" w:rsidRDefault="003E23A1" w:rsidP="003E23A1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ДДО (3 - 7) - доступность дошкольного образования для детей в возрасте от 3 до 7 лет,</w:t>
            </w:r>
          </w:p>
          <w:p w:rsidR="003E23A1" w:rsidRPr="0013745F" w:rsidRDefault="003E23A1" w:rsidP="003E23A1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А - численность детей в во</w:t>
            </w:r>
            <w:r w:rsidRPr="0013745F">
              <w:rPr>
                <w:sz w:val="20"/>
                <w:szCs w:val="20"/>
              </w:rPr>
              <w:t>з</w:t>
            </w:r>
            <w:r w:rsidRPr="0013745F">
              <w:rPr>
                <w:sz w:val="20"/>
                <w:szCs w:val="20"/>
              </w:rPr>
              <w:t>расте от 3 до 7 лет, получа</w:t>
            </w:r>
            <w:r w:rsidRPr="0013745F">
              <w:rPr>
                <w:sz w:val="20"/>
                <w:szCs w:val="20"/>
              </w:rPr>
              <w:t>ю</w:t>
            </w:r>
            <w:r w:rsidRPr="0013745F">
              <w:rPr>
                <w:sz w:val="20"/>
                <w:szCs w:val="20"/>
              </w:rPr>
              <w:t>щих дошкольное образование,</w:t>
            </w:r>
          </w:p>
          <w:p w:rsidR="003E23A1" w:rsidRPr="0013745F" w:rsidRDefault="003E23A1" w:rsidP="003E23A1">
            <w:pPr>
              <w:pStyle w:val="formattext"/>
              <w:spacing w:before="0" w:beforeAutospacing="0" w:after="0" w:afterAutospacing="0" w:line="216" w:lineRule="auto"/>
              <w:ind w:left="-128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lastRenderedPageBreak/>
              <w:t>В - сумма численности детей в возрасте от 3 до 7 лет, пол</w:t>
            </w:r>
            <w:r w:rsidRPr="0013745F">
              <w:rPr>
                <w:sz w:val="20"/>
                <w:szCs w:val="20"/>
              </w:rPr>
              <w:t>у</w:t>
            </w:r>
            <w:r w:rsidRPr="0013745F">
              <w:rPr>
                <w:sz w:val="20"/>
                <w:szCs w:val="20"/>
              </w:rPr>
              <w:t>чающих дошкольное образ</w:t>
            </w:r>
            <w:r w:rsidRPr="0013745F">
              <w:rPr>
                <w:sz w:val="20"/>
                <w:szCs w:val="20"/>
              </w:rPr>
              <w:t>о</w:t>
            </w:r>
            <w:r w:rsidRPr="0013745F">
              <w:rPr>
                <w:sz w:val="20"/>
                <w:szCs w:val="20"/>
              </w:rPr>
              <w:t>вание, и детей данного возра</w:t>
            </w:r>
            <w:r w:rsidRPr="0013745F">
              <w:rPr>
                <w:sz w:val="20"/>
                <w:szCs w:val="20"/>
              </w:rPr>
              <w:t>с</w:t>
            </w:r>
            <w:r w:rsidRPr="0013745F">
              <w:rPr>
                <w:sz w:val="20"/>
                <w:szCs w:val="20"/>
              </w:rPr>
              <w:t>та, находящихся в очереди на получение дошкольного обр</w:t>
            </w:r>
            <w:r w:rsidRPr="0013745F">
              <w:rPr>
                <w:sz w:val="20"/>
                <w:szCs w:val="20"/>
              </w:rPr>
              <w:t>а</w:t>
            </w:r>
            <w:r w:rsidRPr="0013745F">
              <w:rPr>
                <w:sz w:val="20"/>
                <w:szCs w:val="20"/>
              </w:rPr>
              <w:t>зования в текущем году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lastRenderedPageBreak/>
              <w:t>Численность детей в во</w:t>
            </w:r>
            <w:r w:rsidRPr="0013745F">
              <w:rPr>
                <w:sz w:val="20"/>
                <w:szCs w:val="20"/>
              </w:rPr>
              <w:t>з</w:t>
            </w:r>
            <w:r w:rsidRPr="0013745F">
              <w:rPr>
                <w:sz w:val="20"/>
                <w:szCs w:val="20"/>
              </w:rPr>
              <w:t>расте от 3 до 7 лет, пол</w:t>
            </w:r>
            <w:r w:rsidRPr="0013745F">
              <w:rPr>
                <w:sz w:val="20"/>
                <w:szCs w:val="20"/>
              </w:rPr>
              <w:t>у</w:t>
            </w:r>
            <w:r w:rsidRPr="0013745F">
              <w:rPr>
                <w:sz w:val="20"/>
                <w:szCs w:val="20"/>
              </w:rPr>
              <w:t>чающих д</w:t>
            </w:r>
            <w:r w:rsidRPr="0013745F">
              <w:rPr>
                <w:sz w:val="20"/>
                <w:szCs w:val="20"/>
              </w:rPr>
              <w:t>о</w:t>
            </w:r>
            <w:r w:rsidR="00B34F21">
              <w:rPr>
                <w:sz w:val="20"/>
                <w:szCs w:val="20"/>
              </w:rPr>
              <w:t>школьное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B34F2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Данные информац</w:t>
            </w:r>
            <w:r w:rsidRPr="0013745F">
              <w:rPr>
                <w:sz w:val="20"/>
                <w:szCs w:val="20"/>
              </w:rPr>
              <w:t>и</w:t>
            </w:r>
            <w:r w:rsidRPr="0013745F">
              <w:rPr>
                <w:sz w:val="20"/>
                <w:szCs w:val="20"/>
              </w:rPr>
              <w:t>онной си</w:t>
            </w:r>
            <w:r w:rsidRPr="0013745F">
              <w:rPr>
                <w:sz w:val="20"/>
                <w:szCs w:val="20"/>
              </w:rPr>
              <w:t>с</w:t>
            </w:r>
            <w:r w:rsidRPr="0013745F">
              <w:rPr>
                <w:sz w:val="20"/>
                <w:szCs w:val="20"/>
              </w:rPr>
              <w:t>темы ФГИС ДДО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Управл</w:t>
            </w:r>
            <w:r w:rsidRPr="0013745F">
              <w:rPr>
                <w:sz w:val="20"/>
                <w:szCs w:val="20"/>
              </w:rPr>
              <w:t>е</w:t>
            </w:r>
            <w:r w:rsidRPr="0013745F">
              <w:rPr>
                <w:sz w:val="20"/>
                <w:szCs w:val="20"/>
              </w:rPr>
              <w:t>ни</w:t>
            </w:r>
            <w:r w:rsidR="001242F3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</w:t>
            </w:r>
            <w:r w:rsidRPr="0013745F">
              <w:rPr>
                <w:sz w:val="20"/>
                <w:szCs w:val="20"/>
              </w:rPr>
              <w:t>обр</w:t>
            </w:r>
            <w:r w:rsidRPr="0013745F">
              <w:rPr>
                <w:sz w:val="20"/>
                <w:szCs w:val="20"/>
              </w:rPr>
              <w:t>а</w:t>
            </w:r>
            <w:r w:rsidRPr="0013745F">
              <w:rPr>
                <w:sz w:val="20"/>
                <w:szCs w:val="20"/>
              </w:rPr>
              <w:t>зования админис</w:t>
            </w:r>
            <w:r w:rsidRPr="0013745F">
              <w:rPr>
                <w:sz w:val="20"/>
                <w:szCs w:val="20"/>
              </w:rPr>
              <w:t>т</w:t>
            </w:r>
            <w:r w:rsidRPr="0013745F">
              <w:rPr>
                <w:sz w:val="20"/>
                <w:szCs w:val="20"/>
              </w:rPr>
              <w:t>рации Гу</w:t>
            </w:r>
            <w:r w:rsidRPr="0013745F">
              <w:rPr>
                <w:sz w:val="20"/>
                <w:szCs w:val="20"/>
              </w:rPr>
              <w:t>б</w:t>
            </w:r>
            <w:r w:rsidRPr="0013745F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13745F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В срок до 15-го февраля года, следу</w:t>
            </w:r>
            <w:r w:rsidRPr="0013745F">
              <w:rPr>
                <w:sz w:val="20"/>
                <w:szCs w:val="20"/>
              </w:rPr>
              <w:t>ю</w:t>
            </w:r>
            <w:r w:rsidRPr="0013745F">
              <w:rPr>
                <w:sz w:val="20"/>
                <w:szCs w:val="20"/>
              </w:rPr>
              <w:t>щего за отчетным годом</w:t>
            </w:r>
          </w:p>
        </w:tc>
      </w:tr>
      <w:tr w:rsidR="003E23A1" w:rsidRPr="00E3496A" w:rsidTr="000850FC">
        <w:tc>
          <w:tcPr>
            <w:tcW w:w="4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F41D87" w:rsidRDefault="003E23A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E23A1">
              <w:rPr>
                <w:sz w:val="20"/>
                <w:szCs w:val="20"/>
              </w:rPr>
              <w:t>Численность детей в во</w:t>
            </w:r>
            <w:r w:rsidRPr="003E23A1">
              <w:rPr>
                <w:sz w:val="20"/>
                <w:szCs w:val="20"/>
              </w:rPr>
              <w:t>з</w:t>
            </w:r>
            <w:r w:rsidRPr="003E23A1">
              <w:rPr>
                <w:sz w:val="20"/>
                <w:szCs w:val="20"/>
              </w:rPr>
              <w:t>расте от 3 до 7 лет, нах</w:t>
            </w:r>
            <w:r w:rsidRPr="003E23A1">
              <w:rPr>
                <w:sz w:val="20"/>
                <w:szCs w:val="20"/>
              </w:rPr>
              <w:t>о</w:t>
            </w:r>
            <w:r w:rsidRPr="003E23A1">
              <w:rPr>
                <w:sz w:val="20"/>
                <w:szCs w:val="20"/>
              </w:rPr>
              <w:t>дящихся в очереди на получение дошкольн</w:t>
            </w:r>
            <w:r w:rsidRPr="003E23A1">
              <w:rPr>
                <w:sz w:val="20"/>
                <w:szCs w:val="20"/>
              </w:rPr>
              <w:t>о</w:t>
            </w:r>
            <w:r w:rsidRPr="003E23A1">
              <w:rPr>
                <w:sz w:val="20"/>
                <w:szCs w:val="20"/>
              </w:rPr>
              <w:t>го образов</w:t>
            </w:r>
            <w:r w:rsidRPr="003E23A1">
              <w:rPr>
                <w:sz w:val="20"/>
                <w:szCs w:val="20"/>
              </w:rPr>
              <w:t>а</w:t>
            </w:r>
            <w:r w:rsidRPr="003E23A1">
              <w:rPr>
                <w:sz w:val="20"/>
                <w:szCs w:val="20"/>
              </w:rPr>
              <w:t>ния в тек</w:t>
            </w:r>
            <w:r w:rsidRPr="003E23A1">
              <w:rPr>
                <w:sz w:val="20"/>
                <w:szCs w:val="20"/>
              </w:rPr>
              <w:t>у</w:t>
            </w:r>
            <w:r w:rsidRPr="003E23A1">
              <w:rPr>
                <w:sz w:val="20"/>
                <w:szCs w:val="20"/>
              </w:rPr>
              <w:t>щем году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E23A1" w:rsidRPr="00E3496A" w:rsidRDefault="003E23A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242F3" w:rsidRPr="00E3496A" w:rsidTr="000850FC"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ind w:left="-59" w:right="-149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Доля обуча</w:t>
            </w:r>
            <w:r w:rsidRPr="003E23A1">
              <w:rPr>
                <w:sz w:val="20"/>
                <w:szCs w:val="20"/>
              </w:rPr>
              <w:t>ю</w:t>
            </w:r>
            <w:r w:rsidRPr="003E23A1">
              <w:rPr>
                <w:sz w:val="20"/>
                <w:szCs w:val="20"/>
              </w:rPr>
              <w:t>щихся общео</w:t>
            </w:r>
            <w:r w:rsidRPr="003E23A1">
              <w:rPr>
                <w:sz w:val="20"/>
                <w:szCs w:val="20"/>
              </w:rPr>
              <w:t>б</w:t>
            </w:r>
            <w:r w:rsidRPr="003E23A1">
              <w:rPr>
                <w:sz w:val="20"/>
                <w:szCs w:val="20"/>
              </w:rPr>
              <w:t>разовательных организаций Губкинского городского округа на уро</w:t>
            </w:r>
            <w:r w:rsidRPr="003E23A1">
              <w:rPr>
                <w:sz w:val="20"/>
                <w:szCs w:val="20"/>
              </w:rPr>
              <w:t>в</w:t>
            </w:r>
            <w:r w:rsidRPr="003E23A1">
              <w:rPr>
                <w:sz w:val="20"/>
                <w:szCs w:val="20"/>
              </w:rPr>
              <w:t>не среднего общего образ</w:t>
            </w:r>
            <w:r w:rsidRPr="003E23A1">
              <w:rPr>
                <w:sz w:val="20"/>
                <w:szCs w:val="20"/>
              </w:rPr>
              <w:t>о</w:t>
            </w:r>
            <w:r w:rsidRPr="003E23A1">
              <w:rPr>
                <w:sz w:val="20"/>
                <w:szCs w:val="20"/>
              </w:rPr>
              <w:t>вания, охваче</w:t>
            </w:r>
            <w:r w:rsidRPr="003E23A1">
              <w:rPr>
                <w:sz w:val="20"/>
                <w:szCs w:val="20"/>
              </w:rPr>
              <w:t>н</w:t>
            </w:r>
            <w:r w:rsidRPr="003E23A1">
              <w:rPr>
                <w:sz w:val="20"/>
                <w:szCs w:val="20"/>
              </w:rPr>
              <w:t>ных профил</w:t>
            </w:r>
            <w:r w:rsidRPr="003E23A1">
              <w:rPr>
                <w:sz w:val="20"/>
                <w:szCs w:val="20"/>
              </w:rPr>
              <w:t>ь</w:t>
            </w:r>
            <w:r w:rsidRPr="003E23A1">
              <w:rPr>
                <w:sz w:val="20"/>
                <w:szCs w:val="20"/>
              </w:rPr>
              <w:t>ным обучением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Пр</w:t>
            </w:r>
            <w:r w:rsidRPr="003E23A1">
              <w:rPr>
                <w:sz w:val="20"/>
                <w:szCs w:val="20"/>
              </w:rPr>
              <w:t>о</w:t>
            </w:r>
            <w:r w:rsidRPr="003E23A1">
              <w:rPr>
                <w:sz w:val="20"/>
                <w:szCs w:val="20"/>
              </w:rPr>
              <w:t>гресс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>ру</w:t>
            </w:r>
            <w:r w:rsidRPr="003E23A1">
              <w:rPr>
                <w:sz w:val="20"/>
                <w:szCs w:val="20"/>
              </w:rPr>
              <w:t>ю</w:t>
            </w:r>
            <w:r w:rsidRPr="003E23A1">
              <w:rPr>
                <w:sz w:val="20"/>
                <w:szCs w:val="20"/>
              </w:rPr>
              <w:t>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Ежего</w:t>
            </w:r>
            <w:r w:rsidRPr="003E23A1">
              <w:rPr>
                <w:sz w:val="20"/>
                <w:szCs w:val="20"/>
              </w:rPr>
              <w:t>д</w:t>
            </w:r>
            <w:r w:rsidRPr="003E23A1">
              <w:rPr>
                <w:sz w:val="20"/>
                <w:szCs w:val="20"/>
              </w:rPr>
              <w:t>но в срок до 15-го февраля года, следу</w:t>
            </w:r>
            <w:r w:rsidRPr="003E23A1">
              <w:rPr>
                <w:sz w:val="20"/>
                <w:szCs w:val="20"/>
              </w:rPr>
              <w:t>ю</w:t>
            </w:r>
            <w:r w:rsidRPr="003E23A1">
              <w:rPr>
                <w:sz w:val="20"/>
                <w:szCs w:val="20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CF3759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П = (А / В) x 100%, где:</w:t>
            </w:r>
          </w:p>
          <w:p w:rsidR="001242F3" w:rsidRPr="003E23A1" w:rsidRDefault="001242F3" w:rsidP="00CF3759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П - доля обучающихся общ</w:t>
            </w:r>
            <w:r w:rsidRPr="003E23A1">
              <w:rPr>
                <w:sz w:val="20"/>
                <w:szCs w:val="20"/>
              </w:rPr>
              <w:t>е</w:t>
            </w:r>
            <w:r w:rsidRPr="003E23A1">
              <w:rPr>
                <w:sz w:val="20"/>
                <w:szCs w:val="20"/>
              </w:rPr>
              <w:t>образовательных организаций Губкинского городского окр</w:t>
            </w:r>
            <w:r w:rsidRPr="003E23A1">
              <w:rPr>
                <w:sz w:val="20"/>
                <w:szCs w:val="20"/>
              </w:rPr>
              <w:t>у</w:t>
            </w:r>
            <w:r w:rsidRPr="003E23A1">
              <w:rPr>
                <w:sz w:val="20"/>
                <w:szCs w:val="20"/>
              </w:rPr>
              <w:t>га на уровне среднего общего образования, охваченных профильным обучением;</w:t>
            </w:r>
          </w:p>
          <w:p w:rsidR="001242F3" w:rsidRPr="003E23A1" w:rsidRDefault="001242F3" w:rsidP="00CF3759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А - численность обучающихся общеобразовательных орган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>заций на уровне среднего общего образования, охваче</w:t>
            </w:r>
            <w:r w:rsidRPr="003E23A1">
              <w:rPr>
                <w:sz w:val="20"/>
                <w:szCs w:val="20"/>
              </w:rPr>
              <w:t>н</w:t>
            </w:r>
            <w:r w:rsidRPr="003E23A1">
              <w:rPr>
                <w:sz w:val="20"/>
                <w:szCs w:val="20"/>
              </w:rPr>
              <w:t>ных профильным обучением;</w:t>
            </w:r>
          </w:p>
          <w:p w:rsidR="001242F3" w:rsidRDefault="001242F3" w:rsidP="003E23A1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В - общая численность об</w:t>
            </w:r>
            <w:r w:rsidRPr="003E23A1">
              <w:rPr>
                <w:sz w:val="20"/>
                <w:szCs w:val="20"/>
              </w:rPr>
              <w:t>у</w:t>
            </w:r>
            <w:r w:rsidRPr="003E23A1">
              <w:rPr>
                <w:sz w:val="20"/>
                <w:szCs w:val="20"/>
              </w:rPr>
              <w:t>чающихся общеобразовател</w:t>
            </w:r>
            <w:r w:rsidRPr="003E23A1">
              <w:rPr>
                <w:sz w:val="20"/>
                <w:szCs w:val="20"/>
              </w:rPr>
              <w:t>ь</w:t>
            </w:r>
            <w:r w:rsidRPr="003E23A1">
              <w:rPr>
                <w:sz w:val="20"/>
                <w:szCs w:val="20"/>
              </w:rPr>
              <w:t>ных организаций на уровне среднего общего образования. Данные формы федерального статистического наблюдения</w:t>
            </w:r>
          </w:p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 xml:space="preserve"> № ОО-1 «Сведения об орг</w:t>
            </w:r>
            <w:r w:rsidRPr="003E23A1">
              <w:rPr>
                <w:sz w:val="20"/>
                <w:szCs w:val="20"/>
              </w:rPr>
              <w:t>а</w:t>
            </w:r>
            <w:r w:rsidRPr="003E23A1">
              <w:rPr>
                <w:sz w:val="20"/>
                <w:szCs w:val="20"/>
              </w:rPr>
              <w:t>низации, осуществляющей образовательную деятел</w:t>
            </w:r>
            <w:r w:rsidRPr="003E23A1">
              <w:rPr>
                <w:sz w:val="20"/>
                <w:szCs w:val="20"/>
              </w:rPr>
              <w:t>ь</w:t>
            </w:r>
            <w:r w:rsidRPr="003E23A1">
              <w:rPr>
                <w:sz w:val="20"/>
                <w:szCs w:val="20"/>
              </w:rPr>
              <w:t>ность по образовательным программам начального о</w:t>
            </w:r>
            <w:r w:rsidRPr="003E23A1">
              <w:rPr>
                <w:sz w:val="20"/>
                <w:szCs w:val="20"/>
              </w:rPr>
              <w:t>б</w:t>
            </w:r>
            <w:r w:rsidRPr="003E23A1">
              <w:rPr>
                <w:sz w:val="20"/>
                <w:szCs w:val="20"/>
              </w:rPr>
              <w:t>щего, основного общего, среднего общего образов</w:t>
            </w:r>
            <w:r w:rsidRPr="003E23A1">
              <w:rPr>
                <w:sz w:val="20"/>
                <w:szCs w:val="20"/>
              </w:rPr>
              <w:t>а</w:t>
            </w:r>
            <w:r w:rsidRPr="003E23A1">
              <w:rPr>
                <w:sz w:val="20"/>
                <w:szCs w:val="20"/>
              </w:rPr>
              <w:t>ния».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Численность обучающи</w:t>
            </w:r>
            <w:r w:rsidRPr="003E23A1">
              <w:rPr>
                <w:sz w:val="20"/>
                <w:szCs w:val="20"/>
              </w:rPr>
              <w:t>х</w:t>
            </w:r>
            <w:r w:rsidRPr="003E23A1">
              <w:rPr>
                <w:sz w:val="20"/>
                <w:szCs w:val="20"/>
              </w:rPr>
              <w:t>ся общео</w:t>
            </w:r>
            <w:r w:rsidRPr="003E23A1">
              <w:rPr>
                <w:sz w:val="20"/>
                <w:szCs w:val="20"/>
              </w:rPr>
              <w:t>б</w:t>
            </w:r>
            <w:r w:rsidRPr="003E23A1">
              <w:rPr>
                <w:sz w:val="20"/>
                <w:szCs w:val="20"/>
              </w:rPr>
              <w:t>разовател</w:t>
            </w:r>
            <w:r w:rsidRPr="003E23A1">
              <w:rPr>
                <w:sz w:val="20"/>
                <w:szCs w:val="20"/>
              </w:rPr>
              <w:t>ь</w:t>
            </w:r>
            <w:r w:rsidRPr="003E23A1">
              <w:rPr>
                <w:sz w:val="20"/>
                <w:szCs w:val="20"/>
              </w:rPr>
              <w:t>ных орган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>заций на уровне среднего общего о</w:t>
            </w:r>
            <w:r w:rsidRPr="003E23A1">
              <w:rPr>
                <w:sz w:val="20"/>
                <w:szCs w:val="20"/>
              </w:rPr>
              <w:t>б</w:t>
            </w:r>
            <w:r w:rsidRPr="003E23A1">
              <w:rPr>
                <w:sz w:val="20"/>
                <w:szCs w:val="20"/>
              </w:rPr>
              <w:t>разования, охваченных профильным обучением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3E23A1">
            <w:pPr>
              <w:pStyle w:val="formattext"/>
              <w:tabs>
                <w:tab w:val="left" w:pos="985"/>
              </w:tabs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Ведомстве</w:t>
            </w:r>
            <w:r w:rsidRPr="003E23A1">
              <w:rPr>
                <w:sz w:val="20"/>
                <w:szCs w:val="20"/>
              </w:rPr>
              <w:t>н</w:t>
            </w:r>
            <w:r w:rsidRPr="003E23A1">
              <w:rPr>
                <w:sz w:val="20"/>
                <w:szCs w:val="20"/>
              </w:rPr>
              <w:t>ный монит</w:t>
            </w:r>
            <w:r w:rsidRPr="003E23A1">
              <w:rPr>
                <w:sz w:val="20"/>
                <w:szCs w:val="20"/>
              </w:rPr>
              <w:t>о</w:t>
            </w:r>
            <w:r w:rsidRPr="003E23A1">
              <w:rPr>
                <w:sz w:val="20"/>
                <w:szCs w:val="20"/>
              </w:rPr>
              <w:t>ринг. Форма федеральн</w:t>
            </w:r>
            <w:r w:rsidRPr="003E23A1">
              <w:rPr>
                <w:sz w:val="20"/>
                <w:szCs w:val="20"/>
              </w:rPr>
              <w:t>о</w:t>
            </w:r>
            <w:r w:rsidRPr="003E23A1">
              <w:rPr>
                <w:sz w:val="20"/>
                <w:szCs w:val="20"/>
              </w:rPr>
              <w:t>го статист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 xml:space="preserve">ческого наблюдения </w:t>
            </w:r>
            <w:r w:rsidR="00B34F21">
              <w:rPr>
                <w:sz w:val="20"/>
                <w:szCs w:val="20"/>
              </w:rPr>
              <w:t>№ ОО-1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Управл</w:t>
            </w:r>
            <w:r w:rsidRPr="003E23A1">
              <w:rPr>
                <w:sz w:val="20"/>
                <w:szCs w:val="20"/>
              </w:rPr>
              <w:t>е</w:t>
            </w:r>
            <w:r w:rsidRPr="003E23A1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е</w:t>
            </w:r>
            <w:r w:rsidRPr="003E23A1">
              <w:rPr>
                <w:sz w:val="20"/>
                <w:szCs w:val="20"/>
              </w:rPr>
              <w:t xml:space="preserve"> обр</w:t>
            </w:r>
            <w:r w:rsidRPr="003E23A1">
              <w:rPr>
                <w:sz w:val="20"/>
                <w:szCs w:val="20"/>
              </w:rPr>
              <w:t>а</w:t>
            </w:r>
            <w:r w:rsidRPr="003E23A1">
              <w:rPr>
                <w:sz w:val="20"/>
                <w:szCs w:val="20"/>
              </w:rPr>
              <w:t>зования админис</w:t>
            </w:r>
            <w:r w:rsidRPr="003E23A1">
              <w:rPr>
                <w:sz w:val="20"/>
                <w:szCs w:val="20"/>
              </w:rPr>
              <w:t>т</w:t>
            </w:r>
            <w:r w:rsidRPr="003E23A1">
              <w:rPr>
                <w:sz w:val="20"/>
                <w:szCs w:val="20"/>
              </w:rPr>
              <w:t>рации Гу</w:t>
            </w:r>
            <w:r w:rsidRPr="003E23A1">
              <w:rPr>
                <w:sz w:val="20"/>
                <w:szCs w:val="20"/>
              </w:rPr>
              <w:t>б</w:t>
            </w:r>
            <w:r w:rsidRPr="003E23A1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В срок до 15-го февраля года, следу</w:t>
            </w:r>
            <w:r w:rsidRPr="003E23A1">
              <w:rPr>
                <w:sz w:val="20"/>
                <w:szCs w:val="20"/>
              </w:rPr>
              <w:t>ю</w:t>
            </w:r>
            <w:r w:rsidRPr="003E23A1">
              <w:rPr>
                <w:sz w:val="20"/>
                <w:szCs w:val="20"/>
              </w:rPr>
              <w:t>щего за отчетным годом</w:t>
            </w:r>
          </w:p>
        </w:tc>
      </w:tr>
      <w:tr w:rsidR="001242F3" w:rsidRPr="00E3496A" w:rsidTr="000850FC">
        <w:tc>
          <w:tcPr>
            <w:tcW w:w="4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CF3759">
            <w:pPr>
              <w:spacing w:line="216" w:lineRule="auto"/>
              <w:ind w:left="-83" w:right="-154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Общая чи</w:t>
            </w:r>
            <w:r w:rsidRPr="003E23A1">
              <w:rPr>
                <w:sz w:val="20"/>
                <w:szCs w:val="20"/>
              </w:rPr>
              <w:t>с</w:t>
            </w:r>
            <w:r w:rsidRPr="003E23A1">
              <w:rPr>
                <w:sz w:val="20"/>
                <w:szCs w:val="20"/>
              </w:rPr>
              <w:t>ленность обучающи</w:t>
            </w:r>
            <w:r w:rsidRPr="003E23A1">
              <w:rPr>
                <w:sz w:val="20"/>
                <w:szCs w:val="20"/>
              </w:rPr>
              <w:t>х</w:t>
            </w:r>
            <w:r w:rsidRPr="003E23A1">
              <w:rPr>
                <w:sz w:val="20"/>
                <w:szCs w:val="20"/>
              </w:rPr>
              <w:t>ся общео</w:t>
            </w:r>
            <w:r w:rsidRPr="003E23A1">
              <w:rPr>
                <w:sz w:val="20"/>
                <w:szCs w:val="20"/>
              </w:rPr>
              <w:t>б</w:t>
            </w:r>
            <w:r w:rsidRPr="003E23A1">
              <w:rPr>
                <w:sz w:val="20"/>
                <w:szCs w:val="20"/>
              </w:rPr>
              <w:t>разовател</w:t>
            </w:r>
            <w:r w:rsidRPr="003E23A1">
              <w:rPr>
                <w:sz w:val="20"/>
                <w:szCs w:val="20"/>
              </w:rPr>
              <w:t>ь</w:t>
            </w:r>
            <w:r w:rsidRPr="003E23A1">
              <w:rPr>
                <w:sz w:val="20"/>
                <w:szCs w:val="20"/>
              </w:rPr>
              <w:t>ных орган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>заций на уровне среднего общего о</w:t>
            </w:r>
            <w:r w:rsidRPr="003E23A1">
              <w:rPr>
                <w:sz w:val="20"/>
                <w:szCs w:val="20"/>
              </w:rPr>
              <w:t>б</w:t>
            </w:r>
            <w:r w:rsidRPr="003E23A1">
              <w:rPr>
                <w:sz w:val="20"/>
                <w:szCs w:val="20"/>
              </w:rPr>
              <w:t>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Ведомстве</w:t>
            </w:r>
            <w:r w:rsidRPr="003E23A1">
              <w:rPr>
                <w:sz w:val="20"/>
                <w:szCs w:val="20"/>
              </w:rPr>
              <w:t>н</w:t>
            </w:r>
            <w:r w:rsidRPr="003E23A1">
              <w:rPr>
                <w:sz w:val="20"/>
                <w:szCs w:val="20"/>
              </w:rPr>
              <w:t>ный монит</w:t>
            </w:r>
            <w:r w:rsidRPr="003E23A1">
              <w:rPr>
                <w:sz w:val="20"/>
                <w:szCs w:val="20"/>
              </w:rPr>
              <w:t>о</w:t>
            </w:r>
            <w:r w:rsidRPr="003E23A1">
              <w:rPr>
                <w:sz w:val="20"/>
                <w:szCs w:val="20"/>
              </w:rPr>
              <w:t>ринг Форма федеральн</w:t>
            </w:r>
            <w:r w:rsidRPr="003E23A1">
              <w:rPr>
                <w:sz w:val="20"/>
                <w:szCs w:val="20"/>
              </w:rPr>
              <w:t>о</w:t>
            </w:r>
            <w:r w:rsidRPr="003E23A1">
              <w:rPr>
                <w:sz w:val="20"/>
                <w:szCs w:val="20"/>
              </w:rPr>
              <w:t>го статист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>ческого наблюде</w:t>
            </w:r>
            <w:r w:rsidR="00B34F21">
              <w:rPr>
                <w:sz w:val="20"/>
                <w:szCs w:val="20"/>
              </w:rPr>
              <w:t>ния № ОО-1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242F3" w:rsidRPr="00E3496A" w:rsidTr="000850FC">
        <w:trPr>
          <w:trHeight w:val="1980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F41D87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9A6376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B34F21" w:rsidRDefault="001242F3" w:rsidP="00B34F21">
            <w:pPr>
              <w:pStyle w:val="formattext"/>
              <w:spacing w:before="0" w:beforeAutospacing="0" w:after="0" w:afterAutospacing="0" w:line="216" w:lineRule="auto"/>
              <w:ind w:left="-59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B34F21">
              <w:rPr>
                <w:sz w:val="20"/>
                <w:szCs w:val="20"/>
              </w:rPr>
              <w:t>Доля обу</w:t>
            </w:r>
            <w:r w:rsidRPr="00B34F21">
              <w:rPr>
                <w:sz w:val="20"/>
                <w:szCs w:val="20"/>
              </w:rPr>
              <w:softHyphen/>
              <w:t>чаю</w:t>
            </w:r>
            <w:r w:rsidRPr="00B34F21">
              <w:rPr>
                <w:sz w:val="20"/>
                <w:szCs w:val="20"/>
              </w:rPr>
              <w:softHyphen/>
              <w:t>щихся, обе</w:t>
            </w:r>
            <w:r w:rsidRPr="00B34F21">
              <w:rPr>
                <w:sz w:val="20"/>
                <w:szCs w:val="20"/>
              </w:rPr>
              <w:t>с</w:t>
            </w:r>
            <w:r w:rsidRPr="00B34F21">
              <w:rPr>
                <w:sz w:val="20"/>
                <w:szCs w:val="20"/>
              </w:rPr>
              <w:t>печенных каче</w:t>
            </w:r>
            <w:r w:rsidRPr="00B34F21">
              <w:rPr>
                <w:sz w:val="20"/>
                <w:szCs w:val="20"/>
              </w:rPr>
              <w:softHyphen/>
              <w:t>ствен</w:t>
            </w:r>
            <w:r w:rsidRPr="00B34F21">
              <w:rPr>
                <w:sz w:val="20"/>
                <w:szCs w:val="20"/>
              </w:rPr>
              <w:softHyphen/>
              <w:t>ными услуг</w:t>
            </w:r>
            <w:r w:rsidRPr="00B34F21">
              <w:rPr>
                <w:sz w:val="20"/>
                <w:szCs w:val="20"/>
              </w:rPr>
              <w:t>а</w:t>
            </w:r>
            <w:r w:rsidRPr="00B34F21">
              <w:rPr>
                <w:sz w:val="20"/>
                <w:szCs w:val="20"/>
              </w:rPr>
              <w:t>ми школьного обра</w:t>
            </w:r>
            <w:r w:rsidRPr="00B34F21">
              <w:rPr>
                <w:sz w:val="20"/>
                <w:szCs w:val="20"/>
              </w:rPr>
              <w:softHyphen/>
              <w:t>зования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9A637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Прогре</w:t>
            </w:r>
            <w:r w:rsidRPr="003E23A1">
              <w:rPr>
                <w:sz w:val="20"/>
                <w:szCs w:val="20"/>
              </w:rPr>
              <w:t>с</w:t>
            </w:r>
            <w:r w:rsidRPr="003E23A1">
              <w:rPr>
                <w:sz w:val="20"/>
                <w:szCs w:val="20"/>
              </w:rPr>
              <w:t>сирующий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Ежего</w:t>
            </w:r>
            <w:r w:rsidRPr="003E23A1">
              <w:rPr>
                <w:sz w:val="20"/>
                <w:szCs w:val="20"/>
              </w:rPr>
              <w:t>д</w:t>
            </w:r>
            <w:r w:rsidRPr="003E23A1">
              <w:rPr>
                <w:sz w:val="20"/>
                <w:szCs w:val="20"/>
              </w:rPr>
              <w:t>но в срок до 15-го февраля года, следу</w:t>
            </w:r>
            <w:r w:rsidRPr="003E23A1">
              <w:rPr>
                <w:sz w:val="20"/>
                <w:szCs w:val="20"/>
              </w:rPr>
              <w:t>ю</w:t>
            </w:r>
            <w:r w:rsidRPr="003E23A1">
              <w:rPr>
                <w:sz w:val="20"/>
                <w:szCs w:val="20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П = (А / В) x 100%, где:</w:t>
            </w:r>
          </w:p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П - доля обучающихся общ</w:t>
            </w:r>
            <w:r w:rsidRPr="003E23A1">
              <w:rPr>
                <w:sz w:val="20"/>
                <w:szCs w:val="20"/>
              </w:rPr>
              <w:t>е</w:t>
            </w:r>
            <w:r w:rsidRPr="003E23A1">
              <w:rPr>
                <w:sz w:val="20"/>
                <w:szCs w:val="20"/>
              </w:rPr>
              <w:t>образовательных организаций Губкинского городского окр</w:t>
            </w:r>
            <w:r w:rsidRPr="003E23A1">
              <w:rPr>
                <w:sz w:val="20"/>
                <w:szCs w:val="20"/>
              </w:rPr>
              <w:t>у</w:t>
            </w:r>
            <w:r w:rsidRPr="003E23A1">
              <w:rPr>
                <w:sz w:val="20"/>
                <w:szCs w:val="20"/>
              </w:rPr>
              <w:t>га;</w:t>
            </w:r>
          </w:p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А - численность обучающихся общеобразовательных орган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>заций</w:t>
            </w:r>
            <w:r>
              <w:rPr>
                <w:sz w:val="20"/>
                <w:szCs w:val="20"/>
              </w:rPr>
              <w:t>,</w:t>
            </w:r>
            <w:r w:rsidRPr="003E23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обеспеченных качес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венными услугами школьного образования</w:t>
            </w:r>
            <w:r w:rsidRPr="003E23A1">
              <w:rPr>
                <w:sz w:val="20"/>
                <w:szCs w:val="20"/>
              </w:rPr>
              <w:t>;</w:t>
            </w:r>
          </w:p>
          <w:p w:rsidR="001242F3" w:rsidRPr="00F41D87" w:rsidRDefault="001242F3" w:rsidP="001242F3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E23A1">
              <w:rPr>
                <w:sz w:val="20"/>
                <w:szCs w:val="20"/>
              </w:rPr>
              <w:t>В - общая численность об</w:t>
            </w:r>
            <w:r w:rsidRPr="003E23A1">
              <w:rPr>
                <w:sz w:val="20"/>
                <w:szCs w:val="20"/>
              </w:rPr>
              <w:t>у</w:t>
            </w:r>
            <w:r w:rsidRPr="003E23A1">
              <w:rPr>
                <w:sz w:val="20"/>
                <w:szCs w:val="20"/>
              </w:rPr>
              <w:t>чающихся общеобразовател</w:t>
            </w:r>
            <w:r w:rsidRPr="003E23A1">
              <w:rPr>
                <w:sz w:val="20"/>
                <w:szCs w:val="20"/>
              </w:rPr>
              <w:t>ь</w:t>
            </w:r>
            <w:r w:rsidRPr="003E23A1">
              <w:rPr>
                <w:sz w:val="20"/>
                <w:szCs w:val="20"/>
              </w:rPr>
              <w:t>ных организаций. Данные формы федерального стат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>стического наблюдения</w:t>
            </w:r>
            <w:r>
              <w:rPr>
                <w:sz w:val="20"/>
                <w:szCs w:val="20"/>
              </w:rPr>
              <w:t xml:space="preserve"> </w:t>
            </w:r>
            <w:r w:rsidRPr="003E23A1">
              <w:rPr>
                <w:sz w:val="20"/>
                <w:szCs w:val="20"/>
              </w:rPr>
              <w:t xml:space="preserve"> </w:t>
            </w:r>
            <w:r w:rsidR="009A6376">
              <w:rPr>
                <w:sz w:val="20"/>
                <w:szCs w:val="20"/>
              </w:rPr>
              <w:br/>
            </w:r>
            <w:r w:rsidRPr="003E23A1">
              <w:rPr>
                <w:sz w:val="20"/>
                <w:szCs w:val="20"/>
              </w:rPr>
              <w:t>№ ОО-1 «Сведения об орган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>зации, осуществляющей обр</w:t>
            </w:r>
            <w:r w:rsidRPr="003E23A1">
              <w:rPr>
                <w:sz w:val="20"/>
                <w:szCs w:val="20"/>
              </w:rPr>
              <w:t>а</w:t>
            </w:r>
            <w:r w:rsidRPr="003E23A1">
              <w:rPr>
                <w:sz w:val="20"/>
                <w:szCs w:val="20"/>
              </w:rPr>
              <w:t>зовательную деятельность по образовательным программам начального общего, основного общего, среднего общего образования».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F41D87" w:rsidRDefault="001242F3" w:rsidP="001242F3">
            <w:pPr>
              <w:pStyle w:val="formattext"/>
              <w:spacing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E23A1">
              <w:rPr>
                <w:sz w:val="20"/>
                <w:szCs w:val="20"/>
              </w:rPr>
              <w:t>Численность обучающи</w:t>
            </w:r>
            <w:r w:rsidRPr="003E23A1">
              <w:rPr>
                <w:sz w:val="20"/>
                <w:szCs w:val="20"/>
              </w:rPr>
              <w:t>х</w:t>
            </w:r>
            <w:r w:rsidRPr="003E23A1">
              <w:rPr>
                <w:sz w:val="20"/>
                <w:szCs w:val="20"/>
              </w:rPr>
              <w:t>ся общео</w:t>
            </w:r>
            <w:r w:rsidRPr="003E23A1">
              <w:rPr>
                <w:sz w:val="20"/>
                <w:szCs w:val="20"/>
              </w:rPr>
              <w:t>б</w:t>
            </w:r>
            <w:r w:rsidRPr="003E23A1">
              <w:rPr>
                <w:sz w:val="20"/>
                <w:szCs w:val="20"/>
              </w:rPr>
              <w:t>разовател</w:t>
            </w:r>
            <w:r w:rsidRPr="003E23A1">
              <w:rPr>
                <w:sz w:val="20"/>
                <w:szCs w:val="20"/>
              </w:rPr>
              <w:t>ь</w:t>
            </w:r>
            <w:r w:rsidRPr="003E23A1">
              <w:rPr>
                <w:sz w:val="20"/>
                <w:szCs w:val="20"/>
              </w:rPr>
              <w:t>ных орган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 xml:space="preserve">заций, </w:t>
            </w:r>
            <w:r>
              <w:rPr>
                <w:sz w:val="20"/>
                <w:szCs w:val="20"/>
              </w:rPr>
              <w:t>обе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печенных качестве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ными усл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гами школ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F41D87" w:rsidRDefault="001242F3" w:rsidP="00B34F2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E23A1">
              <w:rPr>
                <w:sz w:val="20"/>
                <w:szCs w:val="20"/>
              </w:rPr>
              <w:t>Ведомстве</w:t>
            </w:r>
            <w:r w:rsidRPr="003E23A1">
              <w:rPr>
                <w:sz w:val="20"/>
                <w:szCs w:val="20"/>
              </w:rPr>
              <w:t>н</w:t>
            </w:r>
            <w:r w:rsidRPr="003E23A1">
              <w:rPr>
                <w:sz w:val="20"/>
                <w:szCs w:val="20"/>
              </w:rPr>
              <w:t>ный монит</w:t>
            </w:r>
            <w:r w:rsidRPr="003E23A1">
              <w:rPr>
                <w:sz w:val="20"/>
                <w:szCs w:val="20"/>
              </w:rPr>
              <w:t>о</w:t>
            </w:r>
            <w:r w:rsidRPr="003E23A1">
              <w:rPr>
                <w:sz w:val="20"/>
                <w:szCs w:val="20"/>
              </w:rPr>
              <w:t>ринг. Форма федеральн</w:t>
            </w:r>
            <w:r w:rsidRPr="003E23A1">
              <w:rPr>
                <w:sz w:val="20"/>
                <w:szCs w:val="20"/>
              </w:rPr>
              <w:t>о</w:t>
            </w:r>
            <w:r w:rsidRPr="003E23A1">
              <w:rPr>
                <w:sz w:val="20"/>
                <w:szCs w:val="20"/>
              </w:rPr>
              <w:t>го статист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>ческого наблюде</w:t>
            </w:r>
            <w:r w:rsidR="00B34F21">
              <w:rPr>
                <w:sz w:val="20"/>
                <w:szCs w:val="20"/>
              </w:rPr>
              <w:t>ния № ОО-1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F41D87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F41D87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13745F">
              <w:rPr>
                <w:sz w:val="20"/>
                <w:szCs w:val="20"/>
              </w:rPr>
              <w:t>Управл</w:t>
            </w:r>
            <w:r w:rsidRPr="0013745F">
              <w:rPr>
                <w:sz w:val="20"/>
                <w:szCs w:val="20"/>
              </w:rPr>
              <w:t>е</w:t>
            </w:r>
            <w:r w:rsidRPr="0013745F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 xml:space="preserve">е </w:t>
            </w:r>
            <w:r w:rsidRPr="0013745F">
              <w:rPr>
                <w:sz w:val="20"/>
                <w:szCs w:val="20"/>
              </w:rPr>
              <w:t>обр</w:t>
            </w:r>
            <w:r w:rsidRPr="0013745F">
              <w:rPr>
                <w:sz w:val="20"/>
                <w:szCs w:val="20"/>
              </w:rPr>
              <w:t>а</w:t>
            </w:r>
            <w:r w:rsidRPr="0013745F">
              <w:rPr>
                <w:sz w:val="20"/>
                <w:szCs w:val="20"/>
              </w:rPr>
              <w:t>зования админис</w:t>
            </w:r>
            <w:r w:rsidRPr="0013745F">
              <w:rPr>
                <w:sz w:val="20"/>
                <w:szCs w:val="20"/>
              </w:rPr>
              <w:t>т</w:t>
            </w:r>
            <w:r w:rsidRPr="0013745F">
              <w:rPr>
                <w:sz w:val="20"/>
                <w:szCs w:val="20"/>
              </w:rPr>
              <w:t>рации Гу</w:t>
            </w:r>
            <w:r w:rsidRPr="0013745F">
              <w:rPr>
                <w:sz w:val="20"/>
                <w:szCs w:val="20"/>
              </w:rPr>
              <w:t>б</w:t>
            </w:r>
            <w:r w:rsidRPr="0013745F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F41D87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E23A1">
              <w:rPr>
                <w:sz w:val="20"/>
                <w:szCs w:val="20"/>
              </w:rPr>
              <w:t>В срок до 15-го февраля года, следу</w:t>
            </w:r>
            <w:r w:rsidRPr="003E23A1">
              <w:rPr>
                <w:sz w:val="20"/>
                <w:szCs w:val="20"/>
              </w:rPr>
              <w:t>ю</w:t>
            </w:r>
            <w:r w:rsidRPr="003E23A1">
              <w:rPr>
                <w:sz w:val="20"/>
                <w:szCs w:val="20"/>
              </w:rPr>
              <w:t>щего за отчетным годом</w:t>
            </w:r>
          </w:p>
        </w:tc>
      </w:tr>
      <w:tr w:rsidR="001242F3" w:rsidRPr="00E3496A" w:rsidTr="000850FC">
        <w:trPr>
          <w:trHeight w:val="2160"/>
        </w:trPr>
        <w:tc>
          <w:tcPr>
            <w:tcW w:w="47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0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A2BD6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9A637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3E23A1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3E23A1" w:rsidRDefault="001242F3" w:rsidP="001242F3">
            <w:pPr>
              <w:pStyle w:val="formattext"/>
              <w:spacing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3E23A1">
              <w:rPr>
                <w:sz w:val="20"/>
                <w:szCs w:val="20"/>
              </w:rPr>
              <w:t>Общая чи</w:t>
            </w:r>
            <w:r w:rsidRPr="003E23A1">
              <w:rPr>
                <w:sz w:val="20"/>
                <w:szCs w:val="20"/>
              </w:rPr>
              <w:t>с</w:t>
            </w:r>
            <w:r w:rsidRPr="003E23A1">
              <w:rPr>
                <w:sz w:val="20"/>
                <w:szCs w:val="20"/>
              </w:rPr>
              <w:t>ленность обучающи</w:t>
            </w:r>
            <w:r w:rsidRPr="003E23A1">
              <w:rPr>
                <w:sz w:val="20"/>
                <w:szCs w:val="20"/>
              </w:rPr>
              <w:t>х</w:t>
            </w:r>
            <w:r w:rsidRPr="003E23A1">
              <w:rPr>
                <w:sz w:val="20"/>
                <w:szCs w:val="20"/>
              </w:rPr>
              <w:t>ся общео</w:t>
            </w:r>
            <w:r w:rsidRPr="003E23A1">
              <w:rPr>
                <w:sz w:val="20"/>
                <w:szCs w:val="20"/>
              </w:rPr>
              <w:t>б</w:t>
            </w:r>
            <w:r w:rsidRPr="003E23A1">
              <w:rPr>
                <w:sz w:val="20"/>
                <w:szCs w:val="20"/>
              </w:rPr>
              <w:t>разовател</w:t>
            </w:r>
            <w:r w:rsidRPr="003E23A1">
              <w:rPr>
                <w:sz w:val="20"/>
                <w:szCs w:val="20"/>
              </w:rPr>
              <w:t>ь</w:t>
            </w:r>
            <w:r w:rsidRPr="003E23A1">
              <w:rPr>
                <w:sz w:val="20"/>
                <w:szCs w:val="20"/>
              </w:rPr>
              <w:t>ных орган</w:t>
            </w:r>
            <w:r w:rsidRPr="003E23A1">
              <w:rPr>
                <w:sz w:val="20"/>
                <w:szCs w:val="20"/>
              </w:rPr>
              <w:t>и</w:t>
            </w:r>
            <w:r w:rsidRPr="003E23A1">
              <w:rPr>
                <w:sz w:val="20"/>
                <w:szCs w:val="20"/>
              </w:rPr>
              <w:t xml:space="preserve">заций 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F41D87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F41D87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F41D87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F41D87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</w:tr>
      <w:tr w:rsidR="001242F3" w:rsidRPr="00E3496A" w:rsidTr="000850FC">
        <w:trPr>
          <w:trHeight w:val="379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4.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Доля общ</w:t>
            </w:r>
            <w:r w:rsidRPr="001242F3">
              <w:rPr>
                <w:sz w:val="20"/>
                <w:szCs w:val="20"/>
              </w:rPr>
              <w:t>е</w:t>
            </w:r>
            <w:r w:rsidRPr="001242F3">
              <w:rPr>
                <w:sz w:val="20"/>
                <w:szCs w:val="20"/>
              </w:rPr>
              <w:t>образов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тельных о</w:t>
            </w:r>
            <w:r w:rsidRPr="001242F3">
              <w:rPr>
                <w:sz w:val="20"/>
                <w:szCs w:val="20"/>
              </w:rPr>
              <w:t>р</w:t>
            </w:r>
            <w:r w:rsidRPr="001242F3">
              <w:rPr>
                <w:sz w:val="20"/>
                <w:szCs w:val="20"/>
              </w:rPr>
              <w:t>ганизаций, оснащенных в целях вн</w:t>
            </w:r>
            <w:r w:rsidRPr="001242F3">
              <w:rPr>
                <w:sz w:val="20"/>
                <w:szCs w:val="20"/>
              </w:rPr>
              <w:t>е</w:t>
            </w:r>
            <w:r w:rsidRPr="001242F3">
              <w:rPr>
                <w:sz w:val="20"/>
                <w:szCs w:val="20"/>
              </w:rPr>
              <w:t>дрения ци</w:t>
            </w:r>
            <w:r w:rsidRPr="001242F3">
              <w:rPr>
                <w:sz w:val="20"/>
                <w:szCs w:val="20"/>
              </w:rPr>
              <w:t>ф</w:t>
            </w:r>
            <w:r w:rsidRPr="001242F3">
              <w:rPr>
                <w:sz w:val="20"/>
                <w:szCs w:val="20"/>
              </w:rPr>
              <w:t>ровой обр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зовательной среды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9A637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9A6376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Прогре</w:t>
            </w:r>
            <w:r w:rsidRPr="001242F3">
              <w:rPr>
                <w:sz w:val="20"/>
                <w:szCs w:val="20"/>
              </w:rPr>
              <w:t>с</w:t>
            </w:r>
            <w:r w:rsidRPr="001242F3">
              <w:rPr>
                <w:sz w:val="20"/>
                <w:szCs w:val="20"/>
              </w:rPr>
              <w:t>сирующий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1242F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Ежеква</w:t>
            </w:r>
            <w:r w:rsidRPr="001242F3">
              <w:rPr>
                <w:sz w:val="20"/>
                <w:szCs w:val="20"/>
              </w:rPr>
              <w:t>р</w:t>
            </w:r>
            <w:r w:rsidRPr="001242F3">
              <w:rPr>
                <w:sz w:val="20"/>
                <w:szCs w:val="20"/>
              </w:rPr>
              <w:t>тально, в срок не позднее 3-го р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бочего дня м</w:t>
            </w:r>
            <w:r w:rsidRPr="001242F3">
              <w:rPr>
                <w:sz w:val="20"/>
                <w:szCs w:val="20"/>
              </w:rPr>
              <w:t>е</w:t>
            </w:r>
            <w:r w:rsidRPr="001242F3">
              <w:rPr>
                <w:sz w:val="20"/>
                <w:szCs w:val="20"/>
              </w:rPr>
              <w:t>сяца, следу</w:t>
            </w:r>
            <w:r w:rsidRPr="001242F3">
              <w:rPr>
                <w:sz w:val="20"/>
                <w:szCs w:val="20"/>
              </w:rPr>
              <w:t>ю</w:t>
            </w:r>
            <w:r w:rsidRPr="001242F3">
              <w:rPr>
                <w:sz w:val="20"/>
                <w:szCs w:val="20"/>
              </w:rPr>
              <w:t>щего за отчетным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CF3759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Fцос = (X / Y) x 100%, где:</w:t>
            </w:r>
          </w:p>
          <w:p w:rsidR="001242F3" w:rsidRPr="001242F3" w:rsidRDefault="001242F3" w:rsidP="00CF3759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Fцос - доля общеобразов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тельных организаций, осн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щенных в целях внедрения цифровой образовательной среды, процент;</w:t>
            </w:r>
          </w:p>
          <w:p w:rsidR="001242F3" w:rsidRPr="001242F3" w:rsidRDefault="001242F3" w:rsidP="00CF3759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X - число общеобразовател</w:t>
            </w:r>
            <w:r w:rsidRPr="001242F3">
              <w:rPr>
                <w:sz w:val="20"/>
                <w:szCs w:val="20"/>
              </w:rPr>
              <w:t>ь</w:t>
            </w:r>
            <w:r w:rsidRPr="001242F3">
              <w:rPr>
                <w:sz w:val="20"/>
                <w:szCs w:val="20"/>
              </w:rPr>
              <w:t>ных организаций, оснаще</w:t>
            </w:r>
            <w:r w:rsidRPr="001242F3">
              <w:rPr>
                <w:sz w:val="20"/>
                <w:szCs w:val="20"/>
              </w:rPr>
              <w:t>н</w:t>
            </w:r>
            <w:r w:rsidRPr="001242F3">
              <w:rPr>
                <w:sz w:val="20"/>
                <w:szCs w:val="20"/>
              </w:rPr>
              <w:t>ных в целях внедрения ци</w:t>
            </w:r>
            <w:r w:rsidRPr="001242F3">
              <w:rPr>
                <w:sz w:val="20"/>
                <w:szCs w:val="20"/>
              </w:rPr>
              <w:t>ф</w:t>
            </w:r>
            <w:r w:rsidRPr="001242F3">
              <w:rPr>
                <w:sz w:val="20"/>
                <w:szCs w:val="20"/>
              </w:rPr>
              <w:t>ровой образовательной среды, единиц;</w:t>
            </w:r>
          </w:p>
          <w:p w:rsidR="001242F3" w:rsidRPr="001242F3" w:rsidRDefault="001242F3" w:rsidP="001242F3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Y - общее число общеобраз</w:t>
            </w:r>
            <w:r w:rsidRPr="001242F3">
              <w:rPr>
                <w:sz w:val="20"/>
                <w:szCs w:val="20"/>
              </w:rPr>
              <w:t>о</w:t>
            </w:r>
            <w:r w:rsidRPr="001242F3">
              <w:rPr>
                <w:sz w:val="20"/>
                <w:szCs w:val="20"/>
              </w:rPr>
              <w:t>вательных организаций в соответствии с формой № ОО-1, единиц. Показатель отраж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ет количество общеобразов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тельных организаций, осн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щенных в целях внедрения цифровой образовательной среды, нарастающим итогом с начала реализации федерал</w:t>
            </w:r>
            <w:r w:rsidRPr="001242F3">
              <w:rPr>
                <w:sz w:val="20"/>
                <w:szCs w:val="20"/>
              </w:rPr>
              <w:t>ь</w:t>
            </w:r>
            <w:r w:rsidRPr="001242F3">
              <w:rPr>
                <w:sz w:val="20"/>
                <w:szCs w:val="20"/>
              </w:rPr>
              <w:t>ного проекта «Цифровая о</w:t>
            </w:r>
            <w:r w:rsidRPr="001242F3">
              <w:rPr>
                <w:sz w:val="20"/>
                <w:szCs w:val="20"/>
              </w:rPr>
              <w:t>б</w:t>
            </w:r>
            <w:r w:rsidRPr="001242F3">
              <w:rPr>
                <w:sz w:val="20"/>
                <w:szCs w:val="20"/>
              </w:rPr>
              <w:t>разовательная среда» наци</w:t>
            </w:r>
            <w:r w:rsidRPr="001242F3">
              <w:rPr>
                <w:sz w:val="20"/>
                <w:szCs w:val="20"/>
              </w:rPr>
              <w:t>о</w:t>
            </w:r>
            <w:r w:rsidRPr="001242F3">
              <w:rPr>
                <w:sz w:val="20"/>
                <w:szCs w:val="20"/>
              </w:rPr>
              <w:lastRenderedPageBreak/>
              <w:t>нального проекта «Образов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ние». Данные отчета о ходе реализации регионального проекта «Современная шк</w:t>
            </w:r>
            <w:r w:rsidRPr="001242F3">
              <w:rPr>
                <w:sz w:val="20"/>
                <w:szCs w:val="20"/>
              </w:rPr>
              <w:t>о</w:t>
            </w:r>
            <w:r w:rsidRPr="001242F3">
              <w:rPr>
                <w:sz w:val="20"/>
                <w:szCs w:val="20"/>
              </w:rPr>
              <w:t>ла» национального проекта «Образование» в ГИИС «Электронный бюджет».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lastRenderedPageBreak/>
              <w:t>Число о</w:t>
            </w:r>
            <w:r w:rsidRPr="001242F3">
              <w:rPr>
                <w:sz w:val="20"/>
                <w:szCs w:val="20"/>
              </w:rPr>
              <w:t>б</w:t>
            </w:r>
            <w:r w:rsidRPr="001242F3">
              <w:rPr>
                <w:sz w:val="20"/>
                <w:szCs w:val="20"/>
              </w:rPr>
              <w:t>щеобразов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тельных о</w:t>
            </w:r>
            <w:r w:rsidRPr="001242F3">
              <w:rPr>
                <w:sz w:val="20"/>
                <w:szCs w:val="20"/>
              </w:rPr>
              <w:t>р</w:t>
            </w:r>
            <w:r w:rsidRPr="001242F3">
              <w:rPr>
                <w:sz w:val="20"/>
                <w:szCs w:val="20"/>
              </w:rPr>
              <w:t>ганизаций, оснащенных в целях вн</w:t>
            </w:r>
            <w:r w:rsidRPr="001242F3">
              <w:rPr>
                <w:sz w:val="20"/>
                <w:szCs w:val="20"/>
              </w:rPr>
              <w:t>е</w:t>
            </w:r>
            <w:r w:rsidRPr="001242F3">
              <w:rPr>
                <w:sz w:val="20"/>
                <w:szCs w:val="20"/>
              </w:rPr>
              <w:t>дрения ци</w:t>
            </w:r>
            <w:r w:rsidRPr="001242F3">
              <w:rPr>
                <w:sz w:val="20"/>
                <w:szCs w:val="20"/>
              </w:rPr>
              <w:t>ф</w:t>
            </w:r>
            <w:r w:rsidRPr="001242F3">
              <w:rPr>
                <w:sz w:val="20"/>
                <w:szCs w:val="20"/>
              </w:rPr>
              <w:t>ровой обр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1242F3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Ведомстве</w:t>
            </w:r>
            <w:r w:rsidRPr="001242F3">
              <w:rPr>
                <w:sz w:val="20"/>
                <w:szCs w:val="20"/>
              </w:rPr>
              <w:t>н</w:t>
            </w:r>
            <w:r w:rsidRPr="001242F3">
              <w:rPr>
                <w:sz w:val="20"/>
                <w:szCs w:val="20"/>
              </w:rPr>
              <w:t>ный монит</w:t>
            </w:r>
            <w:r w:rsidRPr="001242F3">
              <w:rPr>
                <w:sz w:val="20"/>
                <w:szCs w:val="20"/>
              </w:rPr>
              <w:t>о</w:t>
            </w:r>
            <w:r w:rsidRPr="001242F3">
              <w:rPr>
                <w:sz w:val="20"/>
                <w:szCs w:val="20"/>
              </w:rPr>
              <w:t>ринг</w:t>
            </w:r>
          </w:p>
          <w:p w:rsidR="001242F3" w:rsidRPr="001242F3" w:rsidRDefault="001242F3" w:rsidP="001242F3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Для автом</w:t>
            </w:r>
            <w:r w:rsidRPr="001242F3">
              <w:rPr>
                <w:sz w:val="20"/>
                <w:szCs w:val="20"/>
              </w:rPr>
              <w:t>а</w:t>
            </w:r>
            <w:r w:rsidRPr="001242F3">
              <w:rPr>
                <w:sz w:val="20"/>
                <w:szCs w:val="20"/>
              </w:rPr>
              <w:t>тизации процесса данные для расчета агрегирую</w:t>
            </w:r>
            <w:r w:rsidRPr="001242F3">
              <w:rPr>
                <w:sz w:val="20"/>
                <w:szCs w:val="20"/>
              </w:rPr>
              <w:t>т</w:t>
            </w:r>
            <w:r w:rsidRPr="001242F3">
              <w:rPr>
                <w:sz w:val="20"/>
                <w:szCs w:val="20"/>
              </w:rPr>
              <w:t>ся в системе управления проектной деятельн</w:t>
            </w:r>
            <w:r w:rsidRPr="001242F3">
              <w:rPr>
                <w:sz w:val="20"/>
                <w:szCs w:val="20"/>
              </w:rPr>
              <w:t>о</w:t>
            </w:r>
            <w:r w:rsidRPr="001242F3">
              <w:rPr>
                <w:sz w:val="20"/>
                <w:szCs w:val="20"/>
              </w:rPr>
              <w:t>стью наци</w:t>
            </w:r>
            <w:r w:rsidRPr="001242F3">
              <w:rPr>
                <w:sz w:val="20"/>
                <w:szCs w:val="20"/>
              </w:rPr>
              <w:t>о</w:t>
            </w:r>
            <w:r w:rsidRPr="001242F3">
              <w:rPr>
                <w:sz w:val="20"/>
                <w:szCs w:val="20"/>
              </w:rPr>
              <w:t>нального проекта «Образов</w:t>
            </w:r>
            <w:r w:rsidRPr="001242F3">
              <w:rPr>
                <w:sz w:val="20"/>
                <w:szCs w:val="20"/>
              </w:rPr>
              <w:t>а</w:t>
            </w:r>
            <w:r w:rsidR="00B34F21">
              <w:rPr>
                <w:sz w:val="20"/>
                <w:szCs w:val="20"/>
              </w:rPr>
              <w:t>ние»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2.12.E.7.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Управл</w:t>
            </w:r>
            <w:r w:rsidRPr="0013745F">
              <w:rPr>
                <w:sz w:val="20"/>
                <w:szCs w:val="20"/>
              </w:rPr>
              <w:t>е</w:t>
            </w:r>
            <w:r w:rsidRPr="0013745F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 xml:space="preserve">е </w:t>
            </w:r>
            <w:r w:rsidRPr="0013745F">
              <w:rPr>
                <w:sz w:val="20"/>
                <w:szCs w:val="20"/>
              </w:rPr>
              <w:t>обр</w:t>
            </w:r>
            <w:r w:rsidRPr="0013745F">
              <w:rPr>
                <w:sz w:val="20"/>
                <w:szCs w:val="20"/>
              </w:rPr>
              <w:t>а</w:t>
            </w:r>
            <w:r w:rsidRPr="0013745F">
              <w:rPr>
                <w:sz w:val="20"/>
                <w:szCs w:val="20"/>
              </w:rPr>
              <w:t>зования админис</w:t>
            </w:r>
            <w:r w:rsidRPr="0013745F">
              <w:rPr>
                <w:sz w:val="20"/>
                <w:szCs w:val="20"/>
              </w:rPr>
              <w:t>т</w:t>
            </w:r>
            <w:r w:rsidRPr="0013745F">
              <w:rPr>
                <w:sz w:val="20"/>
                <w:szCs w:val="20"/>
              </w:rPr>
              <w:t>рации Гу</w:t>
            </w:r>
            <w:r w:rsidRPr="0013745F">
              <w:rPr>
                <w:sz w:val="20"/>
                <w:szCs w:val="20"/>
              </w:rPr>
              <w:t>б</w:t>
            </w:r>
            <w:r w:rsidRPr="0013745F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BC0290" w:rsidP="001242F3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hyperlink r:id="rId27" w:anchor="64U0IK" w:history="1"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>Приказ Мин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>и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 xml:space="preserve">стерства просвещения Российской Федерации от 20 мая 2021 года  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br/>
                <w:t>№ 262 «Об утверждении методик ра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>с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>чета показат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>е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>лей федерал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>ь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>ных проектов национальн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>о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>го проекта «Образов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>а</w:t>
              </w:r>
              <w:r w:rsidR="001242F3" w:rsidRPr="001242F3">
                <w:rPr>
                  <w:rStyle w:val="af2"/>
                  <w:color w:val="auto"/>
                  <w:sz w:val="20"/>
                  <w:szCs w:val="20"/>
                  <w:u w:val="none"/>
                </w:rPr>
                <w:t xml:space="preserve">ние» </w:t>
              </w:r>
            </w:hyperlink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В срок до 15-го февраля года, следу</w:t>
            </w:r>
            <w:r w:rsidRPr="001242F3">
              <w:rPr>
                <w:sz w:val="20"/>
                <w:szCs w:val="20"/>
              </w:rPr>
              <w:t>ю</w:t>
            </w:r>
            <w:r w:rsidRPr="001242F3">
              <w:rPr>
                <w:sz w:val="20"/>
                <w:szCs w:val="20"/>
              </w:rPr>
              <w:t>щего за отчетным годом</w:t>
            </w:r>
          </w:p>
        </w:tc>
      </w:tr>
      <w:tr w:rsidR="001242F3" w:rsidRPr="00E3496A" w:rsidTr="000850FC">
        <w:tc>
          <w:tcPr>
            <w:tcW w:w="4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CF3759">
            <w:pPr>
              <w:spacing w:line="216" w:lineRule="auto"/>
              <w:ind w:left="-83" w:right="-154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1242F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Общее чи</w:t>
            </w:r>
            <w:r w:rsidRPr="001242F3">
              <w:rPr>
                <w:sz w:val="20"/>
                <w:szCs w:val="20"/>
              </w:rPr>
              <w:t>с</w:t>
            </w:r>
            <w:r w:rsidRPr="001242F3">
              <w:rPr>
                <w:sz w:val="20"/>
                <w:szCs w:val="20"/>
              </w:rPr>
              <w:t>ло общео</w:t>
            </w:r>
            <w:r w:rsidRPr="001242F3">
              <w:rPr>
                <w:sz w:val="20"/>
                <w:szCs w:val="20"/>
              </w:rPr>
              <w:t>б</w:t>
            </w:r>
            <w:r w:rsidRPr="001242F3">
              <w:rPr>
                <w:sz w:val="20"/>
                <w:szCs w:val="20"/>
              </w:rPr>
              <w:t>разовател</w:t>
            </w:r>
            <w:r w:rsidRPr="001242F3">
              <w:rPr>
                <w:sz w:val="20"/>
                <w:szCs w:val="20"/>
              </w:rPr>
              <w:t>ь</w:t>
            </w:r>
            <w:r w:rsidRPr="001242F3">
              <w:rPr>
                <w:sz w:val="20"/>
                <w:szCs w:val="20"/>
              </w:rPr>
              <w:t>ных орган</w:t>
            </w:r>
            <w:r w:rsidRPr="001242F3">
              <w:rPr>
                <w:sz w:val="20"/>
                <w:szCs w:val="20"/>
              </w:rPr>
              <w:t>и</w:t>
            </w:r>
            <w:r w:rsidRPr="001242F3">
              <w:rPr>
                <w:sz w:val="20"/>
                <w:szCs w:val="20"/>
              </w:rPr>
              <w:t>заций в с</w:t>
            </w:r>
            <w:r w:rsidRPr="001242F3">
              <w:rPr>
                <w:sz w:val="20"/>
                <w:szCs w:val="20"/>
              </w:rPr>
              <w:t>о</w:t>
            </w:r>
            <w:r w:rsidRPr="001242F3">
              <w:rPr>
                <w:sz w:val="20"/>
                <w:szCs w:val="20"/>
              </w:rPr>
              <w:lastRenderedPageBreak/>
              <w:t xml:space="preserve">ответствии с формой </w:t>
            </w:r>
            <w:r>
              <w:rPr>
                <w:sz w:val="20"/>
                <w:szCs w:val="20"/>
              </w:rPr>
              <w:br/>
              <w:t xml:space="preserve">№ </w:t>
            </w:r>
            <w:r w:rsidRPr="001242F3">
              <w:rPr>
                <w:sz w:val="20"/>
                <w:szCs w:val="20"/>
              </w:rPr>
              <w:t>ОО-1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1242F3" w:rsidRDefault="001242F3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lastRenderedPageBreak/>
              <w:t>Форма фед</w:t>
            </w:r>
            <w:r w:rsidRPr="001242F3">
              <w:rPr>
                <w:sz w:val="20"/>
                <w:szCs w:val="20"/>
              </w:rPr>
              <w:t>е</w:t>
            </w:r>
            <w:r w:rsidRPr="001242F3">
              <w:rPr>
                <w:sz w:val="20"/>
                <w:szCs w:val="20"/>
              </w:rPr>
              <w:t>рального стат</w:t>
            </w:r>
            <w:r w:rsidRPr="001242F3">
              <w:rPr>
                <w:sz w:val="20"/>
                <w:szCs w:val="20"/>
              </w:rPr>
              <w:t>и</w:t>
            </w:r>
            <w:r w:rsidRPr="001242F3">
              <w:rPr>
                <w:sz w:val="20"/>
                <w:szCs w:val="20"/>
              </w:rPr>
              <w:t>стич</w:t>
            </w:r>
            <w:r w:rsidRPr="001242F3">
              <w:rPr>
                <w:sz w:val="20"/>
                <w:szCs w:val="20"/>
              </w:rPr>
              <w:t>е</w:t>
            </w:r>
            <w:r w:rsidRPr="001242F3">
              <w:rPr>
                <w:sz w:val="20"/>
                <w:szCs w:val="20"/>
              </w:rPr>
              <w:lastRenderedPageBreak/>
              <w:t>ского набл</w:t>
            </w:r>
            <w:r w:rsidRPr="001242F3">
              <w:rPr>
                <w:sz w:val="20"/>
                <w:szCs w:val="20"/>
              </w:rPr>
              <w:t>ю</w:t>
            </w:r>
            <w:r w:rsidRPr="001242F3">
              <w:rPr>
                <w:sz w:val="20"/>
                <w:szCs w:val="20"/>
              </w:rPr>
              <w:t xml:space="preserve">дения </w:t>
            </w:r>
            <w:r>
              <w:rPr>
                <w:sz w:val="20"/>
                <w:szCs w:val="20"/>
              </w:rPr>
              <w:br/>
            </w:r>
            <w:r w:rsidRPr="001242F3">
              <w:rPr>
                <w:sz w:val="20"/>
                <w:szCs w:val="20"/>
              </w:rPr>
              <w:t>№ ОО-1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42F3" w:rsidRPr="00E3496A" w:rsidRDefault="001242F3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A6376" w:rsidRPr="00E3496A" w:rsidTr="000850FC">
        <w:trPr>
          <w:trHeight w:val="2313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D70A0C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9A6376" w:rsidRDefault="009A6376" w:rsidP="009A6376">
            <w:pPr>
              <w:pStyle w:val="formattext"/>
              <w:spacing w:before="0" w:beforeAutospacing="0" w:after="0" w:afterAutospacing="0" w:line="216" w:lineRule="auto"/>
              <w:ind w:left="-200" w:right="-149" w:firstLine="141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9A6376">
              <w:rPr>
                <w:sz w:val="20"/>
                <w:szCs w:val="20"/>
              </w:rPr>
              <w:t>Доля общеобр</w:t>
            </w:r>
            <w:r w:rsidRPr="009A6376">
              <w:rPr>
                <w:sz w:val="20"/>
                <w:szCs w:val="20"/>
              </w:rPr>
              <w:t>а</w:t>
            </w:r>
            <w:r w:rsidRPr="009A6376">
              <w:rPr>
                <w:sz w:val="20"/>
                <w:szCs w:val="20"/>
              </w:rPr>
              <w:t>зовательных организаций, оснащенных учебным, техн</w:t>
            </w:r>
            <w:r w:rsidRPr="009A6376">
              <w:rPr>
                <w:sz w:val="20"/>
                <w:szCs w:val="20"/>
              </w:rPr>
              <w:t>о</w:t>
            </w:r>
            <w:r w:rsidRPr="009A6376">
              <w:rPr>
                <w:sz w:val="20"/>
                <w:szCs w:val="20"/>
              </w:rPr>
              <w:t xml:space="preserve">логическим оборудованием </w:t>
            </w:r>
            <w:r>
              <w:rPr>
                <w:sz w:val="20"/>
                <w:szCs w:val="20"/>
              </w:rPr>
              <w:br/>
            </w:r>
            <w:r w:rsidRPr="009A6376">
              <w:rPr>
                <w:sz w:val="20"/>
                <w:szCs w:val="20"/>
              </w:rPr>
              <w:t>и мебелью после капитального ремонта, от общего количес</w:t>
            </w:r>
            <w:r w:rsidRPr="009A6376">
              <w:rPr>
                <w:sz w:val="20"/>
                <w:szCs w:val="20"/>
              </w:rPr>
              <w:t>т</w:t>
            </w:r>
            <w:r w:rsidRPr="009A6376">
              <w:rPr>
                <w:sz w:val="20"/>
                <w:szCs w:val="20"/>
              </w:rPr>
              <w:t>ва требующих оснащения уче</w:t>
            </w:r>
            <w:r w:rsidRPr="009A6376">
              <w:rPr>
                <w:sz w:val="20"/>
                <w:szCs w:val="20"/>
              </w:rPr>
              <w:t>б</w:t>
            </w:r>
            <w:r w:rsidRPr="009A6376">
              <w:rPr>
                <w:sz w:val="20"/>
                <w:szCs w:val="20"/>
              </w:rPr>
              <w:t>ным, технолог</w:t>
            </w:r>
            <w:r w:rsidRPr="009A6376">
              <w:rPr>
                <w:sz w:val="20"/>
                <w:szCs w:val="20"/>
              </w:rPr>
              <w:t>и</w:t>
            </w:r>
            <w:r w:rsidRPr="009A6376">
              <w:rPr>
                <w:sz w:val="20"/>
                <w:szCs w:val="20"/>
              </w:rPr>
              <w:t>ческим оборуд</w:t>
            </w:r>
            <w:r w:rsidRPr="009A6376">
              <w:rPr>
                <w:sz w:val="20"/>
                <w:szCs w:val="20"/>
              </w:rPr>
              <w:t>о</w:t>
            </w:r>
            <w:r w:rsidRPr="009A6376">
              <w:rPr>
                <w:sz w:val="20"/>
                <w:szCs w:val="20"/>
              </w:rPr>
              <w:t>ванием и меб</w:t>
            </w:r>
            <w:r w:rsidRPr="009A6376">
              <w:rPr>
                <w:sz w:val="20"/>
                <w:szCs w:val="20"/>
              </w:rPr>
              <w:t>е</w:t>
            </w:r>
            <w:r w:rsidRPr="009A6376">
              <w:rPr>
                <w:sz w:val="20"/>
                <w:szCs w:val="20"/>
              </w:rPr>
              <w:t>лью от общего количества общеобразов</w:t>
            </w:r>
            <w:r w:rsidRPr="009A6376">
              <w:rPr>
                <w:sz w:val="20"/>
                <w:szCs w:val="20"/>
              </w:rPr>
              <w:t>а</w:t>
            </w:r>
            <w:r w:rsidRPr="009A6376">
              <w:rPr>
                <w:sz w:val="20"/>
                <w:szCs w:val="20"/>
              </w:rPr>
              <w:t>тельных орган</w:t>
            </w:r>
            <w:r w:rsidRPr="009A6376">
              <w:rPr>
                <w:sz w:val="20"/>
                <w:szCs w:val="20"/>
              </w:rPr>
              <w:t>и</w:t>
            </w:r>
            <w:r w:rsidRPr="009A6376">
              <w:rPr>
                <w:sz w:val="20"/>
                <w:szCs w:val="20"/>
              </w:rPr>
              <w:t>заций  капитал</w:t>
            </w:r>
            <w:r w:rsidRPr="009A6376">
              <w:rPr>
                <w:sz w:val="20"/>
                <w:szCs w:val="20"/>
              </w:rPr>
              <w:t>ь</w:t>
            </w:r>
            <w:r w:rsidRPr="009A6376">
              <w:rPr>
                <w:sz w:val="20"/>
                <w:szCs w:val="20"/>
              </w:rPr>
              <w:t>но отремонтир</w:t>
            </w:r>
            <w:r w:rsidRPr="009A6376">
              <w:rPr>
                <w:sz w:val="20"/>
                <w:szCs w:val="20"/>
              </w:rPr>
              <w:t>о</w:t>
            </w:r>
            <w:r w:rsidRPr="009A6376">
              <w:rPr>
                <w:sz w:val="20"/>
                <w:szCs w:val="20"/>
              </w:rPr>
              <w:t>ванных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1242F3" w:rsidRDefault="009A6376" w:rsidP="00FB225D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1242F3" w:rsidRDefault="009A6376" w:rsidP="00FB225D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1242F3">
              <w:rPr>
                <w:sz w:val="20"/>
                <w:szCs w:val="20"/>
              </w:rPr>
              <w:t>Прогре</w:t>
            </w:r>
            <w:r w:rsidRPr="001242F3">
              <w:rPr>
                <w:sz w:val="20"/>
                <w:szCs w:val="20"/>
              </w:rPr>
              <w:t>с</w:t>
            </w:r>
            <w:r w:rsidRPr="001242F3">
              <w:rPr>
                <w:sz w:val="20"/>
                <w:szCs w:val="20"/>
              </w:rPr>
              <w:t>сирующий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F41D87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0850FC" w:rsidRDefault="009A6376" w:rsidP="009A6376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Оус = (X / Y) x 100%, где:</w:t>
            </w:r>
          </w:p>
          <w:p w:rsidR="009A6376" w:rsidRPr="000850FC" w:rsidRDefault="009A6376" w:rsidP="009A6376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 xml:space="preserve">Оус - </w:t>
            </w:r>
            <w:r w:rsidRPr="000850FC">
              <w:rPr>
                <w:sz w:val="18"/>
                <w:szCs w:val="18"/>
              </w:rPr>
              <w:t xml:space="preserve">доля общеобразовательных </w:t>
            </w:r>
            <w:r w:rsidRPr="000850FC">
              <w:rPr>
                <w:sz w:val="20"/>
                <w:szCs w:val="20"/>
              </w:rPr>
              <w:t>организаций, оснащенных учебным, технологическим оборудованием и мебелью после капитального ремонта, процент;</w:t>
            </w:r>
          </w:p>
          <w:p w:rsidR="009A6376" w:rsidRPr="000850FC" w:rsidRDefault="009A6376" w:rsidP="009A6376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X - число общеобразовател</w:t>
            </w:r>
            <w:r w:rsidRPr="000850FC">
              <w:rPr>
                <w:sz w:val="20"/>
                <w:szCs w:val="20"/>
              </w:rPr>
              <w:t>ь</w:t>
            </w:r>
            <w:r w:rsidRPr="000850FC">
              <w:rPr>
                <w:sz w:val="20"/>
                <w:szCs w:val="20"/>
              </w:rPr>
              <w:t>ных организаций, оснаще</w:t>
            </w:r>
            <w:r w:rsidRPr="000850FC">
              <w:rPr>
                <w:sz w:val="20"/>
                <w:szCs w:val="20"/>
              </w:rPr>
              <w:t>н</w:t>
            </w:r>
            <w:r w:rsidRPr="000850FC">
              <w:rPr>
                <w:sz w:val="20"/>
                <w:szCs w:val="20"/>
              </w:rPr>
              <w:t>ных учебным, технологич</w:t>
            </w:r>
            <w:r w:rsidRPr="000850FC">
              <w:rPr>
                <w:sz w:val="20"/>
                <w:szCs w:val="20"/>
              </w:rPr>
              <w:t>е</w:t>
            </w:r>
            <w:r w:rsidRPr="000850FC">
              <w:rPr>
                <w:sz w:val="20"/>
                <w:szCs w:val="20"/>
              </w:rPr>
              <w:t>ским оборудованием и меб</w:t>
            </w:r>
            <w:r w:rsidRPr="000850FC">
              <w:rPr>
                <w:sz w:val="20"/>
                <w:szCs w:val="20"/>
              </w:rPr>
              <w:t>е</w:t>
            </w:r>
            <w:r w:rsidRPr="000850FC">
              <w:rPr>
                <w:sz w:val="20"/>
                <w:szCs w:val="20"/>
              </w:rPr>
              <w:t>лью после капитального р</w:t>
            </w:r>
            <w:r w:rsidRPr="000850FC">
              <w:rPr>
                <w:sz w:val="20"/>
                <w:szCs w:val="20"/>
              </w:rPr>
              <w:t>е</w:t>
            </w:r>
            <w:r w:rsidRPr="000850FC">
              <w:rPr>
                <w:sz w:val="20"/>
                <w:szCs w:val="20"/>
              </w:rPr>
              <w:t>монта, единиц;</w:t>
            </w:r>
          </w:p>
          <w:p w:rsidR="009A6376" w:rsidRPr="000850FC" w:rsidRDefault="009A6376" w:rsidP="009A6376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Y - общее число общеобраз</w:t>
            </w:r>
            <w:r w:rsidRPr="000850FC">
              <w:rPr>
                <w:sz w:val="20"/>
                <w:szCs w:val="20"/>
              </w:rPr>
              <w:t>о</w:t>
            </w:r>
            <w:r w:rsidRPr="000850FC">
              <w:rPr>
                <w:sz w:val="20"/>
                <w:szCs w:val="20"/>
              </w:rPr>
              <w:t>вательных организаций, тр</w:t>
            </w:r>
            <w:r w:rsidRPr="000850FC">
              <w:rPr>
                <w:sz w:val="20"/>
                <w:szCs w:val="20"/>
              </w:rPr>
              <w:t>е</w:t>
            </w:r>
            <w:r w:rsidRPr="000850FC">
              <w:rPr>
                <w:sz w:val="20"/>
                <w:szCs w:val="20"/>
              </w:rPr>
              <w:t>бующих оснащения учебным, технологическим оборудов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нием и мебелью от общего количества общеобразов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тельных организаций  кап</w:t>
            </w:r>
            <w:r w:rsidRPr="000850FC">
              <w:rPr>
                <w:sz w:val="20"/>
                <w:szCs w:val="20"/>
              </w:rPr>
              <w:t>и</w:t>
            </w:r>
            <w:r w:rsidRPr="000850FC">
              <w:rPr>
                <w:sz w:val="20"/>
                <w:szCs w:val="20"/>
              </w:rPr>
              <w:t>тально отремонтированных, единиц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0850FC" w:rsidRDefault="009A6376" w:rsidP="009A6376">
            <w:pPr>
              <w:pStyle w:val="formattext"/>
              <w:tabs>
                <w:tab w:val="left" w:pos="1268"/>
              </w:tabs>
              <w:spacing w:before="0" w:beforeAutospacing="0" w:after="0" w:afterAutospacing="0" w:line="216" w:lineRule="auto"/>
              <w:ind w:left="-149" w:right="-149" w:firstLine="141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Число общ</w:t>
            </w:r>
            <w:r w:rsidRPr="000850FC">
              <w:rPr>
                <w:sz w:val="20"/>
                <w:szCs w:val="20"/>
              </w:rPr>
              <w:t>е</w:t>
            </w:r>
            <w:r w:rsidRPr="000850FC">
              <w:rPr>
                <w:sz w:val="20"/>
                <w:szCs w:val="20"/>
              </w:rPr>
              <w:t>образовател</w:t>
            </w:r>
            <w:r w:rsidRPr="000850FC">
              <w:rPr>
                <w:sz w:val="20"/>
                <w:szCs w:val="20"/>
              </w:rPr>
              <w:t>ь</w:t>
            </w:r>
            <w:r w:rsidRPr="000850FC">
              <w:rPr>
                <w:sz w:val="20"/>
                <w:szCs w:val="20"/>
              </w:rPr>
              <w:t>ных организ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ций, оснаще</w:t>
            </w:r>
            <w:r w:rsidRPr="000850FC">
              <w:rPr>
                <w:sz w:val="20"/>
                <w:szCs w:val="20"/>
              </w:rPr>
              <w:t>н</w:t>
            </w:r>
            <w:r w:rsidRPr="000850FC">
              <w:rPr>
                <w:sz w:val="20"/>
                <w:szCs w:val="20"/>
              </w:rPr>
              <w:t>ных учебным, технологич</w:t>
            </w:r>
            <w:r w:rsidRPr="000850FC">
              <w:rPr>
                <w:sz w:val="20"/>
                <w:szCs w:val="20"/>
              </w:rPr>
              <w:t>е</w:t>
            </w:r>
            <w:r w:rsidRPr="000850FC">
              <w:rPr>
                <w:sz w:val="20"/>
                <w:szCs w:val="20"/>
              </w:rPr>
              <w:t>ским оборуд</w:t>
            </w:r>
            <w:r w:rsidRPr="000850FC">
              <w:rPr>
                <w:sz w:val="20"/>
                <w:szCs w:val="20"/>
              </w:rPr>
              <w:t>о</w:t>
            </w:r>
            <w:r w:rsidRPr="000850FC">
              <w:rPr>
                <w:sz w:val="20"/>
                <w:szCs w:val="20"/>
              </w:rPr>
              <w:t>ванием и меб</w:t>
            </w:r>
            <w:r w:rsidRPr="000850FC">
              <w:rPr>
                <w:sz w:val="20"/>
                <w:szCs w:val="20"/>
              </w:rPr>
              <w:t>е</w:t>
            </w:r>
            <w:r w:rsidRPr="000850FC">
              <w:rPr>
                <w:sz w:val="20"/>
                <w:szCs w:val="20"/>
              </w:rPr>
              <w:t>лью после капитального ремонта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F41D87" w:rsidRDefault="00D70A0C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D70A0C">
              <w:rPr>
                <w:sz w:val="20"/>
                <w:szCs w:val="20"/>
              </w:rPr>
              <w:t>Ведомс</w:t>
            </w:r>
            <w:r w:rsidRPr="00D70A0C">
              <w:rPr>
                <w:sz w:val="20"/>
                <w:szCs w:val="20"/>
              </w:rPr>
              <w:t>т</w:t>
            </w:r>
            <w:r w:rsidRPr="00D70A0C">
              <w:rPr>
                <w:sz w:val="20"/>
                <w:szCs w:val="20"/>
              </w:rPr>
              <w:t>венный монит</w:t>
            </w:r>
            <w:r w:rsidRPr="00D70A0C">
              <w:rPr>
                <w:sz w:val="20"/>
                <w:szCs w:val="20"/>
              </w:rPr>
              <w:t>о</w:t>
            </w:r>
            <w:r w:rsidRPr="00D70A0C">
              <w:rPr>
                <w:sz w:val="20"/>
                <w:szCs w:val="20"/>
              </w:rPr>
              <w:t>ринг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F41D87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F41D87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13745F">
              <w:rPr>
                <w:sz w:val="20"/>
                <w:szCs w:val="20"/>
              </w:rPr>
              <w:t>Управл</w:t>
            </w:r>
            <w:r w:rsidRPr="0013745F">
              <w:rPr>
                <w:sz w:val="20"/>
                <w:szCs w:val="20"/>
              </w:rPr>
              <w:t>е</w:t>
            </w:r>
            <w:r w:rsidRPr="0013745F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 xml:space="preserve">е </w:t>
            </w:r>
            <w:r w:rsidRPr="0013745F">
              <w:rPr>
                <w:sz w:val="20"/>
                <w:szCs w:val="20"/>
              </w:rPr>
              <w:t>обр</w:t>
            </w:r>
            <w:r w:rsidRPr="0013745F">
              <w:rPr>
                <w:sz w:val="20"/>
                <w:szCs w:val="20"/>
              </w:rPr>
              <w:t>а</w:t>
            </w:r>
            <w:r w:rsidRPr="0013745F">
              <w:rPr>
                <w:sz w:val="20"/>
                <w:szCs w:val="20"/>
              </w:rPr>
              <w:t>зования админис</w:t>
            </w:r>
            <w:r w:rsidRPr="0013745F">
              <w:rPr>
                <w:sz w:val="20"/>
                <w:szCs w:val="20"/>
              </w:rPr>
              <w:t>т</w:t>
            </w:r>
            <w:r w:rsidRPr="0013745F">
              <w:rPr>
                <w:sz w:val="20"/>
                <w:szCs w:val="20"/>
              </w:rPr>
              <w:t>рации Гу</w:t>
            </w:r>
            <w:r w:rsidRPr="0013745F">
              <w:rPr>
                <w:sz w:val="20"/>
                <w:szCs w:val="20"/>
              </w:rPr>
              <w:t>б</w:t>
            </w:r>
            <w:r w:rsidRPr="0013745F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F41D87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3E23A1">
              <w:rPr>
                <w:sz w:val="20"/>
                <w:szCs w:val="20"/>
              </w:rPr>
              <w:t>В срок до 15-го февраля года, следу</w:t>
            </w:r>
            <w:r w:rsidRPr="003E23A1">
              <w:rPr>
                <w:sz w:val="20"/>
                <w:szCs w:val="20"/>
              </w:rPr>
              <w:t>ю</w:t>
            </w:r>
            <w:r w:rsidRPr="003E23A1">
              <w:rPr>
                <w:sz w:val="20"/>
                <w:szCs w:val="20"/>
              </w:rPr>
              <w:t>щего за отчетным годом</w:t>
            </w:r>
          </w:p>
        </w:tc>
      </w:tr>
      <w:tr w:rsidR="009A6376" w:rsidRPr="00E3496A" w:rsidTr="000850FC">
        <w:trPr>
          <w:trHeight w:val="1689"/>
        </w:trPr>
        <w:tc>
          <w:tcPr>
            <w:tcW w:w="47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D70A0C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Default="009A6376" w:rsidP="009A6376">
            <w:pPr>
              <w:pStyle w:val="formattext"/>
              <w:spacing w:before="0" w:beforeAutospacing="0" w:after="0" w:afterAutospacing="0" w:line="216" w:lineRule="auto"/>
              <w:ind w:left="-59" w:right="-149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1242F3" w:rsidRDefault="009A6376" w:rsidP="00FB225D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1242F3" w:rsidRDefault="009A6376" w:rsidP="00FB225D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F41D87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0850FC" w:rsidRDefault="009A6376" w:rsidP="009A6376">
            <w:pPr>
              <w:pStyle w:val="formattext"/>
              <w:spacing w:before="0" w:beforeAutospacing="0" w:after="0" w:afterAutospacing="0" w:line="216" w:lineRule="auto"/>
              <w:ind w:left="-83" w:right="-154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0850FC" w:rsidRDefault="009A6376" w:rsidP="009A6376">
            <w:pPr>
              <w:pStyle w:val="formattext"/>
              <w:tabs>
                <w:tab w:val="left" w:pos="1268"/>
              </w:tabs>
              <w:spacing w:line="216" w:lineRule="auto"/>
              <w:ind w:left="-149" w:right="-149" w:firstLine="141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Общее число общеобразов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тельных орг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низаций, тр</w:t>
            </w:r>
            <w:r w:rsidRPr="000850FC">
              <w:rPr>
                <w:sz w:val="20"/>
                <w:szCs w:val="20"/>
              </w:rPr>
              <w:t>е</w:t>
            </w:r>
            <w:r w:rsidRPr="000850FC">
              <w:rPr>
                <w:sz w:val="20"/>
                <w:szCs w:val="20"/>
              </w:rPr>
              <w:t>бующих осн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щения учебным, технологич</w:t>
            </w:r>
            <w:r w:rsidRPr="000850FC">
              <w:rPr>
                <w:sz w:val="20"/>
                <w:szCs w:val="20"/>
              </w:rPr>
              <w:t>е</w:t>
            </w:r>
            <w:r w:rsidRPr="000850FC">
              <w:rPr>
                <w:sz w:val="20"/>
                <w:szCs w:val="20"/>
              </w:rPr>
              <w:t>ским оборуд</w:t>
            </w:r>
            <w:r w:rsidRPr="000850FC">
              <w:rPr>
                <w:sz w:val="20"/>
                <w:szCs w:val="20"/>
              </w:rPr>
              <w:t>о</w:t>
            </w:r>
            <w:r w:rsidRPr="000850FC">
              <w:rPr>
                <w:sz w:val="20"/>
                <w:szCs w:val="20"/>
              </w:rPr>
              <w:t>ванием и меб</w:t>
            </w:r>
            <w:r w:rsidRPr="000850FC">
              <w:rPr>
                <w:sz w:val="20"/>
                <w:szCs w:val="20"/>
              </w:rPr>
              <w:t>е</w:t>
            </w:r>
            <w:r w:rsidRPr="000850FC">
              <w:rPr>
                <w:sz w:val="20"/>
                <w:szCs w:val="20"/>
              </w:rPr>
              <w:t>лью от общего количества общеобразов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тельных орг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низаций  кап</w:t>
            </w:r>
            <w:r w:rsidRPr="000850FC">
              <w:rPr>
                <w:sz w:val="20"/>
                <w:szCs w:val="20"/>
              </w:rPr>
              <w:t>и</w:t>
            </w:r>
            <w:r w:rsidRPr="000850FC">
              <w:rPr>
                <w:sz w:val="20"/>
                <w:szCs w:val="20"/>
              </w:rPr>
              <w:t>тально отр</w:t>
            </w:r>
            <w:r w:rsidRPr="000850FC">
              <w:rPr>
                <w:sz w:val="20"/>
                <w:szCs w:val="20"/>
              </w:rPr>
              <w:t>е</w:t>
            </w:r>
            <w:r w:rsidRPr="000850FC">
              <w:rPr>
                <w:sz w:val="20"/>
                <w:szCs w:val="20"/>
              </w:rPr>
              <w:t>монтированных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F41D87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F41D87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F41D87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A6376" w:rsidRPr="00F41D87" w:rsidRDefault="009A6376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</w:tr>
      <w:tr w:rsidR="00D70A0C" w:rsidRPr="00E3496A" w:rsidTr="000850FC">
        <w:trPr>
          <w:trHeight w:val="352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6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Доля об</w:t>
            </w:r>
            <w:r w:rsidRPr="00D70A0C">
              <w:rPr>
                <w:sz w:val="20"/>
                <w:szCs w:val="20"/>
              </w:rPr>
              <w:t>у</w:t>
            </w:r>
            <w:r w:rsidRPr="00D70A0C">
              <w:rPr>
                <w:sz w:val="20"/>
                <w:szCs w:val="20"/>
              </w:rPr>
              <w:t>чающихся на всех уровнях образования, попадающих под монит</w:t>
            </w:r>
            <w:r w:rsidRPr="00D70A0C">
              <w:rPr>
                <w:sz w:val="20"/>
                <w:szCs w:val="20"/>
              </w:rPr>
              <w:t>о</w:t>
            </w:r>
            <w:r w:rsidRPr="00D70A0C">
              <w:rPr>
                <w:sz w:val="20"/>
                <w:szCs w:val="20"/>
              </w:rPr>
              <w:t>ринг и оценку качества о</w:t>
            </w:r>
            <w:r w:rsidRPr="00D70A0C">
              <w:rPr>
                <w:sz w:val="20"/>
                <w:szCs w:val="20"/>
              </w:rPr>
              <w:t>б</w:t>
            </w:r>
            <w:r w:rsidRPr="00D70A0C">
              <w:rPr>
                <w:sz w:val="20"/>
                <w:szCs w:val="20"/>
              </w:rPr>
              <w:t>разования, от общего кол</w:t>
            </w:r>
            <w:r w:rsidRPr="00D70A0C">
              <w:rPr>
                <w:sz w:val="20"/>
                <w:szCs w:val="20"/>
              </w:rPr>
              <w:t>и</w:t>
            </w:r>
            <w:r w:rsidRPr="00D70A0C">
              <w:rPr>
                <w:sz w:val="20"/>
                <w:szCs w:val="20"/>
              </w:rPr>
              <w:t>чества об</w:t>
            </w:r>
            <w:r w:rsidRPr="00D70A0C">
              <w:rPr>
                <w:sz w:val="20"/>
                <w:szCs w:val="20"/>
              </w:rPr>
              <w:t>у</w:t>
            </w:r>
            <w:r w:rsidRPr="00D70A0C">
              <w:rPr>
                <w:sz w:val="20"/>
                <w:szCs w:val="20"/>
              </w:rPr>
              <w:lastRenderedPageBreak/>
              <w:t>чающихся на всех уровнях общего обр</w:t>
            </w:r>
            <w:r w:rsidRPr="00D70A0C">
              <w:rPr>
                <w:sz w:val="20"/>
                <w:szCs w:val="20"/>
              </w:rPr>
              <w:t>а</w:t>
            </w:r>
            <w:r w:rsidRPr="00D70A0C">
              <w:rPr>
                <w:sz w:val="20"/>
                <w:szCs w:val="20"/>
              </w:rPr>
              <w:t>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lastRenderedPageBreak/>
              <w:t>Пр</w:t>
            </w:r>
            <w:r w:rsidRPr="00D70A0C">
              <w:rPr>
                <w:sz w:val="20"/>
                <w:szCs w:val="20"/>
              </w:rPr>
              <w:t>о</w:t>
            </w:r>
            <w:r w:rsidRPr="00D70A0C">
              <w:rPr>
                <w:sz w:val="20"/>
                <w:szCs w:val="20"/>
              </w:rPr>
              <w:t>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B34F2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Прогре</w:t>
            </w:r>
            <w:r w:rsidRPr="00D70A0C">
              <w:rPr>
                <w:sz w:val="20"/>
                <w:szCs w:val="20"/>
              </w:rPr>
              <w:t>с</w:t>
            </w:r>
            <w:r w:rsidRPr="00D70A0C">
              <w:rPr>
                <w:sz w:val="20"/>
                <w:szCs w:val="20"/>
              </w:rPr>
              <w:t>сирующий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Ежего</w:t>
            </w:r>
            <w:r w:rsidRPr="00D70A0C">
              <w:rPr>
                <w:sz w:val="20"/>
                <w:szCs w:val="20"/>
              </w:rPr>
              <w:t>д</w:t>
            </w:r>
            <w:r w:rsidRPr="00D70A0C">
              <w:rPr>
                <w:sz w:val="20"/>
                <w:szCs w:val="20"/>
              </w:rPr>
              <w:t>но, в срок до 15-го февраля года, следу</w:t>
            </w:r>
            <w:r w:rsidRPr="00D70A0C">
              <w:rPr>
                <w:sz w:val="20"/>
                <w:szCs w:val="20"/>
              </w:rPr>
              <w:t>ю</w:t>
            </w:r>
            <w:r w:rsidRPr="00D70A0C">
              <w:rPr>
                <w:sz w:val="20"/>
                <w:szCs w:val="20"/>
              </w:rPr>
              <w:t>щего за отчетным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FB225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FB225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FB225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FB225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13745F">
              <w:rPr>
                <w:sz w:val="20"/>
                <w:szCs w:val="20"/>
              </w:rPr>
              <w:t>Управл</w:t>
            </w:r>
            <w:r w:rsidRPr="0013745F">
              <w:rPr>
                <w:sz w:val="20"/>
                <w:szCs w:val="20"/>
              </w:rPr>
              <w:t>е</w:t>
            </w:r>
            <w:r w:rsidRPr="0013745F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 xml:space="preserve">е </w:t>
            </w:r>
            <w:r w:rsidRPr="0013745F">
              <w:rPr>
                <w:sz w:val="20"/>
                <w:szCs w:val="20"/>
              </w:rPr>
              <w:t>обр</w:t>
            </w:r>
            <w:r w:rsidRPr="0013745F">
              <w:rPr>
                <w:sz w:val="20"/>
                <w:szCs w:val="20"/>
              </w:rPr>
              <w:t>а</w:t>
            </w:r>
            <w:r w:rsidRPr="0013745F">
              <w:rPr>
                <w:sz w:val="20"/>
                <w:szCs w:val="20"/>
              </w:rPr>
              <w:t>зования админис</w:t>
            </w:r>
            <w:r w:rsidRPr="0013745F">
              <w:rPr>
                <w:sz w:val="20"/>
                <w:szCs w:val="20"/>
              </w:rPr>
              <w:t>т</w:t>
            </w:r>
            <w:r w:rsidRPr="0013745F">
              <w:rPr>
                <w:sz w:val="20"/>
                <w:szCs w:val="20"/>
              </w:rPr>
              <w:t>рации Гу</w:t>
            </w:r>
            <w:r w:rsidRPr="0013745F">
              <w:rPr>
                <w:sz w:val="20"/>
                <w:szCs w:val="20"/>
              </w:rPr>
              <w:t>б</w:t>
            </w:r>
            <w:r w:rsidRPr="0013745F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FB225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A0C" w:rsidRPr="00D70A0C" w:rsidRDefault="00D70A0C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В срок до 15-го февраля года, следу</w:t>
            </w:r>
            <w:r w:rsidRPr="00D70A0C">
              <w:rPr>
                <w:sz w:val="20"/>
                <w:szCs w:val="20"/>
              </w:rPr>
              <w:t>ю</w:t>
            </w:r>
            <w:r w:rsidRPr="00D70A0C">
              <w:rPr>
                <w:sz w:val="20"/>
                <w:szCs w:val="20"/>
              </w:rPr>
              <w:t>щего за отчетным годом</w:t>
            </w:r>
          </w:p>
        </w:tc>
      </w:tr>
      <w:tr w:rsidR="00FB225D" w:rsidRPr="00E3496A" w:rsidTr="000850FC">
        <w:trPr>
          <w:trHeight w:val="1875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D70A0C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Доля детей в возрасте от 5 до 18 лет, охваченных дополнител</w:t>
            </w:r>
            <w:r w:rsidRPr="00D70A0C">
              <w:rPr>
                <w:sz w:val="20"/>
                <w:szCs w:val="20"/>
              </w:rPr>
              <w:t>ь</w:t>
            </w:r>
            <w:r w:rsidRPr="00D70A0C">
              <w:rPr>
                <w:sz w:val="20"/>
                <w:szCs w:val="20"/>
              </w:rPr>
              <w:t>ным образ</w:t>
            </w:r>
            <w:r w:rsidRPr="00D70A0C">
              <w:rPr>
                <w:sz w:val="20"/>
                <w:szCs w:val="20"/>
              </w:rPr>
              <w:t>о</w:t>
            </w:r>
            <w:r w:rsidRPr="00D70A0C">
              <w:rPr>
                <w:sz w:val="20"/>
                <w:szCs w:val="20"/>
              </w:rPr>
              <w:t>ванием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D70A0C">
            <w:pPr>
              <w:pStyle w:val="formattext"/>
              <w:spacing w:before="0" w:beforeAutospacing="0" w:after="0" w:afterAutospacing="0" w:line="216" w:lineRule="auto"/>
              <w:ind w:left="-149" w:right="-149" w:firstLine="142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D70A0C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Прогре</w:t>
            </w:r>
            <w:r w:rsidRPr="00D70A0C">
              <w:rPr>
                <w:sz w:val="20"/>
                <w:szCs w:val="20"/>
              </w:rPr>
              <w:t>с</w:t>
            </w:r>
            <w:r w:rsidRPr="00D70A0C">
              <w:rPr>
                <w:sz w:val="20"/>
                <w:szCs w:val="20"/>
              </w:rPr>
              <w:t>сирующий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Ежего</w:t>
            </w:r>
            <w:r w:rsidRPr="00D70A0C">
              <w:rPr>
                <w:sz w:val="20"/>
                <w:szCs w:val="20"/>
              </w:rPr>
              <w:t>д</w:t>
            </w:r>
            <w:r w:rsidRPr="00D70A0C">
              <w:rPr>
                <w:sz w:val="20"/>
                <w:szCs w:val="20"/>
              </w:rPr>
              <w:t>но в срок до 15-го февраля года, следу</w:t>
            </w:r>
            <w:r w:rsidRPr="00D70A0C">
              <w:rPr>
                <w:sz w:val="20"/>
                <w:szCs w:val="20"/>
              </w:rPr>
              <w:t>ю</w:t>
            </w:r>
            <w:r w:rsidRPr="00D70A0C">
              <w:rPr>
                <w:sz w:val="20"/>
                <w:szCs w:val="20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0850F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D = К / КО x 100%, где:</w:t>
            </w:r>
          </w:p>
          <w:p w:rsidR="00FB225D" w:rsidRPr="000850F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D - доля обучающихся, занимающихся по допо</w:t>
            </w:r>
            <w:r w:rsidRPr="000850FC">
              <w:rPr>
                <w:sz w:val="20"/>
                <w:szCs w:val="20"/>
              </w:rPr>
              <w:t>л</w:t>
            </w:r>
            <w:r w:rsidRPr="000850FC">
              <w:rPr>
                <w:sz w:val="20"/>
                <w:szCs w:val="20"/>
              </w:rPr>
              <w:t>нительным общеразв</w:t>
            </w:r>
            <w:r w:rsidRPr="000850FC">
              <w:rPr>
                <w:sz w:val="20"/>
                <w:szCs w:val="20"/>
              </w:rPr>
              <w:t>и</w:t>
            </w:r>
            <w:r w:rsidRPr="000850FC">
              <w:rPr>
                <w:sz w:val="20"/>
                <w:szCs w:val="20"/>
              </w:rPr>
              <w:t>вающим программам;</w:t>
            </w:r>
          </w:p>
          <w:p w:rsidR="00FB225D" w:rsidRPr="000850F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К - количество детей, з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нимающихся по дополн</w:t>
            </w:r>
            <w:r w:rsidRPr="000850FC">
              <w:rPr>
                <w:sz w:val="20"/>
                <w:szCs w:val="20"/>
              </w:rPr>
              <w:t>и</w:t>
            </w:r>
            <w:r w:rsidRPr="000850FC">
              <w:rPr>
                <w:sz w:val="20"/>
                <w:szCs w:val="20"/>
              </w:rPr>
              <w:t>тельным общеразвива</w:t>
            </w:r>
            <w:r w:rsidRPr="000850FC">
              <w:rPr>
                <w:sz w:val="20"/>
                <w:szCs w:val="20"/>
              </w:rPr>
              <w:t>ю</w:t>
            </w:r>
            <w:r w:rsidRPr="000850FC">
              <w:rPr>
                <w:sz w:val="20"/>
                <w:szCs w:val="20"/>
              </w:rPr>
              <w:t>щим программам всех н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правленностей;</w:t>
            </w:r>
          </w:p>
          <w:p w:rsidR="00FB225D" w:rsidRPr="000850FC" w:rsidRDefault="00FB225D" w:rsidP="00D70A0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Ко - количество общей численности детей, зан</w:t>
            </w:r>
            <w:r w:rsidRPr="000850FC">
              <w:rPr>
                <w:sz w:val="20"/>
                <w:szCs w:val="20"/>
              </w:rPr>
              <w:t>и</w:t>
            </w:r>
            <w:r w:rsidRPr="000850FC">
              <w:rPr>
                <w:sz w:val="20"/>
                <w:szCs w:val="20"/>
              </w:rPr>
              <w:t>мающихся по дополн</w:t>
            </w:r>
            <w:r w:rsidRPr="000850FC">
              <w:rPr>
                <w:sz w:val="20"/>
                <w:szCs w:val="20"/>
              </w:rPr>
              <w:t>и</w:t>
            </w:r>
            <w:r w:rsidRPr="000850FC">
              <w:rPr>
                <w:sz w:val="20"/>
                <w:szCs w:val="20"/>
              </w:rPr>
              <w:t>тельным общеобразов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тельным программам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B225D">
            <w:pPr>
              <w:pStyle w:val="formattext"/>
              <w:spacing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70A0C">
              <w:rPr>
                <w:sz w:val="20"/>
                <w:szCs w:val="20"/>
              </w:rPr>
              <w:t>оличеств</w:t>
            </w:r>
            <w:r>
              <w:rPr>
                <w:sz w:val="20"/>
                <w:szCs w:val="20"/>
              </w:rPr>
              <w:t>о</w:t>
            </w:r>
            <w:r w:rsidRPr="00D70A0C">
              <w:rPr>
                <w:sz w:val="20"/>
                <w:szCs w:val="20"/>
              </w:rPr>
              <w:t xml:space="preserve"> детей, зан</w:t>
            </w:r>
            <w:r w:rsidRPr="00D70A0C">
              <w:rPr>
                <w:sz w:val="20"/>
                <w:szCs w:val="20"/>
              </w:rPr>
              <w:t>и</w:t>
            </w:r>
            <w:r w:rsidRPr="00D70A0C">
              <w:rPr>
                <w:sz w:val="20"/>
                <w:szCs w:val="20"/>
              </w:rPr>
              <w:t>мающихся по дополнител</w:t>
            </w:r>
            <w:r w:rsidRPr="00D70A0C">
              <w:rPr>
                <w:sz w:val="20"/>
                <w:szCs w:val="20"/>
              </w:rPr>
              <w:t>ь</w:t>
            </w:r>
            <w:r w:rsidRPr="00D70A0C">
              <w:rPr>
                <w:sz w:val="20"/>
                <w:szCs w:val="20"/>
              </w:rPr>
              <w:t>ным общера</w:t>
            </w:r>
            <w:r w:rsidRPr="00D70A0C">
              <w:rPr>
                <w:sz w:val="20"/>
                <w:szCs w:val="20"/>
              </w:rPr>
              <w:t>з</w:t>
            </w:r>
            <w:r w:rsidRPr="00D70A0C">
              <w:rPr>
                <w:sz w:val="20"/>
                <w:szCs w:val="20"/>
              </w:rPr>
              <w:t>вивающим программам всех направле</w:t>
            </w:r>
            <w:r w:rsidRPr="00D70A0C">
              <w:rPr>
                <w:sz w:val="20"/>
                <w:szCs w:val="20"/>
              </w:rPr>
              <w:t>н</w:t>
            </w:r>
            <w:r w:rsidRPr="00D70A0C">
              <w:rPr>
                <w:sz w:val="20"/>
                <w:szCs w:val="20"/>
              </w:rPr>
              <w:t>ностей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D70A0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АИС «Нав</w:t>
            </w:r>
            <w:r w:rsidRPr="00D70A0C">
              <w:rPr>
                <w:sz w:val="20"/>
                <w:szCs w:val="20"/>
              </w:rPr>
              <w:t>и</w:t>
            </w:r>
            <w:r w:rsidRPr="00D70A0C">
              <w:rPr>
                <w:sz w:val="20"/>
                <w:szCs w:val="20"/>
              </w:rPr>
              <w:t>гатор»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Управл</w:t>
            </w:r>
            <w:r w:rsidRPr="00D70A0C">
              <w:rPr>
                <w:sz w:val="20"/>
                <w:szCs w:val="20"/>
              </w:rPr>
              <w:t>е</w:t>
            </w:r>
            <w:r w:rsidRPr="00D70A0C">
              <w:rPr>
                <w:sz w:val="20"/>
                <w:szCs w:val="20"/>
              </w:rPr>
              <w:t>ние обр</w:t>
            </w:r>
            <w:r w:rsidRPr="00D70A0C">
              <w:rPr>
                <w:sz w:val="20"/>
                <w:szCs w:val="20"/>
              </w:rPr>
              <w:t>а</w:t>
            </w:r>
            <w:r w:rsidRPr="00D70A0C">
              <w:rPr>
                <w:sz w:val="20"/>
                <w:szCs w:val="20"/>
              </w:rPr>
              <w:t>зования админис</w:t>
            </w:r>
            <w:r w:rsidRPr="00D70A0C">
              <w:rPr>
                <w:sz w:val="20"/>
                <w:szCs w:val="20"/>
              </w:rPr>
              <w:t>т</w:t>
            </w:r>
            <w:r w:rsidRPr="00D70A0C">
              <w:rPr>
                <w:sz w:val="20"/>
                <w:szCs w:val="20"/>
              </w:rPr>
              <w:t>рации Гу</w:t>
            </w:r>
            <w:r w:rsidRPr="00D70A0C">
              <w:rPr>
                <w:sz w:val="20"/>
                <w:szCs w:val="20"/>
              </w:rPr>
              <w:t>б</w:t>
            </w:r>
            <w:r w:rsidRPr="00D70A0C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В срок до 15-го февраля года, следу</w:t>
            </w:r>
            <w:r w:rsidRPr="00D70A0C">
              <w:rPr>
                <w:sz w:val="20"/>
                <w:szCs w:val="20"/>
              </w:rPr>
              <w:t>ю</w:t>
            </w:r>
            <w:r w:rsidRPr="00D70A0C">
              <w:rPr>
                <w:sz w:val="20"/>
                <w:szCs w:val="20"/>
              </w:rPr>
              <w:t>щего за отчетным годом</w:t>
            </w:r>
          </w:p>
        </w:tc>
      </w:tr>
      <w:tr w:rsidR="00FB225D" w:rsidRPr="00E3496A" w:rsidTr="000850FC">
        <w:trPr>
          <w:trHeight w:val="1845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D70A0C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D70A0C">
            <w:pPr>
              <w:pStyle w:val="formattext"/>
              <w:spacing w:before="0" w:beforeAutospacing="0" w:after="0" w:afterAutospacing="0" w:line="216" w:lineRule="auto"/>
              <w:ind w:left="-149" w:right="-149" w:firstLine="142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D70A0C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0850F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Default="00FB225D" w:rsidP="00FB225D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D70A0C">
              <w:rPr>
                <w:sz w:val="20"/>
                <w:szCs w:val="20"/>
              </w:rPr>
              <w:t xml:space="preserve"> числе</w:t>
            </w:r>
            <w:r w:rsidRPr="00D70A0C">
              <w:rPr>
                <w:sz w:val="20"/>
                <w:szCs w:val="20"/>
              </w:rPr>
              <w:t>н</w:t>
            </w:r>
            <w:r w:rsidRPr="00D70A0C">
              <w:rPr>
                <w:sz w:val="20"/>
                <w:szCs w:val="20"/>
              </w:rPr>
              <w:t>ност</w:t>
            </w:r>
            <w:r>
              <w:rPr>
                <w:sz w:val="20"/>
                <w:szCs w:val="20"/>
              </w:rPr>
              <w:t>ь</w:t>
            </w:r>
            <w:r w:rsidRPr="00D70A0C">
              <w:rPr>
                <w:sz w:val="20"/>
                <w:szCs w:val="20"/>
              </w:rPr>
              <w:t xml:space="preserve"> детей, занимающихся по дополн</w:t>
            </w:r>
            <w:r w:rsidRPr="00D70A0C">
              <w:rPr>
                <w:sz w:val="20"/>
                <w:szCs w:val="20"/>
              </w:rPr>
              <w:t>и</w:t>
            </w:r>
            <w:r w:rsidRPr="00D70A0C">
              <w:rPr>
                <w:sz w:val="20"/>
                <w:szCs w:val="20"/>
              </w:rPr>
              <w:t>тельным общ</w:t>
            </w:r>
            <w:r w:rsidRPr="00D70A0C">
              <w:rPr>
                <w:sz w:val="20"/>
                <w:szCs w:val="20"/>
              </w:rPr>
              <w:t>е</w:t>
            </w:r>
            <w:r w:rsidRPr="00D70A0C">
              <w:rPr>
                <w:sz w:val="20"/>
                <w:szCs w:val="20"/>
              </w:rPr>
              <w:t>образовател</w:t>
            </w:r>
            <w:r w:rsidRPr="00D70A0C">
              <w:rPr>
                <w:sz w:val="20"/>
                <w:szCs w:val="20"/>
              </w:rPr>
              <w:t>ь</w:t>
            </w:r>
            <w:r w:rsidRPr="00D70A0C">
              <w:rPr>
                <w:sz w:val="20"/>
                <w:szCs w:val="20"/>
              </w:rPr>
              <w:t>ным програ</w:t>
            </w:r>
            <w:r w:rsidRPr="00D70A0C">
              <w:rPr>
                <w:sz w:val="20"/>
                <w:szCs w:val="20"/>
              </w:rPr>
              <w:t>м</w:t>
            </w:r>
            <w:r w:rsidRPr="00D70A0C">
              <w:rPr>
                <w:sz w:val="20"/>
                <w:szCs w:val="20"/>
              </w:rPr>
              <w:t>мам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D70A0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D70A0C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B34F21" w:rsidRPr="00E3496A" w:rsidTr="000850FC">
        <w:trPr>
          <w:trHeight w:val="1020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D70A0C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B34F21">
            <w:pPr>
              <w:pStyle w:val="formattext"/>
              <w:spacing w:before="0" w:beforeAutospacing="0" w:after="0" w:afterAutospacing="0" w:line="216" w:lineRule="auto"/>
              <w:ind w:left="-59" w:right="-7"/>
              <w:jc w:val="center"/>
              <w:textAlignment w:val="baseline"/>
              <w:rPr>
                <w:sz w:val="20"/>
                <w:szCs w:val="20"/>
              </w:rPr>
            </w:pPr>
            <w:r w:rsidRPr="00EA2BD6">
              <w:rPr>
                <w:sz w:val="18"/>
                <w:szCs w:val="18"/>
              </w:rPr>
              <w:t>Доля детей, включенных в систему выявле</w:t>
            </w:r>
            <w:r w:rsidRPr="00EA2BD6">
              <w:rPr>
                <w:sz w:val="18"/>
                <w:szCs w:val="18"/>
              </w:rPr>
              <w:softHyphen/>
              <w:t>ния, развития одаренных детей, от об</w:t>
            </w:r>
            <w:r w:rsidRPr="00EA2BD6">
              <w:rPr>
                <w:sz w:val="18"/>
                <w:szCs w:val="18"/>
              </w:rPr>
              <w:softHyphen/>
              <w:t>щей численности обучаю</w:t>
            </w:r>
            <w:r w:rsidRPr="00EA2BD6">
              <w:rPr>
                <w:sz w:val="18"/>
                <w:szCs w:val="18"/>
              </w:rPr>
              <w:softHyphen/>
              <w:t>щихся в общеобразов</w:t>
            </w:r>
            <w:r w:rsidRPr="00EA2BD6">
              <w:rPr>
                <w:sz w:val="18"/>
                <w:szCs w:val="18"/>
              </w:rPr>
              <w:t>а</w:t>
            </w:r>
            <w:r w:rsidRPr="00EA2BD6">
              <w:rPr>
                <w:sz w:val="18"/>
                <w:szCs w:val="18"/>
              </w:rPr>
              <w:t>тельных орг</w:t>
            </w:r>
            <w:r w:rsidRPr="00EA2BD6">
              <w:rPr>
                <w:sz w:val="18"/>
                <w:szCs w:val="18"/>
              </w:rPr>
              <w:t>а</w:t>
            </w:r>
            <w:r w:rsidRPr="00EA2BD6">
              <w:rPr>
                <w:sz w:val="18"/>
                <w:szCs w:val="18"/>
              </w:rPr>
              <w:t>низа</w:t>
            </w:r>
            <w:r w:rsidRPr="00EA2BD6">
              <w:rPr>
                <w:sz w:val="18"/>
                <w:szCs w:val="18"/>
              </w:rPr>
              <w:softHyphen/>
              <w:t>циях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D70A0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FB225D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Прогре</w:t>
            </w:r>
            <w:r w:rsidRPr="00D70A0C">
              <w:rPr>
                <w:sz w:val="20"/>
                <w:szCs w:val="20"/>
              </w:rPr>
              <w:t>с</w:t>
            </w:r>
            <w:r w:rsidRPr="00D70A0C">
              <w:rPr>
                <w:sz w:val="20"/>
                <w:szCs w:val="20"/>
              </w:rPr>
              <w:t>сирующий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CD69C0">
            <w:pPr>
              <w:pStyle w:val="formattext"/>
              <w:spacing w:before="0" w:beforeAutospacing="0" w:after="0" w:afterAutospacing="0" w:line="216" w:lineRule="auto"/>
              <w:ind w:left="-7" w:right="-8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Ежегодно в срок до 15-го февраля года, следу</w:t>
            </w:r>
            <w:r w:rsidRPr="00D70A0C">
              <w:rPr>
                <w:sz w:val="20"/>
                <w:szCs w:val="20"/>
              </w:rPr>
              <w:t>ю</w:t>
            </w:r>
            <w:r w:rsidRPr="00D70A0C">
              <w:rPr>
                <w:sz w:val="20"/>
                <w:szCs w:val="20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0850FC" w:rsidRDefault="00B34F21" w:rsidP="00CD69C0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У = Ч / О x 100%, где:</w:t>
            </w:r>
          </w:p>
          <w:p w:rsidR="00B34F21" w:rsidRPr="000850FC" w:rsidRDefault="00B34F21" w:rsidP="00B34F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У – доля детей, включе</w:t>
            </w:r>
            <w:r w:rsidRPr="000850FC">
              <w:rPr>
                <w:sz w:val="20"/>
                <w:szCs w:val="20"/>
              </w:rPr>
              <w:t>н</w:t>
            </w:r>
            <w:r w:rsidRPr="000850FC">
              <w:rPr>
                <w:sz w:val="20"/>
                <w:szCs w:val="20"/>
              </w:rPr>
              <w:t>ных в систему выявления, развития одаренных детей;</w:t>
            </w:r>
          </w:p>
          <w:p w:rsidR="00B34F21" w:rsidRPr="000850FC" w:rsidRDefault="00B34F21" w:rsidP="00CD69C0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Ч – количество детей, включенных в систему в</w:t>
            </w:r>
            <w:r w:rsidRPr="000850FC">
              <w:rPr>
                <w:sz w:val="20"/>
                <w:szCs w:val="20"/>
              </w:rPr>
              <w:t>ы</w:t>
            </w:r>
            <w:r w:rsidRPr="000850FC">
              <w:rPr>
                <w:sz w:val="20"/>
                <w:szCs w:val="20"/>
              </w:rPr>
              <w:t>явления и развития одаре</w:t>
            </w:r>
            <w:r w:rsidRPr="000850FC">
              <w:rPr>
                <w:sz w:val="20"/>
                <w:szCs w:val="20"/>
              </w:rPr>
              <w:t>н</w:t>
            </w:r>
            <w:r w:rsidRPr="000850FC">
              <w:rPr>
                <w:sz w:val="20"/>
                <w:szCs w:val="20"/>
              </w:rPr>
              <w:t>ных детей;</w:t>
            </w:r>
          </w:p>
          <w:p w:rsidR="00B34F21" w:rsidRPr="000850FC" w:rsidRDefault="00B34F21" w:rsidP="00B34F2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0850FC">
              <w:rPr>
                <w:sz w:val="20"/>
                <w:szCs w:val="20"/>
              </w:rPr>
              <w:t>О – общая  численность обучающихся в общеобр</w:t>
            </w:r>
            <w:r w:rsidRPr="000850FC">
              <w:rPr>
                <w:sz w:val="20"/>
                <w:szCs w:val="20"/>
              </w:rPr>
              <w:t>а</w:t>
            </w:r>
            <w:r w:rsidRPr="000850FC">
              <w:rPr>
                <w:sz w:val="20"/>
                <w:szCs w:val="20"/>
              </w:rPr>
              <w:t>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D70A0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34F21">
              <w:rPr>
                <w:sz w:val="20"/>
                <w:szCs w:val="20"/>
              </w:rPr>
              <w:t>оличество детей, вкл</w:t>
            </w:r>
            <w:r w:rsidRPr="00B34F21">
              <w:rPr>
                <w:sz w:val="20"/>
                <w:szCs w:val="20"/>
              </w:rPr>
              <w:t>ю</w:t>
            </w:r>
            <w:r w:rsidRPr="00B34F21">
              <w:rPr>
                <w:sz w:val="20"/>
                <w:szCs w:val="20"/>
              </w:rPr>
              <w:t>ченных в си</w:t>
            </w:r>
            <w:r w:rsidRPr="00B34F21">
              <w:rPr>
                <w:sz w:val="20"/>
                <w:szCs w:val="20"/>
              </w:rPr>
              <w:t>с</w:t>
            </w:r>
            <w:r w:rsidRPr="00B34F21">
              <w:rPr>
                <w:sz w:val="20"/>
                <w:szCs w:val="20"/>
              </w:rPr>
              <w:t>тему выявления и развития одаренных детей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D70A0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Ведомстве</w:t>
            </w:r>
            <w:r w:rsidRPr="00D70A0C">
              <w:rPr>
                <w:sz w:val="20"/>
                <w:szCs w:val="20"/>
              </w:rPr>
              <w:t>н</w:t>
            </w:r>
            <w:r w:rsidRPr="00D70A0C">
              <w:rPr>
                <w:sz w:val="20"/>
                <w:szCs w:val="20"/>
              </w:rPr>
              <w:t>ный монит</w:t>
            </w:r>
            <w:r w:rsidRPr="00D70A0C">
              <w:rPr>
                <w:sz w:val="20"/>
                <w:szCs w:val="20"/>
              </w:rPr>
              <w:t>о</w:t>
            </w:r>
            <w:r w:rsidRPr="00D70A0C">
              <w:rPr>
                <w:sz w:val="20"/>
                <w:szCs w:val="20"/>
              </w:rPr>
              <w:t>ринг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D70A0C">
              <w:rPr>
                <w:sz w:val="20"/>
                <w:szCs w:val="20"/>
              </w:rPr>
              <w:t>Управл</w:t>
            </w:r>
            <w:r w:rsidRPr="00D70A0C">
              <w:rPr>
                <w:sz w:val="20"/>
                <w:szCs w:val="20"/>
              </w:rPr>
              <w:t>е</w:t>
            </w:r>
            <w:r w:rsidRPr="00D70A0C">
              <w:rPr>
                <w:sz w:val="20"/>
                <w:szCs w:val="20"/>
              </w:rPr>
              <w:t>ние обр</w:t>
            </w:r>
            <w:r w:rsidRPr="00D70A0C">
              <w:rPr>
                <w:sz w:val="20"/>
                <w:szCs w:val="20"/>
              </w:rPr>
              <w:t>а</w:t>
            </w:r>
            <w:r w:rsidRPr="00D70A0C">
              <w:rPr>
                <w:sz w:val="20"/>
                <w:szCs w:val="20"/>
              </w:rPr>
              <w:t>зования админис</w:t>
            </w:r>
            <w:r w:rsidRPr="00D70A0C">
              <w:rPr>
                <w:sz w:val="20"/>
                <w:szCs w:val="20"/>
              </w:rPr>
              <w:t>т</w:t>
            </w:r>
            <w:r w:rsidRPr="00D70A0C">
              <w:rPr>
                <w:sz w:val="20"/>
                <w:szCs w:val="20"/>
              </w:rPr>
              <w:t>рации Гу</w:t>
            </w:r>
            <w:r w:rsidRPr="00D70A0C">
              <w:rPr>
                <w:sz w:val="20"/>
                <w:szCs w:val="20"/>
              </w:rPr>
              <w:t>б</w:t>
            </w:r>
            <w:r w:rsidRPr="00D70A0C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FB225D" w:rsidRDefault="00B34F2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t>В срок до 15-го февраля года, следу</w:t>
            </w:r>
            <w:r w:rsidRPr="00FB225D">
              <w:rPr>
                <w:sz w:val="20"/>
                <w:szCs w:val="20"/>
              </w:rPr>
              <w:t>ю</w:t>
            </w:r>
            <w:r w:rsidRPr="00FB225D">
              <w:rPr>
                <w:sz w:val="20"/>
                <w:szCs w:val="20"/>
              </w:rPr>
              <w:t>щего за отчетным годом</w:t>
            </w:r>
          </w:p>
        </w:tc>
      </w:tr>
      <w:tr w:rsidR="00B34F21" w:rsidRPr="00E3496A" w:rsidTr="000850FC">
        <w:trPr>
          <w:trHeight w:val="1260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Default="00B34F21" w:rsidP="00D70A0C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EA2BD6" w:rsidRDefault="00B34F21" w:rsidP="00B34F21">
            <w:pPr>
              <w:pStyle w:val="formattext"/>
              <w:spacing w:before="0" w:beforeAutospacing="0" w:after="0" w:afterAutospacing="0" w:line="216" w:lineRule="auto"/>
              <w:ind w:left="-59" w:right="-7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Default="00B34F21" w:rsidP="00D70A0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FB225D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149" w:firstLine="128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CD69C0">
            <w:pPr>
              <w:pStyle w:val="formattext"/>
              <w:spacing w:before="0" w:beforeAutospacing="0" w:after="0" w:afterAutospacing="0" w:line="216" w:lineRule="auto"/>
              <w:ind w:left="-7" w:right="-8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F41D87" w:rsidRDefault="00B34F21" w:rsidP="00CD69C0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D70A0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B34F21">
              <w:rPr>
                <w:sz w:val="20"/>
                <w:szCs w:val="20"/>
              </w:rPr>
              <w:t>бщая  числе</w:t>
            </w:r>
            <w:r w:rsidRPr="00B34F21">
              <w:rPr>
                <w:sz w:val="20"/>
                <w:szCs w:val="20"/>
              </w:rPr>
              <w:t>н</w:t>
            </w:r>
            <w:r w:rsidRPr="00B34F21">
              <w:rPr>
                <w:sz w:val="20"/>
                <w:szCs w:val="20"/>
              </w:rPr>
              <w:t>ность обуча</w:t>
            </w:r>
            <w:r w:rsidRPr="00B34F21">
              <w:rPr>
                <w:sz w:val="20"/>
                <w:szCs w:val="20"/>
              </w:rPr>
              <w:t>ю</w:t>
            </w:r>
            <w:r w:rsidRPr="00B34F21">
              <w:rPr>
                <w:sz w:val="20"/>
                <w:szCs w:val="20"/>
              </w:rPr>
              <w:t>щихся в общ</w:t>
            </w:r>
            <w:r w:rsidRPr="00B34F21">
              <w:rPr>
                <w:sz w:val="20"/>
                <w:szCs w:val="20"/>
              </w:rPr>
              <w:t>е</w:t>
            </w:r>
            <w:r w:rsidRPr="00B34F21">
              <w:rPr>
                <w:sz w:val="20"/>
                <w:szCs w:val="20"/>
              </w:rPr>
              <w:t>образовател</w:t>
            </w:r>
            <w:r w:rsidRPr="00B34F21">
              <w:rPr>
                <w:sz w:val="20"/>
                <w:szCs w:val="20"/>
              </w:rPr>
              <w:t>ь</w:t>
            </w:r>
            <w:r w:rsidRPr="00B34F21">
              <w:rPr>
                <w:sz w:val="20"/>
                <w:szCs w:val="20"/>
              </w:rPr>
              <w:t>ных организ</w:t>
            </w:r>
            <w:r w:rsidRPr="00B34F21">
              <w:rPr>
                <w:sz w:val="20"/>
                <w:szCs w:val="20"/>
              </w:rPr>
              <w:t>а</w:t>
            </w:r>
            <w:r w:rsidRPr="00B34F21">
              <w:rPr>
                <w:sz w:val="20"/>
                <w:szCs w:val="20"/>
              </w:rPr>
              <w:t>циях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D70A0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D70A0C" w:rsidRDefault="00B34F21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4F21" w:rsidRPr="00FB225D" w:rsidRDefault="00B34F21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FB225D" w:rsidRPr="00E3496A" w:rsidTr="000850FC">
        <w:trPr>
          <w:trHeight w:val="804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B225D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t>11.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B225D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18"/>
                <w:szCs w:val="18"/>
              </w:rPr>
              <w:t>Охват детей деятельностью Центра инте</w:t>
            </w:r>
            <w:r w:rsidRPr="00FB225D">
              <w:rPr>
                <w:sz w:val="18"/>
                <w:szCs w:val="18"/>
              </w:rPr>
              <w:t>л</w:t>
            </w:r>
            <w:r w:rsidRPr="00FB225D">
              <w:rPr>
                <w:sz w:val="18"/>
                <w:szCs w:val="18"/>
              </w:rPr>
              <w:t>лектуального развития, техн</w:t>
            </w:r>
            <w:r w:rsidRPr="00FB225D">
              <w:rPr>
                <w:sz w:val="18"/>
                <w:szCs w:val="18"/>
              </w:rPr>
              <w:t>о</w:t>
            </w:r>
            <w:r w:rsidRPr="00FB225D">
              <w:rPr>
                <w:sz w:val="18"/>
                <w:szCs w:val="18"/>
              </w:rPr>
              <w:t>парка «Квант</w:t>
            </w:r>
            <w:r w:rsidRPr="00FB225D">
              <w:rPr>
                <w:sz w:val="18"/>
                <w:szCs w:val="18"/>
              </w:rPr>
              <w:t>о</w:t>
            </w:r>
            <w:r w:rsidRPr="00FB225D">
              <w:rPr>
                <w:sz w:val="18"/>
                <w:szCs w:val="18"/>
              </w:rPr>
              <w:t>риум» и центра образования «</w:t>
            </w:r>
            <w:r w:rsidRPr="00FB225D">
              <w:rPr>
                <w:sz w:val="18"/>
                <w:szCs w:val="18"/>
                <w:lang w:val="en-US"/>
              </w:rPr>
              <w:t>IT</w:t>
            </w:r>
            <w:r w:rsidRPr="00FB225D">
              <w:rPr>
                <w:sz w:val="18"/>
                <w:szCs w:val="18"/>
              </w:rPr>
              <w:t>-куб»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B225D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B225D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98" w:firstLine="128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t>Прогре</w:t>
            </w:r>
            <w:r w:rsidRPr="00FB225D">
              <w:rPr>
                <w:sz w:val="20"/>
                <w:szCs w:val="20"/>
              </w:rPr>
              <w:t>с</w:t>
            </w:r>
            <w:r w:rsidRPr="00FB225D">
              <w:rPr>
                <w:sz w:val="20"/>
                <w:szCs w:val="20"/>
              </w:rPr>
              <w:t>сирующий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B225D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t>Ежегодно, в срок до 15-го фе</w:t>
            </w:r>
            <w:r w:rsidRPr="00FB225D">
              <w:rPr>
                <w:sz w:val="20"/>
                <w:szCs w:val="20"/>
              </w:rPr>
              <w:t>в</w:t>
            </w:r>
            <w:r w:rsidRPr="00FB225D">
              <w:rPr>
                <w:sz w:val="20"/>
                <w:szCs w:val="20"/>
              </w:rPr>
              <w:t>раля года, следу</w:t>
            </w:r>
            <w:r w:rsidRPr="00FB225D">
              <w:rPr>
                <w:sz w:val="20"/>
                <w:szCs w:val="20"/>
              </w:rPr>
              <w:t>ю</w:t>
            </w:r>
            <w:r w:rsidRPr="00FB225D">
              <w:rPr>
                <w:sz w:val="20"/>
                <w:szCs w:val="20"/>
              </w:rPr>
              <w:t>щего за отчетным годом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B225D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t>D = К / КО x 100%, где:</w:t>
            </w:r>
          </w:p>
          <w:p w:rsidR="00FB225D" w:rsidRPr="00FB225D" w:rsidRDefault="00FB225D" w:rsidP="00FB225D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t>D - доля детей, охваченных деятельностью охваченных деятельностью Центра и</w:t>
            </w:r>
            <w:r w:rsidRPr="00FB225D">
              <w:rPr>
                <w:sz w:val="20"/>
                <w:szCs w:val="20"/>
              </w:rPr>
              <w:t>н</w:t>
            </w:r>
            <w:r w:rsidRPr="00FB225D">
              <w:rPr>
                <w:sz w:val="20"/>
                <w:szCs w:val="20"/>
              </w:rPr>
              <w:t>теллектуального развития детей и юношества, техн</w:t>
            </w:r>
            <w:r w:rsidRPr="00FB225D">
              <w:rPr>
                <w:sz w:val="20"/>
                <w:szCs w:val="20"/>
              </w:rPr>
              <w:t>о</w:t>
            </w:r>
            <w:r w:rsidRPr="00FB225D">
              <w:rPr>
                <w:sz w:val="20"/>
                <w:szCs w:val="20"/>
              </w:rPr>
              <w:t>парка «Кванториум» и це</w:t>
            </w:r>
            <w:r w:rsidRPr="00FB225D">
              <w:rPr>
                <w:sz w:val="20"/>
                <w:szCs w:val="20"/>
              </w:rPr>
              <w:t>н</w:t>
            </w:r>
            <w:r w:rsidRPr="00FB225D">
              <w:rPr>
                <w:sz w:val="20"/>
                <w:szCs w:val="20"/>
              </w:rPr>
              <w:t>тра «IT-куб»;</w:t>
            </w:r>
          </w:p>
          <w:p w:rsidR="00FB225D" w:rsidRPr="00FB225D" w:rsidRDefault="00FB225D" w:rsidP="00FB225D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t>К - количество детей, охв</w:t>
            </w:r>
            <w:r w:rsidRPr="00FB225D">
              <w:rPr>
                <w:sz w:val="20"/>
                <w:szCs w:val="20"/>
              </w:rPr>
              <w:t>а</w:t>
            </w:r>
            <w:r w:rsidRPr="00FB225D">
              <w:rPr>
                <w:sz w:val="20"/>
                <w:szCs w:val="20"/>
              </w:rPr>
              <w:t>ченных деятельностью Це</w:t>
            </w:r>
            <w:r w:rsidRPr="00FB225D">
              <w:rPr>
                <w:sz w:val="20"/>
                <w:szCs w:val="20"/>
              </w:rPr>
              <w:t>н</w:t>
            </w:r>
            <w:r w:rsidRPr="00FB225D">
              <w:rPr>
                <w:sz w:val="20"/>
                <w:szCs w:val="20"/>
              </w:rPr>
              <w:lastRenderedPageBreak/>
              <w:t>тра интеллектуального ра</w:t>
            </w:r>
            <w:r w:rsidRPr="00FB225D">
              <w:rPr>
                <w:sz w:val="20"/>
                <w:szCs w:val="20"/>
              </w:rPr>
              <w:t>з</w:t>
            </w:r>
            <w:r w:rsidRPr="00FB225D">
              <w:rPr>
                <w:sz w:val="20"/>
                <w:szCs w:val="20"/>
              </w:rPr>
              <w:t>вития детей и юношества, технопарка «Кванториум» и центра «IT-куб»;;</w:t>
            </w:r>
          </w:p>
          <w:p w:rsidR="00FB225D" w:rsidRPr="00FB225D" w:rsidRDefault="00FB225D" w:rsidP="00FB225D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t>Ко - численность детей, о</w:t>
            </w:r>
            <w:r w:rsidRPr="00FB225D">
              <w:rPr>
                <w:sz w:val="20"/>
                <w:szCs w:val="20"/>
              </w:rPr>
              <w:t>х</w:t>
            </w:r>
            <w:r w:rsidRPr="00FB225D">
              <w:rPr>
                <w:sz w:val="20"/>
                <w:szCs w:val="20"/>
              </w:rPr>
              <w:t>ваченных дополнительным образованием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lastRenderedPageBreak/>
              <w:t>Количество детей, охв</w:t>
            </w:r>
            <w:r w:rsidRPr="00FB225D">
              <w:rPr>
                <w:sz w:val="20"/>
                <w:szCs w:val="20"/>
              </w:rPr>
              <w:t>а</w:t>
            </w:r>
            <w:r w:rsidRPr="00FB225D">
              <w:rPr>
                <w:sz w:val="20"/>
                <w:szCs w:val="20"/>
              </w:rPr>
              <w:t>ченных де</w:t>
            </w:r>
            <w:r w:rsidRPr="00FB225D">
              <w:rPr>
                <w:sz w:val="20"/>
                <w:szCs w:val="20"/>
              </w:rPr>
              <w:t>я</w:t>
            </w:r>
            <w:r w:rsidRPr="00FB225D">
              <w:rPr>
                <w:sz w:val="20"/>
                <w:szCs w:val="20"/>
              </w:rPr>
              <w:t>тельностью Центра и</w:t>
            </w:r>
            <w:r w:rsidRPr="00FB225D">
              <w:rPr>
                <w:sz w:val="20"/>
                <w:szCs w:val="20"/>
              </w:rPr>
              <w:t>н</w:t>
            </w:r>
            <w:r w:rsidRPr="00FB225D">
              <w:rPr>
                <w:sz w:val="20"/>
                <w:szCs w:val="20"/>
              </w:rPr>
              <w:t>теллект</w:t>
            </w:r>
            <w:r w:rsidRPr="00FB225D">
              <w:rPr>
                <w:sz w:val="20"/>
                <w:szCs w:val="20"/>
              </w:rPr>
              <w:t>у</w:t>
            </w:r>
            <w:r w:rsidRPr="00FB225D">
              <w:rPr>
                <w:sz w:val="20"/>
                <w:szCs w:val="20"/>
              </w:rPr>
              <w:t>ального ра</w:t>
            </w:r>
            <w:r w:rsidRPr="00FB225D">
              <w:rPr>
                <w:sz w:val="20"/>
                <w:szCs w:val="20"/>
              </w:rPr>
              <w:t>з</w:t>
            </w:r>
            <w:r w:rsidRPr="00FB225D">
              <w:rPr>
                <w:sz w:val="20"/>
                <w:szCs w:val="20"/>
              </w:rPr>
              <w:t>вития детей и юношес</w:t>
            </w:r>
            <w:r w:rsidRPr="00FB225D">
              <w:rPr>
                <w:sz w:val="20"/>
                <w:szCs w:val="20"/>
              </w:rPr>
              <w:t>т</w:t>
            </w:r>
            <w:r w:rsidRPr="00FB225D">
              <w:rPr>
                <w:sz w:val="20"/>
                <w:szCs w:val="20"/>
              </w:rPr>
              <w:t>ва, техн</w:t>
            </w:r>
            <w:r w:rsidRPr="00FB225D">
              <w:rPr>
                <w:sz w:val="20"/>
                <w:szCs w:val="20"/>
              </w:rPr>
              <w:t>о</w:t>
            </w:r>
            <w:r w:rsidRPr="00FB225D">
              <w:rPr>
                <w:sz w:val="20"/>
                <w:szCs w:val="20"/>
              </w:rPr>
              <w:lastRenderedPageBreak/>
              <w:t>парка «Квантор</w:t>
            </w:r>
            <w:r w:rsidRPr="00FB225D">
              <w:rPr>
                <w:sz w:val="20"/>
                <w:szCs w:val="20"/>
              </w:rPr>
              <w:t>и</w:t>
            </w:r>
            <w:r w:rsidRPr="00FB225D">
              <w:rPr>
                <w:sz w:val="20"/>
                <w:szCs w:val="20"/>
              </w:rPr>
              <w:t>ум» и центра «IT-куб»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lastRenderedPageBreak/>
              <w:t xml:space="preserve">АИС </w:t>
            </w:r>
            <w:r>
              <w:rPr>
                <w:sz w:val="20"/>
                <w:szCs w:val="20"/>
              </w:rPr>
              <w:t>«</w:t>
            </w:r>
            <w:r w:rsidRPr="00FB225D">
              <w:rPr>
                <w:sz w:val="20"/>
                <w:szCs w:val="20"/>
              </w:rPr>
              <w:t>Навиг</w:t>
            </w:r>
            <w:r w:rsidRPr="00FB225D">
              <w:rPr>
                <w:sz w:val="20"/>
                <w:szCs w:val="20"/>
              </w:rPr>
              <w:t>а</w:t>
            </w:r>
            <w:r w:rsidRPr="00FB225D">
              <w:rPr>
                <w:sz w:val="20"/>
                <w:szCs w:val="20"/>
              </w:rPr>
              <w:t>тор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E3496A" w:rsidRDefault="00FB225D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41D87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D70A0C">
              <w:rPr>
                <w:sz w:val="20"/>
                <w:szCs w:val="20"/>
              </w:rPr>
              <w:t>Управл</w:t>
            </w:r>
            <w:r w:rsidRPr="00D70A0C">
              <w:rPr>
                <w:sz w:val="20"/>
                <w:szCs w:val="20"/>
              </w:rPr>
              <w:t>е</w:t>
            </w:r>
            <w:r w:rsidRPr="00D70A0C">
              <w:rPr>
                <w:sz w:val="20"/>
                <w:szCs w:val="20"/>
              </w:rPr>
              <w:t>ние обр</w:t>
            </w:r>
            <w:r w:rsidRPr="00D70A0C">
              <w:rPr>
                <w:sz w:val="20"/>
                <w:szCs w:val="20"/>
              </w:rPr>
              <w:t>а</w:t>
            </w:r>
            <w:r w:rsidRPr="00D70A0C">
              <w:rPr>
                <w:sz w:val="20"/>
                <w:szCs w:val="20"/>
              </w:rPr>
              <w:t>зования админис</w:t>
            </w:r>
            <w:r w:rsidRPr="00D70A0C">
              <w:rPr>
                <w:sz w:val="20"/>
                <w:szCs w:val="20"/>
              </w:rPr>
              <w:t>т</w:t>
            </w:r>
            <w:r w:rsidRPr="00D70A0C">
              <w:rPr>
                <w:sz w:val="20"/>
                <w:szCs w:val="20"/>
              </w:rPr>
              <w:t>рации Гу</w:t>
            </w:r>
            <w:r w:rsidRPr="00D70A0C">
              <w:rPr>
                <w:sz w:val="20"/>
                <w:szCs w:val="20"/>
              </w:rPr>
              <w:t>б</w:t>
            </w:r>
            <w:r w:rsidRPr="00D70A0C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E3496A" w:rsidRDefault="00FB225D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FB225D">
              <w:rPr>
                <w:sz w:val="20"/>
                <w:szCs w:val="20"/>
              </w:rPr>
              <w:t>В срок до 15-го февраля года, следу</w:t>
            </w:r>
            <w:r w:rsidRPr="00FB225D">
              <w:rPr>
                <w:sz w:val="20"/>
                <w:szCs w:val="20"/>
              </w:rPr>
              <w:t>ю</w:t>
            </w:r>
            <w:r w:rsidRPr="00FB225D">
              <w:rPr>
                <w:sz w:val="20"/>
                <w:szCs w:val="20"/>
              </w:rPr>
              <w:t>щего за отчетным годом</w:t>
            </w:r>
          </w:p>
        </w:tc>
      </w:tr>
      <w:tr w:rsidR="00FB225D" w:rsidRPr="00E3496A" w:rsidTr="000850FC">
        <w:trPr>
          <w:trHeight w:val="1560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41D87" w:rsidRDefault="00FB225D" w:rsidP="00FB225D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Default="00FB225D" w:rsidP="00FB225D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B225D">
            <w:pPr>
              <w:pStyle w:val="formattext"/>
              <w:spacing w:before="0" w:beforeAutospacing="0" w:after="0" w:afterAutospacing="0" w:line="216" w:lineRule="auto"/>
              <w:ind w:left="-149" w:right="-98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B225D">
            <w:pPr>
              <w:pStyle w:val="formattext"/>
              <w:tabs>
                <w:tab w:val="left" w:pos="843"/>
              </w:tabs>
              <w:spacing w:before="0" w:beforeAutospacing="0" w:after="0" w:afterAutospacing="0" w:line="216" w:lineRule="auto"/>
              <w:ind w:left="-149" w:right="-98" w:firstLine="128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B225D" w:rsidRDefault="00FB225D" w:rsidP="00FB225D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41D87" w:rsidRDefault="00FB225D" w:rsidP="00FB225D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Default="00FB225D" w:rsidP="00FB225D">
            <w:pPr>
              <w:pStyle w:val="formattext"/>
              <w:spacing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FB225D">
              <w:rPr>
                <w:sz w:val="20"/>
                <w:szCs w:val="20"/>
              </w:rPr>
              <w:t>Общая  чи</w:t>
            </w:r>
            <w:r w:rsidRPr="00FB225D">
              <w:rPr>
                <w:sz w:val="20"/>
                <w:szCs w:val="20"/>
              </w:rPr>
              <w:t>с</w:t>
            </w:r>
            <w:r w:rsidRPr="00FB225D">
              <w:rPr>
                <w:sz w:val="20"/>
                <w:szCs w:val="20"/>
              </w:rPr>
              <w:t>ленность детей, охв</w:t>
            </w:r>
            <w:r w:rsidRPr="00FB225D">
              <w:rPr>
                <w:sz w:val="20"/>
                <w:szCs w:val="20"/>
              </w:rPr>
              <w:t>а</w:t>
            </w:r>
            <w:r w:rsidRPr="00FB225D">
              <w:rPr>
                <w:sz w:val="20"/>
                <w:szCs w:val="20"/>
              </w:rPr>
              <w:t>ченных д</w:t>
            </w:r>
            <w:r w:rsidRPr="00FB225D">
              <w:rPr>
                <w:sz w:val="20"/>
                <w:szCs w:val="20"/>
              </w:rPr>
              <w:t>о</w:t>
            </w:r>
            <w:r w:rsidRPr="00FB225D">
              <w:rPr>
                <w:sz w:val="20"/>
                <w:szCs w:val="20"/>
              </w:rPr>
              <w:t>полнител</w:t>
            </w:r>
            <w:r w:rsidRPr="00FB225D">
              <w:rPr>
                <w:sz w:val="20"/>
                <w:szCs w:val="20"/>
              </w:rPr>
              <w:t>ь</w:t>
            </w:r>
            <w:r w:rsidRPr="00FB225D">
              <w:rPr>
                <w:sz w:val="20"/>
                <w:szCs w:val="20"/>
              </w:rPr>
              <w:t>ным образ</w:t>
            </w:r>
            <w:r w:rsidRPr="00FB225D">
              <w:rPr>
                <w:sz w:val="20"/>
                <w:szCs w:val="20"/>
              </w:rPr>
              <w:t>о</w:t>
            </w:r>
            <w:r w:rsidRPr="00FB225D">
              <w:rPr>
                <w:sz w:val="20"/>
                <w:szCs w:val="20"/>
              </w:rPr>
              <w:t>ванием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41D87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E3496A" w:rsidRDefault="00FB225D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41D87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E3496A" w:rsidRDefault="00FB225D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B225D" w:rsidRPr="00F41D87" w:rsidRDefault="00FB225D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</w:tr>
      <w:tr w:rsidR="00CD69C0" w:rsidRPr="00E3496A" w:rsidTr="000850FC">
        <w:trPr>
          <w:trHeight w:val="1351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FB225D">
            <w:pPr>
              <w:pStyle w:val="formattext"/>
              <w:tabs>
                <w:tab w:val="left" w:pos="277"/>
              </w:tabs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12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CD69C0">
            <w:pPr>
              <w:pStyle w:val="formattext"/>
              <w:spacing w:before="0" w:beforeAutospacing="0" w:after="0" w:afterAutospacing="0" w:line="216" w:lineRule="auto"/>
              <w:ind w:right="-7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Доля детей, охваченных организова</w:t>
            </w:r>
            <w:r w:rsidRPr="00CD69C0">
              <w:rPr>
                <w:sz w:val="20"/>
                <w:szCs w:val="20"/>
              </w:rPr>
              <w:t>н</w:t>
            </w:r>
            <w:r w:rsidRPr="00CD69C0">
              <w:rPr>
                <w:sz w:val="20"/>
                <w:szCs w:val="20"/>
              </w:rPr>
              <w:t>ным отдыхом и оздоровл</w:t>
            </w:r>
            <w:r w:rsidRPr="00CD69C0">
              <w:rPr>
                <w:sz w:val="20"/>
                <w:szCs w:val="20"/>
              </w:rPr>
              <w:t>е</w:t>
            </w:r>
            <w:r w:rsidRPr="00CD69C0">
              <w:rPr>
                <w:sz w:val="20"/>
                <w:szCs w:val="20"/>
              </w:rPr>
              <w:t>нием, в о</w:t>
            </w:r>
            <w:r w:rsidRPr="00CD69C0">
              <w:rPr>
                <w:sz w:val="20"/>
                <w:szCs w:val="20"/>
              </w:rPr>
              <w:t>б</w:t>
            </w:r>
            <w:r w:rsidRPr="00CD69C0">
              <w:rPr>
                <w:sz w:val="20"/>
                <w:szCs w:val="20"/>
              </w:rPr>
              <w:t>щем колич</w:t>
            </w:r>
            <w:r w:rsidRPr="00CD69C0">
              <w:rPr>
                <w:sz w:val="20"/>
                <w:szCs w:val="20"/>
              </w:rPr>
              <w:t>е</w:t>
            </w:r>
            <w:r w:rsidRPr="00CD69C0">
              <w:rPr>
                <w:sz w:val="20"/>
                <w:szCs w:val="20"/>
              </w:rPr>
              <w:t>стве детей, обучающихся в общеобр</w:t>
            </w:r>
            <w:r w:rsidRPr="00CD69C0">
              <w:rPr>
                <w:sz w:val="20"/>
                <w:szCs w:val="20"/>
              </w:rPr>
              <w:t>а</w:t>
            </w:r>
            <w:r w:rsidRPr="00CD69C0">
              <w:rPr>
                <w:sz w:val="20"/>
                <w:szCs w:val="20"/>
              </w:rPr>
              <w:t>зовательных организациях, в возрасте до 18 лет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Пр</w:t>
            </w:r>
            <w:r w:rsidRPr="00CD69C0">
              <w:rPr>
                <w:sz w:val="20"/>
                <w:szCs w:val="20"/>
              </w:rPr>
              <w:t>о</w:t>
            </w:r>
            <w:r w:rsidRPr="00CD69C0">
              <w:rPr>
                <w:sz w:val="20"/>
                <w:szCs w:val="20"/>
              </w:rPr>
              <w:t>цент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B34F2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Прогре</w:t>
            </w:r>
            <w:r w:rsidRPr="00CD69C0">
              <w:rPr>
                <w:sz w:val="20"/>
                <w:szCs w:val="20"/>
              </w:rPr>
              <w:t>с</w:t>
            </w:r>
            <w:r w:rsidRPr="00CD69C0">
              <w:rPr>
                <w:sz w:val="20"/>
                <w:szCs w:val="20"/>
              </w:rPr>
              <w:t>сирующий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Ежегодно</w:t>
            </w:r>
          </w:p>
          <w:p w:rsidR="00CD69C0" w:rsidRPr="00CD69C0" w:rsidRDefault="00CD69C0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в срок до 15-го февраля года, сл</w:t>
            </w:r>
            <w:r w:rsidRPr="00CD69C0">
              <w:rPr>
                <w:sz w:val="20"/>
                <w:szCs w:val="20"/>
              </w:rPr>
              <w:t>е</w:t>
            </w:r>
            <w:r w:rsidRPr="00CD69C0">
              <w:rPr>
                <w:sz w:val="20"/>
                <w:szCs w:val="20"/>
              </w:rPr>
              <w:t>дующего за отчетным годом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N = (А / В) x 100%, где:</w:t>
            </w:r>
          </w:p>
          <w:p w:rsidR="00CD69C0" w:rsidRPr="00CD69C0" w:rsidRDefault="00CD69C0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N - доля детей, охваченных организованным отдыхом и оздоровлением;</w:t>
            </w:r>
          </w:p>
          <w:p w:rsidR="00CD69C0" w:rsidRPr="00CD69C0" w:rsidRDefault="00CD69C0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A - количество детей, охваче</w:t>
            </w:r>
            <w:r w:rsidRPr="00CD69C0">
              <w:rPr>
                <w:sz w:val="20"/>
                <w:szCs w:val="20"/>
              </w:rPr>
              <w:t>н</w:t>
            </w:r>
            <w:r w:rsidRPr="00CD69C0">
              <w:rPr>
                <w:sz w:val="20"/>
                <w:szCs w:val="20"/>
              </w:rPr>
              <w:t>ных организованным отдыхом и оздоровлением;</w:t>
            </w:r>
          </w:p>
          <w:p w:rsidR="00CD69C0" w:rsidRPr="00CD69C0" w:rsidRDefault="00CD69C0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B - общее количество детей, обучающихся в общеобразов</w:t>
            </w:r>
            <w:r w:rsidRPr="00CD69C0">
              <w:rPr>
                <w:sz w:val="20"/>
                <w:szCs w:val="20"/>
              </w:rPr>
              <w:t>а</w:t>
            </w:r>
            <w:r w:rsidRPr="00CD69C0">
              <w:rPr>
                <w:sz w:val="20"/>
                <w:szCs w:val="20"/>
              </w:rPr>
              <w:t>тельных организациях, в во</w:t>
            </w:r>
            <w:r w:rsidRPr="00CD69C0">
              <w:rPr>
                <w:sz w:val="20"/>
                <w:szCs w:val="20"/>
              </w:rPr>
              <w:t>з</w:t>
            </w:r>
            <w:r w:rsidRPr="00CD69C0">
              <w:rPr>
                <w:sz w:val="20"/>
                <w:szCs w:val="20"/>
              </w:rPr>
              <w:t>расте до 18 лет.</w:t>
            </w:r>
          </w:p>
          <w:p w:rsidR="00CD69C0" w:rsidRPr="00CD69C0" w:rsidRDefault="00CD69C0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Данные управления образов</w:t>
            </w:r>
            <w:r w:rsidRPr="00CD69C0">
              <w:rPr>
                <w:sz w:val="20"/>
                <w:szCs w:val="20"/>
              </w:rPr>
              <w:t>а</w:t>
            </w:r>
            <w:r w:rsidRPr="00CD69C0">
              <w:rPr>
                <w:sz w:val="20"/>
                <w:szCs w:val="20"/>
              </w:rPr>
              <w:t>ния администрации Губки</w:t>
            </w:r>
            <w:r w:rsidRPr="00CD69C0">
              <w:rPr>
                <w:sz w:val="20"/>
                <w:szCs w:val="20"/>
              </w:rPr>
              <w:t>н</w:t>
            </w:r>
            <w:r w:rsidRPr="00CD69C0">
              <w:rPr>
                <w:sz w:val="20"/>
                <w:szCs w:val="20"/>
              </w:rPr>
              <w:t>ского городского округа, управления социальной защ</w:t>
            </w:r>
            <w:r w:rsidRPr="00CD69C0">
              <w:rPr>
                <w:sz w:val="20"/>
                <w:szCs w:val="20"/>
              </w:rPr>
              <w:t>и</w:t>
            </w:r>
            <w:r w:rsidRPr="00CD69C0">
              <w:rPr>
                <w:sz w:val="20"/>
                <w:szCs w:val="20"/>
              </w:rPr>
              <w:t>ты администрации Губкинск</w:t>
            </w:r>
            <w:r w:rsidRPr="00CD69C0">
              <w:rPr>
                <w:sz w:val="20"/>
                <w:szCs w:val="20"/>
              </w:rPr>
              <w:t>о</w:t>
            </w:r>
            <w:r w:rsidRPr="00CD69C0">
              <w:rPr>
                <w:sz w:val="20"/>
                <w:szCs w:val="20"/>
              </w:rPr>
              <w:t>го городского округа, мин</w:t>
            </w:r>
            <w:r w:rsidRPr="00CD69C0">
              <w:rPr>
                <w:sz w:val="20"/>
                <w:szCs w:val="20"/>
              </w:rPr>
              <w:t>и</w:t>
            </w:r>
            <w:r w:rsidRPr="00CD69C0">
              <w:rPr>
                <w:sz w:val="20"/>
                <w:szCs w:val="20"/>
              </w:rPr>
              <w:t>стерства здравоохранения Белгородской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CD69C0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Количество детей, охв</w:t>
            </w:r>
            <w:r w:rsidRPr="00CD69C0">
              <w:rPr>
                <w:sz w:val="20"/>
                <w:szCs w:val="20"/>
              </w:rPr>
              <w:t>а</w:t>
            </w:r>
            <w:r w:rsidRPr="00CD69C0">
              <w:rPr>
                <w:sz w:val="20"/>
                <w:szCs w:val="20"/>
              </w:rPr>
              <w:t>ченных о</w:t>
            </w:r>
            <w:r w:rsidRPr="00CD69C0">
              <w:rPr>
                <w:sz w:val="20"/>
                <w:szCs w:val="20"/>
              </w:rPr>
              <w:t>р</w:t>
            </w:r>
            <w:r w:rsidRPr="00CD69C0">
              <w:rPr>
                <w:sz w:val="20"/>
                <w:szCs w:val="20"/>
              </w:rPr>
              <w:t>ганизова</w:t>
            </w:r>
            <w:r w:rsidRPr="00CD69C0">
              <w:rPr>
                <w:sz w:val="20"/>
                <w:szCs w:val="20"/>
              </w:rPr>
              <w:t>н</w:t>
            </w:r>
            <w:r w:rsidRPr="00CD69C0">
              <w:rPr>
                <w:sz w:val="20"/>
                <w:szCs w:val="20"/>
              </w:rPr>
              <w:t>ным отд</w:t>
            </w:r>
            <w:r w:rsidRPr="00CD69C0">
              <w:rPr>
                <w:sz w:val="20"/>
                <w:szCs w:val="20"/>
              </w:rPr>
              <w:t>ы</w:t>
            </w:r>
            <w:r w:rsidRPr="00CD69C0">
              <w:rPr>
                <w:sz w:val="20"/>
                <w:szCs w:val="20"/>
              </w:rPr>
              <w:t>хом и озд</w:t>
            </w:r>
            <w:r w:rsidRPr="00CD69C0">
              <w:rPr>
                <w:sz w:val="20"/>
                <w:szCs w:val="20"/>
              </w:rPr>
              <w:t>о</w:t>
            </w:r>
            <w:r w:rsidRPr="00CD69C0">
              <w:rPr>
                <w:sz w:val="20"/>
                <w:szCs w:val="20"/>
              </w:rPr>
              <w:t>ровлением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Ведомс</w:t>
            </w:r>
            <w:r w:rsidRPr="00CD69C0">
              <w:rPr>
                <w:sz w:val="20"/>
                <w:szCs w:val="20"/>
              </w:rPr>
              <w:t>т</w:t>
            </w:r>
            <w:r w:rsidRPr="00CD69C0">
              <w:rPr>
                <w:sz w:val="20"/>
                <w:szCs w:val="20"/>
              </w:rPr>
              <w:t>венный монит</w:t>
            </w:r>
            <w:r w:rsidRPr="00CD69C0">
              <w:rPr>
                <w:sz w:val="20"/>
                <w:szCs w:val="20"/>
              </w:rPr>
              <w:t>о</w:t>
            </w:r>
            <w:r w:rsidRPr="00CD69C0">
              <w:rPr>
                <w:sz w:val="20"/>
                <w:szCs w:val="20"/>
              </w:rPr>
              <w:t>ринг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FB225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B34F21" w:rsidRDefault="00CD69C0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34F21">
              <w:rPr>
                <w:sz w:val="20"/>
                <w:szCs w:val="20"/>
              </w:rPr>
              <w:t>Управл</w:t>
            </w:r>
            <w:r w:rsidRPr="00B34F21">
              <w:rPr>
                <w:sz w:val="20"/>
                <w:szCs w:val="20"/>
              </w:rPr>
              <w:t>е</w:t>
            </w:r>
            <w:r w:rsidRPr="00B34F21">
              <w:rPr>
                <w:sz w:val="20"/>
                <w:szCs w:val="20"/>
              </w:rPr>
              <w:t>ние обр</w:t>
            </w:r>
            <w:r w:rsidRPr="00B34F21">
              <w:rPr>
                <w:sz w:val="20"/>
                <w:szCs w:val="20"/>
              </w:rPr>
              <w:t>а</w:t>
            </w:r>
            <w:r w:rsidRPr="00B34F21">
              <w:rPr>
                <w:sz w:val="20"/>
                <w:szCs w:val="20"/>
              </w:rPr>
              <w:t>зования админис</w:t>
            </w:r>
            <w:r w:rsidRPr="00B34F21">
              <w:rPr>
                <w:sz w:val="20"/>
                <w:szCs w:val="20"/>
              </w:rPr>
              <w:t>т</w:t>
            </w:r>
            <w:r w:rsidRPr="00B34F21">
              <w:rPr>
                <w:sz w:val="20"/>
                <w:szCs w:val="20"/>
              </w:rPr>
              <w:t>рации Гу</w:t>
            </w:r>
            <w:r w:rsidRPr="00B34F21">
              <w:rPr>
                <w:sz w:val="20"/>
                <w:szCs w:val="20"/>
              </w:rPr>
              <w:t>б</w:t>
            </w:r>
            <w:r w:rsidRPr="00B34F21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FB225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В срок до 15-го февраля года, следу</w:t>
            </w:r>
            <w:r w:rsidRPr="00CD69C0">
              <w:rPr>
                <w:sz w:val="20"/>
                <w:szCs w:val="20"/>
              </w:rPr>
              <w:t>ю</w:t>
            </w:r>
            <w:r w:rsidRPr="00CD69C0">
              <w:rPr>
                <w:sz w:val="20"/>
                <w:szCs w:val="20"/>
              </w:rPr>
              <w:t>щего за отчетным годом</w:t>
            </w:r>
          </w:p>
        </w:tc>
      </w:tr>
      <w:tr w:rsidR="00CD69C0" w:rsidRPr="00E3496A" w:rsidTr="000850FC">
        <w:trPr>
          <w:trHeight w:val="2311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Default="00CD69C0" w:rsidP="00FB225D">
            <w:pPr>
              <w:pStyle w:val="formattext"/>
              <w:tabs>
                <w:tab w:val="left" w:pos="277"/>
              </w:tabs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F41D87" w:rsidRDefault="00CD69C0" w:rsidP="00CD69C0">
            <w:pPr>
              <w:pStyle w:val="formattext"/>
              <w:spacing w:before="0" w:beforeAutospacing="0" w:after="0" w:afterAutospacing="0" w:line="216" w:lineRule="auto"/>
              <w:ind w:right="-149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F41D87" w:rsidRDefault="00CD69C0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F41D87" w:rsidRDefault="00CD69C0" w:rsidP="00B34F2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F41D87" w:rsidRDefault="00CD69C0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F41D87" w:rsidRDefault="00CD69C0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CD69C0">
            <w:pPr>
              <w:pStyle w:val="formattext"/>
              <w:spacing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 xml:space="preserve"> Общее к</w:t>
            </w:r>
            <w:r w:rsidRPr="00CD69C0">
              <w:rPr>
                <w:sz w:val="20"/>
                <w:szCs w:val="20"/>
              </w:rPr>
              <w:t>о</w:t>
            </w:r>
            <w:r w:rsidRPr="00CD69C0">
              <w:rPr>
                <w:sz w:val="20"/>
                <w:szCs w:val="20"/>
              </w:rPr>
              <w:t>личество детей, об</w:t>
            </w:r>
            <w:r w:rsidRPr="00CD69C0">
              <w:rPr>
                <w:sz w:val="20"/>
                <w:szCs w:val="20"/>
              </w:rPr>
              <w:t>у</w:t>
            </w:r>
            <w:r w:rsidRPr="00CD69C0">
              <w:rPr>
                <w:sz w:val="20"/>
                <w:szCs w:val="20"/>
              </w:rPr>
              <w:t>чающихся в общеобраз</w:t>
            </w:r>
            <w:r w:rsidRPr="00CD69C0">
              <w:rPr>
                <w:sz w:val="20"/>
                <w:szCs w:val="20"/>
              </w:rPr>
              <w:t>о</w:t>
            </w:r>
            <w:r w:rsidRPr="00CD69C0">
              <w:rPr>
                <w:sz w:val="20"/>
                <w:szCs w:val="20"/>
              </w:rPr>
              <w:t>вательных организац</w:t>
            </w:r>
            <w:r w:rsidRPr="00CD69C0">
              <w:rPr>
                <w:sz w:val="20"/>
                <w:szCs w:val="20"/>
              </w:rPr>
              <w:t>и</w:t>
            </w:r>
            <w:r w:rsidRPr="00CD69C0">
              <w:rPr>
                <w:sz w:val="20"/>
                <w:szCs w:val="20"/>
              </w:rPr>
              <w:t>ях, в возра</w:t>
            </w:r>
            <w:r w:rsidRPr="00CD69C0">
              <w:rPr>
                <w:sz w:val="20"/>
                <w:szCs w:val="20"/>
              </w:rPr>
              <w:t>с</w:t>
            </w:r>
            <w:r w:rsidRPr="00CD69C0">
              <w:rPr>
                <w:sz w:val="20"/>
                <w:szCs w:val="20"/>
              </w:rPr>
              <w:t>те до 18 лет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F41D87" w:rsidRDefault="00CD69C0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E3496A" w:rsidRDefault="00CD69C0" w:rsidP="00FB225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B34F21" w:rsidRDefault="00CD69C0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E3496A" w:rsidRDefault="00CD69C0" w:rsidP="00FB225D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F41D87" w:rsidRDefault="00CD69C0" w:rsidP="00FB225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</w:p>
        </w:tc>
      </w:tr>
      <w:tr w:rsidR="000850FC" w:rsidRPr="00E3496A" w:rsidTr="000850FC">
        <w:trPr>
          <w:trHeight w:val="2325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CD69C0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13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0850FC">
            <w:pPr>
              <w:tabs>
                <w:tab w:val="left" w:pos="1204"/>
              </w:tabs>
              <w:spacing w:after="0" w:line="228" w:lineRule="auto"/>
              <w:ind w:left="-59" w:right="-149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D69C0">
              <w:rPr>
                <w:rFonts w:ascii="Times New Roman" w:hAnsi="Times New Roman"/>
                <w:sz w:val="20"/>
                <w:szCs w:val="20"/>
              </w:rPr>
              <w:t>Повышение квалификации, внутрикорпор</w:t>
            </w:r>
            <w:r w:rsidRPr="00CD69C0">
              <w:rPr>
                <w:rFonts w:ascii="Times New Roman" w:hAnsi="Times New Roman"/>
                <w:sz w:val="20"/>
                <w:szCs w:val="20"/>
              </w:rPr>
              <w:t>а</w:t>
            </w:r>
            <w:r w:rsidRPr="00CD69C0">
              <w:rPr>
                <w:rFonts w:ascii="Times New Roman" w:hAnsi="Times New Roman"/>
                <w:sz w:val="20"/>
                <w:szCs w:val="20"/>
              </w:rPr>
              <w:t>тивное обуч</w:t>
            </w:r>
            <w:r w:rsidRPr="00CD69C0">
              <w:rPr>
                <w:rFonts w:ascii="Times New Roman" w:hAnsi="Times New Roman"/>
                <w:sz w:val="20"/>
                <w:szCs w:val="20"/>
              </w:rPr>
              <w:t>е</w:t>
            </w:r>
            <w:r w:rsidRPr="00CD69C0">
              <w:rPr>
                <w:rFonts w:ascii="Times New Roman" w:hAnsi="Times New Roman"/>
                <w:sz w:val="20"/>
                <w:szCs w:val="20"/>
              </w:rPr>
              <w:t>ние муниц</w:t>
            </w:r>
            <w:r w:rsidRPr="00CD69C0">
              <w:rPr>
                <w:rFonts w:ascii="Times New Roman" w:hAnsi="Times New Roman"/>
                <w:sz w:val="20"/>
                <w:szCs w:val="20"/>
              </w:rPr>
              <w:t>и</w:t>
            </w:r>
            <w:r w:rsidRPr="00CD69C0">
              <w:rPr>
                <w:rFonts w:ascii="Times New Roman" w:hAnsi="Times New Roman"/>
                <w:sz w:val="20"/>
                <w:szCs w:val="20"/>
              </w:rPr>
              <w:t>пальных сл</w:t>
            </w:r>
            <w:r w:rsidRPr="00CD69C0">
              <w:rPr>
                <w:rFonts w:ascii="Times New Roman" w:hAnsi="Times New Roman"/>
                <w:sz w:val="20"/>
                <w:szCs w:val="20"/>
              </w:rPr>
              <w:t>у</w:t>
            </w:r>
            <w:r w:rsidRPr="00CD69C0">
              <w:rPr>
                <w:rFonts w:ascii="Times New Roman" w:hAnsi="Times New Roman"/>
                <w:sz w:val="20"/>
                <w:szCs w:val="20"/>
              </w:rPr>
              <w:t>жащих и о</w:t>
            </w:r>
            <w:r w:rsidRPr="00CD69C0">
              <w:rPr>
                <w:rFonts w:ascii="Times New Roman" w:hAnsi="Times New Roman"/>
                <w:sz w:val="20"/>
                <w:szCs w:val="20"/>
              </w:rPr>
              <w:t>б</w:t>
            </w:r>
            <w:r w:rsidRPr="00CD69C0">
              <w:rPr>
                <w:rFonts w:ascii="Times New Roman" w:hAnsi="Times New Roman"/>
                <w:sz w:val="20"/>
                <w:szCs w:val="20"/>
              </w:rPr>
              <w:t>служивающего персонала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0850F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Пр</w:t>
            </w:r>
            <w:r w:rsidRPr="00CD69C0">
              <w:rPr>
                <w:sz w:val="20"/>
                <w:szCs w:val="20"/>
              </w:rPr>
              <w:t>о</w:t>
            </w:r>
            <w:r w:rsidRPr="00CD69C0">
              <w:rPr>
                <w:sz w:val="20"/>
                <w:szCs w:val="20"/>
              </w:rPr>
              <w:t>цент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B34F2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Прогре</w:t>
            </w:r>
            <w:r w:rsidRPr="00CD69C0">
              <w:rPr>
                <w:sz w:val="20"/>
                <w:szCs w:val="20"/>
              </w:rPr>
              <w:t>с</w:t>
            </w:r>
            <w:r w:rsidRPr="00CD69C0">
              <w:rPr>
                <w:sz w:val="20"/>
                <w:szCs w:val="20"/>
              </w:rPr>
              <w:t>сирующий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Ежегодно</w:t>
            </w:r>
          </w:p>
          <w:p w:rsidR="000850FC" w:rsidRPr="00F41D87" w:rsidRDefault="000850FC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CD69C0">
              <w:rPr>
                <w:sz w:val="20"/>
                <w:szCs w:val="20"/>
              </w:rPr>
              <w:t>в срок до 15-го февраля года, сл</w:t>
            </w:r>
            <w:r w:rsidRPr="00CD69C0">
              <w:rPr>
                <w:sz w:val="20"/>
                <w:szCs w:val="20"/>
              </w:rPr>
              <w:t>е</w:t>
            </w:r>
            <w:r w:rsidRPr="00CD69C0">
              <w:rPr>
                <w:sz w:val="20"/>
                <w:szCs w:val="20"/>
              </w:rPr>
              <w:t>дующего за отчетным годом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0850F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</w:t>
            </w:r>
            <w:r w:rsidRPr="00CD69C0">
              <w:rPr>
                <w:sz w:val="20"/>
                <w:szCs w:val="20"/>
              </w:rPr>
              <w:t xml:space="preserve"> = (А / В) x 100%, где:</w:t>
            </w:r>
          </w:p>
          <w:p w:rsidR="000850FC" w:rsidRPr="00CD69C0" w:rsidRDefault="000850FC" w:rsidP="000850F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</w:t>
            </w:r>
            <w:r w:rsidRPr="00CD69C0">
              <w:rPr>
                <w:sz w:val="20"/>
                <w:szCs w:val="20"/>
              </w:rPr>
              <w:t xml:space="preserve"> - доля </w:t>
            </w:r>
            <w:r>
              <w:rPr>
                <w:sz w:val="20"/>
                <w:szCs w:val="20"/>
              </w:rPr>
              <w:t>муниципальных служащих и обслуживающего персонала, прошедших пов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шение квалификации и вну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рикорпоративное обучение;</w:t>
            </w:r>
          </w:p>
          <w:p w:rsidR="000850FC" w:rsidRPr="00CD69C0" w:rsidRDefault="000850FC" w:rsidP="000850F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 xml:space="preserve">A - количество </w:t>
            </w:r>
            <w:r>
              <w:rPr>
                <w:sz w:val="20"/>
                <w:szCs w:val="20"/>
              </w:rPr>
              <w:t>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и служащих, обслуж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вающего персонала, проше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ших повышение квалифик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ции, внутрикорпоративное </w:t>
            </w:r>
            <w:r>
              <w:rPr>
                <w:sz w:val="20"/>
                <w:szCs w:val="20"/>
              </w:rPr>
              <w:lastRenderedPageBreak/>
              <w:t>обучение</w:t>
            </w:r>
            <w:r w:rsidRPr="00CD69C0">
              <w:rPr>
                <w:sz w:val="20"/>
                <w:szCs w:val="20"/>
              </w:rPr>
              <w:t>;</w:t>
            </w:r>
          </w:p>
          <w:p w:rsidR="000850FC" w:rsidRPr="00CD69C0" w:rsidRDefault="000850FC" w:rsidP="000850F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 xml:space="preserve">B - общее количество </w:t>
            </w:r>
            <w:r>
              <w:rPr>
                <w:sz w:val="20"/>
                <w:szCs w:val="20"/>
              </w:rPr>
              <w:t>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служащих и обслуж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вающего персонала</w:t>
            </w:r>
            <w:r w:rsidRPr="00CD69C0">
              <w:rPr>
                <w:sz w:val="20"/>
                <w:szCs w:val="20"/>
              </w:rPr>
              <w:t>.</w:t>
            </w:r>
          </w:p>
          <w:p w:rsidR="000850FC" w:rsidRPr="000850FC" w:rsidRDefault="000850FC" w:rsidP="000850FC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850FC">
              <w:rPr>
                <w:rFonts w:ascii="Times New Roman" w:hAnsi="Times New Roman"/>
                <w:sz w:val="20"/>
                <w:szCs w:val="20"/>
              </w:rPr>
              <w:t xml:space="preserve">Данные </w:t>
            </w:r>
            <w:r>
              <w:rPr>
                <w:rFonts w:ascii="Times New Roman" w:hAnsi="Times New Roman"/>
                <w:sz w:val="20"/>
                <w:szCs w:val="20"/>
              </w:rPr>
              <w:t>отдела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пальной службы и кадров администрации Губкинск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E3496A" w:rsidRDefault="000850FC" w:rsidP="000850F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CD69C0">
              <w:rPr>
                <w:sz w:val="20"/>
                <w:szCs w:val="20"/>
              </w:rPr>
              <w:t xml:space="preserve">оличество </w:t>
            </w:r>
            <w:r>
              <w:rPr>
                <w:sz w:val="20"/>
                <w:szCs w:val="20"/>
              </w:rPr>
              <w:t>муниципальных и служащих, обслуживающ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 персонала, прошедших повышение квалификации, внутрикорпор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тивное обуч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</w:t>
            </w:r>
            <w:r w:rsidRPr="00E3496A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F41D87" w:rsidRDefault="000850FC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CD69C0">
              <w:rPr>
                <w:sz w:val="20"/>
                <w:szCs w:val="20"/>
              </w:rPr>
              <w:t>Ведомс</w:t>
            </w:r>
            <w:r w:rsidRPr="00CD69C0">
              <w:rPr>
                <w:sz w:val="20"/>
                <w:szCs w:val="20"/>
              </w:rPr>
              <w:t>т</w:t>
            </w:r>
            <w:r w:rsidRPr="00CD69C0">
              <w:rPr>
                <w:sz w:val="20"/>
                <w:szCs w:val="20"/>
              </w:rPr>
              <w:t>венный монит</w:t>
            </w:r>
            <w:r w:rsidRPr="00CD69C0">
              <w:rPr>
                <w:sz w:val="20"/>
                <w:szCs w:val="20"/>
              </w:rPr>
              <w:t>о</w:t>
            </w:r>
            <w:r w:rsidRPr="00CD69C0">
              <w:rPr>
                <w:sz w:val="20"/>
                <w:szCs w:val="20"/>
              </w:rPr>
              <w:t>ринг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E3496A" w:rsidRDefault="000850FC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B34F21" w:rsidRDefault="000850FC" w:rsidP="00B34F2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общее колич</w:t>
            </w:r>
            <w:r w:rsidRPr="00CD69C0">
              <w:rPr>
                <w:sz w:val="20"/>
                <w:szCs w:val="20"/>
              </w:rPr>
              <w:t>е</w:t>
            </w:r>
            <w:r w:rsidRPr="00CD69C0">
              <w:rPr>
                <w:sz w:val="20"/>
                <w:szCs w:val="20"/>
              </w:rPr>
              <w:t xml:space="preserve">ство </w:t>
            </w:r>
            <w:r>
              <w:rPr>
                <w:sz w:val="20"/>
                <w:szCs w:val="20"/>
              </w:rPr>
              <w:t>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служащих и обслужива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щего персон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E3496A" w:rsidRDefault="000850FC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F41D87" w:rsidRDefault="000850FC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CD69C0">
              <w:rPr>
                <w:sz w:val="20"/>
                <w:szCs w:val="20"/>
              </w:rPr>
              <w:t>В срок до 15-го февраля года, следу</w:t>
            </w:r>
            <w:r w:rsidRPr="00CD69C0">
              <w:rPr>
                <w:sz w:val="20"/>
                <w:szCs w:val="20"/>
              </w:rPr>
              <w:t>ю</w:t>
            </w:r>
            <w:r w:rsidRPr="00CD69C0">
              <w:rPr>
                <w:sz w:val="20"/>
                <w:szCs w:val="20"/>
              </w:rPr>
              <w:t>щего за отчетным годом</w:t>
            </w:r>
          </w:p>
        </w:tc>
      </w:tr>
      <w:tr w:rsidR="000850FC" w:rsidRPr="00E3496A" w:rsidTr="000850FC">
        <w:trPr>
          <w:trHeight w:val="1808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CD69C0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850FC" w:rsidRPr="00CD69C0" w:rsidRDefault="000850FC" w:rsidP="00CD69C0">
            <w:pPr>
              <w:tabs>
                <w:tab w:val="left" w:pos="1204"/>
              </w:tabs>
              <w:spacing w:after="0" w:line="228" w:lineRule="auto"/>
              <w:ind w:left="-59" w:right="-149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0850F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B34F2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50613B" w:rsidRDefault="000850FC" w:rsidP="000850FC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Default="000850FC" w:rsidP="000850FC">
            <w:pPr>
              <w:pStyle w:val="formattext"/>
              <w:spacing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D69C0">
              <w:rPr>
                <w:sz w:val="20"/>
                <w:szCs w:val="20"/>
              </w:rPr>
              <w:t>бщее колич</w:t>
            </w:r>
            <w:r w:rsidRPr="00CD69C0">
              <w:rPr>
                <w:sz w:val="20"/>
                <w:szCs w:val="20"/>
              </w:rPr>
              <w:t>е</w:t>
            </w:r>
            <w:r w:rsidRPr="00CD69C0">
              <w:rPr>
                <w:sz w:val="20"/>
                <w:szCs w:val="20"/>
              </w:rPr>
              <w:t xml:space="preserve">ство </w:t>
            </w:r>
            <w:r>
              <w:rPr>
                <w:sz w:val="20"/>
                <w:szCs w:val="20"/>
              </w:rPr>
              <w:t>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жащих и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служивающего персонала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E3496A" w:rsidRDefault="000850FC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B34F21" w:rsidRDefault="000850FC" w:rsidP="00B34F2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E3496A" w:rsidRDefault="000850FC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50FC" w:rsidRPr="00CD69C0" w:rsidRDefault="000850FC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CD69C0" w:rsidRPr="00E3496A" w:rsidTr="000850FC"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CD69C0">
            <w:pPr>
              <w:pStyle w:val="formattext"/>
              <w:spacing w:before="0" w:beforeAutospacing="0" w:after="0" w:afterAutospacing="0" w:line="216" w:lineRule="auto"/>
              <w:ind w:right="-98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CD69C0">
            <w:pPr>
              <w:tabs>
                <w:tab w:val="left" w:pos="1204"/>
              </w:tabs>
              <w:spacing w:after="0" w:line="228" w:lineRule="auto"/>
              <w:ind w:left="-59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D69C0">
              <w:rPr>
                <w:rFonts w:ascii="Times New Roman" w:hAnsi="Times New Roman"/>
                <w:sz w:val="20"/>
                <w:szCs w:val="20"/>
              </w:rPr>
              <w:t>Подготовка и реализация мероприятий</w:t>
            </w:r>
          </w:p>
          <w:p w:rsidR="00CD69C0" w:rsidRPr="00CD69C0" w:rsidRDefault="00CD69C0" w:rsidP="00CD69C0">
            <w:pPr>
              <w:tabs>
                <w:tab w:val="left" w:pos="1204"/>
              </w:tabs>
              <w:spacing w:after="0" w:line="228" w:lineRule="auto"/>
              <w:ind w:left="-59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B34F21" w:rsidRDefault="00CD69C0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 w:rsidRPr="00B34F21">
              <w:rPr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B34F21" w:rsidRDefault="00CD69C0" w:rsidP="00B34F21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B34F21">
              <w:rPr>
                <w:sz w:val="20"/>
                <w:szCs w:val="20"/>
              </w:rPr>
              <w:t>Прогре</w:t>
            </w:r>
            <w:r w:rsidRPr="00B34F21">
              <w:rPr>
                <w:sz w:val="20"/>
                <w:szCs w:val="20"/>
              </w:rPr>
              <w:t>с</w:t>
            </w:r>
            <w:r w:rsidRPr="00B34F21">
              <w:rPr>
                <w:sz w:val="20"/>
                <w:szCs w:val="20"/>
              </w:rPr>
              <w:t>сирующий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CD69C0" w:rsidRDefault="00CD69C0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</w:rPr>
            </w:pPr>
            <w:r w:rsidRPr="00CD69C0">
              <w:rPr>
                <w:sz w:val="20"/>
                <w:szCs w:val="20"/>
              </w:rPr>
              <w:t>Ежегодно</w:t>
            </w:r>
          </w:p>
          <w:p w:rsidR="00CD69C0" w:rsidRPr="00F41D87" w:rsidRDefault="00CD69C0" w:rsidP="00CD69C0">
            <w:pPr>
              <w:pStyle w:val="formattext"/>
              <w:spacing w:before="0" w:beforeAutospacing="0" w:after="0" w:afterAutospacing="0" w:line="216" w:lineRule="auto"/>
              <w:ind w:left="-149" w:right="-149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CD69C0">
              <w:rPr>
                <w:sz w:val="20"/>
                <w:szCs w:val="20"/>
              </w:rPr>
              <w:t>в срок до 15-го февраля года, сл</w:t>
            </w:r>
            <w:r w:rsidRPr="00CD69C0">
              <w:rPr>
                <w:sz w:val="20"/>
                <w:szCs w:val="20"/>
              </w:rPr>
              <w:t>е</w:t>
            </w:r>
            <w:r w:rsidRPr="00CD69C0">
              <w:rPr>
                <w:sz w:val="20"/>
                <w:szCs w:val="20"/>
              </w:rPr>
              <w:t>дующего за отчетным годом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E3496A" w:rsidRDefault="00CD69C0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E3496A" w:rsidRDefault="00CD69C0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F41D87" w:rsidRDefault="00CD69C0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CD69C0">
              <w:rPr>
                <w:sz w:val="20"/>
                <w:szCs w:val="20"/>
              </w:rPr>
              <w:t>Ведомс</w:t>
            </w:r>
            <w:r w:rsidRPr="00CD69C0">
              <w:rPr>
                <w:sz w:val="20"/>
                <w:szCs w:val="20"/>
              </w:rPr>
              <w:t>т</w:t>
            </w:r>
            <w:r w:rsidRPr="00CD69C0">
              <w:rPr>
                <w:sz w:val="20"/>
                <w:szCs w:val="20"/>
              </w:rPr>
              <w:t>венный монит</w:t>
            </w:r>
            <w:r w:rsidRPr="00CD69C0">
              <w:rPr>
                <w:sz w:val="20"/>
                <w:szCs w:val="20"/>
              </w:rPr>
              <w:t>о</w:t>
            </w:r>
            <w:r w:rsidRPr="00CD69C0">
              <w:rPr>
                <w:sz w:val="20"/>
                <w:szCs w:val="20"/>
              </w:rPr>
              <w:t>ринг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E3496A" w:rsidRDefault="00CD69C0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F41D87" w:rsidRDefault="000850FC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CD69C0">
              <w:rPr>
                <w:sz w:val="20"/>
                <w:szCs w:val="20"/>
              </w:rPr>
              <w:t>общее к</w:t>
            </w:r>
            <w:r w:rsidRPr="00CD69C0">
              <w:rPr>
                <w:sz w:val="20"/>
                <w:szCs w:val="20"/>
              </w:rPr>
              <w:t>о</w:t>
            </w:r>
            <w:r w:rsidRPr="00CD69C0">
              <w:rPr>
                <w:sz w:val="20"/>
                <w:szCs w:val="20"/>
              </w:rPr>
              <w:t xml:space="preserve">личество </w:t>
            </w:r>
            <w:r>
              <w:rPr>
                <w:sz w:val="20"/>
                <w:szCs w:val="20"/>
              </w:rPr>
              <w:t>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служащих и обсл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живающ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 перс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E3496A" w:rsidRDefault="00CD69C0" w:rsidP="00F41D87">
            <w:pPr>
              <w:spacing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69C0" w:rsidRPr="00F41D87" w:rsidRDefault="00CD69C0" w:rsidP="00F41D8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  <w:highlight w:val="yellow"/>
              </w:rPr>
            </w:pPr>
            <w:r w:rsidRPr="00CD69C0">
              <w:rPr>
                <w:sz w:val="20"/>
                <w:szCs w:val="20"/>
              </w:rPr>
              <w:t>В срок до 15-го февраля года, следу</w:t>
            </w:r>
            <w:r w:rsidRPr="00CD69C0">
              <w:rPr>
                <w:sz w:val="20"/>
                <w:szCs w:val="20"/>
              </w:rPr>
              <w:t>ю</w:t>
            </w:r>
            <w:r w:rsidRPr="00CD69C0">
              <w:rPr>
                <w:sz w:val="20"/>
                <w:szCs w:val="20"/>
              </w:rPr>
              <w:t>щего за отчетным годом</w:t>
            </w:r>
          </w:p>
        </w:tc>
      </w:tr>
    </w:tbl>
    <w:p w:rsidR="005324C7" w:rsidRPr="00284DA7" w:rsidRDefault="005324C7" w:rsidP="000850FC">
      <w:pPr>
        <w:pStyle w:val="4"/>
        <w:shd w:val="clear" w:color="auto" w:fill="FFFFFF"/>
        <w:spacing w:before="0" w:after="240"/>
        <w:jc w:val="center"/>
        <w:textAlignment w:val="baseline"/>
        <w:rPr>
          <w:rFonts w:ascii="Times New Roman" w:hAnsi="Times New Roman"/>
          <w:sz w:val="28"/>
          <w:szCs w:val="28"/>
        </w:rPr>
      </w:pPr>
    </w:p>
    <w:sectPr w:rsidR="005324C7" w:rsidRPr="00284DA7" w:rsidSect="000850FC">
      <w:footerReference w:type="first" r:id="rId28"/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E4D" w:rsidRDefault="00F15E4D" w:rsidP="00313D71">
      <w:pPr>
        <w:spacing w:after="0" w:line="240" w:lineRule="auto"/>
      </w:pPr>
      <w:r>
        <w:separator/>
      </w:r>
    </w:p>
  </w:endnote>
  <w:endnote w:type="continuationSeparator" w:id="1">
    <w:p w:rsidR="00F15E4D" w:rsidRDefault="00F15E4D" w:rsidP="0031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260" w:rsidRPr="0069582F" w:rsidRDefault="00BC0290" w:rsidP="00157E31">
    <w:pPr>
      <w:pStyle w:val="af"/>
      <w:jc w:val="right"/>
      <w:rPr>
        <w:rFonts w:ascii="Times New Roman" w:hAnsi="Times New Roman"/>
      </w:rPr>
    </w:pPr>
    <w:r w:rsidRPr="0069582F">
      <w:rPr>
        <w:rFonts w:ascii="Times New Roman" w:hAnsi="Times New Roman"/>
      </w:rPr>
      <w:fldChar w:fldCharType="begin"/>
    </w:r>
    <w:r w:rsidR="00C83260" w:rsidRPr="0069582F">
      <w:rPr>
        <w:rFonts w:ascii="Times New Roman" w:hAnsi="Times New Roman"/>
      </w:rPr>
      <w:instrText>PAGE   \* MERGEFORMAT</w:instrText>
    </w:r>
    <w:r w:rsidRPr="0069582F">
      <w:rPr>
        <w:rFonts w:ascii="Times New Roman" w:hAnsi="Times New Roman"/>
      </w:rPr>
      <w:fldChar w:fldCharType="separate"/>
    </w:r>
    <w:r w:rsidR="00C83260">
      <w:rPr>
        <w:rFonts w:ascii="Times New Roman" w:hAnsi="Times New Roman"/>
        <w:noProof/>
      </w:rPr>
      <w:t>8</w:t>
    </w:r>
    <w:r w:rsidRPr="0069582F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E4D" w:rsidRDefault="00F15E4D" w:rsidP="00313D71">
      <w:pPr>
        <w:spacing w:after="0" w:line="240" w:lineRule="auto"/>
      </w:pPr>
      <w:r>
        <w:separator/>
      </w:r>
    </w:p>
  </w:footnote>
  <w:footnote w:type="continuationSeparator" w:id="1">
    <w:p w:rsidR="00F15E4D" w:rsidRDefault="00F15E4D" w:rsidP="00313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08713"/>
      <w:docPartObj>
        <w:docPartGallery w:val="Page Numbers (Top of Page)"/>
        <w:docPartUnique/>
      </w:docPartObj>
    </w:sdtPr>
    <w:sdtContent>
      <w:p w:rsidR="00C83260" w:rsidRDefault="00BC0290">
        <w:pPr>
          <w:pStyle w:val="ad"/>
          <w:jc w:val="center"/>
        </w:pPr>
        <w:fldSimple w:instr=" PAGE   \* MERGEFORMAT ">
          <w:r w:rsidR="00F12111">
            <w:rPr>
              <w:noProof/>
            </w:rPr>
            <w:t>68</w:t>
          </w:r>
        </w:fldSimple>
      </w:p>
    </w:sdtContent>
  </w:sdt>
  <w:p w:rsidR="00C83260" w:rsidRDefault="00C8326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43095"/>
    <w:multiLevelType w:val="hybridMultilevel"/>
    <w:tmpl w:val="02F24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60D63"/>
    <w:multiLevelType w:val="multilevel"/>
    <w:tmpl w:val="53B6B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D627E21"/>
    <w:multiLevelType w:val="multilevel"/>
    <w:tmpl w:val="1A2448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E2D4A54"/>
    <w:multiLevelType w:val="hybridMultilevel"/>
    <w:tmpl w:val="4E4069DE"/>
    <w:lvl w:ilvl="0" w:tplc="D51E85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4222BA"/>
    <w:multiLevelType w:val="multilevel"/>
    <w:tmpl w:val="1F3475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47ED18AE"/>
    <w:multiLevelType w:val="hybridMultilevel"/>
    <w:tmpl w:val="50785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CD1CEE"/>
    <w:multiLevelType w:val="hybridMultilevel"/>
    <w:tmpl w:val="A1801F84"/>
    <w:lvl w:ilvl="0" w:tplc="25709D6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>
    <w:nsid w:val="588105F5"/>
    <w:multiLevelType w:val="hybridMultilevel"/>
    <w:tmpl w:val="E688B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C4952"/>
    <w:multiLevelType w:val="multilevel"/>
    <w:tmpl w:val="4CBAD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7728127F"/>
    <w:multiLevelType w:val="hybridMultilevel"/>
    <w:tmpl w:val="29EA7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232"/>
    <w:rsid w:val="000033A0"/>
    <w:rsid w:val="00007097"/>
    <w:rsid w:val="0000710B"/>
    <w:rsid w:val="000103DD"/>
    <w:rsid w:val="000133FB"/>
    <w:rsid w:val="00013E53"/>
    <w:rsid w:val="00015CCB"/>
    <w:rsid w:val="00017559"/>
    <w:rsid w:val="00024A0A"/>
    <w:rsid w:val="000269F3"/>
    <w:rsid w:val="00026D6E"/>
    <w:rsid w:val="000304DF"/>
    <w:rsid w:val="00032D0D"/>
    <w:rsid w:val="000365E0"/>
    <w:rsid w:val="00044720"/>
    <w:rsid w:val="0005291A"/>
    <w:rsid w:val="00060B45"/>
    <w:rsid w:val="000623B7"/>
    <w:rsid w:val="000778CD"/>
    <w:rsid w:val="00077EE1"/>
    <w:rsid w:val="000850FC"/>
    <w:rsid w:val="00094011"/>
    <w:rsid w:val="000B260E"/>
    <w:rsid w:val="000B46BC"/>
    <w:rsid w:val="000B76BA"/>
    <w:rsid w:val="000C0931"/>
    <w:rsid w:val="000C3344"/>
    <w:rsid w:val="000D0048"/>
    <w:rsid w:val="000D3223"/>
    <w:rsid w:val="000E2F6F"/>
    <w:rsid w:val="000E4CBA"/>
    <w:rsid w:val="000F5331"/>
    <w:rsid w:val="00107DD5"/>
    <w:rsid w:val="00113697"/>
    <w:rsid w:val="001242F3"/>
    <w:rsid w:val="0013745F"/>
    <w:rsid w:val="00140127"/>
    <w:rsid w:val="0014383F"/>
    <w:rsid w:val="00143894"/>
    <w:rsid w:val="00155FDC"/>
    <w:rsid w:val="00157E31"/>
    <w:rsid w:val="00161BD5"/>
    <w:rsid w:val="00167D02"/>
    <w:rsid w:val="001745D2"/>
    <w:rsid w:val="001825B8"/>
    <w:rsid w:val="00194DAA"/>
    <w:rsid w:val="001967C9"/>
    <w:rsid w:val="001A395D"/>
    <w:rsid w:val="001A5AAF"/>
    <w:rsid w:val="001A5EF5"/>
    <w:rsid w:val="001B7838"/>
    <w:rsid w:val="001E462E"/>
    <w:rsid w:val="001E5C9F"/>
    <w:rsid w:val="001F7FC3"/>
    <w:rsid w:val="00200127"/>
    <w:rsid w:val="00214525"/>
    <w:rsid w:val="00216AC1"/>
    <w:rsid w:val="002227A7"/>
    <w:rsid w:val="00235BD8"/>
    <w:rsid w:val="002447B3"/>
    <w:rsid w:val="00244B14"/>
    <w:rsid w:val="00251B2F"/>
    <w:rsid w:val="00284DA7"/>
    <w:rsid w:val="00287A21"/>
    <w:rsid w:val="0029525B"/>
    <w:rsid w:val="00295675"/>
    <w:rsid w:val="00296137"/>
    <w:rsid w:val="002A1DD8"/>
    <w:rsid w:val="002A75C3"/>
    <w:rsid w:val="002B3269"/>
    <w:rsid w:val="002B6E0A"/>
    <w:rsid w:val="002C2672"/>
    <w:rsid w:val="002D3CAB"/>
    <w:rsid w:val="002E27F7"/>
    <w:rsid w:val="002E5EF3"/>
    <w:rsid w:val="002E6B8F"/>
    <w:rsid w:val="002F37AE"/>
    <w:rsid w:val="003011B7"/>
    <w:rsid w:val="00306C6E"/>
    <w:rsid w:val="00313BD3"/>
    <w:rsid w:val="00313D71"/>
    <w:rsid w:val="00316878"/>
    <w:rsid w:val="00320531"/>
    <w:rsid w:val="00321110"/>
    <w:rsid w:val="00321809"/>
    <w:rsid w:val="0032205E"/>
    <w:rsid w:val="003222A5"/>
    <w:rsid w:val="0033319A"/>
    <w:rsid w:val="00334B84"/>
    <w:rsid w:val="00340A5E"/>
    <w:rsid w:val="003458DB"/>
    <w:rsid w:val="00347B7E"/>
    <w:rsid w:val="00355BA6"/>
    <w:rsid w:val="003611F7"/>
    <w:rsid w:val="00364CAD"/>
    <w:rsid w:val="00365036"/>
    <w:rsid w:val="00383208"/>
    <w:rsid w:val="00396727"/>
    <w:rsid w:val="003A1394"/>
    <w:rsid w:val="003A64BB"/>
    <w:rsid w:val="003B2ED5"/>
    <w:rsid w:val="003B51E7"/>
    <w:rsid w:val="003B573F"/>
    <w:rsid w:val="003C73B0"/>
    <w:rsid w:val="003C7E6B"/>
    <w:rsid w:val="003E23A1"/>
    <w:rsid w:val="003E60A3"/>
    <w:rsid w:val="003F2F6B"/>
    <w:rsid w:val="003F77D5"/>
    <w:rsid w:val="003F7B34"/>
    <w:rsid w:val="00404C9F"/>
    <w:rsid w:val="004071B6"/>
    <w:rsid w:val="004127DA"/>
    <w:rsid w:val="004150BE"/>
    <w:rsid w:val="00420027"/>
    <w:rsid w:val="004328D2"/>
    <w:rsid w:val="00434D76"/>
    <w:rsid w:val="00437370"/>
    <w:rsid w:val="004457AB"/>
    <w:rsid w:val="00456238"/>
    <w:rsid w:val="00463726"/>
    <w:rsid w:val="00467B0B"/>
    <w:rsid w:val="00472E8B"/>
    <w:rsid w:val="00473195"/>
    <w:rsid w:val="00483E0F"/>
    <w:rsid w:val="004845C0"/>
    <w:rsid w:val="004879FD"/>
    <w:rsid w:val="004A53DD"/>
    <w:rsid w:val="004A5453"/>
    <w:rsid w:val="004B11D3"/>
    <w:rsid w:val="004B2C82"/>
    <w:rsid w:val="004B5E3F"/>
    <w:rsid w:val="004C002F"/>
    <w:rsid w:val="004C53ED"/>
    <w:rsid w:val="004D087A"/>
    <w:rsid w:val="004E7459"/>
    <w:rsid w:val="004F7610"/>
    <w:rsid w:val="00505359"/>
    <w:rsid w:val="00505A1A"/>
    <w:rsid w:val="0050613B"/>
    <w:rsid w:val="00513135"/>
    <w:rsid w:val="0051416A"/>
    <w:rsid w:val="005324C7"/>
    <w:rsid w:val="00546717"/>
    <w:rsid w:val="00546A62"/>
    <w:rsid w:val="005539C0"/>
    <w:rsid w:val="00554FD9"/>
    <w:rsid w:val="0055704B"/>
    <w:rsid w:val="005573F3"/>
    <w:rsid w:val="00564ED0"/>
    <w:rsid w:val="00566926"/>
    <w:rsid w:val="005952ED"/>
    <w:rsid w:val="005A0BFE"/>
    <w:rsid w:val="005A35F6"/>
    <w:rsid w:val="005B0A88"/>
    <w:rsid w:val="005B1060"/>
    <w:rsid w:val="005B1723"/>
    <w:rsid w:val="005C1797"/>
    <w:rsid w:val="005C38D3"/>
    <w:rsid w:val="005C6DDD"/>
    <w:rsid w:val="005D1955"/>
    <w:rsid w:val="00611221"/>
    <w:rsid w:val="0061348A"/>
    <w:rsid w:val="00617DCE"/>
    <w:rsid w:val="00621208"/>
    <w:rsid w:val="00622551"/>
    <w:rsid w:val="00622663"/>
    <w:rsid w:val="00624AE1"/>
    <w:rsid w:val="00624EFC"/>
    <w:rsid w:val="00625207"/>
    <w:rsid w:val="00631237"/>
    <w:rsid w:val="00631C8C"/>
    <w:rsid w:val="006342F2"/>
    <w:rsid w:val="00635177"/>
    <w:rsid w:val="00652F33"/>
    <w:rsid w:val="006621DD"/>
    <w:rsid w:val="00675BC1"/>
    <w:rsid w:val="00676E09"/>
    <w:rsid w:val="006941D1"/>
    <w:rsid w:val="00694CDF"/>
    <w:rsid w:val="006A0365"/>
    <w:rsid w:val="006A529D"/>
    <w:rsid w:val="006B392F"/>
    <w:rsid w:val="006D302D"/>
    <w:rsid w:val="006D5B44"/>
    <w:rsid w:val="006D603C"/>
    <w:rsid w:val="006E4EDB"/>
    <w:rsid w:val="006E5262"/>
    <w:rsid w:val="006E6610"/>
    <w:rsid w:val="006F4DCB"/>
    <w:rsid w:val="00704BB3"/>
    <w:rsid w:val="00726EF8"/>
    <w:rsid w:val="00727DB1"/>
    <w:rsid w:val="00732747"/>
    <w:rsid w:val="00742440"/>
    <w:rsid w:val="0075097B"/>
    <w:rsid w:val="00750D2D"/>
    <w:rsid w:val="0075224D"/>
    <w:rsid w:val="007528AA"/>
    <w:rsid w:val="00754276"/>
    <w:rsid w:val="007600A3"/>
    <w:rsid w:val="00762FD3"/>
    <w:rsid w:val="00766BCE"/>
    <w:rsid w:val="007705AF"/>
    <w:rsid w:val="00770CF5"/>
    <w:rsid w:val="00771E2F"/>
    <w:rsid w:val="007767D6"/>
    <w:rsid w:val="00780E79"/>
    <w:rsid w:val="00781E37"/>
    <w:rsid w:val="007841B8"/>
    <w:rsid w:val="00790F99"/>
    <w:rsid w:val="00791661"/>
    <w:rsid w:val="00791E9D"/>
    <w:rsid w:val="007A0887"/>
    <w:rsid w:val="007C51ED"/>
    <w:rsid w:val="007C61EF"/>
    <w:rsid w:val="007E0D28"/>
    <w:rsid w:val="007F5FCD"/>
    <w:rsid w:val="0080453F"/>
    <w:rsid w:val="008072AE"/>
    <w:rsid w:val="00815C40"/>
    <w:rsid w:val="00824E14"/>
    <w:rsid w:val="00833A3D"/>
    <w:rsid w:val="008356AE"/>
    <w:rsid w:val="008373CF"/>
    <w:rsid w:val="008508FB"/>
    <w:rsid w:val="008603EE"/>
    <w:rsid w:val="0086128E"/>
    <w:rsid w:val="00862684"/>
    <w:rsid w:val="00866150"/>
    <w:rsid w:val="008767EB"/>
    <w:rsid w:val="00884001"/>
    <w:rsid w:val="008C52A1"/>
    <w:rsid w:val="008C6002"/>
    <w:rsid w:val="008D02DD"/>
    <w:rsid w:val="008D2BB1"/>
    <w:rsid w:val="008D6812"/>
    <w:rsid w:val="008E6495"/>
    <w:rsid w:val="008F3394"/>
    <w:rsid w:val="0090545E"/>
    <w:rsid w:val="00917267"/>
    <w:rsid w:val="00927B4E"/>
    <w:rsid w:val="00944F90"/>
    <w:rsid w:val="00951DBC"/>
    <w:rsid w:val="00960716"/>
    <w:rsid w:val="009661E7"/>
    <w:rsid w:val="0097182F"/>
    <w:rsid w:val="0097624A"/>
    <w:rsid w:val="0098386D"/>
    <w:rsid w:val="00985EAC"/>
    <w:rsid w:val="00986E95"/>
    <w:rsid w:val="009A21DF"/>
    <w:rsid w:val="009A6376"/>
    <w:rsid w:val="009B45DF"/>
    <w:rsid w:val="009C4E4C"/>
    <w:rsid w:val="009C5183"/>
    <w:rsid w:val="009D709E"/>
    <w:rsid w:val="009E3041"/>
    <w:rsid w:val="009F317C"/>
    <w:rsid w:val="00A06FC6"/>
    <w:rsid w:val="00A112FD"/>
    <w:rsid w:val="00A1525E"/>
    <w:rsid w:val="00A154F7"/>
    <w:rsid w:val="00A26A62"/>
    <w:rsid w:val="00A270FD"/>
    <w:rsid w:val="00A32902"/>
    <w:rsid w:val="00A368F0"/>
    <w:rsid w:val="00A41952"/>
    <w:rsid w:val="00A464CF"/>
    <w:rsid w:val="00A46C8F"/>
    <w:rsid w:val="00A55FC1"/>
    <w:rsid w:val="00A57968"/>
    <w:rsid w:val="00A63D61"/>
    <w:rsid w:val="00A671A4"/>
    <w:rsid w:val="00A72989"/>
    <w:rsid w:val="00A743D0"/>
    <w:rsid w:val="00A74FE9"/>
    <w:rsid w:val="00A81FF8"/>
    <w:rsid w:val="00A84DA5"/>
    <w:rsid w:val="00AA010C"/>
    <w:rsid w:val="00AA362E"/>
    <w:rsid w:val="00AA5341"/>
    <w:rsid w:val="00AB725E"/>
    <w:rsid w:val="00AC6468"/>
    <w:rsid w:val="00AD007F"/>
    <w:rsid w:val="00AE0524"/>
    <w:rsid w:val="00AE161C"/>
    <w:rsid w:val="00AF053B"/>
    <w:rsid w:val="00B0428B"/>
    <w:rsid w:val="00B05BDB"/>
    <w:rsid w:val="00B07E92"/>
    <w:rsid w:val="00B145E8"/>
    <w:rsid w:val="00B16092"/>
    <w:rsid w:val="00B177FC"/>
    <w:rsid w:val="00B26C89"/>
    <w:rsid w:val="00B32C84"/>
    <w:rsid w:val="00B34F21"/>
    <w:rsid w:val="00B4358E"/>
    <w:rsid w:val="00B544A9"/>
    <w:rsid w:val="00B60C7D"/>
    <w:rsid w:val="00B61183"/>
    <w:rsid w:val="00B644D7"/>
    <w:rsid w:val="00B65219"/>
    <w:rsid w:val="00B66889"/>
    <w:rsid w:val="00B70FC2"/>
    <w:rsid w:val="00B82E40"/>
    <w:rsid w:val="00B87567"/>
    <w:rsid w:val="00B93FC7"/>
    <w:rsid w:val="00B94D6A"/>
    <w:rsid w:val="00BA01C5"/>
    <w:rsid w:val="00BA1627"/>
    <w:rsid w:val="00BB1095"/>
    <w:rsid w:val="00BB5F06"/>
    <w:rsid w:val="00BB7DAC"/>
    <w:rsid w:val="00BC0290"/>
    <w:rsid w:val="00BC206C"/>
    <w:rsid w:val="00BC3EAF"/>
    <w:rsid w:val="00BE2B6C"/>
    <w:rsid w:val="00BE40CC"/>
    <w:rsid w:val="00BE5602"/>
    <w:rsid w:val="00BF1D3B"/>
    <w:rsid w:val="00C05A84"/>
    <w:rsid w:val="00C05B26"/>
    <w:rsid w:val="00C11A74"/>
    <w:rsid w:val="00C124EF"/>
    <w:rsid w:val="00C23423"/>
    <w:rsid w:val="00C2474B"/>
    <w:rsid w:val="00C42F3C"/>
    <w:rsid w:val="00C43CCC"/>
    <w:rsid w:val="00C456CE"/>
    <w:rsid w:val="00C612B6"/>
    <w:rsid w:val="00C641EC"/>
    <w:rsid w:val="00C664E9"/>
    <w:rsid w:val="00C83260"/>
    <w:rsid w:val="00C85CA5"/>
    <w:rsid w:val="00C864BE"/>
    <w:rsid w:val="00C8660C"/>
    <w:rsid w:val="00C87363"/>
    <w:rsid w:val="00C92FB9"/>
    <w:rsid w:val="00CB162F"/>
    <w:rsid w:val="00CB548A"/>
    <w:rsid w:val="00CC201D"/>
    <w:rsid w:val="00CD2A6D"/>
    <w:rsid w:val="00CD69C0"/>
    <w:rsid w:val="00CD6F64"/>
    <w:rsid w:val="00CE0C02"/>
    <w:rsid w:val="00CE20B1"/>
    <w:rsid w:val="00CE2F6B"/>
    <w:rsid w:val="00CE6815"/>
    <w:rsid w:val="00CF3236"/>
    <w:rsid w:val="00CF3759"/>
    <w:rsid w:val="00D151ED"/>
    <w:rsid w:val="00D17D4F"/>
    <w:rsid w:val="00D250C7"/>
    <w:rsid w:val="00D41232"/>
    <w:rsid w:val="00D41375"/>
    <w:rsid w:val="00D41921"/>
    <w:rsid w:val="00D41D3B"/>
    <w:rsid w:val="00D43E25"/>
    <w:rsid w:val="00D53147"/>
    <w:rsid w:val="00D54165"/>
    <w:rsid w:val="00D54C92"/>
    <w:rsid w:val="00D55C60"/>
    <w:rsid w:val="00D70A0C"/>
    <w:rsid w:val="00D7239C"/>
    <w:rsid w:val="00D811AF"/>
    <w:rsid w:val="00D83876"/>
    <w:rsid w:val="00D863E5"/>
    <w:rsid w:val="00D86FE4"/>
    <w:rsid w:val="00D9111E"/>
    <w:rsid w:val="00D932C9"/>
    <w:rsid w:val="00D94BE5"/>
    <w:rsid w:val="00D94CF5"/>
    <w:rsid w:val="00DA6041"/>
    <w:rsid w:val="00DC1889"/>
    <w:rsid w:val="00DC77EA"/>
    <w:rsid w:val="00DD2176"/>
    <w:rsid w:val="00DD2666"/>
    <w:rsid w:val="00DF5DE3"/>
    <w:rsid w:val="00E1019A"/>
    <w:rsid w:val="00E10A3C"/>
    <w:rsid w:val="00E10EB9"/>
    <w:rsid w:val="00E13E6A"/>
    <w:rsid w:val="00E154B3"/>
    <w:rsid w:val="00E22290"/>
    <w:rsid w:val="00E342C1"/>
    <w:rsid w:val="00E3496A"/>
    <w:rsid w:val="00E37AFD"/>
    <w:rsid w:val="00E554BC"/>
    <w:rsid w:val="00E656D4"/>
    <w:rsid w:val="00E67A6B"/>
    <w:rsid w:val="00E76C0F"/>
    <w:rsid w:val="00E77957"/>
    <w:rsid w:val="00EA2BD6"/>
    <w:rsid w:val="00EA2D18"/>
    <w:rsid w:val="00EC2C8B"/>
    <w:rsid w:val="00EC7B52"/>
    <w:rsid w:val="00ED1173"/>
    <w:rsid w:val="00ED3489"/>
    <w:rsid w:val="00EE0C4C"/>
    <w:rsid w:val="00EF251C"/>
    <w:rsid w:val="00EF33ED"/>
    <w:rsid w:val="00EF59DB"/>
    <w:rsid w:val="00F00A9B"/>
    <w:rsid w:val="00F00C46"/>
    <w:rsid w:val="00F01427"/>
    <w:rsid w:val="00F12060"/>
    <w:rsid w:val="00F12111"/>
    <w:rsid w:val="00F15E4D"/>
    <w:rsid w:val="00F16586"/>
    <w:rsid w:val="00F21DEE"/>
    <w:rsid w:val="00F37E28"/>
    <w:rsid w:val="00F41742"/>
    <w:rsid w:val="00F41D87"/>
    <w:rsid w:val="00F6437C"/>
    <w:rsid w:val="00F72B61"/>
    <w:rsid w:val="00F734AD"/>
    <w:rsid w:val="00F736CF"/>
    <w:rsid w:val="00F81FAC"/>
    <w:rsid w:val="00F84DAE"/>
    <w:rsid w:val="00F9431A"/>
    <w:rsid w:val="00F96EAA"/>
    <w:rsid w:val="00FA0351"/>
    <w:rsid w:val="00FA21F1"/>
    <w:rsid w:val="00FA29D7"/>
    <w:rsid w:val="00FA3788"/>
    <w:rsid w:val="00FB225D"/>
    <w:rsid w:val="00FB6077"/>
    <w:rsid w:val="00FB6D5D"/>
    <w:rsid w:val="00FC50B8"/>
    <w:rsid w:val="00FD51BB"/>
    <w:rsid w:val="00FE4C27"/>
    <w:rsid w:val="00FE613B"/>
    <w:rsid w:val="00FE7FE0"/>
    <w:rsid w:val="00FF5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D17D4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324C7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/>
      <w:b/>
      <w:sz w:val="32"/>
      <w:szCs w:val="20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324C7"/>
    <w:pPr>
      <w:keepNext/>
      <w:keepLines/>
      <w:widowControl w:val="0"/>
      <w:spacing w:before="360" w:line="240" w:lineRule="auto"/>
      <w:outlineLvl w:val="1"/>
    </w:pPr>
    <w:rPr>
      <w:rFonts w:ascii="Arial" w:eastAsia="Times New Roman" w:hAnsi="Arial"/>
      <w:sz w:val="34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5324C7"/>
    <w:pPr>
      <w:keepNext/>
      <w:keepLines/>
      <w:widowControl w:val="0"/>
      <w:spacing w:before="320" w:line="240" w:lineRule="auto"/>
      <w:outlineLvl w:val="2"/>
    </w:pPr>
    <w:rPr>
      <w:rFonts w:ascii="Arial" w:eastAsia="Times New Roman" w:hAnsi="Arial"/>
      <w:sz w:val="30"/>
      <w:szCs w:val="30"/>
      <w:lang w:eastAsia="zh-CN"/>
    </w:rPr>
  </w:style>
  <w:style w:type="paragraph" w:styleId="4">
    <w:name w:val="heading 4"/>
    <w:basedOn w:val="a"/>
    <w:next w:val="a"/>
    <w:link w:val="40"/>
    <w:uiPriority w:val="9"/>
    <w:qFormat/>
    <w:rsid w:val="005324C7"/>
    <w:pPr>
      <w:keepNext/>
      <w:keepLines/>
      <w:widowControl w:val="0"/>
      <w:spacing w:before="320" w:line="240" w:lineRule="auto"/>
      <w:outlineLvl w:val="3"/>
    </w:pPr>
    <w:rPr>
      <w:rFonts w:ascii="Arial" w:eastAsia="Times New Roman" w:hAnsi="Arial"/>
      <w:b/>
      <w:bCs/>
      <w:sz w:val="26"/>
      <w:szCs w:val="26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5324C7"/>
    <w:pPr>
      <w:keepNext/>
      <w:keepLines/>
      <w:widowControl w:val="0"/>
      <w:spacing w:before="320" w:line="240" w:lineRule="auto"/>
      <w:outlineLvl w:val="4"/>
    </w:pPr>
    <w:rPr>
      <w:rFonts w:ascii="Arial" w:eastAsia="Times New Roman" w:hAnsi="Arial"/>
      <w:b/>
      <w:bCs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5324C7"/>
    <w:pPr>
      <w:keepNext/>
      <w:keepLines/>
      <w:widowControl w:val="0"/>
      <w:spacing w:before="320" w:line="240" w:lineRule="auto"/>
      <w:outlineLvl w:val="5"/>
    </w:pPr>
    <w:rPr>
      <w:rFonts w:ascii="Arial" w:eastAsia="Times New Roman" w:hAnsi="Arial"/>
      <w:b/>
      <w:bCs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5324C7"/>
    <w:pPr>
      <w:keepNext/>
      <w:keepLines/>
      <w:widowControl w:val="0"/>
      <w:spacing w:before="320" w:line="240" w:lineRule="auto"/>
      <w:outlineLvl w:val="6"/>
    </w:pPr>
    <w:rPr>
      <w:rFonts w:ascii="Arial" w:eastAsia="Times New Roman" w:hAnsi="Arial"/>
      <w:b/>
      <w:bCs/>
      <w:i/>
      <w:iCs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5324C7"/>
    <w:pPr>
      <w:keepNext/>
      <w:keepLines/>
      <w:widowControl w:val="0"/>
      <w:spacing w:before="320" w:line="240" w:lineRule="auto"/>
      <w:outlineLvl w:val="7"/>
    </w:pPr>
    <w:rPr>
      <w:rFonts w:ascii="Arial" w:eastAsia="Times New Roman" w:hAnsi="Arial"/>
      <w:i/>
      <w:iCs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5324C7"/>
    <w:pPr>
      <w:keepNext/>
      <w:keepLines/>
      <w:widowControl w:val="0"/>
      <w:spacing w:before="320" w:line="240" w:lineRule="auto"/>
      <w:outlineLvl w:val="8"/>
    </w:pPr>
    <w:rPr>
      <w:rFonts w:ascii="Arial" w:eastAsia="Times New Roman" w:hAnsi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E2B6C"/>
    <w:pPr>
      <w:ind w:left="720"/>
      <w:contextualSpacing/>
    </w:pPr>
  </w:style>
  <w:style w:type="paragraph" w:customStyle="1" w:styleId="headertext">
    <w:name w:val="headertext"/>
    <w:basedOn w:val="a"/>
    <w:rsid w:val="00A27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27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270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5324C7"/>
    <w:pPr>
      <w:widowControl w:val="0"/>
      <w:ind w:firstLine="720"/>
    </w:pPr>
    <w:rPr>
      <w:rFonts w:ascii="Arial" w:eastAsia="Times New Roman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5324C7"/>
    <w:rPr>
      <w:rFonts w:ascii="Arial" w:eastAsia="Times New Roman" w:hAnsi="Arial" w:cs="Times New Roman"/>
      <w:sz w:val="22"/>
      <w:szCs w:val="22"/>
      <w:lang w:eastAsia="ru-RU" w:bidi="ar-SA"/>
    </w:rPr>
  </w:style>
  <w:style w:type="character" w:customStyle="1" w:styleId="10">
    <w:name w:val="Заголовок 1 Знак"/>
    <w:basedOn w:val="a0"/>
    <w:link w:val="1"/>
    <w:uiPriority w:val="99"/>
    <w:rsid w:val="005324C7"/>
    <w:rPr>
      <w:rFonts w:ascii="Cambria" w:eastAsia="Times New Roman" w:hAnsi="Cambria" w:cs="Times New Roman"/>
      <w:b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5324C7"/>
    <w:rPr>
      <w:rFonts w:ascii="Arial" w:eastAsia="Times New Roman" w:hAnsi="Arial" w:cs="Times New Roman"/>
      <w:sz w:val="34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5324C7"/>
    <w:rPr>
      <w:rFonts w:ascii="Arial" w:eastAsia="Times New Roman" w:hAnsi="Arial" w:cs="Times New Roman"/>
      <w:sz w:val="30"/>
      <w:szCs w:val="30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5324C7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50">
    <w:name w:val="Заголовок 5 Знак"/>
    <w:basedOn w:val="a0"/>
    <w:link w:val="5"/>
    <w:uiPriority w:val="99"/>
    <w:rsid w:val="005324C7"/>
    <w:rPr>
      <w:rFonts w:ascii="Arial" w:eastAsia="Times New Roman" w:hAnsi="Arial" w:cs="Times New Roman"/>
      <w:b/>
      <w:bCs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9"/>
    <w:rsid w:val="005324C7"/>
    <w:rPr>
      <w:rFonts w:ascii="Arial" w:eastAsia="Times New Roman" w:hAnsi="Arial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uiPriority w:val="99"/>
    <w:rsid w:val="005324C7"/>
    <w:rPr>
      <w:rFonts w:ascii="Arial" w:eastAsia="Times New Roman" w:hAnsi="Arial" w:cs="Times New Roman"/>
      <w:b/>
      <w:bCs/>
      <w:i/>
      <w:iCs/>
      <w:lang w:eastAsia="zh-CN"/>
    </w:rPr>
  </w:style>
  <w:style w:type="character" w:customStyle="1" w:styleId="80">
    <w:name w:val="Заголовок 8 Знак"/>
    <w:basedOn w:val="a0"/>
    <w:link w:val="8"/>
    <w:uiPriority w:val="99"/>
    <w:rsid w:val="005324C7"/>
    <w:rPr>
      <w:rFonts w:ascii="Arial" w:eastAsia="Times New Roman" w:hAnsi="Arial" w:cs="Times New Roman"/>
      <w:i/>
      <w:iCs/>
      <w:lang w:eastAsia="zh-CN"/>
    </w:rPr>
  </w:style>
  <w:style w:type="character" w:customStyle="1" w:styleId="90">
    <w:name w:val="Заголовок 9 Знак"/>
    <w:basedOn w:val="a0"/>
    <w:link w:val="9"/>
    <w:uiPriority w:val="99"/>
    <w:rsid w:val="005324C7"/>
    <w:rPr>
      <w:rFonts w:ascii="Arial" w:eastAsia="Times New Roman" w:hAnsi="Arial" w:cs="Times New Roman"/>
      <w:i/>
      <w:iCs/>
      <w:sz w:val="21"/>
      <w:szCs w:val="21"/>
      <w:lang w:eastAsia="zh-CN"/>
    </w:rPr>
  </w:style>
  <w:style w:type="character" w:customStyle="1" w:styleId="Heading1Char">
    <w:name w:val="Heading 1 Char"/>
    <w:basedOn w:val="a0"/>
    <w:uiPriority w:val="99"/>
    <w:locked/>
    <w:rsid w:val="005324C7"/>
    <w:rPr>
      <w:rFonts w:ascii="Arial" w:hAnsi="Arial" w:cs="Times New Roman"/>
      <w:sz w:val="40"/>
    </w:rPr>
  </w:style>
  <w:style w:type="paragraph" w:styleId="a6">
    <w:name w:val="No Spacing"/>
    <w:uiPriority w:val="99"/>
    <w:qFormat/>
    <w:rsid w:val="005324C7"/>
    <w:rPr>
      <w:rFonts w:ascii="Times New Roman" w:eastAsia="Times New Roman" w:hAnsi="Times New Roman"/>
      <w:lang w:eastAsia="zh-CN"/>
    </w:rPr>
  </w:style>
  <w:style w:type="paragraph" w:styleId="a7">
    <w:name w:val="Title"/>
    <w:basedOn w:val="a"/>
    <w:next w:val="a"/>
    <w:link w:val="a8"/>
    <w:uiPriority w:val="99"/>
    <w:qFormat/>
    <w:rsid w:val="005324C7"/>
    <w:pPr>
      <w:widowControl w:val="0"/>
      <w:spacing w:before="300" w:line="240" w:lineRule="auto"/>
      <w:contextualSpacing/>
    </w:pPr>
    <w:rPr>
      <w:rFonts w:ascii="Times New Roman" w:eastAsia="Times New Roman" w:hAnsi="Times New Roman"/>
      <w:sz w:val="48"/>
      <w:szCs w:val="48"/>
      <w:lang w:eastAsia="zh-CN"/>
    </w:rPr>
  </w:style>
  <w:style w:type="character" w:customStyle="1" w:styleId="a8">
    <w:name w:val="Название Знак"/>
    <w:basedOn w:val="a0"/>
    <w:link w:val="a7"/>
    <w:uiPriority w:val="99"/>
    <w:rsid w:val="005324C7"/>
    <w:rPr>
      <w:rFonts w:ascii="Times New Roman" w:eastAsia="Times New Roman" w:hAnsi="Times New Roman" w:cs="Times New Roman"/>
      <w:sz w:val="48"/>
      <w:szCs w:val="48"/>
      <w:lang w:eastAsia="zh-CN"/>
    </w:rPr>
  </w:style>
  <w:style w:type="paragraph" w:styleId="a9">
    <w:name w:val="Subtitle"/>
    <w:basedOn w:val="a"/>
    <w:next w:val="a"/>
    <w:link w:val="aa"/>
    <w:uiPriority w:val="99"/>
    <w:qFormat/>
    <w:rsid w:val="005324C7"/>
    <w:pPr>
      <w:widowControl w:val="0"/>
      <w:spacing w:before="2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a">
    <w:name w:val="Подзаголовок Знак"/>
    <w:basedOn w:val="a0"/>
    <w:link w:val="a9"/>
    <w:uiPriority w:val="99"/>
    <w:rsid w:val="005324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1">
    <w:name w:val="Quote"/>
    <w:basedOn w:val="a"/>
    <w:next w:val="a"/>
    <w:link w:val="22"/>
    <w:uiPriority w:val="99"/>
    <w:qFormat/>
    <w:rsid w:val="005324C7"/>
    <w:pPr>
      <w:widowControl w:val="0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22">
    <w:name w:val="Цитата 2 Знак"/>
    <w:basedOn w:val="a0"/>
    <w:link w:val="21"/>
    <w:uiPriority w:val="99"/>
    <w:rsid w:val="005324C7"/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paragraph" w:styleId="ab">
    <w:name w:val="Intense Quote"/>
    <w:basedOn w:val="a"/>
    <w:next w:val="a"/>
    <w:link w:val="ac"/>
    <w:uiPriority w:val="99"/>
    <w:qFormat/>
    <w:rsid w:val="005324C7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ac">
    <w:name w:val="Выделенная цитата Знак"/>
    <w:basedOn w:val="a0"/>
    <w:link w:val="ab"/>
    <w:uiPriority w:val="99"/>
    <w:rsid w:val="005324C7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zh-CN"/>
    </w:rPr>
  </w:style>
  <w:style w:type="paragraph" w:styleId="ad">
    <w:name w:val="header"/>
    <w:basedOn w:val="a"/>
    <w:link w:val="ae"/>
    <w:uiPriority w:val="99"/>
    <w:rsid w:val="005324C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a0"/>
    <w:uiPriority w:val="99"/>
    <w:locked/>
    <w:rsid w:val="005324C7"/>
    <w:rPr>
      <w:rFonts w:cs="Times New Roman"/>
    </w:rPr>
  </w:style>
  <w:style w:type="paragraph" w:styleId="af">
    <w:name w:val="footer"/>
    <w:basedOn w:val="a"/>
    <w:link w:val="af0"/>
    <w:uiPriority w:val="99"/>
    <w:rsid w:val="005324C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af0">
    <w:name w:val="Нижний колонтитул Знак"/>
    <w:basedOn w:val="a0"/>
    <w:link w:val="af"/>
    <w:uiPriority w:val="99"/>
    <w:rsid w:val="005324C7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FooterChar">
    <w:name w:val="Footer Char"/>
    <w:basedOn w:val="a0"/>
    <w:uiPriority w:val="99"/>
    <w:locked/>
    <w:rsid w:val="005324C7"/>
    <w:rPr>
      <w:rFonts w:cs="Times New Roman"/>
    </w:rPr>
  </w:style>
  <w:style w:type="paragraph" w:styleId="af1">
    <w:name w:val="caption"/>
    <w:basedOn w:val="a"/>
    <w:next w:val="a"/>
    <w:uiPriority w:val="99"/>
    <w:qFormat/>
    <w:rsid w:val="005324C7"/>
    <w:pPr>
      <w:widowControl w:val="0"/>
      <w:spacing w:after="0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character" w:customStyle="1" w:styleId="FooterChar1">
    <w:name w:val="Footer Char1"/>
    <w:uiPriority w:val="99"/>
    <w:locked/>
    <w:rsid w:val="005324C7"/>
  </w:style>
  <w:style w:type="table" w:customStyle="1" w:styleId="TableGridLight">
    <w:name w:val="Table Grid Light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basedOn w:val="a0"/>
    <w:uiPriority w:val="99"/>
    <w:rsid w:val="005324C7"/>
    <w:rPr>
      <w:rFonts w:cs="Times New Roman"/>
      <w:color w:val="0000FF"/>
      <w:u w:val="single"/>
    </w:rPr>
  </w:style>
  <w:style w:type="paragraph" w:styleId="af3">
    <w:name w:val="footnote text"/>
    <w:basedOn w:val="a"/>
    <w:link w:val="af4"/>
    <w:uiPriority w:val="99"/>
    <w:rsid w:val="005324C7"/>
    <w:pPr>
      <w:widowControl w:val="0"/>
      <w:spacing w:after="40" w:line="240" w:lineRule="auto"/>
    </w:pPr>
    <w:rPr>
      <w:rFonts w:ascii="Times New Roman" w:eastAsia="Times New Roman" w:hAnsi="Times New Roman"/>
      <w:sz w:val="18"/>
      <w:szCs w:val="20"/>
      <w:lang w:eastAsia="zh-CN"/>
    </w:rPr>
  </w:style>
  <w:style w:type="character" w:customStyle="1" w:styleId="af4">
    <w:name w:val="Текст сноски Знак"/>
    <w:basedOn w:val="a0"/>
    <w:link w:val="af3"/>
    <w:uiPriority w:val="99"/>
    <w:rsid w:val="005324C7"/>
    <w:rPr>
      <w:rFonts w:ascii="Times New Roman" w:eastAsia="Times New Roman" w:hAnsi="Times New Roman" w:cs="Times New Roman"/>
      <w:sz w:val="18"/>
      <w:szCs w:val="20"/>
      <w:lang w:eastAsia="zh-CN"/>
    </w:rPr>
  </w:style>
  <w:style w:type="character" w:styleId="af5">
    <w:name w:val="footnote reference"/>
    <w:basedOn w:val="a0"/>
    <w:uiPriority w:val="99"/>
    <w:rsid w:val="005324C7"/>
    <w:rPr>
      <w:rFonts w:cs="Times New Roman"/>
      <w:vertAlign w:val="superscript"/>
    </w:rPr>
  </w:style>
  <w:style w:type="paragraph" w:styleId="af6">
    <w:name w:val="endnote text"/>
    <w:basedOn w:val="a"/>
    <w:link w:val="af7"/>
    <w:uiPriority w:val="99"/>
    <w:semiHidden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5324C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8">
    <w:name w:val="endnote reference"/>
    <w:basedOn w:val="a0"/>
    <w:uiPriority w:val="99"/>
    <w:semiHidden/>
    <w:rsid w:val="005324C7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5324C7"/>
    <w:pPr>
      <w:widowControl w:val="0"/>
      <w:spacing w:after="57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3">
    <w:name w:val="toc 2"/>
    <w:basedOn w:val="a"/>
    <w:next w:val="a"/>
    <w:uiPriority w:val="99"/>
    <w:rsid w:val="005324C7"/>
    <w:pPr>
      <w:widowControl w:val="0"/>
      <w:spacing w:after="57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2">
    <w:name w:val="toc 3"/>
    <w:basedOn w:val="a"/>
    <w:next w:val="a"/>
    <w:uiPriority w:val="99"/>
    <w:rsid w:val="005324C7"/>
    <w:pPr>
      <w:widowControl w:val="0"/>
      <w:spacing w:after="57" w:line="240" w:lineRule="auto"/>
      <w:ind w:left="56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2">
    <w:name w:val="toc 4"/>
    <w:basedOn w:val="a"/>
    <w:next w:val="a"/>
    <w:uiPriority w:val="99"/>
    <w:rsid w:val="005324C7"/>
    <w:pPr>
      <w:widowControl w:val="0"/>
      <w:spacing w:after="57" w:line="240" w:lineRule="auto"/>
      <w:ind w:left="85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2">
    <w:name w:val="toc 5"/>
    <w:basedOn w:val="a"/>
    <w:next w:val="a"/>
    <w:uiPriority w:val="99"/>
    <w:rsid w:val="005324C7"/>
    <w:pPr>
      <w:widowControl w:val="0"/>
      <w:spacing w:after="57" w:line="240" w:lineRule="auto"/>
      <w:ind w:left="113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1">
    <w:name w:val="toc 6"/>
    <w:basedOn w:val="a"/>
    <w:next w:val="a"/>
    <w:uiPriority w:val="99"/>
    <w:rsid w:val="005324C7"/>
    <w:pPr>
      <w:widowControl w:val="0"/>
      <w:spacing w:after="57" w:line="240" w:lineRule="auto"/>
      <w:ind w:left="141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1">
    <w:name w:val="toc 7"/>
    <w:basedOn w:val="a"/>
    <w:next w:val="a"/>
    <w:uiPriority w:val="99"/>
    <w:rsid w:val="005324C7"/>
    <w:pPr>
      <w:widowControl w:val="0"/>
      <w:spacing w:after="57" w:line="240" w:lineRule="auto"/>
      <w:ind w:left="1701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1">
    <w:name w:val="toc 8"/>
    <w:basedOn w:val="a"/>
    <w:next w:val="a"/>
    <w:uiPriority w:val="99"/>
    <w:rsid w:val="005324C7"/>
    <w:pPr>
      <w:widowControl w:val="0"/>
      <w:spacing w:after="57" w:line="240" w:lineRule="auto"/>
      <w:ind w:left="198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1">
    <w:name w:val="toc 9"/>
    <w:basedOn w:val="a"/>
    <w:next w:val="a"/>
    <w:uiPriority w:val="99"/>
    <w:rsid w:val="005324C7"/>
    <w:pPr>
      <w:widowControl w:val="0"/>
      <w:spacing w:after="57" w:line="240" w:lineRule="auto"/>
      <w:ind w:left="2268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9">
    <w:name w:val="TOC Heading"/>
    <w:basedOn w:val="1"/>
    <w:uiPriority w:val="99"/>
    <w:qFormat/>
    <w:rsid w:val="005324C7"/>
    <w:pPr>
      <w:keepNext w:val="0"/>
      <w:widowControl/>
      <w:spacing w:before="0" w:after="0"/>
      <w:outlineLvl w:val="9"/>
    </w:pPr>
    <w:rPr>
      <w:rFonts w:ascii="Times New Roman" w:hAnsi="Times New Roman"/>
      <w:b w:val="0"/>
      <w:sz w:val="20"/>
    </w:rPr>
  </w:style>
  <w:style w:type="paragraph" w:styleId="afa">
    <w:name w:val="table of figures"/>
    <w:basedOn w:val="a"/>
    <w:next w:val="a"/>
    <w:uiPriority w:val="99"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5324C7"/>
    <w:pPr>
      <w:widowControl w:val="0"/>
    </w:pPr>
    <w:rPr>
      <w:rFonts w:ascii="Arial" w:eastAsia="Times New Roman" w:hAnsi="Arial"/>
      <w:sz w:val="22"/>
      <w:szCs w:val="22"/>
    </w:rPr>
  </w:style>
  <w:style w:type="character" w:styleId="afb">
    <w:name w:val="page number"/>
    <w:basedOn w:val="a0"/>
    <w:uiPriority w:val="99"/>
    <w:rsid w:val="005324C7"/>
    <w:rPr>
      <w:rFonts w:cs="Times New Roman"/>
    </w:rPr>
  </w:style>
  <w:style w:type="paragraph" w:styleId="afc">
    <w:name w:val="Balloon Text"/>
    <w:basedOn w:val="a"/>
    <w:link w:val="afd"/>
    <w:uiPriority w:val="99"/>
    <w:rsid w:val="005324C7"/>
    <w:pPr>
      <w:widowControl w:val="0"/>
      <w:spacing w:after="0" w:line="240" w:lineRule="auto"/>
    </w:pPr>
    <w:rPr>
      <w:rFonts w:ascii="Tahoma" w:eastAsia="Times New Roman" w:hAnsi="Tahoma"/>
      <w:sz w:val="16"/>
      <w:szCs w:val="20"/>
      <w:lang w:eastAsia="zh-CN"/>
    </w:rPr>
  </w:style>
  <w:style w:type="character" w:customStyle="1" w:styleId="afd">
    <w:name w:val="Текст выноски Знак"/>
    <w:basedOn w:val="a0"/>
    <w:link w:val="afc"/>
    <w:uiPriority w:val="99"/>
    <w:rsid w:val="005324C7"/>
    <w:rPr>
      <w:rFonts w:ascii="Tahoma" w:eastAsia="Times New Roman" w:hAnsi="Tahoma" w:cs="Times New Roman"/>
      <w:sz w:val="16"/>
      <w:szCs w:val="20"/>
      <w:lang w:eastAsia="zh-CN"/>
    </w:rPr>
  </w:style>
  <w:style w:type="character" w:customStyle="1" w:styleId="BalloonTextChar">
    <w:name w:val="Balloon Text Char"/>
    <w:basedOn w:val="a0"/>
    <w:uiPriority w:val="99"/>
    <w:semiHidden/>
    <w:locked/>
    <w:rsid w:val="005324C7"/>
    <w:rPr>
      <w:rFonts w:cs="Times New Roman"/>
      <w:sz w:val="2"/>
    </w:rPr>
  </w:style>
  <w:style w:type="paragraph" w:customStyle="1" w:styleId="afe">
    <w:name w:val="Стиль"/>
    <w:uiPriority w:val="99"/>
    <w:rsid w:val="005324C7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5324C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Normal">
    <w:name w:val="ConsNormal"/>
    <w:uiPriority w:val="99"/>
    <w:rsid w:val="005324C7"/>
    <w:pPr>
      <w:widowControl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3">
    <w:name w:val="Сетка таблицы1"/>
    <w:uiPriority w:val="39"/>
    <w:rsid w:val="005324C7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Document Map"/>
    <w:basedOn w:val="a"/>
    <w:link w:val="aff0"/>
    <w:uiPriority w:val="99"/>
    <w:rsid w:val="005324C7"/>
    <w:pPr>
      <w:shd w:val="clear" w:color="auto" w:fill="000080"/>
    </w:pPr>
    <w:rPr>
      <w:rFonts w:ascii="Tahoma" w:eastAsia="Times New Roman" w:hAnsi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rsid w:val="005324C7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DocumentMapChar">
    <w:name w:val="Document Map Char"/>
    <w:basedOn w:val="a0"/>
    <w:uiPriority w:val="99"/>
    <w:semiHidden/>
    <w:locked/>
    <w:rsid w:val="005324C7"/>
    <w:rPr>
      <w:rFonts w:cs="Times New Roman"/>
      <w:sz w:val="2"/>
    </w:rPr>
  </w:style>
  <w:style w:type="paragraph" w:customStyle="1" w:styleId="Default">
    <w:name w:val="Default"/>
    <w:uiPriority w:val="99"/>
    <w:rsid w:val="005324C7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5324C7"/>
  </w:style>
  <w:style w:type="paragraph" w:customStyle="1" w:styleId="14">
    <w:name w:val="Абзац списка1"/>
    <w:basedOn w:val="a"/>
    <w:uiPriority w:val="99"/>
    <w:rsid w:val="005324C7"/>
    <w:pPr>
      <w:ind w:left="720"/>
      <w:contextualSpacing/>
    </w:pPr>
    <w:rPr>
      <w:rFonts w:eastAsia="Times New Roman"/>
      <w:lang w:eastAsia="ru-RU"/>
    </w:rPr>
  </w:style>
  <w:style w:type="paragraph" w:styleId="aff1">
    <w:name w:val="Normal (Web)"/>
    <w:basedOn w:val="a"/>
    <w:uiPriority w:val="99"/>
    <w:rsid w:val="005324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2">
    <w:name w:val="Strong"/>
    <w:basedOn w:val="a0"/>
    <w:uiPriority w:val="99"/>
    <w:qFormat/>
    <w:rsid w:val="005324C7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5324C7"/>
    <w:rPr>
      <w:rFonts w:cs="Times New Roman"/>
    </w:rPr>
  </w:style>
  <w:style w:type="paragraph" w:customStyle="1" w:styleId="ConsPlusTitle">
    <w:name w:val="ConsPlusTitle"/>
    <w:rsid w:val="005324C7"/>
    <w:pPr>
      <w:widowControl w:val="0"/>
    </w:pPr>
    <w:rPr>
      <w:rFonts w:eastAsia="Times New Roman" w:cs="Calibri"/>
      <w:b/>
      <w:sz w:val="22"/>
    </w:rPr>
  </w:style>
  <w:style w:type="table" w:customStyle="1" w:styleId="24">
    <w:name w:val="Сетка таблицы2"/>
    <w:uiPriority w:val="99"/>
    <w:rsid w:val="005324C7"/>
    <w:rPr>
      <w:rFonts w:ascii="Times New Roman" w:eastAsia="Times New Roman" w:hAnsi="Times New Rom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3">
    <w:name w:val="annotation reference"/>
    <w:basedOn w:val="a0"/>
    <w:uiPriority w:val="99"/>
    <w:rsid w:val="005324C7"/>
    <w:rPr>
      <w:rFonts w:cs="Times New Roman"/>
      <w:sz w:val="16"/>
    </w:rPr>
  </w:style>
  <w:style w:type="paragraph" w:styleId="aff4">
    <w:name w:val="annotation text"/>
    <w:basedOn w:val="a"/>
    <w:link w:val="aff5"/>
    <w:uiPriority w:val="99"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4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0"/>
    <w:uiPriority w:val="99"/>
    <w:semiHidden/>
    <w:locked/>
    <w:rsid w:val="005324C7"/>
    <w:rPr>
      <w:rFonts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rsid w:val="005324C7"/>
    <w:rPr>
      <w:b/>
      <w:lang w:eastAsia="zh-CN"/>
    </w:rPr>
  </w:style>
  <w:style w:type="character" w:customStyle="1" w:styleId="aff7">
    <w:name w:val="Тема примечания Знак"/>
    <w:basedOn w:val="aff5"/>
    <w:link w:val="aff6"/>
    <w:uiPriority w:val="99"/>
    <w:rsid w:val="005324C7"/>
    <w:rPr>
      <w:b/>
      <w:lang w:eastAsia="zh-CN"/>
    </w:rPr>
  </w:style>
  <w:style w:type="character" w:customStyle="1" w:styleId="CommentSubjectChar">
    <w:name w:val="Comment Subject Char"/>
    <w:basedOn w:val="aff5"/>
    <w:uiPriority w:val="99"/>
    <w:semiHidden/>
    <w:locked/>
    <w:rsid w:val="005324C7"/>
    <w:rPr>
      <w:rFonts w:cs="Times New Roman"/>
      <w:b/>
      <w:bCs/>
    </w:rPr>
  </w:style>
  <w:style w:type="paragraph" w:customStyle="1" w:styleId="Style4">
    <w:name w:val="Style4"/>
    <w:basedOn w:val="a"/>
    <w:uiPriority w:val="99"/>
    <w:rsid w:val="005324C7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5324C7"/>
    <w:rPr>
      <w:rFonts w:ascii="Times New Roman" w:hAnsi="Times New Roman"/>
      <w:sz w:val="22"/>
    </w:rPr>
  </w:style>
  <w:style w:type="paragraph" w:styleId="25">
    <w:name w:val="Body Text 2"/>
    <w:basedOn w:val="a"/>
    <w:link w:val="26"/>
    <w:uiPriority w:val="99"/>
    <w:rsid w:val="005324C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uiPriority w:val="99"/>
    <w:semiHidden/>
    <w:locked/>
    <w:rsid w:val="005324C7"/>
    <w:rPr>
      <w:rFonts w:cs="Times New Roman"/>
      <w:sz w:val="20"/>
      <w:szCs w:val="20"/>
    </w:rPr>
  </w:style>
  <w:style w:type="character" w:customStyle="1" w:styleId="ConsPlusCell0">
    <w:name w:val="ConsPlusCell Знак"/>
    <w:link w:val="ConsPlusCell"/>
    <w:uiPriority w:val="99"/>
    <w:locked/>
    <w:rsid w:val="005324C7"/>
    <w:rPr>
      <w:rFonts w:ascii="Arial" w:eastAsia="Times New Roman" w:hAnsi="Arial" w:cs="Times New Roman"/>
      <w:sz w:val="22"/>
      <w:szCs w:val="22"/>
      <w:lang w:eastAsia="ru-RU" w:bidi="ar-SA"/>
    </w:rPr>
  </w:style>
  <w:style w:type="paragraph" w:styleId="aff8">
    <w:name w:val="Body Text"/>
    <w:basedOn w:val="a"/>
    <w:link w:val="aff9"/>
    <w:uiPriority w:val="1"/>
    <w:unhideWhenUsed/>
    <w:qFormat/>
    <w:rsid w:val="005324C7"/>
    <w:pPr>
      <w:widowControl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9">
    <w:name w:val="Основной текст Знак"/>
    <w:basedOn w:val="a0"/>
    <w:link w:val="aff8"/>
    <w:uiPriority w:val="99"/>
    <w:semiHidden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">
    <w:name w:val="TableGrid"/>
    <w:rsid w:val="005324C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324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5324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5">
    <w:name w:val="Нет списка1"/>
    <w:next w:val="a2"/>
    <w:uiPriority w:val="99"/>
    <w:semiHidden/>
    <w:unhideWhenUsed/>
    <w:rsid w:val="005324C7"/>
  </w:style>
  <w:style w:type="paragraph" w:customStyle="1" w:styleId="ConsPlusTitlePage">
    <w:name w:val="ConsPlusTitlePage"/>
    <w:rsid w:val="005324C7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character" w:styleId="affa">
    <w:name w:val="FollowedHyperlink"/>
    <w:basedOn w:val="a0"/>
    <w:uiPriority w:val="99"/>
    <w:semiHidden/>
    <w:unhideWhenUsed/>
    <w:rsid w:val="00C42F3C"/>
    <w:rPr>
      <w:color w:val="800080"/>
      <w:u w:val="single"/>
    </w:rPr>
  </w:style>
  <w:style w:type="table" w:customStyle="1" w:styleId="TableNormal">
    <w:name w:val="Table Normal"/>
    <w:uiPriority w:val="2"/>
    <w:semiHidden/>
    <w:unhideWhenUsed/>
    <w:qFormat/>
    <w:rsid w:val="007C51E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5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2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7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9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2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14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8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9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2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0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6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22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cs.cntd.ru/document/9055125" TargetMode="External"/><Relationship Id="rId18" Type="http://schemas.openxmlformats.org/officeDocument/2006/relationships/hyperlink" Target="https://docs.cntd.ru/document/9055125" TargetMode="External"/><Relationship Id="rId26" Type="http://schemas.openxmlformats.org/officeDocument/2006/relationships/hyperlink" Target="https://docs.cntd.ru/document/9055125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5512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55125" TargetMode="External"/><Relationship Id="rId17" Type="http://schemas.openxmlformats.org/officeDocument/2006/relationships/hyperlink" Target="https://docs.cntd.ru/document/9055125" TargetMode="External"/><Relationship Id="rId25" Type="http://schemas.openxmlformats.org/officeDocument/2006/relationships/hyperlink" Target="https://docs.cntd.ru/document/90551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55125" TargetMode="External"/><Relationship Id="rId20" Type="http://schemas.openxmlformats.org/officeDocument/2006/relationships/hyperlink" Target="https://docs.cntd.ru/document/905512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55125" TargetMode="External"/><Relationship Id="rId24" Type="http://schemas.openxmlformats.org/officeDocument/2006/relationships/hyperlink" Target="https://docs.cntd.ru/document/90551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55125" TargetMode="External"/><Relationship Id="rId23" Type="http://schemas.openxmlformats.org/officeDocument/2006/relationships/hyperlink" Target="https://docs.cntd.ru/document/9055125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docs.cntd.ru/document/9055125" TargetMode="External"/><Relationship Id="rId19" Type="http://schemas.openxmlformats.org/officeDocument/2006/relationships/hyperlink" Target="https://docs.cntd.ru/document/90551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55125" TargetMode="External"/><Relationship Id="rId14" Type="http://schemas.openxmlformats.org/officeDocument/2006/relationships/hyperlink" Target="https://docs.cntd.ru/document/9055125" TargetMode="External"/><Relationship Id="rId22" Type="http://schemas.openxmlformats.org/officeDocument/2006/relationships/hyperlink" Target="https://docs.cntd.ru/document/9055125" TargetMode="External"/><Relationship Id="rId27" Type="http://schemas.openxmlformats.org/officeDocument/2006/relationships/hyperlink" Target="https://docs.cntd.ru/document/608227199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2F2E7-A867-467B-84EF-3279F908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2569</TotalTime>
  <Pages>1</Pages>
  <Words>20627</Words>
  <Characters>117579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137931</CharactersWithSpaces>
  <SharedDoc>false</SharedDoc>
  <HLinks>
    <vt:vector size="156" baseType="variant">
      <vt:variant>
        <vt:i4>7077995</vt:i4>
      </vt:variant>
      <vt:variant>
        <vt:i4>75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3801190</vt:i4>
      </vt:variant>
      <vt:variant>
        <vt:i4>54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589842</vt:i4>
      </vt:variant>
      <vt:variant>
        <vt:i4>51</vt:i4>
      </vt:variant>
      <vt:variant>
        <vt:i4>0</vt:i4>
      </vt:variant>
      <vt:variant>
        <vt:i4>5</vt:i4>
      </vt:variant>
      <vt:variant>
        <vt:lpwstr>https://docs.cntd.ru/document/608227199</vt:lpwstr>
      </vt:variant>
      <vt:variant>
        <vt:lpwstr>64U0IK</vt:lpwstr>
      </vt:variant>
      <vt:variant>
        <vt:i4>589842</vt:i4>
      </vt:variant>
      <vt:variant>
        <vt:i4>48</vt:i4>
      </vt:variant>
      <vt:variant>
        <vt:i4>0</vt:i4>
      </vt:variant>
      <vt:variant>
        <vt:i4>5</vt:i4>
      </vt:variant>
      <vt:variant>
        <vt:lpwstr>https://docs.cntd.ru/document/608227199</vt:lpwstr>
      </vt:variant>
      <vt:variant>
        <vt:lpwstr>64U0IK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https://docs.cntd.ru/document/902389617</vt:lpwstr>
      </vt:variant>
      <vt:variant>
        <vt:lpwstr>8OK0LN</vt:lpwstr>
      </vt:variant>
      <vt:variant>
        <vt:i4>3801190</vt:i4>
      </vt:variant>
      <vt:variant>
        <vt:i4>42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39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36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33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30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27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24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21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983131</vt:i4>
      </vt:variant>
      <vt:variant>
        <vt:i4>18</vt:i4>
      </vt:variant>
      <vt:variant>
        <vt:i4>0</vt:i4>
      </vt:variant>
      <vt:variant>
        <vt:i4>5</vt:i4>
      </vt:variant>
      <vt:variant>
        <vt:lpwstr>https://docs.cntd.ru/document/564201170</vt:lpwstr>
      </vt:variant>
      <vt:variant>
        <vt:lpwstr>7D20K3</vt:lpwstr>
      </vt:variant>
      <vt:variant>
        <vt:i4>3801190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393310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https://docs.cntd.ru/document/902389617</vt:lpwstr>
      </vt:variant>
      <vt:variant>
        <vt:lpwstr>7D20K3</vt:lpwstr>
      </vt:variant>
      <vt:variant>
        <vt:i4>3801190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45</cp:revision>
  <cp:lastPrinted>2024-11-08T13:09:00Z</cp:lastPrinted>
  <dcterms:created xsi:type="dcterms:W3CDTF">2024-10-31T15:03:00Z</dcterms:created>
  <dcterms:modified xsi:type="dcterms:W3CDTF">2024-11-18T08:56:00Z</dcterms:modified>
</cp:coreProperties>
</file>