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0A8" w:rsidRPr="00F812FA" w:rsidRDefault="008C7398" w:rsidP="002E671D">
      <w:pPr>
        <w:pStyle w:val="ConsPlusTitle0"/>
        <w:jc w:val="center"/>
        <w:outlineLvl w:val="0"/>
      </w:pPr>
      <w:r w:rsidRPr="00F812FA">
        <w:t>АДМИНИСТРАЦИЯ ГУБКИНСКОГО ГОРОДСКОГО ОКРУГА</w:t>
      </w:r>
    </w:p>
    <w:p w:rsidR="00A830A8" w:rsidRPr="00F812FA" w:rsidRDefault="008C7398">
      <w:pPr>
        <w:pStyle w:val="ConsPlusTitle0"/>
        <w:jc w:val="center"/>
      </w:pPr>
      <w:r w:rsidRPr="00F812FA">
        <w:t>БЕЛГОРОДСКОЙ ОБЛАСТИ</w:t>
      </w:r>
    </w:p>
    <w:p w:rsidR="00A830A8" w:rsidRPr="00F812FA" w:rsidRDefault="00A830A8">
      <w:pPr>
        <w:pStyle w:val="ConsPlusTitle0"/>
        <w:jc w:val="both"/>
      </w:pPr>
    </w:p>
    <w:p w:rsidR="00A830A8" w:rsidRPr="00F812FA" w:rsidRDefault="008C7398">
      <w:pPr>
        <w:pStyle w:val="ConsPlusTitle0"/>
        <w:jc w:val="center"/>
      </w:pPr>
      <w:r w:rsidRPr="00F812FA">
        <w:t>ПОСТАНОВЛЕНИЕ</w:t>
      </w:r>
    </w:p>
    <w:p w:rsidR="00A830A8" w:rsidRPr="00F812FA" w:rsidRDefault="008C7398">
      <w:pPr>
        <w:pStyle w:val="ConsPlusTitle0"/>
        <w:jc w:val="center"/>
      </w:pPr>
      <w:r w:rsidRPr="00F812FA">
        <w:t xml:space="preserve">от </w:t>
      </w:r>
      <w:r w:rsidR="005A5F57">
        <w:t>27</w:t>
      </w:r>
      <w:r w:rsidRPr="00F812FA">
        <w:t xml:space="preserve"> </w:t>
      </w:r>
      <w:r w:rsidR="005A5F57">
        <w:t>декабря</w:t>
      </w:r>
      <w:r w:rsidRPr="00F812FA">
        <w:t xml:space="preserve"> 2022 г. N 2</w:t>
      </w:r>
      <w:r w:rsidR="005A5F57">
        <w:t>6</w:t>
      </w:r>
      <w:r w:rsidRPr="00F812FA">
        <w:t>4</w:t>
      </w:r>
      <w:r w:rsidR="005A5F57">
        <w:t>2</w:t>
      </w:r>
      <w:r w:rsidRPr="00F812FA">
        <w:t>-па</w:t>
      </w:r>
    </w:p>
    <w:p w:rsidR="00A830A8" w:rsidRPr="00F812FA" w:rsidRDefault="00A830A8">
      <w:pPr>
        <w:pStyle w:val="ConsPlusTitle0"/>
        <w:jc w:val="both"/>
      </w:pPr>
    </w:p>
    <w:p w:rsidR="00A830A8" w:rsidRPr="00F812FA" w:rsidRDefault="008C7398">
      <w:pPr>
        <w:pStyle w:val="ConsPlusTitle0"/>
        <w:jc w:val="center"/>
      </w:pPr>
      <w:r w:rsidRPr="00F812FA">
        <w:t>О ВНЕСЕНИИ ИЗМЕНЕНИЯ В ПОСТАНОВЛЕНИЕ АДМИНИСТРАЦИИ</w:t>
      </w:r>
    </w:p>
    <w:p w:rsidR="00A830A8" w:rsidRPr="00F812FA" w:rsidRDefault="008C7398">
      <w:pPr>
        <w:pStyle w:val="ConsPlusTitle0"/>
        <w:jc w:val="center"/>
      </w:pPr>
      <w:r w:rsidRPr="00F812FA">
        <w:t xml:space="preserve">ГУБКИНСКОГО ГОРОДСКОГО ОКРУГА </w:t>
      </w:r>
      <w:proofErr w:type="gramStart"/>
      <w:r w:rsidRPr="00F812FA">
        <w:t>ОТ</w:t>
      </w:r>
      <w:proofErr w:type="gramEnd"/>
    </w:p>
    <w:p w:rsidR="00A830A8" w:rsidRPr="00F812FA" w:rsidRDefault="008C7398">
      <w:pPr>
        <w:pStyle w:val="ConsPlusTitle0"/>
        <w:jc w:val="center"/>
      </w:pPr>
      <w:r w:rsidRPr="00F812FA">
        <w:t>14 ОКТЯБРЯ 2013 ГОДА N 2477-ПА</w:t>
      </w:r>
    </w:p>
    <w:p w:rsidR="00A830A8" w:rsidRPr="00F812FA" w:rsidRDefault="00A830A8">
      <w:pPr>
        <w:pStyle w:val="ConsPlusNormal0"/>
        <w:jc w:val="both"/>
      </w:pPr>
    </w:p>
    <w:p w:rsidR="00A830A8" w:rsidRPr="00F812FA" w:rsidRDefault="008C7398">
      <w:pPr>
        <w:pStyle w:val="ConsPlusNormal0"/>
        <w:ind w:firstLine="540"/>
        <w:jc w:val="both"/>
      </w:pPr>
      <w:proofErr w:type="gramStart"/>
      <w:r w:rsidRPr="00F812FA">
        <w:t xml:space="preserve">В соответствии с Бюджетным </w:t>
      </w:r>
      <w:hyperlink r:id="rId7" w:tooltip="&quot;Бюджетный кодекс Российской Федерации&quot; от 31.07.1998 N 145-ФЗ (ред. от 14.07.2022) ------------ Недействующая редакция {КонсультантПлюс}">
        <w:r w:rsidRPr="00F812FA">
          <w:t>кодексом</w:t>
        </w:r>
      </w:hyperlink>
      <w:r w:rsidRPr="00F812FA">
        <w:t xml:space="preserve"> Российской Федерации, Федеральным </w:t>
      </w:r>
      <w:hyperlink r:id="rId8" w:tooltip="Федеральный закон от 06.10.2003 N 131-ФЗ (ред. от 14.07.2022) &quot;Об общих принципах организации местного самоуправления в Российской Федерации&quot; {КонсультантПлюс}">
        <w:r w:rsidRPr="00F812FA">
          <w:t>законом</w:t>
        </w:r>
      </w:hyperlink>
      <w:r w:rsidRPr="00F812FA">
        <w:t xml:space="preserve"> от 6 октября 2003 года N 131-ФЗ "Об общих принципах организации местного самоуправления в Российской Федерации", </w:t>
      </w:r>
      <w:hyperlink r:id="rId9" w:tooltip="&quot;Устав Губкинского городского округа Белгородской области&quot; от 31.03.2008 N 4 (принят решением Совета депутатов Губкинского городского округа Белгородской обл. от 18.03.2008 N 3) (ред. от 21.06.2022) (Зарегистрировано в ГУ Минюста России по Центральному федерал">
        <w:r w:rsidRPr="00F812FA">
          <w:t>Уставом</w:t>
        </w:r>
      </w:hyperlink>
      <w:r w:rsidRPr="00F812FA">
        <w:t xml:space="preserve"> </w:t>
      </w:r>
      <w:proofErr w:type="spellStart"/>
      <w:r w:rsidRPr="00F812FA">
        <w:t>Губкинского</w:t>
      </w:r>
      <w:proofErr w:type="spellEnd"/>
      <w:r w:rsidRPr="00F812FA">
        <w:t xml:space="preserve"> городского округа Белгородской области, постановлениями администрации </w:t>
      </w:r>
      <w:proofErr w:type="spellStart"/>
      <w:r w:rsidRPr="00F812FA">
        <w:t>Губкинского</w:t>
      </w:r>
      <w:proofErr w:type="spellEnd"/>
      <w:r w:rsidRPr="00F812FA">
        <w:t xml:space="preserve"> городского округа от 6 июня 2013 года</w:t>
      </w:r>
      <w:proofErr w:type="gramEnd"/>
      <w:r w:rsidRPr="00F812FA">
        <w:t xml:space="preserve"> </w:t>
      </w:r>
      <w:hyperlink r:id="rId10" w:tooltip="Постановление администрации Губкинского городского округа Белгородской обл. от 06.06.2013 N 1335-па (ред. от 12.10.2020) &quot;Об утверждении Порядка принятия решений о разработке муниципальных программ Губкинского городского округа Белгородской области, их формиро">
        <w:r w:rsidRPr="00F812FA">
          <w:t>N 1335-па</w:t>
        </w:r>
      </w:hyperlink>
      <w:r w:rsidRPr="00F812FA">
        <w:t xml:space="preserve"> "Об утверждении Порядка принятия решений о разработке муниципальных программ </w:t>
      </w:r>
      <w:proofErr w:type="spellStart"/>
      <w:r w:rsidRPr="00F812FA">
        <w:t>Губкинского</w:t>
      </w:r>
      <w:proofErr w:type="spellEnd"/>
      <w:r w:rsidRPr="00F812FA">
        <w:t xml:space="preserve"> городского округа Белгородской области, их формирования, реализации и оценки эффективности", от 16 августа 2013 года N 1934-па "Об утверждении Перечня муниципальных программ </w:t>
      </w:r>
      <w:proofErr w:type="spellStart"/>
      <w:r w:rsidRPr="00F812FA">
        <w:t>Губкинского</w:t>
      </w:r>
      <w:proofErr w:type="spellEnd"/>
      <w:r w:rsidRPr="00F812FA">
        <w:t xml:space="preserve"> городского округа Белгородской области" администрация </w:t>
      </w:r>
      <w:proofErr w:type="spellStart"/>
      <w:r w:rsidRPr="00F812FA">
        <w:t>Губкинского</w:t>
      </w:r>
      <w:proofErr w:type="spellEnd"/>
      <w:r w:rsidRPr="00F812FA">
        <w:t xml:space="preserve"> городского округа постановляет:</w:t>
      </w:r>
    </w:p>
    <w:p w:rsidR="00A830A8" w:rsidRPr="00F812FA" w:rsidRDefault="00A830A8">
      <w:pPr>
        <w:pStyle w:val="ConsPlusNormal0"/>
        <w:jc w:val="both"/>
      </w:pPr>
    </w:p>
    <w:p w:rsidR="00A26383" w:rsidRPr="00A26383" w:rsidRDefault="00A26383" w:rsidP="00A26383">
      <w:pPr>
        <w:ind w:firstLine="540"/>
        <w:jc w:val="both"/>
        <w:rPr>
          <w:rFonts w:ascii="Arial" w:hAnsi="Arial" w:cs="Arial"/>
          <w:sz w:val="20"/>
          <w:szCs w:val="28"/>
        </w:rPr>
      </w:pPr>
      <w:r w:rsidRPr="00A26383">
        <w:rPr>
          <w:rFonts w:ascii="Arial" w:hAnsi="Arial" w:cs="Arial"/>
          <w:sz w:val="20"/>
          <w:szCs w:val="28"/>
        </w:rPr>
        <w:t xml:space="preserve">1. </w:t>
      </w:r>
      <w:proofErr w:type="gramStart"/>
      <w:r w:rsidRPr="00A26383">
        <w:rPr>
          <w:rFonts w:ascii="Arial" w:hAnsi="Arial" w:cs="Arial"/>
          <w:sz w:val="20"/>
        </w:rPr>
        <w:t xml:space="preserve">Внести изменение в постановление администрации </w:t>
      </w:r>
      <w:proofErr w:type="spellStart"/>
      <w:r w:rsidRPr="00A26383">
        <w:rPr>
          <w:rFonts w:ascii="Arial" w:hAnsi="Arial" w:cs="Arial"/>
          <w:sz w:val="20"/>
        </w:rPr>
        <w:t>Губкинского</w:t>
      </w:r>
      <w:proofErr w:type="spellEnd"/>
      <w:r w:rsidRPr="00A26383">
        <w:rPr>
          <w:rFonts w:ascii="Arial" w:hAnsi="Arial" w:cs="Arial"/>
          <w:sz w:val="20"/>
        </w:rPr>
        <w:t xml:space="preserve"> городского округа  от 14 октября 2013</w:t>
      </w:r>
      <w:r>
        <w:rPr>
          <w:rFonts w:ascii="Arial" w:hAnsi="Arial" w:cs="Arial"/>
          <w:sz w:val="20"/>
        </w:rPr>
        <w:t xml:space="preserve"> года № 2477-па «Об утверждении</w:t>
      </w:r>
      <w:r w:rsidRPr="00A26383">
        <w:rPr>
          <w:rFonts w:ascii="Arial" w:hAnsi="Arial" w:cs="Arial"/>
          <w:sz w:val="20"/>
        </w:rPr>
        <w:t xml:space="preserve"> </w:t>
      </w:r>
      <w:r w:rsidRPr="00A26383">
        <w:rPr>
          <w:rFonts w:ascii="Arial" w:hAnsi="Arial" w:cs="Arial"/>
          <w:sz w:val="20"/>
          <w:szCs w:val="28"/>
        </w:rPr>
        <w:t xml:space="preserve">муниципальной программы «Развитие автомобильных дорог общего                        пользования местного значения </w:t>
      </w:r>
      <w:proofErr w:type="spellStart"/>
      <w:r w:rsidRPr="00A26383">
        <w:rPr>
          <w:rFonts w:ascii="Arial" w:hAnsi="Arial" w:cs="Arial"/>
          <w:sz w:val="20"/>
          <w:szCs w:val="28"/>
        </w:rPr>
        <w:t>Губкинского</w:t>
      </w:r>
      <w:proofErr w:type="spellEnd"/>
      <w:r w:rsidRPr="00A26383">
        <w:rPr>
          <w:rFonts w:ascii="Arial" w:hAnsi="Arial" w:cs="Arial"/>
          <w:sz w:val="20"/>
          <w:szCs w:val="28"/>
        </w:rPr>
        <w:t xml:space="preserve"> городского округа Белгородской области» (в редакции постановлений администрации от 30.04.2014 № 910-па, от 22.08.2014 № 1906-па, от 13.10.2014 № 2287-па, от 27.03.2015 № 647-па, от 29.03.2016 № 564-па, от 30.12.2016 № 2904-па, от 29.03.2018 № 429-па,                    от 27.12.2018 № 2180-па, от 06.09.2019</w:t>
      </w:r>
      <w:proofErr w:type="gramEnd"/>
      <w:r w:rsidRPr="00A26383">
        <w:rPr>
          <w:rFonts w:ascii="Arial" w:hAnsi="Arial" w:cs="Arial"/>
          <w:sz w:val="20"/>
          <w:szCs w:val="28"/>
        </w:rPr>
        <w:t xml:space="preserve"> № 1567-па, от 25.12.2019 № 2254-па</w:t>
      </w:r>
      <w:proofErr w:type="gramStart"/>
      <w:r>
        <w:rPr>
          <w:rFonts w:ascii="Arial" w:hAnsi="Arial" w:cs="Arial"/>
          <w:sz w:val="20"/>
          <w:szCs w:val="28"/>
        </w:rPr>
        <w:t>,</w:t>
      </w:r>
      <w:r w:rsidRPr="00A26383">
        <w:rPr>
          <w:rFonts w:ascii="Arial" w:hAnsi="Arial" w:cs="Arial"/>
          <w:sz w:val="20"/>
          <w:szCs w:val="28"/>
        </w:rPr>
        <w:t>о</w:t>
      </w:r>
      <w:proofErr w:type="gramEnd"/>
      <w:r w:rsidRPr="00A26383">
        <w:rPr>
          <w:rFonts w:ascii="Arial" w:hAnsi="Arial" w:cs="Arial"/>
          <w:sz w:val="20"/>
          <w:szCs w:val="28"/>
        </w:rPr>
        <w:t>т 22.09.2020 № 1334-па,                 от 26.12.2020 № 1956-па, от 08.07.2021 № 1059-па</w:t>
      </w:r>
      <w:r>
        <w:rPr>
          <w:rFonts w:ascii="Arial" w:hAnsi="Arial" w:cs="Arial"/>
          <w:sz w:val="20"/>
          <w:szCs w:val="28"/>
        </w:rPr>
        <w:t>,</w:t>
      </w:r>
      <w:r w:rsidRPr="00A26383">
        <w:rPr>
          <w:rFonts w:ascii="Arial" w:hAnsi="Arial" w:cs="Arial"/>
          <w:sz w:val="20"/>
          <w:szCs w:val="28"/>
        </w:rPr>
        <w:t>от 27.12.2021 № 2234-па, от 16.06.2022 № 739-па, от 08.09.2022 № 2046-па):</w:t>
      </w:r>
    </w:p>
    <w:p w:rsidR="00A26383" w:rsidRPr="00A26383" w:rsidRDefault="00A26383" w:rsidP="00A26383">
      <w:pPr>
        <w:jc w:val="both"/>
        <w:rPr>
          <w:rFonts w:ascii="Arial" w:hAnsi="Arial" w:cs="Arial"/>
          <w:sz w:val="20"/>
          <w:szCs w:val="28"/>
        </w:rPr>
      </w:pPr>
      <w:r w:rsidRPr="00A26383">
        <w:rPr>
          <w:rFonts w:ascii="Arial" w:hAnsi="Arial" w:cs="Arial"/>
          <w:sz w:val="20"/>
          <w:szCs w:val="28"/>
        </w:rPr>
        <w:tab/>
        <w:t xml:space="preserve">– изложить </w:t>
      </w:r>
      <w:r w:rsidRPr="00A26383">
        <w:rPr>
          <w:rFonts w:ascii="Arial" w:hAnsi="Arial" w:cs="Arial"/>
          <w:sz w:val="20"/>
        </w:rPr>
        <w:t>муниципальную программу, утвержденную вышеуказанным постановлением, в редакции согласно приложению к наст</w:t>
      </w:r>
      <w:r>
        <w:rPr>
          <w:rFonts w:ascii="Arial" w:hAnsi="Arial" w:cs="Arial"/>
          <w:sz w:val="20"/>
        </w:rPr>
        <w:t xml:space="preserve">оящему </w:t>
      </w:r>
      <w:r w:rsidRPr="00A26383">
        <w:rPr>
          <w:rFonts w:ascii="Arial" w:hAnsi="Arial" w:cs="Arial"/>
          <w:sz w:val="20"/>
        </w:rPr>
        <w:t xml:space="preserve">постановлению. </w:t>
      </w:r>
    </w:p>
    <w:p w:rsidR="00A26383" w:rsidRPr="00A26383" w:rsidRDefault="00A26383" w:rsidP="00A26383">
      <w:pPr>
        <w:jc w:val="both"/>
        <w:rPr>
          <w:rFonts w:ascii="Arial" w:hAnsi="Arial" w:cs="Arial"/>
          <w:sz w:val="20"/>
          <w:szCs w:val="28"/>
        </w:rPr>
      </w:pPr>
      <w:r w:rsidRPr="00A26383">
        <w:rPr>
          <w:rFonts w:ascii="Arial" w:hAnsi="Arial" w:cs="Arial"/>
          <w:sz w:val="20"/>
          <w:szCs w:val="28"/>
        </w:rPr>
        <w:tab/>
        <w:t>2. Опубликовать постановление в средствах массовой информации.</w:t>
      </w:r>
    </w:p>
    <w:p w:rsidR="00A26383" w:rsidRPr="00A26383" w:rsidRDefault="00A26383" w:rsidP="00A26383">
      <w:pPr>
        <w:jc w:val="both"/>
        <w:rPr>
          <w:rFonts w:ascii="Arial" w:hAnsi="Arial" w:cs="Arial"/>
          <w:szCs w:val="28"/>
        </w:rPr>
      </w:pPr>
      <w:r w:rsidRPr="00A26383">
        <w:rPr>
          <w:rFonts w:ascii="Arial" w:hAnsi="Arial" w:cs="Arial"/>
          <w:sz w:val="20"/>
          <w:szCs w:val="28"/>
        </w:rPr>
        <w:tab/>
        <w:t xml:space="preserve">3. </w:t>
      </w:r>
      <w:proofErr w:type="gramStart"/>
      <w:r w:rsidRPr="00A26383">
        <w:rPr>
          <w:rFonts w:ascii="Arial" w:hAnsi="Arial" w:cs="Arial"/>
          <w:sz w:val="20"/>
          <w:szCs w:val="28"/>
        </w:rPr>
        <w:t>Контроль за</w:t>
      </w:r>
      <w:proofErr w:type="gramEnd"/>
      <w:r w:rsidRPr="00A26383">
        <w:rPr>
          <w:rFonts w:ascii="Arial" w:hAnsi="Arial" w:cs="Arial"/>
          <w:sz w:val="20"/>
          <w:szCs w:val="28"/>
        </w:rPr>
        <w:t xml:space="preserve"> исполнением постановления возложить на </w:t>
      </w:r>
      <w:r>
        <w:rPr>
          <w:rFonts w:ascii="Arial" w:hAnsi="Arial" w:cs="Arial"/>
          <w:sz w:val="20"/>
          <w:szCs w:val="26"/>
        </w:rPr>
        <w:t>первого</w:t>
      </w:r>
      <w:r w:rsidRPr="00A26383">
        <w:rPr>
          <w:rFonts w:ascii="Arial" w:hAnsi="Arial" w:cs="Arial"/>
          <w:sz w:val="20"/>
          <w:szCs w:val="26"/>
        </w:rPr>
        <w:t xml:space="preserve"> заместителя главы администрации, руко</w:t>
      </w:r>
      <w:r>
        <w:rPr>
          <w:rFonts w:ascii="Arial" w:hAnsi="Arial" w:cs="Arial"/>
          <w:sz w:val="20"/>
          <w:szCs w:val="26"/>
        </w:rPr>
        <w:t>водителя аппарата администрации</w:t>
      </w:r>
      <w:r w:rsidRPr="00A26383">
        <w:rPr>
          <w:rFonts w:ascii="Arial" w:hAnsi="Arial" w:cs="Arial"/>
          <w:sz w:val="20"/>
          <w:szCs w:val="26"/>
        </w:rPr>
        <w:t xml:space="preserve"> </w:t>
      </w:r>
      <w:proofErr w:type="spellStart"/>
      <w:r w:rsidRPr="00A26383">
        <w:rPr>
          <w:rFonts w:ascii="Arial" w:hAnsi="Arial" w:cs="Arial"/>
          <w:sz w:val="20"/>
          <w:szCs w:val="26"/>
        </w:rPr>
        <w:t>Кулева</w:t>
      </w:r>
      <w:proofErr w:type="spellEnd"/>
      <w:r w:rsidRPr="00A26383">
        <w:rPr>
          <w:rFonts w:ascii="Arial" w:hAnsi="Arial" w:cs="Arial"/>
          <w:sz w:val="20"/>
          <w:szCs w:val="26"/>
        </w:rPr>
        <w:t xml:space="preserve"> А.Н.</w:t>
      </w:r>
    </w:p>
    <w:p w:rsidR="00A26383" w:rsidRPr="00A26383" w:rsidRDefault="00A26383" w:rsidP="00A26383">
      <w:pPr>
        <w:jc w:val="both"/>
        <w:rPr>
          <w:rFonts w:ascii="Arial" w:hAnsi="Arial" w:cs="Arial"/>
          <w:sz w:val="28"/>
          <w:szCs w:val="28"/>
        </w:rPr>
      </w:pPr>
    </w:p>
    <w:p w:rsidR="00A26383" w:rsidRPr="00A26383" w:rsidRDefault="00A26383" w:rsidP="00A26383">
      <w:pPr>
        <w:jc w:val="both"/>
        <w:rPr>
          <w:rFonts w:ascii="Arial" w:hAnsi="Arial" w:cs="Arial"/>
          <w:szCs w:val="28"/>
        </w:rPr>
      </w:pPr>
    </w:p>
    <w:p w:rsidR="00A26383" w:rsidRPr="00A26383" w:rsidRDefault="00A26383" w:rsidP="00A26383">
      <w:pPr>
        <w:jc w:val="both"/>
        <w:rPr>
          <w:sz w:val="28"/>
          <w:szCs w:val="28"/>
          <w:lang w:val="en-US"/>
        </w:rPr>
      </w:pPr>
    </w:p>
    <w:p w:rsidR="00A26383" w:rsidRDefault="00A26383" w:rsidP="00A26383">
      <w:pPr>
        <w:jc w:val="both"/>
        <w:rPr>
          <w:sz w:val="28"/>
          <w:szCs w:val="28"/>
        </w:rPr>
      </w:pPr>
    </w:p>
    <w:p w:rsidR="00A830A8" w:rsidRPr="00F812FA" w:rsidRDefault="008C7398">
      <w:pPr>
        <w:pStyle w:val="ConsPlusNormal0"/>
        <w:jc w:val="right"/>
      </w:pPr>
      <w:r w:rsidRPr="00F812FA">
        <w:t>Глава администрации</w:t>
      </w:r>
    </w:p>
    <w:p w:rsidR="00A830A8" w:rsidRPr="00F812FA" w:rsidRDefault="008C7398">
      <w:pPr>
        <w:pStyle w:val="ConsPlusNormal0"/>
        <w:jc w:val="right"/>
      </w:pPr>
      <w:proofErr w:type="spellStart"/>
      <w:r w:rsidRPr="00F812FA">
        <w:t>Губкинского</w:t>
      </w:r>
      <w:proofErr w:type="spellEnd"/>
      <w:r w:rsidRPr="00F812FA">
        <w:t xml:space="preserve"> городского округа</w:t>
      </w:r>
    </w:p>
    <w:p w:rsidR="00A830A8" w:rsidRPr="00F812FA" w:rsidRDefault="008C7398">
      <w:pPr>
        <w:pStyle w:val="ConsPlusNormal0"/>
        <w:jc w:val="right"/>
      </w:pPr>
      <w:r w:rsidRPr="00F812FA">
        <w:t>М.А.ЛОБАЗНОВ</w:t>
      </w:r>
    </w:p>
    <w:p w:rsidR="00A830A8" w:rsidRPr="00F812FA" w:rsidRDefault="00A830A8">
      <w:pPr>
        <w:pStyle w:val="ConsPlusNormal0"/>
        <w:jc w:val="both"/>
      </w:pPr>
    </w:p>
    <w:p w:rsidR="00A830A8" w:rsidRPr="00F812FA" w:rsidRDefault="00A830A8">
      <w:pPr>
        <w:pStyle w:val="ConsPlusNormal0"/>
        <w:jc w:val="both"/>
      </w:pPr>
    </w:p>
    <w:p w:rsidR="00A830A8" w:rsidRPr="00F812FA" w:rsidRDefault="00A830A8">
      <w:pPr>
        <w:pStyle w:val="ConsPlusNormal0"/>
        <w:jc w:val="both"/>
      </w:pPr>
    </w:p>
    <w:p w:rsidR="00A830A8" w:rsidRPr="00F812FA" w:rsidRDefault="00A830A8">
      <w:pPr>
        <w:pStyle w:val="ConsPlusNormal0"/>
        <w:jc w:val="both"/>
      </w:pPr>
    </w:p>
    <w:p w:rsidR="00A830A8" w:rsidRPr="00F812FA" w:rsidRDefault="00A830A8">
      <w:pPr>
        <w:pStyle w:val="ConsPlusNormal0"/>
        <w:jc w:val="both"/>
      </w:pPr>
    </w:p>
    <w:p w:rsidR="002E671D" w:rsidRPr="00F812FA" w:rsidRDefault="002E671D">
      <w:pPr>
        <w:pStyle w:val="ConsPlusNormal0"/>
        <w:jc w:val="both"/>
      </w:pPr>
    </w:p>
    <w:p w:rsidR="002E671D" w:rsidRPr="00F812FA" w:rsidRDefault="002E671D">
      <w:pPr>
        <w:pStyle w:val="ConsPlusNormal0"/>
        <w:jc w:val="both"/>
      </w:pPr>
    </w:p>
    <w:p w:rsidR="002E671D" w:rsidRPr="00F812FA" w:rsidRDefault="002E671D">
      <w:pPr>
        <w:pStyle w:val="ConsPlusNormal0"/>
        <w:jc w:val="both"/>
      </w:pPr>
    </w:p>
    <w:p w:rsidR="002E671D" w:rsidRPr="00F812FA" w:rsidRDefault="002E671D">
      <w:pPr>
        <w:pStyle w:val="ConsPlusNormal0"/>
        <w:jc w:val="both"/>
      </w:pPr>
    </w:p>
    <w:p w:rsidR="002E671D" w:rsidRPr="00F812FA" w:rsidRDefault="002E671D">
      <w:pPr>
        <w:pStyle w:val="ConsPlusNormal0"/>
        <w:jc w:val="both"/>
      </w:pPr>
    </w:p>
    <w:p w:rsidR="002E671D" w:rsidRPr="00F812FA" w:rsidRDefault="002E671D">
      <w:pPr>
        <w:pStyle w:val="ConsPlusNormal0"/>
        <w:jc w:val="both"/>
      </w:pPr>
    </w:p>
    <w:p w:rsidR="002E671D" w:rsidRPr="00F812FA" w:rsidRDefault="002E671D">
      <w:pPr>
        <w:pStyle w:val="ConsPlusNormal0"/>
        <w:jc w:val="both"/>
      </w:pPr>
    </w:p>
    <w:p w:rsidR="002E671D" w:rsidRPr="00F812FA" w:rsidRDefault="002E671D">
      <w:pPr>
        <w:pStyle w:val="ConsPlusNormal0"/>
        <w:jc w:val="both"/>
      </w:pPr>
    </w:p>
    <w:p w:rsidR="002E671D" w:rsidRPr="00F812FA" w:rsidRDefault="002E671D">
      <w:pPr>
        <w:pStyle w:val="ConsPlusNormal0"/>
        <w:jc w:val="both"/>
      </w:pPr>
    </w:p>
    <w:p w:rsidR="002E671D" w:rsidRPr="00F812FA" w:rsidRDefault="002E671D">
      <w:pPr>
        <w:pStyle w:val="ConsPlusNormal0"/>
        <w:jc w:val="both"/>
      </w:pPr>
    </w:p>
    <w:p w:rsidR="002E671D" w:rsidRPr="00F812FA" w:rsidRDefault="002E671D">
      <w:pPr>
        <w:pStyle w:val="ConsPlusNormal0"/>
        <w:jc w:val="both"/>
      </w:pPr>
    </w:p>
    <w:p w:rsidR="002E671D" w:rsidRPr="00A26383" w:rsidRDefault="002E671D">
      <w:pPr>
        <w:pStyle w:val="ConsPlusNormal0"/>
        <w:jc w:val="both"/>
        <w:rPr>
          <w:lang w:val="en-US"/>
        </w:rPr>
      </w:pPr>
    </w:p>
    <w:p w:rsidR="008C7398" w:rsidRPr="00F812FA" w:rsidRDefault="008C7398">
      <w:pPr>
        <w:pStyle w:val="ConsPlusNormal0"/>
        <w:jc w:val="both"/>
      </w:pPr>
    </w:p>
    <w:p w:rsidR="002E671D" w:rsidRPr="00F812FA" w:rsidRDefault="002E671D">
      <w:pPr>
        <w:pStyle w:val="ConsPlusNormal0"/>
        <w:jc w:val="both"/>
      </w:pPr>
    </w:p>
    <w:p w:rsidR="002E671D" w:rsidRPr="00F812FA" w:rsidRDefault="002E671D">
      <w:pPr>
        <w:pStyle w:val="ConsPlusNormal0"/>
        <w:jc w:val="both"/>
      </w:pPr>
    </w:p>
    <w:p w:rsidR="00A830A8" w:rsidRPr="00F812FA" w:rsidRDefault="008C7398">
      <w:pPr>
        <w:pStyle w:val="ConsPlusNormal0"/>
        <w:jc w:val="right"/>
        <w:outlineLvl w:val="0"/>
      </w:pPr>
      <w:r w:rsidRPr="00F812FA">
        <w:lastRenderedPageBreak/>
        <w:t>Приложение</w:t>
      </w:r>
    </w:p>
    <w:p w:rsidR="00A830A8" w:rsidRPr="00F812FA" w:rsidRDefault="008C7398">
      <w:pPr>
        <w:pStyle w:val="ConsPlusNormal0"/>
        <w:jc w:val="right"/>
      </w:pPr>
      <w:r w:rsidRPr="00F812FA">
        <w:t>к постановлению</w:t>
      </w:r>
    </w:p>
    <w:p w:rsidR="00A830A8" w:rsidRPr="00F812FA" w:rsidRDefault="008C7398">
      <w:pPr>
        <w:pStyle w:val="ConsPlusNormal0"/>
        <w:jc w:val="right"/>
      </w:pPr>
      <w:r w:rsidRPr="00F812FA">
        <w:t xml:space="preserve">администрации </w:t>
      </w:r>
      <w:proofErr w:type="spellStart"/>
      <w:r w:rsidRPr="00F812FA">
        <w:t>Губкинского</w:t>
      </w:r>
      <w:proofErr w:type="spellEnd"/>
    </w:p>
    <w:p w:rsidR="00A830A8" w:rsidRPr="00F812FA" w:rsidRDefault="008C7398">
      <w:pPr>
        <w:pStyle w:val="ConsPlusNormal0"/>
        <w:jc w:val="right"/>
      </w:pPr>
      <w:r w:rsidRPr="00F812FA">
        <w:t>городского округа</w:t>
      </w:r>
    </w:p>
    <w:p w:rsidR="00A830A8" w:rsidRPr="00F812FA" w:rsidRDefault="008C7398">
      <w:pPr>
        <w:pStyle w:val="ConsPlusNormal0"/>
        <w:jc w:val="right"/>
      </w:pPr>
      <w:r w:rsidRPr="00F812FA">
        <w:t xml:space="preserve">от </w:t>
      </w:r>
      <w:r w:rsidR="00A26383" w:rsidRPr="00A26383">
        <w:t xml:space="preserve">27 </w:t>
      </w:r>
      <w:r w:rsidR="003D1FE6">
        <w:t xml:space="preserve">декабря </w:t>
      </w:r>
      <w:r w:rsidR="00A26383">
        <w:t>2022 г. N 2</w:t>
      </w:r>
      <w:r w:rsidR="00A26383" w:rsidRPr="005B329A">
        <w:t>6</w:t>
      </w:r>
      <w:r w:rsidR="00A26383">
        <w:t>4</w:t>
      </w:r>
      <w:r w:rsidR="00A26383" w:rsidRPr="005B329A">
        <w:t>2</w:t>
      </w:r>
      <w:r w:rsidRPr="00F812FA">
        <w:t>-па</w:t>
      </w:r>
      <w:r w:rsidR="00FF079B" w:rsidRPr="00F812FA">
        <w:t xml:space="preserve"> </w:t>
      </w:r>
    </w:p>
    <w:p w:rsidR="00FF079B" w:rsidRPr="00F812FA" w:rsidRDefault="00FF079B">
      <w:pPr>
        <w:pStyle w:val="ConsPlusNormal0"/>
        <w:jc w:val="right"/>
      </w:pPr>
    </w:p>
    <w:p w:rsidR="00FF079B" w:rsidRPr="00F812FA" w:rsidRDefault="00FF079B">
      <w:pPr>
        <w:pStyle w:val="ConsPlusNormal0"/>
        <w:jc w:val="right"/>
      </w:pPr>
    </w:p>
    <w:p w:rsidR="00A830A8" w:rsidRPr="00F812FA" w:rsidRDefault="00A830A8">
      <w:pPr>
        <w:pStyle w:val="ConsPlusNormal0"/>
        <w:jc w:val="both"/>
      </w:pPr>
    </w:p>
    <w:p w:rsidR="00A830A8" w:rsidRPr="00F812FA" w:rsidRDefault="008C7398">
      <w:pPr>
        <w:pStyle w:val="ConsPlusTitle0"/>
        <w:jc w:val="center"/>
      </w:pPr>
      <w:bookmarkStart w:id="0" w:name="P34"/>
      <w:bookmarkEnd w:id="0"/>
      <w:r w:rsidRPr="00F812FA">
        <w:t>МУНИЦИПАЛЬНАЯ ПРОГРАММА</w:t>
      </w:r>
    </w:p>
    <w:p w:rsidR="00A830A8" w:rsidRPr="00F812FA" w:rsidRDefault="008C7398">
      <w:pPr>
        <w:pStyle w:val="ConsPlusTitle0"/>
        <w:jc w:val="center"/>
      </w:pPr>
      <w:r w:rsidRPr="00F812FA">
        <w:t>"РАЗВИТИЕ АВТОМОБИЛЬНЫХ ДОРОГ ОБЩЕГО ПОЛЬЗОВАНИЯ МЕСТНОГО</w:t>
      </w:r>
    </w:p>
    <w:p w:rsidR="00A830A8" w:rsidRPr="00F812FA" w:rsidRDefault="008C7398">
      <w:pPr>
        <w:pStyle w:val="ConsPlusTitle0"/>
        <w:jc w:val="center"/>
      </w:pPr>
      <w:r w:rsidRPr="00F812FA">
        <w:t>ЗНАЧЕНИЯ ГУБКИНСКОГО ГОРОДСКОГО ОКРУГА БЕЛГОРОДСКОЙ ОБЛАСТИ"</w:t>
      </w:r>
    </w:p>
    <w:p w:rsidR="00A830A8" w:rsidRPr="00F812FA" w:rsidRDefault="00A830A8">
      <w:pPr>
        <w:pStyle w:val="ConsPlusNormal0"/>
        <w:jc w:val="both"/>
      </w:pPr>
    </w:p>
    <w:p w:rsidR="00A830A8" w:rsidRPr="00F812FA" w:rsidRDefault="008C7398">
      <w:pPr>
        <w:pStyle w:val="ConsPlusTitle0"/>
        <w:jc w:val="center"/>
        <w:outlineLvl w:val="1"/>
      </w:pPr>
      <w:r w:rsidRPr="00F812FA">
        <w:t xml:space="preserve">Паспорт муниципальной программы "Развитие </w:t>
      </w:r>
      <w:proofErr w:type="gramStart"/>
      <w:r w:rsidRPr="00F812FA">
        <w:t>автомобильных</w:t>
      </w:r>
      <w:proofErr w:type="gramEnd"/>
    </w:p>
    <w:p w:rsidR="00A830A8" w:rsidRPr="00F812FA" w:rsidRDefault="008C7398">
      <w:pPr>
        <w:pStyle w:val="ConsPlusTitle0"/>
        <w:jc w:val="center"/>
      </w:pPr>
      <w:r w:rsidRPr="00F812FA">
        <w:t xml:space="preserve">дорог общего пользования местного значения </w:t>
      </w:r>
      <w:proofErr w:type="spellStart"/>
      <w:r w:rsidRPr="00F812FA">
        <w:t>Губкинского</w:t>
      </w:r>
      <w:proofErr w:type="spellEnd"/>
    </w:p>
    <w:p w:rsidR="00A830A8" w:rsidRPr="00F812FA" w:rsidRDefault="008C7398">
      <w:pPr>
        <w:pStyle w:val="ConsPlusTitle0"/>
        <w:jc w:val="center"/>
      </w:pPr>
      <w:r w:rsidRPr="00F812FA">
        <w:t>городского округа Белгородской области"</w:t>
      </w:r>
    </w:p>
    <w:p w:rsidR="00A830A8" w:rsidRPr="00F812FA" w:rsidRDefault="00A830A8">
      <w:pPr>
        <w:pStyle w:val="ConsPlusNormal0"/>
        <w:jc w:val="both"/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118"/>
        <w:gridCol w:w="6379"/>
      </w:tblGrid>
      <w:tr w:rsidR="005B329A" w:rsidRPr="005B329A" w:rsidTr="005B329A">
        <w:tc>
          <w:tcPr>
            <w:tcW w:w="709" w:type="dxa"/>
          </w:tcPr>
          <w:p w:rsidR="005B329A" w:rsidRPr="005B329A" w:rsidRDefault="005B329A" w:rsidP="005B329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B329A">
              <w:rPr>
                <w:rFonts w:ascii="Arial" w:hAnsi="Arial" w:cs="Arial"/>
                <w:b/>
                <w:sz w:val="20"/>
                <w:szCs w:val="20"/>
              </w:rPr>
              <w:t>№</w:t>
            </w:r>
          </w:p>
          <w:p w:rsidR="005B329A" w:rsidRPr="005B329A" w:rsidRDefault="005B329A" w:rsidP="005B32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B329A">
              <w:rPr>
                <w:rFonts w:ascii="Arial" w:hAnsi="Arial" w:cs="Arial"/>
                <w:b/>
                <w:sz w:val="20"/>
                <w:szCs w:val="20"/>
              </w:rPr>
              <w:t>пп</w:t>
            </w:r>
            <w:proofErr w:type="spellEnd"/>
            <w:r w:rsidRPr="005B329A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497" w:type="dxa"/>
            <w:gridSpan w:val="2"/>
          </w:tcPr>
          <w:p w:rsidR="005B329A" w:rsidRPr="005B329A" w:rsidRDefault="00801353" w:rsidP="005B329A">
            <w:pPr>
              <w:ind w:right="-10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Наименование муниципальной</w:t>
            </w:r>
            <w:r w:rsidRPr="0080135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5B329A" w:rsidRPr="005B329A">
              <w:rPr>
                <w:rFonts w:ascii="Arial" w:hAnsi="Arial" w:cs="Arial"/>
                <w:b/>
                <w:sz w:val="20"/>
                <w:szCs w:val="20"/>
              </w:rPr>
              <w:t>программы: «Развитие автомобил</w:t>
            </w:r>
            <w:r w:rsidR="005B329A" w:rsidRPr="005B329A">
              <w:rPr>
                <w:rFonts w:ascii="Arial" w:hAnsi="Arial" w:cs="Arial"/>
                <w:b/>
                <w:sz w:val="20"/>
                <w:szCs w:val="20"/>
              </w:rPr>
              <w:t>ь</w:t>
            </w:r>
            <w:r w:rsidR="005B329A" w:rsidRPr="005B329A">
              <w:rPr>
                <w:rFonts w:ascii="Arial" w:hAnsi="Arial" w:cs="Arial"/>
                <w:b/>
                <w:sz w:val="20"/>
                <w:szCs w:val="20"/>
              </w:rPr>
              <w:t>ных  дорог общего пользования местного значения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Губкинского</w:t>
            </w:r>
            <w:proofErr w:type="spellEnd"/>
            <w:r w:rsidRPr="0080135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5B329A" w:rsidRPr="005B329A">
              <w:rPr>
                <w:rFonts w:ascii="Arial" w:hAnsi="Arial" w:cs="Arial"/>
                <w:b/>
                <w:sz w:val="20"/>
                <w:szCs w:val="20"/>
              </w:rPr>
              <w:t xml:space="preserve">городского округа Белгородской области» (далее – муниципальная программа) </w:t>
            </w:r>
          </w:p>
        </w:tc>
      </w:tr>
      <w:tr w:rsidR="005B329A" w:rsidRPr="005B329A" w:rsidTr="005B329A">
        <w:tc>
          <w:tcPr>
            <w:tcW w:w="709" w:type="dxa"/>
          </w:tcPr>
          <w:p w:rsidR="005B329A" w:rsidRPr="005B329A" w:rsidRDefault="005B329A" w:rsidP="005B329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B329A"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3118" w:type="dxa"/>
          </w:tcPr>
          <w:p w:rsidR="005B329A" w:rsidRPr="005B329A" w:rsidRDefault="005B329A" w:rsidP="005B329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B329A">
              <w:rPr>
                <w:rFonts w:ascii="Arial" w:hAnsi="Arial" w:cs="Arial"/>
                <w:b/>
                <w:sz w:val="20"/>
                <w:szCs w:val="20"/>
              </w:rPr>
              <w:t>Ответственный                исполнитель муниц</w:t>
            </w:r>
            <w:r w:rsidRPr="005B329A">
              <w:rPr>
                <w:rFonts w:ascii="Arial" w:hAnsi="Arial" w:cs="Arial"/>
                <w:b/>
                <w:sz w:val="20"/>
                <w:szCs w:val="20"/>
              </w:rPr>
              <w:t>и</w:t>
            </w:r>
            <w:r w:rsidRPr="005B329A">
              <w:rPr>
                <w:rFonts w:ascii="Arial" w:hAnsi="Arial" w:cs="Arial"/>
                <w:b/>
                <w:sz w:val="20"/>
                <w:szCs w:val="20"/>
              </w:rPr>
              <w:t>пальной программы</w:t>
            </w:r>
          </w:p>
        </w:tc>
        <w:tc>
          <w:tcPr>
            <w:tcW w:w="6379" w:type="dxa"/>
          </w:tcPr>
          <w:p w:rsidR="005B329A" w:rsidRPr="005B329A" w:rsidRDefault="005B329A" w:rsidP="005B329A">
            <w:pPr>
              <w:autoSpaceDE w:val="0"/>
              <w:autoSpaceDN w:val="0"/>
              <w:adjustRightInd w:val="0"/>
              <w:ind w:right="-10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329A">
              <w:rPr>
                <w:rFonts w:ascii="Arial" w:hAnsi="Arial" w:cs="Arial"/>
                <w:sz w:val="20"/>
                <w:szCs w:val="20"/>
              </w:rPr>
              <w:t xml:space="preserve">     Администрация </w:t>
            </w:r>
            <w:proofErr w:type="spellStart"/>
            <w:r w:rsidRPr="005B329A">
              <w:rPr>
                <w:rFonts w:ascii="Arial" w:hAnsi="Arial" w:cs="Arial"/>
                <w:sz w:val="20"/>
                <w:szCs w:val="20"/>
              </w:rPr>
              <w:t>Губки</w:t>
            </w:r>
            <w:r w:rsidR="00801353">
              <w:rPr>
                <w:rFonts w:ascii="Arial" w:hAnsi="Arial" w:cs="Arial"/>
                <w:sz w:val="20"/>
                <w:szCs w:val="20"/>
              </w:rPr>
              <w:t>нского</w:t>
            </w:r>
            <w:proofErr w:type="spellEnd"/>
            <w:r w:rsidR="00801353">
              <w:rPr>
                <w:rFonts w:ascii="Arial" w:hAnsi="Arial" w:cs="Arial"/>
                <w:sz w:val="20"/>
                <w:szCs w:val="20"/>
              </w:rPr>
              <w:t xml:space="preserve"> городского</w:t>
            </w:r>
            <w:r w:rsidR="00801353" w:rsidRPr="0080135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B329A">
              <w:rPr>
                <w:rFonts w:ascii="Arial" w:hAnsi="Arial" w:cs="Arial"/>
                <w:sz w:val="20"/>
                <w:szCs w:val="20"/>
              </w:rPr>
              <w:t>округа (в лице управления коорд</w:t>
            </w:r>
            <w:r w:rsidR="00801353">
              <w:rPr>
                <w:rFonts w:ascii="Arial" w:hAnsi="Arial" w:cs="Arial"/>
                <w:sz w:val="20"/>
                <w:szCs w:val="20"/>
              </w:rPr>
              <w:t xml:space="preserve">инации  </w:t>
            </w:r>
            <w:r w:rsidRPr="005B329A">
              <w:rPr>
                <w:rFonts w:ascii="Arial" w:hAnsi="Arial" w:cs="Arial"/>
                <w:sz w:val="20"/>
                <w:szCs w:val="20"/>
              </w:rPr>
              <w:t>строительства)</w:t>
            </w:r>
          </w:p>
        </w:tc>
      </w:tr>
      <w:tr w:rsidR="005B329A" w:rsidRPr="005B329A" w:rsidTr="005B329A">
        <w:tc>
          <w:tcPr>
            <w:tcW w:w="709" w:type="dxa"/>
          </w:tcPr>
          <w:p w:rsidR="005B329A" w:rsidRPr="005B329A" w:rsidRDefault="005B329A" w:rsidP="005B329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B329A">
              <w:rPr>
                <w:rFonts w:ascii="Arial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3118" w:type="dxa"/>
          </w:tcPr>
          <w:p w:rsidR="005B329A" w:rsidRPr="00801353" w:rsidRDefault="005B329A" w:rsidP="005B329A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5B329A">
              <w:rPr>
                <w:rFonts w:ascii="Arial" w:hAnsi="Arial" w:cs="Arial"/>
                <w:b/>
                <w:sz w:val="20"/>
                <w:szCs w:val="20"/>
              </w:rPr>
              <w:t>Соисполнители                 муниц</w:t>
            </w:r>
            <w:r w:rsidR="00801353">
              <w:rPr>
                <w:rFonts w:ascii="Arial" w:hAnsi="Arial" w:cs="Arial"/>
                <w:b/>
                <w:sz w:val="20"/>
                <w:szCs w:val="20"/>
              </w:rPr>
              <w:t>ипальной              программы</w:t>
            </w:r>
          </w:p>
        </w:tc>
        <w:tc>
          <w:tcPr>
            <w:tcW w:w="6379" w:type="dxa"/>
          </w:tcPr>
          <w:p w:rsidR="005B329A" w:rsidRPr="005B329A" w:rsidRDefault="005B329A" w:rsidP="005B329A">
            <w:pPr>
              <w:ind w:right="-10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329A">
              <w:rPr>
                <w:rFonts w:ascii="Arial" w:hAnsi="Arial" w:cs="Arial"/>
                <w:sz w:val="20"/>
                <w:szCs w:val="20"/>
              </w:rPr>
              <w:t xml:space="preserve">     Управление жилищно-коммунального  ко</w:t>
            </w:r>
            <w:r w:rsidRPr="005B329A">
              <w:rPr>
                <w:rFonts w:ascii="Arial" w:hAnsi="Arial" w:cs="Arial"/>
                <w:sz w:val="20"/>
                <w:szCs w:val="20"/>
              </w:rPr>
              <w:t>м</w:t>
            </w:r>
            <w:r w:rsidRPr="005B329A">
              <w:rPr>
                <w:rFonts w:ascii="Arial" w:hAnsi="Arial" w:cs="Arial"/>
                <w:sz w:val="20"/>
                <w:szCs w:val="20"/>
              </w:rPr>
              <w:t>плекса и систем жизнеобеспечения;</w:t>
            </w:r>
          </w:p>
          <w:p w:rsidR="005B329A" w:rsidRPr="005B329A" w:rsidRDefault="005B329A" w:rsidP="005B329A">
            <w:pPr>
              <w:ind w:right="-10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329A">
              <w:rPr>
                <w:rFonts w:ascii="Arial" w:hAnsi="Arial" w:cs="Arial"/>
                <w:sz w:val="20"/>
                <w:szCs w:val="20"/>
              </w:rPr>
              <w:t xml:space="preserve">     МКУ «Управление капитального строител</w:t>
            </w:r>
            <w:r w:rsidRPr="005B329A">
              <w:rPr>
                <w:rFonts w:ascii="Arial" w:hAnsi="Arial" w:cs="Arial"/>
                <w:sz w:val="20"/>
                <w:szCs w:val="20"/>
              </w:rPr>
              <w:t>ь</w:t>
            </w:r>
            <w:r w:rsidRPr="005B329A">
              <w:rPr>
                <w:rFonts w:ascii="Arial" w:hAnsi="Arial" w:cs="Arial"/>
                <w:sz w:val="20"/>
                <w:szCs w:val="20"/>
              </w:rPr>
              <w:t>ства»</w:t>
            </w:r>
          </w:p>
        </w:tc>
      </w:tr>
      <w:tr w:rsidR="005B329A" w:rsidRPr="005B329A" w:rsidTr="00801353">
        <w:trPr>
          <w:trHeight w:val="501"/>
        </w:trPr>
        <w:tc>
          <w:tcPr>
            <w:tcW w:w="709" w:type="dxa"/>
          </w:tcPr>
          <w:p w:rsidR="005B329A" w:rsidRPr="005B329A" w:rsidRDefault="005B329A" w:rsidP="005B329A">
            <w:pPr>
              <w:spacing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B329A">
              <w:rPr>
                <w:rFonts w:ascii="Arial" w:hAnsi="Arial" w:cs="Arial"/>
                <w:b/>
                <w:sz w:val="20"/>
                <w:szCs w:val="20"/>
              </w:rPr>
              <w:t>3.</w:t>
            </w:r>
          </w:p>
        </w:tc>
        <w:tc>
          <w:tcPr>
            <w:tcW w:w="3118" w:type="dxa"/>
          </w:tcPr>
          <w:p w:rsidR="005B329A" w:rsidRPr="005B329A" w:rsidRDefault="005B329A" w:rsidP="005B329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B329A">
              <w:rPr>
                <w:rFonts w:ascii="Arial" w:hAnsi="Arial" w:cs="Arial"/>
                <w:b/>
                <w:sz w:val="20"/>
                <w:szCs w:val="20"/>
              </w:rPr>
              <w:t>Участники муниц</w:t>
            </w:r>
            <w:r w:rsidRPr="005B329A">
              <w:rPr>
                <w:rFonts w:ascii="Arial" w:hAnsi="Arial" w:cs="Arial"/>
                <w:b/>
                <w:sz w:val="20"/>
                <w:szCs w:val="20"/>
              </w:rPr>
              <w:t>и</w:t>
            </w:r>
            <w:r w:rsidRPr="005B329A">
              <w:rPr>
                <w:rFonts w:ascii="Arial" w:hAnsi="Arial" w:cs="Arial"/>
                <w:b/>
                <w:sz w:val="20"/>
                <w:szCs w:val="20"/>
              </w:rPr>
              <w:t>пальной программы</w:t>
            </w:r>
          </w:p>
        </w:tc>
        <w:tc>
          <w:tcPr>
            <w:tcW w:w="6379" w:type="dxa"/>
          </w:tcPr>
          <w:p w:rsidR="005B329A" w:rsidRPr="005B329A" w:rsidRDefault="005B329A" w:rsidP="005B329A">
            <w:pPr>
              <w:ind w:right="-10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329A">
              <w:rPr>
                <w:rFonts w:ascii="Arial" w:hAnsi="Arial" w:cs="Arial"/>
                <w:sz w:val="20"/>
                <w:szCs w:val="20"/>
              </w:rPr>
              <w:t xml:space="preserve">     Сельские территориальные администрации </w:t>
            </w:r>
            <w:proofErr w:type="spellStart"/>
            <w:proofErr w:type="gramStart"/>
            <w:r w:rsidRPr="005B329A">
              <w:rPr>
                <w:rFonts w:ascii="Arial" w:hAnsi="Arial" w:cs="Arial"/>
                <w:sz w:val="20"/>
                <w:szCs w:val="20"/>
              </w:rPr>
              <w:t>администрации</w:t>
            </w:r>
            <w:proofErr w:type="spellEnd"/>
            <w:proofErr w:type="gramEnd"/>
            <w:r w:rsidRPr="005B329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B329A">
              <w:rPr>
                <w:rFonts w:ascii="Arial" w:hAnsi="Arial" w:cs="Arial"/>
                <w:sz w:val="20"/>
                <w:szCs w:val="20"/>
              </w:rPr>
              <w:t>Губкинского</w:t>
            </w:r>
            <w:proofErr w:type="spellEnd"/>
            <w:r w:rsidRPr="005B329A">
              <w:rPr>
                <w:rFonts w:ascii="Arial" w:hAnsi="Arial" w:cs="Arial"/>
                <w:sz w:val="20"/>
                <w:szCs w:val="20"/>
              </w:rPr>
              <w:t xml:space="preserve"> городского        округа</w:t>
            </w:r>
          </w:p>
        </w:tc>
      </w:tr>
      <w:tr w:rsidR="005B329A" w:rsidRPr="005B329A" w:rsidTr="00801353">
        <w:trPr>
          <w:trHeight w:val="2772"/>
        </w:trPr>
        <w:tc>
          <w:tcPr>
            <w:tcW w:w="709" w:type="dxa"/>
          </w:tcPr>
          <w:p w:rsidR="005B329A" w:rsidRPr="005B329A" w:rsidRDefault="005B329A" w:rsidP="005B329A">
            <w:pPr>
              <w:spacing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B329A">
              <w:rPr>
                <w:rFonts w:ascii="Arial" w:hAnsi="Arial" w:cs="Arial"/>
                <w:b/>
                <w:sz w:val="20"/>
                <w:szCs w:val="20"/>
              </w:rPr>
              <w:t>4.</w:t>
            </w:r>
          </w:p>
        </w:tc>
        <w:tc>
          <w:tcPr>
            <w:tcW w:w="3118" w:type="dxa"/>
          </w:tcPr>
          <w:p w:rsidR="005B329A" w:rsidRPr="005B329A" w:rsidRDefault="005B329A" w:rsidP="005B329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B329A">
              <w:rPr>
                <w:rFonts w:ascii="Arial" w:hAnsi="Arial" w:cs="Arial"/>
                <w:b/>
                <w:sz w:val="20"/>
                <w:szCs w:val="20"/>
              </w:rPr>
              <w:t>Подпрограммы               муниципальной</w:t>
            </w:r>
          </w:p>
          <w:p w:rsidR="005B329A" w:rsidRPr="005B329A" w:rsidRDefault="005B329A" w:rsidP="005B329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B329A">
              <w:rPr>
                <w:rFonts w:ascii="Arial" w:hAnsi="Arial" w:cs="Arial"/>
                <w:b/>
                <w:sz w:val="20"/>
                <w:szCs w:val="20"/>
              </w:rPr>
              <w:t>программы</w:t>
            </w:r>
          </w:p>
        </w:tc>
        <w:tc>
          <w:tcPr>
            <w:tcW w:w="6379" w:type="dxa"/>
          </w:tcPr>
          <w:p w:rsidR="005B329A" w:rsidRPr="005B329A" w:rsidRDefault="005B329A" w:rsidP="005B329A">
            <w:pPr>
              <w:ind w:left="23" w:right="-10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329A">
              <w:rPr>
                <w:rFonts w:ascii="Arial" w:hAnsi="Arial" w:cs="Arial"/>
                <w:sz w:val="20"/>
                <w:szCs w:val="20"/>
              </w:rPr>
              <w:t xml:space="preserve">     1. Подпрограмма «Строительство (реко</w:t>
            </w:r>
            <w:r w:rsidRPr="005B329A">
              <w:rPr>
                <w:rFonts w:ascii="Arial" w:hAnsi="Arial" w:cs="Arial"/>
                <w:sz w:val="20"/>
                <w:szCs w:val="20"/>
              </w:rPr>
              <w:t>н</w:t>
            </w:r>
            <w:r w:rsidRPr="005B329A">
              <w:rPr>
                <w:rFonts w:ascii="Arial" w:hAnsi="Arial" w:cs="Arial"/>
                <w:sz w:val="20"/>
                <w:szCs w:val="20"/>
              </w:rPr>
              <w:t>струкция) дорог</w:t>
            </w:r>
            <w:r w:rsidR="00801353">
              <w:rPr>
                <w:rFonts w:ascii="Arial" w:hAnsi="Arial" w:cs="Arial"/>
                <w:sz w:val="20"/>
                <w:szCs w:val="20"/>
              </w:rPr>
              <w:t xml:space="preserve"> с твердым покрытием на </w:t>
            </w:r>
            <w:r w:rsidRPr="005B329A">
              <w:rPr>
                <w:rFonts w:ascii="Arial" w:hAnsi="Arial" w:cs="Arial"/>
                <w:sz w:val="20"/>
                <w:szCs w:val="20"/>
              </w:rPr>
              <w:t xml:space="preserve">территории </w:t>
            </w:r>
            <w:proofErr w:type="spellStart"/>
            <w:r w:rsidRPr="005B329A">
              <w:rPr>
                <w:rFonts w:ascii="Arial" w:hAnsi="Arial" w:cs="Arial"/>
                <w:sz w:val="20"/>
                <w:szCs w:val="20"/>
              </w:rPr>
              <w:t>Губкинского</w:t>
            </w:r>
            <w:proofErr w:type="spellEnd"/>
            <w:r w:rsidRPr="005B329A">
              <w:rPr>
                <w:rFonts w:ascii="Arial" w:hAnsi="Arial" w:cs="Arial"/>
                <w:sz w:val="20"/>
                <w:szCs w:val="20"/>
              </w:rPr>
              <w:t xml:space="preserve"> городского округа Белгородской области».</w:t>
            </w:r>
          </w:p>
          <w:p w:rsidR="005B329A" w:rsidRPr="005B329A" w:rsidRDefault="005B329A" w:rsidP="005B329A">
            <w:pPr>
              <w:ind w:right="-10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329A">
              <w:rPr>
                <w:rFonts w:ascii="Arial" w:hAnsi="Arial" w:cs="Arial"/>
                <w:sz w:val="20"/>
                <w:szCs w:val="20"/>
              </w:rPr>
              <w:t xml:space="preserve">      2. Подпрограмма «Капитальный ремонт             автомобильных </w:t>
            </w:r>
            <w:proofErr w:type="gramStart"/>
            <w:r w:rsidRPr="005B329A">
              <w:rPr>
                <w:rFonts w:ascii="Arial" w:hAnsi="Arial" w:cs="Arial"/>
                <w:sz w:val="20"/>
                <w:szCs w:val="20"/>
              </w:rPr>
              <w:t xml:space="preserve">дорог общего пользования местного значения </w:t>
            </w:r>
            <w:proofErr w:type="spellStart"/>
            <w:r w:rsidRPr="005B329A">
              <w:rPr>
                <w:rFonts w:ascii="Arial" w:hAnsi="Arial" w:cs="Arial"/>
                <w:sz w:val="20"/>
                <w:szCs w:val="20"/>
              </w:rPr>
              <w:t>Губкинского</w:t>
            </w:r>
            <w:proofErr w:type="spellEnd"/>
            <w:r w:rsidRPr="005B329A">
              <w:rPr>
                <w:rFonts w:ascii="Arial" w:hAnsi="Arial" w:cs="Arial"/>
                <w:sz w:val="20"/>
                <w:szCs w:val="20"/>
              </w:rPr>
              <w:t xml:space="preserve"> городского округа Белгородской области</w:t>
            </w:r>
            <w:proofErr w:type="gramEnd"/>
            <w:r w:rsidRPr="005B329A">
              <w:rPr>
                <w:rFonts w:ascii="Arial" w:hAnsi="Arial" w:cs="Arial"/>
                <w:sz w:val="20"/>
                <w:szCs w:val="20"/>
              </w:rPr>
              <w:t>».</w:t>
            </w:r>
          </w:p>
          <w:p w:rsidR="005B329A" w:rsidRPr="005B329A" w:rsidRDefault="005B329A" w:rsidP="005B329A">
            <w:pPr>
              <w:ind w:right="-10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329A">
              <w:rPr>
                <w:rFonts w:ascii="Arial" w:hAnsi="Arial" w:cs="Arial"/>
                <w:sz w:val="20"/>
                <w:szCs w:val="20"/>
              </w:rPr>
              <w:t xml:space="preserve">      3. Подпрограмма «Содержание улично-дорожной сети </w:t>
            </w:r>
            <w:proofErr w:type="spellStart"/>
            <w:r w:rsidRPr="005B329A">
              <w:rPr>
                <w:rFonts w:ascii="Arial" w:hAnsi="Arial" w:cs="Arial"/>
                <w:sz w:val="20"/>
                <w:szCs w:val="20"/>
              </w:rPr>
              <w:t>Губкинского</w:t>
            </w:r>
            <w:proofErr w:type="spellEnd"/>
            <w:r w:rsidRPr="005B329A">
              <w:rPr>
                <w:rFonts w:ascii="Arial" w:hAnsi="Arial" w:cs="Arial"/>
                <w:sz w:val="20"/>
                <w:szCs w:val="20"/>
              </w:rPr>
              <w:t xml:space="preserve"> городского округа Белгородской области».</w:t>
            </w:r>
          </w:p>
          <w:p w:rsidR="005B329A" w:rsidRPr="005B329A" w:rsidRDefault="005B329A" w:rsidP="005B329A">
            <w:pPr>
              <w:spacing w:after="240"/>
              <w:ind w:right="-10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329A">
              <w:rPr>
                <w:rFonts w:ascii="Arial" w:hAnsi="Arial" w:cs="Arial"/>
                <w:sz w:val="20"/>
                <w:szCs w:val="20"/>
              </w:rPr>
              <w:t xml:space="preserve">      4. Подпрограмма «Бла</w:t>
            </w:r>
            <w:r w:rsidR="00801353">
              <w:rPr>
                <w:rFonts w:ascii="Arial" w:hAnsi="Arial" w:cs="Arial"/>
                <w:sz w:val="20"/>
                <w:szCs w:val="20"/>
              </w:rPr>
              <w:t>гоустройство</w:t>
            </w:r>
            <w:r w:rsidR="00801353" w:rsidRPr="0080135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B329A">
              <w:rPr>
                <w:rFonts w:ascii="Arial" w:hAnsi="Arial" w:cs="Arial"/>
                <w:sz w:val="20"/>
                <w:szCs w:val="20"/>
              </w:rPr>
              <w:t>дворовых территорий многоквартирных домов, проездов к дворовым территориям многоква</w:t>
            </w:r>
            <w:r w:rsidRPr="005B329A">
              <w:rPr>
                <w:rFonts w:ascii="Arial" w:hAnsi="Arial" w:cs="Arial"/>
                <w:sz w:val="20"/>
                <w:szCs w:val="20"/>
              </w:rPr>
              <w:t>р</w:t>
            </w:r>
            <w:r w:rsidRPr="005B329A">
              <w:rPr>
                <w:rFonts w:ascii="Arial" w:hAnsi="Arial" w:cs="Arial"/>
                <w:sz w:val="20"/>
                <w:szCs w:val="20"/>
              </w:rPr>
              <w:t xml:space="preserve">тирных домов </w:t>
            </w:r>
            <w:proofErr w:type="spellStart"/>
            <w:r w:rsidRPr="005B329A">
              <w:rPr>
                <w:rFonts w:ascii="Arial" w:hAnsi="Arial" w:cs="Arial"/>
                <w:sz w:val="20"/>
                <w:szCs w:val="20"/>
              </w:rPr>
              <w:t>Губкинского</w:t>
            </w:r>
            <w:proofErr w:type="spellEnd"/>
            <w:r w:rsidRPr="005B329A">
              <w:rPr>
                <w:rFonts w:ascii="Arial" w:hAnsi="Arial" w:cs="Arial"/>
                <w:sz w:val="20"/>
                <w:szCs w:val="20"/>
              </w:rPr>
              <w:t xml:space="preserve"> городского округа Белгородской области»</w:t>
            </w:r>
          </w:p>
        </w:tc>
      </w:tr>
      <w:tr w:rsidR="005B329A" w:rsidRPr="005B329A" w:rsidTr="005B329A">
        <w:tc>
          <w:tcPr>
            <w:tcW w:w="709" w:type="dxa"/>
          </w:tcPr>
          <w:p w:rsidR="005B329A" w:rsidRPr="005B329A" w:rsidRDefault="005B329A" w:rsidP="005B329A">
            <w:pPr>
              <w:spacing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B329A">
              <w:rPr>
                <w:rFonts w:ascii="Arial" w:hAnsi="Arial" w:cs="Arial"/>
                <w:b/>
                <w:sz w:val="20"/>
                <w:szCs w:val="20"/>
              </w:rPr>
              <w:t>5.</w:t>
            </w:r>
          </w:p>
        </w:tc>
        <w:tc>
          <w:tcPr>
            <w:tcW w:w="3118" w:type="dxa"/>
          </w:tcPr>
          <w:p w:rsidR="005B329A" w:rsidRPr="005B329A" w:rsidRDefault="005B329A" w:rsidP="005B329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B329A">
              <w:rPr>
                <w:rFonts w:ascii="Arial" w:hAnsi="Arial" w:cs="Arial"/>
                <w:b/>
                <w:sz w:val="20"/>
                <w:szCs w:val="20"/>
              </w:rPr>
              <w:t xml:space="preserve">Цель    </w:t>
            </w:r>
          </w:p>
          <w:p w:rsidR="005B329A" w:rsidRPr="005B329A" w:rsidRDefault="005B329A" w:rsidP="005B329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B329A">
              <w:rPr>
                <w:rFonts w:ascii="Arial" w:hAnsi="Arial" w:cs="Arial"/>
                <w:b/>
                <w:sz w:val="20"/>
                <w:szCs w:val="20"/>
              </w:rPr>
              <w:t>муниципальной</w:t>
            </w:r>
          </w:p>
          <w:p w:rsidR="005B329A" w:rsidRPr="005B329A" w:rsidRDefault="005B329A" w:rsidP="005B329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B329A">
              <w:rPr>
                <w:rFonts w:ascii="Arial" w:hAnsi="Arial" w:cs="Arial"/>
                <w:b/>
                <w:sz w:val="20"/>
                <w:szCs w:val="20"/>
              </w:rPr>
              <w:t>программы</w:t>
            </w:r>
          </w:p>
        </w:tc>
        <w:tc>
          <w:tcPr>
            <w:tcW w:w="6379" w:type="dxa"/>
          </w:tcPr>
          <w:p w:rsidR="005B329A" w:rsidRPr="00801353" w:rsidRDefault="005B329A" w:rsidP="005B329A">
            <w:pPr>
              <w:ind w:right="-10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329A">
              <w:rPr>
                <w:rFonts w:ascii="Arial" w:hAnsi="Arial" w:cs="Arial"/>
                <w:sz w:val="20"/>
                <w:szCs w:val="20"/>
              </w:rPr>
              <w:t xml:space="preserve">     Создание условий для устойчивого функци</w:t>
            </w:r>
            <w:r w:rsidRPr="005B329A">
              <w:rPr>
                <w:rFonts w:ascii="Arial" w:hAnsi="Arial" w:cs="Arial"/>
                <w:sz w:val="20"/>
                <w:szCs w:val="20"/>
              </w:rPr>
              <w:t>о</w:t>
            </w:r>
            <w:r w:rsidRPr="005B329A">
              <w:rPr>
                <w:rFonts w:ascii="Arial" w:hAnsi="Arial" w:cs="Arial"/>
                <w:sz w:val="20"/>
                <w:szCs w:val="20"/>
              </w:rPr>
              <w:t>нирования дорожной</w:t>
            </w:r>
            <w:r w:rsidR="00801353">
              <w:rPr>
                <w:rFonts w:ascii="Arial" w:hAnsi="Arial" w:cs="Arial"/>
                <w:sz w:val="20"/>
                <w:szCs w:val="20"/>
              </w:rPr>
              <w:t xml:space="preserve"> сети </w:t>
            </w:r>
            <w:proofErr w:type="spellStart"/>
            <w:r w:rsidR="00801353">
              <w:rPr>
                <w:rFonts w:ascii="Arial" w:hAnsi="Arial" w:cs="Arial"/>
                <w:sz w:val="20"/>
                <w:szCs w:val="20"/>
              </w:rPr>
              <w:t>Губкинского</w:t>
            </w:r>
            <w:proofErr w:type="spellEnd"/>
            <w:r w:rsidR="00801353" w:rsidRPr="0080135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B329A">
              <w:rPr>
                <w:rFonts w:ascii="Arial" w:hAnsi="Arial" w:cs="Arial"/>
                <w:sz w:val="20"/>
                <w:szCs w:val="20"/>
              </w:rPr>
              <w:t>городского округа Белгор</w:t>
            </w:r>
            <w:r w:rsidR="00801353">
              <w:rPr>
                <w:rFonts w:ascii="Arial" w:hAnsi="Arial" w:cs="Arial"/>
                <w:sz w:val="20"/>
                <w:szCs w:val="20"/>
              </w:rPr>
              <w:t>одской области в</w:t>
            </w:r>
            <w:r w:rsidR="00801353" w:rsidRPr="0080135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B329A">
              <w:rPr>
                <w:rFonts w:ascii="Arial" w:hAnsi="Arial" w:cs="Arial"/>
                <w:sz w:val="20"/>
                <w:szCs w:val="20"/>
              </w:rPr>
              <w:t xml:space="preserve">соответствии с социально-экономическими       </w:t>
            </w:r>
            <w:r w:rsidR="00801353">
              <w:rPr>
                <w:rFonts w:ascii="Arial" w:hAnsi="Arial" w:cs="Arial"/>
                <w:sz w:val="20"/>
                <w:szCs w:val="20"/>
              </w:rPr>
              <w:t xml:space="preserve">        потребностями населения</w:t>
            </w:r>
          </w:p>
        </w:tc>
      </w:tr>
      <w:tr w:rsidR="005B329A" w:rsidRPr="005B329A" w:rsidTr="005B329A">
        <w:tc>
          <w:tcPr>
            <w:tcW w:w="709" w:type="dxa"/>
          </w:tcPr>
          <w:p w:rsidR="005B329A" w:rsidRPr="005B329A" w:rsidRDefault="005B329A" w:rsidP="005B329A">
            <w:pPr>
              <w:spacing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B329A">
              <w:rPr>
                <w:rFonts w:ascii="Arial" w:hAnsi="Arial" w:cs="Arial"/>
                <w:b/>
                <w:sz w:val="20"/>
                <w:szCs w:val="20"/>
              </w:rPr>
              <w:t>6.</w:t>
            </w:r>
          </w:p>
        </w:tc>
        <w:tc>
          <w:tcPr>
            <w:tcW w:w="3118" w:type="dxa"/>
          </w:tcPr>
          <w:p w:rsidR="005B329A" w:rsidRPr="005B329A" w:rsidRDefault="005B329A" w:rsidP="005B329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B329A">
              <w:rPr>
                <w:rFonts w:ascii="Arial" w:hAnsi="Arial" w:cs="Arial"/>
                <w:b/>
                <w:sz w:val="20"/>
                <w:szCs w:val="20"/>
              </w:rPr>
              <w:t xml:space="preserve">Задачи  </w:t>
            </w:r>
          </w:p>
          <w:p w:rsidR="005B329A" w:rsidRPr="005B329A" w:rsidRDefault="005B329A" w:rsidP="005B329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B329A">
              <w:rPr>
                <w:rFonts w:ascii="Arial" w:hAnsi="Arial" w:cs="Arial"/>
                <w:b/>
                <w:sz w:val="20"/>
                <w:szCs w:val="20"/>
              </w:rPr>
              <w:t xml:space="preserve">муниципальной </w:t>
            </w:r>
          </w:p>
          <w:p w:rsidR="005B329A" w:rsidRPr="005B329A" w:rsidRDefault="005B329A" w:rsidP="005B329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B329A">
              <w:rPr>
                <w:rFonts w:ascii="Arial" w:hAnsi="Arial" w:cs="Arial"/>
                <w:b/>
                <w:sz w:val="20"/>
                <w:szCs w:val="20"/>
              </w:rPr>
              <w:t>программы</w:t>
            </w:r>
          </w:p>
          <w:p w:rsidR="005B329A" w:rsidRPr="005B329A" w:rsidRDefault="005B329A" w:rsidP="005B329A">
            <w:pPr>
              <w:spacing w:after="24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379" w:type="dxa"/>
          </w:tcPr>
          <w:p w:rsidR="005B329A" w:rsidRPr="005B329A" w:rsidRDefault="005B329A" w:rsidP="005B329A">
            <w:pPr>
              <w:spacing w:line="238" w:lineRule="auto"/>
              <w:ind w:right="-10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329A">
              <w:rPr>
                <w:rFonts w:ascii="Arial" w:hAnsi="Arial" w:cs="Arial"/>
                <w:sz w:val="20"/>
                <w:szCs w:val="20"/>
              </w:rPr>
              <w:t xml:space="preserve">      1. Развитие сети авт</w:t>
            </w:r>
            <w:r w:rsidR="00801353">
              <w:rPr>
                <w:rFonts w:ascii="Arial" w:hAnsi="Arial" w:cs="Arial"/>
                <w:sz w:val="20"/>
                <w:szCs w:val="20"/>
              </w:rPr>
              <w:t>омобильных дорог в</w:t>
            </w:r>
            <w:r w:rsidR="00801353" w:rsidRPr="0080135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B329A">
              <w:rPr>
                <w:rFonts w:ascii="Arial" w:hAnsi="Arial" w:cs="Arial"/>
                <w:sz w:val="20"/>
                <w:szCs w:val="20"/>
              </w:rPr>
              <w:t>соответствии с темп</w:t>
            </w:r>
            <w:r w:rsidR="00801353">
              <w:rPr>
                <w:rFonts w:ascii="Arial" w:hAnsi="Arial" w:cs="Arial"/>
                <w:sz w:val="20"/>
                <w:szCs w:val="20"/>
              </w:rPr>
              <w:t>ами экономического</w:t>
            </w:r>
            <w:r w:rsidRPr="005B329A">
              <w:rPr>
                <w:rFonts w:ascii="Arial" w:hAnsi="Arial" w:cs="Arial"/>
                <w:sz w:val="20"/>
                <w:szCs w:val="20"/>
              </w:rPr>
              <w:t xml:space="preserve"> развития городского округа.</w:t>
            </w:r>
          </w:p>
          <w:p w:rsidR="005B329A" w:rsidRPr="005B329A" w:rsidRDefault="005B329A" w:rsidP="005B329A">
            <w:pPr>
              <w:spacing w:line="238" w:lineRule="auto"/>
              <w:ind w:right="-10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329A">
              <w:rPr>
                <w:rFonts w:ascii="Arial" w:hAnsi="Arial" w:cs="Arial"/>
                <w:sz w:val="20"/>
                <w:szCs w:val="20"/>
              </w:rPr>
              <w:t xml:space="preserve">      2. Сохранность автомобиль</w:t>
            </w:r>
            <w:r w:rsidR="00801353">
              <w:rPr>
                <w:rFonts w:ascii="Arial" w:hAnsi="Arial" w:cs="Arial"/>
                <w:sz w:val="20"/>
                <w:szCs w:val="20"/>
              </w:rPr>
              <w:t xml:space="preserve">ных дорог </w:t>
            </w:r>
            <w:r w:rsidRPr="005B329A">
              <w:rPr>
                <w:rFonts w:ascii="Arial" w:hAnsi="Arial" w:cs="Arial"/>
                <w:sz w:val="20"/>
                <w:szCs w:val="20"/>
              </w:rPr>
              <w:t>общего пользования мес</w:t>
            </w:r>
            <w:r w:rsidR="00801353">
              <w:rPr>
                <w:rFonts w:ascii="Arial" w:hAnsi="Arial" w:cs="Arial"/>
                <w:sz w:val="20"/>
                <w:szCs w:val="20"/>
              </w:rPr>
              <w:t>тного значения  в</w:t>
            </w:r>
            <w:r w:rsidR="00801353" w:rsidRPr="0080135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B329A">
              <w:rPr>
                <w:rFonts w:ascii="Arial" w:hAnsi="Arial" w:cs="Arial"/>
                <w:sz w:val="20"/>
                <w:szCs w:val="20"/>
              </w:rPr>
              <w:t xml:space="preserve">соответствии с ростом уровня </w:t>
            </w:r>
            <w:proofErr w:type="gramStart"/>
            <w:r w:rsidRPr="005B329A">
              <w:rPr>
                <w:rFonts w:ascii="Arial" w:hAnsi="Arial" w:cs="Arial"/>
                <w:sz w:val="20"/>
                <w:szCs w:val="20"/>
              </w:rPr>
              <w:t>авто</w:t>
            </w:r>
            <w:r w:rsidR="00801353" w:rsidRPr="00801353">
              <w:rPr>
                <w:rFonts w:ascii="Arial" w:hAnsi="Arial" w:cs="Arial"/>
                <w:sz w:val="20"/>
                <w:szCs w:val="20"/>
              </w:rPr>
              <w:t>-</w:t>
            </w:r>
            <w:r w:rsidRPr="005B329A">
              <w:rPr>
                <w:rFonts w:ascii="Arial" w:hAnsi="Arial" w:cs="Arial"/>
                <w:sz w:val="20"/>
                <w:szCs w:val="20"/>
              </w:rPr>
              <w:t>мобилизации</w:t>
            </w:r>
            <w:proofErr w:type="gramEnd"/>
            <w:r w:rsidRPr="005B329A">
              <w:rPr>
                <w:rFonts w:ascii="Arial" w:hAnsi="Arial" w:cs="Arial"/>
                <w:sz w:val="20"/>
                <w:szCs w:val="20"/>
              </w:rPr>
              <w:t xml:space="preserve"> и объемов автомобильных перевозок. </w:t>
            </w:r>
          </w:p>
          <w:p w:rsidR="005B329A" w:rsidRPr="005B329A" w:rsidRDefault="005B329A" w:rsidP="005B329A">
            <w:pPr>
              <w:autoSpaceDE w:val="0"/>
              <w:autoSpaceDN w:val="0"/>
              <w:adjustRightInd w:val="0"/>
              <w:spacing w:line="238" w:lineRule="auto"/>
              <w:ind w:right="-10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329A">
              <w:rPr>
                <w:rFonts w:ascii="Arial" w:hAnsi="Arial" w:cs="Arial"/>
                <w:sz w:val="20"/>
                <w:szCs w:val="20"/>
              </w:rPr>
              <w:t xml:space="preserve">      3. </w:t>
            </w:r>
            <w:r w:rsidR="00801353">
              <w:rPr>
                <w:rFonts w:ascii="Arial" w:hAnsi="Arial" w:cs="Arial"/>
                <w:sz w:val="20"/>
                <w:szCs w:val="20"/>
              </w:rPr>
              <w:t>Улучшение транспортно-эксплуата</w:t>
            </w:r>
            <w:r w:rsidRPr="005B329A">
              <w:rPr>
                <w:rFonts w:ascii="Arial" w:hAnsi="Arial" w:cs="Arial"/>
                <w:sz w:val="20"/>
                <w:szCs w:val="20"/>
              </w:rPr>
              <w:t>ционного состояния суще</w:t>
            </w:r>
            <w:r w:rsidR="00801353">
              <w:rPr>
                <w:rFonts w:ascii="Arial" w:hAnsi="Arial" w:cs="Arial"/>
                <w:sz w:val="20"/>
                <w:szCs w:val="20"/>
              </w:rPr>
              <w:t xml:space="preserve">ствующей сети </w:t>
            </w:r>
            <w:r w:rsidRPr="005B329A">
              <w:rPr>
                <w:rFonts w:ascii="Arial" w:hAnsi="Arial" w:cs="Arial"/>
                <w:sz w:val="20"/>
                <w:szCs w:val="20"/>
              </w:rPr>
              <w:t>автомобильных дорог и сооружений.</w:t>
            </w:r>
          </w:p>
          <w:p w:rsidR="005B329A" w:rsidRPr="005B329A" w:rsidRDefault="005B329A" w:rsidP="005B329A">
            <w:pPr>
              <w:spacing w:line="238" w:lineRule="auto"/>
              <w:ind w:right="-10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329A">
              <w:rPr>
                <w:rFonts w:ascii="Arial" w:hAnsi="Arial" w:cs="Arial"/>
                <w:sz w:val="20"/>
                <w:szCs w:val="20"/>
              </w:rPr>
              <w:t xml:space="preserve">      4. Улучшение эстети</w:t>
            </w:r>
            <w:r w:rsidR="00801353">
              <w:rPr>
                <w:rFonts w:ascii="Arial" w:hAnsi="Arial" w:cs="Arial"/>
                <w:sz w:val="20"/>
                <w:szCs w:val="20"/>
              </w:rPr>
              <w:t>ческого облика,</w:t>
            </w:r>
            <w:r w:rsidR="00801353" w:rsidRPr="0080135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B329A">
              <w:rPr>
                <w:rFonts w:ascii="Arial" w:hAnsi="Arial" w:cs="Arial"/>
                <w:sz w:val="20"/>
                <w:szCs w:val="20"/>
              </w:rPr>
              <w:t xml:space="preserve">внешнего </w:t>
            </w:r>
            <w:proofErr w:type="spellStart"/>
            <w:proofErr w:type="gramStart"/>
            <w:r w:rsidRPr="005B329A">
              <w:rPr>
                <w:rFonts w:ascii="Arial" w:hAnsi="Arial" w:cs="Arial"/>
                <w:sz w:val="20"/>
                <w:szCs w:val="20"/>
              </w:rPr>
              <w:t>благоуст</w:t>
            </w:r>
            <w:r w:rsidR="00801353" w:rsidRPr="00801353">
              <w:rPr>
                <w:rFonts w:ascii="Arial" w:hAnsi="Arial" w:cs="Arial"/>
                <w:sz w:val="20"/>
                <w:szCs w:val="20"/>
              </w:rPr>
              <w:t>-</w:t>
            </w:r>
            <w:r w:rsidRPr="005B329A">
              <w:rPr>
                <w:rFonts w:ascii="Arial" w:hAnsi="Arial" w:cs="Arial"/>
                <w:sz w:val="20"/>
                <w:szCs w:val="20"/>
              </w:rPr>
              <w:t>ройс</w:t>
            </w:r>
            <w:r w:rsidR="00801353">
              <w:rPr>
                <w:rFonts w:ascii="Arial" w:hAnsi="Arial" w:cs="Arial"/>
                <w:sz w:val="20"/>
                <w:szCs w:val="20"/>
              </w:rPr>
              <w:t>тва</w:t>
            </w:r>
            <w:proofErr w:type="spellEnd"/>
            <w:proofErr w:type="gramEnd"/>
            <w:r w:rsidR="00801353">
              <w:rPr>
                <w:rFonts w:ascii="Arial" w:hAnsi="Arial" w:cs="Arial"/>
                <w:sz w:val="20"/>
                <w:szCs w:val="20"/>
              </w:rPr>
              <w:t>, санитарного</w:t>
            </w:r>
            <w:r w:rsidR="00801353" w:rsidRPr="0080135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B329A">
              <w:rPr>
                <w:rFonts w:ascii="Arial" w:hAnsi="Arial" w:cs="Arial"/>
                <w:sz w:val="20"/>
                <w:szCs w:val="20"/>
              </w:rPr>
              <w:t>состояния дворовых территорий многокварти</w:t>
            </w:r>
            <w:r w:rsidRPr="005B329A">
              <w:rPr>
                <w:rFonts w:ascii="Arial" w:hAnsi="Arial" w:cs="Arial"/>
                <w:sz w:val="20"/>
                <w:szCs w:val="20"/>
              </w:rPr>
              <w:t>р</w:t>
            </w:r>
            <w:r w:rsidRPr="005B329A">
              <w:rPr>
                <w:rFonts w:ascii="Arial" w:hAnsi="Arial" w:cs="Arial"/>
                <w:sz w:val="20"/>
                <w:szCs w:val="20"/>
              </w:rPr>
              <w:t>ных домов</w:t>
            </w:r>
          </w:p>
        </w:tc>
      </w:tr>
      <w:tr w:rsidR="005B329A" w:rsidRPr="005B329A" w:rsidTr="005B329A">
        <w:tc>
          <w:tcPr>
            <w:tcW w:w="709" w:type="dxa"/>
          </w:tcPr>
          <w:p w:rsidR="005B329A" w:rsidRPr="005B329A" w:rsidRDefault="005B329A" w:rsidP="005B329A">
            <w:pPr>
              <w:spacing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B329A">
              <w:rPr>
                <w:rFonts w:ascii="Arial" w:hAnsi="Arial" w:cs="Arial"/>
                <w:b/>
                <w:sz w:val="20"/>
                <w:szCs w:val="20"/>
              </w:rPr>
              <w:t>7.</w:t>
            </w:r>
          </w:p>
        </w:tc>
        <w:tc>
          <w:tcPr>
            <w:tcW w:w="3118" w:type="dxa"/>
          </w:tcPr>
          <w:p w:rsidR="005B329A" w:rsidRPr="005B329A" w:rsidRDefault="005B329A" w:rsidP="005B329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B329A">
              <w:rPr>
                <w:rFonts w:ascii="Arial" w:hAnsi="Arial" w:cs="Arial"/>
                <w:b/>
                <w:sz w:val="20"/>
                <w:szCs w:val="20"/>
              </w:rPr>
              <w:t>Сроки  и этапы реал</w:t>
            </w:r>
            <w:r w:rsidRPr="005B329A">
              <w:rPr>
                <w:rFonts w:ascii="Arial" w:hAnsi="Arial" w:cs="Arial"/>
                <w:b/>
                <w:sz w:val="20"/>
                <w:szCs w:val="20"/>
              </w:rPr>
              <w:t>и</w:t>
            </w:r>
            <w:r w:rsidRPr="005B329A">
              <w:rPr>
                <w:rFonts w:ascii="Arial" w:hAnsi="Arial" w:cs="Arial"/>
                <w:b/>
                <w:sz w:val="20"/>
                <w:szCs w:val="20"/>
              </w:rPr>
              <w:t>зации муниципальной</w:t>
            </w:r>
          </w:p>
          <w:p w:rsidR="005B329A" w:rsidRPr="005B329A" w:rsidRDefault="005B329A" w:rsidP="005B329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B329A">
              <w:rPr>
                <w:rFonts w:ascii="Arial" w:hAnsi="Arial" w:cs="Arial"/>
                <w:b/>
                <w:sz w:val="20"/>
                <w:szCs w:val="20"/>
              </w:rPr>
              <w:t>программы</w:t>
            </w:r>
          </w:p>
        </w:tc>
        <w:tc>
          <w:tcPr>
            <w:tcW w:w="6379" w:type="dxa"/>
          </w:tcPr>
          <w:p w:rsidR="005B329A" w:rsidRPr="005B329A" w:rsidRDefault="005B329A" w:rsidP="005B329A">
            <w:pPr>
              <w:spacing w:line="238" w:lineRule="auto"/>
              <w:ind w:right="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329A">
              <w:rPr>
                <w:rFonts w:ascii="Arial" w:hAnsi="Arial" w:cs="Arial"/>
                <w:sz w:val="20"/>
                <w:szCs w:val="20"/>
              </w:rPr>
              <w:t>2014 – 2025 годы.</w:t>
            </w:r>
          </w:p>
          <w:p w:rsidR="005B329A" w:rsidRPr="005B329A" w:rsidRDefault="005B329A" w:rsidP="005B329A">
            <w:pPr>
              <w:spacing w:line="238" w:lineRule="auto"/>
              <w:ind w:right="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329A">
              <w:rPr>
                <w:rFonts w:ascii="Arial" w:hAnsi="Arial" w:cs="Arial"/>
                <w:sz w:val="20"/>
                <w:szCs w:val="20"/>
              </w:rPr>
              <w:t>I этап: 2014 – 2020 годы;</w:t>
            </w:r>
          </w:p>
          <w:p w:rsidR="005B329A" w:rsidRPr="005B329A" w:rsidRDefault="005B329A" w:rsidP="005B329A">
            <w:pPr>
              <w:spacing w:line="238" w:lineRule="auto"/>
              <w:ind w:right="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329A">
              <w:rPr>
                <w:rFonts w:ascii="Arial" w:hAnsi="Arial" w:cs="Arial"/>
                <w:sz w:val="20"/>
                <w:szCs w:val="20"/>
                <w:lang w:val="en-US"/>
              </w:rPr>
              <w:t>II</w:t>
            </w:r>
            <w:r w:rsidRPr="005B329A">
              <w:rPr>
                <w:rFonts w:ascii="Arial" w:hAnsi="Arial" w:cs="Arial"/>
                <w:sz w:val="20"/>
                <w:szCs w:val="20"/>
              </w:rPr>
              <w:t xml:space="preserve"> этап: 2021 – 2025 годы.</w:t>
            </w:r>
          </w:p>
        </w:tc>
      </w:tr>
      <w:tr w:rsidR="005B329A" w:rsidRPr="005B329A" w:rsidTr="005B329A">
        <w:trPr>
          <w:trHeight w:val="1691"/>
        </w:trPr>
        <w:tc>
          <w:tcPr>
            <w:tcW w:w="709" w:type="dxa"/>
          </w:tcPr>
          <w:p w:rsidR="005B329A" w:rsidRPr="005B329A" w:rsidRDefault="005B329A" w:rsidP="005B329A">
            <w:pPr>
              <w:spacing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B329A">
              <w:rPr>
                <w:rFonts w:ascii="Arial" w:hAnsi="Arial" w:cs="Arial"/>
                <w:b/>
                <w:sz w:val="20"/>
                <w:szCs w:val="20"/>
              </w:rPr>
              <w:lastRenderedPageBreak/>
              <w:t>8.</w:t>
            </w:r>
          </w:p>
        </w:tc>
        <w:tc>
          <w:tcPr>
            <w:tcW w:w="3118" w:type="dxa"/>
          </w:tcPr>
          <w:p w:rsidR="005B329A" w:rsidRPr="005B329A" w:rsidRDefault="005B329A" w:rsidP="005B329A">
            <w:pPr>
              <w:spacing w:after="240"/>
              <w:rPr>
                <w:rFonts w:ascii="Arial" w:hAnsi="Arial" w:cs="Arial"/>
                <w:b/>
                <w:sz w:val="20"/>
                <w:szCs w:val="20"/>
              </w:rPr>
            </w:pPr>
            <w:r w:rsidRPr="005B329A">
              <w:rPr>
                <w:rFonts w:ascii="Arial" w:hAnsi="Arial" w:cs="Arial"/>
                <w:b/>
                <w:sz w:val="20"/>
                <w:szCs w:val="20"/>
              </w:rPr>
              <w:t>Объемы бюджетных ассигнований муниципальной програ</w:t>
            </w:r>
            <w:r w:rsidRPr="005B329A">
              <w:rPr>
                <w:rFonts w:ascii="Arial" w:hAnsi="Arial" w:cs="Arial"/>
                <w:b/>
                <w:sz w:val="20"/>
                <w:szCs w:val="20"/>
              </w:rPr>
              <w:t>м</w:t>
            </w:r>
            <w:r w:rsidRPr="005B329A">
              <w:rPr>
                <w:rFonts w:ascii="Arial" w:hAnsi="Arial" w:cs="Arial"/>
                <w:b/>
                <w:sz w:val="20"/>
                <w:szCs w:val="20"/>
              </w:rPr>
              <w:t xml:space="preserve">мы за счет средств бюджета </w:t>
            </w:r>
            <w:proofErr w:type="spellStart"/>
            <w:r w:rsidRPr="005B329A">
              <w:rPr>
                <w:rFonts w:ascii="Arial" w:hAnsi="Arial" w:cs="Arial"/>
                <w:b/>
                <w:sz w:val="20"/>
                <w:szCs w:val="20"/>
              </w:rPr>
              <w:t>Губкинского</w:t>
            </w:r>
            <w:proofErr w:type="spellEnd"/>
            <w:r w:rsidRPr="005B329A">
              <w:rPr>
                <w:rFonts w:ascii="Arial" w:hAnsi="Arial" w:cs="Arial"/>
                <w:b/>
                <w:sz w:val="20"/>
                <w:szCs w:val="20"/>
              </w:rPr>
              <w:t xml:space="preserve"> городского округа Белгородской области (далее – бюджет </w:t>
            </w:r>
            <w:proofErr w:type="spellStart"/>
            <w:r w:rsidRPr="005B329A">
              <w:rPr>
                <w:rFonts w:ascii="Arial" w:hAnsi="Arial" w:cs="Arial"/>
                <w:b/>
                <w:sz w:val="20"/>
                <w:szCs w:val="20"/>
              </w:rPr>
              <w:t>Гу</w:t>
            </w:r>
            <w:r w:rsidRPr="005B329A">
              <w:rPr>
                <w:rFonts w:ascii="Arial" w:hAnsi="Arial" w:cs="Arial"/>
                <w:b/>
                <w:sz w:val="20"/>
                <w:szCs w:val="20"/>
              </w:rPr>
              <w:t>б</w:t>
            </w:r>
            <w:r w:rsidRPr="005B329A">
              <w:rPr>
                <w:rFonts w:ascii="Arial" w:hAnsi="Arial" w:cs="Arial"/>
                <w:b/>
                <w:sz w:val="20"/>
                <w:szCs w:val="20"/>
              </w:rPr>
              <w:t>кинского</w:t>
            </w:r>
            <w:proofErr w:type="spellEnd"/>
            <w:r w:rsidRPr="005B329A">
              <w:rPr>
                <w:rFonts w:ascii="Arial" w:hAnsi="Arial" w:cs="Arial"/>
                <w:b/>
                <w:sz w:val="20"/>
                <w:szCs w:val="20"/>
              </w:rPr>
              <w:t xml:space="preserve"> городского округа) (с расши</w:t>
            </w:r>
            <w:r w:rsidRPr="005B329A">
              <w:rPr>
                <w:rFonts w:ascii="Arial" w:hAnsi="Arial" w:cs="Arial"/>
                <w:b/>
                <w:sz w:val="20"/>
                <w:szCs w:val="20"/>
              </w:rPr>
              <w:t>ф</w:t>
            </w:r>
            <w:r w:rsidRPr="005B329A">
              <w:rPr>
                <w:rFonts w:ascii="Arial" w:hAnsi="Arial" w:cs="Arial"/>
                <w:b/>
                <w:sz w:val="20"/>
                <w:szCs w:val="20"/>
              </w:rPr>
              <w:t>ровкой плановых об</w:t>
            </w:r>
            <w:r w:rsidRPr="005B329A">
              <w:rPr>
                <w:rFonts w:ascii="Arial" w:hAnsi="Arial" w:cs="Arial"/>
                <w:b/>
                <w:sz w:val="20"/>
                <w:szCs w:val="20"/>
              </w:rPr>
              <w:t>ъ</w:t>
            </w:r>
            <w:r w:rsidRPr="005B329A">
              <w:rPr>
                <w:rFonts w:ascii="Arial" w:hAnsi="Arial" w:cs="Arial"/>
                <w:b/>
                <w:sz w:val="20"/>
                <w:szCs w:val="20"/>
              </w:rPr>
              <w:t>емов бюджетных а</w:t>
            </w:r>
            <w:r w:rsidRPr="005B329A">
              <w:rPr>
                <w:rFonts w:ascii="Arial" w:hAnsi="Arial" w:cs="Arial"/>
                <w:b/>
                <w:sz w:val="20"/>
                <w:szCs w:val="20"/>
              </w:rPr>
              <w:t>с</w:t>
            </w:r>
            <w:r w:rsidRPr="005B329A">
              <w:rPr>
                <w:rFonts w:ascii="Arial" w:hAnsi="Arial" w:cs="Arial"/>
                <w:b/>
                <w:sz w:val="20"/>
                <w:szCs w:val="20"/>
              </w:rPr>
              <w:t>сигнований по годам ее реализации),                   а также прогнозный объем средств, пр</w:t>
            </w:r>
            <w:r w:rsidRPr="005B329A">
              <w:rPr>
                <w:rFonts w:ascii="Arial" w:hAnsi="Arial" w:cs="Arial"/>
                <w:b/>
                <w:sz w:val="20"/>
                <w:szCs w:val="20"/>
              </w:rPr>
              <w:t>и</w:t>
            </w:r>
            <w:r w:rsidRPr="005B329A">
              <w:rPr>
                <w:rFonts w:ascii="Arial" w:hAnsi="Arial" w:cs="Arial"/>
                <w:b/>
                <w:sz w:val="20"/>
                <w:szCs w:val="20"/>
              </w:rPr>
              <w:t>влекаемый из других источников</w:t>
            </w:r>
          </w:p>
        </w:tc>
        <w:tc>
          <w:tcPr>
            <w:tcW w:w="6379" w:type="dxa"/>
          </w:tcPr>
          <w:p w:rsidR="005B329A" w:rsidRPr="005B329A" w:rsidRDefault="005B329A" w:rsidP="005B329A">
            <w:pPr>
              <w:spacing w:line="238" w:lineRule="auto"/>
              <w:ind w:right="-10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329A">
              <w:rPr>
                <w:rFonts w:ascii="Arial" w:hAnsi="Arial" w:cs="Arial"/>
                <w:sz w:val="20"/>
                <w:szCs w:val="20"/>
              </w:rPr>
              <w:t xml:space="preserve">     Общий объем финансирования </w:t>
            </w:r>
            <w:proofErr w:type="spellStart"/>
            <w:proofErr w:type="gramStart"/>
            <w:r w:rsidRPr="005B329A">
              <w:rPr>
                <w:rFonts w:ascii="Arial" w:hAnsi="Arial" w:cs="Arial"/>
                <w:sz w:val="20"/>
                <w:szCs w:val="20"/>
              </w:rPr>
              <w:t>муници-пальной</w:t>
            </w:r>
            <w:proofErr w:type="spellEnd"/>
            <w:proofErr w:type="gramEnd"/>
            <w:r w:rsidRPr="005B329A">
              <w:rPr>
                <w:rFonts w:ascii="Arial" w:hAnsi="Arial" w:cs="Arial"/>
                <w:sz w:val="20"/>
                <w:szCs w:val="20"/>
              </w:rPr>
              <w:t xml:space="preserve"> программы за счет всех источников финансирования составит 3 219 020,83 тыс. рублей, в том числе по годам:</w:t>
            </w:r>
          </w:p>
          <w:p w:rsidR="005B329A" w:rsidRPr="005B329A" w:rsidRDefault="005B329A" w:rsidP="005B329A">
            <w:pPr>
              <w:spacing w:line="238" w:lineRule="auto"/>
              <w:ind w:right="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329A">
              <w:rPr>
                <w:rFonts w:ascii="Arial" w:hAnsi="Arial" w:cs="Arial"/>
                <w:sz w:val="20"/>
                <w:szCs w:val="20"/>
              </w:rPr>
              <w:t xml:space="preserve">     2014 год –   89 712,90 тыс. рублей;</w:t>
            </w:r>
          </w:p>
          <w:p w:rsidR="005B329A" w:rsidRPr="005B329A" w:rsidRDefault="005B329A" w:rsidP="005B329A">
            <w:pPr>
              <w:spacing w:line="238" w:lineRule="auto"/>
              <w:ind w:right="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329A">
              <w:rPr>
                <w:rFonts w:ascii="Arial" w:hAnsi="Arial" w:cs="Arial"/>
                <w:sz w:val="20"/>
                <w:szCs w:val="20"/>
              </w:rPr>
              <w:t xml:space="preserve">     2015 год –   99 739,40 тыс. рублей;</w:t>
            </w:r>
          </w:p>
          <w:p w:rsidR="005B329A" w:rsidRPr="005B329A" w:rsidRDefault="005B329A" w:rsidP="005B329A">
            <w:pPr>
              <w:spacing w:line="238" w:lineRule="auto"/>
              <w:ind w:right="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329A">
              <w:rPr>
                <w:rFonts w:ascii="Arial" w:hAnsi="Arial" w:cs="Arial"/>
                <w:sz w:val="20"/>
                <w:szCs w:val="20"/>
              </w:rPr>
              <w:t xml:space="preserve">     2016 год – 166 659,60 тыс. рублей;</w:t>
            </w:r>
          </w:p>
          <w:p w:rsidR="005B329A" w:rsidRPr="005B329A" w:rsidRDefault="005B329A" w:rsidP="005B329A">
            <w:pPr>
              <w:spacing w:line="238" w:lineRule="auto"/>
              <w:ind w:right="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329A">
              <w:rPr>
                <w:rFonts w:ascii="Arial" w:hAnsi="Arial" w:cs="Arial"/>
                <w:sz w:val="20"/>
                <w:szCs w:val="20"/>
              </w:rPr>
              <w:t xml:space="preserve">     2017 год – 103 154,00 тыс. рублей;</w:t>
            </w:r>
          </w:p>
          <w:p w:rsidR="005B329A" w:rsidRPr="005B329A" w:rsidRDefault="005B329A" w:rsidP="005B329A">
            <w:pPr>
              <w:spacing w:line="238" w:lineRule="auto"/>
              <w:ind w:right="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329A">
              <w:rPr>
                <w:rFonts w:ascii="Arial" w:hAnsi="Arial" w:cs="Arial"/>
                <w:sz w:val="20"/>
                <w:szCs w:val="20"/>
              </w:rPr>
              <w:t xml:space="preserve">     2018 год – 135 545,40 тыс. рублей;</w:t>
            </w:r>
          </w:p>
          <w:p w:rsidR="005B329A" w:rsidRPr="005B329A" w:rsidRDefault="005B329A" w:rsidP="005B329A">
            <w:pPr>
              <w:spacing w:line="238" w:lineRule="auto"/>
              <w:ind w:right="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329A">
              <w:rPr>
                <w:rFonts w:ascii="Arial" w:hAnsi="Arial" w:cs="Arial"/>
                <w:sz w:val="20"/>
                <w:szCs w:val="20"/>
              </w:rPr>
              <w:t xml:space="preserve">     2019 год –  225 516,60 тыс. рублей;</w:t>
            </w:r>
          </w:p>
          <w:p w:rsidR="005B329A" w:rsidRPr="005B329A" w:rsidRDefault="005B329A" w:rsidP="005B329A">
            <w:pPr>
              <w:spacing w:line="238" w:lineRule="auto"/>
              <w:ind w:right="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329A">
              <w:rPr>
                <w:rFonts w:ascii="Arial" w:hAnsi="Arial" w:cs="Arial"/>
                <w:sz w:val="20"/>
                <w:szCs w:val="20"/>
              </w:rPr>
              <w:t xml:space="preserve">     2020 год –  299 313,00 тыс. рублей;</w:t>
            </w:r>
          </w:p>
          <w:p w:rsidR="005B329A" w:rsidRPr="005B329A" w:rsidRDefault="005B329A" w:rsidP="005B329A">
            <w:pPr>
              <w:spacing w:line="238" w:lineRule="auto"/>
              <w:ind w:right="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329A">
              <w:rPr>
                <w:rFonts w:ascii="Arial" w:hAnsi="Arial" w:cs="Arial"/>
                <w:sz w:val="20"/>
                <w:szCs w:val="20"/>
              </w:rPr>
              <w:t xml:space="preserve">     2021 год –  479 680,55 тыс. рублей;</w:t>
            </w:r>
          </w:p>
          <w:p w:rsidR="005B329A" w:rsidRPr="005B329A" w:rsidRDefault="005B329A" w:rsidP="005B329A">
            <w:pPr>
              <w:spacing w:line="238" w:lineRule="auto"/>
              <w:ind w:right="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329A">
              <w:rPr>
                <w:rFonts w:ascii="Arial" w:hAnsi="Arial" w:cs="Arial"/>
                <w:sz w:val="20"/>
                <w:szCs w:val="20"/>
              </w:rPr>
              <w:t xml:space="preserve">     2022 год –  483 981,38 тыс. рублей;</w:t>
            </w:r>
          </w:p>
          <w:p w:rsidR="005B329A" w:rsidRPr="005B329A" w:rsidRDefault="005B329A" w:rsidP="005B329A">
            <w:pPr>
              <w:spacing w:line="238" w:lineRule="auto"/>
              <w:ind w:right="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329A">
              <w:rPr>
                <w:rFonts w:ascii="Arial" w:hAnsi="Arial" w:cs="Arial"/>
                <w:sz w:val="20"/>
                <w:szCs w:val="20"/>
              </w:rPr>
              <w:t xml:space="preserve">     2023 год –  517 942,00 тыс. рублей;</w:t>
            </w:r>
          </w:p>
          <w:p w:rsidR="005B329A" w:rsidRPr="005B329A" w:rsidRDefault="005B329A" w:rsidP="005B329A">
            <w:pPr>
              <w:spacing w:line="238" w:lineRule="auto"/>
              <w:ind w:right="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329A">
              <w:rPr>
                <w:rFonts w:ascii="Arial" w:hAnsi="Arial" w:cs="Arial"/>
                <w:sz w:val="20"/>
                <w:szCs w:val="20"/>
              </w:rPr>
              <w:t xml:space="preserve">     2024 год –  356 037,00 тыс. рублей;</w:t>
            </w:r>
          </w:p>
          <w:p w:rsidR="005B329A" w:rsidRPr="005B329A" w:rsidRDefault="005B329A" w:rsidP="005B329A">
            <w:pPr>
              <w:spacing w:line="238" w:lineRule="auto"/>
              <w:ind w:right="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329A">
              <w:rPr>
                <w:rFonts w:ascii="Arial" w:hAnsi="Arial" w:cs="Arial"/>
                <w:sz w:val="20"/>
                <w:szCs w:val="20"/>
              </w:rPr>
              <w:t xml:space="preserve">     2025 год –  261 739,00 тыс. рублей.</w:t>
            </w:r>
          </w:p>
          <w:p w:rsidR="005B329A" w:rsidRPr="005B329A" w:rsidRDefault="005B329A" w:rsidP="005B329A">
            <w:pPr>
              <w:spacing w:line="238" w:lineRule="auto"/>
              <w:ind w:right="-10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329A">
              <w:rPr>
                <w:rFonts w:ascii="Arial" w:hAnsi="Arial" w:cs="Arial"/>
                <w:bCs/>
                <w:sz w:val="20"/>
                <w:szCs w:val="20"/>
              </w:rPr>
              <w:t xml:space="preserve">     Объем </w:t>
            </w:r>
            <w:r w:rsidRPr="005B329A">
              <w:rPr>
                <w:rFonts w:ascii="Arial" w:hAnsi="Arial" w:cs="Arial"/>
                <w:sz w:val="20"/>
                <w:szCs w:val="20"/>
              </w:rPr>
              <w:t>финансирован</w:t>
            </w:r>
            <w:r w:rsidR="00801353">
              <w:rPr>
                <w:rFonts w:ascii="Arial" w:hAnsi="Arial" w:cs="Arial"/>
                <w:sz w:val="20"/>
                <w:szCs w:val="20"/>
              </w:rPr>
              <w:t>ия муниципальной</w:t>
            </w:r>
            <w:r w:rsidR="00801353" w:rsidRPr="0080135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B329A">
              <w:rPr>
                <w:rFonts w:ascii="Arial" w:hAnsi="Arial" w:cs="Arial"/>
                <w:sz w:val="20"/>
                <w:szCs w:val="20"/>
              </w:rPr>
              <w:t xml:space="preserve">программы  за  счет   средств бюджета </w:t>
            </w:r>
            <w:proofErr w:type="spellStart"/>
            <w:r w:rsidRPr="005B329A">
              <w:rPr>
                <w:rFonts w:ascii="Arial" w:hAnsi="Arial" w:cs="Arial"/>
                <w:sz w:val="20"/>
                <w:szCs w:val="20"/>
              </w:rPr>
              <w:t>Губки</w:t>
            </w:r>
            <w:r w:rsidRPr="005B329A">
              <w:rPr>
                <w:rFonts w:ascii="Arial" w:hAnsi="Arial" w:cs="Arial"/>
                <w:sz w:val="20"/>
                <w:szCs w:val="20"/>
              </w:rPr>
              <w:t>н</w:t>
            </w:r>
            <w:r w:rsidRPr="005B329A">
              <w:rPr>
                <w:rFonts w:ascii="Arial" w:hAnsi="Arial" w:cs="Arial"/>
                <w:sz w:val="20"/>
                <w:szCs w:val="20"/>
              </w:rPr>
              <w:t>ского</w:t>
            </w:r>
            <w:proofErr w:type="spellEnd"/>
            <w:r w:rsidRPr="005B329A">
              <w:rPr>
                <w:rFonts w:ascii="Arial" w:hAnsi="Arial" w:cs="Arial"/>
                <w:sz w:val="20"/>
                <w:szCs w:val="20"/>
              </w:rPr>
              <w:t xml:space="preserve"> городского округа </w:t>
            </w:r>
            <w:r w:rsidR="00801353">
              <w:rPr>
                <w:rFonts w:ascii="Arial" w:hAnsi="Arial" w:cs="Arial"/>
                <w:sz w:val="20"/>
                <w:szCs w:val="20"/>
              </w:rPr>
              <w:t>составит 1 698 214,33</w:t>
            </w:r>
            <w:r w:rsidRPr="005B329A">
              <w:rPr>
                <w:rFonts w:ascii="Arial" w:hAnsi="Arial" w:cs="Arial"/>
                <w:sz w:val="20"/>
                <w:szCs w:val="20"/>
              </w:rPr>
              <w:t xml:space="preserve"> тыс. рублей, в том числе по годам:</w:t>
            </w:r>
          </w:p>
          <w:p w:rsidR="005B329A" w:rsidRPr="005B329A" w:rsidRDefault="005B329A" w:rsidP="005B329A">
            <w:pPr>
              <w:spacing w:line="238" w:lineRule="auto"/>
              <w:ind w:right="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329A">
              <w:rPr>
                <w:rFonts w:ascii="Arial" w:hAnsi="Arial" w:cs="Arial"/>
                <w:sz w:val="20"/>
                <w:szCs w:val="20"/>
              </w:rPr>
              <w:t xml:space="preserve">     2014 год –  89 712,90 тыс. рублей;</w:t>
            </w:r>
          </w:p>
          <w:p w:rsidR="005B329A" w:rsidRPr="005B329A" w:rsidRDefault="005B329A" w:rsidP="005B329A">
            <w:pPr>
              <w:spacing w:line="238" w:lineRule="auto"/>
              <w:ind w:right="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329A">
              <w:rPr>
                <w:rFonts w:ascii="Arial" w:hAnsi="Arial" w:cs="Arial"/>
                <w:sz w:val="20"/>
                <w:szCs w:val="20"/>
              </w:rPr>
              <w:t xml:space="preserve">     2015 год –  82 139,00 тыс. рублей;</w:t>
            </w:r>
          </w:p>
          <w:p w:rsidR="005B329A" w:rsidRPr="005B329A" w:rsidRDefault="005B329A" w:rsidP="005B329A">
            <w:pPr>
              <w:spacing w:line="238" w:lineRule="auto"/>
              <w:ind w:right="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329A">
              <w:rPr>
                <w:rFonts w:ascii="Arial" w:hAnsi="Arial" w:cs="Arial"/>
                <w:sz w:val="20"/>
                <w:szCs w:val="20"/>
              </w:rPr>
              <w:t xml:space="preserve">     2016 год – 103 159,60 тыс. рублей;</w:t>
            </w:r>
          </w:p>
          <w:p w:rsidR="005B329A" w:rsidRPr="005B329A" w:rsidRDefault="005B329A" w:rsidP="005B329A">
            <w:pPr>
              <w:spacing w:line="238" w:lineRule="auto"/>
              <w:ind w:right="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329A">
              <w:rPr>
                <w:rFonts w:ascii="Arial" w:hAnsi="Arial" w:cs="Arial"/>
                <w:sz w:val="20"/>
                <w:szCs w:val="20"/>
              </w:rPr>
              <w:t xml:space="preserve">     2017 год – 103 154,00 тыс. рублей;</w:t>
            </w:r>
          </w:p>
          <w:p w:rsidR="005B329A" w:rsidRPr="005B329A" w:rsidRDefault="005B329A" w:rsidP="005B329A">
            <w:pPr>
              <w:spacing w:line="238" w:lineRule="auto"/>
              <w:ind w:right="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329A">
              <w:rPr>
                <w:rFonts w:ascii="Arial" w:hAnsi="Arial" w:cs="Arial"/>
                <w:sz w:val="20"/>
                <w:szCs w:val="20"/>
              </w:rPr>
              <w:t xml:space="preserve">     2018 год – 119 823,40 тыс. рублей;</w:t>
            </w:r>
          </w:p>
          <w:p w:rsidR="005B329A" w:rsidRPr="005B329A" w:rsidRDefault="005B329A" w:rsidP="005B329A">
            <w:pPr>
              <w:spacing w:line="238" w:lineRule="auto"/>
              <w:ind w:right="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329A">
              <w:rPr>
                <w:rFonts w:ascii="Arial" w:hAnsi="Arial" w:cs="Arial"/>
                <w:sz w:val="20"/>
                <w:szCs w:val="20"/>
              </w:rPr>
              <w:t xml:space="preserve">     2019 год – 104 918,70 тыс. рублей;</w:t>
            </w:r>
          </w:p>
          <w:p w:rsidR="005B329A" w:rsidRPr="005B329A" w:rsidRDefault="005B329A" w:rsidP="005B329A">
            <w:pPr>
              <w:spacing w:line="238" w:lineRule="auto"/>
              <w:ind w:right="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329A">
              <w:rPr>
                <w:rFonts w:ascii="Arial" w:hAnsi="Arial" w:cs="Arial"/>
                <w:sz w:val="20"/>
                <w:szCs w:val="20"/>
              </w:rPr>
              <w:t xml:space="preserve">     2020 год – 122 566,00 тыс. рублей;</w:t>
            </w:r>
          </w:p>
          <w:p w:rsidR="005B329A" w:rsidRPr="005B329A" w:rsidRDefault="005B329A" w:rsidP="005B329A">
            <w:pPr>
              <w:spacing w:line="238" w:lineRule="auto"/>
              <w:ind w:right="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329A">
              <w:rPr>
                <w:rFonts w:ascii="Arial" w:hAnsi="Arial" w:cs="Arial"/>
                <w:sz w:val="20"/>
                <w:szCs w:val="20"/>
              </w:rPr>
              <w:t xml:space="preserve">     2021 год – 257 993,55 тыс. рублей;</w:t>
            </w:r>
          </w:p>
          <w:p w:rsidR="005B329A" w:rsidRPr="005B329A" w:rsidRDefault="005B329A" w:rsidP="005B329A">
            <w:pPr>
              <w:spacing w:line="238" w:lineRule="auto"/>
              <w:ind w:right="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329A">
              <w:rPr>
                <w:rFonts w:ascii="Arial" w:hAnsi="Arial" w:cs="Arial"/>
                <w:sz w:val="20"/>
                <w:szCs w:val="20"/>
              </w:rPr>
              <w:t xml:space="preserve">     2022 год – 226 931,18 тыс. рублей;</w:t>
            </w:r>
          </w:p>
          <w:p w:rsidR="005B329A" w:rsidRPr="005B329A" w:rsidRDefault="005B329A" w:rsidP="005B329A">
            <w:pPr>
              <w:spacing w:line="238" w:lineRule="auto"/>
              <w:ind w:right="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329A">
              <w:rPr>
                <w:rFonts w:ascii="Arial" w:hAnsi="Arial" w:cs="Arial"/>
                <w:sz w:val="20"/>
                <w:szCs w:val="20"/>
              </w:rPr>
              <w:t xml:space="preserve">     2023 год – 183 618,00 тыс. рублей;</w:t>
            </w:r>
          </w:p>
          <w:p w:rsidR="005B329A" w:rsidRPr="005B329A" w:rsidRDefault="005B329A" w:rsidP="005B329A">
            <w:pPr>
              <w:spacing w:line="238" w:lineRule="auto"/>
              <w:ind w:right="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329A">
              <w:rPr>
                <w:rFonts w:ascii="Arial" w:hAnsi="Arial" w:cs="Arial"/>
                <w:sz w:val="20"/>
                <w:szCs w:val="20"/>
              </w:rPr>
              <w:t xml:space="preserve">     2024 год – 146 059,00 тыс. рублей;</w:t>
            </w:r>
          </w:p>
          <w:p w:rsidR="005B329A" w:rsidRPr="005B329A" w:rsidRDefault="005B329A" w:rsidP="005B329A">
            <w:pPr>
              <w:spacing w:line="238" w:lineRule="auto"/>
              <w:ind w:right="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329A">
              <w:rPr>
                <w:rFonts w:ascii="Arial" w:hAnsi="Arial" w:cs="Arial"/>
                <w:sz w:val="20"/>
                <w:szCs w:val="20"/>
              </w:rPr>
              <w:t xml:space="preserve">     2025 год – 158 139,00 тыс. рублей.</w:t>
            </w:r>
          </w:p>
          <w:p w:rsidR="005B329A" w:rsidRPr="005B329A" w:rsidRDefault="005B329A" w:rsidP="005B329A">
            <w:pPr>
              <w:spacing w:line="238" w:lineRule="auto"/>
              <w:ind w:right="-10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329A">
              <w:rPr>
                <w:rFonts w:ascii="Arial" w:hAnsi="Arial" w:cs="Arial"/>
                <w:sz w:val="20"/>
                <w:szCs w:val="20"/>
              </w:rPr>
              <w:t xml:space="preserve">     Объем финансирования муниципальной   программы за счет  средств о</w:t>
            </w:r>
            <w:r w:rsidR="00801353">
              <w:rPr>
                <w:rFonts w:ascii="Arial" w:hAnsi="Arial" w:cs="Arial"/>
                <w:sz w:val="20"/>
                <w:szCs w:val="20"/>
              </w:rPr>
              <w:t>бластного</w:t>
            </w:r>
            <w:r w:rsidR="00801353" w:rsidRPr="0080135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B329A">
              <w:rPr>
                <w:rFonts w:ascii="Arial" w:hAnsi="Arial" w:cs="Arial"/>
                <w:sz w:val="20"/>
                <w:szCs w:val="20"/>
              </w:rPr>
              <w:t>бюджета составит 931 026,10 тыс. рублей, в том числе по годам:</w:t>
            </w:r>
          </w:p>
          <w:p w:rsidR="005B329A" w:rsidRPr="005B329A" w:rsidRDefault="005B329A" w:rsidP="005B329A">
            <w:pPr>
              <w:spacing w:line="238" w:lineRule="auto"/>
              <w:ind w:right="-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329A">
              <w:rPr>
                <w:rFonts w:ascii="Arial" w:hAnsi="Arial" w:cs="Arial"/>
                <w:sz w:val="20"/>
                <w:szCs w:val="20"/>
              </w:rPr>
              <w:t xml:space="preserve">     2018 год –  15 722,00 тыс. рублей;</w:t>
            </w:r>
          </w:p>
          <w:p w:rsidR="005B329A" w:rsidRPr="005B329A" w:rsidRDefault="005B329A" w:rsidP="005B329A">
            <w:pPr>
              <w:spacing w:line="238" w:lineRule="auto"/>
              <w:ind w:right="-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329A">
              <w:rPr>
                <w:rFonts w:ascii="Arial" w:hAnsi="Arial" w:cs="Arial"/>
                <w:sz w:val="20"/>
                <w:szCs w:val="20"/>
              </w:rPr>
              <w:t xml:space="preserve">     2019 год –  64 437,90 тыс. рублей;</w:t>
            </w:r>
          </w:p>
          <w:p w:rsidR="005B329A" w:rsidRPr="005B329A" w:rsidRDefault="005B329A" w:rsidP="005B329A">
            <w:pPr>
              <w:spacing w:line="238" w:lineRule="auto"/>
              <w:ind w:right="-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329A">
              <w:rPr>
                <w:rFonts w:ascii="Arial" w:hAnsi="Arial" w:cs="Arial"/>
                <w:sz w:val="20"/>
                <w:szCs w:val="20"/>
              </w:rPr>
              <w:t xml:space="preserve">     2020 год – 108 377,00 тыс. рублей;</w:t>
            </w:r>
          </w:p>
          <w:p w:rsidR="005B329A" w:rsidRPr="005B329A" w:rsidRDefault="005B329A" w:rsidP="005B329A">
            <w:pPr>
              <w:spacing w:line="238" w:lineRule="auto"/>
              <w:ind w:right="-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329A">
              <w:rPr>
                <w:rFonts w:ascii="Arial" w:hAnsi="Arial" w:cs="Arial"/>
                <w:sz w:val="20"/>
                <w:szCs w:val="20"/>
              </w:rPr>
              <w:t xml:space="preserve">     2021 год – 221 687,00 тыс. рублей;</w:t>
            </w:r>
          </w:p>
          <w:p w:rsidR="005B329A" w:rsidRPr="005B329A" w:rsidRDefault="005B329A" w:rsidP="005B329A">
            <w:pPr>
              <w:spacing w:line="238" w:lineRule="auto"/>
              <w:ind w:right="-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329A">
              <w:rPr>
                <w:rFonts w:ascii="Arial" w:hAnsi="Arial" w:cs="Arial"/>
                <w:sz w:val="20"/>
                <w:szCs w:val="20"/>
              </w:rPr>
              <w:t xml:space="preserve">     2022 год – 232 350,20 тыс. рублей;</w:t>
            </w:r>
          </w:p>
          <w:p w:rsidR="005B329A" w:rsidRPr="005B329A" w:rsidRDefault="005B329A" w:rsidP="005B329A">
            <w:pPr>
              <w:spacing w:line="238" w:lineRule="auto"/>
              <w:ind w:right="-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329A">
              <w:rPr>
                <w:rFonts w:ascii="Arial" w:hAnsi="Arial" w:cs="Arial"/>
                <w:sz w:val="20"/>
                <w:szCs w:val="20"/>
              </w:rPr>
              <w:t xml:space="preserve">     2023 год – 145 524,00 тыс. рублей;</w:t>
            </w:r>
          </w:p>
          <w:p w:rsidR="005B329A" w:rsidRPr="005B329A" w:rsidRDefault="005B329A" w:rsidP="005B329A">
            <w:pPr>
              <w:spacing w:line="238" w:lineRule="auto"/>
              <w:ind w:right="-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329A">
              <w:rPr>
                <w:rFonts w:ascii="Arial" w:hAnsi="Arial" w:cs="Arial"/>
                <w:sz w:val="20"/>
                <w:szCs w:val="20"/>
              </w:rPr>
              <w:t xml:space="preserve">     2024 год – 142 928,00 тыс. рублей.</w:t>
            </w:r>
          </w:p>
          <w:p w:rsidR="005B329A" w:rsidRPr="005B329A" w:rsidRDefault="005B329A" w:rsidP="005B329A">
            <w:pPr>
              <w:spacing w:line="238" w:lineRule="auto"/>
              <w:ind w:right="-10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329A">
              <w:rPr>
                <w:rFonts w:ascii="Arial" w:hAnsi="Arial" w:cs="Arial"/>
                <w:sz w:val="20"/>
                <w:szCs w:val="20"/>
              </w:rPr>
              <w:t xml:space="preserve">     Общий объем финансирования программы  за счет средств федерал</w:t>
            </w:r>
            <w:r w:rsidR="00801353">
              <w:rPr>
                <w:rFonts w:ascii="Arial" w:hAnsi="Arial" w:cs="Arial"/>
                <w:sz w:val="20"/>
                <w:szCs w:val="20"/>
              </w:rPr>
              <w:t xml:space="preserve">ьного бюджета </w:t>
            </w:r>
            <w:r w:rsidRPr="005B329A">
              <w:rPr>
                <w:rFonts w:ascii="Arial" w:hAnsi="Arial" w:cs="Arial"/>
                <w:sz w:val="20"/>
                <w:szCs w:val="20"/>
              </w:rPr>
              <w:t>составит 124 530,0 тыс. рублей, в том числе по годам:</w:t>
            </w:r>
          </w:p>
          <w:p w:rsidR="005B329A" w:rsidRPr="005B329A" w:rsidRDefault="005B329A" w:rsidP="005B329A">
            <w:pPr>
              <w:spacing w:line="238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329A">
              <w:rPr>
                <w:rFonts w:ascii="Arial" w:hAnsi="Arial" w:cs="Arial"/>
                <w:sz w:val="20"/>
                <w:szCs w:val="20"/>
              </w:rPr>
              <w:t xml:space="preserve">     2019 год –  56 160,0тыс. рублей;</w:t>
            </w:r>
          </w:p>
          <w:p w:rsidR="005B329A" w:rsidRPr="005B329A" w:rsidRDefault="005B329A" w:rsidP="005B329A">
            <w:pPr>
              <w:spacing w:line="238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329A">
              <w:rPr>
                <w:rFonts w:ascii="Arial" w:hAnsi="Arial" w:cs="Arial"/>
                <w:sz w:val="20"/>
                <w:szCs w:val="20"/>
              </w:rPr>
              <w:t xml:space="preserve">     2020 год –  68 370,0 тыс. рублей.</w:t>
            </w:r>
          </w:p>
          <w:p w:rsidR="005B329A" w:rsidRPr="005B329A" w:rsidRDefault="005B329A" w:rsidP="005B329A">
            <w:pPr>
              <w:spacing w:line="238" w:lineRule="auto"/>
              <w:ind w:right="-10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329A">
              <w:rPr>
                <w:rFonts w:ascii="Arial" w:hAnsi="Arial" w:cs="Arial"/>
                <w:sz w:val="20"/>
                <w:szCs w:val="20"/>
              </w:rPr>
              <w:t xml:space="preserve">     Объем  финансирования муниципальной программы за  счет средств иных источников финансирования составит 465 250,40 тыс. ру</w:t>
            </w:r>
            <w:r w:rsidRPr="005B329A">
              <w:rPr>
                <w:rFonts w:ascii="Arial" w:hAnsi="Arial" w:cs="Arial"/>
                <w:sz w:val="20"/>
                <w:szCs w:val="20"/>
              </w:rPr>
              <w:t>б</w:t>
            </w:r>
            <w:r w:rsidRPr="005B329A">
              <w:rPr>
                <w:rFonts w:ascii="Arial" w:hAnsi="Arial" w:cs="Arial"/>
                <w:sz w:val="20"/>
                <w:szCs w:val="20"/>
              </w:rPr>
              <w:t xml:space="preserve">лей, в том    числе по годам:    </w:t>
            </w:r>
            <w:r w:rsidRPr="005B329A">
              <w:rPr>
                <w:rFonts w:ascii="Arial" w:hAnsi="Arial" w:cs="Arial"/>
                <w:sz w:val="20"/>
                <w:szCs w:val="20"/>
              </w:rPr>
              <w:tab/>
            </w:r>
          </w:p>
          <w:p w:rsidR="005B329A" w:rsidRPr="005B329A" w:rsidRDefault="005B329A" w:rsidP="005B329A">
            <w:pPr>
              <w:spacing w:line="238" w:lineRule="auto"/>
              <w:ind w:right="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329A">
              <w:rPr>
                <w:rFonts w:ascii="Arial" w:hAnsi="Arial" w:cs="Arial"/>
                <w:sz w:val="20"/>
                <w:szCs w:val="20"/>
              </w:rPr>
              <w:t xml:space="preserve">     2015 год –   17 600,40 тыс. рублей;     </w:t>
            </w:r>
            <w:r w:rsidRPr="005B329A">
              <w:rPr>
                <w:rFonts w:ascii="Arial" w:hAnsi="Arial" w:cs="Arial"/>
                <w:sz w:val="20"/>
                <w:szCs w:val="20"/>
              </w:rPr>
              <w:tab/>
            </w:r>
          </w:p>
          <w:p w:rsidR="005B329A" w:rsidRPr="005B329A" w:rsidRDefault="005B329A" w:rsidP="005B329A">
            <w:pPr>
              <w:spacing w:line="238" w:lineRule="auto"/>
              <w:ind w:right="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329A">
              <w:rPr>
                <w:rFonts w:ascii="Arial" w:hAnsi="Arial" w:cs="Arial"/>
                <w:sz w:val="20"/>
                <w:szCs w:val="20"/>
              </w:rPr>
              <w:t xml:space="preserve">     2016 год –   63 500,00 тыс. рублей;</w:t>
            </w:r>
          </w:p>
          <w:p w:rsidR="005B329A" w:rsidRPr="005B329A" w:rsidRDefault="005B329A" w:rsidP="005B329A">
            <w:pPr>
              <w:spacing w:line="238" w:lineRule="auto"/>
              <w:ind w:right="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329A">
              <w:rPr>
                <w:rFonts w:ascii="Arial" w:hAnsi="Arial" w:cs="Arial"/>
                <w:sz w:val="20"/>
                <w:szCs w:val="20"/>
              </w:rPr>
              <w:t xml:space="preserve">     2022 год –   24 700,00 тыс. рублей;</w:t>
            </w:r>
          </w:p>
          <w:p w:rsidR="005B329A" w:rsidRPr="005B329A" w:rsidRDefault="005B329A" w:rsidP="005B329A">
            <w:pPr>
              <w:spacing w:line="238" w:lineRule="auto"/>
              <w:ind w:right="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329A">
              <w:rPr>
                <w:rFonts w:ascii="Arial" w:hAnsi="Arial" w:cs="Arial"/>
                <w:sz w:val="20"/>
                <w:szCs w:val="20"/>
              </w:rPr>
              <w:t xml:space="preserve">     2023 год – 188 800,00 тыс. рублей;</w:t>
            </w:r>
          </w:p>
          <w:p w:rsidR="005B329A" w:rsidRPr="005B329A" w:rsidRDefault="005B329A" w:rsidP="005B329A">
            <w:pPr>
              <w:spacing w:line="238" w:lineRule="auto"/>
              <w:ind w:right="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329A">
              <w:rPr>
                <w:rFonts w:ascii="Arial" w:hAnsi="Arial" w:cs="Arial"/>
                <w:sz w:val="20"/>
                <w:szCs w:val="20"/>
              </w:rPr>
              <w:t xml:space="preserve">     2024 год –   67 050,00 тыс. рублей;</w:t>
            </w:r>
          </w:p>
          <w:p w:rsidR="005B329A" w:rsidRPr="005B329A" w:rsidRDefault="005B329A" w:rsidP="005B329A">
            <w:pPr>
              <w:spacing w:line="238" w:lineRule="auto"/>
              <w:ind w:right="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329A">
              <w:rPr>
                <w:rFonts w:ascii="Arial" w:hAnsi="Arial" w:cs="Arial"/>
                <w:sz w:val="20"/>
                <w:szCs w:val="20"/>
              </w:rPr>
              <w:t xml:space="preserve">     2025 год – 103 600,00 тыс. рублей.</w:t>
            </w:r>
          </w:p>
          <w:p w:rsidR="005B329A" w:rsidRPr="005B329A" w:rsidRDefault="00801353" w:rsidP="005B329A">
            <w:pPr>
              <w:spacing w:line="238" w:lineRule="auto"/>
              <w:ind w:right="-10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Объемы</w:t>
            </w:r>
            <w:r w:rsidRPr="00801353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5B329A" w:rsidRPr="005B329A">
              <w:rPr>
                <w:rFonts w:ascii="Arial" w:hAnsi="Arial" w:cs="Arial"/>
                <w:bCs/>
                <w:sz w:val="20"/>
                <w:szCs w:val="20"/>
              </w:rPr>
              <w:t>финансиров</w:t>
            </w:r>
            <w:r>
              <w:rPr>
                <w:rFonts w:ascii="Arial" w:hAnsi="Arial" w:cs="Arial"/>
                <w:bCs/>
                <w:sz w:val="20"/>
                <w:szCs w:val="20"/>
              </w:rPr>
              <w:t>ания мероприятий</w:t>
            </w:r>
            <w:r w:rsidR="005B329A" w:rsidRPr="005B329A">
              <w:rPr>
                <w:rFonts w:ascii="Arial" w:hAnsi="Arial" w:cs="Arial"/>
                <w:bCs/>
                <w:sz w:val="20"/>
                <w:szCs w:val="20"/>
              </w:rPr>
              <w:t xml:space="preserve"> муниципальной программы ежегодно подлежат уточнению при фо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рмировании бюджета на </w:t>
            </w:r>
            <w:r w:rsidR="005B329A" w:rsidRPr="005B329A">
              <w:rPr>
                <w:rFonts w:ascii="Arial" w:hAnsi="Arial" w:cs="Arial"/>
                <w:bCs/>
                <w:sz w:val="20"/>
                <w:szCs w:val="20"/>
              </w:rPr>
              <w:t xml:space="preserve"> очередной финансовый год и плановый период</w:t>
            </w:r>
          </w:p>
        </w:tc>
      </w:tr>
      <w:tr w:rsidR="005B329A" w:rsidRPr="005B329A" w:rsidTr="005B329A">
        <w:tc>
          <w:tcPr>
            <w:tcW w:w="709" w:type="dxa"/>
          </w:tcPr>
          <w:p w:rsidR="005B329A" w:rsidRPr="005B329A" w:rsidRDefault="005B329A" w:rsidP="005B329A">
            <w:pPr>
              <w:spacing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B329A">
              <w:rPr>
                <w:rFonts w:ascii="Arial" w:hAnsi="Arial" w:cs="Arial"/>
                <w:b/>
                <w:sz w:val="20"/>
                <w:szCs w:val="20"/>
              </w:rPr>
              <w:t>9.</w:t>
            </w:r>
          </w:p>
        </w:tc>
        <w:tc>
          <w:tcPr>
            <w:tcW w:w="3118" w:type="dxa"/>
          </w:tcPr>
          <w:p w:rsidR="005B329A" w:rsidRPr="005B329A" w:rsidRDefault="005B329A" w:rsidP="005B329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B329A">
              <w:rPr>
                <w:rFonts w:ascii="Arial" w:hAnsi="Arial" w:cs="Arial"/>
                <w:b/>
                <w:sz w:val="20"/>
                <w:szCs w:val="20"/>
              </w:rPr>
              <w:t>Показатели конечных результатов реализ</w:t>
            </w:r>
            <w:r w:rsidRPr="005B329A">
              <w:rPr>
                <w:rFonts w:ascii="Arial" w:hAnsi="Arial" w:cs="Arial"/>
                <w:b/>
                <w:sz w:val="20"/>
                <w:szCs w:val="20"/>
              </w:rPr>
              <w:t>а</w:t>
            </w:r>
            <w:r w:rsidRPr="005B329A">
              <w:rPr>
                <w:rFonts w:ascii="Arial" w:hAnsi="Arial" w:cs="Arial"/>
                <w:b/>
                <w:sz w:val="20"/>
                <w:szCs w:val="20"/>
              </w:rPr>
              <w:t>ции муниципальной</w:t>
            </w:r>
          </w:p>
          <w:p w:rsidR="005B329A" w:rsidRPr="005B329A" w:rsidRDefault="005B329A" w:rsidP="005B329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B329A">
              <w:rPr>
                <w:rFonts w:ascii="Arial" w:hAnsi="Arial" w:cs="Arial"/>
                <w:b/>
                <w:sz w:val="20"/>
                <w:szCs w:val="20"/>
              </w:rPr>
              <w:t>программы</w:t>
            </w:r>
          </w:p>
          <w:p w:rsidR="005B329A" w:rsidRPr="005B329A" w:rsidRDefault="005B329A" w:rsidP="005B329A">
            <w:pPr>
              <w:spacing w:after="24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379" w:type="dxa"/>
          </w:tcPr>
          <w:p w:rsidR="005B329A" w:rsidRPr="005B329A" w:rsidRDefault="005B329A" w:rsidP="005B329A">
            <w:pPr>
              <w:ind w:left="-107" w:right="-10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329A">
              <w:rPr>
                <w:rFonts w:ascii="Arial" w:hAnsi="Arial" w:cs="Arial"/>
                <w:sz w:val="20"/>
                <w:szCs w:val="20"/>
              </w:rPr>
              <w:lastRenderedPageBreak/>
              <w:t xml:space="preserve">     1. Доля населенных пунктов, обеспеченных подъездными дорогами с твердым покрытием,%.</w:t>
            </w:r>
          </w:p>
          <w:p w:rsidR="005B329A" w:rsidRPr="005B329A" w:rsidRDefault="005B329A" w:rsidP="005B32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329A">
              <w:rPr>
                <w:rFonts w:ascii="Arial" w:hAnsi="Arial" w:cs="Arial"/>
                <w:sz w:val="20"/>
                <w:szCs w:val="20"/>
              </w:rPr>
              <w:t xml:space="preserve">     2. Доля протяженнос</w:t>
            </w:r>
            <w:r w:rsidR="00801353">
              <w:rPr>
                <w:rFonts w:ascii="Arial" w:hAnsi="Arial" w:cs="Arial"/>
                <w:sz w:val="20"/>
                <w:szCs w:val="20"/>
              </w:rPr>
              <w:t xml:space="preserve">ти автомобильных </w:t>
            </w:r>
            <w:r w:rsidRPr="005B329A">
              <w:rPr>
                <w:rFonts w:ascii="Arial" w:hAnsi="Arial" w:cs="Arial"/>
                <w:sz w:val="20"/>
                <w:szCs w:val="20"/>
              </w:rPr>
              <w:t>дорог общего пользования местного значения,  соответствующих норма</w:t>
            </w:r>
            <w:r w:rsidR="00801353">
              <w:rPr>
                <w:rFonts w:ascii="Arial" w:hAnsi="Arial" w:cs="Arial"/>
                <w:sz w:val="20"/>
                <w:szCs w:val="20"/>
              </w:rPr>
              <w:t xml:space="preserve">тивным </w:t>
            </w:r>
            <w:r w:rsidR="00801353">
              <w:rPr>
                <w:rFonts w:ascii="Arial" w:hAnsi="Arial" w:cs="Arial"/>
                <w:sz w:val="20"/>
                <w:szCs w:val="20"/>
              </w:rPr>
              <w:lastRenderedPageBreak/>
              <w:t xml:space="preserve">требованиям </w:t>
            </w:r>
            <w:r w:rsidRPr="005B329A">
              <w:rPr>
                <w:rFonts w:ascii="Arial" w:hAnsi="Arial" w:cs="Arial"/>
                <w:sz w:val="20"/>
                <w:szCs w:val="20"/>
              </w:rPr>
              <w:t>к транспортно-эксплуатационным показателям, в общей протяженности автодорог общего пользования местного значения, %.</w:t>
            </w:r>
          </w:p>
          <w:p w:rsidR="005B329A" w:rsidRPr="005B329A" w:rsidRDefault="005B329A" w:rsidP="005B329A">
            <w:pPr>
              <w:pStyle w:val="ConsPlusCell0"/>
              <w:jc w:val="both"/>
              <w:rPr>
                <w:rFonts w:ascii="Arial" w:hAnsi="Arial" w:cs="Arial"/>
                <w:szCs w:val="20"/>
              </w:rPr>
            </w:pPr>
            <w:r w:rsidRPr="005B329A">
              <w:rPr>
                <w:rFonts w:ascii="Arial" w:hAnsi="Arial" w:cs="Arial"/>
                <w:szCs w:val="20"/>
              </w:rPr>
              <w:t xml:space="preserve">     3. Доля площади убира</w:t>
            </w:r>
            <w:r w:rsidR="00801353">
              <w:rPr>
                <w:rFonts w:ascii="Arial" w:hAnsi="Arial" w:cs="Arial"/>
                <w:szCs w:val="20"/>
              </w:rPr>
              <w:t xml:space="preserve">емой территории </w:t>
            </w:r>
            <w:r w:rsidRPr="005B329A">
              <w:rPr>
                <w:rFonts w:ascii="Arial" w:hAnsi="Arial" w:cs="Arial"/>
                <w:szCs w:val="20"/>
              </w:rPr>
              <w:t>в общей площади, подлежащей уборке, %.</w:t>
            </w:r>
          </w:p>
          <w:p w:rsidR="005B329A" w:rsidRPr="005B329A" w:rsidRDefault="005B329A" w:rsidP="005B329A">
            <w:pPr>
              <w:ind w:right="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329A">
              <w:rPr>
                <w:rFonts w:ascii="Arial" w:hAnsi="Arial" w:cs="Arial"/>
                <w:sz w:val="20"/>
                <w:szCs w:val="20"/>
              </w:rPr>
              <w:t xml:space="preserve">     4. Доля механизированной уборки в общем объеме работ по содержанию улично-дорожной сети, %.</w:t>
            </w:r>
          </w:p>
          <w:p w:rsidR="005B329A" w:rsidRPr="005B329A" w:rsidRDefault="005B329A" w:rsidP="005B329A">
            <w:pPr>
              <w:ind w:right="-10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329A">
              <w:rPr>
                <w:rFonts w:ascii="Arial" w:hAnsi="Arial" w:cs="Arial"/>
                <w:sz w:val="20"/>
                <w:szCs w:val="20"/>
              </w:rPr>
              <w:t xml:space="preserve">     5. Доля благоустро</w:t>
            </w:r>
            <w:r w:rsidR="00801353">
              <w:rPr>
                <w:rFonts w:ascii="Arial" w:hAnsi="Arial" w:cs="Arial"/>
                <w:sz w:val="20"/>
                <w:szCs w:val="20"/>
              </w:rPr>
              <w:t xml:space="preserve">енных дворовых </w:t>
            </w:r>
            <w:r w:rsidRPr="005B329A">
              <w:rPr>
                <w:rFonts w:ascii="Arial" w:hAnsi="Arial" w:cs="Arial"/>
                <w:sz w:val="20"/>
                <w:szCs w:val="20"/>
              </w:rPr>
              <w:t>территорий в общем ко</w:t>
            </w:r>
            <w:r w:rsidR="00801353">
              <w:rPr>
                <w:rFonts w:ascii="Arial" w:hAnsi="Arial" w:cs="Arial"/>
                <w:sz w:val="20"/>
                <w:szCs w:val="20"/>
              </w:rPr>
              <w:t xml:space="preserve">личестве дворовых  </w:t>
            </w:r>
            <w:r w:rsidRPr="005B329A">
              <w:rPr>
                <w:rFonts w:ascii="Arial" w:hAnsi="Arial" w:cs="Arial"/>
                <w:sz w:val="20"/>
                <w:szCs w:val="20"/>
              </w:rPr>
              <w:t>территорий многоквартирных домов, %</w:t>
            </w:r>
          </w:p>
        </w:tc>
      </w:tr>
      <w:tr w:rsidR="005B329A" w:rsidRPr="005B329A" w:rsidTr="005B329A">
        <w:tc>
          <w:tcPr>
            <w:tcW w:w="709" w:type="dxa"/>
          </w:tcPr>
          <w:p w:rsidR="005B329A" w:rsidRPr="005B329A" w:rsidRDefault="005B329A" w:rsidP="005B329A">
            <w:pPr>
              <w:spacing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B329A">
              <w:rPr>
                <w:rFonts w:ascii="Arial" w:hAnsi="Arial" w:cs="Arial"/>
                <w:b/>
                <w:sz w:val="20"/>
                <w:szCs w:val="20"/>
              </w:rPr>
              <w:lastRenderedPageBreak/>
              <w:t>10.</w:t>
            </w:r>
          </w:p>
        </w:tc>
        <w:tc>
          <w:tcPr>
            <w:tcW w:w="3118" w:type="dxa"/>
          </w:tcPr>
          <w:p w:rsidR="005B329A" w:rsidRPr="005B329A" w:rsidRDefault="005B329A" w:rsidP="005B329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B329A">
              <w:rPr>
                <w:rFonts w:ascii="Arial" w:hAnsi="Arial" w:cs="Arial"/>
                <w:b/>
                <w:sz w:val="20"/>
                <w:szCs w:val="20"/>
              </w:rPr>
              <w:t>Конечные результаты реализации муниц</w:t>
            </w:r>
            <w:r w:rsidRPr="005B329A">
              <w:rPr>
                <w:rFonts w:ascii="Arial" w:hAnsi="Arial" w:cs="Arial"/>
                <w:b/>
                <w:sz w:val="20"/>
                <w:szCs w:val="20"/>
              </w:rPr>
              <w:t>и</w:t>
            </w:r>
            <w:r w:rsidRPr="005B329A">
              <w:rPr>
                <w:rFonts w:ascii="Arial" w:hAnsi="Arial" w:cs="Arial"/>
                <w:b/>
                <w:sz w:val="20"/>
                <w:szCs w:val="20"/>
              </w:rPr>
              <w:t>пальной</w:t>
            </w:r>
          </w:p>
          <w:p w:rsidR="005B329A" w:rsidRPr="005B329A" w:rsidRDefault="005B329A" w:rsidP="005B329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B329A">
              <w:rPr>
                <w:rFonts w:ascii="Arial" w:hAnsi="Arial" w:cs="Arial"/>
                <w:b/>
                <w:sz w:val="20"/>
                <w:szCs w:val="20"/>
              </w:rPr>
              <w:t>программы</w:t>
            </w:r>
          </w:p>
          <w:p w:rsidR="005B329A" w:rsidRPr="005B329A" w:rsidRDefault="005B329A" w:rsidP="005B329A">
            <w:pPr>
              <w:spacing w:after="24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379" w:type="dxa"/>
          </w:tcPr>
          <w:p w:rsidR="005B329A" w:rsidRPr="005B329A" w:rsidRDefault="005B329A" w:rsidP="005B329A">
            <w:pPr>
              <w:ind w:right="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329A">
              <w:rPr>
                <w:rFonts w:ascii="Arial" w:hAnsi="Arial" w:cs="Arial"/>
                <w:sz w:val="20"/>
                <w:szCs w:val="20"/>
              </w:rPr>
              <w:t xml:space="preserve">     К 2025 году планируется:       </w:t>
            </w:r>
          </w:p>
          <w:p w:rsidR="005B329A" w:rsidRPr="005B329A" w:rsidRDefault="005B329A" w:rsidP="005B329A">
            <w:pPr>
              <w:ind w:right="-10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329A">
              <w:rPr>
                <w:rFonts w:ascii="Arial" w:hAnsi="Arial" w:cs="Arial"/>
                <w:sz w:val="20"/>
                <w:szCs w:val="20"/>
              </w:rPr>
              <w:t xml:space="preserve">     1.Увеличение доли населенных пунктов, обеспеченных подъез</w:t>
            </w:r>
            <w:r w:rsidR="00801353">
              <w:rPr>
                <w:rFonts w:ascii="Arial" w:hAnsi="Arial" w:cs="Arial"/>
                <w:sz w:val="20"/>
                <w:szCs w:val="20"/>
              </w:rPr>
              <w:t xml:space="preserve">дными дорогами с </w:t>
            </w:r>
            <w:r w:rsidRPr="005B329A">
              <w:rPr>
                <w:rFonts w:ascii="Arial" w:hAnsi="Arial" w:cs="Arial"/>
                <w:sz w:val="20"/>
                <w:szCs w:val="20"/>
              </w:rPr>
              <w:t>твердым покрытием, до 100 %.</w:t>
            </w:r>
          </w:p>
          <w:p w:rsidR="005B329A" w:rsidRPr="005B329A" w:rsidRDefault="005B329A" w:rsidP="005B329A">
            <w:pPr>
              <w:ind w:right="-10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329A">
              <w:rPr>
                <w:rFonts w:ascii="Arial" w:hAnsi="Arial" w:cs="Arial"/>
                <w:sz w:val="20"/>
                <w:szCs w:val="20"/>
              </w:rPr>
              <w:t xml:space="preserve">     2. Увеличение доли протяженности автом</w:t>
            </w:r>
            <w:r w:rsidRPr="005B329A">
              <w:rPr>
                <w:rFonts w:ascii="Arial" w:hAnsi="Arial" w:cs="Arial"/>
                <w:sz w:val="20"/>
                <w:szCs w:val="20"/>
              </w:rPr>
              <w:t>о</w:t>
            </w:r>
            <w:r w:rsidRPr="005B329A">
              <w:rPr>
                <w:rFonts w:ascii="Arial" w:hAnsi="Arial" w:cs="Arial"/>
                <w:sz w:val="20"/>
                <w:szCs w:val="20"/>
              </w:rPr>
              <w:t>бильных дорог общего пользования местного значения, соответствующих нор</w:t>
            </w:r>
            <w:r w:rsidR="00801353">
              <w:rPr>
                <w:rFonts w:ascii="Arial" w:hAnsi="Arial" w:cs="Arial"/>
                <w:sz w:val="20"/>
                <w:szCs w:val="20"/>
              </w:rPr>
              <w:t xml:space="preserve">мативным </w:t>
            </w:r>
            <w:r w:rsidRPr="005B329A">
              <w:rPr>
                <w:rFonts w:ascii="Arial" w:hAnsi="Arial" w:cs="Arial"/>
                <w:sz w:val="20"/>
                <w:szCs w:val="20"/>
              </w:rPr>
              <w:t>требованиям к транспортно-эксплуатационным показателям, в общей протяженности автодорог общего пользования местного значения, до 90,44%.</w:t>
            </w:r>
          </w:p>
          <w:p w:rsidR="005B329A" w:rsidRPr="005B329A" w:rsidRDefault="005B329A" w:rsidP="005B329A">
            <w:pPr>
              <w:ind w:right="-10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329A">
              <w:rPr>
                <w:rFonts w:ascii="Arial" w:hAnsi="Arial" w:cs="Arial"/>
                <w:sz w:val="20"/>
                <w:szCs w:val="20"/>
              </w:rPr>
              <w:t xml:space="preserve">     3. Увеличение доли площади убираемой  территории в общей площади, подлежащей уборке, до 90 %.</w:t>
            </w:r>
          </w:p>
          <w:p w:rsidR="005B329A" w:rsidRPr="005B329A" w:rsidRDefault="005B329A" w:rsidP="005B329A">
            <w:pPr>
              <w:ind w:right="-10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329A">
              <w:rPr>
                <w:rFonts w:ascii="Arial" w:hAnsi="Arial" w:cs="Arial"/>
                <w:sz w:val="20"/>
                <w:szCs w:val="20"/>
              </w:rPr>
              <w:t xml:space="preserve">      4. Увеличение доли механизированной уборки в общем объеме работ по содержанию улично-дорожной сети до 74%.</w:t>
            </w:r>
          </w:p>
          <w:p w:rsidR="005B329A" w:rsidRPr="005B329A" w:rsidRDefault="005B329A" w:rsidP="005B329A">
            <w:pPr>
              <w:ind w:right="-10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329A">
              <w:rPr>
                <w:rFonts w:ascii="Arial" w:hAnsi="Arial" w:cs="Arial"/>
                <w:sz w:val="20"/>
                <w:szCs w:val="20"/>
              </w:rPr>
              <w:t xml:space="preserve">      5. Увеличение доли</w:t>
            </w:r>
            <w:r w:rsidR="00801353">
              <w:rPr>
                <w:rFonts w:ascii="Arial" w:hAnsi="Arial" w:cs="Arial"/>
                <w:sz w:val="20"/>
                <w:szCs w:val="20"/>
              </w:rPr>
              <w:t xml:space="preserve"> благоустроенных </w:t>
            </w:r>
            <w:r w:rsidRPr="005B329A">
              <w:rPr>
                <w:rFonts w:ascii="Arial" w:hAnsi="Arial" w:cs="Arial"/>
                <w:sz w:val="20"/>
                <w:szCs w:val="20"/>
              </w:rPr>
              <w:t>дворовых территорий в</w:t>
            </w:r>
            <w:r w:rsidR="00801353">
              <w:rPr>
                <w:rFonts w:ascii="Arial" w:hAnsi="Arial" w:cs="Arial"/>
                <w:sz w:val="20"/>
                <w:szCs w:val="20"/>
              </w:rPr>
              <w:t xml:space="preserve"> общем количестве </w:t>
            </w:r>
            <w:r w:rsidRPr="005B329A">
              <w:rPr>
                <w:rFonts w:ascii="Arial" w:hAnsi="Arial" w:cs="Arial"/>
                <w:sz w:val="20"/>
                <w:szCs w:val="20"/>
              </w:rPr>
              <w:t>дворовых территорий многоквартирных домов до 100%</w:t>
            </w:r>
          </w:p>
        </w:tc>
      </w:tr>
    </w:tbl>
    <w:p w:rsidR="00A830A8" w:rsidRPr="00F812FA" w:rsidRDefault="00A830A8">
      <w:pPr>
        <w:pStyle w:val="ConsPlusNormal0"/>
        <w:jc w:val="both"/>
      </w:pPr>
    </w:p>
    <w:p w:rsidR="00A830A8" w:rsidRPr="00F812FA" w:rsidRDefault="008C7398">
      <w:pPr>
        <w:pStyle w:val="ConsPlusTitle0"/>
        <w:jc w:val="center"/>
        <w:outlineLvl w:val="1"/>
      </w:pPr>
      <w:r w:rsidRPr="00F812FA">
        <w:t>1. Общая характеристика сферы реализации муниципальной</w:t>
      </w:r>
    </w:p>
    <w:p w:rsidR="00A830A8" w:rsidRPr="00F812FA" w:rsidRDefault="008C7398">
      <w:pPr>
        <w:pStyle w:val="ConsPlusTitle0"/>
        <w:jc w:val="center"/>
      </w:pPr>
      <w:r w:rsidRPr="00F812FA">
        <w:t>программы, в том числе формулировки основных проблем</w:t>
      </w:r>
    </w:p>
    <w:p w:rsidR="00A830A8" w:rsidRPr="00F812FA" w:rsidRDefault="008C7398">
      <w:pPr>
        <w:pStyle w:val="ConsPlusTitle0"/>
        <w:jc w:val="center"/>
      </w:pPr>
      <w:r w:rsidRPr="00F812FA">
        <w:t>в указанной сфере и прогноз ее развития</w:t>
      </w:r>
    </w:p>
    <w:p w:rsidR="00A830A8" w:rsidRPr="00F812FA" w:rsidRDefault="00A830A8">
      <w:pPr>
        <w:pStyle w:val="ConsPlusNormal0"/>
        <w:jc w:val="both"/>
      </w:pPr>
    </w:p>
    <w:p w:rsidR="00F812FA" w:rsidRDefault="008C7398" w:rsidP="00F812FA">
      <w:pPr>
        <w:pStyle w:val="ConsPlusNormal0"/>
        <w:ind w:firstLine="540"/>
        <w:jc w:val="both"/>
      </w:pPr>
      <w:proofErr w:type="spellStart"/>
      <w:r w:rsidRPr="00F812FA">
        <w:t>Губкинский</w:t>
      </w:r>
      <w:proofErr w:type="spellEnd"/>
      <w:r w:rsidRPr="00F812FA">
        <w:t xml:space="preserve"> городской округ Белгородской области является динамично развивающимся округом. Он становится все более привлекательным для инвесторов, для реализации производственных, градостроительных, культурно-оздоровительных, спортивных, научных, образовательных проектов, которые способствуют формированию имиджа и перспектив развития </w:t>
      </w:r>
      <w:proofErr w:type="spellStart"/>
      <w:r w:rsidRPr="00F812FA">
        <w:t>Губкинского</w:t>
      </w:r>
      <w:proofErr w:type="spellEnd"/>
      <w:r w:rsidRPr="00F812FA">
        <w:t xml:space="preserve"> городского округа Белгородской области.</w:t>
      </w:r>
    </w:p>
    <w:p w:rsidR="00F812FA" w:rsidRDefault="008C7398" w:rsidP="00F812FA">
      <w:pPr>
        <w:pStyle w:val="ConsPlusNormal0"/>
        <w:ind w:firstLine="540"/>
        <w:jc w:val="both"/>
      </w:pPr>
      <w:r w:rsidRPr="00F812FA">
        <w:t>Однако существуют факторы, сдерживающие превращение городского округа в многофункциональный, комфортный, эстетически привлекательный округ. Одним из них является отсутствие подъездных дорог до сельских населенных пунктов и благоустройства некоторых дворовых территорий.</w:t>
      </w:r>
    </w:p>
    <w:p w:rsidR="00F812FA" w:rsidRDefault="008C7398" w:rsidP="00F812FA">
      <w:pPr>
        <w:pStyle w:val="ConsPlusNormal0"/>
        <w:ind w:firstLine="540"/>
        <w:jc w:val="both"/>
      </w:pPr>
      <w:r w:rsidRPr="00F812FA">
        <w:t>Из-за отсутствия дорог с твердым покрытием к 10 сельским населенным пунктам городского округа, в которых проживает более 120 человек, жители не имеют круглогодичной связи с городом. Ограниченность транспортной доступности сельских населенных пунктов приводит к отсутствию возможности предоставления необходимых социальных услуг, квалифицированной медицинской помощи населению.</w:t>
      </w:r>
    </w:p>
    <w:p w:rsidR="00F812FA" w:rsidRDefault="008C7398" w:rsidP="00F812FA">
      <w:pPr>
        <w:pStyle w:val="ConsPlusNormal0"/>
        <w:ind w:firstLine="540"/>
        <w:jc w:val="both"/>
      </w:pPr>
      <w:r w:rsidRPr="00F812FA">
        <w:t>Изношенность и недостаточная прочность дорожного покрытия способствуют повышению уровня аварийности на дорогах. Из-за возросшей интенсивности и значительного увеличения нагрузок на дорожное покрытие возникла необходимость капитального ремонта дорог общего пользования местного значения и улично-дорожной сети.</w:t>
      </w:r>
    </w:p>
    <w:p w:rsidR="00F812FA" w:rsidRDefault="008C7398" w:rsidP="00F812FA">
      <w:pPr>
        <w:pStyle w:val="ConsPlusNormal0"/>
        <w:ind w:firstLine="540"/>
        <w:jc w:val="both"/>
      </w:pPr>
      <w:r w:rsidRPr="00F812FA">
        <w:t xml:space="preserve">Санитарное содержание улично-дорожной сети (дорог, улиц, площадей и других мест общего пользования) в чистоте и в состоянии, отвечающем требованиям бесперебойного и безаварийного движения автотранспорта, также является одной из важнейших задач благоустройства </w:t>
      </w:r>
      <w:proofErr w:type="spellStart"/>
      <w:r w:rsidRPr="00F812FA">
        <w:t>Губкинского</w:t>
      </w:r>
      <w:proofErr w:type="spellEnd"/>
      <w:r w:rsidRPr="00F812FA">
        <w:t xml:space="preserve"> городского округа Белгородской области.</w:t>
      </w:r>
    </w:p>
    <w:p w:rsidR="00F812FA" w:rsidRDefault="008C7398" w:rsidP="00F812FA">
      <w:pPr>
        <w:pStyle w:val="ConsPlusNormal0"/>
        <w:ind w:firstLine="540"/>
        <w:jc w:val="both"/>
      </w:pPr>
      <w:r w:rsidRPr="00F812FA">
        <w:t>Мониторинг состояния внутриквартальных территорий показал, что вследствие целого ряда причин, таких как естественное старение твердых дорожных покрытий, малых архитектурных форм и зеленых насаждений, некачественное восстановление благоустройства после проведения ремонтных работ на инженерных сетях, существующее состояние благоустройства не соответствует современным строительным нормам и правилам. Твердые покрытия нуждаются в восстановлении, число существующих малых архитектурных форм не отвечает потребностям населения. В связи с ростом числа автомобилей возникла необходимость в устройстве новых и восстановлении существующих внутриквартальных проездов и парковок автотранспорта.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 xml:space="preserve">Мероприятия настоящей муниципальной программы позволят осуществить приведение территории </w:t>
      </w:r>
      <w:proofErr w:type="spellStart"/>
      <w:r w:rsidRPr="00F812FA">
        <w:t>Губкинского</w:t>
      </w:r>
      <w:proofErr w:type="spellEnd"/>
      <w:r w:rsidRPr="00F812FA">
        <w:t xml:space="preserve"> городского округа Белгородской области в состояние, пригодное для создания условий, </w:t>
      </w:r>
      <w:r w:rsidRPr="00F812FA">
        <w:lastRenderedPageBreak/>
        <w:t>способствующих нормальной жизнедеятельности населения городского округа. Улучшение благоустройства территории городского округа будет способствовать экологической безопасности здоровья человека, повышению качественного уровня жизни населения городского округа.</w:t>
      </w:r>
    </w:p>
    <w:p w:rsidR="00A830A8" w:rsidRPr="00F812FA" w:rsidRDefault="00A830A8">
      <w:pPr>
        <w:pStyle w:val="ConsPlusNormal0"/>
        <w:jc w:val="both"/>
      </w:pPr>
    </w:p>
    <w:p w:rsidR="00A830A8" w:rsidRPr="00F812FA" w:rsidRDefault="008C7398">
      <w:pPr>
        <w:pStyle w:val="ConsPlusTitle0"/>
        <w:jc w:val="center"/>
        <w:outlineLvl w:val="1"/>
      </w:pPr>
      <w:r w:rsidRPr="00F812FA">
        <w:t>2. Приоритеты муниципальной политики в сфере реализации</w:t>
      </w:r>
    </w:p>
    <w:p w:rsidR="00A830A8" w:rsidRPr="00F812FA" w:rsidRDefault="008C7398">
      <w:pPr>
        <w:pStyle w:val="ConsPlusTitle0"/>
        <w:jc w:val="center"/>
      </w:pPr>
      <w:r w:rsidRPr="00F812FA">
        <w:t>муниципальной программы, цели, задачи и показатели</w:t>
      </w:r>
    </w:p>
    <w:p w:rsidR="00A830A8" w:rsidRPr="00F812FA" w:rsidRDefault="008C7398">
      <w:pPr>
        <w:pStyle w:val="ConsPlusTitle0"/>
        <w:jc w:val="center"/>
      </w:pPr>
      <w:r w:rsidRPr="00F812FA">
        <w:t>достижения целей и решения задач, описание основных конечных</w:t>
      </w:r>
    </w:p>
    <w:p w:rsidR="00A830A8" w:rsidRPr="00F812FA" w:rsidRDefault="008C7398">
      <w:pPr>
        <w:pStyle w:val="ConsPlusTitle0"/>
        <w:jc w:val="center"/>
      </w:pPr>
      <w:r w:rsidRPr="00F812FA">
        <w:t>результатов муниципальной программы, сроков и этапов</w:t>
      </w:r>
    </w:p>
    <w:p w:rsidR="00A830A8" w:rsidRPr="00F812FA" w:rsidRDefault="008C7398">
      <w:pPr>
        <w:pStyle w:val="ConsPlusTitle0"/>
        <w:jc w:val="center"/>
      </w:pPr>
      <w:r w:rsidRPr="00F812FA">
        <w:t>реализации муниципальной программы</w:t>
      </w:r>
    </w:p>
    <w:p w:rsidR="00A830A8" w:rsidRPr="00F812FA" w:rsidRDefault="00A830A8">
      <w:pPr>
        <w:pStyle w:val="ConsPlusNormal0"/>
        <w:jc w:val="both"/>
      </w:pPr>
    </w:p>
    <w:p w:rsidR="00F812FA" w:rsidRDefault="008C7398" w:rsidP="00F812FA">
      <w:pPr>
        <w:pStyle w:val="ConsPlusNormal0"/>
        <w:ind w:firstLine="540"/>
        <w:jc w:val="both"/>
      </w:pPr>
      <w:r w:rsidRPr="00F812FA">
        <w:t xml:space="preserve">Приоритеты муниципальной политики в сфере реализации муниципальной программы определены в Стратегии социально-экономического развития </w:t>
      </w:r>
      <w:proofErr w:type="spellStart"/>
      <w:r w:rsidRPr="00F812FA">
        <w:t>Губкинского</w:t>
      </w:r>
      <w:proofErr w:type="spellEnd"/>
      <w:r w:rsidRPr="00F812FA">
        <w:t xml:space="preserve"> городского округа на период до 2025 года. Муниципальная программа соответствует третьему стратегическому направлению Стратегии "Обеспечение комфортной и безопасной среды обитания населения </w:t>
      </w:r>
      <w:proofErr w:type="spellStart"/>
      <w:r w:rsidRPr="00F812FA">
        <w:t>Губкинского</w:t>
      </w:r>
      <w:proofErr w:type="spellEnd"/>
      <w:r w:rsidRPr="00F812FA">
        <w:t xml:space="preserve"> городского округа Белгородской области". Одной из стратегических задач является комплексное благоустройство населенных пунктов и развитие общественного транспорта.</w:t>
      </w:r>
    </w:p>
    <w:p w:rsidR="00F812FA" w:rsidRDefault="008C7398" w:rsidP="00F812FA">
      <w:pPr>
        <w:pStyle w:val="ConsPlusNormal0"/>
        <w:ind w:firstLine="540"/>
        <w:jc w:val="both"/>
      </w:pPr>
      <w:r w:rsidRPr="00F812FA">
        <w:t xml:space="preserve">Таким образом, исходя из обозначенной стратегической задачи, целью муниципальной программы является создание условий для устойчивого функционирования дорожной сети </w:t>
      </w:r>
      <w:proofErr w:type="spellStart"/>
      <w:r w:rsidRPr="00F812FA">
        <w:t>Губкинского</w:t>
      </w:r>
      <w:proofErr w:type="spellEnd"/>
      <w:r w:rsidRPr="00F812FA">
        <w:t xml:space="preserve"> городского округа Белгородской области в соответствии с социально-экономическими потребностями населения.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Для достижения указанной цели необходимо решить следующие задачи: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1. Развитие сети автомобильных дорог в соответствии с темпами экономического развития городского округа.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2. Сохранность автомобильных дорог общего пользования местного значения в соответствии с ростом уровня автомобилизации и объемов автомобильных перевозок.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3. Улучшение транспортно-эксплуатационного состояния существующей сети автомобильных дорог и сооружений.</w:t>
      </w:r>
    </w:p>
    <w:p w:rsidR="00420F70" w:rsidRDefault="008C7398" w:rsidP="00420F70">
      <w:pPr>
        <w:pStyle w:val="ConsPlusNormal0"/>
        <w:ind w:firstLine="540"/>
        <w:jc w:val="both"/>
      </w:pPr>
      <w:r w:rsidRPr="00F812FA">
        <w:t>4. Улучшение эстетического облика, внешнего благоустройства, санитарного состояния дворовых территорий многоквартирных домов.</w:t>
      </w:r>
    </w:p>
    <w:p w:rsidR="00420F70" w:rsidRDefault="008C7398" w:rsidP="00420F70">
      <w:pPr>
        <w:pStyle w:val="ConsPlusNormal0"/>
        <w:ind w:firstLine="540"/>
        <w:jc w:val="both"/>
      </w:pPr>
      <w:r w:rsidRPr="00F812FA">
        <w:t>Муниципальная программа рассчитана на 2014 - 2025 годы с разбивкой на два этапа: I этап: 2014 - 2020 годы, II этап: 2021 - 2025 годы.</w:t>
      </w:r>
    </w:p>
    <w:p w:rsidR="00A830A8" w:rsidRPr="00F812FA" w:rsidRDefault="008C7398" w:rsidP="00420F70">
      <w:pPr>
        <w:pStyle w:val="ConsPlusNormal0"/>
        <w:ind w:firstLine="540"/>
        <w:jc w:val="both"/>
      </w:pPr>
      <w:r w:rsidRPr="00F812FA">
        <w:t>В результате реализации мероприятий муниципальной программы к 2025 году: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1. Доля населенных пунктов, обеспеченных подъездными дорогами с твердым покрытием, составит 100%.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2. Доля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показателям, в общей протяженности автодорог общего пользования местного значения, увеличится до 90,44%.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 xml:space="preserve">3. Доля площади убираемой территории в общей площади, подлежащей уборке, </w:t>
      </w:r>
      <w:proofErr w:type="gramStart"/>
      <w:r w:rsidRPr="00F812FA">
        <w:t>на конец</w:t>
      </w:r>
      <w:proofErr w:type="gramEnd"/>
      <w:r w:rsidRPr="00F812FA">
        <w:t xml:space="preserve"> 2025 года увеличится до 90%.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 xml:space="preserve">4. Доля механизированной уборки в общем объеме работ по содержанию улично-дорожной сети </w:t>
      </w:r>
      <w:proofErr w:type="gramStart"/>
      <w:r w:rsidRPr="00F812FA">
        <w:t>на конец</w:t>
      </w:r>
      <w:proofErr w:type="gramEnd"/>
      <w:r w:rsidRPr="00F812FA">
        <w:t xml:space="preserve"> 2025 года увеличится до 74%.</w:t>
      </w:r>
    </w:p>
    <w:p w:rsidR="00420F70" w:rsidRDefault="008C7398" w:rsidP="00420F70">
      <w:pPr>
        <w:pStyle w:val="ConsPlusNormal0"/>
        <w:ind w:firstLine="540"/>
        <w:jc w:val="both"/>
      </w:pPr>
      <w:r w:rsidRPr="00F812FA">
        <w:t>5. Доля благоустроенных дворовых территорий в общем количестве дворовых территорий многоквартирных домов увеличится до 100%.</w:t>
      </w:r>
    </w:p>
    <w:p w:rsidR="00A830A8" w:rsidRPr="00F812FA" w:rsidRDefault="008C7398" w:rsidP="00420F70">
      <w:pPr>
        <w:pStyle w:val="ConsPlusNormal0"/>
        <w:ind w:firstLine="540"/>
        <w:jc w:val="both"/>
      </w:pPr>
      <w:r w:rsidRPr="00F812FA">
        <w:t>Перечень мероприятий подпрограмм, а также сроки и этапы их реализации подлежат ежегодной корректировке в соответствии с достигнутыми результатами в предшествующий период реализации муниципальной программы.</w:t>
      </w:r>
    </w:p>
    <w:p w:rsidR="00A830A8" w:rsidRPr="00F812FA" w:rsidRDefault="008C7398">
      <w:pPr>
        <w:pStyle w:val="ConsPlusTitle0"/>
        <w:jc w:val="center"/>
        <w:outlineLvl w:val="1"/>
      </w:pPr>
      <w:r w:rsidRPr="00F812FA">
        <w:t>3. Перечень нормативных правовых актов органов местного</w:t>
      </w:r>
    </w:p>
    <w:p w:rsidR="00A830A8" w:rsidRPr="00F812FA" w:rsidRDefault="008C7398">
      <w:pPr>
        <w:pStyle w:val="ConsPlusTitle0"/>
        <w:jc w:val="center"/>
      </w:pPr>
      <w:r w:rsidRPr="00F812FA">
        <w:t xml:space="preserve">самоуправления </w:t>
      </w:r>
      <w:proofErr w:type="spellStart"/>
      <w:r w:rsidRPr="00F812FA">
        <w:t>Губкинского</w:t>
      </w:r>
      <w:proofErr w:type="spellEnd"/>
      <w:r w:rsidRPr="00F812FA">
        <w:t xml:space="preserve"> городского округа </w:t>
      </w:r>
      <w:proofErr w:type="gramStart"/>
      <w:r w:rsidRPr="00F812FA">
        <w:t>Белгородской</w:t>
      </w:r>
      <w:proofErr w:type="gramEnd"/>
    </w:p>
    <w:p w:rsidR="00A830A8" w:rsidRPr="00F812FA" w:rsidRDefault="008C7398">
      <w:pPr>
        <w:pStyle w:val="ConsPlusTitle0"/>
        <w:jc w:val="center"/>
      </w:pPr>
      <w:r w:rsidRPr="00F812FA">
        <w:t>области, принятие или изменение которых необходимо</w:t>
      </w:r>
    </w:p>
    <w:p w:rsidR="00A830A8" w:rsidRPr="00F812FA" w:rsidRDefault="008C7398">
      <w:pPr>
        <w:pStyle w:val="ConsPlusTitle0"/>
        <w:jc w:val="center"/>
      </w:pPr>
      <w:r w:rsidRPr="00F812FA">
        <w:t>для реализации муниципальной программы</w:t>
      </w:r>
    </w:p>
    <w:p w:rsidR="00A830A8" w:rsidRPr="00F812FA" w:rsidRDefault="00A830A8">
      <w:pPr>
        <w:pStyle w:val="ConsPlusNormal0"/>
        <w:jc w:val="both"/>
      </w:pPr>
    </w:p>
    <w:p w:rsidR="00A830A8" w:rsidRPr="00F812FA" w:rsidRDefault="008C7398">
      <w:pPr>
        <w:pStyle w:val="ConsPlusNormal0"/>
        <w:ind w:firstLine="540"/>
        <w:jc w:val="both"/>
      </w:pPr>
      <w:r w:rsidRPr="00F812FA">
        <w:t xml:space="preserve">Перечень правовых актов органов местного самоуправления </w:t>
      </w:r>
      <w:proofErr w:type="spellStart"/>
      <w:r w:rsidRPr="00F812FA">
        <w:t>Губкинского</w:t>
      </w:r>
      <w:proofErr w:type="spellEnd"/>
      <w:r w:rsidRPr="00F812FA">
        <w:t xml:space="preserve"> городского округа Белгородской области, принятие или изменение которых необходимо для реализации муниципальной программы, не предусмотрен.</w:t>
      </w:r>
    </w:p>
    <w:p w:rsidR="00A830A8" w:rsidRPr="00F812FA" w:rsidRDefault="00A830A8">
      <w:pPr>
        <w:pStyle w:val="ConsPlusNormal0"/>
        <w:jc w:val="both"/>
      </w:pPr>
    </w:p>
    <w:p w:rsidR="00A830A8" w:rsidRPr="00F812FA" w:rsidRDefault="008C7398">
      <w:pPr>
        <w:pStyle w:val="ConsPlusTitle0"/>
        <w:jc w:val="center"/>
        <w:outlineLvl w:val="1"/>
      </w:pPr>
      <w:r w:rsidRPr="00F812FA">
        <w:t>4. Обоснование выделения подпрограмм</w:t>
      </w:r>
    </w:p>
    <w:p w:rsidR="00A830A8" w:rsidRPr="00F812FA" w:rsidRDefault="00A830A8">
      <w:pPr>
        <w:pStyle w:val="ConsPlusNormal0"/>
        <w:jc w:val="both"/>
      </w:pPr>
    </w:p>
    <w:p w:rsidR="00420F70" w:rsidRDefault="008C7398" w:rsidP="00420F70">
      <w:pPr>
        <w:pStyle w:val="ConsPlusNormal0"/>
        <w:ind w:firstLine="540"/>
        <w:jc w:val="both"/>
      </w:pPr>
      <w:r w:rsidRPr="00F812FA">
        <w:t xml:space="preserve">Система подпрограмм муниципальной программы сформирована таким образом, чтобы достигнуть цели и обеспечить решение задач муниципальной программы, и включает в себя четыре подпрограммы, содержащие основные мероприятия, направленные на решение поставленных задач в сфере совершенствования и </w:t>
      </w:r>
      <w:proofErr w:type="gramStart"/>
      <w:r w:rsidRPr="00F812FA">
        <w:t>развития</w:t>
      </w:r>
      <w:proofErr w:type="gramEnd"/>
      <w:r w:rsidRPr="00F812FA">
        <w:t xml:space="preserve"> автомобильных дорог общего пользования местного значения </w:t>
      </w:r>
      <w:proofErr w:type="spellStart"/>
      <w:r w:rsidRPr="00F812FA">
        <w:t>Губкинского</w:t>
      </w:r>
      <w:proofErr w:type="spellEnd"/>
      <w:r w:rsidRPr="00F812FA">
        <w:t xml:space="preserve"> </w:t>
      </w:r>
      <w:r w:rsidRPr="00F812FA">
        <w:lastRenderedPageBreak/>
        <w:t>городского округа Белгородской области.</w:t>
      </w:r>
    </w:p>
    <w:p w:rsidR="00A830A8" w:rsidRPr="00F812FA" w:rsidRDefault="008C7398" w:rsidP="00420F70">
      <w:pPr>
        <w:pStyle w:val="ConsPlusNormal0"/>
        <w:ind w:firstLine="540"/>
        <w:jc w:val="both"/>
      </w:pPr>
      <w:r w:rsidRPr="00F812FA">
        <w:t>В состав муниципальной программы включены следующие подпрограммы: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 xml:space="preserve">1. </w:t>
      </w:r>
      <w:hyperlink w:anchor="P261" w:tooltip="Подпрограмма &quot;Строительство (реконструкция) дорог">
        <w:r w:rsidRPr="00F812FA">
          <w:t>Подпрограмма</w:t>
        </w:r>
      </w:hyperlink>
      <w:r w:rsidRPr="00F812FA">
        <w:t xml:space="preserve"> "Строительство (реконструкция) дорог с твердым покрытием на территории </w:t>
      </w:r>
      <w:proofErr w:type="spellStart"/>
      <w:r w:rsidRPr="00F812FA">
        <w:t>Губкинского</w:t>
      </w:r>
      <w:proofErr w:type="spellEnd"/>
      <w:r w:rsidRPr="00F812FA">
        <w:t xml:space="preserve"> городского округа Белгородской области".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Подпрограмма представляет собой комплекс мероприятий по реконструкции, строительству дорог до сельских населенных пунктов, не имеющих круглогодичной связи с сетью дорог общего пользования, строительству автомобильных дорог по улично-дорожной сети населенных пунктов.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 xml:space="preserve">2. </w:t>
      </w:r>
      <w:hyperlink w:anchor="P393" w:tooltip="Подпрограмма &quot;Капитальный ремонт автомобильных дорог">
        <w:r w:rsidRPr="00F812FA">
          <w:t>Подпрограмма</w:t>
        </w:r>
      </w:hyperlink>
      <w:r w:rsidRPr="00F812FA">
        <w:t xml:space="preserve"> "Капитальный ремонт автомобильных </w:t>
      </w:r>
      <w:proofErr w:type="gramStart"/>
      <w:r w:rsidRPr="00F812FA">
        <w:t xml:space="preserve">дорог общего пользования местного значения </w:t>
      </w:r>
      <w:proofErr w:type="spellStart"/>
      <w:r w:rsidRPr="00F812FA">
        <w:t>Губкинского</w:t>
      </w:r>
      <w:proofErr w:type="spellEnd"/>
      <w:r w:rsidRPr="00F812FA">
        <w:t xml:space="preserve"> городского округа Белгородской области</w:t>
      </w:r>
      <w:proofErr w:type="gramEnd"/>
      <w:r w:rsidRPr="00F812FA">
        <w:t>".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Подпрограмма представляет собой комплекс мероприятий по капитальному ремонту автомобильных дорог по сельским населенным пунктам и в г. Губкине.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 xml:space="preserve">3. </w:t>
      </w:r>
      <w:hyperlink w:anchor="P511" w:tooltip="Подпрограмма &quot;Содержание улично-дорожной сети Губкинского">
        <w:r w:rsidRPr="00F812FA">
          <w:t>Подпрограмма</w:t>
        </w:r>
      </w:hyperlink>
      <w:r w:rsidRPr="00F812FA">
        <w:t xml:space="preserve"> "Содержание улично-дорожной сети </w:t>
      </w:r>
      <w:proofErr w:type="spellStart"/>
      <w:r w:rsidRPr="00F812FA">
        <w:t>Губкинского</w:t>
      </w:r>
      <w:proofErr w:type="spellEnd"/>
      <w:r w:rsidRPr="00F812FA">
        <w:t xml:space="preserve"> городского округа Белгородской области".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 xml:space="preserve">Подпрограмма представляет собой комплекс мероприятий по санитарному содержанию территории; организации круглосуточного дежурства с целью предотвращения аварийных ситуаций и своевременной очистке автодорог в зимнее время; организации обработки дорожных покрытий автодорог </w:t>
      </w:r>
      <w:proofErr w:type="spellStart"/>
      <w:r w:rsidRPr="00F812FA">
        <w:t>противогололедными</w:t>
      </w:r>
      <w:proofErr w:type="spellEnd"/>
      <w:r w:rsidRPr="00F812FA">
        <w:t xml:space="preserve"> материалами.</w:t>
      </w:r>
    </w:p>
    <w:p w:rsidR="00420F70" w:rsidRDefault="008C7398" w:rsidP="00420F70">
      <w:pPr>
        <w:pStyle w:val="ConsPlusNormal0"/>
        <w:ind w:firstLine="540"/>
        <w:jc w:val="both"/>
      </w:pPr>
      <w:r w:rsidRPr="00F812FA">
        <w:t xml:space="preserve">4. </w:t>
      </w:r>
      <w:hyperlink w:anchor="P656" w:tooltip="Подпрограмма &quot;Благоустройство дворовых территорий">
        <w:r w:rsidRPr="00F812FA">
          <w:t>Подпрограмма</w:t>
        </w:r>
      </w:hyperlink>
      <w:r w:rsidRPr="00F812FA">
        <w:t xml:space="preserve"> "Благоустройство дворовых территорий многоквартирных домов, проездов к дворовым территориям многоквартирных домов </w:t>
      </w:r>
      <w:proofErr w:type="spellStart"/>
      <w:r w:rsidRPr="00F812FA">
        <w:t>Губкинского</w:t>
      </w:r>
      <w:proofErr w:type="spellEnd"/>
      <w:r w:rsidRPr="00F812FA">
        <w:t xml:space="preserve"> городского округа Белгородской области".</w:t>
      </w:r>
    </w:p>
    <w:p w:rsidR="00420F70" w:rsidRDefault="008C7398" w:rsidP="00420F70">
      <w:pPr>
        <w:pStyle w:val="ConsPlusNormal0"/>
        <w:ind w:firstLine="540"/>
        <w:jc w:val="both"/>
      </w:pPr>
      <w:r w:rsidRPr="00F812FA">
        <w:t>Подпрограмма представляет собой комплекс мероприятий по организации во дворах дорожно-</w:t>
      </w:r>
      <w:proofErr w:type="spellStart"/>
      <w:r w:rsidRPr="00F812FA">
        <w:t>тропиночной</w:t>
      </w:r>
      <w:proofErr w:type="spellEnd"/>
      <w:r w:rsidRPr="00F812FA">
        <w:t xml:space="preserve"> сети, устройству детских спортивно-игровых, хозяйственных площадок, упорядочению и расширению мест парковки индивидуального транспорта, обустройству мест сбора и временного хранения бытовых отходов, реконструкции озеленения.</w:t>
      </w:r>
    </w:p>
    <w:p w:rsidR="00420F70" w:rsidRDefault="005B329A" w:rsidP="00420F70">
      <w:pPr>
        <w:pStyle w:val="ConsPlusNormal0"/>
        <w:ind w:firstLine="540"/>
        <w:jc w:val="both"/>
      </w:pPr>
      <w:hyperlink w:anchor="P763" w:tooltip="Система основных мероприятий (мероприятий) и показателей">
        <w:r w:rsidR="008C7398" w:rsidRPr="00F812FA">
          <w:t>Система</w:t>
        </w:r>
      </w:hyperlink>
      <w:r w:rsidR="008C7398" w:rsidRPr="00F812FA">
        <w:t xml:space="preserve"> основных мероприятий (мероприятий) и показателей подпрограмм представлена в приложении N 1 к муниципальной программе.</w:t>
      </w:r>
    </w:p>
    <w:p w:rsidR="00FF079B" w:rsidRPr="00F812FA" w:rsidRDefault="008C7398" w:rsidP="00420F70">
      <w:pPr>
        <w:pStyle w:val="ConsPlusNormal0"/>
        <w:ind w:firstLine="540"/>
        <w:jc w:val="both"/>
      </w:pPr>
      <w:r w:rsidRPr="00F812FA">
        <w:t>Сроки реализации подпрограмм совпадают со сроками реализации муниципальной программы в целом.</w:t>
      </w:r>
    </w:p>
    <w:p w:rsidR="00A830A8" w:rsidRPr="00F812FA" w:rsidRDefault="008C7398">
      <w:pPr>
        <w:pStyle w:val="ConsPlusTitle0"/>
        <w:jc w:val="center"/>
        <w:outlineLvl w:val="1"/>
      </w:pPr>
      <w:r w:rsidRPr="00F812FA">
        <w:t>5. Ресурсное обеспечение муниципальной программы</w:t>
      </w:r>
    </w:p>
    <w:p w:rsidR="00A830A8" w:rsidRPr="00F812FA" w:rsidRDefault="00A830A8">
      <w:pPr>
        <w:pStyle w:val="ConsPlusNormal0"/>
        <w:jc w:val="both"/>
      </w:pPr>
    </w:p>
    <w:p w:rsidR="00801353" w:rsidRPr="00801353" w:rsidRDefault="00801353" w:rsidP="00801353">
      <w:pPr>
        <w:ind w:right="-2" w:firstLine="708"/>
        <w:jc w:val="both"/>
        <w:rPr>
          <w:rFonts w:ascii="Arial" w:hAnsi="Arial" w:cs="Arial"/>
          <w:sz w:val="20"/>
          <w:szCs w:val="28"/>
        </w:rPr>
      </w:pPr>
      <w:r>
        <w:rPr>
          <w:rFonts w:ascii="Arial" w:hAnsi="Arial" w:cs="Arial"/>
          <w:sz w:val="20"/>
          <w:szCs w:val="28"/>
        </w:rPr>
        <w:t>Общий</w:t>
      </w:r>
      <w:r w:rsidRPr="00801353">
        <w:rPr>
          <w:rFonts w:ascii="Arial" w:hAnsi="Arial" w:cs="Arial"/>
          <w:sz w:val="20"/>
          <w:szCs w:val="28"/>
        </w:rPr>
        <w:t xml:space="preserve"> </w:t>
      </w:r>
      <w:r w:rsidRPr="00801353">
        <w:rPr>
          <w:rFonts w:ascii="Arial" w:hAnsi="Arial" w:cs="Arial"/>
          <w:sz w:val="20"/>
          <w:szCs w:val="28"/>
        </w:rPr>
        <w:t>объем  финансирования  муниципальной пр</w:t>
      </w:r>
      <w:r>
        <w:rPr>
          <w:rFonts w:ascii="Arial" w:hAnsi="Arial" w:cs="Arial"/>
          <w:sz w:val="20"/>
          <w:szCs w:val="28"/>
        </w:rPr>
        <w:t>ограммы за счет всех источников</w:t>
      </w:r>
      <w:r w:rsidRPr="00801353">
        <w:rPr>
          <w:rFonts w:ascii="Arial" w:hAnsi="Arial" w:cs="Arial"/>
          <w:sz w:val="20"/>
          <w:szCs w:val="28"/>
        </w:rPr>
        <w:t xml:space="preserve"> </w:t>
      </w:r>
      <w:proofErr w:type="spellStart"/>
      <w:proofErr w:type="gramStart"/>
      <w:r w:rsidRPr="00801353">
        <w:rPr>
          <w:rFonts w:ascii="Arial" w:hAnsi="Arial" w:cs="Arial"/>
          <w:sz w:val="20"/>
          <w:szCs w:val="28"/>
        </w:rPr>
        <w:t>финансиро</w:t>
      </w:r>
      <w:r>
        <w:rPr>
          <w:rFonts w:ascii="Arial" w:hAnsi="Arial" w:cs="Arial"/>
          <w:sz w:val="20"/>
          <w:szCs w:val="28"/>
        </w:rPr>
        <w:t>-</w:t>
      </w:r>
      <w:r w:rsidRPr="00801353">
        <w:rPr>
          <w:rFonts w:ascii="Arial" w:hAnsi="Arial" w:cs="Arial"/>
          <w:sz w:val="20"/>
          <w:szCs w:val="28"/>
        </w:rPr>
        <w:t>вания</w:t>
      </w:r>
      <w:proofErr w:type="spellEnd"/>
      <w:proofErr w:type="gramEnd"/>
      <w:r w:rsidRPr="00801353">
        <w:rPr>
          <w:rFonts w:ascii="Arial" w:hAnsi="Arial" w:cs="Arial"/>
          <w:sz w:val="20"/>
          <w:szCs w:val="28"/>
        </w:rPr>
        <w:t xml:space="preserve"> составит 3 219 020,83 тыс. рублей, в том   числе по годам:</w:t>
      </w:r>
    </w:p>
    <w:p w:rsidR="00801353" w:rsidRPr="00801353" w:rsidRDefault="00801353" w:rsidP="00801353">
      <w:pPr>
        <w:ind w:right="72"/>
        <w:jc w:val="both"/>
        <w:rPr>
          <w:rFonts w:ascii="Arial" w:hAnsi="Arial" w:cs="Arial"/>
          <w:sz w:val="20"/>
          <w:szCs w:val="28"/>
        </w:rPr>
      </w:pPr>
      <w:r w:rsidRPr="00801353">
        <w:rPr>
          <w:rFonts w:ascii="Arial" w:hAnsi="Arial" w:cs="Arial"/>
          <w:sz w:val="20"/>
          <w:szCs w:val="28"/>
        </w:rPr>
        <w:tab/>
        <w:t>2014 год –   89 712,90 тыс. рублей;</w:t>
      </w:r>
    </w:p>
    <w:p w:rsidR="00801353" w:rsidRPr="00801353" w:rsidRDefault="00801353" w:rsidP="00801353">
      <w:pPr>
        <w:ind w:right="72"/>
        <w:jc w:val="both"/>
        <w:rPr>
          <w:rFonts w:ascii="Arial" w:hAnsi="Arial" w:cs="Arial"/>
          <w:sz w:val="20"/>
          <w:szCs w:val="28"/>
        </w:rPr>
      </w:pPr>
      <w:r w:rsidRPr="00801353">
        <w:rPr>
          <w:rFonts w:ascii="Arial" w:hAnsi="Arial" w:cs="Arial"/>
          <w:sz w:val="20"/>
          <w:szCs w:val="28"/>
        </w:rPr>
        <w:tab/>
        <w:t>2015 год –   99 739,40 тыс. рублей;</w:t>
      </w:r>
    </w:p>
    <w:p w:rsidR="00801353" w:rsidRPr="00801353" w:rsidRDefault="00801353" w:rsidP="00801353">
      <w:pPr>
        <w:ind w:right="72"/>
        <w:jc w:val="both"/>
        <w:rPr>
          <w:rFonts w:ascii="Arial" w:hAnsi="Arial" w:cs="Arial"/>
          <w:sz w:val="20"/>
          <w:szCs w:val="28"/>
        </w:rPr>
      </w:pPr>
      <w:r w:rsidRPr="00801353">
        <w:rPr>
          <w:rFonts w:ascii="Arial" w:hAnsi="Arial" w:cs="Arial"/>
          <w:sz w:val="20"/>
          <w:szCs w:val="28"/>
        </w:rPr>
        <w:tab/>
        <w:t>2016 год – 166 659,60 тыс. рублей;</w:t>
      </w:r>
    </w:p>
    <w:p w:rsidR="00801353" w:rsidRPr="00801353" w:rsidRDefault="00801353" w:rsidP="00801353">
      <w:pPr>
        <w:ind w:right="72"/>
        <w:jc w:val="both"/>
        <w:rPr>
          <w:rFonts w:ascii="Arial" w:hAnsi="Arial" w:cs="Arial"/>
          <w:sz w:val="20"/>
          <w:szCs w:val="28"/>
        </w:rPr>
      </w:pPr>
      <w:r w:rsidRPr="00801353">
        <w:rPr>
          <w:rFonts w:ascii="Arial" w:hAnsi="Arial" w:cs="Arial"/>
          <w:sz w:val="20"/>
          <w:szCs w:val="28"/>
        </w:rPr>
        <w:tab/>
        <w:t>2017 год – 103 154,00 тыс. рублей;</w:t>
      </w:r>
    </w:p>
    <w:p w:rsidR="00801353" w:rsidRPr="00801353" w:rsidRDefault="00801353" w:rsidP="00801353">
      <w:pPr>
        <w:ind w:right="72"/>
        <w:jc w:val="both"/>
        <w:rPr>
          <w:rFonts w:ascii="Arial" w:hAnsi="Arial" w:cs="Arial"/>
          <w:sz w:val="20"/>
          <w:szCs w:val="28"/>
        </w:rPr>
      </w:pPr>
      <w:r w:rsidRPr="00801353">
        <w:rPr>
          <w:rFonts w:ascii="Arial" w:hAnsi="Arial" w:cs="Arial"/>
          <w:sz w:val="20"/>
          <w:szCs w:val="28"/>
        </w:rPr>
        <w:tab/>
        <w:t>2018 год –  135 545,40 тыс. рублей;</w:t>
      </w:r>
    </w:p>
    <w:p w:rsidR="00801353" w:rsidRPr="00801353" w:rsidRDefault="00801353" w:rsidP="00801353">
      <w:pPr>
        <w:ind w:right="72"/>
        <w:jc w:val="both"/>
        <w:rPr>
          <w:rFonts w:ascii="Arial" w:hAnsi="Arial" w:cs="Arial"/>
          <w:sz w:val="20"/>
          <w:szCs w:val="28"/>
        </w:rPr>
      </w:pPr>
      <w:r w:rsidRPr="00801353">
        <w:rPr>
          <w:rFonts w:ascii="Arial" w:hAnsi="Arial" w:cs="Arial"/>
          <w:sz w:val="20"/>
          <w:szCs w:val="28"/>
        </w:rPr>
        <w:tab/>
        <w:t>2019 год –  225 516,60 тыс. рублей;</w:t>
      </w:r>
    </w:p>
    <w:p w:rsidR="00801353" w:rsidRPr="00801353" w:rsidRDefault="00801353" w:rsidP="00801353">
      <w:pPr>
        <w:ind w:right="72"/>
        <w:jc w:val="both"/>
        <w:rPr>
          <w:rFonts w:ascii="Arial" w:hAnsi="Arial" w:cs="Arial"/>
          <w:sz w:val="20"/>
          <w:szCs w:val="28"/>
        </w:rPr>
      </w:pPr>
      <w:r w:rsidRPr="00801353">
        <w:rPr>
          <w:rFonts w:ascii="Arial" w:hAnsi="Arial" w:cs="Arial"/>
          <w:sz w:val="20"/>
          <w:szCs w:val="28"/>
        </w:rPr>
        <w:tab/>
        <w:t>2020 год –  299 313,00 тыс. рублей;</w:t>
      </w:r>
    </w:p>
    <w:p w:rsidR="00801353" w:rsidRPr="00801353" w:rsidRDefault="00801353" w:rsidP="00801353">
      <w:pPr>
        <w:ind w:right="72"/>
        <w:jc w:val="both"/>
        <w:rPr>
          <w:rFonts w:ascii="Arial" w:hAnsi="Arial" w:cs="Arial"/>
          <w:sz w:val="20"/>
          <w:szCs w:val="28"/>
        </w:rPr>
      </w:pPr>
      <w:r w:rsidRPr="00801353">
        <w:rPr>
          <w:rFonts w:ascii="Arial" w:hAnsi="Arial" w:cs="Arial"/>
          <w:sz w:val="20"/>
          <w:szCs w:val="28"/>
        </w:rPr>
        <w:tab/>
        <w:t>2021 год –  479 680,55 тыс. рублей;</w:t>
      </w:r>
    </w:p>
    <w:p w:rsidR="00801353" w:rsidRPr="00801353" w:rsidRDefault="00801353" w:rsidP="00801353">
      <w:pPr>
        <w:ind w:right="72"/>
        <w:jc w:val="both"/>
        <w:rPr>
          <w:rFonts w:ascii="Arial" w:hAnsi="Arial" w:cs="Arial"/>
          <w:sz w:val="20"/>
          <w:szCs w:val="28"/>
        </w:rPr>
      </w:pPr>
      <w:r w:rsidRPr="00801353">
        <w:rPr>
          <w:rFonts w:ascii="Arial" w:hAnsi="Arial" w:cs="Arial"/>
          <w:sz w:val="20"/>
          <w:szCs w:val="28"/>
        </w:rPr>
        <w:tab/>
        <w:t>2022 год –  483 981,38 тыс. рублей;</w:t>
      </w:r>
    </w:p>
    <w:p w:rsidR="00801353" w:rsidRPr="00801353" w:rsidRDefault="00801353" w:rsidP="00801353">
      <w:pPr>
        <w:ind w:right="72"/>
        <w:jc w:val="both"/>
        <w:rPr>
          <w:rFonts w:ascii="Arial" w:hAnsi="Arial" w:cs="Arial"/>
          <w:sz w:val="20"/>
          <w:szCs w:val="28"/>
        </w:rPr>
      </w:pPr>
      <w:r w:rsidRPr="00801353">
        <w:rPr>
          <w:rFonts w:ascii="Arial" w:hAnsi="Arial" w:cs="Arial"/>
          <w:sz w:val="20"/>
          <w:szCs w:val="28"/>
        </w:rPr>
        <w:tab/>
        <w:t>2023 год –  517 942,00 тыс. рублей;</w:t>
      </w:r>
    </w:p>
    <w:p w:rsidR="00801353" w:rsidRPr="00801353" w:rsidRDefault="00801353" w:rsidP="00801353">
      <w:pPr>
        <w:ind w:right="72"/>
        <w:jc w:val="both"/>
        <w:rPr>
          <w:rFonts w:ascii="Arial" w:hAnsi="Arial" w:cs="Arial"/>
          <w:sz w:val="20"/>
          <w:szCs w:val="28"/>
        </w:rPr>
      </w:pPr>
      <w:r w:rsidRPr="00801353">
        <w:rPr>
          <w:rFonts w:ascii="Arial" w:hAnsi="Arial" w:cs="Arial"/>
          <w:sz w:val="20"/>
          <w:szCs w:val="28"/>
        </w:rPr>
        <w:tab/>
        <w:t>2024 год –  356 037,00 тыс. рублей;</w:t>
      </w:r>
    </w:p>
    <w:p w:rsidR="00801353" w:rsidRPr="00801353" w:rsidRDefault="00801353" w:rsidP="00801353">
      <w:pPr>
        <w:ind w:right="72"/>
        <w:jc w:val="both"/>
        <w:rPr>
          <w:rFonts w:ascii="Arial" w:hAnsi="Arial" w:cs="Arial"/>
          <w:sz w:val="20"/>
          <w:szCs w:val="28"/>
        </w:rPr>
      </w:pPr>
      <w:r w:rsidRPr="00801353">
        <w:rPr>
          <w:rFonts w:ascii="Arial" w:hAnsi="Arial" w:cs="Arial"/>
          <w:sz w:val="20"/>
          <w:szCs w:val="28"/>
        </w:rPr>
        <w:tab/>
        <w:t>2025 год –  261 739,00 тыс. рублей.</w:t>
      </w:r>
    </w:p>
    <w:p w:rsidR="00801353" w:rsidRPr="00801353" w:rsidRDefault="00801353" w:rsidP="00801353">
      <w:pPr>
        <w:ind w:right="33"/>
        <w:jc w:val="both"/>
        <w:rPr>
          <w:rFonts w:ascii="Arial" w:hAnsi="Arial" w:cs="Arial"/>
          <w:sz w:val="20"/>
          <w:szCs w:val="28"/>
        </w:rPr>
      </w:pPr>
      <w:r w:rsidRPr="00801353">
        <w:rPr>
          <w:rFonts w:ascii="Arial" w:hAnsi="Arial" w:cs="Arial"/>
          <w:bCs/>
          <w:sz w:val="20"/>
          <w:szCs w:val="28"/>
        </w:rPr>
        <w:tab/>
        <w:t xml:space="preserve">Объем </w:t>
      </w:r>
      <w:r w:rsidRPr="00801353">
        <w:rPr>
          <w:rFonts w:ascii="Arial" w:hAnsi="Arial" w:cs="Arial"/>
          <w:sz w:val="20"/>
          <w:szCs w:val="28"/>
        </w:rPr>
        <w:t xml:space="preserve">финансирования муниципальной  программы  за  счет   средств бюджета </w:t>
      </w:r>
      <w:proofErr w:type="spellStart"/>
      <w:r w:rsidRPr="00801353">
        <w:rPr>
          <w:rFonts w:ascii="Arial" w:hAnsi="Arial" w:cs="Arial"/>
          <w:sz w:val="20"/>
          <w:szCs w:val="28"/>
        </w:rPr>
        <w:t>Губкинского</w:t>
      </w:r>
      <w:proofErr w:type="spellEnd"/>
      <w:r w:rsidRPr="00801353">
        <w:rPr>
          <w:rFonts w:ascii="Arial" w:hAnsi="Arial" w:cs="Arial"/>
          <w:sz w:val="20"/>
          <w:szCs w:val="28"/>
        </w:rPr>
        <w:t xml:space="preserve"> </w:t>
      </w:r>
      <w:proofErr w:type="gramStart"/>
      <w:r w:rsidRPr="00801353">
        <w:rPr>
          <w:rFonts w:ascii="Arial" w:hAnsi="Arial" w:cs="Arial"/>
          <w:sz w:val="20"/>
          <w:szCs w:val="28"/>
        </w:rPr>
        <w:t>город</w:t>
      </w:r>
      <w:r>
        <w:rPr>
          <w:rFonts w:ascii="Arial" w:hAnsi="Arial" w:cs="Arial"/>
          <w:sz w:val="20"/>
          <w:szCs w:val="28"/>
        </w:rPr>
        <w:t>-</w:t>
      </w:r>
      <w:proofErr w:type="spellStart"/>
      <w:r w:rsidRPr="00801353">
        <w:rPr>
          <w:rFonts w:ascii="Arial" w:hAnsi="Arial" w:cs="Arial"/>
          <w:sz w:val="20"/>
          <w:szCs w:val="28"/>
        </w:rPr>
        <w:t>ского</w:t>
      </w:r>
      <w:proofErr w:type="spellEnd"/>
      <w:proofErr w:type="gramEnd"/>
      <w:r w:rsidRPr="00801353">
        <w:rPr>
          <w:rFonts w:ascii="Arial" w:hAnsi="Arial" w:cs="Arial"/>
          <w:sz w:val="20"/>
          <w:szCs w:val="28"/>
        </w:rPr>
        <w:t xml:space="preserve"> округа составит 1 698 214,33 </w:t>
      </w:r>
      <w:r>
        <w:rPr>
          <w:rFonts w:ascii="Arial" w:hAnsi="Arial" w:cs="Arial"/>
          <w:sz w:val="20"/>
          <w:szCs w:val="28"/>
        </w:rPr>
        <w:t xml:space="preserve">тыс. рублей, </w:t>
      </w:r>
      <w:r w:rsidRPr="00801353">
        <w:rPr>
          <w:rFonts w:ascii="Arial" w:hAnsi="Arial" w:cs="Arial"/>
          <w:sz w:val="20"/>
          <w:szCs w:val="28"/>
        </w:rPr>
        <w:t>в том числе по годам:</w:t>
      </w:r>
    </w:p>
    <w:p w:rsidR="00801353" w:rsidRPr="00801353" w:rsidRDefault="00801353" w:rsidP="00801353">
      <w:pPr>
        <w:ind w:right="72"/>
        <w:jc w:val="both"/>
        <w:rPr>
          <w:rFonts w:ascii="Arial" w:hAnsi="Arial" w:cs="Arial"/>
          <w:sz w:val="20"/>
          <w:szCs w:val="28"/>
        </w:rPr>
      </w:pPr>
      <w:r w:rsidRPr="00801353">
        <w:rPr>
          <w:rFonts w:ascii="Arial" w:hAnsi="Arial" w:cs="Arial"/>
          <w:sz w:val="20"/>
          <w:szCs w:val="28"/>
        </w:rPr>
        <w:tab/>
        <w:t>2014 год –   89 712,90 тыс. рублей;</w:t>
      </w:r>
    </w:p>
    <w:p w:rsidR="00801353" w:rsidRPr="00801353" w:rsidRDefault="00801353" w:rsidP="00801353">
      <w:pPr>
        <w:ind w:right="72"/>
        <w:jc w:val="both"/>
        <w:rPr>
          <w:rFonts w:ascii="Arial" w:hAnsi="Arial" w:cs="Arial"/>
          <w:sz w:val="20"/>
          <w:szCs w:val="28"/>
        </w:rPr>
      </w:pPr>
      <w:r w:rsidRPr="00801353">
        <w:rPr>
          <w:rFonts w:ascii="Arial" w:hAnsi="Arial" w:cs="Arial"/>
          <w:sz w:val="20"/>
          <w:szCs w:val="28"/>
        </w:rPr>
        <w:tab/>
        <w:t>2015 год –   82 139,00 тыс. рублей;</w:t>
      </w:r>
    </w:p>
    <w:p w:rsidR="00801353" w:rsidRPr="00801353" w:rsidRDefault="00801353" w:rsidP="00801353">
      <w:pPr>
        <w:ind w:right="72"/>
        <w:jc w:val="both"/>
        <w:rPr>
          <w:rFonts w:ascii="Arial" w:hAnsi="Arial" w:cs="Arial"/>
          <w:sz w:val="20"/>
          <w:szCs w:val="28"/>
        </w:rPr>
      </w:pPr>
      <w:r w:rsidRPr="00801353">
        <w:rPr>
          <w:rFonts w:ascii="Arial" w:hAnsi="Arial" w:cs="Arial"/>
          <w:sz w:val="20"/>
          <w:szCs w:val="28"/>
        </w:rPr>
        <w:tab/>
        <w:t>2016 год – 103 159,60 тыс. рублей;</w:t>
      </w:r>
    </w:p>
    <w:p w:rsidR="00801353" w:rsidRPr="00801353" w:rsidRDefault="00801353" w:rsidP="00801353">
      <w:pPr>
        <w:ind w:right="72"/>
        <w:jc w:val="both"/>
        <w:rPr>
          <w:rFonts w:ascii="Arial" w:hAnsi="Arial" w:cs="Arial"/>
          <w:sz w:val="20"/>
          <w:szCs w:val="28"/>
        </w:rPr>
      </w:pPr>
      <w:r w:rsidRPr="00801353">
        <w:rPr>
          <w:rFonts w:ascii="Arial" w:hAnsi="Arial" w:cs="Arial"/>
          <w:sz w:val="20"/>
          <w:szCs w:val="28"/>
        </w:rPr>
        <w:tab/>
        <w:t>2017 год – 103 154,00 тыс. рублей;</w:t>
      </w:r>
    </w:p>
    <w:p w:rsidR="00801353" w:rsidRPr="00801353" w:rsidRDefault="00801353" w:rsidP="00801353">
      <w:pPr>
        <w:ind w:right="72"/>
        <w:jc w:val="both"/>
        <w:rPr>
          <w:rFonts w:ascii="Arial" w:hAnsi="Arial" w:cs="Arial"/>
          <w:sz w:val="20"/>
          <w:szCs w:val="28"/>
        </w:rPr>
      </w:pPr>
      <w:r w:rsidRPr="00801353">
        <w:rPr>
          <w:rFonts w:ascii="Arial" w:hAnsi="Arial" w:cs="Arial"/>
          <w:sz w:val="20"/>
          <w:szCs w:val="28"/>
        </w:rPr>
        <w:tab/>
        <w:t>2018 год – 119 823,40 тыс. рублей;</w:t>
      </w:r>
    </w:p>
    <w:p w:rsidR="00801353" w:rsidRPr="00801353" w:rsidRDefault="00801353" w:rsidP="00801353">
      <w:pPr>
        <w:ind w:right="72"/>
        <w:jc w:val="both"/>
        <w:rPr>
          <w:rFonts w:ascii="Arial" w:hAnsi="Arial" w:cs="Arial"/>
          <w:sz w:val="20"/>
          <w:szCs w:val="28"/>
        </w:rPr>
      </w:pPr>
      <w:r w:rsidRPr="00801353">
        <w:rPr>
          <w:rFonts w:ascii="Arial" w:hAnsi="Arial" w:cs="Arial"/>
          <w:sz w:val="20"/>
          <w:szCs w:val="28"/>
        </w:rPr>
        <w:tab/>
        <w:t>2019 год –104 918,70 тыс. рублей;</w:t>
      </w:r>
    </w:p>
    <w:p w:rsidR="00801353" w:rsidRPr="00801353" w:rsidRDefault="00801353" w:rsidP="00801353">
      <w:pPr>
        <w:ind w:right="72"/>
        <w:jc w:val="both"/>
        <w:rPr>
          <w:rFonts w:ascii="Arial" w:hAnsi="Arial" w:cs="Arial"/>
          <w:sz w:val="20"/>
          <w:szCs w:val="28"/>
        </w:rPr>
      </w:pPr>
      <w:r w:rsidRPr="00801353">
        <w:rPr>
          <w:rFonts w:ascii="Arial" w:hAnsi="Arial" w:cs="Arial"/>
          <w:sz w:val="20"/>
          <w:szCs w:val="28"/>
        </w:rPr>
        <w:tab/>
        <w:t>2020 год – 122 566,00 тыс. рублей;</w:t>
      </w:r>
    </w:p>
    <w:p w:rsidR="00801353" w:rsidRPr="00801353" w:rsidRDefault="00801353" w:rsidP="00801353">
      <w:pPr>
        <w:ind w:right="72"/>
        <w:jc w:val="both"/>
        <w:rPr>
          <w:rFonts w:ascii="Arial" w:hAnsi="Arial" w:cs="Arial"/>
          <w:sz w:val="20"/>
          <w:szCs w:val="28"/>
        </w:rPr>
      </w:pPr>
      <w:r w:rsidRPr="00801353">
        <w:rPr>
          <w:rFonts w:ascii="Arial" w:hAnsi="Arial" w:cs="Arial"/>
          <w:sz w:val="20"/>
          <w:szCs w:val="28"/>
        </w:rPr>
        <w:tab/>
        <w:t>2021 год – 257 993,55 тыс. рублей;</w:t>
      </w:r>
    </w:p>
    <w:p w:rsidR="00801353" w:rsidRPr="00801353" w:rsidRDefault="00801353" w:rsidP="00801353">
      <w:pPr>
        <w:ind w:right="72"/>
        <w:jc w:val="both"/>
        <w:rPr>
          <w:rFonts w:ascii="Arial" w:hAnsi="Arial" w:cs="Arial"/>
          <w:sz w:val="20"/>
          <w:szCs w:val="28"/>
        </w:rPr>
      </w:pPr>
      <w:r w:rsidRPr="00801353">
        <w:rPr>
          <w:rFonts w:ascii="Arial" w:hAnsi="Arial" w:cs="Arial"/>
          <w:sz w:val="20"/>
          <w:szCs w:val="28"/>
        </w:rPr>
        <w:tab/>
        <w:t>2022 год – 226 931,18 тыс. рублей;</w:t>
      </w:r>
    </w:p>
    <w:p w:rsidR="00801353" w:rsidRPr="00801353" w:rsidRDefault="00801353" w:rsidP="00801353">
      <w:pPr>
        <w:ind w:right="72"/>
        <w:jc w:val="both"/>
        <w:rPr>
          <w:rFonts w:ascii="Arial" w:hAnsi="Arial" w:cs="Arial"/>
          <w:sz w:val="20"/>
          <w:szCs w:val="28"/>
        </w:rPr>
      </w:pPr>
      <w:r w:rsidRPr="00801353">
        <w:rPr>
          <w:rFonts w:ascii="Arial" w:hAnsi="Arial" w:cs="Arial"/>
          <w:sz w:val="20"/>
          <w:szCs w:val="28"/>
        </w:rPr>
        <w:tab/>
        <w:t>2023 год – 183 618,00 тыс. рублей;</w:t>
      </w:r>
    </w:p>
    <w:p w:rsidR="00801353" w:rsidRPr="00801353" w:rsidRDefault="00801353" w:rsidP="00801353">
      <w:pPr>
        <w:ind w:right="72"/>
        <w:jc w:val="both"/>
        <w:rPr>
          <w:rFonts w:ascii="Arial" w:hAnsi="Arial" w:cs="Arial"/>
          <w:sz w:val="20"/>
          <w:szCs w:val="28"/>
        </w:rPr>
      </w:pPr>
      <w:r w:rsidRPr="00801353">
        <w:rPr>
          <w:rFonts w:ascii="Arial" w:hAnsi="Arial" w:cs="Arial"/>
          <w:sz w:val="20"/>
          <w:szCs w:val="28"/>
        </w:rPr>
        <w:tab/>
        <w:t>2024 год – 146 059,00 тыс. рублей;</w:t>
      </w:r>
    </w:p>
    <w:p w:rsidR="00801353" w:rsidRPr="00801353" w:rsidRDefault="00801353" w:rsidP="00801353">
      <w:pPr>
        <w:ind w:right="72"/>
        <w:jc w:val="both"/>
        <w:rPr>
          <w:rFonts w:ascii="Arial" w:hAnsi="Arial" w:cs="Arial"/>
          <w:sz w:val="20"/>
          <w:szCs w:val="28"/>
        </w:rPr>
      </w:pPr>
      <w:r w:rsidRPr="00801353">
        <w:rPr>
          <w:rFonts w:ascii="Arial" w:hAnsi="Arial" w:cs="Arial"/>
          <w:sz w:val="20"/>
          <w:szCs w:val="28"/>
        </w:rPr>
        <w:tab/>
        <w:t>2025 год – 158 139,00 тыс. рублей.</w:t>
      </w:r>
    </w:p>
    <w:p w:rsidR="00801353" w:rsidRPr="00801353" w:rsidRDefault="00801353" w:rsidP="00801353">
      <w:pPr>
        <w:ind w:right="-2"/>
        <w:jc w:val="both"/>
        <w:rPr>
          <w:rFonts w:ascii="Arial" w:hAnsi="Arial" w:cs="Arial"/>
          <w:sz w:val="20"/>
          <w:szCs w:val="28"/>
        </w:rPr>
      </w:pPr>
      <w:r w:rsidRPr="00801353">
        <w:rPr>
          <w:rFonts w:ascii="Arial" w:hAnsi="Arial" w:cs="Arial"/>
          <w:sz w:val="20"/>
          <w:szCs w:val="28"/>
        </w:rPr>
        <w:tab/>
        <w:t>Объем финансирования муниципальной  программы  за   счет  средств   областного  бюджета составит 931 026,10 тыс. рублей, в том числе по годам:</w:t>
      </w:r>
    </w:p>
    <w:p w:rsidR="00801353" w:rsidRPr="00801353" w:rsidRDefault="00801353" w:rsidP="00801353">
      <w:pPr>
        <w:ind w:right="-2"/>
        <w:jc w:val="both"/>
        <w:rPr>
          <w:rFonts w:ascii="Arial" w:hAnsi="Arial" w:cs="Arial"/>
          <w:sz w:val="20"/>
          <w:szCs w:val="28"/>
        </w:rPr>
      </w:pPr>
      <w:r w:rsidRPr="00801353">
        <w:rPr>
          <w:rFonts w:ascii="Arial" w:hAnsi="Arial" w:cs="Arial"/>
          <w:sz w:val="20"/>
          <w:szCs w:val="28"/>
        </w:rPr>
        <w:tab/>
        <w:t>2018 год –   15 722,00 тыс. рублей;</w:t>
      </w:r>
    </w:p>
    <w:p w:rsidR="00801353" w:rsidRPr="00801353" w:rsidRDefault="00801353" w:rsidP="00801353">
      <w:pPr>
        <w:ind w:right="-2"/>
        <w:jc w:val="both"/>
        <w:rPr>
          <w:rFonts w:ascii="Arial" w:hAnsi="Arial" w:cs="Arial"/>
          <w:sz w:val="20"/>
          <w:szCs w:val="28"/>
        </w:rPr>
      </w:pPr>
      <w:r w:rsidRPr="00801353">
        <w:rPr>
          <w:rFonts w:ascii="Arial" w:hAnsi="Arial" w:cs="Arial"/>
          <w:sz w:val="20"/>
          <w:szCs w:val="28"/>
        </w:rPr>
        <w:lastRenderedPageBreak/>
        <w:tab/>
        <w:t>2019 год –   64 437,90 тыс. рублей;</w:t>
      </w:r>
    </w:p>
    <w:p w:rsidR="00801353" w:rsidRPr="00801353" w:rsidRDefault="00801353" w:rsidP="00801353">
      <w:pPr>
        <w:ind w:right="-2"/>
        <w:jc w:val="both"/>
        <w:rPr>
          <w:rFonts w:ascii="Arial" w:hAnsi="Arial" w:cs="Arial"/>
          <w:sz w:val="20"/>
          <w:szCs w:val="28"/>
        </w:rPr>
      </w:pPr>
      <w:r w:rsidRPr="00801353">
        <w:rPr>
          <w:rFonts w:ascii="Arial" w:hAnsi="Arial" w:cs="Arial"/>
          <w:sz w:val="20"/>
          <w:szCs w:val="28"/>
        </w:rPr>
        <w:tab/>
        <w:t>2020 год – 108 377,00 тыс. рублей;</w:t>
      </w:r>
    </w:p>
    <w:p w:rsidR="00801353" w:rsidRPr="00801353" w:rsidRDefault="00801353" w:rsidP="00801353">
      <w:pPr>
        <w:ind w:right="-2"/>
        <w:jc w:val="both"/>
        <w:rPr>
          <w:rFonts w:ascii="Arial" w:hAnsi="Arial" w:cs="Arial"/>
          <w:sz w:val="20"/>
          <w:szCs w:val="28"/>
        </w:rPr>
      </w:pPr>
      <w:r w:rsidRPr="00801353">
        <w:rPr>
          <w:rFonts w:ascii="Arial" w:hAnsi="Arial" w:cs="Arial"/>
          <w:sz w:val="20"/>
          <w:szCs w:val="28"/>
        </w:rPr>
        <w:tab/>
        <w:t>2021 год – 221 687,00 тыс. рублей;</w:t>
      </w:r>
    </w:p>
    <w:p w:rsidR="00801353" w:rsidRPr="00801353" w:rsidRDefault="00801353" w:rsidP="00801353">
      <w:pPr>
        <w:ind w:right="-2"/>
        <w:jc w:val="both"/>
        <w:rPr>
          <w:rFonts w:ascii="Arial" w:hAnsi="Arial" w:cs="Arial"/>
          <w:sz w:val="20"/>
          <w:szCs w:val="28"/>
        </w:rPr>
      </w:pPr>
      <w:r w:rsidRPr="00801353">
        <w:rPr>
          <w:rFonts w:ascii="Arial" w:hAnsi="Arial" w:cs="Arial"/>
          <w:sz w:val="20"/>
          <w:szCs w:val="28"/>
        </w:rPr>
        <w:tab/>
        <w:t>2022 год – 232 350,20 тыс. рублей;</w:t>
      </w:r>
    </w:p>
    <w:p w:rsidR="00801353" w:rsidRPr="00801353" w:rsidRDefault="00801353" w:rsidP="00801353">
      <w:pPr>
        <w:ind w:right="-2"/>
        <w:jc w:val="both"/>
        <w:rPr>
          <w:rFonts w:ascii="Arial" w:hAnsi="Arial" w:cs="Arial"/>
          <w:sz w:val="20"/>
          <w:szCs w:val="28"/>
        </w:rPr>
      </w:pPr>
      <w:r w:rsidRPr="00801353">
        <w:rPr>
          <w:rFonts w:ascii="Arial" w:hAnsi="Arial" w:cs="Arial"/>
          <w:sz w:val="20"/>
          <w:szCs w:val="28"/>
        </w:rPr>
        <w:tab/>
        <w:t>2023 год – 145 524,00 тыс. рублей;</w:t>
      </w:r>
    </w:p>
    <w:p w:rsidR="00801353" w:rsidRPr="00801353" w:rsidRDefault="00801353" w:rsidP="00801353">
      <w:pPr>
        <w:ind w:right="-2"/>
        <w:jc w:val="both"/>
        <w:rPr>
          <w:rFonts w:ascii="Arial" w:hAnsi="Arial" w:cs="Arial"/>
          <w:sz w:val="20"/>
          <w:szCs w:val="28"/>
        </w:rPr>
      </w:pPr>
      <w:r w:rsidRPr="00801353">
        <w:rPr>
          <w:rFonts w:ascii="Arial" w:hAnsi="Arial" w:cs="Arial"/>
          <w:sz w:val="20"/>
          <w:szCs w:val="28"/>
        </w:rPr>
        <w:tab/>
        <w:t>2024 год – 142 928,00 тыс. рублей.</w:t>
      </w:r>
    </w:p>
    <w:p w:rsidR="00801353" w:rsidRPr="00801353" w:rsidRDefault="00801353" w:rsidP="00801353">
      <w:pPr>
        <w:jc w:val="both"/>
        <w:rPr>
          <w:rFonts w:ascii="Arial" w:hAnsi="Arial" w:cs="Arial"/>
          <w:sz w:val="20"/>
          <w:szCs w:val="28"/>
        </w:rPr>
      </w:pPr>
      <w:r w:rsidRPr="00801353">
        <w:rPr>
          <w:rFonts w:ascii="Arial" w:hAnsi="Arial" w:cs="Arial"/>
          <w:sz w:val="20"/>
          <w:szCs w:val="28"/>
        </w:rPr>
        <w:tab/>
        <w:t>Общий объем финансирования программы  за счет средств федерального бюджета  составит 124 530,00 тыс. рублей, в том числе по годам:</w:t>
      </w:r>
    </w:p>
    <w:p w:rsidR="00801353" w:rsidRPr="00801353" w:rsidRDefault="00801353" w:rsidP="00801353">
      <w:pPr>
        <w:jc w:val="both"/>
        <w:rPr>
          <w:rFonts w:ascii="Arial" w:hAnsi="Arial" w:cs="Arial"/>
          <w:sz w:val="20"/>
          <w:szCs w:val="28"/>
        </w:rPr>
      </w:pPr>
      <w:r w:rsidRPr="00801353">
        <w:rPr>
          <w:rFonts w:ascii="Arial" w:hAnsi="Arial" w:cs="Arial"/>
          <w:sz w:val="20"/>
          <w:szCs w:val="28"/>
        </w:rPr>
        <w:tab/>
        <w:t xml:space="preserve">2019 год –  </w:t>
      </w:r>
      <w:r w:rsidRPr="00801353">
        <w:rPr>
          <w:rFonts w:ascii="Arial" w:hAnsi="Arial" w:cs="Arial"/>
          <w:sz w:val="20"/>
        </w:rPr>
        <w:t xml:space="preserve">56 160,00 </w:t>
      </w:r>
      <w:r w:rsidRPr="00801353">
        <w:rPr>
          <w:rFonts w:ascii="Arial" w:hAnsi="Arial" w:cs="Arial"/>
          <w:sz w:val="20"/>
          <w:szCs w:val="28"/>
        </w:rPr>
        <w:t>тыс. рублей;</w:t>
      </w:r>
    </w:p>
    <w:p w:rsidR="00801353" w:rsidRPr="00801353" w:rsidRDefault="00801353" w:rsidP="00801353">
      <w:pPr>
        <w:jc w:val="both"/>
        <w:rPr>
          <w:rFonts w:ascii="Arial" w:hAnsi="Arial" w:cs="Arial"/>
          <w:sz w:val="20"/>
          <w:szCs w:val="28"/>
        </w:rPr>
      </w:pPr>
      <w:r w:rsidRPr="00801353">
        <w:rPr>
          <w:rFonts w:ascii="Arial" w:hAnsi="Arial" w:cs="Arial"/>
          <w:sz w:val="20"/>
          <w:szCs w:val="28"/>
        </w:rPr>
        <w:tab/>
        <w:t xml:space="preserve">2020 год –  </w:t>
      </w:r>
      <w:r w:rsidRPr="00801353">
        <w:rPr>
          <w:rFonts w:ascii="Arial" w:hAnsi="Arial" w:cs="Arial"/>
          <w:sz w:val="20"/>
        </w:rPr>
        <w:t>68 370,00 тыс. рублей.</w:t>
      </w:r>
    </w:p>
    <w:p w:rsidR="00801353" w:rsidRPr="00801353" w:rsidRDefault="00801353" w:rsidP="00801353">
      <w:pPr>
        <w:ind w:right="-2"/>
        <w:jc w:val="both"/>
        <w:rPr>
          <w:rFonts w:ascii="Arial" w:hAnsi="Arial" w:cs="Arial"/>
          <w:sz w:val="20"/>
          <w:szCs w:val="28"/>
        </w:rPr>
      </w:pPr>
      <w:r w:rsidRPr="00801353">
        <w:rPr>
          <w:rFonts w:ascii="Arial" w:hAnsi="Arial" w:cs="Arial"/>
          <w:sz w:val="20"/>
          <w:szCs w:val="28"/>
        </w:rPr>
        <w:tab/>
        <w:t xml:space="preserve">Объем  финансирования муниципальной программы за  счет средств иных источников финансирования составит 465 250,40 тыс. рублей, в том           числе по годам:    </w:t>
      </w:r>
      <w:r w:rsidRPr="00801353">
        <w:rPr>
          <w:rFonts w:ascii="Arial" w:hAnsi="Arial" w:cs="Arial"/>
          <w:sz w:val="20"/>
          <w:szCs w:val="28"/>
        </w:rPr>
        <w:tab/>
      </w:r>
    </w:p>
    <w:p w:rsidR="00801353" w:rsidRPr="00801353" w:rsidRDefault="00801353" w:rsidP="00801353">
      <w:pPr>
        <w:ind w:right="72"/>
        <w:jc w:val="both"/>
        <w:rPr>
          <w:rFonts w:ascii="Arial" w:hAnsi="Arial" w:cs="Arial"/>
          <w:sz w:val="20"/>
          <w:szCs w:val="28"/>
        </w:rPr>
      </w:pPr>
      <w:r w:rsidRPr="00801353">
        <w:rPr>
          <w:rFonts w:ascii="Arial" w:hAnsi="Arial" w:cs="Arial"/>
          <w:sz w:val="20"/>
          <w:szCs w:val="28"/>
        </w:rPr>
        <w:tab/>
        <w:t xml:space="preserve">2015 год –   17 600,40 тыс. рублей;     </w:t>
      </w:r>
      <w:r w:rsidRPr="00801353">
        <w:rPr>
          <w:rFonts w:ascii="Arial" w:hAnsi="Arial" w:cs="Arial"/>
          <w:sz w:val="20"/>
          <w:szCs w:val="28"/>
        </w:rPr>
        <w:tab/>
      </w:r>
    </w:p>
    <w:p w:rsidR="00801353" w:rsidRPr="00801353" w:rsidRDefault="00801353" w:rsidP="00801353">
      <w:pPr>
        <w:ind w:right="72"/>
        <w:jc w:val="both"/>
        <w:rPr>
          <w:rFonts w:ascii="Arial" w:hAnsi="Arial" w:cs="Arial"/>
          <w:sz w:val="20"/>
          <w:szCs w:val="28"/>
        </w:rPr>
      </w:pPr>
      <w:r w:rsidRPr="00801353">
        <w:rPr>
          <w:rFonts w:ascii="Arial" w:hAnsi="Arial" w:cs="Arial"/>
          <w:sz w:val="20"/>
          <w:szCs w:val="28"/>
        </w:rPr>
        <w:tab/>
        <w:t>2016 год –   63 500,00 тыс. рублей;</w:t>
      </w:r>
    </w:p>
    <w:p w:rsidR="00801353" w:rsidRPr="00801353" w:rsidRDefault="00801353" w:rsidP="00801353">
      <w:pPr>
        <w:ind w:right="72"/>
        <w:jc w:val="both"/>
        <w:rPr>
          <w:rFonts w:ascii="Arial" w:hAnsi="Arial" w:cs="Arial"/>
          <w:sz w:val="20"/>
          <w:szCs w:val="28"/>
        </w:rPr>
      </w:pPr>
      <w:r w:rsidRPr="00801353">
        <w:rPr>
          <w:rFonts w:ascii="Arial" w:hAnsi="Arial" w:cs="Arial"/>
          <w:sz w:val="20"/>
          <w:szCs w:val="28"/>
        </w:rPr>
        <w:tab/>
        <w:t>2022 год –   24 700,00 тыс. рублей;</w:t>
      </w:r>
    </w:p>
    <w:p w:rsidR="00801353" w:rsidRPr="00801353" w:rsidRDefault="00801353" w:rsidP="00801353">
      <w:pPr>
        <w:ind w:right="72"/>
        <w:jc w:val="both"/>
        <w:rPr>
          <w:rFonts w:ascii="Arial" w:hAnsi="Arial" w:cs="Arial"/>
          <w:sz w:val="20"/>
          <w:szCs w:val="28"/>
        </w:rPr>
      </w:pPr>
      <w:r w:rsidRPr="00801353">
        <w:rPr>
          <w:rFonts w:ascii="Arial" w:hAnsi="Arial" w:cs="Arial"/>
          <w:sz w:val="20"/>
          <w:szCs w:val="28"/>
        </w:rPr>
        <w:tab/>
        <w:t>2023 год – 188 800,00 тыс. рублей;</w:t>
      </w:r>
    </w:p>
    <w:p w:rsidR="00801353" w:rsidRPr="00801353" w:rsidRDefault="00801353" w:rsidP="00801353">
      <w:pPr>
        <w:ind w:right="72"/>
        <w:jc w:val="both"/>
        <w:rPr>
          <w:rFonts w:ascii="Arial" w:hAnsi="Arial" w:cs="Arial"/>
          <w:sz w:val="20"/>
          <w:szCs w:val="28"/>
        </w:rPr>
      </w:pPr>
      <w:r w:rsidRPr="00801353">
        <w:rPr>
          <w:rFonts w:ascii="Arial" w:hAnsi="Arial" w:cs="Arial"/>
          <w:sz w:val="20"/>
          <w:szCs w:val="28"/>
        </w:rPr>
        <w:tab/>
        <w:t>2024 год –   67 050,00 тыс. рублей;</w:t>
      </w:r>
    </w:p>
    <w:p w:rsidR="00801353" w:rsidRPr="00801353" w:rsidRDefault="00801353" w:rsidP="00801353">
      <w:pPr>
        <w:ind w:right="72"/>
        <w:jc w:val="both"/>
        <w:rPr>
          <w:rFonts w:ascii="Arial" w:hAnsi="Arial" w:cs="Arial"/>
          <w:sz w:val="20"/>
          <w:szCs w:val="28"/>
        </w:rPr>
      </w:pPr>
      <w:r w:rsidRPr="00801353">
        <w:rPr>
          <w:rFonts w:ascii="Arial" w:hAnsi="Arial" w:cs="Arial"/>
          <w:sz w:val="20"/>
          <w:szCs w:val="28"/>
        </w:rPr>
        <w:tab/>
        <w:t>2025 год – 103 600,00 тыс. рублей.</w:t>
      </w:r>
    </w:p>
    <w:p w:rsidR="00801353" w:rsidRPr="00801353" w:rsidRDefault="00801353" w:rsidP="00801353">
      <w:pPr>
        <w:ind w:right="-2"/>
        <w:jc w:val="both"/>
        <w:rPr>
          <w:rFonts w:ascii="Arial" w:hAnsi="Arial" w:cs="Arial"/>
          <w:bCs/>
          <w:sz w:val="20"/>
          <w:szCs w:val="28"/>
        </w:rPr>
      </w:pPr>
      <w:r w:rsidRPr="00801353">
        <w:rPr>
          <w:rFonts w:ascii="Arial" w:hAnsi="Arial" w:cs="Arial"/>
          <w:sz w:val="20"/>
          <w:szCs w:val="28"/>
        </w:rPr>
        <w:tab/>
      </w:r>
      <w:r w:rsidRPr="00801353">
        <w:rPr>
          <w:rFonts w:ascii="Arial" w:hAnsi="Arial" w:cs="Arial"/>
          <w:bCs/>
          <w:sz w:val="20"/>
          <w:szCs w:val="28"/>
        </w:rPr>
        <w:t>Объемы финансирования меро</w:t>
      </w:r>
      <w:r>
        <w:rPr>
          <w:rFonts w:ascii="Arial" w:hAnsi="Arial" w:cs="Arial"/>
          <w:bCs/>
          <w:sz w:val="20"/>
          <w:szCs w:val="28"/>
        </w:rPr>
        <w:t xml:space="preserve">приятий муниципальной программы </w:t>
      </w:r>
      <w:r w:rsidRPr="00801353">
        <w:rPr>
          <w:rFonts w:ascii="Arial" w:hAnsi="Arial" w:cs="Arial"/>
          <w:bCs/>
          <w:sz w:val="20"/>
          <w:szCs w:val="28"/>
        </w:rPr>
        <w:t>ежегодно подлежат уточнению при формировании бюджета на очередной финансовый год и плановый период.</w:t>
      </w:r>
    </w:p>
    <w:p w:rsidR="00A830A8" w:rsidRPr="00F812FA" w:rsidRDefault="00A830A8">
      <w:pPr>
        <w:pStyle w:val="ConsPlusNormal0"/>
        <w:jc w:val="both"/>
      </w:pPr>
    </w:p>
    <w:p w:rsidR="00A830A8" w:rsidRPr="00F812FA" w:rsidRDefault="008C7398">
      <w:pPr>
        <w:pStyle w:val="ConsPlusTitle0"/>
        <w:jc w:val="center"/>
        <w:outlineLvl w:val="1"/>
      </w:pPr>
      <w:r w:rsidRPr="00F812FA">
        <w:t>6. Анализ рисков реализации муниципальной программы</w:t>
      </w:r>
    </w:p>
    <w:p w:rsidR="00A830A8" w:rsidRPr="00F812FA" w:rsidRDefault="008C7398">
      <w:pPr>
        <w:pStyle w:val="ConsPlusTitle0"/>
        <w:jc w:val="center"/>
      </w:pPr>
      <w:r w:rsidRPr="00F812FA">
        <w:t>и описание мер управления рисками реализации</w:t>
      </w:r>
    </w:p>
    <w:p w:rsidR="00A830A8" w:rsidRPr="00F812FA" w:rsidRDefault="008C7398">
      <w:pPr>
        <w:pStyle w:val="ConsPlusTitle0"/>
        <w:jc w:val="center"/>
      </w:pPr>
      <w:r w:rsidRPr="00F812FA">
        <w:t>муниципальной программы</w:t>
      </w:r>
    </w:p>
    <w:p w:rsidR="00A830A8" w:rsidRPr="00F812FA" w:rsidRDefault="00A830A8">
      <w:pPr>
        <w:pStyle w:val="ConsPlusNormal0"/>
        <w:jc w:val="both"/>
      </w:pPr>
    </w:p>
    <w:p w:rsidR="00420F70" w:rsidRDefault="008C7398" w:rsidP="00420F70">
      <w:pPr>
        <w:pStyle w:val="ConsPlusNormal0"/>
        <w:ind w:firstLine="540"/>
        <w:jc w:val="both"/>
      </w:pPr>
      <w:r w:rsidRPr="00F812FA">
        <w:t>При реализации муниципальной программы осуществляются меры, направленные на снижение последствий рисков и повышение уровня гарантированности достижения предусмотренных в ней конечных результатов. На основе анализа мероприятий, предлагаемых для реализации в рамках муниципальной программы, выделены следующие риски ее реализации.</w:t>
      </w:r>
    </w:p>
    <w:p w:rsidR="00420F70" w:rsidRDefault="008C7398" w:rsidP="00420F70">
      <w:pPr>
        <w:pStyle w:val="ConsPlusNormal0"/>
        <w:ind w:firstLine="540"/>
        <w:jc w:val="both"/>
      </w:pPr>
      <w:r w:rsidRPr="00F812FA">
        <w:t>Финансовые риски связаны с возникновением бюджетного дефицита и недостаточным уровнем бюджетных расходов на курируемые сферы.</w:t>
      </w:r>
    </w:p>
    <w:p w:rsidR="00A830A8" w:rsidRPr="00F812FA" w:rsidRDefault="008C7398" w:rsidP="00420F70">
      <w:pPr>
        <w:pStyle w:val="ConsPlusNormal0"/>
        <w:ind w:firstLine="540"/>
        <w:jc w:val="both"/>
      </w:pPr>
      <w:r w:rsidRPr="00F812FA">
        <w:t>Возникновение данных рисков может привести к сокращению объемов и прекращению финансирования мероприятий муниципальной программы и невыполнению результатов муниципальной программы. Способами ограничения финансовых рисков выступают следующие меры: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- ежегодное уточнение объемов финансовых средств на реализацию мероприятий муниципальной программы в зависимости от достигнутых результатов;</w:t>
      </w:r>
    </w:p>
    <w:p w:rsidR="00420F70" w:rsidRDefault="008C7398" w:rsidP="00420F70">
      <w:pPr>
        <w:pStyle w:val="ConsPlusNormal0"/>
        <w:ind w:firstLine="540"/>
        <w:jc w:val="both"/>
      </w:pPr>
      <w:r w:rsidRPr="00F812FA">
        <w:t>- определение приоритетов для первоочередного финансирования.</w:t>
      </w:r>
    </w:p>
    <w:p w:rsidR="00420F70" w:rsidRDefault="008C7398" w:rsidP="00420F70">
      <w:pPr>
        <w:pStyle w:val="ConsPlusNormal0"/>
        <w:ind w:firstLine="540"/>
        <w:jc w:val="both"/>
      </w:pPr>
      <w:r w:rsidRPr="00F812FA">
        <w:t>Правовые риски связаны с изменениями законодательства, длительностью формирования нормативно-правовой базы, необходимой для реализации муниципальной программы. Это может привести к увеличению планируемых сроков и изменению условий реализации мероприятий муниципальной программы.</w:t>
      </w:r>
    </w:p>
    <w:p w:rsidR="00A830A8" w:rsidRPr="00F812FA" w:rsidRDefault="008C7398" w:rsidP="00420F70">
      <w:pPr>
        <w:pStyle w:val="ConsPlusNormal0"/>
        <w:ind w:firstLine="540"/>
        <w:jc w:val="both"/>
      </w:pPr>
      <w:r w:rsidRPr="00F812FA">
        <w:t xml:space="preserve">Информационные риски вызваны отсутствием или недостаточностью исходной прогнозной информации, используемой в процессе разработки и реализации муниципальной программы. С целью управления информационными рисками будет проводиться работа, направленная </w:t>
      </w:r>
      <w:proofErr w:type="gramStart"/>
      <w:r w:rsidRPr="00F812FA">
        <w:t>на</w:t>
      </w:r>
      <w:proofErr w:type="gramEnd"/>
      <w:r w:rsidRPr="00F812FA">
        <w:t>: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- выявление потенциальных рисков путем мониторинга основных социально-экономических и финансовых показателей;</w:t>
      </w:r>
    </w:p>
    <w:p w:rsidR="00420F70" w:rsidRDefault="008C7398" w:rsidP="00420F70">
      <w:pPr>
        <w:pStyle w:val="ConsPlusNormal0"/>
        <w:ind w:firstLine="540"/>
        <w:jc w:val="both"/>
      </w:pPr>
      <w:r w:rsidRPr="00F812FA">
        <w:t>- мониторинг и оценку исполнения целевых показателей (индикаторов) муниципальной программы, выявление факторов риска, оценку их значимости.</w:t>
      </w:r>
    </w:p>
    <w:p w:rsidR="00420F70" w:rsidRDefault="008C7398" w:rsidP="00420F70">
      <w:pPr>
        <w:pStyle w:val="ConsPlusNormal0"/>
        <w:ind w:firstLine="540"/>
        <w:jc w:val="both"/>
      </w:pPr>
      <w:r w:rsidRPr="00F812FA">
        <w:t xml:space="preserve">Административные риски связаны с неэффективным управлением реализацией подпрограмм, низкой эффективностью взаимодействия заинтересованных сторон, что может повлечь за собой нарушение сроков реализации мероприятий муниципальной программы, невыполнение ее цели и задач, </w:t>
      </w:r>
      <w:proofErr w:type="spellStart"/>
      <w:r w:rsidRPr="00F812FA">
        <w:t>недостижение</w:t>
      </w:r>
      <w:proofErr w:type="spellEnd"/>
      <w:r w:rsidRPr="00F812FA">
        <w:t xml:space="preserve"> плановых значений показателей.</w:t>
      </w:r>
    </w:p>
    <w:p w:rsidR="00A830A8" w:rsidRPr="00F812FA" w:rsidRDefault="008C7398" w:rsidP="00420F70">
      <w:pPr>
        <w:pStyle w:val="ConsPlusNormal0"/>
        <w:ind w:firstLine="540"/>
        <w:jc w:val="both"/>
      </w:pPr>
      <w:r w:rsidRPr="00F812FA">
        <w:t>Основные условия минимизации административных рисков: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- формирование эффективной системы управления реализацией муниципальной программы и ее подпрограмм;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 xml:space="preserve">- повышение </w:t>
      </w:r>
      <w:proofErr w:type="gramStart"/>
      <w:r w:rsidRPr="00F812FA">
        <w:t>эффективности взаимодействия участников реализации муниципальной программы</w:t>
      </w:r>
      <w:proofErr w:type="gramEnd"/>
      <w:r w:rsidRPr="00F812FA">
        <w:t>;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- создание системы мониторинга реализации муниципальной программы;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- своевременная корректировка мероприятий муниципальной программы.</w:t>
      </w:r>
    </w:p>
    <w:p w:rsidR="00FF079B" w:rsidRDefault="00FF079B">
      <w:pPr>
        <w:pStyle w:val="ConsPlusNormal0"/>
        <w:jc w:val="both"/>
      </w:pPr>
    </w:p>
    <w:p w:rsidR="00801353" w:rsidRPr="00F812FA" w:rsidRDefault="00801353">
      <w:pPr>
        <w:pStyle w:val="ConsPlusNormal0"/>
        <w:jc w:val="both"/>
      </w:pPr>
    </w:p>
    <w:p w:rsidR="00A830A8" w:rsidRPr="00F812FA" w:rsidRDefault="008C7398">
      <w:pPr>
        <w:pStyle w:val="ConsPlusTitle0"/>
        <w:jc w:val="center"/>
        <w:outlineLvl w:val="1"/>
      </w:pPr>
      <w:bookmarkStart w:id="1" w:name="P261"/>
      <w:bookmarkEnd w:id="1"/>
      <w:r w:rsidRPr="00F812FA">
        <w:lastRenderedPageBreak/>
        <w:t>Подпрограмма "Строительство (реконструкция) дорог</w:t>
      </w:r>
    </w:p>
    <w:p w:rsidR="00A830A8" w:rsidRPr="00F812FA" w:rsidRDefault="008C7398">
      <w:pPr>
        <w:pStyle w:val="ConsPlusTitle0"/>
        <w:jc w:val="center"/>
      </w:pPr>
      <w:r w:rsidRPr="00F812FA">
        <w:t xml:space="preserve">с твердым покрытием на территории </w:t>
      </w:r>
      <w:proofErr w:type="spellStart"/>
      <w:r w:rsidRPr="00F812FA">
        <w:t>Губкинского</w:t>
      </w:r>
      <w:proofErr w:type="spellEnd"/>
    </w:p>
    <w:p w:rsidR="00A830A8" w:rsidRPr="00F812FA" w:rsidRDefault="008C7398">
      <w:pPr>
        <w:pStyle w:val="ConsPlusTitle0"/>
        <w:jc w:val="center"/>
      </w:pPr>
      <w:r w:rsidRPr="00F812FA">
        <w:t>городского округа Белгородской области"</w:t>
      </w:r>
    </w:p>
    <w:p w:rsidR="00A830A8" w:rsidRPr="00F812FA" w:rsidRDefault="00A830A8">
      <w:pPr>
        <w:pStyle w:val="ConsPlusNormal0"/>
        <w:jc w:val="both"/>
      </w:pPr>
    </w:p>
    <w:p w:rsidR="00A830A8" w:rsidRPr="00F812FA" w:rsidRDefault="008C7398">
      <w:pPr>
        <w:pStyle w:val="ConsPlusTitle0"/>
        <w:jc w:val="center"/>
        <w:outlineLvl w:val="2"/>
      </w:pPr>
      <w:r w:rsidRPr="00F812FA">
        <w:t>Паспорт подпрограммы</w:t>
      </w:r>
    </w:p>
    <w:p w:rsidR="00A830A8" w:rsidRPr="00F812FA" w:rsidRDefault="00A830A8">
      <w:pPr>
        <w:pStyle w:val="ConsPlusNormal0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551"/>
        <w:gridCol w:w="7263"/>
      </w:tblGrid>
      <w:tr w:rsidR="00F812FA" w:rsidRPr="00F812FA" w:rsidTr="00801353">
        <w:tc>
          <w:tcPr>
            <w:tcW w:w="45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 xml:space="preserve">N </w:t>
            </w:r>
            <w:proofErr w:type="gramStart"/>
            <w:r w:rsidRPr="00F812FA">
              <w:t>п</w:t>
            </w:r>
            <w:proofErr w:type="gramEnd"/>
            <w:r w:rsidRPr="00F812FA">
              <w:t>/п</w:t>
            </w:r>
          </w:p>
        </w:tc>
        <w:tc>
          <w:tcPr>
            <w:tcW w:w="9814" w:type="dxa"/>
            <w:gridSpan w:val="2"/>
          </w:tcPr>
          <w:p w:rsidR="00A830A8" w:rsidRPr="00F812FA" w:rsidRDefault="008C7398">
            <w:pPr>
              <w:pStyle w:val="ConsPlusNormal0"/>
              <w:jc w:val="both"/>
            </w:pPr>
            <w:r w:rsidRPr="00F812FA">
              <w:t xml:space="preserve">Наименование подпрограммы: "Строительство (реконструкция) дорог с твердым покрытием на территории </w:t>
            </w:r>
            <w:proofErr w:type="spellStart"/>
            <w:r w:rsidRPr="00F812FA">
              <w:t>Губкинского</w:t>
            </w:r>
            <w:proofErr w:type="spellEnd"/>
            <w:r w:rsidRPr="00F812FA">
              <w:t xml:space="preserve"> городского округа Белгородской области" (далее - подпрограмма 1)</w:t>
            </w:r>
          </w:p>
        </w:tc>
      </w:tr>
      <w:tr w:rsidR="00F812FA" w:rsidRPr="00F812FA" w:rsidTr="00801353">
        <w:tc>
          <w:tcPr>
            <w:tcW w:w="45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1.</w:t>
            </w:r>
          </w:p>
        </w:tc>
        <w:tc>
          <w:tcPr>
            <w:tcW w:w="2551" w:type="dxa"/>
          </w:tcPr>
          <w:p w:rsidR="00A830A8" w:rsidRPr="00F812FA" w:rsidRDefault="008C7398">
            <w:pPr>
              <w:pStyle w:val="ConsPlusNormal0"/>
            </w:pPr>
            <w:r w:rsidRPr="00F812FA">
              <w:t>Соисполнитель, ответственный за реализацию подпрограммы 1</w:t>
            </w:r>
          </w:p>
        </w:tc>
        <w:tc>
          <w:tcPr>
            <w:tcW w:w="7263" w:type="dxa"/>
          </w:tcPr>
          <w:p w:rsidR="00A830A8" w:rsidRPr="00F812FA" w:rsidRDefault="008C7398">
            <w:pPr>
              <w:pStyle w:val="ConsPlusNormal0"/>
              <w:jc w:val="both"/>
            </w:pPr>
            <w:r w:rsidRPr="00F812FA">
              <w:t>МКУ "Управление капитального строительства"</w:t>
            </w:r>
          </w:p>
        </w:tc>
      </w:tr>
      <w:tr w:rsidR="00F812FA" w:rsidRPr="00F812FA" w:rsidTr="00801353">
        <w:tc>
          <w:tcPr>
            <w:tcW w:w="45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2.</w:t>
            </w:r>
          </w:p>
        </w:tc>
        <w:tc>
          <w:tcPr>
            <w:tcW w:w="2551" w:type="dxa"/>
          </w:tcPr>
          <w:p w:rsidR="00801353" w:rsidRDefault="008C7398">
            <w:pPr>
              <w:pStyle w:val="ConsPlusNormal0"/>
              <w:rPr>
                <w:lang w:val="en-US"/>
              </w:rPr>
            </w:pPr>
            <w:r w:rsidRPr="00F812FA">
              <w:t xml:space="preserve">Участники </w:t>
            </w:r>
          </w:p>
          <w:p w:rsidR="00A830A8" w:rsidRPr="00F812FA" w:rsidRDefault="008C7398">
            <w:pPr>
              <w:pStyle w:val="ConsPlusNormal0"/>
            </w:pPr>
            <w:r w:rsidRPr="00F812FA">
              <w:t>подпрограммы 1</w:t>
            </w:r>
          </w:p>
        </w:tc>
        <w:tc>
          <w:tcPr>
            <w:tcW w:w="7263" w:type="dxa"/>
          </w:tcPr>
          <w:p w:rsidR="00A830A8" w:rsidRPr="00F812FA" w:rsidRDefault="008C7398">
            <w:pPr>
              <w:pStyle w:val="ConsPlusNormal0"/>
              <w:jc w:val="both"/>
            </w:pPr>
            <w:r w:rsidRPr="00F812FA">
              <w:t>МКУ "Управление капитального строительства"</w:t>
            </w:r>
          </w:p>
        </w:tc>
      </w:tr>
      <w:tr w:rsidR="00F812FA" w:rsidRPr="00F812FA" w:rsidTr="00801353">
        <w:tc>
          <w:tcPr>
            <w:tcW w:w="45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3.</w:t>
            </w:r>
          </w:p>
        </w:tc>
        <w:tc>
          <w:tcPr>
            <w:tcW w:w="2551" w:type="dxa"/>
          </w:tcPr>
          <w:p w:rsidR="00A830A8" w:rsidRPr="00F812FA" w:rsidRDefault="008C7398">
            <w:pPr>
              <w:pStyle w:val="ConsPlusNormal0"/>
            </w:pPr>
            <w:r w:rsidRPr="00F812FA">
              <w:t>Цель подпрограммы 1</w:t>
            </w:r>
          </w:p>
        </w:tc>
        <w:tc>
          <w:tcPr>
            <w:tcW w:w="7263" w:type="dxa"/>
          </w:tcPr>
          <w:p w:rsidR="00A830A8" w:rsidRPr="00F812FA" w:rsidRDefault="008C7398">
            <w:pPr>
              <w:pStyle w:val="ConsPlusNormal0"/>
              <w:jc w:val="both"/>
            </w:pPr>
            <w:r w:rsidRPr="00F812FA">
              <w:t>Развитие сети автомобильных дорог в соответствии с темпами экономического развития городского округа</w:t>
            </w:r>
          </w:p>
        </w:tc>
      </w:tr>
      <w:tr w:rsidR="00F812FA" w:rsidRPr="00F812FA" w:rsidTr="00801353">
        <w:tc>
          <w:tcPr>
            <w:tcW w:w="45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4.</w:t>
            </w:r>
          </w:p>
        </w:tc>
        <w:tc>
          <w:tcPr>
            <w:tcW w:w="2551" w:type="dxa"/>
          </w:tcPr>
          <w:p w:rsidR="00A830A8" w:rsidRPr="00F812FA" w:rsidRDefault="008C7398">
            <w:pPr>
              <w:pStyle w:val="ConsPlusNormal0"/>
            </w:pPr>
            <w:r w:rsidRPr="00F812FA">
              <w:t>Задача подпрограммы 1</w:t>
            </w:r>
          </w:p>
        </w:tc>
        <w:tc>
          <w:tcPr>
            <w:tcW w:w="7263" w:type="dxa"/>
          </w:tcPr>
          <w:p w:rsidR="00A830A8" w:rsidRPr="00F812FA" w:rsidRDefault="008C7398">
            <w:pPr>
              <w:pStyle w:val="ConsPlusNormal0"/>
              <w:jc w:val="both"/>
            </w:pPr>
            <w:r w:rsidRPr="00F812FA">
              <w:t xml:space="preserve">Обеспечение </w:t>
            </w:r>
            <w:proofErr w:type="gramStart"/>
            <w:r w:rsidRPr="00F812FA">
              <w:t>круглогодичной</w:t>
            </w:r>
            <w:proofErr w:type="gramEnd"/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транспортной доступности населенных пунктов городского округа</w:t>
            </w:r>
          </w:p>
        </w:tc>
      </w:tr>
      <w:tr w:rsidR="00F812FA" w:rsidRPr="00F812FA" w:rsidTr="00801353">
        <w:tc>
          <w:tcPr>
            <w:tcW w:w="45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5.</w:t>
            </w:r>
          </w:p>
        </w:tc>
        <w:tc>
          <w:tcPr>
            <w:tcW w:w="2551" w:type="dxa"/>
          </w:tcPr>
          <w:p w:rsidR="00A830A8" w:rsidRPr="00F812FA" w:rsidRDefault="008C7398">
            <w:pPr>
              <w:pStyle w:val="ConsPlusNormal0"/>
            </w:pPr>
            <w:r w:rsidRPr="00F812FA">
              <w:t>Сроки и этапы реализации подпрограммы 1</w:t>
            </w:r>
          </w:p>
        </w:tc>
        <w:tc>
          <w:tcPr>
            <w:tcW w:w="7263" w:type="dxa"/>
          </w:tcPr>
          <w:p w:rsidR="00A830A8" w:rsidRPr="00F812FA" w:rsidRDefault="008C7398">
            <w:pPr>
              <w:pStyle w:val="ConsPlusNormal0"/>
              <w:jc w:val="both"/>
            </w:pPr>
            <w:r w:rsidRPr="00F812FA">
              <w:t>2014 - 2025 годы.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I этап: 2014 - 2020 годы;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II этап: 2021 - 2025 годы</w:t>
            </w:r>
          </w:p>
        </w:tc>
      </w:tr>
      <w:tr w:rsidR="00F812FA" w:rsidRPr="00F812FA" w:rsidTr="00801353">
        <w:tc>
          <w:tcPr>
            <w:tcW w:w="45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6.</w:t>
            </w:r>
          </w:p>
        </w:tc>
        <w:tc>
          <w:tcPr>
            <w:tcW w:w="2551" w:type="dxa"/>
          </w:tcPr>
          <w:p w:rsidR="00A830A8" w:rsidRPr="00F812FA" w:rsidRDefault="008C7398">
            <w:pPr>
              <w:pStyle w:val="ConsPlusNormal0"/>
            </w:pPr>
            <w:r w:rsidRPr="00F812FA">
              <w:t xml:space="preserve">Объемы бюджетных ассигнований подпрограммы 1 за счет средств бюджета </w:t>
            </w:r>
            <w:proofErr w:type="spellStart"/>
            <w:r w:rsidRPr="00F812FA">
              <w:t>Губкинского</w:t>
            </w:r>
            <w:proofErr w:type="spellEnd"/>
            <w:r w:rsidRPr="00F812FA">
              <w:t xml:space="preserve"> городского округа Белгородской области (далее - бюджет </w:t>
            </w:r>
            <w:proofErr w:type="spellStart"/>
            <w:r w:rsidRPr="00F812FA">
              <w:t>Губкинского</w:t>
            </w:r>
            <w:proofErr w:type="spellEnd"/>
            <w:r w:rsidRPr="00F812FA">
              <w:t xml:space="preserve"> городского округа) (с расшифровкой плановых объемов бюджетных ассигнований по годам ее реализации), а также прогнозный объем средств, привлекаемый из других источников</w:t>
            </w:r>
          </w:p>
        </w:tc>
        <w:tc>
          <w:tcPr>
            <w:tcW w:w="7263" w:type="dxa"/>
          </w:tcPr>
          <w:p w:rsidR="00801353" w:rsidRPr="00801353" w:rsidRDefault="00801353" w:rsidP="00801353">
            <w:pPr>
              <w:ind w:right="-2"/>
              <w:jc w:val="both"/>
              <w:rPr>
                <w:rFonts w:ascii="Arial" w:hAnsi="Arial" w:cs="Arial"/>
                <w:sz w:val="20"/>
                <w:szCs w:val="28"/>
              </w:rPr>
            </w:pPr>
            <w:r w:rsidRPr="00143BFB">
              <w:rPr>
                <w:sz w:val="28"/>
                <w:szCs w:val="28"/>
              </w:rPr>
              <w:t xml:space="preserve">     </w:t>
            </w:r>
            <w:r w:rsidRPr="00801353">
              <w:rPr>
                <w:rFonts w:ascii="Arial" w:hAnsi="Arial" w:cs="Arial"/>
                <w:sz w:val="20"/>
                <w:szCs w:val="28"/>
              </w:rPr>
              <w:t>Общий объем финансирования подпр</w:t>
            </w:r>
            <w:r w:rsidRPr="00801353">
              <w:rPr>
                <w:rFonts w:ascii="Arial" w:hAnsi="Arial" w:cs="Arial"/>
                <w:sz w:val="20"/>
                <w:szCs w:val="28"/>
              </w:rPr>
              <w:t>о</w:t>
            </w:r>
            <w:r w:rsidRPr="00801353">
              <w:rPr>
                <w:rFonts w:ascii="Arial" w:hAnsi="Arial" w:cs="Arial"/>
                <w:sz w:val="20"/>
                <w:szCs w:val="28"/>
              </w:rPr>
              <w:t>граммы 1 за счет всех источников финансирования составит 666 214,40 тыс. ру</w:t>
            </w:r>
            <w:r w:rsidRPr="00801353">
              <w:rPr>
                <w:rFonts w:ascii="Arial" w:hAnsi="Arial" w:cs="Arial"/>
                <w:sz w:val="20"/>
                <w:szCs w:val="28"/>
              </w:rPr>
              <w:t>б</w:t>
            </w:r>
            <w:r w:rsidRPr="00801353">
              <w:rPr>
                <w:rFonts w:ascii="Arial" w:hAnsi="Arial" w:cs="Arial"/>
                <w:sz w:val="20"/>
                <w:szCs w:val="28"/>
              </w:rPr>
              <w:t xml:space="preserve">лей,  в том числе по  годам:    </w:t>
            </w:r>
            <w:r w:rsidRPr="00801353">
              <w:rPr>
                <w:rFonts w:ascii="Arial" w:hAnsi="Arial" w:cs="Arial"/>
                <w:sz w:val="20"/>
                <w:szCs w:val="28"/>
              </w:rPr>
              <w:tab/>
            </w:r>
          </w:p>
          <w:p w:rsidR="00801353" w:rsidRPr="00801353" w:rsidRDefault="00801353" w:rsidP="00801353">
            <w:pPr>
              <w:pStyle w:val="ConsPlusCell0"/>
              <w:jc w:val="both"/>
              <w:rPr>
                <w:rFonts w:ascii="Arial" w:hAnsi="Arial" w:cs="Arial"/>
                <w:szCs w:val="28"/>
              </w:rPr>
            </w:pPr>
            <w:r w:rsidRPr="00801353">
              <w:rPr>
                <w:rFonts w:ascii="Arial" w:hAnsi="Arial" w:cs="Arial"/>
                <w:szCs w:val="28"/>
              </w:rPr>
              <w:t xml:space="preserve">     2018 год –   15 739,00 тыс. рублей;</w:t>
            </w:r>
          </w:p>
          <w:p w:rsidR="00801353" w:rsidRPr="00801353" w:rsidRDefault="00801353" w:rsidP="00801353">
            <w:pPr>
              <w:pStyle w:val="ConsPlusCell0"/>
              <w:jc w:val="both"/>
              <w:rPr>
                <w:rFonts w:ascii="Arial" w:hAnsi="Arial" w:cs="Arial"/>
                <w:szCs w:val="28"/>
              </w:rPr>
            </w:pPr>
            <w:r w:rsidRPr="00801353">
              <w:rPr>
                <w:rFonts w:ascii="Arial" w:hAnsi="Arial" w:cs="Arial"/>
                <w:szCs w:val="28"/>
              </w:rPr>
              <w:t xml:space="preserve">     2019 год –   42 500,00 тыс. рублей;  </w:t>
            </w:r>
          </w:p>
          <w:p w:rsidR="00801353" w:rsidRPr="00801353" w:rsidRDefault="00801353" w:rsidP="00801353">
            <w:pPr>
              <w:pStyle w:val="ConsPlusCell0"/>
              <w:jc w:val="both"/>
              <w:rPr>
                <w:rFonts w:ascii="Arial" w:hAnsi="Arial" w:cs="Arial"/>
                <w:szCs w:val="28"/>
              </w:rPr>
            </w:pPr>
            <w:r w:rsidRPr="00801353">
              <w:rPr>
                <w:rFonts w:ascii="Arial" w:hAnsi="Arial" w:cs="Arial"/>
                <w:szCs w:val="28"/>
              </w:rPr>
              <w:t xml:space="preserve">     2020 год –   86 860,00 тыс. рублей;</w:t>
            </w:r>
          </w:p>
          <w:p w:rsidR="00801353" w:rsidRPr="00801353" w:rsidRDefault="00801353" w:rsidP="00801353">
            <w:pPr>
              <w:pStyle w:val="ConsPlusCell0"/>
              <w:jc w:val="both"/>
              <w:rPr>
                <w:rFonts w:ascii="Arial" w:hAnsi="Arial" w:cs="Arial"/>
                <w:szCs w:val="28"/>
              </w:rPr>
            </w:pPr>
            <w:r w:rsidRPr="00801353">
              <w:rPr>
                <w:rFonts w:ascii="Arial" w:hAnsi="Arial" w:cs="Arial"/>
                <w:szCs w:val="28"/>
              </w:rPr>
              <w:t xml:space="preserve">     2021 год – 123 358,40 тыс. рублей;  </w:t>
            </w:r>
          </w:p>
          <w:p w:rsidR="00801353" w:rsidRPr="00801353" w:rsidRDefault="00801353" w:rsidP="00801353">
            <w:pPr>
              <w:pStyle w:val="ConsPlusCell0"/>
              <w:jc w:val="both"/>
              <w:rPr>
                <w:rFonts w:ascii="Arial" w:hAnsi="Arial" w:cs="Arial"/>
                <w:szCs w:val="28"/>
              </w:rPr>
            </w:pPr>
            <w:r w:rsidRPr="00801353">
              <w:rPr>
                <w:rFonts w:ascii="Arial" w:hAnsi="Arial" w:cs="Arial"/>
                <w:szCs w:val="28"/>
              </w:rPr>
              <w:t xml:space="preserve">     2022 год –   75 400,00 тыс. рублей;     </w:t>
            </w:r>
          </w:p>
          <w:p w:rsidR="00801353" w:rsidRPr="00801353" w:rsidRDefault="00801353" w:rsidP="00801353">
            <w:pPr>
              <w:pStyle w:val="ConsPlusCell0"/>
              <w:jc w:val="both"/>
              <w:rPr>
                <w:rFonts w:ascii="Arial" w:hAnsi="Arial" w:cs="Arial"/>
                <w:szCs w:val="28"/>
              </w:rPr>
            </w:pPr>
            <w:r w:rsidRPr="00801353">
              <w:rPr>
                <w:rFonts w:ascii="Arial" w:hAnsi="Arial" w:cs="Arial"/>
                <w:szCs w:val="28"/>
              </w:rPr>
              <w:t xml:space="preserve">     2023 год – 196 707,00 тыс. рублей;     </w:t>
            </w:r>
          </w:p>
          <w:p w:rsidR="00801353" w:rsidRPr="00801353" w:rsidRDefault="00801353" w:rsidP="00801353">
            <w:pPr>
              <w:pStyle w:val="ConsPlusCell0"/>
              <w:jc w:val="both"/>
              <w:rPr>
                <w:rFonts w:ascii="Arial" w:hAnsi="Arial" w:cs="Arial"/>
                <w:szCs w:val="28"/>
              </w:rPr>
            </w:pPr>
            <w:r w:rsidRPr="00801353">
              <w:rPr>
                <w:rFonts w:ascii="Arial" w:hAnsi="Arial" w:cs="Arial"/>
                <w:szCs w:val="28"/>
              </w:rPr>
              <w:t xml:space="preserve">     2024 год –   72 050,00 тыс. рублей;        </w:t>
            </w:r>
          </w:p>
          <w:p w:rsidR="00801353" w:rsidRPr="00801353" w:rsidRDefault="00801353" w:rsidP="00801353">
            <w:pPr>
              <w:pStyle w:val="ConsPlusCell0"/>
              <w:jc w:val="both"/>
              <w:rPr>
                <w:rFonts w:ascii="Arial" w:hAnsi="Arial" w:cs="Arial"/>
                <w:szCs w:val="28"/>
              </w:rPr>
            </w:pPr>
            <w:r w:rsidRPr="00801353">
              <w:rPr>
                <w:rFonts w:ascii="Arial" w:hAnsi="Arial" w:cs="Arial"/>
                <w:szCs w:val="28"/>
              </w:rPr>
              <w:t xml:space="preserve">     2025 год –   53 600,00 тыс. рублей.</w:t>
            </w:r>
          </w:p>
          <w:p w:rsidR="00801353" w:rsidRPr="00801353" w:rsidRDefault="00801353" w:rsidP="00801353">
            <w:pPr>
              <w:pStyle w:val="ConsPlusCell0"/>
              <w:jc w:val="both"/>
              <w:rPr>
                <w:rFonts w:ascii="Arial" w:hAnsi="Arial" w:cs="Arial"/>
                <w:szCs w:val="28"/>
              </w:rPr>
            </w:pPr>
            <w:r w:rsidRPr="00801353">
              <w:rPr>
                <w:rFonts w:ascii="Arial" w:hAnsi="Arial" w:cs="Arial"/>
                <w:szCs w:val="28"/>
              </w:rPr>
              <w:t xml:space="preserve">     Общий объем финансирования подпр</w:t>
            </w:r>
            <w:r w:rsidRPr="00801353">
              <w:rPr>
                <w:rFonts w:ascii="Arial" w:hAnsi="Arial" w:cs="Arial"/>
                <w:szCs w:val="28"/>
              </w:rPr>
              <w:t>о</w:t>
            </w:r>
            <w:r w:rsidRPr="00801353">
              <w:rPr>
                <w:rFonts w:ascii="Arial" w:hAnsi="Arial" w:cs="Arial"/>
                <w:szCs w:val="28"/>
              </w:rPr>
              <w:t>г</w:t>
            </w:r>
            <w:r>
              <w:rPr>
                <w:rFonts w:ascii="Arial" w:hAnsi="Arial" w:cs="Arial"/>
                <w:szCs w:val="28"/>
              </w:rPr>
              <w:t>раммы 1 за счет средств бюджета</w:t>
            </w:r>
            <w:r w:rsidRPr="00801353">
              <w:rPr>
                <w:rFonts w:ascii="Arial" w:hAnsi="Arial" w:cs="Arial"/>
                <w:szCs w:val="28"/>
              </w:rPr>
              <w:t xml:space="preserve"> </w:t>
            </w:r>
            <w:proofErr w:type="spellStart"/>
            <w:r w:rsidRPr="00801353">
              <w:rPr>
                <w:rFonts w:ascii="Arial" w:hAnsi="Arial" w:cs="Arial"/>
                <w:szCs w:val="28"/>
              </w:rPr>
              <w:t>Губкинского</w:t>
            </w:r>
            <w:proofErr w:type="spellEnd"/>
            <w:r w:rsidRPr="00801353">
              <w:rPr>
                <w:rFonts w:ascii="Arial" w:hAnsi="Arial" w:cs="Arial"/>
                <w:szCs w:val="28"/>
              </w:rPr>
              <w:t xml:space="preserve"> городского составит 136 443,40 тыс. рублей, в том числе по г</w:t>
            </w:r>
            <w:r w:rsidRPr="00801353">
              <w:rPr>
                <w:rFonts w:ascii="Arial" w:hAnsi="Arial" w:cs="Arial"/>
                <w:szCs w:val="28"/>
              </w:rPr>
              <w:t>о</w:t>
            </w:r>
            <w:r w:rsidRPr="00801353">
              <w:rPr>
                <w:rFonts w:ascii="Arial" w:hAnsi="Arial" w:cs="Arial"/>
                <w:szCs w:val="28"/>
              </w:rPr>
              <w:t>дам:</w:t>
            </w:r>
          </w:p>
          <w:p w:rsidR="00801353" w:rsidRPr="00801353" w:rsidRDefault="00801353" w:rsidP="00801353">
            <w:pPr>
              <w:pStyle w:val="ConsPlusCell0"/>
              <w:ind w:right="-27"/>
              <w:jc w:val="both"/>
              <w:rPr>
                <w:rFonts w:ascii="Arial" w:hAnsi="Arial" w:cs="Arial"/>
                <w:szCs w:val="28"/>
              </w:rPr>
            </w:pPr>
            <w:r w:rsidRPr="00801353">
              <w:rPr>
                <w:rFonts w:ascii="Arial" w:hAnsi="Arial" w:cs="Arial"/>
                <w:szCs w:val="28"/>
              </w:rPr>
              <w:t xml:space="preserve">     2018 год –        17,00 тыс. рублей;</w:t>
            </w:r>
          </w:p>
          <w:p w:rsidR="00801353" w:rsidRPr="00801353" w:rsidRDefault="00801353" w:rsidP="00801353">
            <w:pPr>
              <w:pStyle w:val="ConsPlusCell0"/>
              <w:jc w:val="both"/>
              <w:rPr>
                <w:rFonts w:ascii="Arial" w:hAnsi="Arial" w:cs="Arial"/>
                <w:szCs w:val="28"/>
              </w:rPr>
            </w:pPr>
            <w:r w:rsidRPr="00801353">
              <w:rPr>
                <w:rFonts w:ascii="Arial" w:hAnsi="Arial" w:cs="Arial"/>
                <w:szCs w:val="28"/>
              </w:rPr>
              <w:t xml:space="preserve">     2019 год –   6 500,00 тыс. рублей;</w:t>
            </w:r>
          </w:p>
          <w:p w:rsidR="00801353" w:rsidRPr="00801353" w:rsidRDefault="00801353" w:rsidP="00801353">
            <w:pPr>
              <w:pStyle w:val="ConsPlusCell0"/>
              <w:jc w:val="both"/>
              <w:rPr>
                <w:rFonts w:ascii="Arial" w:hAnsi="Arial" w:cs="Arial"/>
                <w:szCs w:val="28"/>
              </w:rPr>
            </w:pPr>
            <w:r w:rsidRPr="00801353">
              <w:rPr>
                <w:rFonts w:ascii="Arial" w:hAnsi="Arial" w:cs="Arial"/>
                <w:szCs w:val="28"/>
              </w:rPr>
              <w:t xml:space="preserve">     2020 год – 11 116,00 тыс. рублей;</w:t>
            </w:r>
          </w:p>
          <w:p w:rsidR="00801353" w:rsidRPr="00801353" w:rsidRDefault="00801353" w:rsidP="00801353">
            <w:pPr>
              <w:pStyle w:val="ConsPlusCell0"/>
              <w:jc w:val="both"/>
              <w:rPr>
                <w:rFonts w:ascii="Arial" w:hAnsi="Arial" w:cs="Arial"/>
                <w:szCs w:val="28"/>
              </w:rPr>
            </w:pPr>
            <w:r w:rsidRPr="00801353">
              <w:rPr>
                <w:rFonts w:ascii="Arial" w:hAnsi="Arial" w:cs="Arial"/>
                <w:szCs w:val="28"/>
              </w:rPr>
              <w:t xml:space="preserve">     2021 год –  91 163,40 тыс. рублей;</w:t>
            </w:r>
          </w:p>
          <w:p w:rsidR="00801353" w:rsidRPr="00801353" w:rsidRDefault="00801353" w:rsidP="00801353">
            <w:pPr>
              <w:pStyle w:val="ConsPlusCell0"/>
              <w:jc w:val="both"/>
              <w:rPr>
                <w:rFonts w:ascii="Arial" w:hAnsi="Arial" w:cs="Arial"/>
                <w:szCs w:val="28"/>
                <w:highlight w:val="lightGray"/>
              </w:rPr>
            </w:pPr>
            <w:r w:rsidRPr="00801353">
              <w:rPr>
                <w:rFonts w:ascii="Arial" w:hAnsi="Arial" w:cs="Arial"/>
                <w:szCs w:val="28"/>
              </w:rPr>
              <w:t xml:space="preserve">     2022 год –  14 740,00 тыс. рублей; </w:t>
            </w:r>
          </w:p>
          <w:p w:rsidR="00801353" w:rsidRPr="00801353" w:rsidRDefault="00801353" w:rsidP="00801353">
            <w:pPr>
              <w:pStyle w:val="ConsPlusCell0"/>
              <w:jc w:val="both"/>
              <w:rPr>
                <w:rFonts w:ascii="Arial" w:hAnsi="Arial" w:cs="Arial"/>
                <w:szCs w:val="28"/>
              </w:rPr>
            </w:pPr>
            <w:r w:rsidRPr="00801353">
              <w:rPr>
                <w:rFonts w:ascii="Arial" w:hAnsi="Arial" w:cs="Arial"/>
                <w:szCs w:val="28"/>
              </w:rPr>
              <w:t xml:space="preserve">     2023 год –   7 907,00 тыс. рублей;</w:t>
            </w:r>
          </w:p>
          <w:p w:rsidR="00801353" w:rsidRPr="00801353" w:rsidRDefault="00801353" w:rsidP="00801353">
            <w:pPr>
              <w:pStyle w:val="ConsPlusCell0"/>
              <w:jc w:val="both"/>
              <w:rPr>
                <w:rFonts w:ascii="Arial" w:hAnsi="Arial" w:cs="Arial"/>
                <w:szCs w:val="28"/>
              </w:rPr>
            </w:pPr>
            <w:r w:rsidRPr="00801353">
              <w:rPr>
                <w:rFonts w:ascii="Arial" w:hAnsi="Arial" w:cs="Arial"/>
                <w:szCs w:val="28"/>
              </w:rPr>
              <w:t xml:space="preserve">     2024 год –   5 000,00 тыс. рублей.</w:t>
            </w:r>
          </w:p>
          <w:p w:rsidR="00801353" w:rsidRPr="00801353" w:rsidRDefault="00801353" w:rsidP="00801353">
            <w:pPr>
              <w:pStyle w:val="ConsPlusCell0"/>
              <w:ind w:right="-27"/>
              <w:jc w:val="both"/>
              <w:rPr>
                <w:rFonts w:ascii="Arial" w:hAnsi="Arial" w:cs="Arial"/>
                <w:szCs w:val="28"/>
              </w:rPr>
            </w:pPr>
            <w:r w:rsidRPr="00801353">
              <w:rPr>
                <w:rFonts w:ascii="Arial" w:hAnsi="Arial" w:cs="Arial"/>
                <w:szCs w:val="28"/>
              </w:rPr>
              <w:t xml:space="preserve">     Объем финансирования подпрограммы 1 за счет  средств областного бюджета   составит 195 621,00 тыс. рублей, в том числе по годам:</w:t>
            </w:r>
          </w:p>
          <w:p w:rsidR="00801353" w:rsidRPr="00801353" w:rsidRDefault="00801353" w:rsidP="00801353">
            <w:pPr>
              <w:pStyle w:val="ConsPlusCell0"/>
              <w:jc w:val="both"/>
              <w:rPr>
                <w:rFonts w:ascii="Arial" w:hAnsi="Arial" w:cs="Arial"/>
                <w:szCs w:val="28"/>
              </w:rPr>
            </w:pPr>
            <w:r w:rsidRPr="00801353">
              <w:rPr>
                <w:rFonts w:ascii="Arial" w:hAnsi="Arial" w:cs="Arial"/>
                <w:szCs w:val="28"/>
              </w:rPr>
              <w:t xml:space="preserve">     2018 год – 15 722,00 тыс. рублей;</w:t>
            </w:r>
          </w:p>
          <w:p w:rsidR="00801353" w:rsidRPr="00801353" w:rsidRDefault="00801353" w:rsidP="00801353">
            <w:pPr>
              <w:pStyle w:val="ConsPlusCell0"/>
              <w:jc w:val="both"/>
              <w:rPr>
                <w:rFonts w:ascii="Arial" w:hAnsi="Arial" w:cs="Arial"/>
                <w:szCs w:val="28"/>
              </w:rPr>
            </w:pPr>
            <w:r w:rsidRPr="00801353">
              <w:rPr>
                <w:rFonts w:ascii="Arial" w:hAnsi="Arial" w:cs="Arial"/>
                <w:szCs w:val="28"/>
              </w:rPr>
              <w:t xml:space="preserve">     2019 год – 36 000,00 тыс. рублей;</w:t>
            </w:r>
          </w:p>
          <w:p w:rsidR="00801353" w:rsidRPr="00801353" w:rsidRDefault="00801353" w:rsidP="00801353">
            <w:pPr>
              <w:pStyle w:val="ConsPlusCell0"/>
              <w:jc w:val="both"/>
              <w:rPr>
                <w:rFonts w:ascii="Arial" w:hAnsi="Arial" w:cs="Arial"/>
                <w:szCs w:val="28"/>
              </w:rPr>
            </w:pPr>
            <w:r w:rsidRPr="00801353">
              <w:rPr>
                <w:rFonts w:ascii="Arial" w:hAnsi="Arial" w:cs="Arial"/>
                <w:szCs w:val="28"/>
              </w:rPr>
              <w:t xml:space="preserve">     2020 год – 75 744,00 тыс. рублей;</w:t>
            </w:r>
          </w:p>
          <w:p w:rsidR="00801353" w:rsidRPr="00801353" w:rsidRDefault="00801353" w:rsidP="00801353">
            <w:pPr>
              <w:pStyle w:val="ConsPlusCell0"/>
              <w:jc w:val="both"/>
              <w:rPr>
                <w:rFonts w:ascii="Arial" w:hAnsi="Arial" w:cs="Arial"/>
                <w:szCs w:val="28"/>
              </w:rPr>
            </w:pPr>
            <w:r w:rsidRPr="00801353">
              <w:rPr>
                <w:rFonts w:ascii="Arial" w:hAnsi="Arial" w:cs="Arial"/>
                <w:szCs w:val="28"/>
              </w:rPr>
              <w:t xml:space="preserve">     2021 год – 32 195,00 тыс. рублей;</w:t>
            </w:r>
          </w:p>
          <w:p w:rsidR="00801353" w:rsidRPr="00801353" w:rsidRDefault="00801353" w:rsidP="00801353">
            <w:pPr>
              <w:pStyle w:val="ConsPlusCell0"/>
              <w:jc w:val="both"/>
              <w:rPr>
                <w:rFonts w:ascii="Arial" w:hAnsi="Arial" w:cs="Arial"/>
                <w:color w:val="FF0000"/>
                <w:szCs w:val="28"/>
              </w:rPr>
            </w:pPr>
            <w:r w:rsidRPr="00801353">
              <w:rPr>
                <w:rFonts w:ascii="Arial" w:hAnsi="Arial" w:cs="Arial"/>
                <w:szCs w:val="28"/>
              </w:rPr>
              <w:t xml:space="preserve">     2022 год – 35 960,00 тыс. рублей.</w:t>
            </w:r>
          </w:p>
          <w:p w:rsidR="00801353" w:rsidRPr="00801353" w:rsidRDefault="00801353" w:rsidP="00801353">
            <w:pPr>
              <w:pStyle w:val="ConsPlusCell0"/>
              <w:ind w:right="-27"/>
              <w:jc w:val="both"/>
              <w:rPr>
                <w:rFonts w:ascii="Arial" w:hAnsi="Arial" w:cs="Arial"/>
                <w:szCs w:val="28"/>
              </w:rPr>
            </w:pPr>
            <w:r w:rsidRPr="00801353">
              <w:rPr>
                <w:rFonts w:ascii="Arial" w:hAnsi="Arial" w:cs="Arial"/>
                <w:szCs w:val="28"/>
              </w:rPr>
              <w:t xml:space="preserve">    Объем финансирования подпрограммы 1 за счет  иных источников финансирования  в 2025 году составит 334150,00 тыс. ру</w:t>
            </w:r>
            <w:r w:rsidRPr="00801353">
              <w:rPr>
                <w:rFonts w:ascii="Arial" w:hAnsi="Arial" w:cs="Arial"/>
                <w:szCs w:val="28"/>
              </w:rPr>
              <w:t>б</w:t>
            </w:r>
            <w:r w:rsidRPr="00801353">
              <w:rPr>
                <w:rFonts w:ascii="Arial" w:hAnsi="Arial" w:cs="Arial"/>
                <w:szCs w:val="28"/>
              </w:rPr>
              <w:t xml:space="preserve">лей, в том числе по годам: </w:t>
            </w:r>
          </w:p>
          <w:p w:rsidR="00801353" w:rsidRPr="00801353" w:rsidRDefault="00801353" w:rsidP="00801353">
            <w:pPr>
              <w:pStyle w:val="ConsPlusCell0"/>
              <w:jc w:val="both"/>
              <w:rPr>
                <w:rFonts w:ascii="Arial" w:hAnsi="Arial" w:cs="Arial"/>
                <w:szCs w:val="28"/>
              </w:rPr>
            </w:pPr>
            <w:r w:rsidRPr="00801353">
              <w:rPr>
                <w:rFonts w:ascii="Arial" w:hAnsi="Arial" w:cs="Arial"/>
                <w:szCs w:val="28"/>
              </w:rPr>
              <w:t xml:space="preserve">     2022 год –   24 700,00 тыс. рублей;     </w:t>
            </w:r>
          </w:p>
          <w:p w:rsidR="00801353" w:rsidRPr="00801353" w:rsidRDefault="00801353" w:rsidP="00801353">
            <w:pPr>
              <w:pStyle w:val="ConsPlusCell0"/>
              <w:jc w:val="both"/>
              <w:rPr>
                <w:rFonts w:ascii="Arial" w:hAnsi="Arial" w:cs="Arial"/>
                <w:szCs w:val="28"/>
              </w:rPr>
            </w:pPr>
            <w:r w:rsidRPr="00801353">
              <w:rPr>
                <w:rFonts w:ascii="Arial" w:hAnsi="Arial" w:cs="Arial"/>
                <w:szCs w:val="28"/>
              </w:rPr>
              <w:t xml:space="preserve">     2023 год – 188 800,00 тыс. рублей;     </w:t>
            </w:r>
          </w:p>
          <w:p w:rsidR="00801353" w:rsidRPr="00801353" w:rsidRDefault="00801353" w:rsidP="00801353">
            <w:pPr>
              <w:pStyle w:val="ConsPlusCell0"/>
              <w:jc w:val="both"/>
              <w:rPr>
                <w:rFonts w:ascii="Arial" w:hAnsi="Arial" w:cs="Arial"/>
                <w:szCs w:val="28"/>
              </w:rPr>
            </w:pPr>
            <w:r w:rsidRPr="00801353">
              <w:rPr>
                <w:rFonts w:ascii="Arial" w:hAnsi="Arial" w:cs="Arial"/>
                <w:szCs w:val="28"/>
              </w:rPr>
              <w:lastRenderedPageBreak/>
              <w:t xml:space="preserve">     2024 год –   67 050,00 тыс. рублей;        </w:t>
            </w:r>
          </w:p>
          <w:p w:rsidR="00A830A8" w:rsidRPr="00801353" w:rsidRDefault="00801353" w:rsidP="00801353">
            <w:pPr>
              <w:pStyle w:val="ConsPlusCell0"/>
              <w:jc w:val="both"/>
              <w:rPr>
                <w:rFonts w:ascii="Arial" w:hAnsi="Arial" w:cs="Arial"/>
                <w:szCs w:val="28"/>
                <w:lang w:val="en-US"/>
              </w:rPr>
            </w:pPr>
            <w:r w:rsidRPr="00801353">
              <w:rPr>
                <w:rFonts w:ascii="Arial" w:hAnsi="Arial" w:cs="Arial"/>
                <w:szCs w:val="28"/>
              </w:rPr>
              <w:t xml:space="preserve">     2025 год –   53 600,00 тыс. рублей.</w:t>
            </w:r>
          </w:p>
        </w:tc>
      </w:tr>
      <w:tr w:rsidR="00F812FA" w:rsidRPr="00F812FA" w:rsidTr="00801353">
        <w:tc>
          <w:tcPr>
            <w:tcW w:w="45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lastRenderedPageBreak/>
              <w:t>7.</w:t>
            </w:r>
          </w:p>
        </w:tc>
        <w:tc>
          <w:tcPr>
            <w:tcW w:w="2551" w:type="dxa"/>
          </w:tcPr>
          <w:p w:rsidR="00A830A8" w:rsidRPr="00F812FA" w:rsidRDefault="008C7398">
            <w:pPr>
              <w:pStyle w:val="ConsPlusNormal0"/>
            </w:pPr>
            <w:r w:rsidRPr="00F812FA">
              <w:t>Показатели конечных результатов реализации подпрограммы 1</w:t>
            </w:r>
          </w:p>
        </w:tc>
        <w:tc>
          <w:tcPr>
            <w:tcW w:w="7263" w:type="dxa"/>
          </w:tcPr>
          <w:p w:rsidR="00A830A8" w:rsidRPr="00F812FA" w:rsidRDefault="008C7398">
            <w:pPr>
              <w:pStyle w:val="ConsPlusNormal0"/>
              <w:jc w:val="both"/>
            </w:pPr>
            <w:r w:rsidRPr="00F812FA">
              <w:t>Прирост количества населенных пунктов, обеспеченных круглогодичной связью с сетью автомобильных дорог общего пользования по дорогам с твердым покрытием, ед.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 xml:space="preserve">Прирост протяженности автомобильных дорог общего пользования местного значения, имеющих твердое покрытие, в результате строительства новых автомобильных дорог, </w:t>
            </w:r>
            <w:proofErr w:type="gramStart"/>
            <w:r w:rsidRPr="00F812FA">
              <w:t>км</w:t>
            </w:r>
            <w:proofErr w:type="gramEnd"/>
          </w:p>
        </w:tc>
      </w:tr>
      <w:tr w:rsidR="002E671D" w:rsidRPr="00F812FA" w:rsidTr="00801353">
        <w:tc>
          <w:tcPr>
            <w:tcW w:w="45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8.</w:t>
            </w:r>
          </w:p>
        </w:tc>
        <w:tc>
          <w:tcPr>
            <w:tcW w:w="2551" w:type="dxa"/>
          </w:tcPr>
          <w:p w:rsidR="00A830A8" w:rsidRPr="00F812FA" w:rsidRDefault="008C7398">
            <w:pPr>
              <w:pStyle w:val="ConsPlusNormal0"/>
            </w:pPr>
            <w:r w:rsidRPr="00F812FA">
              <w:t>Конечные результаты подпрограммы 1</w:t>
            </w:r>
          </w:p>
        </w:tc>
        <w:tc>
          <w:tcPr>
            <w:tcW w:w="7263" w:type="dxa"/>
          </w:tcPr>
          <w:p w:rsidR="00A830A8" w:rsidRPr="00F812FA" w:rsidRDefault="008C7398">
            <w:pPr>
              <w:pStyle w:val="ConsPlusNormal0"/>
              <w:jc w:val="both"/>
            </w:pPr>
            <w:r w:rsidRPr="00F812FA">
              <w:t>К 2025 году: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количество населенных пунктов, обеспеченных круглогодичной связью с сетью автомобильных дорог общего пользования по дорогам с твердым покрытием, увеличится на 10 ед.;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протяженность автомобильных дорог общего пользования местного значения, имеющих твердое покрытие, в результате строительства новых автомобильных дорог увеличится на 69,127 км</w:t>
            </w:r>
          </w:p>
        </w:tc>
      </w:tr>
    </w:tbl>
    <w:p w:rsidR="00A830A8" w:rsidRPr="00F812FA" w:rsidRDefault="00A830A8">
      <w:pPr>
        <w:pStyle w:val="ConsPlusNormal0"/>
        <w:jc w:val="both"/>
      </w:pPr>
    </w:p>
    <w:p w:rsidR="00A830A8" w:rsidRPr="00F812FA" w:rsidRDefault="008C7398">
      <w:pPr>
        <w:pStyle w:val="ConsPlusTitle0"/>
        <w:jc w:val="center"/>
        <w:outlineLvl w:val="2"/>
      </w:pPr>
      <w:r w:rsidRPr="00F812FA">
        <w:t>1. Характеристика сферы реализации подпрограммы 1, описание</w:t>
      </w:r>
    </w:p>
    <w:p w:rsidR="00A830A8" w:rsidRPr="00F812FA" w:rsidRDefault="008C7398">
      <w:pPr>
        <w:pStyle w:val="ConsPlusTitle0"/>
        <w:jc w:val="center"/>
      </w:pPr>
      <w:r w:rsidRPr="00F812FA">
        <w:t>основных проблем в указанной сфере и прогноз ее развития</w:t>
      </w:r>
    </w:p>
    <w:p w:rsidR="00A830A8" w:rsidRPr="00F812FA" w:rsidRDefault="00A830A8">
      <w:pPr>
        <w:pStyle w:val="ConsPlusNormal0"/>
        <w:jc w:val="both"/>
      </w:pPr>
    </w:p>
    <w:p w:rsidR="00420F70" w:rsidRDefault="008C7398" w:rsidP="00420F70">
      <w:pPr>
        <w:pStyle w:val="ConsPlusNormal0"/>
        <w:ind w:firstLine="540"/>
        <w:jc w:val="both"/>
      </w:pPr>
      <w:r w:rsidRPr="00F812FA">
        <w:t xml:space="preserve">Эффективное функционирование и устойчивое развитие сети автомобильных дорог являются необходимыми условиями экономического роста, улучшения качества жизни населения, выравнивания </w:t>
      </w:r>
      <w:proofErr w:type="gramStart"/>
      <w:r w:rsidRPr="00F812FA">
        <w:t xml:space="preserve">уровня социально-экономического развития каждого населенного пункта </w:t>
      </w:r>
      <w:proofErr w:type="spellStart"/>
      <w:r w:rsidRPr="00F812FA">
        <w:t>Губкинского</w:t>
      </w:r>
      <w:proofErr w:type="spellEnd"/>
      <w:r w:rsidRPr="00F812FA">
        <w:t xml:space="preserve"> городского округа Белгородской области</w:t>
      </w:r>
      <w:proofErr w:type="gramEnd"/>
      <w:r w:rsidRPr="00F812FA">
        <w:t>.</w:t>
      </w:r>
    </w:p>
    <w:p w:rsidR="00420F70" w:rsidRDefault="008C7398" w:rsidP="00420F70">
      <w:pPr>
        <w:pStyle w:val="ConsPlusNormal0"/>
        <w:ind w:firstLine="540"/>
        <w:jc w:val="both"/>
      </w:pPr>
      <w:r w:rsidRPr="00F812FA">
        <w:t xml:space="preserve">Строительство дорог с твердым покрытием на территории городского округа велось в рамках областных долгосрочных программ. За период 2008 - 2012 годов на территории </w:t>
      </w:r>
      <w:proofErr w:type="spellStart"/>
      <w:r w:rsidRPr="00F812FA">
        <w:t>Губкинского</w:t>
      </w:r>
      <w:proofErr w:type="spellEnd"/>
      <w:r w:rsidRPr="00F812FA">
        <w:t xml:space="preserve"> городского округа Белгородской области выполнено строительство дорог с твердым покрытием протяженностью 209 км, из них 56 км - подъезды к сельским населенным пунктам.</w:t>
      </w:r>
    </w:p>
    <w:p w:rsidR="00420F70" w:rsidRDefault="008C7398" w:rsidP="00420F70">
      <w:pPr>
        <w:pStyle w:val="ConsPlusNormal0"/>
        <w:ind w:firstLine="540"/>
        <w:jc w:val="both"/>
      </w:pPr>
      <w:r w:rsidRPr="00F812FA">
        <w:t xml:space="preserve">В целях улучшения транспортного сообщения в рамках реализации государственной программы "Совершенствование и развитие транспортной системы и дорожной сети Белгородской области" в 2018 году выполнено строительство автодороги </w:t>
      </w:r>
      <w:proofErr w:type="spellStart"/>
      <w:r w:rsidRPr="00F812FA">
        <w:t>Строкино</w:t>
      </w:r>
      <w:proofErr w:type="spellEnd"/>
      <w:r w:rsidRPr="00F812FA">
        <w:t xml:space="preserve"> - граница Курской области протяженностью 2,163 км, в 2019 - 2020 годах - строительство автодороги с. </w:t>
      </w:r>
      <w:proofErr w:type="spellStart"/>
      <w:r w:rsidRPr="00F812FA">
        <w:t>Чуево</w:t>
      </w:r>
      <w:proofErr w:type="spellEnd"/>
      <w:r w:rsidRPr="00F812FA">
        <w:t xml:space="preserve"> - х. Октябрьский протяженностью 4,3 км.</w:t>
      </w:r>
    </w:p>
    <w:p w:rsidR="00420F70" w:rsidRDefault="008C7398" w:rsidP="00420F70">
      <w:pPr>
        <w:pStyle w:val="ConsPlusNormal0"/>
        <w:ind w:firstLine="540"/>
        <w:jc w:val="both"/>
      </w:pPr>
      <w:r w:rsidRPr="00F812FA">
        <w:t>К наиболее актуальным проблемам дорожного хозяйства городского округа можно отнести ограниченность транспортной доступности сельских населенных пунктов, не имеющих круглогодичной связи с дорогами общего пользования по дорогам с твердым покрытием. На момент начала реализации программы в городском округе отсутствовали подъездные дороги из асфальтобетона к 10 сельским населенным пунктам.</w:t>
      </w:r>
    </w:p>
    <w:p w:rsidR="00420F70" w:rsidRDefault="008C7398" w:rsidP="00420F70">
      <w:pPr>
        <w:pStyle w:val="ConsPlusNormal0"/>
        <w:ind w:firstLine="540"/>
        <w:jc w:val="both"/>
      </w:pPr>
      <w:r w:rsidRPr="00F812FA">
        <w:t xml:space="preserve">В 2020 году выполнено строительство автодорог протяженностью 9,2 км к 3 сельским населенным пунктам. В 2021 году в рамках инициативного бюджетирования выполнено строительство участков дорог с твердым покрытием общей протяженностью 4,229 км в с. </w:t>
      </w:r>
      <w:proofErr w:type="spellStart"/>
      <w:r w:rsidRPr="00F812FA">
        <w:t>Истобное</w:t>
      </w:r>
      <w:proofErr w:type="spellEnd"/>
      <w:r w:rsidRPr="00F812FA">
        <w:t xml:space="preserve">, Богомолье, </w:t>
      </w:r>
      <w:proofErr w:type="spellStart"/>
      <w:r w:rsidRPr="00F812FA">
        <w:t>Уколово</w:t>
      </w:r>
      <w:proofErr w:type="spellEnd"/>
      <w:r w:rsidRPr="00F812FA">
        <w:t>.</w:t>
      </w:r>
    </w:p>
    <w:p w:rsidR="00420F70" w:rsidRDefault="008C7398" w:rsidP="00420F70">
      <w:pPr>
        <w:pStyle w:val="ConsPlusNormal0"/>
        <w:ind w:firstLine="540"/>
        <w:jc w:val="both"/>
      </w:pPr>
      <w:r w:rsidRPr="00F812FA">
        <w:t>Строительство дорог с твердым покрытием значительно улучшило качество жизни жителей городского округа.</w:t>
      </w:r>
    </w:p>
    <w:p w:rsidR="00A830A8" w:rsidRPr="00F812FA" w:rsidRDefault="008C7398" w:rsidP="00420F70">
      <w:pPr>
        <w:pStyle w:val="ConsPlusNormal0"/>
        <w:ind w:firstLine="540"/>
        <w:jc w:val="both"/>
      </w:pPr>
      <w:r w:rsidRPr="00F812FA">
        <w:t>Тем не менее, с учетом выполнения программ строительства автомобильных дорог, проведенной инвентаризации протяженность грунтовых дорог на территории городского округа составляет более 100 км.</w:t>
      </w:r>
    </w:p>
    <w:p w:rsidR="00A830A8" w:rsidRPr="00F812FA" w:rsidRDefault="00A830A8">
      <w:pPr>
        <w:pStyle w:val="ConsPlusNormal0"/>
        <w:jc w:val="both"/>
      </w:pPr>
    </w:p>
    <w:p w:rsidR="00A830A8" w:rsidRPr="00F812FA" w:rsidRDefault="008C7398">
      <w:pPr>
        <w:pStyle w:val="ConsPlusTitle0"/>
        <w:jc w:val="center"/>
        <w:outlineLvl w:val="2"/>
      </w:pPr>
      <w:r w:rsidRPr="00F812FA">
        <w:t>2. Цель, задачи, сроки и этапы реализации подпрограммы 1</w:t>
      </w:r>
    </w:p>
    <w:p w:rsidR="00A830A8" w:rsidRPr="00F812FA" w:rsidRDefault="00A830A8">
      <w:pPr>
        <w:pStyle w:val="ConsPlusNormal0"/>
        <w:jc w:val="both"/>
      </w:pPr>
    </w:p>
    <w:p w:rsidR="00420F70" w:rsidRDefault="008C7398" w:rsidP="00420F70">
      <w:pPr>
        <w:pStyle w:val="ConsPlusNormal0"/>
        <w:ind w:firstLine="540"/>
        <w:jc w:val="both"/>
      </w:pPr>
      <w:r w:rsidRPr="00F812FA">
        <w:t xml:space="preserve">Целью подпрограммы 1 является развитие сети автомобильных дорог </w:t>
      </w:r>
      <w:proofErr w:type="spellStart"/>
      <w:r w:rsidRPr="00F812FA">
        <w:t>Губкинского</w:t>
      </w:r>
      <w:proofErr w:type="spellEnd"/>
      <w:r w:rsidRPr="00F812FA">
        <w:t xml:space="preserve"> городского округа Белгородской области в соответствии с темпами экономического развития городского округа.</w:t>
      </w:r>
    </w:p>
    <w:p w:rsidR="00A830A8" w:rsidRPr="00F812FA" w:rsidRDefault="008C7398" w:rsidP="00420F70">
      <w:pPr>
        <w:pStyle w:val="ConsPlusNormal0"/>
        <w:ind w:firstLine="540"/>
        <w:jc w:val="both"/>
      </w:pPr>
      <w:r w:rsidRPr="00F812FA">
        <w:t xml:space="preserve">Для достижения указанной цели предлагается сконцентрировать финансовые и организационные усилия на реализации мероприятий по обеспечению круглогодичной транспортной доступности сельских населенных пунктов, улучшении транспортного сообщения, а также обеспечении автодорогами с твердым покрытием улично-дорожной сети населенных пунктов </w:t>
      </w:r>
      <w:proofErr w:type="spellStart"/>
      <w:r w:rsidRPr="00F812FA">
        <w:t>Губкинского</w:t>
      </w:r>
      <w:proofErr w:type="spellEnd"/>
      <w:r w:rsidRPr="00F812FA">
        <w:t xml:space="preserve"> городского округа Белгородской области.</w:t>
      </w:r>
    </w:p>
    <w:p w:rsidR="00A830A8" w:rsidRPr="00F812FA" w:rsidRDefault="008C7398">
      <w:pPr>
        <w:pStyle w:val="ConsPlusNormal0"/>
        <w:spacing w:before="200"/>
        <w:ind w:firstLine="540"/>
        <w:jc w:val="both"/>
      </w:pPr>
      <w:r w:rsidRPr="00F812FA">
        <w:t>Подпрограмма 1 рассчитана на 2014 - 2025 годы с разбивкой на два этапа: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I этап: 2014 - 2020 годы;</w:t>
      </w:r>
    </w:p>
    <w:p w:rsidR="00A830A8" w:rsidRPr="00801353" w:rsidRDefault="008C7398" w:rsidP="00801353">
      <w:pPr>
        <w:pStyle w:val="ConsPlusNormal0"/>
        <w:ind w:firstLine="540"/>
        <w:jc w:val="both"/>
        <w:rPr>
          <w:lang w:val="en-US"/>
        </w:rPr>
      </w:pPr>
      <w:r w:rsidRPr="00F812FA">
        <w:t>II этап: 2021 - 2025 годы.</w:t>
      </w:r>
    </w:p>
    <w:p w:rsidR="00A830A8" w:rsidRPr="00F812FA" w:rsidRDefault="008C7398">
      <w:pPr>
        <w:pStyle w:val="ConsPlusTitle0"/>
        <w:jc w:val="center"/>
        <w:outlineLvl w:val="2"/>
      </w:pPr>
      <w:r w:rsidRPr="00F812FA">
        <w:lastRenderedPageBreak/>
        <w:t>3. Обоснование выделения системы мероприятий и краткое</w:t>
      </w:r>
    </w:p>
    <w:p w:rsidR="00A830A8" w:rsidRPr="00F812FA" w:rsidRDefault="008C7398">
      <w:pPr>
        <w:pStyle w:val="ConsPlusTitle0"/>
        <w:jc w:val="center"/>
      </w:pPr>
      <w:r w:rsidRPr="00F812FA">
        <w:t>описание основных мероприятий подпрограммы 1</w:t>
      </w:r>
    </w:p>
    <w:p w:rsidR="00A830A8" w:rsidRPr="00F812FA" w:rsidRDefault="00A830A8">
      <w:pPr>
        <w:pStyle w:val="ConsPlusNormal0"/>
        <w:jc w:val="both"/>
      </w:pPr>
    </w:p>
    <w:p w:rsidR="00420F70" w:rsidRDefault="008C7398" w:rsidP="00420F70">
      <w:pPr>
        <w:pStyle w:val="ConsPlusNormal0"/>
        <w:ind w:firstLine="540"/>
        <w:jc w:val="both"/>
      </w:pPr>
      <w:r w:rsidRPr="00F812FA">
        <w:t xml:space="preserve">Подпрограмма 1 предусматривает осуществление комплекса мероприятий по строительству автомобильных дорог на территории </w:t>
      </w:r>
      <w:proofErr w:type="spellStart"/>
      <w:r w:rsidRPr="00F812FA">
        <w:t>Губкинского</w:t>
      </w:r>
      <w:proofErr w:type="spellEnd"/>
      <w:r w:rsidRPr="00F812FA">
        <w:t xml:space="preserve"> городского округа Белгородской области.</w:t>
      </w:r>
    </w:p>
    <w:p w:rsidR="00A830A8" w:rsidRPr="00F812FA" w:rsidRDefault="008C7398" w:rsidP="00420F70">
      <w:pPr>
        <w:pStyle w:val="ConsPlusNormal0"/>
        <w:ind w:firstLine="540"/>
        <w:jc w:val="both"/>
      </w:pPr>
      <w:r w:rsidRPr="00F812FA">
        <w:t>В рамках решения задачи "Обеспечение круглогодичной транспортной доступности населенных пунктов городского округа" планируется реализовать основное мероприятие 1.1 "Строительство (реконструкция) автомобильных дорог общего пользования местного значения с твердым покрытием". В составе основного мероприятия: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- мероприятие 1.1.1 "Строительство (реконструкция)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пользования", которое включает в себя строительство (реконструкцию) дорог до сельских населенных пунктов для обеспечения автотранспортной связью населенных пунктов городского округа между собой;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- мероприятие 1.1.2 "Строительство автомобильных дорог общего пользования местного значения в населенных пунктах", которое включает в себя обеспечение автодорогами с твердым покрытием улично-дорожной сети населенных пунктов городского округа;</w:t>
      </w:r>
    </w:p>
    <w:p w:rsidR="00420F70" w:rsidRDefault="008C7398" w:rsidP="00420F70">
      <w:pPr>
        <w:pStyle w:val="ConsPlusNormal0"/>
        <w:ind w:firstLine="540"/>
        <w:jc w:val="both"/>
      </w:pPr>
      <w:r w:rsidRPr="00F812FA">
        <w:t>- мероприятие 1.1.3 "Проектно-изыскательские работы", которое включает в себя комплекс работ по проведению инженерных изысканий, разработке технико-экономических обоснований строительства, подготовке проектов, рабочей документации, составлению сметной документации для осуществления строительства объектов.</w:t>
      </w:r>
    </w:p>
    <w:p w:rsidR="00A830A8" w:rsidRPr="00F812FA" w:rsidRDefault="008C7398" w:rsidP="00420F70">
      <w:pPr>
        <w:pStyle w:val="ConsPlusNormal0"/>
        <w:ind w:firstLine="540"/>
        <w:jc w:val="both"/>
      </w:pPr>
      <w:r w:rsidRPr="00F812FA">
        <w:t>Запланированные мероприятия подпрограммы 1 окажут позитивное влияние на решение социальных проблем, создание безопасных условий движения транспорта и перевозки пассажиров, повышение комфортности проживания жителей городского округа.</w:t>
      </w:r>
    </w:p>
    <w:p w:rsidR="00FF079B" w:rsidRPr="00F812FA" w:rsidRDefault="00FF079B">
      <w:pPr>
        <w:pStyle w:val="ConsPlusNormal0"/>
        <w:jc w:val="both"/>
      </w:pPr>
    </w:p>
    <w:p w:rsidR="00A830A8" w:rsidRPr="00F812FA" w:rsidRDefault="008C7398">
      <w:pPr>
        <w:pStyle w:val="ConsPlusTitle0"/>
        <w:jc w:val="center"/>
        <w:outlineLvl w:val="2"/>
      </w:pPr>
      <w:r w:rsidRPr="00F812FA">
        <w:t>4. Прогноз конечных результатов подпрограммы 1</w:t>
      </w:r>
    </w:p>
    <w:p w:rsidR="00A830A8" w:rsidRPr="00F812FA" w:rsidRDefault="00A830A8">
      <w:pPr>
        <w:pStyle w:val="ConsPlusNormal0"/>
        <w:jc w:val="both"/>
      </w:pPr>
    </w:p>
    <w:p w:rsidR="00A830A8" w:rsidRPr="00F812FA" w:rsidRDefault="008C7398">
      <w:pPr>
        <w:pStyle w:val="ConsPlusNormal0"/>
        <w:ind w:firstLine="540"/>
        <w:jc w:val="both"/>
      </w:pPr>
      <w:r w:rsidRPr="00F812FA">
        <w:t>В результате реализации мероприятий подпрограммы 1 к 2025 году: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- количество населенных пунктов, обеспеченных круглогодичной связью с сетью автомобильных дорог общего пользования по дорогам с твердым покрытием, увеличится на 10 ед.;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- протяженность автомобильных дорог общего пользования местного значения, имеющих твердое покрытие, в результате строительства новых автомобильных дорог увеличится на 69,127 км.</w:t>
      </w:r>
    </w:p>
    <w:p w:rsidR="00A830A8" w:rsidRPr="00F812FA" w:rsidRDefault="00A830A8" w:rsidP="00F812FA">
      <w:pPr>
        <w:pStyle w:val="ConsPlusNormal0"/>
        <w:jc w:val="both"/>
      </w:pPr>
    </w:p>
    <w:p w:rsidR="00A830A8" w:rsidRPr="00F812FA" w:rsidRDefault="008C7398">
      <w:pPr>
        <w:pStyle w:val="ConsPlusTitle0"/>
        <w:jc w:val="center"/>
        <w:outlineLvl w:val="2"/>
      </w:pPr>
      <w:r w:rsidRPr="00F812FA">
        <w:t>5. Ресурсное обеспечение подпрограммы 1</w:t>
      </w:r>
    </w:p>
    <w:p w:rsidR="00A830A8" w:rsidRPr="00F812FA" w:rsidRDefault="00A830A8">
      <w:pPr>
        <w:pStyle w:val="ConsPlusNormal0"/>
        <w:jc w:val="both"/>
      </w:pPr>
    </w:p>
    <w:p w:rsidR="00801353" w:rsidRPr="00801353" w:rsidRDefault="003D1FE6" w:rsidP="003D1FE6">
      <w:pPr>
        <w:ind w:right="-2"/>
        <w:jc w:val="both"/>
        <w:rPr>
          <w:rFonts w:ascii="Arial" w:hAnsi="Arial" w:cs="Arial"/>
          <w:sz w:val="20"/>
          <w:szCs w:val="28"/>
        </w:rPr>
      </w:pPr>
      <w:r w:rsidRPr="003D1FE6">
        <w:rPr>
          <w:rFonts w:ascii="Arial" w:hAnsi="Arial" w:cs="Arial"/>
          <w:sz w:val="20"/>
          <w:szCs w:val="28"/>
        </w:rPr>
        <w:t xml:space="preserve">     </w:t>
      </w:r>
      <w:r w:rsidR="00801353" w:rsidRPr="00801353">
        <w:rPr>
          <w:rFonts w:ascii="Arial" w:hAnsi="Arial" w:cs="Arial"/>
          <w:sz w:val="20"/>
          <w:szCs w:val="28"/>
        </w:rPr>
        <w:t>Общий объем финансирования подпр</w:t>
      </w:r>
      <w:r w:rsidR="00801353" w:rsidRPr="00801353">
        <w:rPr>
          <w:rFonts w:ascii="Arial" w:hAnsi="Arial" w:cs="Arial"/>
          <w:sz w:val="20"/>
          <w:szCs w:val="28"/>
        </w:rPr>
        <w:t>о</w:t>
      </w:r>
      <w:r w:rsidR="00801353" w:rsidRPr="00801353">
        <w:rPr>
          <w:rFonts w:ascii="Arial" w:hAnsi="Arial" w:cs="Arial"/>
          <w:sz w:val="20"/>
          <w:szCs w:val="28"/>
        </w:rPr>
        <w:t>граммы 1 за счет всех источников финансирования составит 666 214,40 тыс. ру</w:t>
      </w:r>
      <w:r w:rsidR="00801353" w:rsidRPr="00801353">
        <w:rPr>
          <w:rFonts w:ascii="Arial" w:hAnsi="Arial" w:cs="Arial"/>
          <w:sz w:val="20"/>
          <w:szCs w:val="28"/>
        </w:rPr>
        <w:t>б</w:t>
      </w:r>
      <w:r w:rsidR="00801353" w:rsidRPr="00801353">
        <w:rPr>
          <w:rFonts w:ascii="Arial" w:hAnsi="Arial" w:cs="Arial"/>
          <w:sz w:val="20"/>
          <w:szCs w:val="28"/>
        </w:rPr>
        <w:t xml:space="preserve">лей,  в том числе по  годам:    </w:t>
      </w:r>
      <w:r w:rsidR="00801353" w:rsidRPr="00801353">
        <w:rPr>
          <w:rFonts w:ascii="Arial" w:hAnsi="Arial" w:cs="Arial"/>
          <w:sz w:val="20"/>
          <w:szCs w:val="28"/>
        </w:rPr>
        <w:tab/>
      </w:r>
    </w:p>
    <w:p w:rsidR="00801353" w:rsidRPr="00801353" w:rsidRDefault="00801353" w:rsidP="00801353">
      <w:pPr>
        <w:pStyle w:val="ConsPlusCell0"/>
        <w:jc w:val="both"/>
        <w:rPr>
          <w:rFonts w:ascii="Arial" w:hAnsi="Arial" w:cs="Arial"/>
          <w:szCs w:val="28"/>
        </w:rPr>
      </w:pPr>
      <w:r w:rsidRPr="00801353">
        <w:rPr>
          <w:rFonts w:ascii="Arial" w:hAnsi="Arial" w:cs="Arial"/>
          <w:szCs w:val="28"/>
        </w:rPr>
        <w:t xml:space="preserve">     2018 год –   15 739,00 тыс. рублей;</w:t>
      </w:r>
    </w:p>
    <w:p w:rsidR="00801353" w:rsidRPr="00801353" w:rsidRDefault="00801353" w:rsidP="00801353">
      <w:pPr>
        <w:pStyle w:val="ConsPlusCell0"/>
        <w:jc w:val="both"/>
        <w:rPr>
          <w:rFonts w:ascii="Arial" w:hAnsi="Arial" w:cs="Arial"/>
          <w:szCs w:val="28"/>
        </w:rPr>
      </w:pPr>
      <w:r w:rsidRPr="00801353">
        <w:rPr>
          <w:rFonts w:ascii="Arial" w:hAnsi="Arial" w:cs="Arial"/>
          <w:szCs w:val="28"/>
        </w:rPr>
        <w:t xml:space="preserve">     2019 год –   42 500,00 тыс. рублей;  </w:t>
      </w:r>
    </w:p>
    <w:p w:rsidR="00801353" w:rsidRPr="00801353" w:rsidRDefault="00801353" w:rsidP="00801353">
      <w:pPr>
        <w:pStyle w:val="ConsPlusCell0"/>
        <w:jc w:val="both"/>
        <w:rPr>
          <w:rFonts w:ascii="Arial" w:hAnsi="Arial" w:cs="Arial"/>
          <w:szCs w:val="28"/>
        </w:rPr>
      </w:pPr>
      <w:r w:rsidRPr="00801353">
        <w:rPr>
          <w:rFonts w:ascii="Arial" w:hAnsi="Arial" w:cs="Arial"/>
          <w:szCs w:val="28"/>
        </w:rPr>
        <w:t xml:space="preserve">     2020 год –   86 860,00 тыс. рублей;</w:t>
      </w:r>
    </w:p>
    <w:p w:rsidR="00801353" w:rsidRPr="00801353" w:rsidRDefault="00801353" w:rsidP="00801353">
      <w:pPr>
        <w:pStyle w:val="ConsPlusCell0"/>
        <w:jc w:val="both"/>
        <w:rPr>
          <w:rFonts w:ascii="Arial" w:hAnsi="Arial" w:cs="Arial"/>
          <w:szCs w:val="28"/>
        </w:rPr>
      </w:pPr>
      <w:r w:rsidRPr="00801353">
        <w:rPr>
          <w:rFonts w:ascii="Arial" w:hAnsi="Arial" w:cs="Arial"/>
          <w:szCs w:val="28"/>
        </w:rPr>
        <w:t xml:space="preserve">     2021 год – 123 358,40 тыс. рублей;  </w:t>
      </w:r>
    </w:p>
    <w:p w:rsidR="00801353" w:rsidRPr="00801353" w:rsidRDefault="00801353" w:rsidP="00801353">
      <w:pPr>
        <w:pStyle w:val="ConsPlusCell0"/>
        <w:jc w:val="both"/>
        <w:rPr>
          <w:rFonts w:ascii="Arial" w:hAnsi="Arial" w:cs="Arial"/>
          <w:szCs w:val="28"/>
        </w:rPr>
      </w:pPr>
      <w:r w:rsidRPr="00801353">
        <w:rPr>
          <w:rFonts w:ascii="Arial" w:hAnsi="Arial" w:cs="Arial"/>
          <w:szCs w:val="28"/>
        </w:rPr>
        <w:t xml:space="preserve">     2022 год –   75 400,00 тыс. рублей;     </w:t>
      </w:r>
    </w:p>
    <w:p w:rsidR="00801353" w:rsidRPr="00801353" w:rsidRDefault="00801353" w:rsidP="00801353">
      <w:pPr>
        <w:pStyle w:val="ConsPlusCell0"/>
        <w:jc w:val="both"/>
        <w:rPr>
          <w:rFonts w:ascii="Arial" w:hAnsi="Arial" w:cs="Arial"/>
          <w:szCs w:val="28"/>
        </w:rPr>
      </w:pPr>
      <w:r w:rsidRPr="00801353">
        <w:rPr>
          <w:rFonts w:ascii="Arial" w:hAnsi="Arial" w:cs="Arial"/>
          <w:szCs w:val="28"/>
        </w:rPr>
        <w:t xml:space="preserve">     2023 год – 196 707,00 тыс. рублей;     </w:t>
      </w:r>
    </w:p>
    <w:p w:rsidR="00801353" w:rsidRPr="00801353" w:rsidRDefault="00801353" w:rsidP="00801353">
      <w:pPr>
        <w:pStyle w:val="ConsPlusCell0"/>
        <w:jc w:val="both"/>
        <w:rPr>
          <w:rFonts w:ascii="Arial" w:hAnsi="Arial" w:cs="Arial"/>
          <w:szCs w:val="28"/>
        </w:rPr>
      </w:pPr>
      <w:r w:rsidRPr="00801353">
        <w:rPr>
          <w:rFonts w:ascii="Arial" w:hAnsi="Arial" w:cs="Arial"/>
          <w:szCs w:val="28"/>
        </w:rPr>
        <w:t xml:space="preserve">     2024 год –   72 050,00 тыс. рублей;        </w:t>
      </w:r>
    </w:p>
    <w:p w:rsidR="00801353" w:rsidRPr="00801353" w:rsidRDefault="00801353" w:rsidP="00801353">
      <w:pPr>
        <w:pStyle w:val="ConsPlusCell0"/>
        <w:jc w:val="both"/>
        <w:rPr>
          <w:rFonts w:ascii="Arial" w:hAnsi="Arial" w:cs="Arial"/>
          <w:szCs w:val="28"/>
        </w:rPr>
      </w:pPr>
      <w:r w:rsidRPr="00801353">
        <w:rPr>
          <w:rFonts w:ascii="Arial" w:hAnsi="Arial" w:cs="Arial"/>
          <w:szCs w:val="28"/>
        </w:rPr>
        <w:t xml:space="preserve">     2025 год –   53 600,00 тыс. рублей.</w:t>
      </w:r>
    </w:p>
    <w:p w:rsidR="00801353" w:rsidRPr="00801353" w:rsidRDefault="00801353" w:rsidP="00801353">
      <w:pPr>
        <w:pStyle w:val="ConsPlusCell0"/>
        <w:jc w:val="both"/>
        <w:rPr>
          <w:rFonts w:ascii="Arial" w:hAnsi="Arial" w:cs="Arial"/>
          <w:szCs w:val="28"/>
        </w:rPr>
      </w:pPr>
      <w:r w:rsidRPr="00801353">
        <w:rPr>
          <w:rFonts w:ascii="Arial" w:hAnsi="Arial" w:cs="Arial"/>
          <w:szCs w:val="28"/>
        </w:rPr>
        <w:t xml:space="preserve">     Общий объем финансирования подпр</w:t>
      </w:r>
      <w:r w:rsidRPr="00801353">
        <w:rPr>
          <w:rFonts w:ascii="Arial" w:hAnsi="Arial" w:cs="Arial"/>
          <w:szCs w:val="28"/>
        </w:rPr>
        <w:t>о</w:t>
      </w:r>
      <w:r w:rsidRPr="00801353">
        <w:rPr>
          <w:rFonts w:ascii="Arial" w:hAnsi="Arial" w:cs="Arial"/>
          <w:szCs w:val="28"/>
        </w:rPr>
        <w:t>г</w:t>
      </w:r>
      <w:r>
        <w:rPr>
          <w:rFonts w:ascii="Arial" w:hAnsi="Arial" w:cs="Arial"/>
          <w:szCs w:val="28"/>
        </w:rPr>
        <w:t>раммы 1 за счет средств бюджета</w:t>
      </w:r>
      <w:r w:rsidRPr="00801353">
        <w:rPr>
          <w:rFonts w:ascii="Arial" w:hAnsi="Arial" w:cs="Arial"/>
          <w:szCs w:val="28"/>
        </w:rPr>
        <w:t xml:space="preserve"> </w:t>
      </w:r>
      <w:proofErr w:type="spellStart"/>
      <w:r w:rsidRPr="00801353">
        <w:rPr>
          <w:rFonts w:ascii="Arial" w:hAnsi="Arial" w:cs="Arial"/>
          <w:szCs w:val="28"/>
        </w:rPr>
        <w:t>Губкинского</w:t>
      </w:r>
      <w:proofErr w:type="spellEnd"/>
      <w:r w:rsidRPr="00801353">
        <w:rPr>
          <w:rFonts w:ascii="Arial" w:hAnsi="Arial" w:cs="Arial"/>
          <w:szCs w:val="28"/>
        </w:rPr>
        <w:t xml:space="preserve"> городского составит 136 443,40 тыс. рублей, в том числе по г</w:t>
      </w:r>
      <w:r w:rsidRPr="00801353">
        <w:rPr>
          <w:rFonts w:ascii="Arial" w:hAnsi="Arial" w:cs="Arial"/>
          <w:szCs w:val="28"/>
        </w:rPr>
        <w:t>о</w:t>
      </w:r>
      <w:r w:rsidRPr="00801353">
        <w:rPr>
          <w:rFonts w:ascii="Arial" w:hAnsi="Arial" w:cs="Arial"/>
          <w:szCs w:val="28"/>
        </w:rPr>
        <w:t>дам:</w:t>
      </w:r>
    </w:p>
    <w:p w:rsidR="00801353" w:rsidRPr="00801353" w:rsidRDefault="00801353" w:rsidP="00801353">
      <w:pPr>
        <w:pStyle w:val="ConsPlusCell0"/>
        <w:ind w:right="-27"/>
        <w:jc w:val="both"/>
        <w:rPr>
          <w:rFonts w:ascii="Arial" w:hAnsi="Arial" w:cs="Arial"/>
          <w:szCs w:val="28"/>
        </w:rPr>
      </w:pPr>
      <w:r w:rsidRPr="00801353">
        <w:rPr>
          <w:rFonts w:ascii="Arial" w:hAnsi="Arial" w:cs="Arial"/>
          <w:szCs w:val="28"/>
        </w:rPr>
        <w:t xml:space="preserve">     2018 год –        17,00 тыс. рублей;</w:t>
      </w:r>
    </w:p>
    <w:p w:rsidR="00801353" w:rsidRPr="00801353" w:rsidRDefault="00801353" w:rsidP="00801353">
      <w:pPr>
        <w:pStyle w:val="ConsPlusCell0"/>
        <w:jc w:val="both"/>
        <w:rPr>
          <w:rFonts w:ascii="Arial" w:hAnsi="Arial" w:cs="Arial"/>
          <w:szCs w:val="28"/>
        </w:rPr>
      </w:pPr>
      <w:r w:rsidRPr="00801353">
        <w:rPr>
          <w:rFonts w:ascii="Arial" w:hAnsi="Arial" w:cs="Arial"/>
          <w:szCs w:val="28"/>
        </w:rPr>
        <w:t xml:space="preserve">     2019 год –   6 500,00 тыс. рублей;</w:t>
      </w:r>
    </w:p>
    <w:p w:rsidR="00801353" w:rsidRPr="00801353" w:rsidRDefault="00801353" w:rsidP="00801353">
      <w:pPr>
        <w:pStyle w:val="ConsPlusCell0"/>
        <w:jc w:val="both"/>
        <w:rPr>
          <w:rFonts w:ascii="Arial" w:hAnsi="Arial" w:cs="Arial"/>
          <w:szCs w:val="28"/>
        </w:rPr>
      </w:pPr>
      <w:r w:rsidRPr="00801353">
        <w:rPr>
          <w:rFonts w:ascii="Arial" w:hAnsi="Arial" w:cs="Arial"/>
          <w:szCs w:val="28"/>
        </w:rPr>
        <w:t xml:space="preserve">     2020 год – 11 116,00 тыс. рублей;</w:t>
      </w:r>
    </w:p>
    <w:p w:rsidR="00801353" w:rsidRPr="00801353" w:rsidRDefault="00801353" w:rsidP="00801353">
      <w:pPr>
        <w:pStyle w:val="ConsPlusCell0"/>
        <w:jc w:val="both"/>
        <w:rPr>
          <w:rFonts w:ascii="Arial" w:hAnsi="Arial" w:cs="Arial"/>
          <w:szCs w:val="28"/>
        </w:rPr>
      </w:pPr>
      <w:r w:rsidRPr="00801353">
        <w:rPr>
          <w:rFonts w:ascii="Arial" w:hAnsi="Arial" w:cs="Arial"/>
          <w:szCs w:val="28"/>
        </w:rPr>
        <w:t xml:space="preserve">     2021 год –  91 163,40 тыс. рублей;</w:t>
      </w:r>
    </w:p>
    <w:p w:rsidR="00801353" w:rsidRPr="00801353" w:rsidRDefault="00801353" w:rsidP="00801353">
      <w:pPr>
        <w:pStyle w:val="ConsPlusCell0"/>
        <w:jc w:val="both"/>
        <w:rPr>
          <w:rFonts w:ascii="Arial" w:hAnsi="Arial" w:cs="Arial"/>
          <w:szCs w:val="28"/>
          <w:highlight w:val="lightGray"/>
        </w:rPr>
      </w:pPr>
      <w:r w:rsidRPr="00801353">
        <w:rPr>
          <w:rFonts w:ascii="Arial" w:hAnsi="Arial" w:cs="Arial"/>
          <w:szCs w:val="28"/>
        </w:rPr>
        <w:t xml:space="preserve">     2022 год –  14 740,00 тыс. рублей; </w:t>
      </w:r>
    </w:p>
    <w:p w:rsidR="00801353" w:rsidRPr="00801353" w:rsidRDefault="00801353" w:rsidP="00801353">
      <w:pPr>
        <w:pStyle w:val="ConsPlusCell0"/>
        <w:jc w:val="both"/>
        <w:rPr>
          <w:rFonts w:ascii="Arial" w:hAnsi="Arial" w:cs="Arial"/>
          <w:szCs w:val="28"/>
        </w:rPr>
      </w:pPr>
      <w:r w:rsidRPr="00801353">
        <w:rPr>
          <w:rFonts w:ascii="Arial" w:hAnsi="Arial" w:cs="Arial"/>
          <w:szCs w:val="28"/>
        </w:rPr>
        <w:t xml:space="preserve">     2023 год –   7 907,00 тыс. рублей;</w:t>
      </w:r>
    </w:p>
    <w:p w:rsidR="00801353" w:rsidRPr="00801353" w:rsidRDefault="00801353" w:rsidP="00801353">
      <w:pPr>
        <w:pStyle w:val="ConsPlusCell0"/>
        <w:jc w:val="both"/>
        <w:rPr>
          <w:rFonts w:ascii="Arial" w:hAnsi="Arial" w:cs="Arial"/>
          <w:szCs w:val="28"/>
        </w:rPr>
      </w:pPr>
      <w:r w:rsidRPr="00801353">
        <w:rPr>
          <w:rFonts w:ascii="Arial" w:hAnsi="Arial" w:cs="Arial"/>
          <w:szCs w:val="28"/>
        </w:rPr>
        <w:t xml:space="preserve">     2024 год –   5 000,00 тыс. рублей.</w:t>
      </w:r>
    </w:p>
    <w:p w:rsidR="00801353" w:rsidRPr="00801353" w:rsidRDefault="00801353" w:rsidP="00801353">
      <w:pPr>
        <w:pStyle w:val="ConsPlusCell0"/>
        <w:ind w:right="-27"/>
        <w:jc w:val="both"/>
        <w:rPr>
          <w:rFonts w:ascii="Arial" w:hAnsi="Arial" w:cs="Arial"/>
          <w:szCs w:val="28"/>
        </w:rPr>
      </w:pPr>
      <w:r w:rsidRPr="00801353">
        <w:rPr>
          <w:rFonts w:ascii="Arial" w:hAnsi="Arial" w:cs="Arial"/>
          <w:szCs w:val="28"/>
        </w:rPr>
        <w:t xml:space="preserve">     Объем финансирования подпрограммы 1 за счет  средств областного бюджета   составит 195 621,00 тыс. рублей, в том числе по годам:</w:t>
      </w:r>
    </w:p>
    <w:p w:rsidR="00801353" w:rsidRPr="00801353" w:rsidRDefault="00801353" w:rsidP="00801353">
      <w:pPr>
        <w:pStyle w:val="ConsPlusCell0"/>
        <w:jc w:val="both"/>
        <w:rPr>
          <w:rFonts w:ascii="Arial" w:hAnsi="Arial" w:cs="Arial"/>
          <w:szCs w:val="28"/>
        </w:rPr>
      </w:pPr>
      <w:r w:rsidRPr="00801353">
        <w:rPr>
          <w:rFonts w:ascii="Arial" w:hAnsi="Arial" w:cs="Arial"/>
          <w:szCs w:val="28"/>
        </w:rPr>
        <w:t xml:space="preserve">     2018 год – 15 722,00 тыс. рублей;</w:t>
      </w:r>
    </w:p>
    <w:p w:rsidR="00801353" w:rsidRPr="00801353" w:rsidRDefault="00801353" w:rsidP="00801353">
      <w:pPr>
        <w:pStyle w:val="ConsPlusCell0"/>
        <w:jc w:val="both"/>
        <w:rPr>
          <w:rFonts w:ascii="Arial" w:hAnsi="Arial" w:cs="Arial"/>
          <w:szCs w:val="28"/>
        </w:rPr>
      </w:pPr>
      <w:r w:rsidRPr="00801353">
        <w:rPr>
          <w:rFonts w:ascii="Arial" w:hAnsi="Arial" w:cs="Arial"/>
          <w:szCs w:val="28"/>
        </w:rPr>
        <w:t xml:space="preserve">     2019 год – 36 000,00 тыс. рублей;</w:t>
      </w:r>
    </w:p>
    <w:p w:rsidR="00801353" w:rsidRPr="00801353" w:rsidRDefault="00801353" w:rsidP="00801353">
      <w:pPr>
        <w:pStyle w:val="ConsPlusCell0"/>
        <w:jc w:val="both"/>
        <w:rPr>
          <w:rFonts w:ascii="Arial" w:hAnsi="Arial" w:cs="Arial"/>
          <w:szCs w:val="28"/>
        </w:rPr>
      </w:pPr>
      <w:r w:rsidRPr="00801353">
        <w:rPr>
          <w:rFonts w:ascii="Arial" w:hAnsi="Arial" w:cs="Arial"/>
          <w:szCs w:val="28"/>
        </w:rPr>
        <w:t xml:space="preserve">     2020 год – 75 744,00 тыс. рублей;</w:t>
      </w:r>
    </w:p>
    <w:p w:rsidR="00801353" w:rsidRPr="00801353" w:rsidRDefault="00801353" w:rsidP="00801353">
      <w:pPr>
        <w:pStyle w:val="ConsPlusCell0"/>
        <w:jc w:val="both"/>
        <w:rPr>
          <w:rFonts w:ascii="Arial" w:hAnsi="Arial" w:cs="Arial"/>
          <w:szCs w:val="28"/>
        </w:rPr>
      </w:pPr>
      <w:r w:rsidRPr="00801353">
        <w:rPr>
          <w:rFonts w:ascii="Arial" w:hAnsi="Arial" w:cs="Arial"/>
          <w:szCs w:val="28"/>
        </w:rPr>
        <w:t xml:space="preserve">     2021 год – 32 195,00 тыс. рублей;</w:t>
      </w:r>
    </w:p>
    <w:p w:rsidR="00801353" w:rsidRPr="00801353" w:rsidRDefault="00801353" w:rsidP="00801353">
      <w:pPr>
        <w:pStyle w:val="ConsPlusCell0"/>
        <w:jc w:val="both"/>
        <w:rPr>
          <w:rFonts w:ascii="Arial" w:hAnsi="Arial" w:cs="Arial"/>
          <w:color w:val="FF0000"/>
          <w:szCs w:val="28"/>
        </w:rPr>
      </w:pPr>
      <w:r w:rsidRPr="00801353">
        <w:rPr>
          <w:rFonts w:ascii="Arial" w:hAnsi="Arial" w:cs="Arial"/>
          <w:szCs w:val="28"/>
        </w:rPr>
        <w:lastRenderedPageBreak/>
        <w:t xml:space="preserve">     2022 год – 35 960,00 тыс. рублей.</w:t>
      </w:r>
    </w:p>
    <w:p w:rsidR="00801353" w:rsidRPr="00801353" w:rsidRDefault="00801353" w:rsidP="00801353">
      <w:pPr>
        <w:pStyle w:val="ConsPlusCell0"/>
        <w:ind w:right="-27"/>
        <w:jc w:val="both"/>
        <w:rPr>
          <w:rFonts w:ascii="Arial" w:hAnsi="Arial" w:cs="Arial"/>
          <w:szCs w:val="28"/>
        </w:rPr>
      </w:pPr>
      <w:r w:rsidRPr="00801353">
        <w:rPr>
          <w:rFonts w:ascii="Arial" w:hAnsi="Arial" w:cs="Arial"/>
          <w:szCs w:val="28"/>
        </w:rPr>
        <w:t xml:space="preserve">    Объем финансирования подпрограммы 1 за счет  иных источников финансирования  в 2025 году составит 334150,00 тыс. ру</w:t>
      </w:r>
      <w:r w:rsidRPr="00801353">
        <w:rPr>
          <w:rFonts w:ascii="Arial" w:hAnsi="Arial" w:cs="Arial"/>
          <w:szCs w:val="28"/>
        </w:rPr>
        <w:t>б</w:t>
      </w:r>
      <w:r w:rsidRPr="00801353">
        <w:rPr>
          <w:rFonts w:ascii="Arial" w:hAnsi="Arial" w:cs="Arial"/>
          <w:szCs w:val="28"/>
        </w:rPr>
        <w:t xml:space="preserve">лей, в том числе по годам: </w:t>
      </w:r>
    </w:p>
    <w:p w:rsidR="00801353" w:rsidRPr="00801353" w:rsidRDefault="00801353" w:rsidP="00801353">
      <w:pPr>
        <w:pStyle w:val="ConsPlusCell0"/>
        <w:jc w:val="both"/>
        <w:rPr>
          <w:rFonts w:ascii="Arial" w:hAnsi="Arial" w:cs="Arial"/>
          <w:szCs w:val="28"/>
        </w:rPr>
      </w:pPr>
      <w:r w:rsidRPr="00801353">
        <w:rPr>
          <w:rFonts w:ascii="Arial" w:hAnsi="Arial" w:cs="Arial"/>
          <w:szCs w:val="28"/>
        </w:rPr>
        <w:t xml:space="preserve">     2022 год –   24 700,00 тыс. рублей;     </w:t>
      </w:r>
    </w:p>
    <w:p w:rsidR="00801353" w:rsidRPr="00801353" w:rsidRDefault="00801353" w:rsidP="00801353">
      <w:pPr>
        <w:pStyle w:val="ConsPlusCell0"/>
        <w:jc w:val="both"/>
        <w:rPr>
          <w:rFonts w:ascii="Arial" w:hAnsi="Arial" w:cs="Arial"/>
          <w:szCs w:val="28"/>
        </w:rPr>
      </w:pPr>
      <w:r w:rsidRPr="00801353">
        <w:rPr>
          <w:rFonts w:ascii="Arial" w:hAnsi="Arial" w:cs="Arial"/>
          <w:szCs w:val="28"/>
        </w:rPr>
        <w:t xml:space="preserve">     2023 год – 188 800,00 тыс. рублей;     </w:t>
      </w:r>
    </w:p>
    <w:p w:rsidR="00801353" w:rsidRPr="00801353" w:rsidRDefault="00801353" w:rsidP="00801353">
      <w:pPr>
        <w:pStyle w:val="ConsPlusCell0"/>
        <w:jc w:val="both"/>
        <w:rPr>
          <w:rFonts w:ascii="Arial" w:hAnsi="Arial" w:cs="Arial"/>
          <w:szCs w:val="28"/>
        </w:rPr>
      </w:pPr>
      <w:r w:rsidRPr="00801353">
        <w:rPr>
          <w:rFonts w:ascii="Arial" w:hAnsi="Arial" w:cs="Arial"/>
          <w:szCs w:val="28"/>
        </w:rPr>
        <w:t xml:space="preserve">     2024 год –   67 050,00 тыс. рублей;        </w:t>
      </w:r>
    </w:p>
    <w:p w:rsidR="00FF079B" w:rsidRDefault="00801353" w:rsidP="00801353">
      <w:pPr>
        <w:pStyle w:val="ConsPlusNormal0"/>
        <w:jc w:val="both"/>
        <w:rPr>
          <w:szCs w:val="28"/>
          <w:lang w:val="en-US"/>
        </w:rPr>
      </w:pPr>
      <w:r w:rsidRPr="00801353">
        <w:rPr>
          <w:szCs w:val="28"/>
        </w:rPr>
        <w:t xml:space="preserve">     2025 год –   53 600,00 тыс. рублей.</w:t>
      </w:r>
    </w:p>
    <w:p w:rsidR="003D1FE6" w:rsidRPr="003D1FE6" w:rsidRDefault="003D1FE6" w:rsidP="00801353">
      <w:pPr>
        <w:pStyle w:val="ConsPlusNormal0"/>
        <w:jc w:val="both"/>
      </w:pPr>
    </w:p>
    <w:p w:rsidR="00A830A8" w:rsidRPr="00F812FA" w:rsidRDefault="008C7398">
      <w:pPr>
        <w:pStyle w:val="ConsPlusTitle0"/>
        <w:jc w:val="center"/>
        <w:outlineLvl w:val="1"/>
      </w:pPr>
      <w:bookmarkStart w:id="2" w:name="P393"/>
      <w:bookmarkEnd w:id="2"/>
      <w:r w:rsidRPr="00F812FA">
        <w:t>Подпрограмма "Капитальный ремонт автомобильных дорог</w:t>
      </w:r>
    </w:p>
    <w:p w:rsidR="00A830A8" w:rsidRPr="00F812FA" w:rsidRDefault="008C7398">
      <w:pPr>
        <w:pStyle w:val="ConsPlusTitle0"/>
        <w:jc w:val="center"/>
      </w:pPr>
      <w:r w:rsidRPr="00F812FA">
        <w:t xml:space="preserve">общего пользования местного значения </w:t>
      </w:r>
      <w:proofErr w:type="spellStart"/>
      <w:r w:rsidRPr="00F812FA">
        <w:t>Губкинского</w:t>
      </w:r>
      <w:proofErr w:type="spellEnd"/>
    </w:p>
    <w:p w:rsidR="00A830A8" w:rsidRPr="00F812FA" w:rsidRDefault="008C7398">
      <w:pPr>
        <w:pStyle w:val="ConsPlusTitle0"/>
        <w:jc w:val="center"/>
      </w:pPr>
      <w:r w:rsidRPr="00F812FA">
        <w:t>городского округа Белгородской области"</w:t>
      </w:r>
    </w:p>
    <w:p w:rsidR="00A830A8" w:rsidRPr="00F812FA" w:rsidRDefault="00A830A8">
      <w:pPr>
        <w:pStyle w:val="ConsPlusNormal0"/>
        <w:jc w:val="both"/>
      </w:pPr>
    </w:p>
    <w:p w:rsidR="00A830A8" w:rsidRPr="00F812FA" w:rsidRDefault="008C7398">
      <w:pPr>
        <w:pStyle w:val="ConsPlusTitle0"/>
        <w:jc w:val="center"/>
        <w:outlineLvl w:val="2"/>
      </w:pPr>
      <w:r w:rsidRPr="00F812FA">
        <w:t>Паспорт подпрограммы</w:t>
      </w:r>
    </w:p>
    <w:p w:rsidR="00A830A8" w:rsidRPr="00F812FA" w:rsidRDefault="00A830A8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551"/>
        <w:gridCol w:w="7263"/>
      </w:tblGrid>
      <w:tr w:rsidR="00F812FA" w:rsidRPr="00F812FA" w:rsidTr="008C7398">
        <w:tc>
          <w:tcPr>
            <w:tcW w:w="45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 xml:space="preserve">N </w:t>
            </w:r>
            <w:proofErr w:type="gramStart"/>
            <w:r w:rsidRPr="00F812FA">
              <w:t>п</w:t>
            </w:r>
            <w:proofErr w:type="gramEnd"/>
            <w:r w:rsidRPr="00F812FA">
              <w:t>/п</w:t>
            </w:r>
          </w:p>
        </w:tc>
        <w:tc>
          <w:tcPr>
            <w:tcW w:w="9814" w:type="dxa"/>
            <w:gridSpan w:val="2"/>
          </w:tcPr>
          <w:p w:rsidR="00A830A8" w:rsidRPr="00F812FA" w:rsidRDefault="008C7398">
            <w:pPr>
              <w:pStyle w:val="ConsPlusNormal0"/>
              <w:jc w:val="both"/>
            </w:pPr>
            <w:r w:rsidRPr="00F812FA">
              <w:t xml:space="preserve">Наименование подпрограммы: "Капитальный ремонт автомобильных дорог общего пользования местного значения </w:t>
            </w:r>
            <w:proofErr w:type="spellStart"/>
            <w:r w:rsidRPr="00F812FA">
              <w:t>Губкинского</w:t>
            </w:r>
            <w:proofErr w:type="spellEnd"/>
            <w:r w:rsidRPr="00F812FA">
              <w:t xml:space="preserve"> городского округа Белгородской области" (далее - подпрограмма 2)</w:t>
            </w:r>
          </w:p>
        </w:tc>
      </w:tr>
      <w:tr w:rsidR="00F812FA" w:rsidRPr="00F812FA" w:rsidTr="008C7398">
        <w:tc>
          <w:tcPr>
            <w:tcW w:w="45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1.</w:t>
            </w:r>
          </w:p>
        </w:tc>
        <w:tc>
          <w:tcPr>
            <w:tcW w:w="2551" w:type="dxa"/>
          </w:tcPr>
          <w:p w:rsidR="00A830A8" w:rsidRPr="00F812FA" w:rsidRDefault="008C7398">
            <w:pPr>
              <w:pStyle w:val="ConsPlusNormal0"/>
            </w:pPr>
            <w:r w:rsidRPr="00F812FA">
              <w:t>Соисполнитель, ответственный за реализацию подпрограммы 2</w:t>
            </w:r>
          </w:p>
        </w:tc>
        <w:tc>
          <w:tcPr>
            <w:tcW w:w="7263" w:type="dxa"/>
          </w:tcPr>
          <w:p w:rsidR="00A830A8" w:rsidRPr="00F812FA" w:rsidRDefault="008C7398">
            <w:pPr>
              <w:pStyle w:val="ConsPlusNormal0"/>
              <w:jc w:val="both"/>
            </w:pPr>
            <w:r w:rsidRPr="00F812FA">
              <w:t>МКУ "Управление капитального строительства"</w:t>
            </w:r>
          </w:p>
        </w:tc>
      </w:tr>
      <w:tr w:rsidR="00F812FA" w:rsidRPr="00F812FA" w:rsidTr="008C7398">
        <w:tc>
          <w:tcPr>
            <w:tcW w:w="45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2.</w:t>
            </w:r>
          </w:p>
        </w:tc>
        <w:tc>
          <w:tcPr>
            <w:tcW w:w="2551" w:type="dxa"/>
          </w:tcPr>
          <w:p w:rsidR="00A830A8" w:rsidRPr="00F812FA" w:rsidRDefault="008C7398">
            <w:pPr>
              <w:pStyle w:val="ConsPlusNormal0"/>
            </w:pPr>
            <w:r w:rsidRPr="00F812FA">
              <w:t>Участники подпрограммы 2</w:t>
            </w:r>
          </w:p>
        </w:tc>
        <w:tc>
          <w:tcPr>
            <w:tcW w:w="7263" w:type="dxa"/>
          </w:tcPr>
          <w:p w:rsidR="00A830A8" w:rsidRPr="00F812FA" w:rsidRDefault="008C7398">
            <w:pPr>
              <w:pStyle w:val="ConsPlusNormal0"/>
              <w:jc w:val="both"/>
            </w:pPr>
            <w:r w:rsidRPr="00F812FA">
              <w:t>МКУ "Управление капитального строительства"</w:t>
            </w:r>
          </w:p>
        </w:tc>
      </w:tr>
      <w:tr w:rsidR="00F812FA" w:rsidRPr="00F812FA" w:rsidTr="008C7398">
        <w:tc>
          <w:tcPr>
            <w:tcW w:w="45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3.</w:t>
            </w:r>
          </w:p>
        </w:tc>
        <w:tc>
          <w:tcPr>
            <w:tcW w:w="2551" w:type="dxa"/>
          </w:tcPr>
          <w:p w:rsidR="00A830A8" w:rsidRPr="00F812FA" w:rsidRDefault="008C7398">
            <w:pPr>
              <w:pStyle w:val="ConsPlusNormal0"/>
            </w:pPr>
            <w:r w:rsidRPr="00F812FA">
              <w:t>Цель подпрограммы 2</w:t>
            </w:r>
          </w:p>
        </w:tc>
        <w:tc>
          <w:tcPr>
            <w:tcW w:w="7263" w:type="dxa"/>
          </w:tcPr>
          <w:p w:rsidR="00A830A8" w:rsidRPr="00F812FA" w:rsidRDefault="008C7398">
            <w:pPr>
              <w:pStyle w:val="ConsPlusNormal0"/>
              <w:jc w:val="both"/>
            </w:pPr>
            <w:r w:rsidRPr="00F812FA">
              <w:t>Сохранность автомобильных дорог общего пользования местного значения в соответствии с ростом уровня автомобилизации и объемов автомобильных перевозок</w:t>
            </w:r>
          </w:p>
        </w:tc>
      </w:tr>
      <w:tr w:rsidR="00F812FA" w:rsidRPr="00F812FA" w:rsidTr="008C7398">
        <w:tc>
          <w:tcPr>
            <w:tcW w:w="45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4.</w:t>
            </w:r>
          </w:p>
        </w:tc>
        <w:tc>
          <w:tcPr>
            <w:tcW w:w="2551" w:type="dxa"/>
          </w:tcPr>
          <w:p w:rsidR="00A830A8" w:rsidRPr="00F812FA" w:rsidRDefault="008C7398">
            <w:pPr>
              <w:pStyle w:val="ConsPlusNormal0"/>
            </w:pPr>
            <w:r w:rsidRPr="00F812FA">
              <w:t>Задача подпрограммы 2</w:t>
            </w:r>
          </w:p>
        </w:tc>
        <w:tc>
          <w:tcPr>
            <w:tcW w:w="7263" w:type="dxa"/>
          </w:tcPr>
          <w:p w:rsidR="00A830A8" w:rsidRPr="00F812FA" w:rsidRDefault="008C7398">
            <w:pPr>
              <w:pStyle w:val="ConsPlusNormal0"/>
              <w:jc w:val="both"/>
            </w:pPr>
            <w:r w:rsidRPr="00F812FA">
              <w:t xml:space="preserve">Улучшение транспортно-эксплуатационных характеристик и потребительских </w:t>
            </w:r>
            <w:proofErr w:type="gramStart"/>
            <w:r w:rsidRPr="00F812FA">
              <w:t>свойств</w:t>
            </w:r>
            <w:proofErr w:type="gramEnd"/>
            <w:r w:rsidRPr="00F812FA">
              <w:t xml:space="preserve"> автомобильных дорог с целью снижения транспортных издержек</w:t>
            </w:r>
          </w:p>
        </w:tc>
      </w:tr>
      <w:tr w:rsidR="00F812FA" w:rsidRPr="00F812FA" w:rsidTr="008C7398">
        <w:tc>
          <w:tcPr>
            <w:tcW w:w="45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5.</w:t>
            </w:r>
          </w:p>
        </w:tc>
        <w:tc>
          <w:tcPr>
            <w:tcW w:w="2551" w:type="dxa"/>
          </w:tcPr>
          <w:p w:rsidR="00A830A8" w:rsidRPr="00F812FA" w:rsidRDefault="008C7398">
            <w:pPr>
              <w:pStyle w:val="ConsPlusNormal0"/>
            </w:pPr>
            <w:r w:rsidRPr="00F812FA">
              <w:t>Сроки и этапы реализации подпрограммы 2</w:t>
            </w:r>
          </w:p>
        </w:tc>
        <w:tc>
          <w:tcPr>
            <w:tcW w:w="7263" w:type="dxa"/>
          </w:tcPr>
          <w:p w:rsidR="00A830A8" w:rsidRPr="00F812FA" w:rsidRDefault="008C7398">
            <w:pPr>
              <w:pStyle w:val="ConsPlusNormal0"/>
              <w:jc w:val="both"/>
            </w:pPr>
            <w:r w:rsidRPr="00F812FA">
              <w:t>2014 - 2025 годы.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I этап: 2014 - 2020 годы;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II этап: 2021 - 2025 годы</w:t>
            </w:r>
          </w:p>
        </w:tc>
      </w:tr>
      <w:tr w:rsidR="00F812FA" w:rsidRPr="00F812FA" w:rsidTr="008C7398">
        <w:tc>
          <w:tcPr>
            <w:tcW w:w="45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6.</w:t>
            </w:r>
          </w:p>
        </w:tc>
        <w:tc>
          <w:tcPr>
            <w:tcW w:w="2551" w:type="dxa"/>
          </w:tcPr>
          <w:p w:rsidR="00A830A8" w:rsidRPr="00F812FA" w:rsidRDefault="008C7398">
            <w:pPr>
              <w:pStyle w:val="ConsPlusNormal0"/>
            </w:pPr>
            <w:r w:rsidRPr="00F812FA">
              <w:t xml:space="preserve">Объемы бюджетных ассигнований подпрограммы 2 за счет средств бюджета </w:t>
            </w:r>
            <w:proofErr w:type="spellStart"/>
            <w:r w:rsidRPr="00F812FA">
              <w:t>Губкинского</w:t>
            </w:r>
            <w:proofErr w:type="spellEnd"/>
            <w:r w:rsidRPr="00F812FA">
              <w:t xml:space="preserve"> городского округа Белгородской области (далее - бюджет </w:t>
            </w:r>
            <w:proofErr w:type="spellStart"/>
            <w:r w:rsidRPr="00F812FA">
              <w:t>Губкинского</w:t>
            </w:r>
            <w:proofErr w:type="spellEnd"/>
            <w:r w:rsidRPr="00F812FA">
              <w:t xml:space="preserve"> городского округа) (с расшифровкой плановых объемов бюджетных ассигнований по годам ее реализации), а также прогнозный объем средств, привлекаемый из других источников</w:t>
            </w:r>
          </w:p>
        </w:tc>
        <w:tc>
          <w:tcPr>
            <w:tcW w:w="7263" w:type="dxa"/>
          </w:tcPr>
          <w:p w:rsidR="003D1FE6" w:rsidRPr="003D1FE6" w:rsidRDefault="003D1FE6" w:rsidP="003D1FE6">
            <w:pPr>
              <w:ind w:right="-108"/>
              <w:jc w:val="both"/>
              <w:rPr>
                <w:rFonts w:ascii="Arial" w:hAnsi="Arial" w:cs="Arial"/>
                <w:sz w:val="20"/>
                <w:szCs w:val="28"/>
              </w:rPr>
            </w:pPr>
            <w:r w:rsidRPr="003D1FE6">
              <w:rPr>
                <w:rFonts w:ascii="Arial" w:hAnsi="Arial" w:cs="Arial"/>
                <w:sz w:val="20"/>
                <w:szCs w:val="28"/>
              </w:rPr>
              <w:t>Общий объем финансирования подпрогра</w:t>
            </w:r>
            <w:r w:rsidRPr="003D1FE6">
              <w:rPr>
                <w:rFonts w:ascii="Arial" w:hAnsi="Arial" w:cs="Arial"/>
                <w:sz w:val="20"/>
                <w:szCs w:val="28"/>
              </w:rPr>
              <w:t>м</w:t>
            </w:r>
            <w:r w:rsidRPr="003D1FE6">
              <w:rPr>
                <w:rFonts w:ascii="Arial" w:hAnsi="Arial" w:cs="Arial"/>
                <w:sz w:val="20"/>
                <w:szCs w:val="28"/>
              </w:rPr>
              <w:t xml:space="preserve">мы 2 за счет всех источников финансирования составит 983 024,05 тыс. рублей, в том числе </w:t>
            </w:r>
            <w:r>
              <w:rPr>
                <w:rFonts w:ascii="Arial" w:hAnsi="Arial" w:cs="Arial"/>
                <w:sz w:val="20"/>
                <w:szCs w:val="28"/>
              </w:rPr>
              <w:t xml:space="preserve"> </w:t>
            </w:r>
            <w:r w:rsidRPr="003D1FE6">
              <w:rPr>
                <w:rFonts w:ascii="Arial" w:hAnsi="Arial" w:cs="Arial"/>
                <w:sz w:val="20"/>
                <w:szCs w:val="28"/>
              </w:rPr>
              <w:t xml:space="preserve">по годам:            </w:t>
            </w:r>
          </w:p>
          <w:p w:rsidR="003D1FE6" w:rsidRPr="003D1FE6" w:rsidRDefault="003D1FE6" w:rsidP="003D1FE6">
            <w:pPr>
              <w:jc w:val="both"/>
              <w:rPr>
                <w:rFonts w:ascii="Arial" w:hAnsi="Arial" w:cs="Arial"/>
                <w:sz w:val="20"/>
                <w:szCs w:val="28"/>
              </w:rPr>
            </w:pPr>
            <w:r w:rsidRPr="003D1FE6">
              <w:rPr>
                <w:rFonts w:ascii="Arial" w:hAnsi="Arial" w:cs="Arial"/>
                <w:sz w:val="20"/>
                <w:szCs w:val="28"/>
              </w:rPr>
              <w:t xml:space="preserve">     2016 год –   54 557,60 тыс. рублей;</w:t>
            </w:r>
          </w:p>
          <w:p w:rsidR="003D1FE6" w:rsidRPr="003D1FE6" w:rsidRDefault="003D1FE6" w:rsidP="003D1FE6">
            <w:pPr>
              <w:jc w:val="both"/>
              <w:rPr>
                <w:rFonts w:ascii="Arial" w:hAnsi="Arial" w:cs="Arial"/>
                <w:sz w:val="20"/>
                <w:szCs w:val="28"/>
              </w:rPr>
            </w:pPr>
            <w:r w:rsidRPr="003D1FE6">
              <w:rPr>
                <w:rFonts w:ascii="Arial" w:hAnsi="Arial" w:cs="Arial"/>
                <w:sz w:val="20"/>
                <w:szCs w:val="28"/>
              </w:rPr>
              <w:t xml:space="preserve">     2019 год –   </w:t>
            </w:r>
            <w:r w:rsidRPr="003D1FE6">
              <w:rPr>
                <w:rFonts w:ascii="Arial" w:hAnsi="Arial" w:cs="Arial"/>
                <w:sz w:val="20"/>
              </w:rPr>
              <w:t xml:space="preserve">84 597,90 </w:t>
            </w:r>
            <w:r w:rsidRPr="003D1FE6">
              <w:rPr>
                <w:rFonts w:ascii="Arial" w:hAnsi="Arial" w:cs="Arial"/>
                <w:sz w:val="20"/>
                <w:szCs w:val="28"/>
              </w:rPr>
              <w:t>тыс. рублей;</w:t>
            </w:r>
          </w:p>
          <w:p w:rsidR="003D1FE6" w:rsidRPr="003D1FE6" w:rsidRDefault="003D1FE6" w:rsidP="003D1FE6">
            <w:pPr>
              <w:jc w:val="both"/>
              <w:rPr>
                <w:rFonts w:ascii="Arial" w:hAnsi="Arial" w:cs="Arial"/>
                <w:sz w:val="20"/>
                <w:szCs w:val="28"/>
              </w:rPr>
            </w:pPr>
            <w:r w:rsidRPr="003D1FE6">
              <w:rPr>
                <w:rFonts w:ascii="Arial" w:hAnsi="Arial" w:cs="Arial"/>
                <w:sz w:val="20"/>
                <w:szCs w:val="28"/>
              </w:rPr>
              <w:t xml:space="preserve">     2020 год – </w:t>
            </w:r>
            <w:r w:rsidRPr="003D1FE6">
              <w:rPr>
                <w:rFonts w:ascii="Arial" w:hAnsi="Arial" w:cs="Arial"/>
                <w:sz w:val="20"/>
              </w:rPr>
              <w:t>116 059,00 тыс. рублей;</w:t>
            </w:r>
          </w:p>
          <w:p w:rsidR="003D1FE6" w:rsidRPr="003D1FE6" w:rsidRDefault="003D1FE6" w:rsidP="003D1FE6">
            <w:pPr>
              <w:ind w:right="72"/>
              <w:jc w:val="both"/>
              <w:rPr>
                <w:rFonts w:ascii="Arial" w:hAnsi="Arial" w:cs="Arial"/>
                <w:sz w:val="20"/>
                <w:szCs w:val="28"/>
              </w:rPr>
            </w:pPr>
            <w:r w:rsidRPr="003D1FE6">
              <w:rPr>
                <w:rFonts w:ascii="Arial" w:hAnsi="Arial" w:cs="Arial"/>
                <w:sz w:val="20"/>
                <w:szCs w:val="28"/>
              </w:rPr>
              <w:t xml:space="preserve">     2021 год – </w:t>
            </w:r>
            <w:r w:rsidRPr="003D1FE6">
              <w:rPr>
                <w:rFonts w:ascii="Arial" w:hAnsi="Arial" w:cs="Arial"/>
                <w:sz w:val="20"/>
              </w:rPr>
              <w:t xml:space="preserve">220 475,55 </w:t>
            </w:r>
            <w:r w:rsidRPr="003D1FE6">
              <w:rPr>
                <w:rFonts w:ascii="Arial" w:hAnsi="Arial" w:cs="Arial"/>
                <w:sz w:val="20"/>
                <w:szCs w:val="28"/>
              </w:rPr>
              <w:t>тыс. рублей;</w:t>
            </w:r>
          </w:p>
          <w:p w:rsidR="003D1FE6" w:rsidRPr="003D1FE6" w:rsidRDefault="003D1FE6" w:rsidP="003D1FE6">
            <w:pPr>
              <w:ind w:right="72"/>
              <w:jc w:val="both"/>
              <w:rPr>
                <w:rFonts w:ascii="Arial" w:hAnsi="Arial" w:cs="Arial"/>
                <w:sz w:val="20"/>
                <w:szCs w:val="28"/>
              </w:rPr>
            </w:pPr>
            <w:r w:rsidRPr="003D1FE6">
              <w:rPr>
                <w:rFonts w:ascii="Arial" w:hAnsi="Arial" w:cs="Arial"/>
                <w:sz w:val="20"/>
                <w:szCs w:val="28"/>
              </w:rPr>
              <w:t xml:space="preserve">     2022 год – </w:t>
            </w:r>
            <w:r w:rsidRPr="003D1FE6">
              <w:rPr>
                <w:rFonts w:ascii="Arial" w:hAnsi="Arial" w:cs="Arial"/>
                <w:sz w:val="20"/>
              </w:rPr>
              <w:t xml:space="preserve">194 882,00 </w:t>
            </w:r>
            <w:r w:rsidRPr="003D1FE6">
              <w:rPr>
                <w:rFonts w:ascii="Arial" w:hAnsi="Arial" w:cs="Arial"/>
                <w:sz w:val="20"/>
                <w:szCs w:val="28"/>
              </w:rPr>
              <w:t>тыс. рублей;</w:t>
            </w:r>
          </w:p>
          <w:p w:rsidR="003D1FE6" w:rsidRPr="003D1FE6" w:rsidRDefault="003D1FE6" w:rsidP="003D1FE6">
            <w:pPr>
              <w:ind w:right="72"/>
              <w:jc w:val="both"/>
              <w:rPr>
                <w:rFonts w:ascii="Arial" w:hAnsi="Arial" w:cs="Arial"/>
                <w:sz w:val="20"/>
                <w:szCs w:val="28"/>
              </w:rPr>
            </w:pPr>
            <w:r w:rsidRPr="003D1FE6">
              <w:rPr>
                <w:rFonts w:ascii="Arial" w:hAnsi="Arial" w:cs="Arial"/>
                <w:sz w:val="20"/>
                <w:szCs w:val="28"/>
              </w:rPr>
              <w:t xml:space="preserve">     2023 год – </w:t>
            </w:r>
            <w:r w:rsidRPr="003D1FE6">
              <w:rPr>
                <w:rFonts w:ascii="Arial" w:hAnsi="Arial" w:cs="Arial"/>
                <w:sz w:val="20"/>
              </w:rPr>
              <w:t xml:space="preserve">169 524,00 </w:t>
            </w:r>
            <w:r w:rsidRPr="003D1FE6">
              <w:rPr>
                <w:rFonts w:ascii="Arial" w:hAnsi="Arial" w:cs="Arial"/>
                <w:sz w:val="20"/>
                <w:szCs w:val="28"/>
              </w:rPr>
              <w:t>тыс. рублей;</w:t>
            </w:r>
          </w:p>
          <w:p w:rsidR="003D1FE6" w:rsidRPr="003D1FE6" w:rsidRDefault="003D1FE6" w:rsidP="003D1FE6">
            <w:pPr>
              <w:ind w:right="72"/>
              <w:jc w:val="both"/>
              <w:rPr>
                <w:rFonts w:ascii="Arial" w:hAnsi="Arial" w:cs="Arial"/>
                <w:sz w:val="20"/>
                <w:szCs w:val="28"/>
              </w:rPr>
            </w:pPr>
            <w:r w:rsidRPr="003D1FE6">
              <w:rPr>
                <w:rFonts w:ascii="Arial" w:hAnsi="Arial" w:cs="Arial"/>
                <w:sz w:val="20"/>
                <w:szCs w:val="28"/>
              </w:rPr>
              <w:t xml:space="preserve">     2024 год – 142 928,00 тыс. рублей.</w:t>
            </w:r>
          </w:p>
          <w:p w:rsidR="003D1FE6" w:rsidRPr="003D1FE6" w:rsidRDefault="003D1FE6" w:rsidP="003D1FE6">
            <w:pPr>
              <w:tabs>
                <w:tab w:val="left" w:pos="5893"/>
              </w:tabs>
              <w:jc w:val="both"/>
              <w:rPr>
                <w:rFonts w:ascii="Arial" w:hAnsi="Arial" w:cs="Arial"/>
                <w:sz w:val="20"/>
                <w:szCs w:val="28"/>
              </w:rPr>
            </w:pPr>
            <w:r w:rsidRPr="003D1FE6">
              <w:rPr>
                <w:rFonts w:ascii="Arial" w:hAnsi="Arial" w:cs="Arial"/>
                <w:sz w:val="20"/>
                <w:szCs w:val="28"/>
              </w:rPr>
              <w:t xml:space="preserve">     Общий объем фина</w:t>
            </w:r>
            <w:r>
              <w:rPr>
                <w:rFonts w:ascii="Arial" w:hAnsi="Arial" w:cs="Arial"/>
                <w:sz w:val="20"/>
                <w:szCs w:val="28"/>
              </w:rPr>
              <w:t>нсирования</w:t>
            </w:r>
            <w:r w:rsidRPr="003D1FE6">
              <w:rPr>
                <w:rFonts w:ascii="Arial" w:hAnsi="Arial" w:cs="Arial"/>
                <w:sz w:val="20"/>
                <w:szCs w:val="28"/>
              </w:rPr>
              <w:t xml:space="preserve"> </w:t>
            </w:r>
            <w:r w:rsidRPr="003D1FE6">
              <w:rPr>
                <w:rFonts w:ascii="Arial" w:hAnsi="Arial" w:cs="Arial"/>
                <w:sz w:val="20"/>
                <w:szCs w:val="28"/>
              </w:rPr>
              <w:t>подпрограммы 2 за счет средств областного бюджета составит 722 070,90 тыс. рублей, в том числе по годам:</w:t>
            </w:r>
          </w:p>
          <w:p w:rsidR="003D1FE6" w:rsidRPr="003D1FE6" w:rsidRDefault="003D1FE6" w:rsidP="003D1FE6">
            <w:pPr>
              <w:tabs>
                <w:tab w:val="left" w:pos="5643"/>
              </w:tabs>
              <w:ind w:right="72"/>
              <w:jc w:val="both"/>
              <w:rPr>
                <w:rFonts w:ascii="Arial" w:hAnsi="Arial" w:cs="Arial"/>
                <w:sz w:val="20"/>
                <w:szCs w:val="28"/>
              </w:rPr>
            </w:pPr>
            <w:r w:rsidRPr="003D1FE6">
              <w:rPr>
                <w:rFonts w:ascii="Arial" w:hAnsi="Arial" w:cs="Arial"/>
                <w:sz w:val="20"/>
                <w:szCs w:val="28"/>
              </w:rPr>
              <w:t xml:space="preserve">     2019 год –  28 437,90 тыс. рублей;</w:t>
            </w:r>
          </w:p>
          <w:p w:rsidR="003D1FE6" w:rsidRPr="003D1FE6" w:rsidRDefault="003D1FE6" w:rsidP="003D1FE6">
            <w:pPr>
              <w:ind w:right="72"/>
              <w:jc w:val="both"/>
              <w:rPr>
                <w:rFonts w:ascii="Arial" w:hAnsi="Arial" w:cs="Arial"/>
                <w:sz w:val="20"/>
                <w:szCs w:val="28"/>
              </w:rPr>
            </w:pPr>
            <w:r w:rsidRPr="003D1FE6">
              <w:rPr>
                <w:rFonts w:ascii="Arial" w:hAnsi="Arial" w:cs="Arial"/>
                <w:sz w:val="20"/>
                <w:szCs w:val="28"/>
              </w:rPr>
              <w:t xml:space="preserve">     2020 год –  32 633,00 тыс. рублей;</w:t>
            </w:r>
          </w:p>
          <w:p w:rsidR="003D1FE6" w:rsidRPr="003D1FE6" w:rsidRDefault="003D1FE6" w:rsidP="003D1FE6">
            <w:pPr>
              <w:ind w:right="72"/>
              <w:jc w:val="both"/>
              <w:rPr>
                <w:rFonts w:ascii="Arial" w:hAnsi="Arial" w:cs="Arial"/>
                <w:sz w:val="20"/>
                <w:szCs w:val="28"/>
              </w:rPr>
            </w:pPr>
            <w:r w:rsidRPr="003D1FE6">
              <w:rPr>
                <w:rFonts w:ascii="Arial" w:hAnsi="Arial" w:cs="Arial"/>
                <w:sz w:val="20"/>
                <w:szCs w:val="28"/>
              </w:rPr>
              <w:t xml:space="preserve">     2021 год – 181 292,00 тыс. рублей;</w:t>
            </w:r>
          </w:p>
          <w:p w:rsidR="003D1FE6" w:rsidRPr="003D1FE6" w:rsidRDefault="003D1FE6" w:rsidP="003D1FE6">
            <w:pPr>
              <w:ind w:right="72"/>
              <w:jc w:val="both"/>
              <w:rPr>
                <w:rFonts w:ascii="Arial" w:hAnsi="Arial" w:cs="Arial"/>
                <w:sz w:val="20"/>
                <w:szCs w:val="28"/>
              </w:rPr>
            </w:pPr>
            <w:r w:rsidRPr="003D1FE6">
              <w:rPr>
                <w:rFonts w:ascii="Arial" w:hAnsi="Arial" w:cs="Arial"/>
                <w:sz w:val="20"/>
                <w:szCs w:val="28"/>
              </w:rPr>
              <w:t xml:space="preserve">     2022 год – 191 256,00 тыс. рублей;</w:t>
            </w:r>
          </w:p>
          <w:p w:rsidR="003D1FE6" w:rsidRPr="003D1FE6" w:rsidRDefault="003D1FE6" w:rsidP="003D1FE6">
            <w:pPr>
              <w:ind w:right="72"/>
              <w:jc w:val="both"/>
              <w:rPr>
                <w:rFonts w:ascii="Arial" w:hAnsi="Arial" w:cs="Arial"/>
                <w:sz w:val="20"/>
                <w:szCs w:val="28"/>
              </w:rPr>
            </w:pPr>
            <w:r w:rsidRPr="003D1FE6">
              <w:rPr>
                <w:rFonts w:ascii="Arial" w:hAnsi="Arial" w:cs="Arial"/>
                <w:sz w:val="20"/>
                <w:szCs w:val="28"/>
              </w:rPr>
              <w:t xml:space="preserve">     2023 год – 145 524,00 тыс. рублей;</w:t>
            </w:r>
          </w:p>
          <w:p w:rsidR="003D1FE6" w:rsidRPr="003D1FE6" w:rsidRDefault="003D1FE6" w:rsidP="003D1FE6">
            <w:pPr>
              <w:ind w:right="72"/>
              <w:jc w:val="both"/>
              <w:rPr>
                <w:rFonts w:ascii="Arial" w:hAnsi="Arial" w:cs="Arial"/>
                <w:sz w:val="20"/>
                <w:szCs w:val="28"/>
              </w:rPr>
            </w:pPr>
            <w:r w:rsidRPr="003D1FE6">
              <w:rPr>
                <w:rFonts w:ascii="Arial" w:hAnsi="Arial" w:cs="Arial"/>
                <w:sz w:val="20"/>
                <w:szCs w:val="28"/>
              </w:rPr>
              <w:t xml:space="preserve">     2024 год – 142 928,00 тыс. рублей.</w:t>
            </w:r>
          </w:p>
          <w:p w:rsidR="003D1FE6" w:rsidRPr="003D1FE6" w:rsidRDefault="003D1FE6" w:rsidP="003D1FE6">
            <w:pPr>
              <w:ind w:right="-108"/>
              <w:jc w:val="both"/>
              <w:rPr>
                <w:rFonts w:ascii="Arial" w:hAnsi="Arial" w:cs="Arial"/>
                <w:sz w:val="20"/>
                <w:szCs w:val="28"/>
              </w:rPr>
            </w:pPr>
            <w:r w:rsidRPr="003D1FE6">
              <w:rPr>
                <w:rFonts w:ascii="Arial" w:hAnsi="Arial" w:cs="Arial"/>
                <w:sz w:val="20"/>
                <w:szCs w:val="28"/>
              </w:rPr>
              <w:t xml:space="preserve">     Общий объем финансирования </w:t>
            </w:r>
            <w:proofErr w:type="gramStart"/>
            <w:r w:rsidRPr="003D1FE6">
              <w:rPr>
                <w:rFonts w:ascii="Arial" w:hAnsi="Arial" w:cs="Arial"/>
                <w:sz w:val="20"/>
                <w:szCs w:val="28"/>
              </w:rPr>
              <w:t>под-программы</w:t>
            </w:r>
            <w:proofErr w:type="gramEnd"/>
            <w:r w:rsidRPr="003D1FE6">
              <w:rPr>
                <w:rFonts w:ascii="Arial" w:hAnsi="Arial" w:cs="Arial"/>
                <w:sz w:val="20"/>
                <w:szCs w:val="28"/>
              </w:rPr>
              <w:t xml:space="preserve"> 2 за счет средств федерального бюджета составит 124 530,00 тыс. рублей, в том числе по годам:</w:t>
            </w:r>
          </w:p>
          <w:p w:rsidR="003D1FE6" w:rsidRPr="003D1FE6" w:rsidRDefault="003D1FE6" w:rsidP="003D1FE6">
            <w:pPr>
              <w:jc w:val="both"/>
              <w:rPr>
                <w:rFonts w:ascii="Arial" w:hAnsi="Arial" w:cs="Arial"/>
                <w:sz w:val="20"/>
                <w:szCs w:val="28"/>
              </w:rPr>
            </w:pPr>
            <w:r w:rsidRPr="003D1FE6">
              <w:rPr>
                <w:rFonts w:ascii="Arial" w:hAnsi="Arial" w:cs="Arial"/>
                <w:sz w:val="20"/>
                <w:szCs w:val="28"/>
              </w:rPr>
              <w:t xml:space="preserve">     2019 год –  </w:t>
            </w:r>
            <w:r w:rsidRPr="003D1FE6">
              <w:rPr>
                <w:rFonts w:ascii="Arial" w:hAnsi="Arial" w:cs="Arial"/>
                <w:sz w:val="20"/>
              </w:rPr>
              <w:t xml:space="preserve">56 160,00 </w:t>
            </w:r>
            <w:r w:rsidRPr="003D1FE6">
              <w:rPr>
                <w:rFonts w:ascii="Arial" w:hAnsi="Arial" w:cs="Arial"/>
                <w:sz w:val="20"/>
                <w:szCs w:val="28"/>
              </w:rPr>
              <w:t>тыс. рублей;</w:t>
            </w:r>
          </w:p>
          <w:p w:rsidR="003D1FE6" w:rsidRPr="003D1FE6" w:rsidRDefault="003D1FE6" w:rsidP="003D1FE6">
            <w:pPr>
              <w:jc w:val="both"/>
              <w:rPr>
                <w:rFonts w:ascii="Arial" w:hAnsi="Arial" w:cs="Arial"/>
                <w:sz w:val="20"/>
                <w:szCs w:val="28"/>
              </w:rPr>
            </w:pPr>
            <w:r w:rsidRPr="003D1FE6">
              <w:rPr>
                <w:rFonts w:ascii="Arial" w:hAnsi="Arial" w:cs="Arial"/>
                <w:sz w:val="20"/>
                <w:szCs w:val="28"/>
              </w:rPr>
              <w:t xml:space="preserve">     2020 год –  </w:t>
            </w:r>
            <w:r w:rsidRPr="003D1FE6">
              <w:rPr>
                <w:rFonts w:ascii="Arial" w:hAnsi="Arial" w:cs="Arial"/>
                <w:sz w:val="20"/>
              </w:rPr>
              <w:t>68 370,00 тыс. рублей.</w:t>
            </w:r>
          </w:p>
          <w:p w:rsidR="003D1FE6" w:rsidRPr="003D1FE6" w:rsidRDefault="003D1FE6" w:rsidP="003D1FE6">
            <w:pPr>
              <w:ind w:right="-108"/>
              <w:jc w:val="both"/>
              <w:rPr>
                <w:rFonts w:ascii="Arial" w:hAnsi="Arial" w:cs="Arial"/>
                <w:sz w:val="20"/>
                <w:szCs w:val="28"/>
              </w:rPr>
            </w:pPr>
            <w:r w:rsidRPr="003D1FE6">
              <w:rPr>
                <w:rFonts w:ascii="Arial" w:hAnsi="Arial" w:cs="Arial"/>
                <w:sz w:val="20"/>
                <w:szCs w:val="28"/>
              </w:rPr>
              <w:lastRenderedPageBreak/>
              <w:t xml:space="preserve">     Общий объем финансирования </w:t>
            </w:r>
            <w:proofErr w:type="gramStart"/>
            <w:r w:rsidRPr="003D1FE6">
              <w:rPr>
                <w:rFonts w:ascii="Arial" w:hAnsi="Arial" w:cs="Arial"/>
                <w:sz w:val="20"/>
                <w:szCs w:val="28"/>
              </w:rPr>
              <w:t>под-программы</w:t>
            </w:r>
            <w:proofErr w:type="gramEnd"/>
            <w:r w:rsidRPr="003D1FE6">
              <w:rPr>
                <w:rFonts w:ascii="Arial" w:hAnsi="Arial" w:cs="Arial"/>
                <w:sz w:val="20"/>
                <w:szCs w:val="28"/>
              </w:rPr>
              <w:t xml:space="preserve"> 2 за счет  средств бюджета </w:t>
            </w:r>
            <w:proofErr w:type="spellStart"/>
            <w:r w:rsidRPr="003D1FE6">
              <w:rPr>
                <w:rFonts w:ascii="Arial" w:hAnsi="Arial" w:cs="Arial"/>
                <w:sz w:val="20"/>
                <w:szCs w:val="28"/>
              </w:rPr>
              <w:t>Губки</w:t>
            </w:r>
            <w:r w:rsidRPr="003D1FE6">
              <w:rPr>
                <w:rFonts w:ascii="Arial" w:hAnsi="Arial" w:cs="Arial"/>
                <w:sz w:val="20"/>
                <w:szCs w:val="28"/>
              </w:rPr>
              <w:t>н</w:t>
            </w:r>
            <w:r w:rsidRPr="003D1FE6">
              <w:rPr>
                <w:rFonts w:ascii="Arial" w:hAnsi="Arial" w:cs="Arial"/>
                <w:sz w:val="20"/>
                <w:szCs w:val="28"/>
              </w:rPr>
              <w:t>ского</w:t>
            </w:r>
            <w:proofErr w:type="spellEnd"/>
            <w:r w:rsidRPr="003D1FE6">
              <w:rPr>
                <w:rFonts w:ascii="Arial" w:hAnsi="Arial" w:cs="Arial"/>
                <w:sz w:val="20"/>
                <w:szCs w:val="28"/>
              </w:rPr>
              <w:t xml:space="preserve"> городского округа составляет 81 865,55 тыс. рублей,</w:t>
            </w:r>
            <w:r w:rsidRPr="003D1FE6">
              <w:rPr>
                <w:rFonts w:ascii="Arial" w:hAnsi="Arial" w:cs="Arial"/>
                <w:sz w:val="20"/>
                <w:szCs w:val="28"/>
              </w:rPr>
              <w:t xml:space="preserve">           </w:t>
            </w:r>
            <w:r w:rsidRPr="003D1FE6">
              <w:rPr>
                <w:rFonts w:ascii="Arial" w:hAnsi="Arial" w:cs="Arial"/>
                <w:sz w:val="20"/>
                <w:szCs w:val="28"/>
              </w:rPr>
              <w:t xml:space="preserve"> в том числе по годам:</w:t>
            </w:r>
          </w:p>
          <w:p w:rsidR="003D1FE6" w:rsidRPr="003D1FE6" w:rsidRDefault="003D1FE6" w:rsidP="003D1FE6">
            <w:pPr>
              <w:jc w:val="both"/>
              <w:rPr>
                <w:rFonts w:ascii="Arial" w:hAnsi="Arial" w:cs="Arial"/>
                <w:sz w:val="20"/>
                <w:szCs w:val="28"/>
              </w:rPr>
            </w:pPr>
            <w:r w:rsidRPr="003D1FE6">
              <w:rPr>
                <w:rFonts w:ascii="Arial" w:hAnsi="Arial" w:cs="Arial"/>
                <w:sz w:val="20"/>
                <w:szCs w:val="28"/>
              </w:rPr>
              <w:t xml:space="preserve">     2020 год – 15 056,00 тыс. рублей;</w:t>
            </w:r>
          </w:p>
          <w:p w:rsidR="003D1FE6" w:rsidRPr="003D1FE6" w:rsidRDefault="003D1FE6" w:rsidP="003D1FE6">
            <w:pPr>
              <w:jc w:val="both"/>
              <w:rPr>
                <w:rFonts w:ascii="Arial" w:hAnsi="Arial" w:cs="Arial"/>
                <w:sz w:val="20"/>
                <w:szCs w:val="28"/>
              </w:rPr>
            </w:pPr>
            <w:r w:rsidRPr="003D1FE6">
              <w:rPr>
                <w:rFonts w:ascii="Arial" w:hAnsi="Arial" w:cs="Arial"/>
                <w:sz w:val="20"/>
                <w:szCs w:val="28"/>
              </w:rPr>
              <w:t xml:space="preserve">     2021 год – 39 183,55 тыс. рублей;</w:t>
            </w:r>
          </w:p>
          <w:p w:rsidR="003D1FE6" w:rsidRPr="003D1FE6" w:rsidRDefault="003D1FE6" w:rsidP="003D1FE6">
            <w:pPr>
              <w:jc w:val="both"/>
              <w:rPr>
                <w:rFonts w:ascii="Arial" w:hAnsi="Arial" w:cs="Arial"/>
                <w:sz w:val="20"/>
                <w:szCs w:val="28"/>
              </w:rPr>
            </w:pPr>
            <w:r w:rsidRPr="003D1FE6">
              <w:rPr>
                <w:rFonts w:ascii="Arial" w:hAnsi="Arial" w:cs="Arial"/>
                <w:sz w:val="20"/>
                <w:szCs w:val="28"/>
              </w:rPr>
              <w:t xml:space="preserve">     2022 год –   3 626,00 тыс. рублей;</w:t>
            </w:r>
          </w:p>
          <w:p w:rsidR="003D1FE6" w:rsidRPr="003D1FE6" w:rsidRDefault="003D1FE6" w:rsidP="003D1FE6">
            <w:pPr>
              <w:jc w:val="both"/>
              <w:rPr>
                <w:rFonts w:ascii="Arial" w:hAnsi="Arial" w:cs="Arial"/>
                <w:sz w:val="20"/>
                <w:szCs w:val="28"/>
              </w:rPr>
            </w:pPr>
            <w:r w:rsidRPr="003D1FE6">
              <w:rPr>
                <w:rFonts w:ascii="Arial" w:hAnsi="Arial" w:cs="Arial"/>
                <w:sz w:val="20"/>
                <w:szCs w:val="28"/>
              </w:rPr>
              <w:t xml:space="preserve">     2023 год – 24 000,00 тыс. рублей.</w:t>
            </w:r>
          </w:p>
          <w:p w:rsidR="003D1FE6" w:rsidRPr="003D1FE6" w:rsidRDefault="003D1FE6" w:rsidP="003D1FE6">
            <w:pPr>
              <w:ind w:right="-108"/>
              <w:jc w:val="both"/>
              <w:rPr>
                <w:rFonts w:ascii="Arial" w:hAnsi="Arial" w:cs="Arial"/>
                <w:sz w:val="20"/>
                <w:szCs w:val="28"/>
              </w:rPr>
            </w:pPr>
            <w:r w:rsidRPr="003D1FE6">
              <w:rPr>
                <w:rFonts w:ascii="Arial" w:hAnsi="Arial" w:cs="Arial"/>
                <w:sz w:val="20"/>
                <w:szCs w:val="28"/>
              </w:rPr>
              <w:t xml:space="preserve">     Общий объем фина</w:t>
            </w:r>
            <w:r>
              <w:rPr>
                <w:rFonts w:ascii="Arial" w:hAnsi="Arial" w:cs="Arial"/>
                <w:sz w:val="20"/>
                <w:szCs w:val="28"/>
              </w:rPr>
              <w:t xml:space="preserve">нсирования </w:t>
            </w:r>
            <w:r w:rsidRPr="003D1FE6">
              <w:rPr>
                <w:rFonts w:ascii="Arial" w:hAnsi="Arial" w:cs="Arial"/>
                <w:sz w:val="20"/>
                <w:szCs w:val="28"/>
              </w:rPr>
              <w:t>подпрограммы 2 за счет  иных источников               финансирования составит 54 557,60 тыс. ру</w:t>
            </w:r>
            <w:r w:rsidRPr="003D1FE6">
              <w:rPr>
                <w:rFonts w:ascii="Arial" w:hAnsi="Arial" w:cs="Arial"/>
                <w:sz w:val="20"/>
                <w:szCs w:val="28"/>
              </w:rPr>
              <w:t>б</w:t>
            </w:r>
            <w:r w:rsidRPr="003D1FE6">
              <w:rPr>
                <w:rFonts w:ascii="Arial" w:hAnsi="Arial" w:cs="Arial"/>
                <w:sz w:val="20"/>
                <w:szCs w:val="28"/>
              </w:rPr>
              <w:t>лей, в том числе по годам:</w:t>
            </w:r>
          </w:p>
          <w:p w:rsidR="00A830A8" w:rsidRPr="00F812FA" w:rsidRDefault="003D1FE6" w:rsidP="003D1FE6">
            <w:pPr>
              <w:pStyle w:val="ConsPlusNormal0"/>
              <w:jc w:val="both"/>
            </w:pPr>
            <w:r w:rsidRPr="003D1FE6">
              <w:rPr>
                <w:szCs w:val="28"/>
              </w:rPr>
              <w:t xml:space="preserve">     2016 год – 54 557,60 тыс. рублей</w:t>
            </w:r>
          </w:p>
        </w:tc>
      </w:tr>
      <w:tr w:rsidR="00F812FA" w:rsidRPr="00F812FA" w:rsidTr="008C7398">
        <w:tc>
          <w:tcPr>
            <w:tcW w:w="45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lastRenderedPageBreak/>
              <w:t>7.</w:t>
            </w:r>
          </w:p>
        </w:tc>
        <w:tc>
          <w:tcPr>
            <w:tcW w:w="2551" w:type="dxa"/>
          </w:tcPr>
          <w:p w:rsidR="00A830A8" w:rsidRPr="00F812FA" w:rsidRDefault="008C7398">
            <w:pPr>
              <w:pStyle w:val="ConsPlusNormal0"/>
            </w:pPr>
            <w:r w:rsidRPr="00F812FA">
              <w:t>Показатель конечных результатов реализации подпрограммы 2</w:t>
            </w:r>
          </w:p>
        </w:tc>
        <w:tc>
          <w:tcPr>
            <w:tcW w:w="7263" w:type="dxa"/>
          </w:tcPr>
          <w:p w:rsidR="00A830A8" w:rsidRPr="00F812FA" w:rsidRDefault="008C7398">
            <w:pPr>
              <w:pStyle w:val="ConsPlusNormal0"/>
              <w:jc w:val="both"/>
            </w:pPr>
            <w:r w:rsidRPr="00F812FA">
              <w:t xml:space="preserve">Прирост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показателям, </w:t>
            </w:r>
            <w:proofErr w:type="gramStart"/>
            <w:r w:rsidRPr="00F812FA">
              <w:t>км</w:t>
            </w:r>
            <w:proofErr w:type="gramEnd"/>
          </w:p>
        </w:tc>
      </w:tr>
      <w:tr w:rsidR="002E671D" w:rsidRPr="00F812FA" w:rsidTr="008C7398">
        <w:tc>
          <w:tcPr>
            <w:tcW w:w="45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8.</w:t>
            </w:r>
          </w:p>
        </w:tc>
        <w:tc>
          <w:tcPr>
            <w:tcW w:w="2551" w:type="dxa"/>
          </w:tcPr>
          <w:p w:rsidR="00A830A8" w:rsidRPr="00F812FA" w:rsidRDefault="008C7398">
            <w:pPr>
              <w:pStyle w:val="ConsPlusNormal0"/>
            </w:pPr>
            <w:r w:rsidRPr="00F812FA">
              <w:t>Конечные результаты подпрограммы 2</w:t>
            </w:r>
          </w:p>
        </w:tc>
        <w:tc>
          <w:tcPr>
            <w:tcW w:w="7263" w:type="dxa"/>
          </w:tcPr>
          <w:p w:rsidR="00A830A8" w:rsidRPr="00F812FA" w:rsidRDefault="008C7398">
            <w:pPr>
              <w:pStyle w:val="ConsPlusNormal0"/>
              <w:jc w:val="both"/>
            </w:pPr>
            <w:r w:rsidRPr="00F812FA">
              <w:t>К 2025 году протяженность автомобильных дорог общего пользования местного значения, соответствующих нормативным требованиям к транспортно-эксплуатационным показателям, увеличится на 127,6 км</w:t>
            </w:r>
          </w:p>
        </w:tc>
      </w:tr>
    </w:tbl>
    <w:p w:rsidR="00A830A8" w:rsidRPr="00F812FA" w:rsidRDefault="00A830A8">
      <w:pPr>
        <w:pStyle w:val="ConsPlusNormal0"/>
        <w:jc w:val="both"/>
      </w:pPr>
    </w:p>
    <w:p w:rsidR="00A830A8" w:rsidRPr="00F812FA" w:rsidRDefault="008C7398">
      <w:pPr>
        <w:pStyle w:val="ConsPlusTitle0"/>
        <w:jc w:val="center"/>
        <w:outlineLvl w:val="2"/>
      </w:pPr>
      <w:r w:rsidRPr="00F812FA">
        <w:t>1. Характеристика сферы реализации подпрограммы 2, описание</w:t>
      </w:r>
    </w:p>
    <w:p w:rsidR="00A830A8" w:rsidRPr="00F812FA" w:rsidRDefault="008C7398">
      <w:pPr>
        <w:pStyle w:val="ConsPlusTitle0"/>
        <w:jc w:val="center"/>
      </w:pPr>
      <w:r w:rsidRPr="00F812FA">
        <w:t>основных проблем в указанной сфере и прогноз ее развития</w:t>
      </w:r>
    </w:p>
    <w:p w:rsidR="00A830A8" w:rsidRPr="00F812FA" w:rsidRDefault="00A830A8">
      <w:pPr>
        <w:pStyle w:val="ConsPlusNormal0"/>
        <w:jc w:val="both"/>
      </w:pPr>
    </w:p>
    <w:p w:rsidR="00420F70" w:rsidRDefault="008C7398" w:rsidP="00420F70">
      <w:pPr>
        <w:pStyle w:val="ConsPlusNormal0"/>
        <w:ind w:firstLine="540"/>
        <w:jc w:val="both"/>
      </w:pPr>
      <w:r w:rsidRPr="00F812FA">
        <w:t xml:space="preserve">В последние годы из-за возросшей интенсивности движения и значительного увеличения нагрузок на дорожное полотно происходит образование </w:t>
      </w:r>
      <w:proofErr w:type="spellStart"/>
      <w:r w:rsidRPr="00F812FA">
        <w:t>колейности</w:t>
      </w:r>
      <w:proofErr w:type="spellEnd"/>
      <w:r w:rsidRPr="00F812FA">
        <w:t xml:space="preserve"> и разрушение асфальтобетонного покрытия автодорог.</w:t>
      </w:r>
    </w:p>
    <w:p w:rsidR="00420F70" w:rsidRDefault="008C7398" w:rsidP="00420F70">
      <w:pPr>
        <w:pStyle w:val="ConsPlusNormal0"/>
        <w:ind w:firstLine="540"/>
        <w:jc w:val="both"/>
      </w:pPr>
      <w:r w:rsidRPr="00F812FA">
        <w:t>Одной из проблем дорожного хозяйства является неудовлетворительное транспортно-эксплуатационное состояние и высокая степень износа автомобильных дорог общего пользования местного значения.</w:t>
      </w:r>
    </w:p>
    <w:p w:rsidR="00420F70" w:rsidRDefault="008C7398" w:rsidP="00420F70">
      <w:pPr>
        <w:pStyle w:val="ConsPlusNormal0"/>
        <w:ind w:firstLine="540"/>
        <w:jc w:val="both"/>
      </w:pPr>
      <w:r w:rsidRPr="00F812FA">
        <w:t>Несмотря на меры, принимаемые по капитальному ремонту и ремонту автодорог, до настоящего времени на территории городского округа эксплуатируются автодороги с просроченными межремонтными сроками и не соответствующие нормативным требованиям к транспортно-эксплуатационному состоянию.</w:t>
      </w:r>
    </w:p>
    <w:p w:rsidR="00420F70" w:rsidRDefault="008C7398" w:rsidP="00420F70">
      <w:pPr>
        <w:pStyle w:val="ConsPlusNormal0"/>
        <w:ind w:firstLine="540"/>
        <w:jc w:val="both"/>
      </w:pPr>
      <w:r w:rsidRPr="00F812FA">
        <w:t>В условиях роста цен на дорожные работы и ограниченного финансирования эти требования не выполняются, с каждым годом увеличивается протяженность автомобильных дорог общего пользования местного значения, требующих ремонта.</w:t>
      </w:r>
    </w:p>
    <w:p w:rsidR="00A830A8" w:rsidRPr="00F812FA" w:rsidRDefault="008C7398" w:rsidP="00420F70">
      <w:pPr>
        <w:pStyle w:val="ConsPlusNormal0"/>
        <w:ind w:firstLine="540"/>
        <w:jc w:val="both"/>
      </w:pPr>
      <w:r w:rsidRPr="00F812FA">
        <w:t>На сегодня потребность в проведении ремонтов автомобильных дорог составляет 37,006 км.</w:t>
      </w:r>
    </w:p>
    <w:p w:rsidR="00A830A8" w:rsidRPr="00F812FA" w:rsidRDefault="00A830A8">
      <w:pPr>
        <w:pStyle w:val="ConsPlusNormal0"/>
        <w:jc w:val="both"/>
      </w:pPr>
    </w:p>
    <w:p w:rsidR="00A830A8" w:rsidRPr="00F812FA" w:rsidRDefault="008C7398">
      <w:pPr>
        <w:pStyle w:val="ConsPlusTitle0"/>
        <w:jc w:val="center"/>
        <w:outlineLvl w:val="2"/>
      </w:pPr>
      <w:r w:rsidRPr="00F812FA">
        <w:t>2. Цель, задачи, сроки и этапы реализации подпрограммы 2</w:t>
      </w:r>
    </w:p>
    <w:p w:rsidR="00A830A8" w:rsidRPr="00F812FA" w:rsidRDefault="00A830A8">
      <w:pPr>
        <w:pStyle w:val="ConsPlusNormal0"/>
        <w:jc w:val="both"/>
      </w:pPr>
    </w:p>
    <w:p w:rsidR="00420F70" w:rsidRDefault="008C7398" w:rsidP="00420F70">
      <w:pPr>
        <w:pStyle w:val="ConsPlusNormal0"/>
        <w:ind w:firstLine="540"/>
        <w:jc w:val="both"/>
      </w:pPr>
      <w:r w:rsidRPr="00F812FA">
        <w:t>Целью подпрограммы 2 является сохранность автомобильных дорог общего пользования местного значения в соответствии с ростом уровня автомобилизации и объемов автомобильных перевозок.</w:t>
      </w:r>
    </w:p>
    <w:p w:rsidR="00420F70" w:rsidRDefault="008C7398" w:rsidP="00420F70">
      <w:pPr>
        <w:pStyle w:val="ConsPlusNormal0"/>
        <w:ind w:firstLine="540"/>
        <w:jc w:val="both"/>
      </w:pPr>
      <w:r w:rsidRPr="00F812FA">
        <w:t xml:space="preserve">Для достижения указанной цели необходимо выполнить мероприятия по улучшению транспортно-эксплуатационных характеристик и потребительских </w:t>
      </w:r>
      <w:proofErr w:type="gramStart"/>
      <w:r w:rsidRPr="00F812FA">
        <w:t>свойств</w:t>
      </w:r>
      <w:proofErr w:type="gramEnd"/>
      <w:r w:rsidRPr="00F812FA">
        <w:t xml:space="preserve"> автомобильных дорог с целью снижения транспортных издержек.</w:t>
      </w:r>
    </w:p>
    <w:p w:rsidR="00A830A8" w:rsidRPr="00F812FA" w:rsidRDefault="008C7398" w:rsidP="00420F70">
      <w:pPr>
        <w:pStyle w:val="ConsPlusNormal0"/>
        <w:ind w:firstLine="540"/>
        <w:jc w:val="both"/>
      </w:pPr>
      <w:r w:rsidRPr="00F812FA">
        <w:t>Подпрограмма 2 рассчитана на 2014 - 2025 годы с разбивкой на два этапа: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I этап: 2014 - 2020 годы;</w:t>
      </w:r>
    </w:p>
    <w:p w:rsidR="00FF079B" w:rsidRPr="00F812FA" w:rsidRDefault="008C7398" w:rsidP="00F812FA">
      <w:pPr>
        <w:pStyle w:val="ConsPlusNormal0"/>
        <w:ind w:firstLine="540"/>
        <w:jc w:val="both"/>
      </w:pPr>
      <w:r w:rsidRPr="00F812FA">
        <w:t>II этап: 2021 - 2025 годы.</w:t>
      </w:r>
    </w:p>
    <w:p w:rsidR="00FF079B" w:rsidRPr="00F812FA" w:rsidRDefault="00FF079B">
      <w:pPr>
        <w:pStyle w:val="ConsPlusTitle0"/>
        <w:jc w:val="center"/>
        <w:outlineLvl w:val="2"/>
      </w:pPr>
    </w:p>
    <w:p w:rsidR="00A830A8" w:rsidRPr="00F812FA" w:rsidRDefault="008C7398">
      <w:pPr>
        <w:pStyle w:val="ConsPlusTitle0"/>
        <w:jc w:val="center"/>
        <w:outlineLvl w:val="2"/>
      </w:pPr>
      <w:r w:rsidRPr="00F812FA">
        <w:t>3. Обоснование выделения системы мероприятий и краткое</w:t>
      </w:r>
    </w:p>
    <w:p w:rsidR="00A830A8" w:rsidRPr="00F812FA" w:rsidRDefault="008C7398">
      <w:pPr>
        <w:pStyle w:val="ConsPlusTitle0"/>
        <w:jc w:val="center"/>
      </w:pPr>
      <w:r w:rsidRPr="00F812FA">
        <w:t>описание основных мероприятий подпрограммы 2</w:t>
      </w:r>
    </w:p>
    <w:p w:rsidR="00A830A8" w:rsidRPr="00F812FA" w:rsidRDefault="00A830A8">
      <w:pPr>
        <w:pStyle w:val="ConsPlusNormal0"/>
        <w:jc w:val="both"/>
      </w:pPr>
    </w:p>
    <w:p w:rsidR="00420F70" w:rsidRDefault="008C7398" w:rsidP="00420F70">
      <w:pPr>
        <w:pStyle w:val="ConsPlusNormal0"/>
        <w:ind w:firstLine="540"/>
        <w:jc w:val="both"/>
      </w:pPr>
      <w:r w:rsidRPr="00F812FA">
        <w:t>Подпрограмма 2 предусматривает осуществление мероприятий по капитальному ремонту автомобильных дорог общего пользования местного значения.</w:t>
      </w:r>
    </w:p>
    <w:p w:rsidR="00A830A8" w:rsidRPr="00F812FA" w:rsidRDefault="008C7398" w:rsidP="00420F70">
      <w:pPr>
        <w:pStyle w:val="ConsPlusNormal0"/>
        <w:ind w:firstLine="540"/>
        <w:jc w:val="both"/>
      </w:pPr>
      <w:r w:rsidRPr="00F812FA">
        <w:t xml:space="preserve">В рамках решения задачи "Улучшение транспортно-эксплуатационных характеристик и потребительских </w:t>
      </w:r>
      <w:proofErr w:type="gramStart"/>
      <w:r w:rsidRPr="00F812FA">
        <w:t>свойств</w:t>
      </w:r>
      <w:proofErr w:type="gramEnd"/>
      <w:r w:rsidRPr="00F812FA">
        <w:t xml:space="preserve"> автомобильных дорог с целью снижения транспортных издержек" планируется реализовать два основных мероприятия.</w:t>
      </w:r>
    </w:p>
    <w:p w:rsidR="00420F70" w:rsidRDefault="008C7398" w:rsidP="00420F70">
      <w:pPr>
        <w:pStyle w:val="ConsPlusNormal0"/>
        <w:ind w:firstLine="540"/>
        <w:jc w:val="both"/>
      </w:pPr>
      <w:r w:rsidRPr="00F812FA">
        <w:t>Основное мероприятие 2.1 "Капитальный ремонт автомобильных дорог по сельским населенным пунктам городского округа" включает в себя капитальный ремонт автомобильных дорог по сельским населенным пунктам городского округа.</w:t>
      </w:r>
    </w:p>
    <w:p w:rsidR="00A830A8" w:rsidRPr="00F812FA" w:rsidRDefault="008C7398" w:rsidP="00420F70">
      <w:pPr>
        <w:pStyle w:val="ConsPlusNormal0"/>
        <w:ind w:firstLine="540"/>
        <w:jc w:val="both"/>
      </w:pPr>
      <w:r w:rsidRPr="00F812FA">
        <w:t xml:space="preserve">Основное мероприятие 2.2 "Капитальный ремонт автомобильных дорог в г. Губкине" включает в себя </w:t>
      </w:r>
      <w:r w:rsidRPr="00F812FA">
        <w:lastRenderedPageBreak/>
        <w:t>капитальный ремонт дорог в г. Губкине.</w:t>
      </w:r>
    </w:p>
    <w:p w:rsidR="00A830A8" w:rsidRPr="00F812FA" w:rsidRDefault="00A830A8">
      <w:pPr>
        <w:pStyle w:val="ConsPlusNormal0"/>
        <w:jc w:val="both"/>
      </w:pPr>
    </w:p>
    <w:p w:rsidR="00A830A8" w:rsidRPr="00F812FA" w:rsidRDefault="008C7398">
      <w:pPr>
        <w:pStyle w:val="ConsPlusTitle0"/>
        <w:jc w:val="center"/>
        <w:outlineLvl w:val="2"/>
      </w:pPr>
      <w:r w:rsidRPr="00F812FA">
        <w:t>4. Прогноз конечных результатов подпрограммы 2.</w:t>
      </w:r>
    </w:p>
    <w:p w:rsidR="00A830A8" w:rsidRPr="00F812FA" w:rsidRDefault="008C7398">
      <w:pPr>
        <w:pStyle w:val="ConsPlusTitle0"/>
        <w:jc w:val="center"/>
      </w:pPr>
      <w:r w:rsidRPr="00F812FA">
        <w:t>Перечень показателей подпрограммы 2</w:t>
      </w:r>
    </w:p>
    <w:p w:rsidR="00A830A8" w:rsidRPr="00F812FA" w:rsidRDefault="00A830A8">
      <w:pPr>
        <w:pStyle w:val="ConsPlusNormal0"/>
        <w:jc w:val="both"/>
      </w:pPr>
    </w:p>
    <w:p w:rsidR="00A830A8" w:rsidRPr="00F812FA" w:rsidRDefault="008C7398">
      <w:pPr>
        <w:pStyle w:val="ConsPlusNormal0"/>
        <w:ind w:firstLine="540"/>
        <w:jc w:val="both"/>
      </w:pPr>
      <w:r w:rsidRPr="00F812FA">
        <w:t>В результате реализации мероприятий подпрограммы 2 к 2025 году протяженность автомобильных дорог общего пользования местного значения, соответствующих нормативным требованиям к транспортно-эксплуатационным показателям, увеличится на 127,6 км.</w:t>
      </w:r>
    </w:p>
    <w:p w:rsidR="00A830A8" w:rsidRPr="00F812FA" w:rsidRDefault="00A830A8">
      <w:pPr>
        <w:pStyle w:val="ConsPlusNormal0"/>
        <w:jc w:val="both"/>
      </w:pPr>
    </w:p>
    <w:p w:rsidR="00A830A8" w:rsidRPr="00F812FA" w:rsidRDefault="008C7398">
      <w:pPr>
        <w:pStyle w:val="ConsPlusTitle0"/>
        <w:jc w:val="center"/>
        <w:outlineLvl w:val="2"/>
      </w:pPr>
      <w:r w:rsidRPr="00F812FA">
        <w:t>5. Ресурсное обеспечение подпрограммы 2</w:t>
      </w:r>
    </w:p>
    <w:p w:rsidR="00A830A8" w:rsidRPr="00F812FA" w:rsidRDefault="00A830A8">
      <w:pPr>
        <w:pStyle w:val="ConsPlusNormal0"/>
        <w:jc w:val="both"/>
      </w:pPr>
    </w:p>
    <w:p w:rsidR="003D1FE6" w:rsidRPr="003D1FE6" w:rsidRDefault="003D1FE6" w:rsidP="003D1FE6">
      <w:pPr>
        <w:ind w:right="1"/>
        <w:jc w:val="both"/>
        <w:rPr>
          <w:rFonts w:ascii="Arial" w:hAnsi="Arial" w:cs="Arial"/>
          <w:sz w:val="20"/>
          <w:szCs w:val="28"/>
        </w:rPr>
      </w:pPr>
      <w:r w:rsidRPr="003D1FE6">
        <w:rPr>
          <w:rFonts w:ascii="Arial" w:hAnsi="Arial" w:cs="Arial"/>
          <w:sz w:val="20"/>
          <w:szCs w:val="28"/>
        </w:rPr>
        <w:t xml:space="preserve">        </w:t>
      </w:r>
      <w:r w:rsidRPr="003D1FE6">
        <w:rPr>
          <w:rFonts w:ascii="Arial" w:hAnsi="Arial" w:cs="Arial"/>
          <w:sz w:val="20"/>
          <w:szCs w:val="28"/>
        </w:rPr>
        <w:t>Общий объем финансирования подпрогра</w:t>
      </w:r>
      <w:r w:rsidRPr="003D1FE6">
        <w:rPr>
          <w:rFonts w:ascii="Arial" w:hAnsi="Arial" w:cs="Arial"/>
          <w:sz w:val="20"/>
          <w:szCs w:val="28"/>
        </w:rPr>
        <w:t>м</w:t>
      </w:r>
      <w:r w:rsidRPr="003D1FE6">
        <w:rPr>
          <w:rFonts w:ascii="Arial" w:hAnsi="Arial" w:cs="Arial"/>
          <w:sz w:val="20"/>
          <w:szCs w:val="28"/>
        </w:rPr>
        <w:t xml:space="preserve">мы 2 за счет всех источников финансирования </w:t>
      </w:r>
      <w:proofErr w:type="spellStart"/>
      <w:r>
        <w:rPr>
          <w:rFonts w:ascii="Arial" w:hAnsi="Arial" w:cs="Arial"/>
          <w:sz w:val="20"/>
          <w:szCs w:val="28"/>
        </w:rPr>
        <w:t>состав</w:t>
      </w:r>
      <w:r w:rsidRPr="003D1FE6">
        <w:rPr>
          <w:rFonts w:ascii="Arial" w:hAnsi="Arial" w:cs="Arial"/>
          <w:sz w:val="20"/>
          <w:szCs w:val="28"/>
        </w:rPr>
        <w:t>т</w:t>
      </w:r>
      <w:proofErr w:type="spellEnd"/>
      <w:r w:rsidRPr="003D1FE6">
        <w:rPr>
          <w:rFonts w:ascii="Arial" w:hAnsi="Arial" w:cs="Arial"/>
          <w:sz w:val="20"/>
          <w:szCs w:val="28"/>
        </w:rPr>
        <w:t xml:space="preserve"> 983 024,05 тыс. рублей, в том числе </w:t>
      </w:r>
      <w:r>
        <w:rPr>
          <w:rFonts w:ascii="Arial" w:hAnsi="Arial" w:cs="Arial"/>
          <w:sz w:val="20"/>
          <w:szCs w:val="28"/>
        </w:rPr>
        <w:t xml:space="preserve"> </w:t>
      </w:r>
      <w:r w:rsidRPr="003D1FE6">
        <w:rPr>
          <w:rFonts w:ascii="Arial" w:hAnsi="Arial" w:cs="Arial"/>
          <w:sz w:val="20"/>
          <w:szCs w:val="28"/>
        </w:rPr>
        <w:t xml:space="preserve">по годам:            </w:t>
      </w:r>
    </w:p>
    <w:p w:rsidR="003D1FE6" w:rsidRPr="003D1FE6" w:rsidRDefault="003D1FE6" w:rsidP="003D1FE6">
      <w:pPr>
        <w:ind w:left="426"/>
        <w:jc w:val="both"/>
        <w:rPr>
          <w:rFonts w:ascii="Arial" w:hAnsi="Arial" w:cs="Arial"/>
          <w:sz w:val="20"/>
          <w:szCs w:val="28"/>
        </w:rPr>
      </w:pPr>
      <w:r w:rsidRPr="003D1FE6">
        <w:rPr>
          <w:rFonts w:ascii="Arial" w:hAnsi="Arial" w:cs="Arial"/>
          <w:sz w:val="20"/>
          <w:szCs w:val="28"/>
        </w:rPr>
        <w:t xml:space="preserve">     2016 год –   54 557,60 тыс. рублей;</w:t>
      </w:r>
    </w:p>
    <w:p w:rsidR="003D1FE6" w:rsidRPr="003D1FE6" w:rsidRDefault="003D1FE6" w:rsidP="003D1FE6">
      <w:pPr>
        <w:ind w:left="426"/>
        <w:jc w:val="both"/>
        <w:rPr>
          <w:rFonts w:ascii="Arial" w:hAnsi="Arial" w:cs="Arial"/>
          <w:sz w:val="20"/>
          <w:szCs w:val="28"/>
        </w:rPr>
      </w:pPr>
      <w:r w:rsidRPr="003D1FE6">
        <w:rPr>
          <w:rFonts w:ascii="Arial" w:hAnsi="Arial" w:cs="Arial"/>
          <w:sz w:val="20"/>
          <w:szCs w:val="28"/>
        </w:rPr>
        <w:t xml:space="preserve">     2019 год –   </w:t>
      </w:r>
      <w:r w:rsidRPr="003D1FE6">
        <w:rPr>
          <w:rFonts w:ascii="Arial" w:hAnsi="Arial" w:cs="Arial"/>
          <w:sz w:val="20"/>
        </w:rPr>
        <w:t xml:space="preserve">84 597,90 </w:t>
      </w:r>
      <w:r w:rsidRPr="003D1FE6">
        <w:rPr>
          <w:rFonts w:ascii="Arial" w:hAnsi="Arial" w:cs="Arial"/>
          <w:sz w:val="20"/>
          <w:szCs w:val="28"/>
        </w:rPr>
        <w:t>тыс. рублей;</w:t>
      </w:r>
    </w:p>
    <w:p w:rsidR="003D1FE6" w:rsidRPr="003D1FE6" w:rsidRDefault="003D1FE6" w:rsidP="003D1FE6">
      <w:pPr>
        <w:ind w:left="426"/>
        <w:jc w:val="both"/>
        <w:rPr>
          <w:rFonts w:ascii="Arial" w:hAnsi="Arial" w:cs="Arial"/>
          <w:sz w:val="20"/>
          <w:szCs w:val="28"/>
        </w:rPr>
      </w:pPr>
      <w:r w:rsidRPr="003D1FE6">
        <w:rPr>
          <w:rFonts w:ascii="Arial" w:hAnsi="Arial" w:cs="Arial"/>
          <w:sz w:val="20"/>
          <w:szCs w:val="28"/>
        </w:rPr>
        <w:t xml:space="preserve">     2020 год – </w:t>
      </w:r>
      <w:r w:rsidRPr="003D1FE6">
        <w:rPr>
          <w:rFonts w:ascii="Arial" w:hAnsi="Arial" w:cs="Arial"/>
          <w:sz w:val="20"/>
        </w:rPr>
        <w:t>116 059,00 тыс. рублей;</w:t>
      </w:r>
    </w:p>
    <w:p w:rsidR="003D1FE6" w:rsidRPr="003D1FE6" w:rsidRDefault="003D1FE6" w:rsidP="003D1FE6">
      <w:pPr>
        <w:ind w:left="426" w:right="72"/>
        <w:jc w:val="both"/>
        <w:rPr>
          <w:rFonts w:ascii="Arial" w:hAnsi="Arial" w:cs="Arial"/>
          <w:sz w:val="20"/>
          <w:szCs w:val="28"/>
        </w:rPr>
      </w:pPr>
      <w:r w:rsidRPr="003D1FE6">
        <w:rPr>
          <w:rFonts w:ascii="Arial" w:hAnsi="Arial" w:cs="Arial"/>
          <w:sz w:val="20"/>
          <w:szCs w:val="28"/>
        </w:rPr>
        <w:t xml:space="preserve">     2021 год – </w:t>
      </w:r>
      <w:r w:rsidRPr="003D1FE6">
        <w:rPr>
          <w:rFonts w:ascii="Arial" w:hAnsi="Arial" w:cs="Arial"/>
          <w:sz w:val="20"/>
        </w:rPr>
        <w:t xml:space="preserve">220 475,55 </w:t>
      </w:r>
      <w:r w:rsidRPr="003D1FE6">
        <w:rPr>
          <w:rFonts w:ascii="Arial" w:hAnsi="Arial" w:cs="Arial"/>
          <w:sz w:val="20"/>
          <w:szCs w:val="28"/>
        </w:rPr>
        <w:t>тыс. рублей;</w:t>
      </w:r>
    </w:p>
    <w:p w:rsidR="003D1FE6" w:rsidRPr="003D1FE6" w:rsidRDefault="003D1FE6" w:rsidP="003D1FE6">
      <w:pPr>
        <w:ind w:left="426" w:right="72"/>
        <w:jc w:val="both"/>
        <w:rPr>
          <w:rFonts w:ascii="Arial" w:hAnsi="Arial" w:cs="Arial"/>
          <w:sz w:val="20"/>
          <w:szCs w:val="28"/>
        </w:rPr>
      </w:pPr>
      <w:r w:rsidRPr="003D1FE6">
        <w:rPr>
          <w:rFonts w:ascii="Arial" w:hAnsi="Arial" w:cs="Arial"/>
          <w:sz w:val="20"/>
          <w:szCs w:val="28"/>
        </w:rPr>
        <w:t xml:space="preserve">     2022 год – </w:t>
      </w:r>
      <w:r w:rsidRPr="003D1FE6">
        <w:rPr>
          <w:rFonts w:ascii="Arial" w:hAnsi="Arial" w:cs="Arial"/>
          <w:sz w:val="20"/>
        </w:rPr>
        <w:t xml:space="preserve">194 882,00 </w:t>
      </w:r>
      <w:r w:rsidRPr="003D1FE6">
        <w:rPr>
          <w:rFonts w:ascii="Arial" w:hAnsi="Arial" w:cs="Arial"/>
          <w:sz w:val="20"/>
          <w:szCs w:val="28"/>
        </w:rPr>
        <w:t>тыс. рублей;</w:t>
      </w:r>
    </w:p>
    <w:p w:rsidR="003D1FE6" w:rsidRPr="003D1FE6" w:rsidRDefault="003D1FE6" w:rsidP="003D1FE6">
      <w:pPr>
        <w:ind w:left="426" w:right="72"/>
        <w:jc w:val="both"/>
        <w:rPr>
          <w:rFonts w:ascii="Arial" w:hAnsi="Arial" w:cs="Arial"/>
          <w:sz w:val="20"/>
          <w:szCs w:val="28"/>
        </w:rPr>
      </w:pPr>
      <w:r w:rsidRPr="003D1FE6">
        <w:rPr>
          <w:rFonts w:ascii="Arial" w:hAnsi="Arial" w:cs="Arial"/>
          <w:sz w:val="20"/>
          <w:szCs w:val="28"/>
        </w:rPr>
        <w:t xml:space="preserve">     2023 год – </w:t>
      </w:r>
      <w:r w:rsidRPr="003D1FE6">
        <w:rPr>
          <w:rFonts w:ascii="Arial" w:hAnsi="Arial" w:cs="Arial"/>
          <w:sz w:val="20"/>
        </w:rPr>
        <w:t xml:space="preserve">169 524,00 </w:t>
      </w:r>
      <w:r w:rsidRPr="003D1FE6">
        <w:rPr>
          <w:rFonts w:ascii="Arial" w:hAnsi="Arial" w:cs="Arial"/>
          <w:sz w:val="20"/>
          <w:szCs w:val="28"/>
        </w:rPr>
        <w:t>тыс. рублей;</w:t>
      </w:r>
    </w:p>
    <w:p w:rsidR="003D1FE6" w:rsidRPr="003D1FE6" w:rsidRDefault="003D1FE6" w:rsidP="003D1FE6">
      <w:pPr>
        <w:ind w:left="426" w:right="72"/>
        <w:jc w:val="both"/>
        <w:rPr>
          <w:rFonts w:ascii="Arial" w:hAnsi="Arial" w:cs="Arial"/>
          <w:sz w:val="20"/>
          <w:szCs w:val="28"/>
        </w:rPr>
      </w:pPr>
      <w:r w:rsidRPr="003D1FE6">
        <w:rPr>
          <w:rFonts w:ascii="Arial" w:hAnsi="Arial" w:cs="Arial"/>
          <w:sz w:val="20"/>
          <w:szCs w:val="28"/>
        </w:rPr>
        <w:t xml:space="preserve">     2024 год – 142 928,00 тыс. рублей.</w:t>
      </w:r>
    </w:p>
    <w:p w:rsidR="003D1FE6" w:rsidRPr="003D1FE6" w:rsidRDefault="003D1FE6" w:rsidP="003D1FE6">
      <w:pPr>
        <w:tabs>
          <w:tab w:val="left" w:pos="5893"/>
        </w:tabs>
        <w:jc w:val="both"/>
        <w:rPr>
          <w:rFonts w:ascii="Arial" w:hAnsi="Arial" w:cs="Arial"/>
          <w:sz w:val="20"/>
          <w:szCs w:val="28"/>
        </w:rPr>
      </w:pPr>
      <w:r w:rsidRPr="003D1FE6">
        <w:rPr>
          <w:rFonts w:ascii="Arial" w:hAnsi="Arial" w:cs="Arial"/>
          <w:sz w:val="20"/>
          <w:szCs w:val="28"/>
        </w:rPr>
        <w:t xml:space="preserve">     Общий объем фина</w:t>
      </w:r>
      <w:r>
        <w:rPr>
          <w:rFonts w:ascii="Arial" w:hAnsi="Arial" w:cs="Arial"/>
          <w:sz w:val="20"/>
          <w:szCs w:val="28"/>
        </w:rPr>
        <w:t>нсирования</w:t>
      </w:r>
      <w:r w:rsidRPr="003D1FE6">
        <w:rPr>
          <w:rFonts w:ascii="Arial" w:hAnsi="Arial" w:cs="Arial"/>
          <w:sz w:val="20"/>
          <w:szCs w:val="28"/>
        </w:rPr>
        <w:t xml:space="preserve"> подпрограммы 2 за счет сред</w:t>
      </w:r>
      <w:r>
        <w:rPr>
          <w:rFonts w:ascii="Arial" w:hAnsi="Arial" w:cs="Arial"/>
          <w:sz w:val="20"/>
          <w:szCs w:val="28"/>
        </w:rPr>
        <w:t>ств областного бюджета составит</w:t>
      </w:r>
      <w:r w:rsidRPr="003D1FE6">
        <w:rPr>
          <w:rFonts w:ascii="Arial" w:hAnsi="Arial" w:cs="Arial"/>
          <w:sz w:val="20"/>
          <w:szCs w:val="28"/>
        </w:rPr>
        <w:t xml:space="preserve"> </w:t>
      </w:r>
      <w:r w:rsidRPr="003D1FE6">
        <w:rPr>
          <w:rFonts w:ascii="Arial" w:hAnsi="Arial" w:cs="Arial"/>
          <w:sz w:val="20"/>
          <w:szCs w:val="28"/>
        </w:rPr>
        <w:t>722 070,90 тыс. рублей, в том числе по годам:</w:t>
      </w:r>
    </w:p>
    <w:p w:rsidR="003D1FE6" w:rsidRPr="003D1FE6" w:rsidRDefault="003D1FE6" w:rsidP="003D1FE6">
      <w:pPr>
        <w:tabs>
          <w:tab w:val="left" w:pos="5643"/>
        </w:tabs>
        <w:ind w:left="567" w:right="72"/>
        <w:jc w:val="both"/>
        <w:rPr>
          <w:rFonts w:ascii="Arial" w:hAnsi="Arial" w:cs="Arial"/>
          <w:sz w:val="20"/>
          <w:szCs w:val="28"/>
        </w:rPr>
      </w:pPr>
      <w:r>
        <w:rPr>
          <w:rFonts w:ascii="Arial" w:hAnsi="Arial" w:cs="Arial"/>
          <w:sz w:val="20"/>
          <w:szCs w:val="28"/>
        </w:rPr>
        <w:t xml:space="preserve">  </w:t>
      </w:r>
      <w:r w:rsidRPr="003D1FE6">
        <w:rPr>
          <w:rFonts w:ascii="Arial" w:hAnsi="Arial" w:cs="Arial"/>
          <w:sz w:val="20"/>
          <w:szCs w:val="28"/>
        </w:rPr>
        <w:t>2019 год –  28 437,90 тыс. рублей;</w:t>
      </w:r>
    </w:p>
    <w:p w:rsidR="003D1FE6" w:rsidRPr="003D1FE6" w:rsidRDefault="003D1FE6" w:rsidP="003D1FE6">
      <w:pPr>
        <w:ind w:left="567" w:right="72"/>
        <w:jc w:val="both"/>
        <w:rPr>
          <w:rFonts w:ascii="Arial" w:hAnsi="Arial" w:cs="Arial"/>
          <w:sz w:val="20"/>
          <w:szCs w:val="28"/>
        </w:rPr>
      </w:pPr>
      <w:r>
        <w:rPr>
          <w:rFonts w:ascii="Arial" w:hAnsi="Arial" w:cs="Arial"/>
          <w:sz w:val="20"/>
          <w:szCs w:val="28"/>
        </w:rPr>
        <w:t xml:space="preserve">  </w:t>
      </w:r>
      <w:r w:rsidRPr="003D1FE6">
        <w:rPr>
          <w:rFonts w:ascii="Arial" w:hAnsi="Arial" w:cs="Arial"/>
          <w:sz w:val="20"/>
          <w:szCs w:val="28"/>
        </w:rPr>
        <w:t>2020 год –  32 633,00 тыс. рублей;</w:t>
      </w:r>
    </w:p>
    <w:p w:rsidR="003D1FE6" w:rsidRPr="003D1FE6" w:rsidRDefault="003D1FE6" w:rsidP="003D1FE6">
      <w:pPr>
        <w:ind w:left="567" w:right="72"/>
        <w:jc w:val="both"/>
        <w:rPr>
          <w:rFonts w:ascii="Arial" w:hAnsi="Arial" w:cs="Arial"/>
          <w:sz w:val="20"/>
          <w:szCs w:val="28"/>
        </w:rPr>
      </w:pPr>
      <w:r>
        <w:rPr>
          <w:rFonts w:ascii="Arial" w:hAnsi="Arial" w:cs="Arial"/>
          <w:sz w:val="20"/>
          <w:szCs w:val="28"/>
        </w:rPr>
        <w:t xml:space="preserve">  </w:t>
      </w:r>
      <w:r w:rsidRPr="003D1FE6">
        <w:rPr>
          <w:rFonts w:ascii="Arial" w:hAnsi="Arial" w:cs="Arial"/>
          <w:sz w:val="20"/>
          <w:szCs w:val="28"/>
        </w:rPr>
        <w:t>2021 год – 181 292,00 тыс. рублей;</w:t>
      </w:r>
    </w:p>
    <w:p w:rsidR="003D1FE6" w:rsidRPr="003D1FE6" w:rsidRDefault="003D1FE6" w:rsidP="003D1FE6">
      <w:pPr>
        <w:ind w:left="567" w:right="72"/>
        <w:jc w:val="both"/>
        <w:rPr>
          <w:rFonts w:ascii="Arial" w:hAnsi="Arial" w:cs="Arial"/>
          <w:sz w:val="20"/>
          <w:szCs w:val="28"/>
        </w:rPr>
      </w:pPr>
      <w:r>
        <w:rPr>
          <w:rFonts w:ascii="Arial" w:hAnsi="Arial" w:cs="Arial"/>
          <w:sz w:val="20"/>
          <w:szCs w:val="28"/>
        </w:rPr>
        <w:t xml:space="preserve">  </w:t>
      </w:r>
      <w:r w:rsidRPr="003D1FE6">
        <w:rPr>
          <w:rFonts w:ascii="Arial" w:hAnsi="Arial" w:cs="Arial"/>
          <w:sz w:val="20"/>
          <w:szCs w:val="28"/>
        </w:rPr>
        <w:t>2022 год – 191 256,00 тыс. рублей;</w:t>
      </w:r>
    </w:p>
    <w:p w:rsidR="003D1FE6" w:rsidRPr="003D1FE6" w:rsidRDefault="003D1FE6" w:rsidP="003D1FE6">
      <w:pPr>
        <w:ind w:left="567" w:right="72"/>
        <w:jc w:val="both"/>
        <w:rPr>
          <w:rFonts w:ascii="Arial" w:hAnsi="Arial" w:cs="Arial"/>
          <w:sz w:val="20"/>
          <w:szCs w:val="28"/>
        </w:rPr>
      </w:pPr>
      <w:r>
        <w:rPr>
          <w:rFonts w:ascii="Arial" w:hAnsi="Arial" w:cs="Arial"/>
          <w:sz w:val="20"/>
          <w:szCs w:val="28"/>
        </w:rPr>
        <w:t xml:space="preserve">  </w:t>
      </w:r>
      <w:r w:rsidRPr="003D1FE6">
        <w:rPr>
          <w:rFonts w:ascii="Arial" w:hAnsi="Arial" w:cs="Arial"/>
          <w:sz w:val="20"/>
          <w:szCs w:val="28"/>
        </w:rPr>
        <w:t>2023 год – 145 524,00 тыс. рублей;</w:t>
      </w:r>
    </w:p>
    <w:p w:rsidR="003D1FE6" w:rsidRPr="003D1FE6" w:rsidRDefault="003D1FE6" w:rsidP="003D1FE6">
      <w:pPr>
        <w:ind w:left="567" w:right="72"/>
        <w:jc w:val="both"/>
        <w:rPr>
          <w:rFonts w:ascii="Arial" w:hAnsi="Arial" w:cs="Arial"/>
          <w:sz w:val="20"/>
          <w:szCs w:val="28"/>
        </w:rPr>
      </w:pPr>
      <w:r>
        <w:rPr>
          <w:rFonts w:ascii="Arial" w:hAnsi="Arial" w:cs="Arial"/>
          <w:sz w:val="20"/>
          <w:szCs w:val="28"/>
        </w:rPr>
        <w:t xml:space="preserve">  </w:t>
      </w:r>
      <w:r w:rsidRPr="003D1FE6">
        <w:rPr>
          <w:rFonts w:ascii="Arial" w:hAnsi="Arial" w:cs="Arial"/>
          <w:sz w:val="20"/>
          <w:szCs w:val="28"/>
        </w:rPr>
        <w:t>2024 год – 142 928,00 тыс. рублей.</w:t>
      </w:r>
    </w:p>
    <w:p w:rsidR="003D1FE6" w:rsidRPr="003D1FE6" w:rsidRDefault="003D1FE6" w:rsidP="003D1FE6">
      <w:pPr>
        <w:ind w:right="1"/>
        <w:jc w:val="both"/>
        <w:rPr>
          <w:rFonts w:ascii="Arial" w:hAnsi="Arial" w:cs="Arial"/>
          <w:sz w:val="20"/>
          <w:szCs w:val="28"/>
        </w:rPr>
      </w:pPr>
      <w:r w:rsidRPr="003D1FE6">
        <w:rPr>
          <w:rFonts w:ascii="Arial" w:hAnsi="Arial" w:cs="Arial"/>
          <w:sz w:val="20"/>
          <w:szCs w:val="28"/>
        </w:rPr>
        <w:t xml:space="preserve">     Общий объем финансирования </w:t>
      </w:r>
      <w:r>
        <w:rPr>
          <w:rFonts w:ascii="Arial" w:hAnsi="Arial" w:cs="Arial"/>
          <w:sz w:val="20"/>
          <w:szCs w:val="28"/>
        </w:rPr>
        <w:t>под</w:t>
      </w:r>
      <w:r w:rsidRPr="003D1FE6">
        <w:rPr>
          <w:rFonts w:ascii="Arial" w:hAnsi="Arial" w:cs="Arial"/>
          <w:sz w:val="20"/>
          <w:szCs w:val="28"/>
        </w:rPr>
        <w:t>программы 2 за счет средств федерального бюджета составит 124 530,00 тыс. рублей, в том числе по годам:</w:t>
      </w:r>
    </w:p>
    <w:p w:rsidR="003D1FE6" w:rsidRPr="003D1FE6" w:rsidRDefault="003D1FE6" w:rsidP="003D1FE6">
      <w:pPr>
        <w:ind w:right="1"/>
        <w:jc w:val="both"/>
        <w:rPr>
          <w:rFonts w:ascii="Arial" w:hAnsi="Arial" w:cs="Arial"/>
          <w:sz w:val="20"/>
          <w:szCs w:val="28"/>
        </w:rPr>
      </w:pPr>
      <w:r>
        <w:rPr>
          <w:rFonts w:ascii="Arial" w:hAnsi="Arial" w:cs="Arial"/>
          <w:sz w:val="20"/>
          <w:szCs w:val="28"/>
        </w:rPr>
        <w:t xml:space="preserve">    </w:t>
      </w:r>
      <w:r w:rsidRPr="003D1FE6">
        <w:rPr>
          <w:rFonts w:ascii="Arial" w:hAnsi="Arial" w:cs="Arial"/>
          <w:sz w:val="20"/>
          <w:szCs w:val="28"/>
        </w:rPr>
        <w:t xml:space="preserve">       </w:t>
      </w:r>
      <w:r w:rsidRPr="003D1FE6">
        <w:rPr>
          <w:rFonts w:ascii="Arial" w:hAnsi="Arial" w:cs="Arial"/>
          <w:sz w:val="20"/>
          <w:szCs w:val="28"/>
        </w:rPr>
        <w:t xml:space="preserve">2019 год –  </w:t>
      </w:r>
      <w:r w:rsidRPr="003D1FE6">
        <w:rPr>
          <w:rFonts w:ascii="Arial" w:hAnsi="Arial" w:cs="Arial"/>
          <w:sz w:val="20"/>
        </w:rPr>
        <w:t xml:space="preserve">56 160,00 </w:t>
      </w:r>
      <w:r w:rsidRPr="003D1FE6">
        <w:rPr>
          <w:rFonts w:ascii="Arial" w:hAnsi="Arial" w:cs="Arial"/>
          <w:sz w:val="20"/>
          <w:szCs w:val="28"/>
        </w:rPr>
        <w:t>тыс. рублей;</w:t>
      </w:r>
    </w:p>
    <w:p w:rsidR="003D1FE6" w:rsidRPr="003D1FE6" w:rsidRDefault="003D1FE6" w:rsidP="003D1FE6">
      <w:pPr>
        <w:ind w:right="1"/>
        <w:jc w:val="both"/>
        <w:rPr>
          <w:rFonts w:ascii="Arial" w:hAnsi="Arial" w:cs="Arial"/>
          <w:sz w:val="20"/>
          <w:szCs w:val="28"/>
        </w:rPr>
      </w:pPr>
      <w:r w:rsidRPr="003D1FE6">
        <w:rPr>
          <w:rFonts w:ascii="Arial" w:hAnsi="Arial" w:cs="Arial"/>
          <w:sz w:val="20"/>
          <w:szCs w:val="28"/>
        </w:rPr>
        <w:t xml:space="preserve">     </w:t>
      </w:r>
      <w:r w:rsidRPr="003D1FE6">
        <w:rPr>
          <w:rFonts w:ascii="Arial" w:hAnsi="Arial" w:cs="Arial"/>
          <w:sz w:val="20"/>
          <w:szCs w:val="28"/>
        </w:rPr>
        <w:t xml:space="preserve">      </w:t>
      </w:r>
      <w:r w:rsidRPr="003D1FE6">
        <w:rPr>
          <w:rFonts w:ascii="Arial" w:hAnsi="Arial" w:cs="Arial"/>
          <w:sz w:val="20"/>
          <w:szCs w:val="28"/>
        </w:rPr>
        <w:t xml:space="preserve">2020 год –  </w:t>
      </w:r>
      <w:r w:rsidRPr="003D1FE6">
        <w:rPr>
          <w:rFonts w:ascii="Arial" w:hAnsi="Arial" w:cs="Arial"/>
          <w:sz w:val="20"/>
        </w:rPr>
        <w:t>68 370,00 тыс. рублей.</w:t>
      </w:r>
    </w:p>
    <w:p w:rsidR="003D1FE6" w:rsidRPr="003D1FE6" w:rsidRDefault="003D1FE6" w:rsidP="003D1FE6">
      <w:pPr>
        <w:ind w:right="1"/>
        <w:jc w:val="both"/>
        <w:rPr>
          <w:rFonts w:ascii="Arial" w:hAnsi="Arial" w:cs="Arial"/>
          <w:sz w:val="20"/>
          <w:szCs w:val="28"/>
        </w:rPr>
      </w:pPr>
      <w:r w:rsidRPr="003D1FE6">
        <w:rPr>
          <w:rFonts w:ascii="Arial" w:hAnsi="Arial" w:cs="Arial"/>
          <w:sz w:val="20"/>
          <w:szCs w:val="28"/>
        </w:rPr>
        <w:t xml:space="preserve">     </w:t>
      </w:r>
      <w:r w:rsidRPr="003D1FE6">
        <w:rPr>
          <w:rFonts w:ascii="Arial" w:hAnsi="Arial" w:cs="Arial"/>
          <w:sz w:val="20"/>
          <w:szCs w:val="28"/>
        </w:rPr>
        <w:t xml:space="preserve">     </w:t>
      </w:r>
      <w:r w:rsidRPr="003D1FE6">
        <w:rPr>
          <w:rFonts w:ascii="Arial" w:hAnsi="Arial" w:cs="Arial"/>
          <w:sz w:val="20"/>
          <w:szCs w:val="28"/>
        </w:rPr>
        <w:t xml:space="preserve">Общий объем финансирования </w:t>
      </w:r>
      <w:r>
        <w:rPr>
          <w:rFonts w:ascii="Arial" w:hAnsi="Arial" w:cs="Arial"/>
          <w:sz w:val="20"/>
          <w:szCs w:val="28"/>
        </w:rPr>
        <w:t>под</w:t>
      </w:r>
      <w:r w:rsidRPr="003D1FE6">
        <w:rPr>
          <w:rFonts w:ascii="Arial" w:hAnsi="Arial" w:cs="Arial"/>
          <w:sz w:val="20"/>
          <w:szCs w:val="28"/>
        </w:rPr>
        <w:t xml:space="preserve">программы 2 за счет  средств бюджета </w:t>
      </w:r>
      <w:proofErr w:type="spellStart"/>
      <w:r w:rsidRPr="003D1FE6">
        <w:rPr>
          <w:rFonts w:ascii="Arial" w:hAnsi="Arial" w:cs="Arial"/>
          <w:sz w:val="20"/>
          <w:szCs w:val="28"/>
        </w:rPr>
        <w:t>Губки</w:t>
      </w:r>
      <w:r w:rsidRPr="003D1FE6">
        <w:rPr>
          <w:rFonts w:ascii="Arial" w:hAnsi="Arial" w:cs="Arial"/>
          <w:sz w:val="20"/>
          <w:szCs w:val="28"/>
        </w:rPr>
        <w:t>н</w:t>
      </w:r>
      <w:r w:rsidRPr="003D1FE6">
        <w:rPr>
          <w:rFonts w:ascii="Arial" w:hAnsi="Arial" w:cs="Arial"/>
          <w:sz w:val="20"/>
          <w:szCs w:val="28"/>
        </w:rPr>
        <w:t>ского</w:t>
      </w:r>
      <w:proofErr w:type="spellEnd"/>
      <w:r w:rsidRPr="003D1FE6">
        <w:rPr>
          <w:rFonts w:ascii="Arial" w:hAnsi="Arial" w:cs="Arial"/>
          <w:sz w:val="20"/>
          <w:szCs w:val="28"/>
        </w:rPr>
        <w:t xml:space="preserve"> городского округа составляет 81 865,55 тыс. рублей,</w:t>
      </w:r>
      <w:r>
        <w:rPr>
          <w:rFonts w:ascii="Arial" w:hAnsi="Arial" w:cs="Arial"/>
          <w:sz w:val="20"/>
          <w:szCs w:val="28"/>
        </w:rPr>
        <w:t xml:space="preserve"> </w:t>
      </w:r>
      <w:r w:rsidRPr="003D1FE6">
        <w:rPr>
          <w:rFonts w:ascii="Arial" w:hAnsi="Arial" w:cs="Arial"/>
          <w:sz w:val="20"/>
          <w:szCs w:val="28"/>
        </w:rPr>
        <w:t>в том числе по годам:</w:t>
      </w:r>
    </w:p>
    <w:p w:rsidR="003D1FE6" w:rsidRPr="003D1FE6" w:rsidRDefault="003D1FE6" w:rsidP="003D1FE6">
      <w:pPr>
        <w:ind w:left="284" w:right="1"/>
        <w:jc w:val="both"/>
        <w:rPr>
          <w:rFonts w:ascii="Arial" w:hAnsi="Arial" w:cs="Arial"/>
          <w:sz w:val="20"/>
          <w:szCs w:val="28"/>
        </w:rPr>
      </w:pPr>
      <w:r w:rsidRPr="003D1FE6">
        <w:rPr>
          <w:rFonts w:ascii="Arial" w:hAnsi="Arial" w:cs="Arial"/>
          <w:sz w:val="20"/>
          <w:szCs w:val="28"/>
        </w:rPr>
        <w:t xml:space="preserve">     2020 год – 15 056,00 тыс. рублей;</w:t>
      </w:r>
    </w:p>
    <w:p w:rsidR="003D1FE6" w:rsidRPr="003D1FE6" w:rsidRDefault="003D1FE6" w:rsidP="003D1FE6">
      <w:pPr>
        <w:ind w:left="284" w:right="1"/>
        <w:jc w:val="both"/>
        <w:rPr>
          <w:rFonts w:ascii="Arial" w:hAnsi="Arial" w:cs="Arial"/>
          <w:sz w:val="20"/>
          <w:szCs w:val="28"/>
        </w:rPr>
      </w:pPr>
      <w:r w:rsidRPr="003D1FE6">
        <w:rPr>
          <w:rFonts w:ascii="Arial" w:hAnsi="Arial" w:cs="Arial"/>
          <w:sz w:val="20"/>
          <w:szCs w:val="28"/>
        </w:rPr>
        <w:t xml:space="preserve">     2021 год – 39 183,55 тыс. рублей;</w:t>
      </w:r>
    </w:p>
    <w:p w:rsidR="003D1FE6" w:rsidRPr="003D1FE6" w:rsidRDefault="003D1FE6" w:rsidP="003D1FE6">
      <w:pPr>
        <w:ind w:left="284" w:right="1"/>
        <w:jc w:val="both"/>
        <w:rPr>
          <w:rFonts w:ascii="Arial" w:hAnsi="Arial" w:cs="Arial"/>
          <w:sz w:val="20"/>
          <w:szCs w:val="28"/>
        </w:rPr>
      </w:pPr>
      <w:r w:rsidRPr="003D1FE6">
        <w:rPr>
          <w:rFonts w:ascii="Arial" w:hAnsi="Arial" w:cs="Arial"/>
          <w:sz w:val="20"/>
          <w:szCs w:val="28"/>
        </w:rPr>
        <w:t xml:space="preserve">     2022 год –   3 626,00 тыс. рублей;</w:t>
      </w:r>
    </w:p>
    <w:p w:rsidR="003D1FE6" w:rsidRPr="003D1FE6" w:rsidRDefault="003D1FE6" w:rsidP="003D1FE6">
      <w:pPr>
        <w:ind w:left="284" w:right="1"/>
        <w:jc w:val="both"/>
        <w:rPr>
          <w:rFonts w:ascii="Arial" w:hAnsi="Arial" w:cs="Arial"/>
          <w:sz w:val="20"/>
          <w:szCs w:val="28"/>
        </w:rPr>
      </w:pPr>
      <w:r w:rsidRPr="003D1FE6">
        <w:rPr>
          <w:rFonts w:ascii="Arial" w:hAnsi="Arial" w:cs="Arial"/>
          <w:sz w:val="20"/>
          <w:szCs w:val="28"/>
        </w:rPr>
        <w:t xml:space="preserve">     2023 год – 24 000,00 тыс. рублей.</w:t>
      </w:r>
    </w:p>
    <w:p w:rsidR="003D1FE6" w:rsidRPr="003D1FE6" w:rsidRDefault="003D1FE6" w:rsidP="003D1FE6">
      <w:pPr>
        <w:ind w:right="1"/>
        <w:jc w:val="both"/>
        <w:rPr>
          <w:rFonts w:ascii="Arial" w:hAnsi="Arial" w:cs="Arial"/>
          <w:sz w:val="20"/>
          <w:szCs w:val="28"/>
        </w:rPr>
      </w:pPr>
      <w:r w:rsidRPr="003D1FE6">
        <w:rPr>
          <w:rFonts w:ascii="Arial" w:hAnsi="Arial" w:cs="Arial"/>
          <w:sz w:val="20"/>
          <w:szCs w:val="28"/>
        </w:rPr>
        <w:t xml:space="preserve">     Общий объем фина</w:t>
      </w:r>
      <w:r>
        <w:rPr>
          <w:rFonts w:ascii="Arial" w:hAnsi="Arial" w:cs="Arial"/>
          <w:sz w:val="20"/>
          <w:szCs w:val="28"/>
        </w:rPr>
        <w:t xml:space="preserve">нсирования </w:t>
      </w:r>
      <w:r w:rsidRPr="003D1FE6">
        <w:rPr>
          <w:rFonts w:ascii="Arial" w:hAnsi="Arial" w:cs="Arial"/>
          <w:sz w:val="20"/>
          <w:szCs w:val="28"/>
        </w:rPr>
        <w:t xml:space="preserve">подпрограммы 2 за счет  иных источников </w:t>
      </w:r>
      <w:r>
        <w:rPr>
          <w:rFonts w:ascii="Arial" w:hAnsi="Arial" w:cs="Arial"/>
          <w:sz w:val="20"/>
          <w:szCs w:val="28"/>
        </w:rPr>
        <w:t xml:space="preserve">финансирования </w:t>
      </w:r>
      <w:r w:rsidRPr="003D1FE6">
        <w:rPr>
          <w:rFonts w:ascii="Arial" w:hAnsi="Arial" w:cs="Arial"/>
          <w:sz w:val="20"/>
          <w:szCs w:val="28"/>
        </w:rPr>
        <w:t>составит 54 557,60 тыс. ру</w:t>
      </w:r>
      <w:r w:rsidRPr="003D1FE6">
        <w:rPr>
          <w:rFonts w:ascii="Arial" w:hAnsi="Arial" w:cs="Arial"/>
          <w:sz w:val="20"/>
          <w:szCs w:val="28"/>
        </w:rPr>
        <w:t>б</w:t>
      </w:r>
      <w:r>
        <w:rPr>
          <w:rFonts w:ascii="Arial" w:hAnsi="Arial" w:cs="Arial"/>
          <w:sz w:val="20"/>
          <w:szCs w:val="28"/>
        </w:rPr>
        <w:t>лей, в том числе по годам:</w:t>
      </w:r>
    </w:p>
    <w:p w:rsidR="00F812FA" w:rsidRPr="003D1FE6" w:rsidRDefault="003D1FE6" w:rsidP="003D1FE6">
      <w:pPr>
        <w:ind w:right="-108"/>
        <w:jc w:val="both"/>
        <w:rPr>
          <w:rFonts w:ascii="Arial" w:hAnsi="Arial" w:cs="Arial"/>
          <w:sz w:val="20"/>
          <w:szCs w:val="28"/>
        </w:rPr>
      </w:pPr>
      <w:r w:rsidRPr="003D1FE6">
        <w:rPr>
          <w:rFonts w:ascii="Arial" w:hAnsi="Arial" w:cs="Arial"/>
          <w:sz w:val="20"/>
          <w:szCs w:val="28"/>
        </w:rPr>
        <w:t xml:space="preserve">     </w:t>
      </w:r>
      <w:r>
        <w:rPr>
          <w:rFonts w:ascii="Arial" w:hAnsi="Arial" w:cs="Arial"/>
          <w:sz w:val="20"/>
          <w:szCs w:val="28"/>
        </w:rPr>
        <w:t xml:space="preserve"> </w:t>
      </w:r>
      <w:r w:rsidRPr="003D1FE6">
        <w:rPr>
          <w:rFonts w:ascii="Arial" w:hAnsi="Arial" w:cs="Arial"/>
          <w:sz w:val="20"/>
          <w:szCs w:val="28"/>
        </w:rPr>
        <w:t xml:space="preserve"> </w:t>
      </w:r>
      <w:r w:rsidRPr="003D1FE6">
        <w:rPr>
          <w:rFonts w:ascii="Arial" w:hAnsi="Arial" w:cs="Arial"/>
          <w:sz w:val="20"/>
          <w:szCs w:val="28"/>
        </w:rPr>
        <w:t>2016 год – 54 557,60 тыс. рублей</w:t>
      </w:r>
      <w:r>
        <w:rPr>
          <w:rFonts w:ascii="Arial" w:hAnsi="Arial" w:cs="Arial"/>
          <w:sz w:val="20"/>
          <w:szCs w:val="28"/>
        </w:rPr>
        <w:t>.</w:t>
      </w:r>
    </w:p>
    <w:p w:rsidR="003D1FE6" w:rsidRPr="003D1FE6" w:rsidRDefault="003D1FE6" w:rsidP="003D1FE6">
      <w:pPr>
        <w:ind w:right="-108"/>
        <w:jc w:val="both"/>
        <w:rPr>
          <w:rFonts w:ascii="Arial" w:hAnsi="Arial" w:cs="Arial"/>
          <w:sz w:val="20"/>
          <w:szCs w:val="28"/>
          <w:lang w:val="en-US"/>
        </w:rPr>
      </w:pPr>
    </w:p>
    <w:p w:rsidR="00A830A8" w:rsidRPr="00F812FA" w:rsidRDefault="008C7398">
      <w:pPr>
        <w:pStyle w:val="ConsPlusTitle0"/>
        <w:jc w:val="center"/>
        <w:outlineLvl w:val="1"/>
      </w:pPr>
      <w:r w:rsidRPr="00F812FA">
        <w:t xml:space="preserve">Подпрограмма "Содержание улично-дорожной сети </w:t>
      </w:r>
      <w:proofErr w:type="spellStart"/>
      <w:r w:rsidRPr="00F812FA">
        <w:t>Губкинского</w:t>
      </w:r>
      <w:proofErr w:type="spellEnd"/>
    </w:p>
    <w:p w:rsidR="00A830A8" w:rsidRPr="00F812FA" w:rsidRDefault="008C7398">
      <w:pPr>
        <w:pStyle w:val="ConsPlusTitle0"/>
        <w:jc w:val="center"/>
      </w:pPr>
      <w:r w:rsidRPr="00F812FA">
        <w:t>городского округа Белгородской области"</w:t>
      </w:r>
    </w:p>
    <w:p w:rsidR="00A830A8" w:rsidRPr="00F812FA" w:rsidRDefault="00A830A8">
      <w:pPr>
        <w:pStyle w:val="ConsPlusNormal0"/>
        <w:jc w:val="both"/>
      </w:pPr>
    </w:p>
    <w:p w:rsidR="00A830A8" w:rsidRPr="00F812FA" w:rsidRDefault="008C7398">
      <w:pPr>
        <w:pStyle w:val="ConsPlusTitle0"/>
        <w:jc w:val="center"/>
        <w:outlineLvl w:val="2"/>
      </w:pPr>
      <w:r w:rsidRPr="00F812FA">
        <w:t>Паспорт подпрограммы</w:t>
      </w:r>
    </w:p>
    <w:p w:rsidR="00A830A8" w:rsidRPr="00F812FA" w:rsidRDefault="00A830A8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551"/>
        <w:gridCol w:w="7263"/>
      </w:tblGrid>
      <w:tr w:rsidR="00F812FA" w:rsidRPr="00F812FA" w:rsidTr="008C7398">
        <w:tc>
          <w:tcPr>
            <w:tcW w:w="45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 xml:space="preserve">N </w:t>
            </w:r>
            <w:proofErr w:type="gramStart"/>
            <w:r w:rsidRPr="00F812FA">
              <w:t>п</w:t>
            </w:r>
            <w:proofErr w:type="gramEnd"/>
            <w:r w:rsidRPr="00F812FA">
              <w:t>/п</w:t>
            </w:r>
          </w:p>
        </w:tc>
        <w:tc>
          <w:tcPr>
            <w:tcW w:w="9814" w:type="dxa"/>
            <w:gridSpan w:val="2"/>
          </w:tcPr>
          <w:p w:rsidR="00A830A8" w:rsidRPr="00F812FA" w:rsidRDefault="008C7398">
            <w:pPr>
              <w:pStyle w:val="ConsPlusNormal0"/>
              <w:jc w:val="both"/>
            </w:pPr>
            <w:r w:rsidRPr="00F812FA">
              <w:t xml:space="preserve">Наименование подпрограммы: "Содержание улично-дорожной сети </w:t>
            </w:r>
            <w:proofErr w:type="spellStart"/>
            <w:r w:rsidRPr="00F812FA">
              <w:t>Губкинского</w:t>
            </w:r>
            <w:proofErr w:type="spellEnd"/>
            <w:r w:rsidRPr="00F812FA">
              <w:t xml:space="preserve"> городского округа Белгородской области" (далее - подпрограмма 3)</w:t>
            </w:r>
          </w:p>
        </w:tc>
      </w:tr>
      <w:tr w:rsidR="00F812FA" w:rsidRPr="00F812FA" w:rsidTr="008C7398">
        <w:tc>
          <w:tcPr>
            <w:tcW w:w="45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1.</w:t>
            </w:r>
          </w:p>
        </w:tc>
        <w:tc>
          <w:tcPr>
            <w:tcW w:w="2551" w:type="dxa"/>
          </w:tcPr>
          <w:p w:rsidR="00A830A8" w:rsidRPr="00F812FA" w:rsidRDefault="008C7398">
            <w:pPr>
              <w:pStyle w:val="ConsPlusNormal0"/>
            </w:pPr>
            <w:r w:rsidRPr="00F812FA">
              <w:t>Соисполнитель, ответственный за реализацию подпрограммы 3</w:t>
            </w:r>
          </w:p>
        </w:tc>
        <w:tc>
          <w:tcPr>
            <w:tcW w:w="7263" w:type="dxa"/>
          </w:tcPr>
          <w:p w:rsidR="00A830A8" w:rsidRPr="00F812FA" w:rsidRDefault="008C7398">
            <w:pPr>
              <w:pStyle w:val="ConsPlusNormal0"/>
              <w:jc w:val="both"/>
            </w:pPr>
            <w:r w:rsidRPr="00F812FA">
              <w:t>Управление жилищно-коммунального комплекса и систем жизнеобеспечения</w:t>
            </w:r>
          </w:p>
        </w:tc>
      </w:tr>
      <w:tr w:rsidR="00F812FA" w:rsidRPr="00F812FA" w:rsidTr="008C7398">
        <w:tc>
          <w:tcPr>
            <w:tcW w:w="45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2.</w:t>
            </w:r>
          </w:p>
        </w:tc>
        <w:tc>
          <w:tcPr>
            <w:tcW w:w="2551" w:type="dxa"/>
          </w:tcPr>
          <w:p w:rsidR="00A830A8" w:rsidRPr="00F812FA" w:rsidRDefault="008C7398">
            <w:pPr>
              <w:pStyle w:val="ConsPlusNormal0"/>
            </w:pPr>
            <w:r w:rsidRPr="00F812FA">
              <w:t>Участники подпрограммы 3</w:t>
            </w:r>
          </w:p>
        </w:tc>
        <w:tc>
          <w:tcPr>
            <w:tcW w:w="7263" w:type="dxa"/>
          </w:tcPr>
          <w:p w:rsidR="00A830A8" w:rsidRPr="00F812FA" w:rsidRDefault="008C7398">
            <w:pPr>
              <w:pStyle w:val="ConsPlusNormal0"/>
              <w:jc w:val="both"/>
            </w:pPr>
            <w:r w:rsidRPr="00F812FA">
              <w:t>МКУ "Управление капитального строительства"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 xml:space="preserve">Сельские территориальные администрации </w:t>
            </w:r>
            <w:proofErr w:type="spellStart"/>
            <w:proofErr w:type="gramStart"/>
            <w:r w:rsidRPr="00F812FA">
              <w:t>администрации</w:t>
            </w:r>
            <w:proofErr w:type="spellEnd"/>
            <w:proofErr w:type="gramEnd"/>
            <w:r w:rsidRPr="00F812FA">
              <w:t xml:space="preserve"> </w:t>
            </w:r>
            <w:proofErr w:type="spellStart"/>
            <w:r w:rsidRPr="00F812FA">
              <w:t>Губкинского</w:t>
            </w:r>
            <w:proofErr w:type="spellEnd"/>
            <w:r w:rsidRPr="00F812FA">
              <w:t xml:space="preserve"> городского округа</w:t>
            </w:r>
          </w:p>
        </w:tc>
      </w:tr>
      <w:tr w:rsidR="00F812FA" w:rsidRPr="00F812FA" w:rsidTr="008C7398">
        <w:tc>
          <w:tcPr>
            <w:tcW w:w="45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lastRenderedPageBreak/>
              <w:t>3.</w:t>
            </w:r>
          </w:p>
        </w:tc>
        <w:tc>
          <w:tcPr>
            <w:tcW w:w="2551" w:type="dxa"/>
          </w:tcPr>
          <w:p w:rsidR="00A830A8" w:rsidRPr="00F812FA" w:rsidRDefault="008C7398">
            <w:pPr>
              <w:pStyle w:val="ConsPlusNormal0"/>
            </w:pPr>
            <w:r w:rsidRPr="00F812FA">
              <w:t>Цель подпрограммы 3</w:t>
            </w:r>
          </w:p>
        </w:tc>
        <w:tc>
          <w:tcPr>
            <w:tcW w:w="7263" w:type="dxa"/>
          </w:tcPr>
          <w:p w:rsidR="00A830A8" w:rsidRPr="00F812FA" w:rsidRDefault="008C7398">
            <w:pPr>
              <w:pStyle w:val="ConsPlusNormal0"/>
              <w:jc w:val="both"/>
            </w:pPr>
            <w:r w:rsidRPr="00F812FA">
              <w:t>Улучшение транспортно-эксплуатационного состояния существующей сети автомобильных дорог и сооружений</w:t>
            </w:r>
          </w:p>
        </w:tc>
      </w:tr>
      <w:tr w:rsidR="00F812FA" w:rsidRPr="00F812FA" w:rsidTr="008C7398">
        <w:tc>
          <w:tcPr>
            <w:tcW w:w="45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4.</w:t>
            </w:r>
          </w:p>
        </w:tc>
        <w:tc>
          <w:tcPr>
            <w:tcW w:w="2551" w:type="dxa"/>
          </w:tcPr>
          <w:p w:rsidR="00A830A8" w:rsidRPr="00F812FA" w:rsidRDefault="008C7398">
            <w:pPr>
              <w:pStyle w:val="ConsPlusNormal0"/>
            </w:pPr>
            <w:r w:rsidRPr="00F812FA">
              <w:t>Задача подпрограммы 3</w:t>
            </w:r>
          </w:p>
        </w:tc>
        <w:tc>
          <w:tcPr>
            <w:tcW w:w="7263" w:type="dxa"/>
          </w:tcPr>
          <w:p w:rsidR="00A830A8" w:rsidRPr="00F812FA" w:rsidRDefault="008C7398">
            <w:pPr>
              <w:pStyle w:val="ConsPlusNormal0"/>
              <w:jc w:val="both"/>
            </w:pPr>
            <w:r w:rsidRPr="00F812FA">
              <w:t>Проведение мероприятий по предупреждению преждевременного износа и разрушения дорожного покрытия и обеспечению нормальных условий их эксплуатации</w:t>
            </w:r>
          </w:p>
        </w:tc>
      </w:tr>
      <w:tr w:rsidR="00F812FA" w:rsidRPr="00F812FA" w:rsidTr="008C7398">
        <w:tc>
          <w:tcPr>
            <w:tcW w:w="45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5.</w:t>
            </w:r>
          </w:p>
        </w:tc>
        <w:tc>
          <w:tcPr>
            <w:tcW w:w="2551" w:type="dxa"/>
          </w:tcPr>
          <w:p w:rsidR="00A830A8" w:rsidRPr="00F812FA" w:rsidRDefault="008C7398">
            <w:pPr>
              <w:pStyle w:val="ConsPlusNormal0"/>
            </w:pPr>
            <w:r w:rsidRPr="00F812FA">
              <w:t>Сроки и этапы реализации подпрограммы 3</w:t>
            </w:r>
          </w:p>
        </w:tc>
        <w:tc>
          <w:tcPr>
            <w:tcW w:w="7263" w:type="dxa"/>
          </w:tcPr>
          <w:p w:rsidR="00A830A8" w:rsidRPr="00F812FA" w:rsidRDefault="008C7398">
            <w:pPr>
              <w:pStyle w:val="ConsPlusNormal0"/>
              <w:jc w:val="both"/>
            </w:pPr>
            <w:r w:rsidRPr="00F812FA">
              <w:t>2014 - 2025 годы.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I этап: 2014 - 2020 годы;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II этап: 2021 - 2025 годы</w:t>
            </w:r>
          </w:p>
        </w:tc>
      </w:tr>
      <w:tr w:rsidR="00F812FA" w:rsidRPr="00F812FA" w:rsidTr="008C7398">
        <w:tc>
          <w:tcPr>
            <w:tcW w:w="45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6.</w:t>
            </w:r>
          </w:p>
        </w:tc>
        <w:tc>
          <w:tcPr>
            <w:tcW w:w="2551" w:type="dxa"/>
          </w:tcPr>
          <w:p w:rsidR="00A830A8" w:rsidRPr="00F812FA" w:rsidRDefault="008C7398">
            <w:pPr>
              <w:pStyle w:val="ConsPlusNormal0"/>
            </w:pPr>
            <w:r w:rsidRPr="00F812FA">
              <w:t xml:space="preserve">Объем бюджетных ассигнований подпрограммы 3 за счет средств бюджета </w:t>
            </w:r>
            <w:proofErr w:type="spellStart"/>
            <w:r w:rsidRPr="00F812FA">
              <w:t>Губкинского</w:t>
            </w:r>
            <w:proofErr w:type="spellEnd"/>
            <w:r w:rsidRPr="00F812FA">
              <w:t xml:space="preserve"> городского округа Белгородской области (далее - бюджет </w:t>
            </w:r>
            <w:proofErr w:type="spellStart"/>
            <w:r w:rsidRPr="00F812FA">
              <w:t>Губкинского</w:t>
            </w:r>
            <w:proofErr w:type="spellEnd"/>
            <w:r w:rsidRPr="00F812FA">
              <w:t xml:space="preserve"> городского округа) (с расшифровкой плановых объемов бюджетных ассигнований по годам ее реализации), а также прогнозный объем средств, привлекаемый из других источников</w:t>
            </w:r>
          </w:p>
        </w:tc>
        <w:tc>
          <w:tcPr>
            <w:tcW w:w="7263" w:type="dxa"/>
          </w:tcPr>
          <w:p w:rsidR="003D1FE6" w:rsidRPr="003D1FE6" w:rsidRDefault="003D1FE6" w:rsidP="003D1FE6">
            <w:pPr>
              <w:pStyle w:val="ConsPlusCell0"/>
              <w:ind w:right="-108"/>
              <w:jc w:val="both"/>
              <w:rPr>
                <w:rFonts w:ascii="Arial" w:hAnsi="Arial" w:cs="Arial"/>
              </w:rPr>
            </w:pPr>
            <w:r w:rsidRPr="003D1FE6">
              <w:rPr>
                <w:rFonts w:ascii="Arial" w:hAnsi="Arial" w:cs="Arial"/>
              </w:rPr>
              <w:t>Общий объем финансирования подпр</w:t>
            </w:r>
            <w:r w:rsidRPr="003D1FE6">
              <w:rPr>
                <w:rFonts w:ascii="Arial" w:hAnsi="Arial" w:cs="Arial"/>
              </w:rPr>
              <w:t>о</w:t>
            </w:r>
            <w:r w:rsidRPr="003D1FE6">
              <w:rPr>
                <w:rFonts w:ascii="Arial" w:hAnsi="Arial" w:cs="Arial"/>
              </w:rPr>
              <w:t xml:space="preserve">граммы 3 за счет </w:t>
            </w:r>
            <w:r w:rsidRPr="003D1FE6">
              <w:rPr>
                <w:rFonts w:ascii="Arial" w:hAnsi="Arial" w:cs="Arial"/>
                <w:szCs w:val="28"/>
              </w:rPr>
              <w:t>всех источников                финансирования</w:t>
            </w:r>
            <w:r w:rsidRPr="003D1FE6">
              <w:rPr>
                <w:rFonts w:ascii="Arial" w:hAnsi="Arial" w:cs="Arial"/>
              </w:rPr>
              <w:t xml:space="preserve"> составит 1 444 459,08 тыс. рублей, в том числе по  годам:</w:t>
            </w:r>
          </w:p>
          <w:p w:rsidR="003D1FE6" w:rsidRPr="003D1FE6" w:rsidRDefault="003D1FE6" w:rsidP="003D1FE6">
            <w:pPr>
              <w:pStyle w:val="ConsPlusCell0"/>
              <w:jc w:val="both"/>
              <w:rPr>
                <w:rFonts w:ascii="Arial" w:hAnsi="Arial" w:cs="Arial"/>
              </w:rPr>
            </w:pPr>
            <w:r w:rsidRPr="003D1FE6">
              <w:rPr>
                <w:rFonts w:ascii="Arial" w:hAnsi="Arial" w:cs="Arial"/>
              </w:rPr>
              <w:t xml:space="preserve">     2014 год –   58 373,40 тыс. рублей;</w:t>
            </w:r>
          </w:p>
          <w:p w:rsidR="003D1FE6" w:rsidRPr="003D1FE6" w:rsidRDefault="003D1FE6" w:rsidP="003D1FE6">
            <w:pPr>
              <w:pStyle w:val="ConsPlusCell0"/>
              <w:jc w:val="both"/>
              <w:rPr>
                <w:rFonts w:ascii="Arial" w:hAnsi="Arial" w:cs="Arial"/>
              </w:rPr>
            </w:pPr>
            <w:r w:rsidRPr="003D1FE6">
              <w:rPr>
                <w:rFonts w:ascii="Arial" w:hAnsi="Arial" w:cs="Arial"/>
              </w:rPr>
              <w:t xml:space="preserve">     2015 год –   64 698,00 тыс. рублей;</w:t>
            </w:r>
          </w:p>
          <w:p w:rsidR="003D1FE6" w:rsidRPr="003D1FE6" w:rsidRDefault="003D1FE6" w:rsidP="003D1FE6">
            <w:pPr>
              <w:pStyle w:val="ConsPlusCell0"/>
              <w:jc w:val="both"/>
              <w:rPr>
                <w:rFonts w:ascii="Arial" w:hAnsi="Arial" w:cs="Arial"/>
              </w:rPr>
            </w:pPr>
            <w:r w:rsidRPr="003D1FE6">
              <w:rPr>
                <w:rFonts w:ascii="Arial" w:hAnsi="Arial" w:cs="Arial"/>
              </w:rPr>
              <w:t xml:space="preserve">     2016 год – 103 159,60 тыс. рублей;</w:t>
            </w:r>
          </w:p>
          <w:p w:rsidR="003D1FE6" w:rsidRPr="003D1FE6" w:rsidRDefault="003D1FE6" w:rsidP="003D1FE6">
            <w:pPr>
              <w:pStyle w:val="ConsPlusCell0"/>
              <w:jc w:val="both"/>
              <w:rPr>
                <w:rFonts w:ascii="Arial" w:hAnsi="Arial" w:cs="Arial"/>
              </w:rPr>
            </w:pPr>
            <w:r w:rsidRPr="003D1FE6">
              <w:rPr>
                <w:rFonts w:ascii="Arial" w:hAnsi="Arial" w:cs="Arial"/>
              </w:rPr>
              <w:t xml:space="preserve">     2017 год – 103 154,00 тыс. рублей;</w:t>
            </w:r>
          </w:p>
          <w:p w:rsidR="003D1FE6" w:rsidRPr="003D1FE6" w:rsidRDefault="003D1FE6" w:rsidP="003D1FE6">
            <w:pPr>
              <w:pStyle w:val="ConsPlusCell0"/>
              <w:jc w:val="both"/>
              <w:rPr>
                <w:rFonts w:ascii="Arial" w:hAnsi="Arial" w:cs="Arial"/>
              </w:rPr>
            </w:pPr>
            <w:r w:rsidRPr="003D1FE6">
              <w:rPr>
                <w:rFonts w:ascii="Arial" w:hAnsi="Arial" w:cs="Arial"/>
              </w:rPr>
              <w:t xml:space="preserve">     2018 год – 119 806,40 тыс. рублей;</w:t>
            </w:r>
          </w:p>
          <w:p w:rsidR="003D1FE6" w:rsidRPr="003D1FE6" w:rsidRDefault="003D1FE6" w:rsidP="003D1FE6">
            <w:pPr>
              <w:pStyle w:val="ConsPlusCell0"/>
              <w:jc w:val="both"/>
              <w:rPr>
                <w:rFonts w:ascii="Arial" w:hAnsi="Arial" w:cs="Arial"/>
              </w:rPr>
            </w:pPr>
            <w:r w:rsidRPr="003D1FE6">
              <w:rPr>
                <w:rFonts w:ascii="Arial" w:hAnsi="Arial" w:cs="Arial"/>
              </w:rPr>
              <w:t xml:space="preserve">     2019 год –   98 418,70 тыс. рублей;</w:t>
            </w:r>
          </w:p>
          <w:p w:rsidR="003D1FE6" w:rsidRPr="003D1FE6" w:rsidRDefault="003D1FE6" w:rsidP="003D1FE6">
            <w:pPr>
              <w:pStyle w:val="ConsPlusCell0"/>
              <w:jc w:val="both"/>
              <w:rPr>
                <w:rFonts w:ascii="Arial" w:hAnsi="Arial" w:cs="Arial"/>
              </w:rPr>
            </w:pPr>
            <w:r w:rsidRPr="003D1FE6">
              <w:rPr>
                <w:rFonts w:ascii="Arial" w:hAnsi="Arial" w:cs="Arial"/>
              </w:rPr>
              <w:t xml:space="preserve">     2020 год –   96 394,00 тыс. рублей;</w:t>
            </w:r>
          </w:p>
          <w:p w:rsidR="003D1FE6" w:rsidRPr="003D1FE6" w:rsidRDefault="003D1FE6" w:rsidP="003D1FE6">
            <w:pPr>
              <w:ind w:right="72"/>
              <w:jc w:val="both"/>
              <w:rPr>
                <w:rFonts w:ascii="Arial" w:hAnsi="Arial" w:cs="Arial"/>
                <w:sz w:val="20"/>
                <w:szCs w:val="28"/>
              </w:rPr>
            </w:pPr>
            <w:r w:rsidRPr="003D1FE6">
              <w:rPr>
                <w:rFonts w:ascii="Arial" w:hAnsi="Arial" w:cs="Arial"/>
                <w:sz w:val="20"/>
                <w:szCs w:val="28"/>
              </w:rPr>
              <w:t xml:space="preserve">     2021 год – </w:t>
            </w:r>
            <w:r w:rsidRPr="003D1FE6">
              <w:rPr>
                <w:rFonts w:ascii="Arial" w:hAnsi="Arial" w:cs="Arial"/>
                <w:sz w:val="20"/>
              </w:rPr>
              <w:t xml:space="preserve">135 846,60 </w:t>
            </w:r>
            <w:r w:rsidRPr="003D1FE6">
              <w:rPr>
                <w:rFonts w:ascii="Arial" w:hAnsi="Arial" w:cs="Arial"/>
                <w:sz w:val="20"/>
                <w:szCs w:val="28"/>
              </w:rPr>
              <w:t>тыс. рублей;</w:t>
            </w:r>
          </w:p>
          <w:p w:rsidR="003D1FE6" w:rsidRPr="003D1FE6" w:rsidRDefault="003D1FE6" w:rsidP="003D1FE6">
            <w:pPr>
              <w:ind w:right="72"/>
              <w:jc w:val="both"/>
              <w:rPr>
                <w:rFonts w:ascii="Arial" w:hAnsi="Arial" w:cs="Arial"/>
                <w:sz w:val="20"/>
                <w:szCs w:val="28"/>
              </w:rPr>
            </w:pPr>
            <w:r w:rsidRPr="003D1FE6">
              <w:rPr>
                <w:rFonts w:ascii="Arial" w:hAnsi="Arial" w:cs="Arial"/>
                <w:sz w:val="20"/>
                <w:szCs w:val="28"/>
              </w:rPr>
              <w:t xml:space="preserve">     2022 год – </w:t>
            </w:r>
            <w:r w:rsidRPr="003D1FE6">
              <w:rPr>
                <w:rFonts w:ascii="Arial" w:hAnsi="Arial" w:cs="Arial"/>
                <w:sz w:val="20"/>
              </w:rPr>
              <w:t xml:space="preserve">213 699,38 </w:t>
            </w:r>
            <w:r w:rsidRPr="003D1FE6">
              <w:rPr>
                <w:rFonts w:ascii="Arial" w:hAnsi="Arial" w:cs="Arial"/>
                <w:sz w:val="20"/>
                <w:szCs w:val="28"/>
              </w:rPr>
              <w:t>тыс. рублей;</w:t>
            </w:r>
          </w:p>
          <w:p w:rsidR="003D1FE6" w:rsidRPr="003D1FE6" w:rsidRDefault="003D1FE6" w:rsidP="003D1FE6">
            <w:pPr>
              <w:ind w:right="72"/>
              <w:jc w:val="both"/>
              <w:rPr>
                <w:rFonts w:ascii="Arial" w:hAnsi="Arial" w:cs="Arial"/>
                <w:sz w:val="20"/>
                <w:szCs w:val="28"/>
              </w:rPr>
            </w:pPr>
            <w:r w:rsidRPr="003D1FE6">
              <w:rPr>
                <w:rFonts w:ascii="Arial" w:hAnsi="Arial" w:cs="Arial"/>
                <w:sz w:val="20"/>
                <w:szCs w:val="28"/>
              </w:rPr>
              <w:t xml:space="preserve">     2023 год – </w:t>
            </w:r>
            <w:r w:rsidRPr="003D1FE6">
              <w:rPr>
                <w:rFonts w:ascii="Arial" w:hAnsi="Arial" w:cs="Arial"/>
                <w:sz w:val="20"/>
              </w:rPr>
              <w:t xml:space="preserve">151 711,00 </w:t>
            </w:r>
            <w:r w:rsidRPr="003D1FE6">
              <w:rPr>
                <w:rFonts w:ascii="Arial" w:hAnsi="Arial" w:cs="Arial"/>
                <w:sz w:val="20"/>
                <w:szCs w:val="28"/>
              </w:rPr>
              <w:t>тыс. рублей;</w:t>
            </w:r>
          </w:p>
          <w:p w:rsidR="003D1FE6" w:rsidRPr="003D1FE6" w:rsidRDefault="003D1FE6" w:rsidP="003D1FE6">
            <w:pPr>
              <w:ind w:right="72"/>
              <w:jc w:val="both"/>
              <w:rPr>
                <w:rFonts w:ascii="Arial" w:hAnsi="Arial" w:cs="Arial"/>
                <w:sz w:val="20"/>
                <w:szCs w:val="28"/>
              </w:rPr>
            </w:pPr>
            <w:r w:rsidRPr="003D1FE6">
              <w:rPr>
                <w:rFonts w:ascii="Arial" w:hAnsi="Arial" w:cs="Arial"/>
                <w:sz w:val="20"/>
                <w:szCs w:val="28"/>
              </w:rPr>
              <w:t xml:space="preserve">     2024 год – </w:t>
            </w:r>
            <w:r w:rsidRPr="003D1FE6">
              <w:rPr>
                <w:rFonts w:ascii="Arial" w:hAnsi="Arial" w:cs="Arial"/>
                <w:sz w:val="20"/>
              </w:rPr>
              <w:t xml:space="preserve">141 059,00 </w:t>
            </w:r>
            <w:r w:rsidRPr="003D1FE6">
              <w:rPr>
                <w:rFonts w:ascii="Arial" w:hAnsi="Arial" w:cs="Arial"/>
                <w:sz w:val="20"/>
                <w:szCs w:val="28"/>
              </w:rPr>
              <w:t>тыс. рублей;</w:t>
            </w:r>
          </w:p>
          <w:p w:rsidR="003D1FE6" w:rsidRPr="003D1FE6" w:rsidRDefault="003D1FE6" w:rsidP="003D1FE6">
            <w:pPr>
              <w:ind w:right="72"/>
              <w:jc w:val="both"/>
              <w:rPr>
                <w:rFonts w:ascii="Arial" w:hAnsi="Arial" w:cs="Arial"/>
                <w:sz w:val="20"/>
                <w:szCs w:val="28"/>
                <w:lang w:val="en-US"/>
              </w:rPr>
            </w:pPr>
            <w:r w:rsidRPr="003D1FE6">
              <w:rPr>
                <w:rFonts w:ascii="Arial" w:hAnsi="Arial" w:cs="Arial"/>
                <w:sz w:val="20"/>
                <w:szCs w:val="28"/>
              </w:rPr>
              <w:t xml:space="preserve">     2025 год – </w:t>
            </w:r>
            <w:r w:rsidRPr="003D1FE6">
              <w:rPr>
                <w:rFonts w:ascii="Arial" w:hAnsi="Arial" w:cs="Arial"/>
                <w:sz w:val="20"/>
              </w:rPr>
              <w:t xml:space="preserve">158 139,00 </w:t>
            </w:r>
            <w:r>
              <w:rPr>
                <w:rFonts w:ascii="Arial" w:hAnsi="Arial" w:cs="Arial"/>
                <w:sz w:val="20"/>
                <w:szCs w:val="28"/>
              </w:rPr>
              <w:t>тыс. рублей.</w:t>
            </w:r>
          </w:p>
          <w:p w:rsidR="003D1FE6" w:rsidRPr="003D1FE6" w:rsidRDefault="003D1FE6" w:rsidP="003D1FE6">
            <w:pPr>
              <w:pStyle w:val="ConsPlusCell0"/>
              <w:jc w:val="both"/>
              <w:rPr>
                <w:rFonts w:ascii="Arial" w:hAnsi="Arial" w:cs="Arial"/>
              </w:rPr>
            </w:pPr>
            <w:r w:rsidRPr="003D1FE6">
              <w:rPr>
                <w:rFonts w:ascii="Arial" w:hAnsi="Arial" w:cs="Arial"/>
              </w:rPr>
              <w:t xml:space="preserve">     Общий объем финансирования по</w:t>
            </w:r>
            <w:r w:rsidRPr="003D1FE6">
              <w:rPr>
                <w:rFonts w:ascii="Arial" w:hAnsi="Arial" w:cs="Arial"/>
              </w:rPr>
              <w:t>д</w:t>
            </w:r>
            <w:r w:rsidRPr="003D1FE6">
              <w:rPr>
                <w:rFonts w:ascii="Arial" w:hAnsi="Arial" w:cs="Arial"/>
              </w:rPr>
              <w:t xml:space="preserve">программы 3 за счет средств бюджет  </w:t>
            </w:r>
            <w:proofErr w:type="spellStart"/>
            <w:r w:rsidRPr="003D1FE6">
              <w:rPr>
                <w:rFonts w:ascii="Arial" w:hAnsi="Arial" w:cs="Arial"/>
                <w:szCs w:val="28"/>
              </w:rPr>
              <w:t>Губкинского</w:t>
            </w:r>
            <w:proofErr w:type="spellEnd"/>
            <w:r w:rsidRPr="003D1FE6">
              <w:rPr>
                <w:rFonts w:ascii="Arial" w:hAnsi="Arial" w:cs="Arial"/>
                <w:szCs w:val="28"/>
              </w:rPr>
              <w:t xml:space="preserve"> городского округа </w:t>
            </w:r>
            <w:r w:rsidRPr="003D1FE6">
              <w:rPr>
                <w:rFonts w:ascii="Arial" w:hAnsi="Arial" w:cs="Arial"/>
              </w:rPr>
              <w:t>составит 1 431 124,88 тыс. рублей, в том числе по  годам:</w:t>
            </w:r>
          </w:p>
          <w:p w:rsidR="003D1FE6" w:rsidRPr="003D1FE6" w:rsidRDefault="003D1FE6" w:rsidP="003D1FE6">
            <w:pPr>
              <w:pStyle w:val="ConsPlusCell0"/>
              <w:jc w:val="both"/>
              <w:rPr>
                <w:rFonts w:ascii="Arial" w:hAnsi="Arial" w:cs="Arial"/>
              </w:rPr>
            </w:pPr>
            <w:r w:rsidRPr="003D1FE6">
              <w:rPr>
                <w:rFonts w:ascii="Arial" w:hAnsi="Arial" w:cs="Arial"/>
              </w:rPr>
              <w:t xml:space="preserve">     2014 год –   58 373,40 тыс. рублей;</w:t>
            </w:r>
          </w:p>
          <w:p w:rsidR="003D1FE6" w:rsidRPr="003D1FE6" w:rsidRDefault="003D1FE6" w:rsidP="003D1FE6">
            <w:pPr>
              <w:pStyle w:val="ConsPlusCell0"/>
              <w:jc w:val="both"/>
              <w:rPr>
                <w:rFonts w:ascii="Arial" w:hAnsi="Arial" w:cs="Arial"/>
              </w:rPr>
            </w:pPr>
            <w:r w:rsidRPr="003D1FE6">
              <w:rPr>
                <w:rFonts w:ascii="Arial" w:hAnsi="Arial" w:cs="Arial"/>
              </w:rPr>
              <w:t xml:space="preserve">     2015 год –   64 698,00 тыс. рублей;</w:t>
            </w:r>
          </w:p>
          <w:p w:rsidR="003D1FE6" w:rsidRPr="003D1FE6" w:rsidRDefault="003D1FE6" w:rsidP="003D1FE6">
            <w:pPr>
              <w:pStyle w:val="ConsPlusCell0"/>
              <w:jc w:val="both"/>
              <w:rPr>
                <w:rFonts w:ascii="Arial" w:hAnsi="Arial" w:cs="Arial"/>
              </w:rPr>
            </w:pPr>
            <w:r w:rsidRPr="003D1FE6">
              <w:rPr>
                <w:rFonts w:ascii="Arial" w:hAnsi="Arial" w:cs="Arial"/>
              </w:rPr>
              <w:t xml:space="preserve">     2016 год – 103 159,60 тыс. рублей;</w:t>
            </w:r>
          </w:p>
          <w:p w:rsidR="003D1FE6" w:rsidRPr="003D1FE6" w:rsidRDefault="003D1FE6" w:rsidP="003D1FE6">
            <w:pPr>
              <w:pStyle w:val="ConsPlusCell0"/>
              <w:jc w:val="both"/>
              <w:rPr>
                <w:rFonts w:ascii="Arial" w:hAnsi="Arial" w:cs="Arial"/>
              </w:rPr>
            </w:pPr>
            <w:r w:rsidRPr="003D1FE6">
              <w:rPr>
                <w:rFonts w:ascii="Arial" w:hAnsi="Arial" w:cs="Arial"/>
              </w:rPr>
              <w:t xml:space="preserve">     2017 год – 103 154,00 тыс. рублей;</w:t>
            </w:r>
          </w:p>
          <w:p w:rsidR="003D1FE6" w:rsidRPr="003D1FE6" w:rsidRDefault="003D1FE6" w:rsidP="003D1FE6">
            <w:pPr>
              <w:pStyle w:val="ConsPlusCell0"/>
              <w:jc w:val="both"/>
              <w:rPr>
                <w:rFonts w:ascii="Arial" w:hAnsi="Arial" w:cs="Arial"/>
              </w:rPr>
            </w:pPr>
            <w:r w:rsidRPr="003D1FE6">
              <w:rPr>
                <w:rFonts w:ascii="Arial" w:hAnsi="Arial" w:cs="Arial"/>
              </w:rPr>
              <w:t xml:space="preserve">     2018 год – 119 806,40 тыс. рублей;</w:t>
            </w:r>
          </w:p>
          <w:p w:rsidR="003D1FE6" w:rsidRPr="003D1FE6" w:rsidRDefault="003D1FE6" w:rsidP="003D1FE6">
            <w:pPr>
              <w:pStyle w:val="ConsPlusCell0"/>
              <w:jc w:val="both"/>
              <w:rPr>
                <w:rFonts w:ascii="Arial" w:hAnsi="Arial" w:cs="Arial"/>
              </w:rPr>
            </w:pPr>
            <w:r w:rsidRPr="003D1FE6">
              <w:rPr>
                <w:rFonts w:ascii="Arial" w:hAnsi="Arial" w:cs="Arial"/>
              </w:rPr>
              <w:t xml:space="preserve">     2019 год –   98 418,70 тыс. рублей;</w:t>
            </w:r>
          </w:p>
          <w:p w:rsidR="003D1FE6" w:rsidRPr="003D1FE6" w:rsidRDefault="003D1FE6" w:rsidP="003D1FE6">
            <w:pPr>
              <w:pStyle w:val="ConsPlusCell0"/>
              <w:jc w:val="both"/>
              <w:rPr>
                <w:rFonts w:ascii="Arial" w:hAnsi="Arial" w:cs="Arial"/>
              </w:rPr>
            </w:pPr>
            <w:r w:rsidRPr="003D1FE6">
              <w:rPr>
                <w:rFonts w:ascii="Arial" w:hAnsi="Arial" w:cs="Arial"/>
              </w:rPr>
              <w:t xml:space="preserve">     2020 год –   96 394,00 тыс. рублей;</w:t>
            </w:r>
          </w:p>
          <w:p w:rsidR="003D1FE6" w:rsidRPr="003D1FE6" w:rsidRDefault="003D1FE6" w:rsidP="003D1FE6">
            <w:pPr>
              <w:ind w:right="72"/>
              <w:jc w:val="both"/>
              <w:rPr>
                <w:rFonts w:ascii="Arial" w:hAnsi="Arial" w:cs="Arial"/>
                <w:sz w:val="20"/>
                <w:szCs w:val="28"/>
              </w:rPr>
            </w:pPr>
            <w:r w:rsidRPr="003D1FE6">
              <w:rPr>
                <w:rFonts w:ascii="Arial" w:hAnsi="Arial" w:cs="Arial"/>
                <w:sz w:val="20"/>
                <w:szCs w:val="28"/>
              </w:rPr>
              <w:t xml:space="preserve">     2021 год – </w:t>
            </w:r>
            <w:r w:rsidRPr="003D1FE6">
              <w:rPr>
                <w:rFonts w:ascii="Arial" w:hAnsi="Arial" w:cs="Arial"/>
                <w:sz w:val="20"/>
              </w:rPr>
              <w:t xml:space="preserve">127 646,60 </w:t>
            </w:r>
            <w:r w:rsidRPr="003D1FE6">
              <w:rPr>
                <w:rFonts w:ascii="Arial" w:hAnsi="Arial" w:cs="Arial"/>
                <w:sz w:val="20"/>
                <w:szCs w:val="28"/>
              </w:rPr>
              <w:t>тыс. рублей;</w:t>
            </w:r>
          </w:p>
          <w:p w:rsidR="003D1FE6" w:rsidRPr="003D1FE6" w:rsidRDefault="003D1FE6" w:rsidP="003D1FE6">
            <w:pPr>
              <w:ind w:right="72"/>
              <w:jc w:val="both"/>
              <w:rPr>
                <w:rFonts w:ascii="Arial" w:hAnsi="Arial" w:cs="Arial"/>
                <w:sz w:val="20"/>
                <w:szCs w:val="28"/>
              </w:rPr>
            </w:pPr>
            <w:r w:rsidRPr="003D1FE6">
              <w:rPr>
                <w:rFonts w:ascii="Arial" w:hAnsi="Arial" w:cs="Arial"/>
                <w:sz w:val="20"/>
                <w:szCs w:val="28"/>
              </w:rPr>
              <w:t xml:space="preserve">     2022 год – </w:t>
            </w:r>
            <w:r w:rsidRPr="003D1FE6">
              <w:rPr>
                <w:rFonts w:ascii="Arial" w:hAnsi="Arial" w:cs="Arial"/>
                <w:sz w:val="20"/>
              </w:rPr>
              <w:t xml:space="preserve">208 565,18 </w:t>
            </w:r>
            <w:r w:rsidRPr="003D1FE6">
              <w:rPr>
                <w:rFonts w:ascii="Arial" w:hAnsi="Arial" w:cs="Arial"/>
                <w:sz w:val="20"/>
                <w:szCs w:val="28"/>
              </w:rPr>
              <w:t>тыс. рублей;</w:t>
            </w:r>
          </w:p>
          <w:p w:rsidR="003D1FE6" w:rsidRPr="003D1FE6" w:rsidRDefault="003D1FE6" w:rsidP="003D1FE6">
            <w:pPr>
              <w:ind w:right="72"/>
              <w:jc w:val="both"/>
              <w:rPr>
                <w:rFonts w:ascii="Arial" w:hAnsi="Arial" w:cs="Arial"/>
                <w:sz w:val="20"/>
                <w:szCs w:val="28"/>
              </w:rPr>
            </w:pPr>
            <w:r w:rsidRPr="003D1FE6">
              <w:rPr>
                <w:rFonts w:ascii="Arial" w:hAnsi="Arial" w:cs="Arial"/>
                <w:sz w:val="20"/>
                <w:szCs w:val="28"/>
              </w:rPr>
              <w:t xml:space="preserve">     2023 год – </w:t>
            </w:r>
            <w:r w:rsidRPr="003D1FE6">
              <w:rPr>
                <w:rFonts w:ascii="Arial" w:hAnsi="Arial" w:cs="Arial"/>
                <w:sz w:val="20"/>
              </w:rPr>
              <w:t xml:space="preserve">151 711,00 </w:t>
            </w:r>
            <w:r w:rsidRPr="003D1FE6">
              <w:rPr>
                <w:rFonts w:ascii="Arial" w:hAnsi="Arial" w:cs="Arial"/>
                <w:sz w:val="20"/>
                <w:szCs w:val="28"/>
              </w:rPr>
              <w:t>тыс. рублей;</w:t>
            </w:r>
          </w:p>
          <w:p w:rsidR="003D1FE6" w:rsidRPr="003D1FE6" w:rsidRDefault="003D1FE6" w:rsidP="003D1FE6">
            <w:pPr>
              <w:ind w:right="72"/>
              <w:jc w:val="both"/>
              <w:rPr>
                <w:rFonts w:ascii="Arial" w:hAnsi="Arial" w:cs="Arial"/>
                <w:sz w:val="20"/>
                <w:szCs w:val="28"/>
              </w:rPr>
            </w:pPr>
            <w:r w:rsidRPr="003D1FE6">
              <w:rPr>
                <w:rFonts w:ascii="Arial" w:hAnsi="Arial" w:cs="Arial"/>
                <w:sz w:val="20"/>
                <w:szCs w:val="28"/>
              </w:rPr>
              <w:t xml:space="preserve">     2024 год – </w:t>
            </w:r>
            <w:r w:rsidRPr="003D1FE6">
              <w:rPr>
                <w:rFonts w:ascii="Arial" w:hAnsi="Arial" w:cs="Arial"/>
                <w:sz w:val="20"/>
              </w:rPr>
              <w:t xml:space="preserve">141 059,00 </w:t>
            </w:r>
            <w:r w:rsidRPr="003D1FE6">
              <w:rPr>
                <w:rFonts w:ascii="Arial" w:hAnsi="Arial" w:cs="Arial"/>
                <w:sz w:val="20"/>
                <w:szCs w:val="28"/>
              </w:rPr>
              <w:t>тыс. рублей;</w:t>
            </w:r>
          </w:p>
          <w:p w:rsidR="003D1FE6" w:rsidRPr="003D1FE6" w:rsidRDefault="003D1FE6" w:rsidP="003D1FE6">
            <w:pPr>
              <w:ind w:right="72"/>
              <w:jc w:val="both"/>
              <w:rPr>
                <w:rFonts w:ascii="Arial" w:hAnsi="Arial" w:cs="Arial"/>
                <w:sz w:val="20"/>
                <w:szCs w:val="28"/>
              </w:rPr>
            </w:pPr>
            <w:r w:rsidRPr="003D1FE6">
              <w:rPr>
                <w:rFonts w:ascii="Arial" w:hAnsi="Arial" w:cs="Arial"/>
                <w:sz w:val="20"/>
                <w:szCs w:val="28"/>
              </w:rPr>
              <w:t xml:space="preserve">     2025 год – </w:t>
            </w:r>
            <w:r w:rsidRPr="003D1FE6">
              <w:rPr>
                <w:rFonts w:ascii="Arial" w:hAnsi="Arial" w:cs="Arial"/>
                <w:sz w:val="20"/>
              </w:rPr>
              <w:t xml:space="preserve">158 139,00 </w:t>
            </w:r>
            <w:r w:rsidRPr="003D1FE6">
              <w:rPr>
                <w:rFonts w:ascii="Arial" w:hAnsi="Arial" w:cs="Arial"/>
                <w:sz w:val="20"/>
                <w:szCs w:val="28"/>
              </w:rPr>
              <w:t>тыс. рублей.</w:t>
            </w:r>
          </w:p>
          <w:p w:rsidR="003D1FE6" w:rsidRPr="003D1FE6" w:rsidRDefault="003D1FE6" w:rsidP="003D1FE6">
            <w:pPr>
              <w:ind w:right="-108"/>
              <w:jc w:val="both"/>
              <w:rPr>
                <w:rFonts w:ascii="Arial" w:hAnsi="Arial" w:cs="Arial"/>
                <w:sz w:val="20"/>
                <w:szCs w:val="28"/>
              </w:rPr>
            </w:pPr>
            <w:r w:rsidRPr="003D1FE6">
              <w:rPr>
                <w:rFonts w:ascii="Arial" w:hAnsi="Arial" w:cs="Arial"/>
                <w:sz w:val="20"/>
                <w:szCs w:val="28"/>
              </w:rPr>
              <w:t xml:space="preserve">     Общий объем финансирования под-программы 3 за счет  средств областного бюджета составит 13 334,20</w:t>
            </w:r>
            <w:r>
              <w:rPr>
                <w:rFonts w:ascii="Arial" w:hAnsi="Arial" w:cs="Arial"/>
                <w:sz w:val="20"/>
                <w:szCs w:val="28"/>
              </w:rPr>
              <w:t xml:space="preserve"> тыс. </w:t>
            </w:r>
            <w:proofErr w:type="spellStart"/>
            <w:r>
              <w:rPr>
                <w:rFonts w:ascii="Arial" w:hAnsi="Arial" w:cs="Arial"/>
                <w:sz w:val="20"/>
                <w:szCs w:val="28"/>
              </w:rPr>
              <w:t>рублей</w:t>
            </w:r>
            <w:proofErr w:type="gramStart"/>
            <w:r>
              <w:rPr>
                <w:rFonts w:ascii="Arial" w:hAnsi="Arial" w:cs="Arial"/>
                <w:sz w:val="20"/>
                <w:szCs w:val="28"/>
              </w:rPr>
              <w:t>,</w:t>
            </w:r>
            <w:r w:rsidRPr="003D1FE6">
              <w:rPr>
                <w:rFonts w:ascii="Arial" w:hAnsi="Arial" w:cs="Arial"/>
                <w:sz w:val="20"/>
                <w:szCs w:val="28"/>
              </w:rPr>
              <w:t>в</w:t>
            </w:r>
            <w:proofErr w:type="spellEnd"/>
            <w:proofErr w:type="gramEnd"/>
            <w:r w:rsidRPr="003D1FE6">
              <w:rPr>
                <w:rFonts w:ascii="Arial" w:hAnsi="Arial" w:cs="Arial"/>
                <w:sz w:val="20"/>
                <w:szCs w:val="28"/>
              </w:rPr>
              <w:t xml:space="preserve"> том числе по годам:</w:t>
            </w:r>
          </w:p>
          <w:p w:rsidR="003D1FE6" w:rsidRPr="003D1FE6" w:rsidRDefault="003D1FE6" w:rsidP="003D1FE6">
            <w:pPr>
              <w:tabs>
                <w:tab w:val="left" w:pos="5643"/>
              </w:tabs>
              <w:ind w:right="72"/>
              <w:jc w:val="both"/>
              <w:rPr>
                <w:rFonts w:ascii="Arial" w:hAnsi="Arial" w:cs="Arial"/>
                <w:sz w:val="20"/>
                <w:szCs w:val="28"/>
              </w:rPr>
            </w:pPr>
            <w:r w:rsidRPr="003D1FE6">
              <w:rPr>
                <w:rFonts w:ascii="Arial" w:hAnsi="Arial" w:cs="Arial"/>
                <w:sz w:val="20"/>
                <w:szCs w:val="28"/>
              </w:rPr>
              <w:t xml:space="preserve">     2021 год – 8 200,00 тыс. рублей;</w:t>
            </w:r>
          </w:p>
          <w:p w:rsidR="003D1FE6" w:rsidRPr="003D1FE6" w:rsidRDefault="003D1FE6" w:rsidP="003D1FE6">
            <w:pPr>
              <w:ind w:right="72"/>
              <w:jc w:val="both"/>
              <w:rPr>
                <w:rFonts w:ascii="Arial" w:hAnsi="Arial" w:cs="Arial"/>
                <w:sz w:val="20"/>
                <w:szCs w:val="28"/>
                <w:lang w:val="en-US"/>
              </w:rPr>
            </w:pPr>
            <w:r w:rsidRPr="003D1FE6">
              <w:rPr>
                <w:rFonts w:ascii="Arial" w:hAnsi="Arial" w:cs="Arial"/>
                <w:sz w:val="20"/>
                <w:szCs w:val="28"/>
              </w:rPr>
              <w:t xml:space="preserve">     2022 год – 5 134,20 тыс. рублей</w:t>
            </w:r>
            <w:r>
              <w:rPr>
                <w:rFonts w:ascii="Arial" w:hAnsi="Arial" w:cs="Arial"/>
                <w:sz w:val="20"/>
                <w:szCs w:val="28"/>
              </w:rPr>
              <w:t>.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 xml:space="preserve">В ходе реализации подпрограммы 3 отдельные мероприятия могут уточняться, а объем финансирования подлежит корректировке с учетом возможностей бюджета </w:t>
            </w:r>
            <w:proofErr w:type="spellStart"/>
            <w:r w:rsidRPr="00F812FA">
              <w:t>Губкинского</w:t>
            </w:r>
            <w:proofErr w:type="spellEnd"/>
            <w:r w:rsidRPr="00F812FA">
              <w:t xml:space="preserve"> городского округа</w:t>
            </w:r>
          </w:p>
        </w:tc>
      </w:tr>
      <w:tr w:rsidR="00F812FA" w:rsidRPr="00F812FA" w:rsidTr="008C7398">
        <w:tc>
          <w:tcPr>
            <w:tcW w:w="45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7.</w:t>
            </w:r>
          </w:p>
        </w:tc>
        <w:tc>
          <w:tcPr>
            <w:tcW w:w="2551" w:type="dxa"/>
          </w:tcPr>
          <w:p w:rsidR="00A830A8" w:rsidRPr="00F812FA" w:rsidRDefault="008C7398">
            <w:pPr>
              <w:pStyle w:val="ConsPlusNormal0"/>
            </w:pPr>
            <w:r w:rsidRPr="00F812FA">
              <w:t>Показатели конечных результатов реализации подпрограммы 3</w:t>
            </w:r>
          </w:p>
        </w:tc>
        <w:tc>
          <w:tcPr>
            <w:tcW w:w="7263" w:type="dxa"/>
          </w:tcPr>
          <w:p w:rsidR="00A830A8" w:rsidRPr="00F812FA" w:rsidRDefault="008C7398">
            <w:pPr>
              <w:pStyle w:val="ConsPlusNormal0"/>
              <w:jc w:val="both"/>
            </w:pPr>
            <w:r w:rsidRPr="00F812FA">
              <w:t>Доля площади убираемой территории в общей площади, подлежащей уборке</w:t>
            </w:r>
            <w:proofErr w:type="gramStart"/>
            <w:r w:rsidRPr="00F812FA">
              <w:t>, %;</w:t>
            </w:r>
            <w:proofErr w:type="gramEnd"/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доля механизированной уборки в общем объеме работ по содержанию улично-дорожной сети, %</w:t>
            </w:r>
          </w:p>
        </w:tc>
      </w:tr>
      <w:tr w:rsidR="002E671D" w:rsidRPr="00F812FA" w:rsidTr="008C7398">
        <w:tc>
          <w:tcPr>
            <w:tcW w:w="45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8.</w:t>
            </w:r>
          </w:p>
        </w:tc>
        <w:tc>
          <w:tcPr>
            <w:tcW w:w="2551" w:type="dxa"/>
          </w:tcPr>
          <w:p w:rsidR="00A830A8" w:rsidRPr="00F812FA" w:rsidRDefault="008C7398">
            <w:pPr>
              <w:pStyle w:val="ConsPlusNormal0"/>
            </w:pPr>
            <w:r w:rsidRPr="00F812FA">
              <w:t>Конечные результаты реализации подпрограммы 3</w:t>
            </w:r>
          </w:p>
        </w:tc>
        <w:tc>
          <w:tcPr>
            <w:tcW w:w="7263" w:type="dxa"/>
          </w:tcPr>
          <w:p w:rsidR="00A830A8" w:rsidRPr="00F812FA" w:rsidRDefault="008C7398">
            <w:pPr>
              <w:pStyle w:val="ConsPlusNormal0"/>
              <w:jc w:val="both"/>
            </w:pPr>
            <w:r w:rsidRPr="00F812FA">
              <w:t xml:space="preserve">Увеличение доли площади убираемой территории в общей площади, подлежащей уборке, </w:t>
            </w:r>
            <w:proofErr w:type="gramStart"/>
            <w:r w:rsidRPr="00F812FA">
              <w:t>на конец</w:t>
            </w:r>
            <w:proofErr w:type="gramEnd"/>
            <w:r w:rsidRPr="00F812FA">
              <w:t xml:space="preserve"> 2025 года до 90%;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 xml:space="preserve">увеличение доли механизированной уборки в общем объеме работ по содержанию улично-дорожной сети </w:t>
            </w:r>
            <w:proofErr w:type="gramStart"/>
            <w:r w:rsidRPr="00F812FA">
              <w:t>на конец</w:t>
            </w:r>
            <w:proofErr w:type="gramEnd"/>
            <w:r w:rsidRPr="00F812FA">
              <w:t xml:space="preserve"> 2025 года до 74%</w:t>
            </w:r>
          </w:p>
        </w:tc>
      </w:tr>
    </w:tbl>
    <w:p w:rsidR="00A830A8" w:rsidRPr="00F812FA" w:rsidRDefault="00A830A8">
      <w:pPr>
        <w:pStyle w:val="ConsPlusNormal0"/>
        <w:jc w:val="both"/>
      </w:pPr>
    </w:p>
    <w:p w:rsidR="00A830A8" w:rsidRPr="00F812FA" w:rsidRDefault="008C7398">
      <w:pPr>
        <w:pStyle w:val="ConsPlusTitle0"/>
        <w:jc w:val="center"/>
        <w:outlineLvl w:val="2"/>
      </w:pPr>
      <w:r w:rsidRPr="00F812FA">
        <w:t>1. Характеристика сферы реализации подпрограммы 3, описание</w:t>
      </w:r>
    </w:p>
    <w:p w:rsidR="00A830A8" w:rsidRPr="003D1FE6" w:rsidRDefault="008C7398" w:rsidP="003D1FE6">
      <w:pPr>
        <w:pStyle w:val="ConsPlusTitle0"/>
        <w:jc w:val="center"/>
      </w:pPr>
      <w:r w:rsidRPr="00F812FA">
        <w:t>основных проблем в указанной сфере и прогноз ее развития</w:t>
      </w:r>
    </w:p>
    <w:p w:rsidR="00420F70" w:rsidRDefault="008C7398" w:rsidP="00420F70">
      <w:pPr>
        <w:pStyle w:val="ConsPlusNormal0"/>
        <w:ind w:firstLine="540"/>
        <w:jc w:val="both"/>
      </w:pPr>
      <w:r w:rsidRPr="00F812FA">
        <w:lastRenderedPageBreak/>
        <w:t xml:space="preserve">Одной из важнейших задач благоустройства </w:t>
      </w:r>
      <w:proofErr w:type="spellStart"/>
      <w:r w:rsidRPr="00F812FA">
        <w:t>Губкинского</w:t>
      </w:r>
      <w:proofErr w:type="spellEnd"/>
      <w:r w:rsidRPr="00F812FA">
        <w:t xml:space="preserve"> городского округа Белгородской области является санитарное содержание улично-дорожной сети (дорог, улиц, площадей и других мест общего пользования) в чистоте и в состоянии, отвечающем требованиям бесперебойного и безаварийного движения автотранспорта.</w:t>
      </w:r>
    </w:p>
    <w:p w:rsidR="00420F70" w:rsidRDefault="008C7398" w:rsidP="00420F70">
      <w:pPr>
        <w:pStyle w:val="ConsPlusNormal0"/>
        <w:ind w:firstLine="540"/>
        <w:jc w:val="both"/>
      </w:pPr>
      <w:r w:rsidRPr="00F812FA">
        <w:t xml:space="preserve">Работы по содержанию улично-дорожной сети </w:t>
      </w:r>
      <w:proofErr w:type="spellStart"/>
      <w:r w:rsidRPr="00F812FA">
        <w:t>Губкинского</w:t>
      </w:r>
      <w:proofErr w:type="spellEnd"/>
      <w:r w:rsidRPr="00F812FA">
        <w:t xml:space="preserve"> городского округа Белгородской области важно проводить как в летний период, так и в зимний.</w:t>
      </w:r>
    </w:p>
    <w:p w:rsidR="00A830A8" w:rsidRPr="00F812FA" w:rsidRDefault="008C7398" w:rsidP="00420F70">
      <w:pPr>
        <w:pStyle w:val="ConsPlusNormal0"/>
        <w:ind w:firstLine="540"/>
        <w:jc w:val="both"/>
      </w:pPr>
      <w:r w:rsidRPr="00F812FA">
        <w:t>В летний период источником загрязнения проезжей части дорог являются пыль и мусор, приносимые ветром, а также грязь, заносимая колесами автомобилей. Наносы песка, пыли, грунта действуют на покрытие при движении транспорта как абразивный материал и способствуют преждевременному их износу. Прикатанный колесами грунт создает неровности на покрытиях и снижает коэффициент службы. Наносы глины и ила на покрытиях при увлажнении снижают коэффициент сцепления, что сказывается на безопасности дорожного движения.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Поэтому очень важно своевременно выполнять работы по удалению загрязнений, скапливающихся на покрытии дорог и приводящих к запыленности воздуха и ухудшению эстетичного вида городского округа.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Основными операциями по летней уборке улично-дорожной сети являются: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- подметание проезжей части дорожно-уборочными машинами;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- уборка подметально-уборочными машинами с вакуумной подборкой мусора;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- очистка проезжей части по лотку, вручную - от случайного мусора;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- подметание перекрестков, тротуаров, остановок и заездных карманов;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- мойка проезжей части дорог, тротуаров дорожно-уборочными машинами;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- вывоз грязи и случайного мусора с механизированной и ручной погрузкой.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В зимний период необходимо обеспечивать такое состояние дорог, которое в максимально возможной степени удовлетворяет требованиям непрерывного, удобного и безопасного движения автотранспорта с расчетной скоростью по дорогам городского округа.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 xml:space="preserve">Большое значение имеет своевременность очистки дорог от снега и льда. При несвоевременной уборке выпавший снег под воздействием колес автомобилей </w:t>
      </w:r>
      <w:proofErr w:type="gramStart"/>
      <w:r w:rsidRPr="00F812FA">
        <w:t>уплотняется и на покрытии образуются</w:t>
      </w:r>
      <w:proofErr w:type="gramEnd"/>
      <w:r w:rsidRPr="00F812FA">
        <w:t xml:space="preserve"> снежные колеи и снежно-ледяной накат, что значительно ухудшает условия движения транспортных средств и увеличивает возможность возникновения ДТП.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При зимней уборке улично-дорожной сети необходимо обеспечить следующие виды работ: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- расчистка проезжей части от выпадающего снега и предотвращение образования уплотненной корки;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- удаление с покрытий снежно-ледяных накатов и уплотненного снега;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- удаление снежных валов, образовавшихся в результате расчистки проезжей части;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 xml:space="preserve">- борьба со скользкостью на проезжей части при гололеде, в рамках которой производится посыпка дорог, улиц и других мест общего пользования </w:t>
      </w:r>
      <w:proofErr w:type="spellStart"/>
      <w:r w:rsidRPr="00F812FA">
        <w:t>пескосоляной</w:t>
      </w:r>
      <w:proofErr w:type="spellEnd"/>
      <w:r w:rsidRPr="00F812FA">
        <w:t xml:space="preserve"> смесью.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Работы по устранению гололеда и скользкости имеют первостепенное значение при создании условий безопасного движения транспортных средств и пешеходов.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 xml:space="preserve">Работы по зимней уборке улично-дорожной сети округа необходимо выполнять своевременно и качественно. В противном случае ликвидация снежно-ледяного слоя, остающегося после удаления вала снега в результате несоблюдения сроков удаления снежных валов, требует выполнения дополнительных уборочных операций (скалывание, зачистка лотков, </w:t>
      </w:r>
      <w:proofErr w:type="spellStart"/>
      <w:r w:rsidRPr="00F812FA">
        <w:t>скучивание</w:t>
      </w:r>
      <w:proofErr w:type="spellEnd"/>
      <w:r w:rsidRPr="00F812FA">
        <w:t xml:space="preserve"> и вывоз), отличающихся большой трудоемкостью. Своевременное выполнение указанных работ позволяет поддерживать нормальное эксплуатационное состояние дорог без резкого снижения скоростей движения транспорта.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 xml:space="preserve">Развитие сети дорог с усовершенствованными покрытиями, увеличение интенсивности транспортного движения, быстрый рост жилищного строительства, повышение </w:t>
      </w:r>
      <w:proofErr w:type="gramStart"/>
      <w:r w:rsidRPr="00F812FA">
        <w:t xml:space="preserve">уровня жизни населения </w:t>
      </w:r>
      <w:proofErr w:type="spellStart"/>
      <w:r w:rsidRPr="00F812FA">
        <w:t>Губкинского</w:t>
      </w:r>
      <w:proofErr w:type="spellEnd"/>
      <w:r w:rsidRPr="00F812FA">
        <w:t xml:space="preserve"> городского округа Белгородской области</w:t>
      </w:r>
      <w:proofErr w:type="gramEnd"/>
      <w:r w:rsidRPr="00F812FA">
        <w:t xml:space="preserve"> требуют повышения оперативности и качества выполнения работ по содержанию территории городского округа и своевременной санитарной уборке дорог и улиц.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Применение программно-целевого подхода к планированию расходов по содержанию территории городского округа и своевременной санитарной уборке дорог и улиц позволит достичь высокой эффективности и значимых результатов.</w:t>
      </w:r>
    </w:p>
    <w:p w:rsidR="00A830A8" w:rsidRPr="00F812FA" w:rsidRDefault="00A830A8">
      <w:pPr>
        <w:pStyle w:val="ConsPlusNormal0"/>
        <w:jc w:val="both"/>
      </w:pPr>
    </w:p>
    <w:p w:rsidR="00A830A8" w:rsidRPr="00F812FA" w:rsidRDefault="008C7398">
      <w:pPr>
        <w:pStyle w:val="ConsPlusTitle0"/>
        <w:jc w:val="center"/>
        <w:outlineLvl w:val="2"/>
      </w:pPr>
      <w:r w:rsidRPr="00F812FA">
        <w:t>2. Цель, задачи, сроки и этапы реализации подпрограммы 3</w:t>
      </w:r>
    </w:p>
    <w:p w:rsidR="00A830A8" w:rsidRPr="00F812FA" w:rsidRDefault="00A830A8">
      <w:pPr>
        <w:pStyle w:val="ConsPlusNormal0"/>
        <w:jc w:val="both"/>
      </w:pPr>
    </w:p>
    <w:p w:rsidR="00A830A8" w:rsidRPr="00F812FA" w:rsidRDefault="008C7398">
      <w:pPr>
        <w:pStyle w:val="ConsPlusNormal0"/>
        <w:ind w:firstLine="540"/>
        <w:jc w:val="both"/>
      </w:pPr>
      <w:r w:rsidRPr="00F812FA">
        <w:t>Основной целью подпрограммы 3 является улучшение транспортно-эксплуатационного состояния существующей сети автомобильных дорог и сооружений.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Задачей подпрограммы 3 является проведение мероприятий по предупреждению преждевременного износа и разрушения дорожного покрытия и обеспечению нормальных условий их эксплуатации.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Подпрограмма 3 рассчитана на 2014 - 2025 годы с разбивкой на два этапа: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I этап: 2014 - 2020 годы;</w:t>
      </w:r>
    </w:p>
    <w:p w:rsidR="00FF079B" w:rsidRPr="003D1FE6" w:rsidRDefault="008C7398" w:rsidP="003D1FE6">
      <w:pPr>
        <w:pStyle w:val="ConsPlusNormal0"/>
        <w:ind w:firstLine="540"/>
        <w:jc w:val="both"/>
        <w:rPr>
          <w:lang w:val="en-US"/>
        </w:rPr>
      </w:pPr>
      <w:r w:rsidRPr="00F812FA">
        <w:t>II этап: 2021 - 2025 годы.</w:t>
      </w:r>
    </w:p>
    <w:p w:rsidR="00A830A8" w:rsidRPr="00F812FA" w:rsidRDefault="008C7398">
      <w:pPr>
        <w:pStyle w:val="ConsPlusTitle0"/>
        <w:jc w:val="center"/>
        <w:outlineLvl w:val="2"/>
      </w:pPr>
      <w:r w:rsidRPr="00F812FA">
        <w:lastRenderedPageBreak/>
        <w:t>3. Обоснование выделения системы мероприятий и краткое</w:t>
      </w:r>
    </w:p>
    <w:p w:rsidR="00A830A8" w:rsidRPr="00F812FA" w:rsidRDefault="008C7398">
      <w:pPr>
        <w:pStyle w:val="ConsPlusTitle0"/>
        <w:jc w:val="center"/>
      </w:pPr>
      <w:r w:rsidRPr="00F812FA">
        <w:t>описание основных мероприятий подпрограммы 3</w:t>
      </w:r>
    </w:p>
    <w:p w:rsidR="00A830A8" w:rsidRPr="00F812FA" w:rsidRDefault="00A830A8">
      <w:pPr>
        <w:pStyle w:val="ConsPlusNormal0"/>
        <w:jc w:val="both"/>
      </w:pPr>
    </w:p>
    <w:p w:rsidR="00A830A8" w:rsidRPr="00F812FA" w:rsidRDefault="008C7398">
      <w:pPr>
        <w:pStyle w:val="ConsPlusNormal0"/>
        <w:ind w:firstLine="540"/>
        <w:jc w:val="both"/>
      </w:pPr>
      <w:r w:rsidRPr="00F812FA">
        <w:t xml:space="preserve">Подпрограмма 3 предусматривает осуществление комплекса мероприятий по улучшению транспортно-эксплуатационного состояния существующей сети автомобильных дорог </w:t>
      </w:r>
      <w:proofErr w:type="spellStart"/>
      <w:r w:rsidRPr="00F812FA">
        <w:t>Губкинского</w:t>
      </w:r>
      <w:proofErr w:type="spellEnd"/>
      <w:r w:rsidRPr="00F812FA">
        <w:t xml:space="preserve"> городского округа Белгородской области.</w:t>
      </w:r>
    </w:p>
    <w:p w:rsidR="00F812FA" w:rsidRDefault="008C7398" w:rsidP="00F812FA">
      <w:pPr>
        <w:pStyle w:val="ConsPlusNormal0"/>
        <w:ind w:firstLine="540"/>
        <w:jc w:val="both"/>
      </w:pPr>
      <w:r w:rsidRPr="00F812FA">
        <w:t>В рамках решения задачи "Проведение мероприятий по предупреждению преждевременного износа и разрушения дорожного покрытия и обеспечению нормальных условий их эксплуатации" планируется реализовать основное мероприятие "Содержание и ремонт автомобильных дорог общего пользования местного значения", которое предусматривает проведение полного комплекса круглогодичных работ на всей сети дорог в соответствии с действующими нормативными документами.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 xml:space="preserve">Планы мероприятий подпрограммы 3 подлежат ежегодной корректировке с учетом объема финансирования бюджета </w:t>
      </w:r>
      <w:proofErr w:type="spellStart"/>
      <w:r w:rsidRPr="00F812FA">
        <w:t>Губкинского</w:t>
      </w:r>
      <w:proofErr w:type="spellEnd"/>
      <w:r w:rsidRPr="00F812FA">
        <w:t xml:space="preserve"> городского округа.</w:t>
      </w:r>
    </w:p>
    <w:p w:rsidR="00A830A8" w:rsidRPr="00F812FA" w:rsidRDefault="00A830A8">
      <w:pPr>
        <w:pStyle w:val="ConsPlusNormal0"/>
        <w:jc w:val="both"/>
      </w:pPr>
    </w:p>
    <w:p w:rsidR="00A830A8" w:rsidRPr="00F812FA" w:rsidRDefault="008C7398">
      <w:pPr>
        <w:pStyle w:val="ConsPlusTitle0"/>
        <w:jc w:val="center"/>
        <w:outlineLvl w:val="2"/>
      </w:pPr>
      <w:r w:rsidRPr="00F812FA">
        <w:t>4. Прогноз конечных результатов подпрограммы 3</w:t>
      </w:r>
    </w:p>
    <w:p w:rsidR="00A830A8" w:rsidRPr="00F812FA" w:rsidRDefault="00A830A8">
      <w:pPr>
        <w:pStyle w:val="ConsPlusNormal0"/>
        <w:jc w:val="both"/>
      </w:pPr>
    </w:p>
    <w:p w:rsidR="00F812FA" w:rsidRDefault="008C7398" w:rsidP="00F812FA">
      <w:pPr>
        <w:pStyle w:val="ConsPlusNormal0"/>
        <w:ind w:firstLine="540"/>
        <w:jc w:val="both"/>
      </w:pPr>
      <w:r w:rsidRPr="00F812FA">
        <w:t xml:space="preserve">Увеличение доли площади убираемой территории в общей площади, подлежащей уборке, </w:t>
      </w:r>
      <w:proofErr w:type="gramStart"/>
      <w:r w:rsidRPr="00F812FA">
        <w:t>на конец</w:t>
      </w:r>
      <w:proofErr w:type="gramEnd"/>
      <w:r w:rsidRPr="00F812FA">
        <w:t xml:space="preserve"> 2025 года до 90%.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 xml:space="preserve">Увеличение доли механизированной уборки в общем объеме работ по содержанию улично-дорожной сети </w:t>
      </w:r>
      <w:proofErr w:type="gramStart"/>
      <w:r w:rsidRPr="00F812FA">
        <w:t>на конец</w:t>
      </w:r>
      <w:proofErr w:type="gramEnd"/>
      <w:r w:rsidRPr="00F812FA">
        <w:t xml:space="preserve"> 2025 года до 74%.</w:t>
      </w:r>
    </w:p>
    <w:p w:rsidR="00A830A8" w:rsidRPr="00F812FA" w:rsidRDefault="00A830A8">
      <w:pPr>
        <w:pStyle w:val="ConsPlusNormal0"/>
        <w:jc w:val="both"/>
      </w:pPr>
    </w:p>
    <w:p w:rsidR="00A830A8" w:rsidRPr="00F812FA" w:rsidRDefault="008C7398">
      <w:pPr>
        <w:pStyle w:val="ConsPlusTitle0"/>
        <w:jc w:val="center"/>
        <w:outlineLvl w:val="2"/>
      </w:pPr>
      <w:r w:rsidRPr="00F812FA">
        <w:t>5. Ресурсное обеспечение подпрограммы 3</w:t>
      </w:r>
    </w:p>
    <w:p w:rsidR="00A830A8" w:rsidRPr="00F812FA" w:rsidRDefault="00A830A8">
      <w:pPr>
        <w:pStyle w:val="ConsPlusNormal0"/>
        <w:jc w:val="both"/>
      </w:pPr>
    </w:p>
    <w:p w:rsidR="003D1FE6" w:rsidRPr="003D1FE6" w:rsidRDefault="003D1FE6" w:rsidP="003A4835">
      <w:pPr>
        <w:pStyle w:val="ConsPlusCell0"/>
        <w:ind w:right="1" w:firstLine="708"/>
        <w:jc w:val="both"/>
        <w:rPr>
          <w:rFonts w:ascii="Arial" w:hAnsi="Arial" w:cs="Arial"/>
        </w:rPr>
      </w:pPr>
      <w:r w:rsidRPr="003D1FE6">
        <w:rPr>
          <w:rFonts w:ascii="Arial" w:hAnsi="Arial" w:cs="Arial"/>
        </w:rPr>
        <w:t>Общий объем финансирования подпр</w:t>
      </w:r>
      <w:r w:rsidRPr="003D1FE6">
        <w:rPr>
          <w:rFonts w:ascii="Arial" w:hAnsi="Arial" w:cs="Arial"/>
        </w:rPr>
        <w:t>о</w:t>
      </w:r>
      <w:r w:rsidRPr="003D1FE6">
        <w:rPr>
          <w:rFonts w:ascii="Arial" w:hAnsi="Arial" w:cs="Arial"/>
        </w:rPr>
        <w:t xml:space="preserve">граммы 3 за счет </w:t>
      </w:r>
      <w:r w:rsidR="003A4835">
        <w:rPr>
          <w:rFonts w:ascii="Arial" w:hAnsi="Arial" w:cs="Arial"/>
          <w:szCs w:val="28"/>
        </w:rPr>
        <w:t xml:space="preserve">всех источников </w:t>
      </w:r>
      <w:r w:rsidRPr="003D1FE6">
        <w:rPr>
          <w:rFonts w:ascii="Arial" w:hAnsi="Arial" w:cs="Arial"/>
          <w:szCs w:val="28"/>
        </w:rPr>
        <w:t>финансирования</w:t>
      </w:r>
      <w:r w:rsidRPr="003D1FE6">
        <w:rPr>
          <w:rFonts w:ascii="Arial" w:hAnsi="Arial" w:cs="Arial"/>
        </w:rPr>
        <w:t xml:space="preserve"> составит 1 444 459,08 тыс. рублей, в том числе по  годам:</w:t>
      </w:r>
    </w:p>
    <w:p w:rsidR="003D1FE6" w:rsidRPr="003D1FE6" w:rsidRDefault="003D1FE6" w:rsidP="003D1FE6">
      <w:pPr>
        <w:pStyle w:val="ConsPlusCell0"/>
        <w:ind w:left="426"/>
        <w:jc w:val="both"/>
        <w:rPr>
          <w:rFonts w:ascii="Arial" w:hAnsi="Arial" w:cs="Arial"/>
        </w:rPr>
      </w:pPr>
      <w:r w:rsidRPr="003D1FE6">
        <w:rPr>
          <w:rFonts w:ascii="Arial" w:hAnsi="Arial" w:cs="Arial"/>
        </w:rPr>
        <w:t xml:space="preserve">     2014 год –   58 373,40 тыс. рублей;</w:t>
      </w:r>
    </w:p>
    <w:p w:rsidR="003D1FE6" w:rsidRPr="003D1FE6" w:rsidRDefault="003D1FE6" w:rsidP="003D1FE6">
      <w:pPr>
        <w:pStyle w:val="ConsPlusCell0"/>
        <w:ind w:left="426"/>
        <w:jc w:val="both"/>
        <w:rPr>
          <w:rFonts w:ascii="Arial" w:hAnsi="Arial" w:cs="Arial"/>
        </w:rPr>
      </w:pPr>
      <w:r w:rsidRPr="003D1FE6">
        <w:rPr>
          <w:rFonts w:ascii="Arial" w:hAnsi="Arial" w:cs="Arial"/>
        </w:rPr>
        <w:t xml:space="preserve">     2015 год –   64 698,00 тыс. рублей;</w:t>
      </w:r>
    </w:p>
    <w:p w:rsidR="003D1FE6" w:rsidRPr="003D1FE6" w:rsidRDefault="003D1FE6" w:rsidP="003D1FE6">
      <w:pPr>
        <w:pStyle w:val="ConsPlusCell0"/>
        <w:ind w:left="426"/>
        <w:jc w:val="both"/>
        <w:rPr>
          <w:rFonts w:ascii="Arial" w:hAnsi="Arial" w:cs="Arial"/>
        </w:rPr>
      </w:pPr>
      <w:r w:rsidRPr="003D1FE6">
        <w:rPr>
          <w:rFonts w:ascii="Arial" w:hAnsi="Arial" w:cs="Arial"/>
        </w:rPr>
        <w:t xml:space="preserve">     2016 год – 103 159,60 тыс. рублей;</w:t>
      </w:r>
    </w:p>
    <w:p w:rsidR="003D1FE6" w:rsidRPr="003D1FE6" w:rsidRDefault="003D1FE6" w:rsidP="003D1FE6">
      <w:pPr>
        <w:pStyle w:val="ConsPlusCell0"/>
        <w:ind w:left="426"/>
        <w:jc w:val="both"/>
        <w:rPr>
          <w:rFonts w:ascii="Arial" w:hAnsi="Arial" w:cs="Arial"/>
        </w:rPr>
      </w:pPr>
      <w:r w:rsidRPr="003D1FE6">
        <w:rPr>
          <w:rFonts w:ascii="Arial" w:hAnsi="Arial" w:cs="Arial"/>
        </w:rPr>
        <w:t xml:space="preserve">     2017 год – 103 154,00 тыс. рублей;</w:t>
      </w:r>
    </w:p>
    <w:p w:rsidR="003D1FE6" w:rsidRPr="003D1FE6" w:rsidRDefault="003D1FE6" w:rsidP="003D1FE6">
      <w:pPr>
        <w:pStyle w:val="ConsPlusCell0"/>
        <w:ind w:left="426"/>
        <w:jc w:val="both"/>
        <w:rPr>
          <w:rFonts w:ascii="Arial" w:hAnsi="Arial" w:cs="Arial"/>
        </w:rPr>
      </w:pPr>
      <w:r w:rsidRPr="003D1FE6">
        <w:rPr>
          <w:rFonts w:ascii="Arial" w:hAnsi="Arial" w:cs="Arial"/>
        </w:rPr>
        <w:t xml:space="preserve">     2018 год – 119 806,40 тыс. рублей;</w:t>
      </w:r>
    </w:p>
    <w:p w:rsidR="003D1FE6" w:rsidRPr="003D1FE6" w:rsidRDefault="003D1FE6" w:rsidP="003D1FE6">
      <w:pPr>
        <w:pStyle w:val="ConsPlusCell0"/>
        <w:ind w:left="426"/>
        <w:jc w:val="both"/>
        <w:rPr>
          <w:rFonts w:ascii="Arial" w:hAnsi="Arial" w:cs="Arial"/>
        </w:rPr>
      </w:pPr>
      <w:r w:rsidRPr="003D1FE6">
        <w:rPr>
          <w:rFonts w:ascii="Arial" w:hAnsi="Arial" w:cs="Arial"/>
        </w:rPr>
        <w:t xml:space="preserve">     2019 год –   98 418,70 тыс. рублей;</w:t>
      </w:r>
    </w:p>
    <w:p w:rsidR="003D1FE6" w:rsidRPr="003D1FE6" w:rsidRDefault="003D1FE6" w:rsidP="003D1FE6">
      <w:pPr>
        <w:pStyle w:val="ConsPlusCell0"/>
        <w:ind w:left="426"/>
        <w:jc w:val="both"/>
        <w:rPr>
          <w:rFonts w:ascii="Arial" w:hAnsi="Arial" w:cs="Arial"/>
        </w:rPr>
      </w:pPr>
      <w:r w:rsidRPr="003D1FE6">
        <w:rPr>
          <w:rFonts w:ascii="Arial" w:hAnsi="Arial" w:cs="Arial"/>
        </w:rPr>
        <w:t xml:space="preserve">     2020 год –   96 394,00 тыс. рублей;</w:t>
      </w:r>
    </w:p>
    <w:p w:rsidR="003D1FE6" w:rsidRPr="003D1FE6" w:rsidRDefault="003D1FE6" w:rsidP="003D1FE6">
      <w:pPr>
        <w:ind w:left="426" w:right="72"/>
        <w:jc w:val="both"/>
        <w:rPr>
          <w:rFonts w:ascii="Arial" w:hAnsi="Arial" w:cs="Arial"/>
          <w:sz w:val="20"/>
          <w:szCs w:val="28"/>
        </w:rPr>
      </w:pPr>
      <w:r w:rsidRPr="003D1FE6">
        <w:rPr>
          <w:rFonts w:ascii="Arial" w:hAnsi="Arial" w:cs="Arial"/>
          <w:sz w:val="20"/>
          <w:szCs w:val="28"/>
        </w:rPr>
        <w:t xml:space="preserve">     2021 год – </w:t>
      </w:r>
      <w:r w:rsidRPr="003D1FE6">
        <w:rPr>
          <w:rFonts w:ascii="Arial" w:hAnsi="Arial" w:cs="Arial"/>
          <w:sz w:val="20"/>
        </w:rPr>
        <w:t xml:space="preserve">135 846,60 </w:t>
      </w:r>
      <w:r w:rsidRPr="003D1FE6">
        <w:rPr>
          <w:rFonts w:ascii="Arial" w:hAnsi="Arial" w:cs="Arial"/>
          <w:sz w:val="20"/>
          <w:szCs w:val="28"/>
        </w:rPr>
        <w:t>тыс. рублей;</w:t>
      </w:r>
    </w:p>
    <w:p w:rsidR="003D1FE6" w:rsidRPr="003D1FE6" w:rsidRDefault="003D1FE6" w:rsidP="003D1FE6">
      <w:pPr>
        <w:ind w:left="426" w:right="72"/>
        <w:jc w:val="both"/>
        <w:rPr>
          <w:rFonts w:ascii="Arial" w:hAnsi="Arial" w:cs="Arial"/>
          <w:sz w:val="20"/>
          <w:szCs w:val="28"/>
        </w:rPr>
      </w:pPr>
      <w:r w:rsidRPr="003D1FE6">
        <w:rPr>
          <w:rFonts w:ascii="Arial" w:hAnsi="Arial" w:cs="Arial"/>
          <w:sz w:val="20"/>
          <w:szCs w:val="28"/>
        </w:rPr>
        <w:t xml:space="preserve">     2022 год – </w:t>
      </w:r>
      <w:r w:rsidRPr="003D1FE6">
        <w:rPr>
          <w:rFonts w:ascii="Arial" w:hAnsi="Arial" w:cs="Arial"/>
          <w:sz w:val="20"/>
        </w:rPr>
        <w:t xml:space="preserve">213 699,38 </w:t>
      </w:r>
      <w:r w:rsidRPr="003D1FE6">
        <w:rPr>
          <w:rFonts w:ascii="Arial" w:hAnsi="Arial" w:cs="Arial"/>
          <w:sz w:val="20"/>
          <w:szCs w:val="28"/>
        </w:rPr>
        <w:t>тыс. рублей;</w:t>
      </w:r>
    </w:p>
    <w:p w:rsidR="003D1FE6" w:rsidRPr="003D1FE6" w:rsidRDefault="003D1FE6" w:rsidP="003D1FE6">
      <w:pPr>
        <w:ind w:left="426" w:right="72"/>
        <w:jc w:val="both"/>
        <w:rPr>
          <w:rFonts w:ascii="Arial" w:hAnsi="Arial" w:cs="Arial"/>
          <w:sz w:val="20"/>
          <w:szCs w:val="28"/>
        </w:rPr>
      </w:pPr>
      <w:r w:rsidRPr="003D1FE6">
        <w:rPr>
          <w:rFonts w:ascii="Arial" w:hAnsi="Arial" w:cs="Arial"/>
          <w:sz w:val="20"/>
          <w:szCs w:val="28"/>
        </w:rPr>
        <w:t xml:space="preserve">     2023 год – </w:t>
      </w:r>
      <w:r w:rsidRPr="003D1FE6">
        <w:rPr>
          <w:rFonts w:ascii="Arial" w:hAnsi="Arial" w:cs="Arial"/>
          <w:sz w:val="20"/>
        </w:rPr>
        <w:t xml:space="preserve">151 711,00 </w:t>
      </w:r>
      <w:r w:rsidRPr="003D1FE6">
        <w:rPr>
          <w:rFonts w:ascii="Arial" w:hAnsi="Arial" w:cs="Arial"/>
          <w:sz w:val="20"/>
          <w:szCs w:val="28"/>
        </w:rPr>
        <w:t>тыс. рублей;</w:t>
      </w:r>
    </w:p>
    <w:p w:rsidR="003D1FE6" w:rsidRPr="003D1FE6" w:rsidRDefault="003D1FE6" w:rsidP="003D1FE6">
      <w:pPr>
        <w:ind w:left="426" w:right="72"/>
        <w:jc w:val="both"/>
        <w:rPr>
          <w:rFonts w:ascii="Arial" w:hAnsi="Arial" w:cs="Arial"/>
          <w:sz w:val="20"/>
          <w:szCs w:val="28"/>
        </w:rPr>
      </w:pPr>
      <w:r w:rsidRPr="003D1FE6">
        <w:rPr>
          <w:rFonts w:ascii="Arial" w:hAnsi="Arial" w:cs="Arial"/>
          <w:sz w:val="20"/>
          <w:szCs w:val="28"/>
        </w:rPr>
        <w:t xml:space="preserve">     2024 год – </w:t>
      </w:r>
      <w:r w:rsidRPr="003D1FE6">
        <w:rPr>
          <w:rFonts w:ascii="Arial" w:hAnsi="Arial" w:cs="Arial"/>
          <w:sz w:val="20"/>
        </w:rPr>
        <w:t xml:space="preserve">141 059,00 </w:t>
      </w:r>
      <w:r w:rsidRPr="003D1FE6">
        <w:rPr>
          <w:rFonts w:ascii="Arial" w:hAnsi="Arial" w:cs="Arial"/>
          <w:sz w:val="20"/>
          <w:szCs w:val="28"/>
        </w:rPr>
        <w:t>тыс. рублей;</w:t>
      </w:r>
    </w:p>
    <w:p w:rsidR="003D1FE6" w:rsidRPr="003D1FE6" w:rsidRDefault="003D1FE6" w:rsidP="003D1FE6">
      <w:pPr>
        <w:ind w:left="426" w:right="72"/>
        <w:jc w:val="both"/>
        <w:rPr>
          <w:rFonts w:ascii="Arial" w:hAnsi="Arial" w:cs="Arial"/>
          <w:sz w:val="20"/>
          <w:szCs w:val="28"/>
        </w:rPr>
      </w:pPr>
      <w:r w:rsidRPr="003D1FE6">
        <w:rPr>
          <w:rFonts w:ascii="Arial" w:hAnsi="Arial" w:cs="Arial"/>
          <w:sz w:val="20"/>
          <w:szCs w:val="28"/>
        </w:rPr>
        <w:t xml:space="preserve">     2025 год – </w:t>
      </w:r>
      <w:r w:rsidRPr="003D1FE6">
        <w:rPr>
          <w:rFonts w:ascii="Arial" w:hAnsi="Arial" w:cs="Arial"/>
          <w:sz w:val="20"/>
        </w:rPr>
        <w:t xml:space="preserve">158 139,00 </w:t>
      </w:r>
      <w:r>
        <w:rPr>
          <w:rFonts w:ascii="Arial" w:hAnsi="Arial" w:cs="Arial"/>
          <w:sz w:val="20"/>
          <w:szCs w:val="28"/>
        </w:rPr>
        <w:t>тыс. рублей.</w:t>
      </w:r>
    </w:p>
    <w:p w:rsidR="003D1FE6" w:rsidRPr="003D1FE6" w:rsidRDefault="003D1FE6" w:rsidP="003D1FE6">
      <w:pPr>
        <w:pStyle w:val="ConsPlusCell0"/>
        <w:jc w:val="both"/>
        <w:rPr>
          <w:rFonts w:ascii="Arial" w:hAnsi="Arial" w:cs="Arial"/>
        </w:rPr>
      </w:pPr>
      <w:r w:rsidRPr="003D1FE6">
        <w:rPr>
          <w:rFonts w:ascii="Arial" w:hAnsi="Arial" w:cs="Arial"/>
        </w:rPr>
        <w:t xml:space="preserve">     Общий объем финансирования по</w:t>
      </w:r>
      <w:r w:rsidRPr="003D1FE6">
        <w:rPr>
          <w:rFonts w:ascii="Arial" w:hAnsi="Arial" w:cs="Arial"/>
        </w:rPr>
        <w:t>д</w:t>
      </w:r>
      <w:r w:rsidRPr="003D1FE6">
        <w:rPr>
          <w:rFonts w:ascii="Arial" w:hAnsi="Arial" w:cs="Arial"/>
        </w:rPr>
        <w:t xml:space="preserve">программы 3 за счет средств бюджет  </w:t>
      </w:r>
      <w:proofErr w:type="spellStart"/>
      <w:r w:rsidRPr="003D1FE6">
        <w:rPr>
          <w:rFonts w:ascii="Arial" w:hAnsi="Arial" w:cs="Arial"/>
          <w:szCs w:val="28"/>
        </w:rPr>
        <w:t>Губкинского</w:t>
      </w:r>
      <w:proofErr w:type="spellEnd"/>
      <w:r w:rsidRPr="003D1FE6">
        <w:rPr>
          <w:rFonts w:ascii="Arial" w:hAnsi="Arial" w:cs="Arial"/>
          <w:szCs w:val="28"/>
        </w:rPr>
        <w:t xml:space="preserve"> городского округа </w:t>
      </w:r>
      <w:r w:rsidRPr="003D1FE6">
        <w:rPr>
          <w:rFonts w:ascii="Arial" w:hAnsi="Arial" w:cs="Arial"/>
        </w:rPr>
        <w:t>составит 1 431 124,88 тыс. рублей, в том числе по  годам:</w:t>
      </w:r>
    </w:p>
    <w:p w:rsidR="003D1FE6" w:rsidRPr="003D1FE6" w:rsidRDefault="003D1FE6" w:rsidP="003A4835">
      <w:pPr>
        <w:pStyle w:val="ConsPlusCell0"/>
        <w:ind w:left="426"/>
        <w:jc w:val="both"/>
        <w:rPr>
          <w:rFonts w:ascii="Arial" w:hAnsi="Arial" w:cs="Arial"/>
        </w:rPr>
      </w:pPr>
      <w:r w:rsidRPr="003D1FE6">
        <w:rPr>
          <w:rFonts w:ascii="Arial" w:hAnsi="Arial" w:cs="Arial"/>
        </w:rPr>
        <w:t xml:space="preserve">     2014 год –   58 373,40 тыс. рублей;</w:t>
      </w:r>
    </w:p>
    <w:p w:rsidR="003D1FE6" w:rsidRPr="003D1FE6" w:rsidRDefault="003D1FE6" w:rsidP="003A4835">
      <w:pPr>
        <w:pStyle w:val="ConsPlusCell0"/>
        <w:ind w:left="426"/>
        <w:jc w:val="both"/>
        <w:rPr>
          <w:rFonts w:ascii="Arial" w:hAnsi="Arial" w:cs="Arial"/>
        </w:rPr>
      </w:pPr>
      <w:r w:rsidRPr="003D1FE6">
        <w:rPr>
          <w:rFonts w:ascii="Arial" w:hAnsi="Arial" w:cs="Arial"/>
        </w:rPr>
        <w:t xml:space="preserve">     2015 год –   64 698,00 тыс. рублей;</w:t>
      </w:r>
    </w:p>
    <w:p w:rsidR="003D1FE6" w:rsidRPr="003D1FE6" w:rsidRDefault="003D1FE6" w:rsidP="003A4835">
      <w:pPr>
        <w:pStyle w:val="ConsPlusCell0"/>
        <w:ind w:left="426"/>
        <w:jc w:val="both"/>
        <w:rPr>
          <w:rFonts w:ascii="Arial" w:hAnsi="Arial" w:cs="Arial"/>
        </w:rPr>
      </w:pPr>
      <w:r w:rsidRPr="003D1FE6">
        <w:rPr>
          <w:rFonts w:ascii="Arial" w:hAnsi="Arial" w:cs="Arial"/>
        </w:rPr>
        <w:t xml:space="preserve">     2016 год – 103 159,60 тыс. рублей;</w:t>
      </w:r>
    </w:p>
    <w:p w:rsidR="003D1FE6" w:rsidRPr="003D1FE6" w:rsidRDefault="003D1FE6" w:rsidP="003A4835">
      <w:pPr>
        <w:pStyle w:val="ConsPlusCell0"/>
        <w:ind w:left="426"/>
        <w:jc w:val="both"/>
        <w:rPr>
          <w:rFonts w:ascii="Arial" w:hAnsi="Arial" w:cs="Arial"/>
        </w:rPr>
      </w:pPr>
      <w:r w:rsidRPr="003D1FE6">
        <w:rPr>
          <w:rFonts w:ascii="Arial" w:hAnsi="Arial" w:cs="Arial"/>
        </w:rPr>
        <w:t xml:space="preserve">     2017 год – 103 154,00 тыс. рублей;</w:t>
      </w:r>
    </w:p>
    <w:p w:rsidR="003D1FE6" w:rsidRPr="003D1FE6" w:rsidRDefault="003D1FE6" w:rsidP="003A4835">
      <w:pPr>
        <w:pStyle w:val="ConsPlusCell0"/>
        <w:ind w:left="426"/>
        <w:jc w:val="both"/>
        <w:rPr>
          <w:rFonts w:ascii="Arial" w:hAnsi="Arial" w:cs="Arial"/>
        </w:rPr>
      </w:pPr>
      <w:r w:rsidRPr="003D1FE6">
        <w:rPr>
          <w:rFonts w:ascii="Arial" w:hAnsi="Arial" w:cs="Arial"/>
        </w:rPr>
        <w:t xml:space="preserve">     2018 год – 119 806,40 тыс. рублей;</w:t>
      </w:r>
    </w:p>
    <w:p w:rsidR="003D1FE6" w:rsidRPr="003D1FE6" w:rsidRDefault="003D1FE6" w:rsidP="003A4835">
      <w:pPr>
        <w:pStyle w:val="ConsPlusCell0"/>
        <w:ind w:left="426"/>
        <w:jc w:val="both"/>
        <w:rPr>
          <w:rFonts w:ascii="Arial" w:hAnsi="Arial" w:cs="Arial"/>
        </w:rPr>
      </w:pPr>
      <w:r w:rsidRPr="003D1FE6">
        <w:rPr>
          <w:rFonts w:ascii="Arial" w:hAnsi="Arial" w:cs="Arial"/>
        </w:rPr>
        <w:t xml:space="preserve">     2019 год –   98 418,70 тыс. рублей;</w:t>
      </w:r>
    </w:p>
    <w:p w:rsidR="003D1FE6" w:rsidRPr="003D1FE6" w:rsidRDefault="003D1FE6" w:rsidP="003A4835">
      <w:pPr>
        <w:pStyle w:val="ConsPlusCell0"/>
        <w:ind w:left="426"/>
        <w:jc w:val="both"/>
        <w:rPr>
          <w:rFonts w:ascii="Arial" w:hAnsi="Arial" w:cs="Arial"/>
        </w:rPr>
      </w:pPr>
      <w:r w:rsidRPr="003D1FE6">
        <w:rPr>
          <w:rFonts w:ascii="Arial" w:hAnsi="Arial" w:cs="Arial"/>
        </w:rPr>
        <w:t xml:space="preserve">     2020 год –   96 394,00 тыс. рублей;</w:t>
      </w:r>
    </w:p>
    <w:p w:rsidR="003D1FE6" w:rsidRPr="003D1FE6" w:rsidRDefault="003D1FE6" w:rsidP="003A4835">
      <w:pPr>
        <w:ind w:left="426" w:right="72"/>
        <w:jc w:val="both"/>
        <w:rPr>
          <w:rFonts w:ascii="Arial" w:hAnsi="Arial" w:cs="Arial"/>
          <w:sz w:val="20"/>
          <w:szCs w:val="28"/>
        </w:rPr>
      </w:pPr>
      <w:r w:rsidRPr="003D1FE6">
        <w:rPr>
          <w:rFonts w:ascii="Arial" w:hAnsi="Arial" w:cs="Arial"/>
          <w:sz w:val="20"/>
          <w:szCs w:val="28"/>
        </w:rPr>
        <w:t xml:space="preserve">     2021 год – </w:t>
      </w:r>
      <w:r w:rsidRPr="003D1FE6">
        <w:rPr>
          <w:rFonts w:ascii="Arial" w:hAnsi="Arial" w:cs="Arial"/>
          <w:sz w:val="20"/>
        </w:rPr>
        <w:t xml:space="preserve">127 646,60 </w:t>
      </w:r>
      <w:r w:rsidRPr="003D1FE6">
        <w:rPr>
          <w:rFonts w:ascii="Arial" w:hAnsi="Arial" w:cs="Arial"/>
          <w:sz w:val="20"/>
          <w:szCs w:val="28"/>
        </w:rPr>
        <w:t>тыс. рублей;</w:t>
      </w:r>
    </w:p>
    <w:p w:rsidR="003D1FE6" w:rsidRPr="003D1FE6" w:rsidRDefault="003D1FE6" w:rsidP="003A4835">
      <w:pPr>
        <w:ind w:left="426" w:right="72"/>
        <w:jc w:val="both"/>
        <w:rPr>
          <w:rFonts w:ascii="Arial" w:hAnsi="Arial" w:cs="Arial"/>
          <w:sz w:val="20"/>
          <w:szCs w:val="28"/>
        </w:rPr>
      </w:pPr>
      <w:r w:rsidRPr="003D1FE6">
        <w:rPr>
          <w:rFonts w:ascii="Arial" w:hAnsi="Arial" w:cs="Arial"/>
          <w:sz w:val="20"/>
          <w:szCs w:val="28"/>
        </w:rPr>
        <w:t xml:space="preserve">     2022 год – </w:t>
      </w:r>
      <w:r w:rsidRPr="003D1FE6">
        <w:rPr>
          <w:rFonts w:ascii="Arial" w:hAnsi="Arial" w:cs="Arial"/>
          <w:sz w:val="20"/>
        </w:rPr>
        <w:t xml:space="preserve">208 565,18 </w:t>
      </w:r>
      <w:r w:rsidRPr="003D1FE6">
        <w:rPr>
          <w:rFonts w:ascii="Arial" w:hAnsi="Arial" w:cs="Arial"/>
          <w:sz w:val="20"/>
          <w:szCs w:val="28"/>
        </w:rPr>
        <w:t>тыс. рублей;</w:t>
      </w:r>
    </w:p>
    <w:p w:rsidR="003D1FE6" w:rsidRPr="003D1FE6" w:rsidRDefault="003D1FE6" w:rsidP="003A4835">
      <w:pPr>
        <w:ind w:left="426" w:right="72"/>
        <w:jc w:val="both"/>
        <w:rPr>
          <w:rFonts w:ascii="Arial" w:hAnsi="Arial" w:cs="Arial"/>
          <w:sz w:val="20"/>
          <w:szCs w:val="28"/>
        </w:rPr>
      </w:pPr>
      <w:r w:rsidRPr="003D1FE6">
        <w:rPr>
          <w:rFonts w:ascii="Arial" w:hAnsi="Arial" w:cs="Arial"/>
          <w:sz w:val="20"/>
          <w:szCs w:val="28"/>
        </w:rPr>
        <w:t xml:space="preserve">     2023 год – </w:t>
      </w:r>
      <w:r w:rsidRPr="003D1FE6">
        <w:rPr>
          <w:rFonts w:ascii="Arial" w:hAnsi="Arial" w:cs="Arial"/>
          <w:sz w:val="20"/>
        </w:rPr>
        <w:t xml:space="preserve">151 711,00 </w:t>
      </w:r>
      <w:r w:rsidRPr="003D1FE6">
        <w:rPr>
          <w:rFonts w:ascii="Arial" w:hAnsi="Arial" w:cs="Arial"/>
          <w:sz w:val="20"/>
          <w:szCs w:val="28"/>
        </w:rPr>
        <w:t>тыс. рублей;</w:t>
      </w:r>
    </w:p>
    <w:p w:rsidR="003D1FE6" w:rsidRPr="003D1FE6" w:rsidRDefault="003D1FE6" w:rsidP="003A4835">
      <w:pPr>
        <w:ind w:left="426" w:right="72"/>
        <w:jc w:val="both"/>
        <w:rPr>
          <w:rFonts w:ascii="Arial" w:hAnsi="Arial" w:cs="Arial"/>
          <w:sz w:val="20"/>
          <w:szCs w:val="28"/>
        </w:rPr>
      </w:pPr>
      <w:r w:rsidRPr="003D1FE6">
        <w:rPr>
          <w:rFonts w:ascii="Arial" w:hAnsi="Arial" w:cs="Arial"/>
          <w:sz w:val="20"/>
          <w:szCs w:val="28"/>
        </w:rPr>
        <w:t xml:space="preserve">     2024 год – </w:t>
      </w:r>
      <w:r w:rsidRPr="003D1FE6">
        <w:rPr>
          <w:rFonts w:ascii="Arial" w:hAnsi="Arial" w:cs="Arial"/>
          <w:sz w:val="20"/>
        </w:rPr>
        <w:t xml:space="preserve">141 059,00 </w:t>
      </w:r>
      <w:r w:rsidRPr="003D1FE6">
        <w:rPr>
          <w:rFonts w:ascii="Arial" w:hAnsi="Arial" w:cs="Arial"/>
          <w:sz w:val="20"/>
          <w:szCs w:val="28"/>
        </w:rPr>
        <w:t>тыс. рублей;</w:t>
      </w:r>
    </w:p>
    <w:p w:rsidR="003D1FE6" w:rsidRPr="003D1FE6" w:rsidRDefault="003D1FE6" w:rsidP="003A4835">
      <w:pPr>
        <w:ind w:left="426" w:right="72"/>
        <w:jc w:val="both"/>
        <w:rPr>
          <w:rFonts w:ascii="Arial" w:hAnsi="Arial" w:cs="Arial"/>
          <w:sz w:val="20"/>
          <w:szCs w:val="28"/>
        </w:rPr>
      </w:pPr>
      <w:r w:rsidRPr="003D1FE6">
        <w:rPr>
          <w:rFonts w:ascii="Arial" w:hAnsi="Arial" w:cs="Arial"/>
          <w:sz w:val="20"/>
          <w:szCs w:val="28"/>
        </w:rPr>
        <w:t xml:space="preserve">     2025 год – </w:t>
      </w:r>
      <w:r w:rsidRPr="003D1FE6">
        <w:rPr>
          <w:rFonts w:ascii="Arial" w:hAnsi="Arial" w:cs="Arial"/>
          <w:sz w:val="20"/>
        </w:rPr>
        <w:t xml:space="preserve">158 139,00 </w:t>
      </w:r>
      <w:r w:rsidRPr="003D1FE6">
        <w:rPr>
          <w:rFonts w:ascii="Arial" w:hAnsi="Arial" w:cs="Arial"/>
          <w:sz w:val="20"/>
          <w:szCs w:val="28"/>
        </w:rPr>
        <w:t>тыс. рублей.</w:t>
      </w:r>
    </w:p>
    <w:p w:rsidR="003D1FE6" w:rsidRPr="003D1FE6" w:rsidRDefault="003D1FE6" w:rsidP="003A4835">
      <w:pPr>
        <w:ind w:right="1"/>
        <w:jc w:val="both"/>
        <w:rPr>
          <w:rFonts w:ascii="Arial" w:hAnsi="Arial" w:cs="Arial"/>
          <w:sz w:val="20"/>
          <w:szCs w:val="28"/>
        </w:rPr>
      </w:pPr>
      <w:r w:rsidRPr="003D1FE6">
        <w:rPr>
          <w:rFonts w:ascii="Arial" w:hAnsi="Arial" w:cs="Arial"/>
          <w:sz w:val="20"/>
          <w:szCs w:val="28"/>
        </w:rPr>
        <w:t xml:space="preserve">     Общий объем финансирования </w:t>
      </w:r>
      <w:r w:rsidR="003A4835">
        <w:rPr>
          <w:rFonts w:ascii="Arial" w:hAnsi="Arial" w:cs="Arial"/>
          <w:sz w:val="20"/>
          <w:szCs w:val="28"/>
        </w:rPr>
        <w:t>под</w:t>
      </w:r>
      <w:r w:rsidRPr="003D1FE6">
        <w:rPr>
          <w:rFonts w:ascii="Arial" w:hAnsi="Arial" w:cs="Arial"/>
          <w:sz w:val="20"/>
          <w:szCs w:val="28"/>
        </w:rPr>
        <w:t xml:space="preserve">программы 3 за счет  средств областного бюджета составит </w:t>
      </w:r>
      <w:r w:rsidR="003A4835" w:rsidRPr="003A4835">
        <w:rPr>
          <w:rFonts w:ascii="Arial" w:hAnsi="Arial" w:cs="Arial"/>
          <w:sz w:val="20"/>
          <w:szCs w:val="28"/>
        </w:rPr>
        <w:t xml:space="preserve">  </w:t>
      </w:r>
      <w:r w:rsidRPr="003D1FE6">
        <w:rPr>
          <w:rFonts w:ascii="Arial" w:hAnsi="Arial" w:cs="Arial"/>
          <w:sz w:val="20"/>
          <w:szCs w:val="28"/>
        </w:rPr>
        <w:t>13 334,20</w:t>
      </w:r>
      <w:r>
        <w:rPr>
          <w:rFonts w:ascii="Arial" w:hAnsi="Arial" w:cs="Arial"/>
          <w:sz w:val="20"/>
          <w:szCs w:val="28"/>
        </w:rPr>
        <w:t xml:space="preserve"> тыс. </w:t>
      </w:r>
      <w:proofErr w:type="spellStart"/>
      <w:r>
        <w:rPr>
          <w:rFonts w:ascii="Arial" w:hAnsi="Arial" w:cs="Arial"/>
          <w:sz w:val="20"/>
          <w:szCs w:val="28"/>
        </w:rPr>
        <w:t>рублей</w:t>
      </w:r>
      <w:proofErr w:type="gramStart"/>
      <w:r>
        <w:rPr>
          <w:rFonts w:ascii="Arial" w:hAnsi="Arial" w:cs="Arial"/>
          <w:sz w:val="20"/>
          <w:szCs w:val="28"/>
        </w:rPr>
        <w:t>,</w:t>
      </w:r>
      <w:r w:rsidRPr="003D1FE6">
        <w:rPr>
          <w:rFonts w:ascii="Arial" w:hAnsi="Arial" w:cs="Arial"/>
          <w:sz w:val="20"/>
          <w:szCs w:val="28"/>
        </w:rPr>
        <w:t>в</w:t>
      </w:r>
      <w:proofErr w:type="spellEnd"/>
      <w:proofErr w:type="gramEnd"/>
      <w:r w:rsidRPr="003D1FE6">
        <w:rPr>
          <w:rFonts w:ascii="Arial" w:hAnsi="Arial" w:cs="Arial"/>
          <w:sz w:val="20"/>
          <w:szCs w:val="28"/>
        </w:rPr>
        <w:t xml:space="preserve"> том числе по годам:</w:t>
      </w:r>
    </w:p>
    <w:p w:rsidR="003D1FE6" w:rsidRPr="003D1FE6" w:rsidRDefault="003D1FE6" w:rsidP="003A4835">
      <w:pPr>
        <w:tabs>
          <w:tab w:val="left" w:pos="5643"/>
        </w:tabs>
        <w:ind w:left="426" w:right="72"/>
        <w:jc w:val="both"/>
        <w:rPr>
          <w:rFonts w:ascii="Arial" w:hAnsi="Arial" w:cs="Arial"/>
          <w:sz w:val="20"/>
          <w:szCs w:val="28"/>
        </w:rPr>
      </w:pPr>
      <w:r w:rsidRPr="003D1FE6">
        <w:rPr>
          <w:rFonts w:ascii="Arial" w:hAnsi="Arial" w:cs="Arial"/>
          <w:sz w:val="20"/>
          <w:szCs w:val="28"/>
        </w:rPr>
        <w:t xml:space="preserve">     2021 год – 8 200,00 тыс. рублей;</w:t>
      </w:r>
    </w:p>
    <w:p w:rsidR="003D1FE6" w:rsidRPr="003D1FE6" w:rsidRDefault="003D1FE6" w:rsidP="003A4835">
      <w:pPr>
        <w:ind w:left="426" w:right="72"/>
        <w:jc w:val="both"/>
        <w:rPr>
          <w:rFonts w:ascii="Arial" w:hAnsi="Arial" w:cs="Arial"/>
          <w:sz w:val="20"/>
          <w:szCs w:val="28"/>
        </w:rPr>
      </w:pPr>
      <w:r w:rsidRPr="003D1FE6">
        <w:rPr>
          <w:rFonts w:ascii="Arial" w:hAnsi="Arial" w:cs="Arial"/>
          <w:sz w:val="20"/>
          <w:szCs w:val="28"/>
        </w:rPr>
        <w:t xml:space="preserve">     2022 год – 5 134,20 тыс. рублей</w:t>
      </w:r>
      <w:r>
        <w:rPr>
          <w:rFonts w:ascii="Arial" w:hAnsi="Arial" w:cs="Arial"/>
          <w:sz w:val="20"/>
          <w:szCs w:val="28"/>
        </w:rPr>
        <w:t>.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 xml:space="preserve">В ходе реализации подпрограммы 3 отдельные мероприятия могут уточняться, а объем финансирования подлежит корректировке с учетом возможностей бюджета </w:t>
      </w:r>
      <w:proofErr w:type="spellStart"/>
      <w:r w:rsidRPr="00F812FA">
        <w:t>Губкинского</w:t>
      </w:r>
      <w:proofErr w:type="spellEnd"/>
      <w:r w:rsidRPr="00F812FA">
        <w:t xml:space="preserve"> городского округа.</w:t>
      </w:r>
    </w:p>
    <w:p w:rsidR="00FF079B" w:rsidRPr="00F812FA" w:rsidRDefault="00FF079B">
      <w:pPr>
        <w:pStyle w:val="ConsPlusTitle0"/>
        <w:jc w:val="center"/>
        <w:outlineLvl w:val="1"/>
      </w:pPr>
      <w:bookmarkStart w:id="3" w:name="P656"/>
      <w:bookmarkEnd w:id="3"/>
    </w:p>
    <w:p w:rsidR="00A830A8" w:rsidRPr="00F812FA" w:rsidRDefault="008C7398">
      <w:pPr>
        <w:pStyle w:val="ConsPlusTitle0"/>
        <w:jc w:val="center"/>
        <w:outlineLvl w:val="1"/>
      </w:pPr>
      <w:r w:rsidRPr="00F812FA">
        <w:t>Подпрограмма "Благоустройство дворовых территорий</w:t>
      </w:r>
    </w:p>
    <w:p w:rsidR="00A830A8" w:rsidRPr="00F812FA" w:rsidRDefault="008C7398">
      <w:pPr>
        <w:pStyle w:val="ConsPlusTitle0"/>
        <w:jc w:val="center"/>
      </w:pPr>
      <w:r w:rsidRPr="00F812FA">
        <w:t>многоквартирных домов, проездов к дворовым территориям</w:t>
      </w:r>
    </w:p>
    <w:p w:rsidR="00A830A8" w:rsidRPr="00F812FA" w:rsidRDefault="008C7398">
      <w:pPr>
        <w:pStyle w:val="ConsPlusTitle0"/>
        <w:jc w:val="center"/>
      </w:pPr>
      <w:r w:rsidRPr="00F812FA">
        <w:lastRenderedPageBreak/>
        <w:t xml:space="preserve">многоквартирных домов </w:t>
      </w:r>
      <w:proofErr w:type="spellStart"/>
      <w:r w:rsidRPr="00F812FA">
        <w:t>Губкинского</w:t>
      </w:r>
      <w:proofErr w:type="spellEnd"/>
      <w:r w:rsidRPr="00F812FA">
        <w:t xml:space="preserve"> городского округа</w:t>
      </w:r>
    </w:p>
    <w:p w:rsidR="00A830A8" w:rsidRPr="00F812FA" w:rsidRDefault="008C7398">
      <w:pPr>
        <w:pStyle w:val="ConsPlusTitle0"/>
        <w:jc w:val="center"/>
      </w:pPr>
      <w:r w:rsidRPr="00F812FA">
        <w:t>Белгородской области"</w:t>
      </w:r>
    </w:p>
    <w:p w:rsidR="00A830A8" w:rsidRPr="00F812FA" w:rsidRDefault="00A830A8">
      <w:pPr>
        <w:pStyle w:val="ConsPlusNormal0"/>
        <w:jc w:val="both"/>
      </w:pPr>
    </w:p>
    <w:p w:rsidR="00A830A8" w:rsidRPr="00F812FA" w:rsidRDefault="008C7398">
      <w:pPr>
        <w:pStyle w:val="ConsPlusTitle0"/>
        <w:jc w:val="center"/>
        <w:outlineLvl w:val="2"/>
      </w:pPr>
      <w:r w:rsidRPr="00F812FA">
        <w:t>Паспорт подпрограммы</w:t>
      </w:r>
    </w:p>
    <w:p w:rsidR="00A830A8" w:rsidRPr="00F812FA" w:rsidRDefault="00A830A8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551"/>
        <w:gridCol w:w="7263"/>
      </w:tblGrid>
      <w:tr w:rsidR="00F812FA" w:rsidRPr="00F812FA" w:rsidTr="00EA0DC1">
        <w:tc>
          <w:tcPr>
            <w:tcW w:w="45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 xml:space="preserve">N </w:t>
            </w:r>
            <w:proofErr w:type="gramStart"/>
            <w:r w:rsidRPr="00F812FA">
              <w:t>п</w:t>
            </w:r>
            <w:proofErr w:type="gramEnd"/>
            <w:r w:rsidRPr="00F812FA">
              <w:t>/п</w:t>
            </w:r>
          </w:p>
        </w:tc>
        <w:tc>
          <w:tcPr>
            <w:tcW w:w="9814" w:type="dxa"/>
            <w:gridSpan w:val="2"/>
          </w:tcPr>
          <w:p w:rsidR="00A830A8" w:rsidRPr="00F812FA" w:rsidRDefault="008C7398">
            <w:pPr>
              <w:pStyle w:val="ConsPlusNormal0"/>
              <w:jc w:val="both"/>
            </w:pPr>
            <w:r w:rsidRPr="00F812FA">
              <w:t xml:space="preserve">Наименование подпрограммы: "Благоустройство дворовых территорий многоквартирных домов, проездов к дворовым территориям многоквартирных домов </w:t>
            </w:r>
            <w:proofErr w:type="spellStart"/>
            <w:r w:rsidRPr="00F812FA">
              <w:t>Губкинского</w:t>
            </w:r>
            <w:proofErr w:type="spellEnd"/>
            <w:r w:rsidRPr="00F812FA">
              <w:t xml:space="preserve"> городского округа Белгородской области" (далее - подпрограмма 4)</w:t>
            </w:r>
          </w:p>
        </w:tc>
      </w:tr>
      <w:tr w:rsidR="00F812FA" w:rsidRPr="00F812FA" w:rsidTr="00EA0DC1">
        <w:tc>
          <w:tcPr>
            <w:tcW w:w="45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1.</w:t>
            </w:r>
          </w:p>
        </w:tc>
        <w:tc>
          <w:tcPr>
            <w:tcW w:w="2551" w:type="dxa"/>
          </w:tcPr>
          <w:p w:rsidR="00A830A8" w:rsidRPr="00F812FA" w:rsidRDefault="008C7398">
            <w:pPr>
              <w:pStyle w:val="ConsPlusNormal0"/>
            </w:pPr>
            <w:r w:rsidRPr="00F812FA">
              <w:t>Соисполнитель, ответственный за реализацию подпрограммы 4</w:t>
            </w:r>
          </w:p>
        </w:tc>
        <w:tc>
          <w:tcPr>
            <w:tcW w:w="7263" w:type="dxa"/>
          </w:tcPr>
          <w:p w:rsidR="00A830A8" w:rsidRPr="00F812FA" w:rsidRDefault="008C7398">
            <w:pPr>
              <w:pStyle w:val="ConsPlusNormal0"/>
              <w:jc w:val="both"/>
            </w:pPr>
            <w:r w:rsidRPr="00F812FA">
              <w:t>МКУ "Управление капитального строительства"</w:t>
            </w:r>
          </w:p>
        </w:tc>
      </w:tr>
      <w:tr w:rsidR="00F812FA" w:rsidRPr="00F812FA" w:rsidTr="00EA0DC1">
        <w:tc>
          <w:tcPr>
            <w:tcW w:w="45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2.</w:t>
            </w:r>
          </w:p>
        </w:tc>
        <w:tc>
          <w:tcPr>
            <w:tcW w:w="2551" w:type="dxa"/>
          </w:tcPr>
          <w:p w:rsidR="00A830A8" w:rsidRPr="00F812FA" w:rsidRDefault="008C7398">
            <w:pPr>
              <w:pStyle w:val="ConsPlusNormal0"/>
            </w:pPr>
            <w:r w:rsidRPr="00F812FA">
              <w:t>Участники подпрограммы 4</w:t>
            </w:r>
          </w:p>
        </w:tc>
        <w:tc>
          <w:tcPr>
            <w:tcW w:w="7263" w:type="dxa"/>
          </w:tcPr>
          <w:p w:rsidR="00A830A8" w:rsidRPr="00F812FA" w:rsidRDefault="008C7398">
            <w:pPr>
              <w:pStyle w:val="ConsPlusNormal0"/>
              <w:jc w:val="both"/>
            </w:pPr>
            <w:r w:rsidRPr="00F812FA">
              <w:t>Отсутствуют</w:t>
            </w:r>
          </w:p>
        </w:tc>
      </w:tr>
      <w:tr w:rsidR="00F812FA" w:rsidRPr="00F812FA" w:rsidTr="00EA0DC1">
        <w:tc>
          <w:tcPr>
            <w:tcW w:w="45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3.</w:t>
            </w:r>
          </w:p>
        </w:tc>
        <w:tc>
          <w:tcPr>
            <w:tcW w:w="2551" w:type="dxa"/>
          </w:tcPr>
          <w:p w:rsidR="00A830A8" w:rsidRPr="00F812FA" w:rsidRDefault="008C7398">
            <w:pPr>
              <w:pStyle w:val="ConsPlusNormal0"/>
            </w:pPr>
            <w:r w:rsidRPr="00F812FA">
              <w:t>Цель подпрограммы 4</w:t>
            </w:r>
          </w:p>
        </w:tc>
        <w:tc>
          <w:tcPr>
            <w:tcW w:w="7263" w:type="dxa"/>
          </w:tcPr>
          <w:p w:rsidR="00A830A8" w:rsidRPr="00F812FA" w:rsidRDefault="008C7398">
            <w:pPr>
              <w:pStyle w:val="ConsPlusNormal0"/>
              <w:jc w:val="both"/>
            </w:pPr>
            <w:r w:rsidRPr="00F812FA">
              <w:t>Улучшение эстетического облика, внешнего благоустройства, санитарного состояния дворовых территорий многоквартирных домов</w:t>
            </w:r>
          </w:p>
        </w:tc>
      </w:tr>
      <w:tr w:rsidR="00F812FA" w:rsidRPr="00F812FA" w:rsidTr="00EA0DC1">
        <w:tc>
          <w:tcPr>
            <w:tcW w:w="45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4.</w:t>
            </w:r>
          </w:p>
        </w:tc>
        <w:tc>
          <w:tcPr>
            <w:tcW w:w="2551" w:type="dxa"/>
          </w:tcPr>
          <w:p w:rsidR="00A830A8" w:rsidRPr="00F812FA" w:rsidRDefault="008C7398">
            <w:pPr>
              <w:pStyle w:val="ConsPlusNormal0"/>
            </w:pPr>
            <w:r w:rsidRPr="00F812FA">
              <w:t>Задача подпрограммы 4</w:t>
            </w:r>
          </w:p>
        </w:tc>
        <w:tc>
          <w:tcPr>
            <w:tcW w:w="7263" w:type="dxa"/>
          </w:tcPr>
          <w:p w:rsidR="00A830A8" w:rsidRPr="00F812FA" w:rsidRDefault="008C7398">
            <w:pPr>
              <w:pStyle w:val="ConsPlusNormal0"/>
              <w:jc w:val="both"/>
            </w:pPr>
            <w:r w:rsidRPr="00F812FA">
              <w:t>Доведение технического и эксплуатационного состояния дворовых территорий многоквартирных домов, проездов к дворовым территориям многоквартирных домов до нормативных требований</w:t>
            </w:r>
          </w:p>
        </w:tc>
      </w:tr>
      <w:tr w:rsidR="00F812FA" w:rsidRPr="00F812FA" w:rsidTr="00EA0DC1">
        <w:tc>
          <w:tcPr>
            <w:tcW w:w="45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5.</w:t>
            </w:r>
          </w:p>
        </w:tc>
        <w:tc>
          <w:tcPr>
            <w:tcW w:w="2551" w:type="dxa"/>
          </w:tcPr>
          <w:p w:rsidR="00A830A8" w:rsidRPr="00F812FA" w:rsidRDefault="008C7398">
            <w:pPr>
              <w:pStyle w:val="ConsPlusNormal0"/>
            </w:pPr>
            <w:r w:rsidRPr="00F812FA">
              <w:t>Сроки и этапы реализации подпрограммы 4</w:t>
            </w:r>
          </w:p>
        </w:tc>
        <w:tc>
          <w:tcPr>
            <w:tcW w:w="7263" w:type="dxa"/>
          </w:tcPr>
          <w:p w:rsidR="00A830A8" w:rsidRPr="00F812FA" w:rsidRDefault="008C7398">
            <w:pPr>
              <w:pStyle w:val="ConsPlusNormal0"/>
              <w:jc w:val="both"/>
            </w:pPr>
            <w:r w:rsidRPr="00F812FA">
              <w:t>2014 - 2025 годы.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I этап: 2014 - 2020 годы;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II этап: 2021 - 2025 годы</w:t>
            </w:r>
          </w:p>
        </w:tc>
      </w:tr>
      <w:tr w:rsidR="00F812FA" w:rsidRPr="00F812FA" w:rsidTr="00EA0DC1">
        <w:tc>
          <w:tcPr>
            <w:tcW w:w="45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6.</w:t>
            </w:r>
          </w:p>
        </w:tc>
        <w:tc>
          <w:tcPr>
            <w:tcW w:w="2551" w:type="dxa"/>
          </w:tcPr>
          <w:p w:rsidR="00A830A8" w:rsidRPr="00F812FA" w:rsidRDefault="008C7398">
            <w:pPr>
              <w:pStyle w:val="ConsPlusNormal0"/>
            </w:pPr>
            <w:r w:rsidRPr="00F812FA">
              <w:t xml:space="preserve">Объемы бюджетных ассигнований подпрограммы 4 за счет средств бюджета </w:t>
            </w:r>
            <w:proofErr w:type="spellStart"/>
            <w:r w:rsidRPr="00F812FA">
              <w:t>Губкинского</w:t>
            </w:r>
            <w:proofErr w:type="spellEnd"/>
            <w:r w:rsidRPr="00F812FA">
              <w:t xml:space="preserve"> городского округа Белгородской области (далее - бюджет </w:t>
            </w:r>
            <w:proofErr w:type="spellStart"/>
            <w:r w:rsidRPr="00F812FA">
              <w:t>Губкинского</w:t>
            </w:r>
            <w:proofErr w:type="spellEnd"/>
            <w:r w:rsidRPr="00F812FA">
              <w:t xml:space="preserve"> городского округа) (с расшифровкой плановых объемов бюджетных ассигнований по годам ее реализации), а также прогнозный объем средств, привлекаемый из других источников</w:t>
            </w:r>
          </w:p>
        </w:tc>
        <w:tc>
          <w:tcPr>
            <w:tcW w:w="7263" w:type="dxa"/>
          </w:tcPr>
          <w:p w:rsidR="00A830A8" w:rsidRPr="00F812FA" w:rsidRDefault="008C7398">
            <w:pPr>
              <w:pStyle w:val="ConsPlusNormal0"/>
              <w:jc w:val="both"/>
            </w:pPr>
            <w:r w:rsidRPr="00F812FA">
              <w:t>Общий объем финансирования подпрограммы 4 за счет всех источников финансирования составит 125323,3 тыс. рублей, в том числе по годам: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2014 год - 31339,5 тыс. рублей;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2015 год - 35041,4 тыс. рублей;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2016 год - 8942,4 тыс. рублей;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2025 год - 50000,0 тыс. рублей.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 xml:space="preserve">Объем финансирования муниципальной подпрограммы за счет бюджета </w:t>
            </w:r>
            <w:proofErr w:type="spellStart"/>
            <w:r w:rsidRPr="00F812FA">
              <w:t>Губкинского</w:t>
            </w:r>
            <w:proofErr w:type="spellEnd"/>
            <w:r w:rsidRPr="00F812FA">
              <w:t xml:space="preserve"> городского округа составит 48780,5 тыс. рублей, в том числе по годам: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2014 год - 31339,5 тыс. рублей;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2015 год - 17441,0 тыс. рублей.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Объем финансирования муниципальной подпрограммы за счет иных источников финансирования 76542,8 тыс. рублей, в том числе по годам: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2015 год - 17600,4 тыс. рублей;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2016 год - 8942,4 тыс. рублей;</w:t>
            </w:r>
          </w:p>
          <w:p w:rsidR="00A830A8" w:rsidRPr="00F812FA" w:rsidRDefault="008C7398">
            <w:pPr>
              <w:pStyle w:val="ConsPlusNormal0"/>
              <w:jc w:val="both"/>
            </w:pPr>
            <w:r w:rsidRPr="00F812FA">
              <w:t>2025 год - 50000,0 тыс., рублей</w:t>
            </w:r>
          </w:p>
        </w:tc>
      </w:tr>
      <w:tr w:rsidR="00F812FA" w:rsidRPr="00F812FA" w:rsidTr="00EA0DC1">
        <w:tc>
          <w:tcPr>
            <w:tcW w:w="45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7.</w:t>
            </w:r>
          </w:p>
        </w:tc>
        <w:tc>
          <w:tcPr>
            <w:tcW w:w="2551" w:type="dxa"/>
          </w:tcPr>
          <w:p w:rsidR="00A830A8" w:rsidRPr="00F812FA" w:rsidRDefault="008C7398">
            <w:pPr>
              <w:pStyle w:val="ConsPlusNormal0"/>
            </w:pPr>
            <w:r w:rsidRPr="00F812FA">
              <w:t>Показатели конечных результатов реализации подпрограммы 4</w:t>
            </w:r>
          </w:p>
        </w:tc>
        <w:tc>
          <w:tcPr>
            <w:tcW w:w="7263" w:type="dxa"/>
          </w:tcPr>
          <w:p w:rsidR="00A830A8" w:rsidRPr="00F812FA" w:rsidRDefault="008C7398">
            <w:pPr>
              <w:pStyle w:val="ConsPlusNormal0"/>
              <w:jc w:val="both"/>
            </w:pPr>
            <w:r w:rsidRPr="00F812FA">
              <w:t>Доля благоустроенных дворовых территорий в общем количестве дворовых территорий многоквартирных домов, %</w:t>
            </w:r>
          </w:p>
        </w:tc>
      </w:tr>
      <w:tr w:rsidR="002E671D" w:rsidRPr="00F812FA" w:rsidTr="00EA0DC1">
        <w:tc>
          <w:tcPr>
            <w:tcW w:w="45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8.</w:t>
            </w:r>
          </w:p>
        </w:tc>
        <w:tc>
          <w:tcPr>
            <w:tcW w:w="2551" w:type="dxa"/>
          </w:tcPr>
          <w:p w:rsidR="00A830A8" w:rsidRPr="00F812FA" w:rsidRDefault="008C7398">
            <w:pPr>
              <w:pStyle w:val="ConsPlusNormal0"/>
            </w:pPr>
            <w:r w:rsidRPr="00F812FA">
              <w:t>Конечные результаты подпрограммы 4</w:t>
            </w:r>
          </w:p>
        </w:tc>
        <w:tc>
          <w:tcPr>
            <w:tcW w:w="7263" w:type="dxa"/>
          </w:tcPr>
          <w:p w:rsidR="00A830A8" w:rsidRPr="00F812FA" w:rsidRDefault="008C7398">
            <w:pPr>
              <w:pStyle w:val="ConsPlusNormal0"/>
              <w:jc w:val="both"/>
            </w:pPr>
            <w:r w:rsidRPr="00F812FA">
              <w:t>Увеличение доли благоустроенных дворовых территорий в общем количестве дворовых территорий многоквартирных домов до 100%</w:t>
            </w:r>
          </w:p>
        </w:tc>
      </w:tr>
    </w:tbl>
    <w:p w:rsidR="00A830A8" w:rsidRPr="00F812FA" w:rsidRDefault="00A830A8">
      <w:pPr>
        <w:pStyle w:val="ConsPlusNormal0"/>
        <w:jc w:val="both"/>
      </w:pPr>
    </w:p>
    <w:p w:rsidR="00A830A8" w:rsidRPr="00F812FA" w:rsidRDefault="008C7398">
      <w:pPr>
        <w:pStyle w:val="ConsPlusTitle0"/>
        <w:jc w:val="center"/>
        <w:outlineLvl w:val="2"/>
      </w:pPr>
      <w:r w:rsidRPr="00F812FA">
        <w:t>1. Характеристика сферы реализации подпрограммы 4, описание</w:t>
      </w:r>
    </w:p>
    <w:p w:rsidR="00A830A8" w:rsidRPr="00F812FA" w:rsidRDefault="008C7398">
      <w:pPr>
        <w:pStyle w:val="ConsPlusTitle0"/>
        <w:jc w:val="center"/>
      </w:pPr>
      <w:r w:rsidRPr="00F812FA">
        <w:t>основных проблем в указанной сфере и прогноз ее развития</w:t>
      </w:r>
    </w:p>
    <w:p w:rsidR="00A830A8" w:rsidRPr="00F812FA" w:rsidRDefault="00A830A8">
      <w:pPr>
        <w:pStyle w:val="ConsPlusNormal0"/>
        <w:jc w:val="both"/>
      </w:pPr>
    </w:p>
    <w:p w:rsidR="00420F70" w:rsidRDefault="008C7398" w:rsidP="00420F70">
      <w:pPr>
        <w:pStyle w:val="ConsPlusNormal0"/>
        <w:ind w:firstLine="540"/>
        <w:jc w:val="both"/>
      </w:pPr>
      <w:r w:rsidRPr="00F812FA">
        <w:t>Дворовые территории являются важнейшей составной частью городской инфраструктуры. От уровня транспортно-эксплуатационного состояния дворовых территорий многоквартирных домов и проездов к ним во многом зависит качество жизни населения. Значительная часть асфальтобетонного покрытия внутриквартальных проездов имеет высокую степень износа, так как срок службы дорожных покрытий истек с момента массовой застройки территории городского округа многоквартирными жилыми домами.</w:t>
      </w:r>
    </w:p>
    <w:p w:rsidR="00420F70" w:rsidRDefault="008C7398" w:rsidP="00420F70">
      <w:pPr>
        <w:pStyle w:val="ConsPlusNormal0"/>
        <w:ind w:firstLine="540"/>
        <w:jc w:val="both"/>
      </w:pPr>
      <w:r w:rsidRPr="00F812FA">
        <w:lastRenderedPageBreak/>
        <w:t xml:space="preserve">С 1998 года на территории </w:t>
      </w:r>
      <w:proofErr w:type="spellStart"/>
      <w:r w:rsidRPr="00F812FA">
        <w:t>Губкинского</w:t>
      </w:r>
      <w:proofErr w:type="spellEnd"/>
      <w:r w:rsidRPr="00F812FA">
        <w:t xml:space="preserve"> городского округа Белгородской области проводятся работы по комплексному благоустройству улиц и </w:t>
      </w:r>
      <w:proofErr w:type="spellStart"/>
      <w:r w:rsidRPr="00F812FA">
        <w:t>внутридворовых</w:t>
      </w:r>
      <w:proofErr w:type="spellEnd"/>
      <w:r w:rsidRPr="00F812FA">
        <w:t xml:space="preserve"> территорий. Большая часть территории города благоустроена, но вместе с тем остались неблагоустроенные внутриквартальные и </w:t>
      </w:r>
      <w:proofErr w:type="spellStart"/>
      <w:r w:rsidRPr="00F812FA">
        <w:t>внутридворовые</w:t>
      </w:r>
      <w:proofErr w:type="spellEnd"/>
      <w:r w:rsidRPr="00F812FA">
        <w:t xml:space="preserve"> территории, на которых, в том числе, расположены многоквартирные дома ветхого жилищного фонда.</w:t>
      </w:r>
    </w:p>
    <w:p w:rsidR="00420F70" w:rsidRDefault="008C7398" w:rsidP="00420F70">
      <w:pPr>
        <w:pStyle w:val="ConsPlusNormal0"/>
        <w:ind w:firstLine="540"/>
        <w:jc w:val="both"/>
      </w:pPr>
      <w:r w:rsidRPr="00F812FA">
        <w:t>Несоблюдение сроков службы дорожных покрытий увеличивает объемы разрушения асфальтобетонного покрытия и не дает необходимого эффекта в сохранении дворовых территорий многоквартирных домов и проездов к их дворовым территориям. Анализ сложившейся ситуации выявил следующие основные проблемы:</w:t>
      </w:r>
    </w:p>
    <w:p w:rsidR="00420F70" w:rsidRDefault="008C7398" w:rsidP="00420F70">
      <w:pPr>
        <w:pStyle w:val="ConsPlusNormal0"/>
        <w:ind w:firstLine="540"/>
        <w:jc w:val="both"/>
      </w:pPr>
      <w:r w:rsidRPr="00F812FA">
        <w:t>- высокая степень износа асфальтобетонного покрытия дворовых территорий;</w:t>
      </w:r>
    </w:p>
    <w:p w:rsidR="00420F70" w:rsidRDefault="008C7398" w:rsidP="00420F70">
      <w:pPr>
        <w:pStyle w:val="ConsPlusNormal0"/>
        <w:ind w:firstLine="540"/>
        <w:jc w:val="both"/>
      </w:pPr>
      <w:r w:rsidRPr="00F812FA">
        <w:t>- отсутствие у собственников многоквартирных домов финансовой возможности произвести ремонт дворовых территорий за счет собственных средств.</w:t>
      </w:r>
    </w:p>
    <w:p w:rsidR="00420F70" w:rsidRDefault="008C7398" w:rsidP="00420F70">
      <w:pPr>
        <w:pStyle w:val="ConsPlusNormal0"/>
        <w:ind w:firstLine="540"/>
        <w:jc w:val="both"/>
      </w:pPr>
      <w:r w:rsidRPr="00F812FA">
        <w:t>Наряду с существующими проблемами необходимо отметить и положительные моменты развития рассматриваемой сферы:</w:t>
      </w:r>
    </w:p>
    <w:p w:rsidR="00420F70" w:rsidRDefault="008C7398" w:rsidP="00420F70">
      <w:pPr>
        <w:pStyle w:val="ConsPlusNormal0"/>
        <w:ind w:firstLine="540"/>
        <w:jc w:val="both"/>
      </w:pPr>
      <w:r w:rsidRPr="00F812FA">
        <w:t>- рост мотивации собственников многоквартирных домов в вопросах бережного отношения к своему имуществу и осознание ответственности за его содержание;</w:t>
      </w:r>
    </w:p>
    <w:p w:rsidR="00420F70" w:rsidRDefault="008C7398" w:rsidP="00420F70">
      <w:pPr>
        <w:pStyle w:val="ConsPlusNormal0"/>
        <w:ind w:firstLine="540"/>
        <w:jc w:val="both"/>
      </w:pPr>
      <w:r w:rsidRPr="00F812FA">
        <w:t>- наличие позитивного опыта на территории городского округа по благоустройству дворовых территорий (оборудование детских площадок, приведение внешнего облика в эстетический вид).</w:t>
      </w:r>
    </w:p>
    <w:p w:rsidR="00420F70" w:rsidRDefault="008C7398" w:rsidP="00420F70">
      <w:pPr>
        <w:pStyle w:val="ConsPlusNormal0"/>
        <w:ind w:firstLine="540"/>
        <w:jc w:val="both"/>
      </w:pPr>
      <w:r w:rsidRPr="00F812FA">
        <w:t>Факторы, указывающие на потенциал развития сферы действия подпрограммы:</w:t>
      </w:r>
    </w:p>
    <w:p w:rsidR="00420F70" w:rsidRDefault="008C7398" w:rsidP="00420F70">
      <w:pPr>
        <w:pStyle w:val="ConsPlusNormal0"/>
        <w:ind w:firstLine="540"/>
        <w:jc w:val="both"/>
      </w:pPr>
      <w:r w:rsidRPr="00F812FA">
        <w:t>- наличие необходимой нормативно-правовой базы;</w:t>
      </w:r>
    </w:p>
    <w:p w:rsidR="00420F70" w:rsidRDefault="008C7398" w:rsidP="00420F70">
      <w:pPr>
        <w:pStyle w:val="ConsPlusNormal0"/>
        <w:ind w:firstLine="540"/>
        <w:jc w:val="both"/>
      </w:pPr>
      <w:r w:rsidRPr="00F812FA">
        <w:t xml:space="preserve">- наличие Стратегии социально-экономического развития </w:t>
      </w:r>
      <w:proofErr w:type="spellStart"/>
      <w:r w:rsidRPr="00F812FA">
        <w:t>Губкинского</w:t>
      </w:r>
      <w:proofErr w:type="spellEnd"/>
      <w:r w:rsidRPr="00F812FA">
        <w:t xml:space="preserve"> городского округа Белгородской области до 2025 года, в которой в рамках задачи "Комплексное благоустройство населенных пунктов и развитие общественного транспорта" выделено мероприятие "Развитие дорожно-транспортной инфраструктуры".</w:t>
      </w:r>
    </w:p>
    <w:p w:rsidR="00A830A8" w:rsidRPr="00F812FA" w:rsidRDefault="008C7398" w:rsidP="00420F70">
      <w:pPr>
        <w:pStyle w:val="ConsPlusNormal0"/>
        <w:ind w:firstLine="540"/>
        <w:jc w:val="both"/>
      </w:pPr>
      <w:r w:rsidRPr="00F812FA">
        <w:t>Можно сделать вывод, что вышеперечисленные факторы позволят успешно осуществить намеченные подпрограммные мероприятия, направленные на решение проблемы ремонта дворовых территорий многоквартирных домов и проездов к ним в течение запланированного периода 2014 - 2025 годов.</w:t>
      </w:r>
    </w:p>
    <w:p w:rsidR="00A830A8" w:rsidRPr="00F812FA" w:rsidRDefault="00A830A8">
      <w:pPr>
        <w:pStyle w:val="ConsPlusNormal0"/>
        <w:jc w:val="both"/>
      </w:pPr>
    </w:p>
    <w:p w:rsidR="00A830A8" w:rsidRPr="00F812FA" w:rsidRDefault="008C7398">
      <w:pPr>
        <w:pStyle w:val="ConsPlusTitle0"/>
        <w:jc w:val="center"/>
        <w:outlineLvl w:val="2"/>
      </w:pPr>
      <w:r w:rsidRPr="00F812FA">
        <w:t>2. Цель, задачи, сроки и этапы реализации подпрограммы 4</w:t>
      </w:r>
    </w:p>
    <w:p w:rsidR="00A830A8" w:rsidRPr="00F812FA" w:rsidRDefault="00A830A8">
      <w:pPr>
        <w:pStyle w:val="ConsPlusNormal0"/>
        <w:jc w:val="both"/>
      </w:pPr>
    </w:p>
    <w:p w:rsidR="00420F70" w:rsidRDefault="008C7398" w:rsidP="00420F70">
      <w:pPr>
        <w:pStyle w:val="ConsPlusNormal0"/>
        <w:ind w:firstLine="540"/>
        <w:jc w:val="both"/>
      </w:pPr>
      <w:r w:rsidRPr="00F812FA">
        <w:t>Целью подпрограммы 4 является улучшение эстетического облика, внешнего благоустройства, санитарного состояния дворовых территорий многоквартирных домов.</w:t>
      </w:r>
    </w:p>
    <w:p w:rsidR="00420F70" w:rsidRDefault="008C7398" w:rsidP="00420F70">
      <w:pPr>
        <w:pStyle w:val="ConsPlusNormal0"/>
        <w:ind w:firstLine="540"/>
        <w:jc w:val="both"/>
      </w:pPr>
      <w:r w:rsidRPr="00F812FA">
        <w:t>Для достижения указанной цели необходимо выполнить мероприятия по доведению технического и эксплуатационного состояния дворовых территорий многоквартирных домов, проездов к дворовым территориям многоквартирных домов до нормативных требований.</w:t>
      </w:r>
    </w:p>
    <w:p w:rsidR="00A830A8" w:rsidRPr="00F812FA" w:rsidRDefault="008C7398" w:rsidP="00420F70">
      <w:pPr>
        <w:pStyle w:val="ConsPlusNormal0"/>
        <w:ind w:firstLine="540"/>
        <w:jc w:val="both"/>
      </w:pPr>
      <w:r w:rsidRPr="00F812FA">
        <w:t>Подпрограмма 4 рассчитана на 2014 - 2025 годы с разбивкой на два этапа:</w:t>
      </w:r>
    </w:p>
    <w:p w:rsidR="00A830A8" w:rsidRPr="00F812FA" w:rsidRDefault="008C7398" w:rsidP="00420F70">
      <w:pPr>
        <w:pStyle w:val="ConsPlusNormal0"/>
        <w:ind w:firstLine="540"/>
        <w:jc w:val="both"/>
      </w:pPr>
      <w:r w:rsidRPr="00F812FA">
        <w:t>I этап: 2014 - 2020 годы;</w:t>
      </w:r>
    </w:p>
    <w:p w:rsidR="00A830A8" w:rsidRPr="00F812FA" w:rsidRDefault="008C7398" w:rsidP="00420F70">
      <w:pPr>
        <w:pStyle w:val="ConsPlusNormal0"/>
        <w:ind w:firstLine="540"/>
        <w:jc w:val="both"/>
      </w:pPr>
      <w:r w:rsidRPr="00F812FA">
        <w:t>II этап: 2021 - 2025 годы.</w:t>
      </w:r>
    </w:p>
    <w:p w:rsidR="00A830A8" w:rsidRPr="00F812FA" w:rsidRDefault="00A830A8">
      <w:pPr>
        <w:pStyle w:val="ConsPlusNormal0"/>
        <w:jc w:val="both"/>
      </w:pPr>
    </w:p>
    <w:p w:rsidR="00A830A8" w:rsidRPr="00F812FA" w:rsidRDefault="008C7398">
      <w:pPr>
        <w:pStyle w:val="ConsPlusTitle0"/>
        <w:jc w:val="center"/>
        <w:outlineLvl w:val="2"/>
      </w:pPr>
      <w:r w:rsidRPr="00F812FA">
        <w:t>3. Обоснование выделения системы мероприятий и краткое</w:t>
      </w:r>
    </w:p>
    <w:p w:rsidR="00A830A8" w:rsidRPr="00F812FA" w:rsidRDefault="008C7398">
      <w:pPr>
        <w:pStyle w:val="ConsPlusTitle0"/>
        <w:jc w:val="center"/>
      </w:pPr>
      <w:r w:rsidRPr="00F812FA">
        <w:t>описание основных мероприятий подпрограммы 4</w:t>
      </w:r>
    </w:p>
    <w:p w:rsidR="00A830A8" w:rsidRPr="00F812FA" w:rsidRDefault="00A830A8">
      <w:pPr>
        <w:pStyle w:val="ConsPlusNormal0"/>
        <w:jc w:val="both"/>
      </w:pPr>
    </w:p>
    <w:p w:rsidR="00420F70" w:rsidRDefault="008C7398" w:rsidP="00420F70">
      <w:pPr>
        <w:pStyle w:val="ConsPlusNormal0"/>
        <w:ind w:firstLine="540"/>
        <w:jc w:val="both"/>
      </w:pPr>
      <w:r w:rsidRPr="00F812FA">
        <w:t>Подпрограмма 4 предусматривает осуществление широкого спектра мероприятий, направленных на формирование эстетически выразительной и благоприятной среды городского округа.</w:t>
      </w:r>
    </w:p>
    <w:p w:rsidR="00A830A8" w:rsidRPr="00F812FA" w:rsidRDefault="008C7398" w:rsidP="00420F70">
      <w:pPr>
        <w:pStyle w:val="ConsPlusNormal0"/>
        <w:ind w:firstLine="540"/>
        <w:jc w:val="both"/>
      </w:pPr>
      <w:proofErr w:type="gramStart"/>
      <w:r w:rsidRPr="00F812FA">
        <w:t>В рамках решения задачи "Доведение технического и эксплуатационного состояния дворовых территорий многоквартирных домов, проездов к дворовым территориям многоквартирных домов до нормативных требований" планируется реализовать основное мероприятие "Благоустройство дворовых территорий", предусматривающее выполнение работ по организации во дворах дорожно-</w:t>
      </w:r>
      <w:proofErr w:type="spellStart"/>
      <w:r w:rsidRPr="00F812FA">
        <w:t>тропиночной</w:t>
      </w:r>
      <w:proofErr w:type="spellEnd"/>
      <w:r w:rsidRPr="00F812FA">
        <w:t xml:space="preserve"> сети, устройству детских спортивно-игровых, хозяйственных площадок, упорядочению и расширению мест парковки индивидуального транспорта, обустройству мест сбора и временного хранения бытовых отходов, реконструкции озеленения.</w:t>
      </w:r>
      <w:proofErr w:type="gramEnd"/>
    </w:p>
    <w:p w:rsidR="00A830A8" w:rsidRPr="00F812FA" w:rsidRDefault="00A830A8">
      <w:pPr>
        <w:pStyle w:val="ConsPlusNormal0"/>
        <w:jc w:val="both"/>
      </w:pPr>
    </w:p>
    <w:p w:rsidR="00A830A8" w:rsidRPr="00F812FA" w:rsidRDefault="008C7398">
      <w:pPr>
        <w:pStyle w:val="ConsPlusTitle0"/>
        <w:jc w:val="center"/>
        <w:outlineLvl w:val="2"/>
      </w:pPr>
      <w:r w:rsidRPr="00F812FA">
        <w:t>4. Прогноз конечных результатов подпрограммы 4</w:t>
      </w:r>
    </w:p>
    <w:p w:rsidR="00A830A8" w:rsidRPr="00F812FA" w:rsidRDefault="008C7398">
      <w:pPr>
        <w:pStyle w:val="ConsPlusNormal0"/>
        <w:ind w:firstLine="540"/>
        <w:jc w:val="both"/>
      </w:pPr>
      <w:r w:rsidRPr="00F812FA">
        <w:t>В результате реализации мероприятий подпрограммы 4 к 2025 году планируется увеличение доли благоустроенных дворовых территорий в общем количестве дворовых территорий многоквартирных домов до 100%.</w:t>
      </w:r>
    </w:p>
    <w:p w:rsidR="00A830A8" w:rsidRPr="00F812FA" w:rsidRDefault="00A830A8">
      <w:pPr>
        <w:pStyle w:val="ConsPlusNormal0"/>
        <w:jc w:val="both"/>
      </w:pPr>
    </w:p>
    <w:p w:rsidR="00A830A8" w:rsidRPr="00F812FA" w:rsidRDefault="008C7398">
      <w:pPr>
        <w:pStyle w:val="ConsPlusTitle0"/>
        <w:jc w:val="center"/>
        <w:outlineLvl w:val="2"/>
      </w:pPr>
      <w:r w:rsidRPr="00F812FA">
        <w:t>5. Ресурсное обеспечение подпрограммы 4</w:t>
      </w:r>
    </w:p>
    <w:p w:rsidR="00A830A8" w:rsidRPr="00F812FA" w:rsidRDefault="00A830A8">
      <w:pPr>
        <w:pStyle w:val="ConsPlusNormal0"/>
        <w:jc w:val="both"/>
      </w:pPr>
    </w:p>
    <w:p w:rsidR="00A830A8" w:rsidRPr="00F812FA" w:rsidRDefault="008C7398">
      <w:pPr>
        <w:pStyle w:val="ConsPlusNormal0"/>
        <w:ind w:firstLine="540"/>
        <w:jc w:val="both"/>
      </w:pPr>
      <w:r w:rsidRPr="00F812FA">
        <w:t>Общий объем финансирования подпрограммы 4 за счет всех источников финансирования составит 125323,3 тыс. рублей, в том числе по годам: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lastRenderedPageBreak/>
        <w:t>2014 год - 31339,5 тыс. рублей;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2015 год - 35041,4 тыс. рублей;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2016 год - 8942,4 тыс. рублей;</w:t>
      </w:r>
    </w:p>
    <w:p w:rsidR="00420F70" w:rsidRDefault="008C7398" w:rsidP="00420F70">
      <w:pPr>
        <w:pStyle w:val="ConsPlusNormal0"/>
        <w:ind w:firstLine="540"/>
        <w:jc w:val="both"/>
      </w:pPr>
      <w:r w:rsidRPr="00F812FA">
        <w:t>2025 год - 50000,0 тыс. рублей.</w:t>
      </w:r>
    </w:p>
    <w:p w:rsidR="00A830A8" w:rsidRPr="00F812FA" w:rsidRDefault="008C7398" w:rsidP="00420F70">
      <w:pPr>
        <w:pStyle w:val="ConsPlusNormal0"/>
        <w:ind w:firstLine="540"/>
        <w:jc w:val="both"/>
      </w:pPr>
      <w:r w:rsidRPr="00F812FA">
        <w:t xml:space="preserve">Объем финансирования муниципальной подпрограммы за счет бюджета </w:t>
      </w:r>
      <w:proofErr w:type="spellStart"/>
      <w:r w:rsidRPr="00F812FA">
        <w:t>Губкинского</w:t>
      </w:r>
      <w:proofErr w:type="spellEnd"/>
      <w:r w:rsidRPr="00F812FA">
        <w:t xml:space="preserve"> городского округа составит 48780,5 тыс. рублей, в том числе по годам: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2014 год - 31339,5 тыс. рублей;</w:t>
      </w:r>
    </w:p>
    <w:p w:rsidR="00420F70" w:rsidRDefault="008C7398" w:rsidP="00420F70">
      <w:pPr>
        <w:pStyle w:val="ConsPlusNormal0"/>
        <w:ind w:firstLine="540"/>
        <w:jc w:val="both"/>
      </w:pPr>
      <w:r w:rsidRPr="00F812FA">
        <w:t>2015 год - 17441,0 тыс. рублей.</w:t>
      </w:r>
    </w:p>
    <w:p w:rsidR="00A830A8" w:rsidRPr="00F812FA" w:rsidRDefault="008C7398" w:rsidP="00420F70">
      <w:pPr>
        <w:pStyle w:val="ConsPlusNormal0"/>
        <w:ind w:firstLine="540"/>
        <w:jc w:val="both"/>
      </w:pPr>
      <w:r w:rsidRPr="00F812FA">
        <w:t>Объем финансирования муниципальной подпрограммы за счет иных источников финансирования 76542,8 тыс. рублей, в том числе по годам: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2015 год - 17600,4 тыс. рублей;</w:t>
      </w:r>
    </w:p>
    <w:p w:rsidR="00A830A8" w:rsidRPr="00F812FA" w:rsidRDefault="008C7398" w:rsidP="00F812FA">
      <w:pPr>
        <w:pStyle w:val="ConsPlusNormal0"/>
        <w:ind w:firstLine="540"/>
        <w:jc w:val="both"/>
      </w:pPr>
      <w:r w:rsidRPr="00F812FA">
        <w:t>2016 год - 8942,4 тыс. рублей;</w:t>
      </w:r>
    </w:p>
    <w:p w:rsidR="00420F70" w:rsidRDefault="008C7398" w:rsidP="00420F70">
      <w:pPr>
        <w:pStyle w:val="ConsPlusNormal0"/>
        <w:ind w:firstLine="540"/>
        <w:jc w:val="both"/>
      </w:pPr>
      <w:r w:rsidRPr="00F812FA">
        <w:t>2025 год - 50000,0 тыс. рублей.</w:t>
      </w:r>
    </w:p>
    <w:p w:rsidR="00A830A8" w:rsidRPr="00F812FA" w:rsidRDefault="008C7398" w:rsidP="00420F70">
      <w:pPr>
        <w:pStyle w:val="ConsPlusNormal0"/>
        <w:ind w:firstLine="540"/>
        <w:jc w:val="both"/>
      </w:pPr>
      <w:r w:rsidRPr="00F812FA">
        <w:t xml:space="preserve">Объемы финансирования мероприятий подпрограммы 4 ежегодно подлежат уточнению при формировании бюджета </w:t>
      </w:r>
      <w:proofErr w:type="spellStart"/>
      <w:r w:rsidRPr="00F812FA">
        <w:t>Губкинского</w:t>
      </w:r>
      <w:proofErr w:type="spellEnd"/>
      <w:r w:rsidRPr="00F812FA">
        <w:t xml:space="preserve"> городского округа на очередной финансовый год и плановый период.</w:t>
      </w:r>
    </w:p>
    <w:p w:rsidR="00FF079B" w:rsidRPr="00F812FA" w:rsidRDefault="00FF079B">
      <w:pPr>
        <w:pStyle w:val="ConsPlusNormal0"/>
        <w:jc w:val="both"/>
      </w:pPr>
    </w:p>
    <w:p w:rsidR="00FF079B" w:rsidRPr="00F812FA" w:rsidRDefault="00FF079B">
      <w:pPr>
        <w:pStyle w:val="ConsPlusNormal0"/>
        <w:jc w:val="both"/>
      </w:pPr>
    </w:p>
    <w:p w:rsidR="00A830A8" w:rsidRPr="00F812FA" w:rsidRDefault="00A830A8">
      <w:pPr>
        <w:pStyle w:val="ConsPlusNormal0"/>
        <w:jc w:val="both"/>
      </w:pPr>
    </w:p>
    <w:p w:rsidR="00A830A8" w:rsidRPr="00F812FA" w:rsidRDefault="008C7398">
      <w:pPr>
        <w:pStyle w:val="ConsPlusNormal0"/>
        <w:jc w:val="right"/>
        <w:outlineLvl w:val="1"/>
      </w:pPr>
      <w:r w:rsidRPr="00F812FA">
        <w:t>Приложение N 1</w:t>
      </w:r>
    </w:p>
    <w:p w:rsidR="00A830A8" w:rsidRPr="00F812FA" w:rsidRDefault="008C7398">
      <w:pPr>
        <w:pStyle w:val="ConsPlusNormal0"/>
        <w:jc w:val="right"/>
      </w:pPr>
      <w:r w:rsidRPr="00F812FA">
        <w:t>к муниципальной программе "Развитие</w:t>
      </w:r>
    </w:p>
    <w:p w:rsidR="00A830A8" w:rsidRPr="00F812FA" w:rsidRDefault="008C7398">
      <w:pPr>
        <w:pStyle w:val="ConsPlusNormal0"/>
        <w:jc w:val="right"/>
      </w:pPr>
      <w:r w:rsidRPr="00F812FA">
        <w:t>автомобильных дорог общего пользования</w:t>
      </w:r>
    </w:p>
    <w:p w:rsidR="00A830A8" w:rsidRPr="00F812FA" w:rsidRDefault="008C7398">
      <w:pPr>
        <w:pStyle w:val="ConsPlusNormal0"/>
        <w:jc w:val="right"/>
      </w:pPr>
      <w:r w:rsidRPr="00F812FA">
        <w:t xml:space="preserve">местного значения </w:t>
      </w:r>
      <w:proofErr w:type="spellStart"/>
      <w:r w:rsidRPr="00F812FA">
        <w:t>Губкинского</w:t>
      </w:r>
      <w:proofErr w:type="spellEnd"/>
    </w:p>
    <w:p w:rsidR="00A830A8" w:rsidRPr="00F812FA" w:rsidRDefault="008C7398">
      <w:pPr>
        <w:pStyle w:val="ConsPlusNormal0"/>
        <w:jc w:val="right"/>
      </w:pPr>
      <w:r w:rsidRPr="00F812FA">
        <w:t>городского округа Белгородской области"</w:t>
      </w:r>
    </w:p>
    <w:p w:rsidR="00A830A8" w:rsidRPr="00F812FA" w:rsidRDefault="00A830A8">
      <w:pPr>
        <w:pStyle w:val="ConsPlusNormal0"/>
        <w:jc w:val="both"/>
      </w:pPr>
    </w:p>
    <w:p w:rsidR="00A830A8" w:rsidRPr="00F812FA" w:rsidRDefault="008C7398">
      <w:pPr>
        <w:pStyle w:val="ConsPlusTitle0"/>
        <w:jc w:val="center"/>
      </w:pPr>
      <w:bookmarkStart w:id="4" w:name="P763"/>
      <w:bookmarkEnd w:id="4"/>
      <w:r w:rsidRPr="00F812FA">
        <w:t>Система основных мероприятий (мероприятий) и показателей</w:t>
      </w:r>
    </w:p>
    <w:p w:rsidR="00A830A8" w:rsidRPr="00F812FA" w:rsidRDefault="008C7398">
      <w:pPr>
        <w:pStyle w:val="ConsPlusTitle0"/>
        <w:jc w:val="center"/>
      </w:pPr>
      <w:r w:rsidRPr="00F812FA">
        <w:t>муниципальной программы "Развитие автомобильных дорог общего</w:t>
      </w:r>
    </w:p>
    <w:p w:rsidR="00A830A8" w:rsidRPr="00F812FA" w:rsidRDefault="008C7398">
      <w:pPr>
        <w:pStyle w:val="ConsPlusTitle0"/>
        <w:jc w:val="center"/>
      </w:pPr>
      <w:r w:rsidRPr="00F812FA">
        <w:t xml:space="preserve">пользования местного значения </w:t>
      </w:r>
      <w:proofErr w:type="spellStart"/>
      <w:r w:rsidRPr="00F812FA">
        <w:t>Губкинского</w:t>
      </w:r>
      <w:proofErr w:type="spellEnd"/>
      <w:r w:rsidRPr="00F812FA">
        <w:t xml:space="preserve"> городского</w:t>
      </w:r>
    </w:p>
    <w:p w:rsidR="00A830A8" w:rsidRPr="00F812FA" w:rsidRDefault="008C7398">
      <w:pPr>
        <w:pStyle w:val="ConsPlusTitle0"/>
        <w:jc w:val="center"/>
      </w:pPr>
      <w:r w:rsidRPr="00F812FA">
        <w:t>округа Белгородской области"</w:t>
      </w:r>
    </w:p>
    <w:p w:rsidR="00A830A8" w:rsidRPr="00F812FA" w:rsidRDefault="00A830A8">
      <w:pPr>
        <w:pStyle w:val="ConsPlusNormal0"/>
        <w:jc w:val="both"/>
      </w:pPr>
    </w:p>
    <w:p w:rsidR="00A830A8" w:rsidRPr="00F812FA" w:rsidRDefault="008C7398">
      <w:pPr>
        <w:pStyle w:val="ConsPlusTitle0"/>
        <w:jc w:val="center"/>
        <w:outlineLvl w:val="2"/>
      </w:pPr>
      <w:r w:rsidRPr="00F812FA">
        <w:t>I этап реализации муниципальной программы</w:t>
      </w:r>
    </w:p>
    <w:p w:rsidR="00A830A8" w:rsidRPr="00F812FA" w:rsidRDefault="00A830A8">
      <w:pPr>
        <w:pStyle w:val="ConsPlusNormal0"/>
        <w:jc w:val="both"/>
      </w:pPr>
    </w:p>
    <w:p w:rsidR="00A830A8" w:rsidRPr="00F812FA" w:rsidRDefault="00A830A8">
      <w:pPr>
        <w:pStyle w:val="ConsPlusNormal0"/>
        <w:sectPr w:rsidR="00A830A8" w:rsidRPr="00F812FA">
          <w:headerReference w:type="first" r:id="rId11"/>
          <w:footerReference w:type="first" r:id="rId12"/>
          <w:pgSz w:w="11906" w:h="16838"/>
          <w:pgMar w:top="1440" w:right="566" w:bottom="1440" w:left="1133" w:header="0" w:footer="0" w:gutter="0"/>
          <w:cols w:space="720"/>
          <w:titlePg/>
        </w:sectPr>
      </w:pPr>
    </w:p>
    <w:tbl>
      <w:tblPr>
        <w:tblW w:w="14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4"/>
        <w:gridCol w:w="2517"/>
        <w:gridCol w:w="2659"/>
        <w:gridCol w:w="3436"/>
        <w:gridCol w:w="904"/>
        <w:gridCol w:w="904"/>
        <w:gridCol w:w="784"/>
        <w:gridCol w:w="784"/>
        <w:gridCol w:w="784"/>
        <w:gridCol w:w="784"/>
        <w:gridCol w:w="760"/>
      </w:tblGrid>
      <w:tr w:rsidR="00F812FA" w:rsidRPr="00F812FA" w:rsidTr="00FF079B">
        <w:tc>
          <w:tcPr>
            <w:tcW w:w="664" w:type="dxa"/>
            <w:vMerge w:val="restart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lastRenderedPageBreak/>
              <w:t xml:space="preserve">N </w:t>
            </w:r>
            <w:proofErr w:type="gramStart"/>
            <w:r w:rsidRPr="00F812FA">
              <w:t>п</w:t>
            </w:r>
            <w:proofErr w:type="gramEnd"/>
            <w:r w:rsidRPr="00F812FA">
              <w:t>/п</w:t>
            </w:r>
          </w:p>
        </w:tc>
        <w:tc>
          <w:tcPr>
            <w:tcW w:w="2517" w:type="dxa"/>
            <w:vMerge w:val="restart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Наименование муниципальной программы, подпрограмм, основных мероприятий</w:t>
            </w:r>
          </w:p>
        </w:tc>
        <w:tc>
          <w:tcPr>
            <w:tcW w:w="2659" w:type="dxa"/>
            <w:vMerge w:val="restart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Ответственный исполнитель, соисполнитель, участник муниципальной программы</w:t>
            </w:r>
          </w:p>
        </w:tc>
        <w:tc>
          <w:tcPr>
            <w:tcW w:w="3436" w:type="dxa"/>
            <w:vMerge w:val="restart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Наименование показателя, единица измерения</w:t>
            </w:r>
          </w:p>
        </w:tc>
        <w:tc>
          <w:tcPr>
            <w:tcW w:w="5704" w:type="dxa"/>
            <w:gridSpan w:val="7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Значение показателя конечного и непосредственного результатов по годам реализации I этапа</w:t>
            </w:r>
          </w:p>
        </w:tc>
      </w:tr>
      <w:tr w:rsidR="00F812FA" w:rsidRPr="00F812FA" w:rsidTr="00FF079B">
        <w:tc>
          <w:tcPr>
            <w:tcW w:w="664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517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65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3436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90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2014 год</w:t>
            </w:r>
          </w:p>
        </w:tc>
        <w:tc>
          <w:tcPr>
            <w:tcW w:w="90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2015 год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2016 год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2017 год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2018 год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2019 год</w:t>
            </w:r>
          </w:p>
        </w:tc>
        <w:tc>
          <w:tcPr>
            <w:tcW w:w="760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2020 год</w:t>
            </w:r>
          </w:p>
        </w:tc>
      </w:tr>
      <w:tr w:rsidR="00F812FA" w:rsidRPr="00F812FA" w:rsidTr="00FF079B">
        <w:tc>
          <w:tcPr>
            <w:tcW w:w="6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</w:t>
            </w:r>
          </w:p>
        </w:tc>
        <w:tc>
          <w:tcPr>
            <w:tcW w:w="2517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</w:t>
            </w:r>
          </w:p>
        </w:tc>
        <w:tc>
          <w:tcPr>
            <w:tcW w:w="2659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3</w:t>
            </w:r>
          </w:p>
        </w:tc>
        <w:tc>
          <w:tcPr>
            <w:tcW w:w="3436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4</w:t>
            </w:r>
          </w:p>
        </w:tc>
        <w:tc>
          <w:tcPr>
            <w:tcW w:w="90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5</w:t>
            </w:r>
          </w:p>
        </w:tc>
        <w:tc>
          <w:tcPr>
            <w:tcW w:w="90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6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7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10</w:t>
            </w:r>
          </w:p>
        </w:tc>
        <w:tc>
          <w:tcPr>
            <w:tcW w:w="760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</w:t>
            </w:r>
          </w:p>
        </w:tc>
      </w:tr>
      <w:tr w:rsidR="00F812FA" w:rsidRPr="00F812FA" w:rsidTr="00FF079B">
        <w:tc>
          <w:tcPr>
            <w:tcW w:w="664" w:type="dxa"/>
            <w:vMerge w:val="restart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1.</w:t>
            </w:r>
          </w:p>
        </w:tc>
        <w:tc>
          <w:tcPr>
            <w:tcW w:w="2517" w:type="dxa"/>
            <w:vMerge w:val="restart"/>
          </w:tcPr>
          <w:p w:rsidR="00A830A8" w:rsidRPr="00F812FA" w:rsidRDefault="008C7398">
            <w:pPr>
              <w:pStyle w:val="ConsPlusNormal0"/>
            </w:pPr>
            <w:r w:rsidRPr="00F812FA">
              <w:t>Муниципальная программа</w:t>
            </w:r>
          </w:p>
          <w:p w:rsidR="00A830A8" w:rsidRPr="00F812FA" w:rsidRDefault="008C7398">
            <w:pPr>
              <w:pStyle w:val="ConsPlusNormal0"/>
            </w:pPr>
            <w:r w:rsidRPr="00F812FA">
              <w:t xml:space="preserve">"Развитие автомобильных </w:t>
            </w:r>
            <w:proofErr w:type="gramStart"/>
            <w:r w:rsidRPr="00F812FA">
              <w:t xml:space="preserve">дорог общего пользования местного значения </w:t>
            </w:r>
            <w:proofErr w:type="spellStart"/>
            <w:r w:rsidRPr="00F812FA">
              <w:t>Губкинского</w:t>
            </w:r>
            <w:proofErr w:type="spellEnd"/>
            <w:r w:rsidRPr="00F812FA">
              <w:t xml:space="preserve"> городского округа Белгородской области</w:t>
            </w:r>
            <w:proofErr w:type="gramEnd"/>
            <w:r w:rsidRPr="00F812FA">
              <w:t>"</w:t>
            </w:r>
          </w:p>
        </w:tc>
        <w:tc>
          <w:tcPr>
            <w:tcW w:w="2659" w:type="dxa"/>
            <w:vMerge w:val="restart"/>
          </w:tcPr>
          <w:p w:rsidR="00A830A8" w:rsidRPr="00F812FA" w:rsidRDefault="008C7398">
            <w:pPr>
              <w:pStyle w:val="ConsPlusNormal0"/>
            </w:pPr>
            <w:r w:rsidRPr="00F812FA">
              <w:t xml:space="preserve">Администрация </w:t>
            </w:r>
            <w:proofErr w:type="spellStart"/>
            <w:r w:rsidRPr="00F812FA">
              <w:t>Губкинского</w:t>
            </w:r>
            <w:proofErr w:type="spellEnd"/>
            <w:r w:rsidRPr="00F812FA">
              <w:t xml:space="preserve"> городского округа (в лице комитета градостроительной политики), МКУ "Управление капитального строительства",</w:t>
            </w:r>
          </w:p>
          <w:p w:rsidR="00A830A8" w:rsidRPr="00F812FA" w:rsidRDefault="008C7398">
            <w:pPr>
              <w:pStyle w:val="ConsPlusNormal0"/>
            </w:pPr>
            <w:r w:rsidRPr="00F812FA">
              <w:t xml:space="preserve">сельские территориальные администрации </w:t>
            </w:r>
            <w:proofErr w:type="spellStart"/>
            <w:proofErr w:type="gramStart"/>
            <w:r w:rsidRPr="00F812FA">
              <w:t>администрации</w:t>
            </w:r>
            <w:proofErr w:type="spellEnd"/>
            <w:proofErr w:type="gramEnd"/>
            <w:r w:rsidRPr="00F812FA">
              <w:t xml:space="preserve"> </w:t>
            </w:r>
            <w:proofErr w:type="spellStart"/>
            <w:r w:rsidRPr="00F812FA">
              <w:t>Губкинского</w:t>
            </w:r>
            <w:proofErr w:type="spellEnd"/>
            <w:r w:rsidRPr="00F812FA">
              <w:t xml:space="preserve"> городского округа</w:t>
            </w:r>
          </w:p>
        </w:tc>
        <w:tc>
          <w:tcPr>
            <w:tcW w:w="3436" w:type="dxa"/>
          </w:tcPr>
          <w:p w:rsidR="00A830A8" w:rsidRPr="00F812FA" w:rsidRDefault="008C7398">
            <w:pPr>
              <w:pStyle w:val="ConsPlusNormal0"/>
            </w:pPr>
            <w:r w:rsidRPr="00F812FA">
              <w:t>Показатель 1.</w:t>
            </w:r>
          </w:p>
          <w:p w:rsidR="00A830A8" w:rsidRPr="00F812FA" w:rsidRDefault="008C7398">
            <w:pPr>
              <w:pStyle w:val="ConsPlusNormal0"/>
            </w:pPr>
            <w:r w:rsidRPr="00F812FA">
              <w:t>Доля населенных пунктов, обеспеченных подъездными дорогами с твердым покрытием, %</w:t>
            </w:r>
          </w:p>
        </w:tc>
        <w:tc>
          <w:tcPr>
            <w:tcW w:w="90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 xml:space="preserve">90 </w:t>
            </w:r>
            <w:hyperlink w:anchor="P987" w:tooltip="Примечание: &lt;*&gt; - исходя из фактических данных">
              <w:r w:rsidRPr="00F812FA">
                <w:t>&lt;*&gt;</w:t>
              </w:r>
            </w:hyperlink>
          </w:p>
        </w:tc>
        <w:tc>
          <w:tcPr>
            <w:tcW w:w="90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90 &lt;*&gt;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90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90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90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90</w:t>
            </w:r>
          </w:p>
        </w:tc>
        <w:tc>
          <w:tcPr>
            <w:tcW w:w="760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93</w:t>
            </w:r>
          </w:p>
        </w:tc>
      </w:tr>
      <w:tr w:rsidR="00F812FA" w:rsidRPr="00F812FA" w:rsidTr="00FF079B">
        <w:tc>
          <w:tcPr>
            <w:tcW w:w="664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517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65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3436" w:type="dxa"/>
          </w:tcPr>
          <w:p w:rsidR="00A830A8" w:rsidRPr="00F812FA" w:rsidRDefault="008C7398">
            <w:pPr>
              <w:pStyle w:val="ConsPlusNormal0"/>
            </w:pPr>
            <w:r w:rsidRPr="00F812FA">
              <w:t>Показатель 2.</w:t>
            </w:r>
          </w:p>
          <w:p w:rsidR="00A830A8" w:rsidRPr="00F812FA" w:rsidRDefault="008C7398">
            <w:pPr>
              <w:pStyle w:val="ConsPlusNormal0"/>
            </w:pPr>
            <w:r w:rsidRPr="00F812FA">
              <w:t>Доля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показателям, в общей протяженности автодорог общего пользования местного значения, %</w:t>
            </w:r>
          </w:p>
        </w:tc>
        <w:tc>
          <w:tcPr>
            <w:tcW w:w="90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90,59 &lt;*&gt;</w:t>
            </w:r>
          </w:p>
        </w:tc>
        <w:tc>
          <w:tcPr>
            <w:tcW w:w="90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90,59 &lt;*&gt;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89,3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89,3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89,4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81,60 &lt;*&gt;</w:t>
            </w:r>
          </w:p>
        </w:tc>
        <w:tc>
          <w:tcPr>
            <w:tcW w:w="760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82,89</w:t>
            </w:r>
          </w:p>
        </w:tc>
      </w:tr>
      <w:tr w:rsidR="00F812FA" w:rsidRPr="00F812FA" w:rsidTr="00FF079B">
        <w:tc>
          <w:tcPr>
            <w:tcW w:w="664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517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65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3436" w:type="dxa"/>
          </w:tcPr>
          <w:p w:rsidR="00A830A8" w:rsidRPr="00F812FA" w:rsidRDefault="008C7398">
            <w:pPr>
              <w:pStyle w:val="ConsPlusNormal0"/>
            </w:pPr>
            <w:r w:rsidRPr="00F812FA">
              <w:t>Показатель 3.</w:t>
            </w:r>
          </w:p>
          <w:p w:rsidR="00A830A8" w:rsidRPr="00F812FA" w:rsidRDefault="008C7398">
            <w:pPr>
              <w:pStyle w:val="ConsPlusNormal0"/>
            </w:pPr>
            <w:r w:rsidRPr="00F812FA">
              <w:t>Доля площади убираемой территории в общей площади, подлежащей уборке, %</w:t>
            </w:r>
          </w:p>
        </w:tc>
        <w:tc>
          <w:tcPr>
            <w:tcW w:w="90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82,4</w:t>
            </w:r>
          </w:p>
        </w:tc>
        <w:tc>
          <w:tcPr>
            <w:tcW w:w="90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84,6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86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87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88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89</w:t>
            </w:r>
          </w:p>
        </w:tc>
        <w:tc>
          <w:tcPr>
            <w:tcW w:w="760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89</w:t>
            </w:r>
          </w:p>
        </w:tc>
      </w:tr>
      <w:tr w:rsidR="00F812FA" w:rsidRPr="00F812FA" w:rsidTr="00FF079B">
        <w:tc>
          <w:tcPr>
            <w:tcW w:w="664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517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65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3436" w:type="dxa"/>
          </w:tcPr>
          <w:p w:rsidR="00A830A8" w:rsidRPr="00F812FA" w:rsidRDefault="008C7398">
            <w:pPr>
              <w:pStyle w:val="ConsPlusNormal0"/>
            </w:pPr>
            <w:r w:rsidRPr="00F812FA">
              <w:t>Показатель 4.</w:t>
            </w:r>
          </w:p>
          <w:p w:rsidR="00A830A8" w:rsidRPr="00F812FA" w:rsidRDefault="008C7398">
            <w:pPr>
              <w:pStyle w:val="ConsPlusNormal0"/>
            </w:pPr>
            <w:r w:rsidRPr="00F812FA">
              <w:t>Доля механизированной уборки в общем объеме работ по содержанию улично-дорожной сети,%</w:t>
            </w:r>
          </w:p>
        </w:tc>
        <w:tc>
          <w:tcPr>
            <w:tcW w:w="90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60</w:t>
            </w:r>
          </w:p>
        </w:tc>
        <w:tc>
          <w:tcPr>
            <w:tcW w:w="90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65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70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71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72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73</w:t>
            </w:r>
          </w:p>
        </w:tc>
        <w:tc>
          <w:tcPr>
            <w:tcW w:w="760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73</w:t>
            </w:r>
          </w:p>
        </w:tc>
      </w:tr>
      <w:tr w:rsidR="00F812FA" w:rsidRPr="00F812FA" w:rsidTr="00FF079B">
        <w:tc>
          <w:tcPr>
            <w:tcW w:w="664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517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65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3436" w:type="dxa"/>
          </w:tcPr>
          <w:p w:rsidR="00A830A8" w:rsidRPr="00F812FA" w:rsidRDefault="008C7398">
            <w:pPr>
              <w:pStyle w:val="ConsPlusNormal0"/>
            </w:pPr>
            <w:r w:rsidRPr="00F812FA">
              <w:t>Показатель 5.</w:t>
            </w:r>
          </w:p>
          <w:p w:rsidR="00A830A8" w:rsidRPr="00F812FA" w:rsidRDefault="008C7398">
            <w:pPr>
              <w:pStyle w:val="ConsPlusNormal0"/>
            </w:pPr>
            <w:r w:rsidRPr="00F812FA">
              <w:t>Доля благоустроенных дворовых территорий в общем количестве дворовых территорий многоквартирных домов, %</w:t>
            </w:r>
          </w:p>
        </w:tc>
        <w:tc>
          <w:tcPr>
            <w:tcW w:w="90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 xml:space="preserve">87,5 </w:t>
            </w:r>
            <w:hyperlink w:anchor="P987" w:tooltip="Примечание: &lt;*&gt; - исходя из фактических данных">
              <w:r w:rsidRPr="00F812FA">
                <w:t>&lt;*&gt;</w:t>
              </w:r>
            </w:hyperlink>
          </w:p>
        </w:tc>
        <w:tc>
          <w:tcPr>
            <w:tcW w:w="90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90 &lt;*&gt;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90,7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90,7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93,4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93,4</w:t>
            </w:r>
          </w:p>
        </w:tc>
        <w:tc>
          <w:tcPr>
            <w:tcW w:w="760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93,4</w:t>
            </w:r>
          </w:p>
        </w:tc>
      </w:tr>
      <w:tr w:rsidR="00F812FA" w:rsidRPr="00F812FA" w:rsidTr="00FF079B">
        <w:tc>
          <w:tcPr>
            <w:tcW w:w="6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2.</w:t>
            </w:r>
          </w:p>
        </w:tc>
        <w:tc>
          <w:tcPr>
            <w:tcW w:w="2517" w:type="dxa"/>
          </w:tcPr>
          <w:p w:rsidR="00A830A8" w:rsidRPr="00F812FA" w:rsidRDefault="008C7398">
            <w:pPr>
              <w:pStyle w:val="ConsPlusNormal0"/>
            </w:pPr>
            <w:r w:rsidRPr="00F812FA">
              <w:t>Подпрограмма 1</w:t>
            </w:r>
          </w:p>
          <w:p w:rsidR="00A830A8" w:rsidRPr="00F812FA" w:rsidRDefault="008C7398">
            <w:pPr>
              <w:pStyle w:val="ConsPlusNormal0"/>
            </w:pPr>
            <w:r w:rsidRPr="00F812FA">
              <w:lastRenderedPageBreak/>
              <w:t xml:space="preserve">"Строительство (реконструкция) подъездных дорог с твердым покрытием к населенным пунктам </w:t>
            </w:r>
            <w:proofErr w:type="spellStart"/>
            <w:r w:rsidRPr="00F812FA">
              <w:t>Губкинского</w:t>
            </w:r>
            <w:proofErr w:type="spellEnd"/>
            <w:r w:rsidRPr="00F812FA">
              <w:t xml:space="preserve"> городского округа Белгородской области"</w:t>
            </w:r>
          </w:p>
        </w:tc>
        <w:tc>
          <w:tcPr>
            <w:tcW w:w="2659" w:type="dxa"/>
          </w:tcPr>
          <w:p w:rsidR="00A830A8" w:rsidRPr="00F812FA" w:rsidRDefault="008C7398">
            <w:pPr>
              <w:pStyle w:val="ConsPlusNormal0"/>
            </w:pPr>
            <w:r w:rsidRPr="00F812FA">
              <w:lastRenderedPageBreak/>
              <w:t xml:space="preserve">МКУ "Управление </w:t>
            </w:r>
            <w:r w:rsidRPr="00F812FA">
              <w:lastRenderedPageBreak/>
              <w:t>капитального строительства"</w:t>
            </w:r>
          </w:p>
        </w:tc>
        <w:tc>
          <w:tcPr>
            <w:tcW w:w="3436" w:type="dxa"/>
          </w:tcPr>
          <w:p w:rsidR="00A830A8" w:rsidRPr="00F812FA" w:rsidRDefault="008C7398">
            <w:pPr>
              <w:pStyle w:val="ConsPlusNormal0"/>
            </w:pPr>
            <w:r w:rsidRPr="00F812FA">
              <w:lastRenderedPageBreak/>
              <w:t>Показатель 1.1.</w:t>
            </w:r>
          </w:p>
          <w:p w:rsidR="00A830A8" w:rsidRPr="00F812FA" w:rsidRDefault="008C7398">
            <w:pPr>
              <w:pStyle w:val="ConsPlusNormal0"/>
            </w:pPr>
            <w:r w:rsidRPr="00F812FA">
              <w:lastRenderedPageBreak/>
              <w:t>Прирост количества населенных пунктов, обеспеченных круглогодичной связью с сетью автомобильных дорог общего пользования по дорогам с твердым покрытием, шт.</w:t>
            </w:r>
          </w:p>
        </w:tc>
        <w:tc>
          <w:tcPr>
            <w:tcW w:w="90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lastRenderedPageBreak/>
              <w:t>0</w:t>
            </w:r>
          </w:p>
        </w:tc>
        <w:tc>
          <w:tcPr>
            <w:tcW w:w="90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760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3</w:t>
            </w:r>
          </w:p>
        </w:tc>
      </w:tr>
      <w:tr w:rsidR="00F812FA" w:rsidRPr="00F812FA" w:rsidTr="00FF079B">
        <w:tc>
          <w:tcPr>
            <w:tcW w:w="6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lastRenderedPageBreak/>
              <w:t>2.1.</w:t>
            </w:r>
          </w:p>
        </w:tc>
        <w:tc>
          <w:tcPr>
            <w:tcW w:w="14316" w:type="dxa"/>
            <w:gridSpan w:val="10"/>
          </w:tcPr>
          <w:p w:rsidR="00A830A8" w:rsidRPr="00F812FA" w:rsidRDefault="008C7398">
            <w:pPr>
              <w:pStyle w:val="ConsPlusNormal0"/>
            </w:pPr>
            <w:r w:rsidRPr="00F812FA">
              <w:t xml:space="preserve">Задача 1.1. Обеспечение круглогодичной транспортной доступности сельских населенных пунктов </w:t>
            </w:r>
            <w:proofErr w:type="spellStart"/>
            <w:r w:rsidRPr="00F812FA">
              <w:t>Губкинского</w:t>
            </w:r>
            <w:proofErr w:type="spellEnd"/>
            <w:r w:rsidRPr="00F812FA">
              <w:t xml:space="preserve"> городского округа</w:t>
            </w:r>
          </w:p>
        </w:tc>
      </w:tr>
      <w:tr w:rsidR="00F812FA" w:rsidRPr="00F812FA" w:rsidTr="00FF079B">
        <w:tc>
          <w:tcPr>
            <w:tcW w:w="6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2.1.1.</w:t>
            </w:r>
          </w:p>
        </w:tc>
        <w:tc>
          <w:tcPr>
            <w:tcW w:w="2517" w:type="dxa"/>
          </w:tcPr>
          <w:p w:rsidR="00A830A8" w:rsidRPr="00F812FA" w:rsidRDefault="008C7398">
            <w:pPr>
              <w:pStyle w:val="ConsPlusNormal0"/>
            </w:pPr>
            <w:r w:rsidRPr="00F812FA">
              <w:t>Основное мероприятие 1.1</w:t>
            </w:r>
          </w:p>
          <w:p w:rsidR="00A830A8" w:rsidRPr="00F812FA" w:rsidRDefault="008C7398">
            <w:pPr>
              <w:pStyle w:val="ConsPlusNormal0"/>
            </w:pPr>
            <w:r w:rsidRPr="00F812FA">
              <w:t>"Строительство (реконструкция)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пользования"</w:t>
            </w:r>
          </w:p>
        </w:tc>
        <w:tc>
          <w:tcPr>
            <w:tcW w:w="2659" w:type="dxa"/>
          </w:tcPr>
          <w:p w:rsidR="00A830A8" w:rsidRPr="00F812FA" w:rsidRDefault="008C7398">
            <w:pPr>
              <w:pStyle w:val="ConsPlusNormal0"/>
            </w:pPr>
            <w:r w:rsidRPr="00F812FA">
              <w:t>МКУ "Управление капитального строительства"</w:t>
            </w:r>
          </w:p>
        </w:tc>
        <w:tc>
          <w:tcPr>
            <w:tcW w:w="3436" w:type="dxa"/>
          </w:tcPr>
          <w:p w:rsidR="00A830A8" w:rsidRPr="00F812FA" w:rsidRDefault="008C7398">
            <w:pPr>
              <w:pStyle w:val="ConsPlusNormal0"/>
            </w:pPr>
            <w:r w:rsidRPr="00F812FA">
              <w:t>Показатель 1.1.1.</w:t>
            </w:r>
          </w:p>
          <w:p w:rsidR="00A830A8" w:rsidRPr="00F812FA" w:rsidRDefault="008C7398">
            <w:pPr>
              <w:pStyle w:val="ConsPlusNormal0"/>
            </w:pPr>
            <w:r w:rsidRPr="00F812FA">
              <w:t xml:space="preserve">Протяженность построенных подъездных дорог с твердым покрытием к сельским населенным пунктам, </w:t>
            </w:r>
            <w:proofErr w:type="gramStart"/>
            <w:r w:rsidRPr="00F812FA">
              <w:t>км</w:t>
            </w:r>
            <w:proofErr w:type="gramEnd"/>
          </w:p>
        </w:tc>
        <w:tc>
          <w:tcPr>
            <w:tcW w:w="90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0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2,163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2,490</w:t>
            </w:r>
          </w:p>
        </w:tc>
        <w:tc>
          <w:tcPr>
            <w:tcW w:w="760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11,01</w:t>
            </w:r>
          </w:p>
        </w:tc>
      </w:tr>
      <w:tr w:rsidR="00F812FA" w:rsidRPr="00F812FA" w:rsidTr="00FF079B">
        <w:tc>
          <w:tcPr>
            <w:tcW w:w="6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3.</w:t>
            </w:r>
          </w:p>
        </w:tc>
        <w:tc>
          <w:tcPr>
            <w:tcW w:w="2517" w:type="dxa"/>
          </w:tcPr>
          <w:p w:rsidR="00A830A8" w:rsidRPr="00F812FA" w:rsidRDefault="008C7398">
            <w:pPr>
              <w:pStyle w:val="ConsPlusNormal0"/>
            </w:pPr>
            <w:r w:rsidRPr="00F812FA">
              <w:t>Подпрограмма 2</w:t>
            </w:r>
          </w:p>
          <w:p w:rsidR="00A830A8" w:rsidRPr="00F812FA" w:rsidRDefault="008C7398">
            <w:pPr>
              <w:pStyle w:val="ConsPlusNormal0"/>
            </w:pPr>
            <w:r w:rsidRPr="00F812FA">
              <w:t xml:space="preserve">"Капитальный ремонт автомобильных </w:t>
            </w:r>
            <w:proofErr w:type="gramStart"/>
            <w:r w:rsidRPr="00F812FA">
              <w:t xml:space="preserve">дорог общего пользования местного значения </w:t>
            </w:r>
            <w:proofErr w:type="spellStart"/>
            <w:r w:rsidRPr="00F812FA">
              <w:t>Губкинского</w:t>
            </w:r>
            <w:proofErr w:type="spellEnd"/>
            <w:r w:rsidRPr="00F812FA">
              <w:t xml:space="preserve"> городского округа Белгородской области</w:t>
            </w:r>
            <w:proofErr w:type="gramEnd"/>
            <w:r w:rsidRPr="00F812FA">
              <w:t>"</w:t>
            </w:r>
          </w:p>
        </w:tc>
        <w:tc>
          <w:tcPr>
            <w:tcW w:w="2659" w:type="dxa"/>
          </w:tcPr>
          <w:p w:rsidR="00A830A8" w:rsidRPr="00F812FA" w:rsidRDefault="008C7398">
            <w:pPr>
              <w:pStyle w:val="ConsPlusNormal0"/>
            </w:pPr>
            <w:r w:rsidRPr="00F812FA">
              <w:t>МКУ "Управление капитального строительства"</w:t>
            </w:r>
          </w:p>
        </w:tc>
        <w:tc>
          <w:tcPr>
            <w:tcW w:w="3436" w:type="dxa"/>
          </w:tcPr>
          <w:p w:rsidR="00A830A8" w:rsidRPr="00F812FA" w:rsidRDefault="008C7398">
            <w:pPr>
              <w:pStyle w:val="ConsPlusNormal0"/>
            </w:pPr>
            <w:r w:rsidRPr="00F812FA">
              <w:t>Показатель 2.1.</w:t>
            </w:r>
          </w:p>
          <w:p w:rsidR="00A830A8" w:rsidRPr="00F812FA" w:rsidRDefault="008C7398">
            <w:pPr>
              <w:pStyle w:val="ConsPlusNormal0"/>
            </w:pPr>
            <w:r w:rsidRPr="00F812FA">
              <w:t xml:space="preserve">Прирост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показателям, </w:t>
            </w:r>
            <w:proofErr w:type="gramStart"/>
            <w:r w:rsidRPr="00F812FA">
              <w:t>км</w:t>
            </w:r>
            <w:proofErr w:type="gramEnd"/>
          </w:p>
        </w:tc>
        <w:tc>
          <w:tcPr>
            <w:tcW w:w="90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0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12,35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4,3</w:t>
            </w:r>
          </w:p>
        </w:tc>
        <w:tc>
          <w:tcPr>
            <w:tcW w:w="760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4,441</w:t>
            </w:r>
          </w:p>
        </w:tc>
      </w:tr>
      <w:tr w:rsidR="00F812FA" w:rsidRPr="00F812FA" w:rsidTr="00FF079B">
        <w:tc>
          <w:tcPr>
            <w:tcW w:w="6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3.1.</w:t>
            </w:r>
          </w:p>
        </w:tc>
        <w:tc>
          <w:tcPr>
            <w:tcW w:w="14316" w:type="dxa"/>
            <w:gridSpan w:val="10"/>
          </w:tcPr>
          <w:p w:rsidR="00A830A8" w:rsidRPr="00F812FA" w:rsidRDefault="008C7398">
            <w:pPr>
              <w:pStyle w:val="ConsPlusNormal0"/>
            </w:pPr>
            <w:r w:rsidRPr="00F812FA">
              <w:t xml:space="preserve">Задача 2.1. Улучшение транспортно-эксплуатационных характеристик и потребительских </w:t>
            </w:r>
            <w:proofErr w:type="gramStart"/>
            <w:r w:rsidRPr="00F812FA">
              <w:t>свойств</w:t>
            </w:r>
            <w:proofErr w:type="gramEnd"/>
            <w:r w:rsidRPr="00F812FA">
              <w:t xml:space="preserve"> автомобильных дорог с целью снижения транспортных издержек</w:t>
            </w:r>
          </w:p>
        </w:tc>
      </w:tr>
      <w:tr w:rsidR="00F812FA" w:rsidRPr="00F812FA" w:rsidTr="00FF079B">
        <w:tc>
          <w:tcPr>
            <w:tcW w:w="6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3.1.1.</w:t>
            </w:r>
          </w:p>
        </w:tc>
        <w:tc>
          <w:tcPr>
            <w:tcW w:w="2517" w:type="dxa"/>
          </w:tcPr>
          <w:p w:rsidR="00A830A8" w:rsidRPr="00F812FA" w:rsidRDefault="008C7398">
            <w:pPr>
              <w:pStyle w:val="ConsPlusNormal0"/>
            </w:pPr>
            <w:r w:rsidRPr="00F812FA">
              <w:t>Основное мероприятие 2.1</w:t>
            </w:r>
          </w:p>
          <w:p w:rsidR="00A830A8" w:rsidRPr="00F812FA" w:rsidRDefault="008C7398">
            <w:pPr>
              <w:pStyle w:val="ConsPlusNormal0"/>
            </w:pPr>
            <w:r w:rsidRPr="00F812FA">
              <w:t xml:space="preserve">"Капитальный ремонт дорог по сельским населенным пунктам </w:t>
            </w:r>
            <w:r w:rsidRPr="00F812FA">
              <w:lastRenderedPageBreak/>
              <w:t>городского округа"</w:t>
            </w:r>
          </w:p>
        </w:tc>
        <w:tc>
          <w:tcPr>
            <w:tcW w:w="2659" w:type="dxa"/>
          </w:tcPr>
          <w:p w:rsidR="00A830A8" w:rsidRPr="00F812FA" w:rsidRDefault="008C7398">
            <w:pPr>
              <w:pStyle w:val="ConsPlusNormal0"/>
            </w:pPr>
            <w:r w:rsidRPr="00F812FA">
              <w:lastRenderedPageBreak/>
              <w:t>МКУ "Управление капитального строительства"</w:t>
            </w:r>
          </w:p>
        </w:tc>
        <w:tc>
          <w:tcPr>
            <w:tcW w:w="3436" w:type="dxa"/>
          </w:tcPr>
          <w:p w:rsidR="00A830A8" w:rsidRPr="00F812FA" w:rsidRDefault="008C7398">
            <w:pPr>
              <w:pStyle w:val="ConsPlusNormal0"/>
            </w:pPr>
            <w:r w:rsidRPr="00F812FA">
              <w:t>Показатель 2.1.1.</w:t>
            </w:r>
          </w:p>
          <w:p w:rsidR="00A830A8" w:rsidRPr="00F812FA" w:rsidRDefault="008C7398">
            <w:pPr>
              <w:pStyle w:val="ConsPlusNormal0"/>
            </w:pPr>
            <w:r w:rsidRPr="00F812FA">
              <w:t xml:space="preserve">Прирост протяженности капитально отремонтированных дорог по сельским населенным пунктам, </w:t>
            </w:r>
            <w:proofErr w:type="gramStart"/>
            <w:r w:rsidRPr="00F812FA">
              <w:t>км</w:t>
            </w:r>
            <w:proofErr w:type="gramEnd"/>
          </w:p>
        </w:tc>
        <w:tc>
          <w:tcPr>
            <w:tcW w:w="90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0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7,91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2,8</w:t>
            </w:r>
          </w:p>
        </w:tc>
        <w:tc>
          <w:tcPr>
            <w:tcW w:w="760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FF079B">
        <w:tc>
          <w:tcPr>
            <w:tcW w:w="6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lastRenderedPageBreak/>
              <w:t>3.1.2.</w:t>
            </w:r>
          </w:p>
        </w:tc>
        <w:tc>
          <w:tcPr>
            <w:tcW w:w="2517" w:type="dxa"/>
          </w:tcPr>
          <w:p w:rsidR="00A830A8" w:rsidRPr="00F812FA" w:rsidRDefault="008C7398">
            <w:pPr>
              <w:pStyle w:val="ConsPlusNormal0"/>
            </w:pPr>
            <w:r w:rsidRPr="00F812FA">
              <w:t>Основное мероприятие 2.2</w:t>
            </w:r>
          </w:p>
          <w:p w:rsidR="00A830A8" w:rsidRPr="00F812FA" w:rsidRDefault="008C7398">
            <w:pPr>
              <w:pStyle w:val="ConsPlusNormal0"/>
            </w:pPr>
            <w:r w:rsidRPr="00F812FA">
              <w:t>"Капитальный ремонт дорог в г. Губкине"</w:t>
            </w:r>
          </w:p>
        </w:tc>
        <w:tc>
          <w:tcPr>
            <w:tcW w:w="2659" w:type="dxa"/>
          </w:tcPr>
          <w:p w:rsidR="00A830A8" w:rsidRPr="00F812FA" w:rsidRDefault="008C7398">
            <w:pPr>
              <w:pStyle w:val="ConsPlusNormal0"/>
            </w:pPr>
            <w:r w:rsidRPr="00F812FA">
              <w:t>МКУ "Управление капитального строительства"</w:t>
            </w:r>
          </w:p>
        </w:tc>
        <w:tc>
          <w:tcPr>
            <w:tcW w:w="3436" w:type="dxa"/>
          </w:tcPr>
          <w:p w:rsidR="00A830A8" w:rsidRPr="00F812FA" w:rsidRDefault="008C7398">
            <w:pPr>
              <w:pStyle w:val="ConsPlusNormal0"/>
            </w:pPr>
            <w:r w:rsidRPr="00F812FA">
              <w:t>Показатель 2.2.1.</w:t>
            </w:r>
          </w:p>
          <w:p w:rsidR="00A830A8" w:rsidRPr="00F812FA" w:rsidRDefault="008C7398">
            <w:pPr>
              <w:pStyle w:val="ConsPlusNormal0"/>
            </w:pPr>
            <w:r w:rsidRPr="00F812FA">
              <w:t xml:space="preserve">Прирост протяженности капитально отремонтированных дорог в г. Губкине, </w:t>
            </w:r>
            <w:proofErr w:type="gramStart"/>
            <w:r w:rsidRPr="00F812FA">
              <w:t>км</w:t>
            </w:r>
            <w:proofErr w:type="gramEnd"/>
          </w:p>
        </w:tc>
        <w:tc>
          <w:tcPr>
            <w:tcW w:w="90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0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4,44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1,5</w:t>
            </w:r>
          </w:p>
        </w:tc>
        <w:tc>
          <w:tcPr>
            <w:tcW w:w="760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4,441</w:t>
            </w:r>
          </w:p>
        </w:tc>
      </w:tr>
      <w:tr w:rsidR="00F812FA" w:rsidRPr="00F812FA" w:rsidTr="00FF079B">
        <w:tc>
          <w:tcPr>
            <w:tcW w:w="664" w:type="dxa"/>
            <w:vMerge w:val="restart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4.</w:t>
            </w:r>
          </w:p>
        </w:tc>
        <w:tc>
          <w:tcPr>
            <w:tcW w:w="2517" w:type="dxa"/>
            <w:vMerge w:val="restart"/>
          </w:tcPr>
          <w:p w:rsidR="00A830A8" w:rsidRPr="00F812FA" w:rsidRDefault="008C7398">
            <w:pPr>
              <w:pStyle w:val="ConsPlusNormal0"/>
            </w:pPr>
            <w:r w:rsidRPr="00F812FA">
              <w:t>Подпрограмма 3</w:t>
            </w:r>
          </w:p>
          <w:p w:rsidR="00A830A8" w:rsidRPr="00F812FA" w:rsidRDefault="008C7398">
            <w:pPr>
              <w:pStyle w:val="ConsPlusNormal0"/>
            </w:pPr>
            <w:r w:rsidRPr="00F812FA">
              <w:t xml:space="preserve">"Содержание улично-дорожной сети </w:t>
            </w:r>
            <w:proofErr w:type="spellStart"/>
            <w:r w:rsidRPr="00F812FA">
              <w:t>Губкинского</w:t>
            </w:r>
            <w:proofErr w:type="spellEnd"/>
            <w:r w:rsidRPr="00F812FA">
              <w:t xml:space="preserve"> городского округа Белгородской области"</w:t>
            </w:r>
          </w:p>
        </w:tc>
        <w:tc>
          <w:tcPr>
            <w:tcW w:w="2659" w:type="dxa"/>
            <w:vMerge w:val="restart"/>
          </w:tcPr>
          <w:p w:rsidR="00A830A8" w:rsidRPr="00F812FA" w:rsidRDefault="008C7398">
            <w:pPr>
              <w:pStyle w:val="ConsPlusNormal0"/>
            </w:pPr>
            <w:r w:rsidRPr="00F812FA">
              <w:t xml:space="preserve">Управление жилищно-коммунального комплекса и систем жизнеобеспечения, МКУ "Управление капитального строительства", сельские территориальные администрации </w:t>
            </w:r>
            <w:proofErr w:type="spellStart"/>
            <w:proofErr w:type="gramStart"/>
            <w:r w:rsidRPr="00F812FA">
              <w:t>администрации</w:t>
            </w:r>
            <w:proofErr w:type="spellEnd"/>
            <w:proofErr w:type="gramEnd"/>
            <w:r w:rsidRPr="00F812FA">
              <w:t xml:space="preserve"> </w:t>
            </w:r>
            <w:proofErr w:type="spellStart"/>
            <w:r w:rsidRPr="00F812FA">
              <w:t>Губкинского</w:t>
            </w:r>
            <w:proofErr w:type="spellEnd"/>
            <w:r w:rsidRPr="00F812FA">
              <w:t xml:space="preserve"> городского округа</w:t>
            </w:r>
          </w:p>
        </w:tc>
        <w:tc>
          <w:tcPr>
            <w:tcW w:w="3436" w:type="dxa"/>
          </w:tcPr>
          <w:p w:rsidR="00A830A8" w:rsidRPr="00F812FA" w:rsidRDefault="008C7398">
            <w:pPr>
              <w:pStyle w:val="ConsPlusNormal0"/>
            </w:pPr>
            <w:r w:rsidRPr="00F812FA">
              <w:t>Показатель 3.1.</w:t>
            </w:r>
          </w:p>
          <w:p w:rsidR="00A830A8" w:rsidRPr="00F812FA" w:rsidRDefault="008C7398">
            <w:pPr>
              <w:pStyle w:val="ConsPlusNormal0"/>
            </w:pPr>
            <w:r w:rsidRPr="00F812FA">
              <w:t>Доля площади убираемой территории в общей площади, подлежащей уборке, %</w:t>
            </w:r>
          </w:p>
        </w:tc>
        <w:tc>
          <w:tcPr>
            <w:tcW w:w="90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82,4</w:t>
            </w:r>
          </w:p>
        </w:tc>
        <w:tc>
          <w:tcPr>
            <w:tcW w:w="90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84,6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86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87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88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89</w:t>
            </w:r>
          </w:p>
        </w:tc>
        <w:tc>
          <w:tcPr>
            <w:tcW w:w="760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89</w:t>
            </w:r>
          </w:p>
        </w:tc>
      </w:tr>
      <w:tr w:rsidR="00F812FA" w:rsidRPr="00F812FA" w:rsidTr="00FF079B">
        <w:tc>
          <w:tcPr>
            <w:tcW w:w="664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517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65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3436" w:type="dxa"/>
          </w:tcPr>
          <w:p w:rsidR="00A830A8" w:rsidRPr="00F812FA" w:rsidRDefault="008C7398">
            <w:pPr>
              <w:pStyle w:val="ConsPlusNormal0"/>
            </w:pPr>
            <w:r w:rsidRPr="00F812FA">
              <w:t>Показатель 3.2.</w:t>
            </w:r>
          </w:p>
          <w:p w:rsidR="00A830A8" w:rsidRPr="00F812FA" w:rsidRDefault="008C7398">
            <w:pPr>
              <w:pStyle w:val="ConsPlusNormal0"/>
            </w:pPr>
            <w:r w:rsidRPr="00F812FA">
              <w:t>Доля механизированной уборки в общем объеме работ по содержанию улично-дорожной сети,%</w:t>
            </w:r>
          </w:p>
        </w:tc>
        <w:tc>
          <w:tcPr>
            <w:tcW w:w="90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60</w:t>
            </w:r>
          </w:p>
        </w:tc>
        <w:tc>
          <w:tcPr>
            <w:tcW w:w="90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65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70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71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72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73</w:t>
            </w:r>
          </w:p>
        </w:tc>
        <w:tc>
          <w:tcPr>
            <w:tcW w:w="760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73</w:t>
            </w:r>
          </w:p>
        </w:tc>
      </w:tr>
      <w:tr w:rsidR="00F812FA" w:rsidRPr="00F812FA" w:rsidTr="00FF079B">
        <w:tc>
          <w:tcPr>
            <w:tcW w:w="6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4.1.</w:t>
            </w:r>
          </w:p>
        </w:tc>
        <w:tc>
          <w:tcPr>
            <w:tcW w:w="14316" w:type="dxa"/>
            <w:gridSpan w:val="10"/>
          </w:tcPr>
          <w:p w:rsidR="00A830A8" w:rsidRPr="00F812FA" w:rsidRDefault="008C7398">
            <w:pPr>
              <w:pStyle w:val="ConsPlusNormal0"/>
            </w:pPr>
            <w:r w:rsidRPr="00F812FA">
              <w:t>Задача 3.1. Проведение мероприятий по предупреждению преждевременного износа и разрушения дорожного покрытия и обеспечению нормальных условий их эксплуатации</w:t>
            </w:r>
          </w:p>
        </w:tc>
      </w:tr>
      <w:tr w:rsidR="00F812FA" w:rsidRPr="00F812FA" w:rsidTr="00FF079B">
        <w:tc>
          <w:tcPr>
            <w:tcW w:w="664" w:type="dxa"/>
            <w:vMerge w:val="restart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4.1.2.</w:t>
            </w:r>
          </w:p>
        </w:tc>
        <w:tc>
          <w:tcPr>
            <w:tcW w:w="2517" w:type="dxa"/>
            <w:vMerge w:val="restart"/>
          </w:tcPr>
          <w:p w:rsidR="00A830A8" w:rsidRPr="00F812FA" w:rsidRDefault="008C7398">
            <w:pPr>
              <w:pStyle w:val="ConsPlusNormal0"/>
            </w:pPr>
            <w:r w:rsidRPr="00F812FA">
              <w:t>Основное мероприятие 3.1</w:t>
            </w:r>
          </w:p>
          <w:p w:rsidR="00A830A8" w:rsidRPr="00F812FA" w:rsidRDefault="008C7398">
            <w:pPr>
              <w:pStyle w:val="ConsPlusNormal0"/>
            </w:pPr>
            <w:r w:rsidRPr="00F812FA">
              <w:t>"Содержание и ремонт автомобильных дорог общего пользования местного значения"</w:t>
            </w:r>
          </w:p>
        </w:tc>
        <w:tc>
          <w:tcPr>
            <w:tcW w:w="2659" w:type="dxa"/>
            <w:vMerge w:val="restart"/>
          </w:tcPr>
          <w:p w:rsidR="00A830A8" w:rsidRPr="00F812FA" w:rsidRDefault="008C7398">
            <w:pPr>
              <w:pStyle w:val="ConsPlusNormal0"/>
            </w:pPr>
            <w:r w:rsidRPr="00F812FA">
              <w:t xml:space="preserve">Управление жилищно-коммунального комплекса и систем жизнеобеспечения, сельские территориальные администрации </w:t>
            </w:r>
            <w:proofErr w:type="spellStart"/>
            <w:proofErr w:type="gramStart"/>
            <w:r w:rsidRPr="00F812FA">
              <w:t>администрации</w:t>
            </w:r>
            <w:proofErr w:type="spellEnd"/>
            <w:proofErr w:type="gramEnd"/>
            <w:r w:rsidRPr="00F812FA">
              <w:t xml:space="preserve"> </w:t>
            </w:r>
            <w:proofErr w:type="spellStart"/>
            <w:r w:rsidRPr="00F812FA">
              <w:t>Губкинского</w:t>
            </w:r>
            <w:proofErr w:type="spellEnd"/>
            <w:r w:rsidRPr="00F812FA">
              <w:t xml:space="preserve"> городского округа</w:t>
            </w:r>
          </w:p>
        </w:tc>
        <w:tc>
          <w:tcPr>
            <w:tcW w:w="3436" w:type="dxa"/>
          </w:tcPr>
          <w:p w:rsidR="00A830A8" w:rsidRPr="00F812FA" w:rsidRDefault="008C7398">
            <w:pPr>
              <w:pStyle w:val="ConsPlusNormal0"/>
            </w:pPr>
            <w:r w:rsidRPr="00F812FA">
              <w:t>Показатель 3.1.1.</w:t>
            </w:r>
          </w:p>
          <w:p w:rsidR="00A830A8" w:rsidRPr="00F812FA" w:rsidRDefault="008C7398">
            <w:pPr>
              <w:pStyle w:val="ConsPlusNormal0"/>
            </w:pPr>
            <w:r w:rsidRPr="00F812FA">
              <w:t>Площадь убираемой территории, тыс. м</w:t>
            </w:r>
            <w:proofErr w:type="gramStart"/>
            <w:r w:rsidRPr="00F812FA">
              <w:rPr>
                <w:vertAlign w:val="superscript"/>
              </w:rPr>
              <w:t>2</w:t>
            </w:r>
            <w:proofErr w:type="gramEnd"/>
          </w:p>
        </w:tc>
        <w:tc>
          <w:tcPr>
            <w:tcW w:w="90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 xml:space="preserve">1266,7 </w:t>
            </w:r>
            <w:hyperlink w:anchor="P987" w:tooltip="Примечание: &lt;*&gt; - исходя из фактических данных">
              <w:r w:rsidRPr="00F812FA">
                <w:t>&lt;*&gt;</w:t>
              </w:r>
            </w:hyperlink>
          </w:p>
        </w:tc>
        <w:tc>
          <w:tcPr>
            <w:tcW w:w="90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1300,5 &lt;*&gt;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1322,1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1337,4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1352,8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1368,2</w:t>
            </w:r>
          </w:p>
        </w:tc>
        <w:tc>
          <w:tcPr>
            <w:tcW w:w="760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1368,2</w:t>
            </w:r>
          </w:p>
        </w:tc>
      </w:tr>
      <w:tr w:rsidR="00F812FA" w:rsidRPr="00F812FA" w:rsidTr="00FF079B">
        <w:tc>
          <w:tcPr>
            <w:tcW w:w="664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517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65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3436" w:type="dxa"/>
          </w:tcPr>
          <w:p w:rsidR="00A830A8" w:rsidRPr="00F812FA" w:rsidRDefault="008C7398">
            <w:pPr>
              <w:pStyle w:val="ConsPlusNormal0"/>
            </w:pPr>
            <w:r w:rsidRPr="00F812FA">
              <w:t>Показатель 3.1.2.</w:t>
            </w:r>
          </w:p>
          <w:p w:rsidR="00A830A8" w:rsidRPr="00F812FA" w:rsidRDefault="008C7398">
            <w:pPr>
              <w:pStyle w:val="ConsPlusNormal0"/>
            </w:pPr>
            <w:r w:rsidRPr="00F812FA">
              <w:t>Площадь территории, убираемой механизированным способом, тыс. м</w:t>
            </w:r>
            <w:proofErr w:type="gramStart"/>
            <w:r w:rsidRPr="00F812FA">
              <w:rPr>
                <w:vertAlign w:val="superscript"/>
              </w:rPr>
              <w:t>2</w:t>
            </w:r>
            <w:proofErr w:type="gramEnd"/>
          </w:p>
        </w:tc>
        <w:tc>
          <w:tcPr>
            <w:tcW w:w="90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760,0 &lt;*&gt;</w:t>
            </w:r>
          </w:p>
        </w:tc>
        <w:tc>
          <w:tcPr>
            <w:tcW w:w="90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845,3 &lt;*&gt;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925,4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949,6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974,0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998,8</w:t>
            </w:r>
          </w:p>
        </w:tc>
        <w:tc>
          <w:tcPr>
            <w:tcW w:w="760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998,8</w:t>
            </w:r>
          </w:p>
        </w:tc>
      </w:tr>
      <w:tr w:rsidR="00F812FA" w:rsidRPr="00F812FA" w:rsidTr="00FF079B">
        <w:tc>
          <w:tcPr>
            <w:tcW w:w="6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5.</w:t>
            </w:r>
          </w:p>
        </w:tc>
        <w:tc>
          <w:tcPr>
            <w:tcW w:w="2517" w:type="dxa"/>
          </w:tcPr>
          <w:p w:rsidR="00A830A8" w:rsidRPr="00F812FA" w:rsidRDefault="008C7398">
            <w:pPr>
              <w:pStyle w:val="ConsPlusNormal0"/>
            </w:pPr>
            <w:r w:rsidRPr="00F812FA">
              <w:t>Подпрограмма 4</w:t>
            </w:r>
          </w:p>
          <w:p w:rsidR="00A830A8" w:rsidRPr="00F812FA" w:rsidRDefault="008C7398">
            <w:pPr>
              <w:pStyle w:val="ConsPlusNormal0"/>
            </w:pPr>
            <w:r w:rsidRPr="00F812FA">
              <w:t xml:space="preserve">"Благоустройство дворовых территорий многоквартирных домов, проездов к дворовым территориям многоквартирных домов </w:t>
            </w:r>
            <w:proofErr w:type="spellStart"/>
            <w:r w:rsidRPr="00F812FA">
              <w:t>Губкинского</w:t>
            </w:r>
            <w:proofErr w:type="spellEnd"/>
            <w:r w:rsidRPr="00F812FA">
              <w:t xml:space="preserve"> городского округа Белгородской области"</w:t>
            </w:r>
          </w:p>
        </w:tc>
        <w:tc>
          <w:tcPr>
            <w:tcW w:w="2659" w:type="dxa"/>
          </w:tcPr>
          <w:p w:rsidR="00A830A8" w:rsidRPr="00F812FA" w:rsidRDefault="008C7398">
            <w:pPr>
              <w:pStyle w:val="ConsPlusNormal0"/>
            </w:pPr>
            <w:r w:rsidRPr="00F812FA">
              <w:t>МКУ "Управление капитального строительства"</w:t>
            </w:r>
          </w:p>
        </w:tc>
        <w:tc>
          <w:tcPr>
            <w:tcW w:w="3436" w:type="dxa"/>
          </w:tcPr>
          <w:p w:rsidR="00A830A8" w:rsidRPr="00F812FA" w:rsidRDefault="008C7398">
            <w:pPr>
              <w:pStyle w:val="ConsPlusNormal0"/>
            </w:pPr>
            <w:r w:rsidRPr="00F812FA">
              <w:t>Показатель 4.1.</w:t>
            </w:r>
          </w:p>
          <w:p w:rsidR="00A830A8" w:rsidRPr="00F812FA" w:rsidRDefault="008C7398">
            <w:pPr>
              <w:pStyle w:val="ConsPlusNormal0"/>
            </w:pPr>
            <w:r w:rsidRPr="00F812FA">
              <w:t>Доля благоустроенных дворовых территорий в общем количестве дворовых территорий многоквартирных домов, %</w:t>
            </w:r>
          </w:p>
        </w:tc>
        <w:tc>
          <w:tcPr>
            <w:tcW w:w="90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87,5 &lt;*&gt;</w:t>
            </w:r>
          </w:p>
        </w:tc>
        <w:tc>
          <w:tcPr>
            <w:tcW w:w="90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90 &lt;*&gt;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90,7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90,7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93,4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93,4</w:t>
            </w:r>
          </w:p>
        </w:tc>
        <w:tc>
          <w:tcPr>
            <w:tcW w:w="760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93,4</w:t>
            </w:r>
          </w:p>
        </w:tc>
      </w:tr>
      <w:tr w:rsidR="00F812FA" w:rsidRPr="00F812FA" w:rsidTr="00FF079B">
        <w:tc>
          <w:tcPr>
            <w:tcW w:w="6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lastRenderedPageBreak/>
              <w:t>5.1.</w:t>
            </w:r>
          </w:p>
        </w:tc>
        <w:tc>
          <w:tcPr>
            <w:tcW w:w="14316" w:type="dxa"/>
            <w:gridSpan w:val="10"/>
          </w:tcPr>
          <w:p w:rsidR="00A830A8" w:rsidRPr="00F812FA" w:rsidRDefault="008C7398">
            <w:pPr>
              <w:pStyle w:val="ConsPlusNormal0"/>
            </w:pPr>
            <w:r w:rsidRPr="00F812FA">
              <w:t>Задача 4.1. Доведение технического и эксплуатационного состояния дворовых территорий многоквартирных домов, проездов к дворовым территориям многоквартирных домов до нормативных требований</w:t>
            </w:r>
          </w:p>
        </w:tc>
      </w:tr>
      <w:tr w:rsidR="002E671D" w:rsidRPr="00F812FA" w:rsidTr="00FF079B">
        <w:tc>
          <w:tcPr>
            <w:tcW w:w="6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5.1.1.</w:t>
            </w:r>
          </w:p>
        </w:tc>
        <w:tc>
          <w:tcPr>
            <w:tcW w:w="2517" w:type="dxa"/>
          </w:tcPr>
          <w:p w:rsidR="00A830A8" w:rsidRPr="00F812FA" w:rsidRDefault="008C7398">
            <w:pPr>
              <w:pStyle w:val="ConsPlusNormal0"/>
            </w:pPr>
            <w:r w:rsidRPr="00F812FA">
              <w:t>Основное мероприятие 4.1</w:t>
            </w:r>
          </w:p>
          <w:p w:rsidR="00A830A8" w:rsidRPr="00F812FA" w:rsidRDefault="008C7398">
            <w:pPr>
              <w:pStyle w:val="ConsPlusNormal0"/>
            </w:pPr>
            <w:r w:rsidRPr="00F812FA">
              <w:t>"Благоустройство дворовых территорий"</w:t>
            </w:r>
          </w:p>
        </w:tc>
        <w:tc>
          <w:tcPr>
            <w:tcW w:w="2659" w:type="dxa"/>
          </w:tcPr>
          <w:p w:rsidR="00A830A8" w:rsidRPr="00F812FA" w:rsidRDefault="008C7398">
            <w:pPr>
              <w:pStyle w:val="ConsPlusNormal0"/>
            </w:pPr>
            <w:r w:rsidRPr="00F812FA">
              <w:t>МКУ "Управление капитального строительства"</w:t>
            </w:r>
          </w:p>
        </w:tc>
        <w:tc>
          <w:tcPr>
            <w:tcW w:w="3436" w:type="dxa"/>
          </w:tcPr>
          <w:p w:rsidR="00A830A8" w:rsidRPr="00F812FA" w:rsidRDefault="008C7398">
            <w:pPr>
              <w:pStyle w:val="ConsPlusNormal0"/>
            </w:pPr>
            <w:r w:rsidRPr="00F812FA">
              <w:t>Показатель 4.1.1.</w:t>
            </w:r>
          </w:p>
          <w:p w:rsidR="00A830A8" w:rsidRPr="00F812FA" w:rsidRDefault="008C7398">
            <w:pPr>
              <w:pStyle w:val="ConsPlusNormal0"/>
            </w:pPr>
            <w:r w:rsidRPr="00F812FA">
              <w:t>Количество капитально отремонтированных придомовых территорий и проездов к дворовым территориям многоквартирных домов, ед.</w:t>
            </w:r>
          </w:p>
        </w:tc>
        <w:tc>
          <w:tcPr>
            <w:tcW w:w="90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27 &lt;*&gt;</w:t>
            </w:r>
          </w:p>
        </w:tc>
        <w:tc>
          <w:tcPr>
            <w:tcW w:w="90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14 &lt;*&gt;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760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</w:tbl>
    <w:p w:rsidR="00A830A8" w:rsidRPr="00F812FA" w:rsidRDefault="00A830A8">
      <w:pPr>
        <w:pStyle w:val="ConsPlusNormal0"/>
        <w:jc w:val="both"/>
      </w:pPr>
    </w:p>
    <w:p w:rsidR="00A830A8" w:rsidRPr="00F812FA" w:rsidRDefault="008C7398">
      <w:pPr>
        <w:pStyle w:val="ConsPlusNormal0"/>
        <w:ind w:firstLine="540"/>
        <w:jc w:val="both"/>
      </w:pPr>
      <w:bookmarkStart w:id="5" w:name="P987"/>
      <w:bookmarkEnd w:id="5"/>
      <w:r w:rsidRPr="00F812FA">
        <w:t>Примечание: &lt;*&gt; - исходя из фактических данных</w:t>
      </w:r>
    </w:p>
    <w:p w:rsidR="00A830A8" w:rsidRPr="00F812FA" w:rsidRDefault="00A830A8">
      <w:pPr>
        <w:pStyle w:val="ConsPlusNormal0"/>
        <w:jc w:val="both"/>
      </w:pPr>
    </w:p>
    <w:p w:rsidR="00A830A8" w:rsidRPr="00F812FA" w:rsidRDefault="008C7398">
      <w:pPr>
        <w:pStyle w:val="ConsPlusTitle0"/>
        <w:jc w:val="center"/>
        <w:outlineLvl w:val="2"/>
      </w:pPr>
      <w:r w:rsidRPr="00F812FA">
        <w:t>II этап реализации муниципальной программы</w:t>
      </w:r>
    </w:p>
    <w:p w:rsidR="00A830A8" w:rsidRPr="00F812FA" w:rsidRDefault="00A830A8">
      <w:pPr>
        <w:pStyle w:val="ConsPlusNormal0"/>
        <w:jc w:val="both"/>
      </w:pPr>
    </w:p>
    <w:tbl>
      <w:tblPr>
        <w:tblW w:w="14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4"/>
        <w:gridCol w:w="2942"/>
        <w:gridCol w:w="3207"/>
        <w:gridCol w:w="3969"/>
        <w:gridCol w:w="784"/>
        <w:gridCol w:w="784"/>
        <w:gridCol w:w="784"/>
        <w:gridCol w:w="784"/>
        <w:gridCol w:w="861"/>
      </w:tblGrid>
      <w:tr w:rsidR="00F812FA" w:rsidRPr="00F812FA" w:rsidTr="00EA0DC1">
        <w:tc>
          <w:tcPr>
            <w:tcW w:w="664" w:type="dxa"/>
            <w:vMerge w:val="restart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 xml:space="preserve">N </w:t>
            </w:r>
            <w:proofErr w:type="gramStart"/>
            <w:r w:rsidRPr="00F812FA">
              <w:t>п</w:t>
            </w:r>
            <w:proofErr w:type="gramEnd"/>
            <w:r w:rsidRPr="00F812FA">
              <w:t>/п</w:t>
            </w:r>
          </w:p>
        </w:tc>
        <w:tc>
          <w:tcPr>
            <w:tcW w:w="2942" w:type="dxa"/>
            <w:vMerge w:val="restart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Наименование муниципальной программы, подпрограмм, основных мероприятий</w:t>
            </w:r>
          </w:p>
        </w:tc>
        <w:tc>
          <w:tcPr>
            <w:tcW w:w="3207" w:type="dxa"/>
            <w:vMerge w:val="restart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Ответственный исполнитель, соисполнитель, участник муниципальной программы</w:t>
            </w:r>
          </w:p>
        </w:tc>
        <w:tc>
          <w:tcPr>
            <w:tcW w:w="3969" w:type="dxa"/>
            <w:vMerge w:val="restart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Наименование показателя, единица измерения</w:t>
            </w:r>
          </w:p>
        </w:tc>
        <w:tc>
          <w:tcPr>
            <w:tcW w:w="3997" w:type="dxa"/>
            <w:gridSpan w:val="5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Значение показателя конечного и непосредственного результатов по годам реализации II этапа</w:t>
            </w:r>
          </w:p>
        </w:tc>
      </w:tr>
      <w:tr w:rsidR="00F812FA" w:rsidRPr="00F812FA" w:rsidTr="00EA0DC1">
        <w:tc>
          <w:tcPr>
            <w:tcW w:w="664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942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3207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396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2021 год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2022 год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2023 год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2024 год</w:t>
            </w:r>
          </w:p>
        </w:tc>
        <w:tc>
          <w:tcPr>
            <w:tcW w:w="861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2025 год</w:t>
            </w:r>
          </w:p>
        </w:tc>
      </w:tr>
      <w:tr w:rsidR="00F812FA" w:rsidRPr="00F812FA" w:rsidTr="00EA0DC1">
        <w:tc>
          <w:tcPr>
            <w:tcW w:w="6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</w:t>
            </w:r>
          </w:p>
        </w:tc>
        <w:tc>
          <w:tcPr>
            <w:tcW w:w="2942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</w:t>
            </w:r>
          </w:p>
        </w:tc>
        <w:tc>
          <w:tcPr>
            <w:tcW w:w="3207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3</w:t>
            </w:r>
          </w:p>
        </w:tc>
        <w:tc>
          <w:tcPr>
            <w:tcW w:w="3969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4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5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6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7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</w:t>
            </w:r>
          </w:p>
        </w:tc>
        <w:tc>
          <w:tcPr>
            <w:tcW w:w="861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</w:t>
            </w:r>
          </w:p>
        </w:tc>
      </w:tr>
      <w:tr w:rsidR="00F812FA" w:rsidRPr="00F812FA" w:rsidTr="00EA0DC1">
        <w:tc>
          <w:tcPr>
            <w:tcW w:w="664" w:type="dxa"/>
            <w:vMerge w:val="restart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1.</w:t>
            </w:r>
          </w:p>
        </w:tc>
        <w:tc>
          <w:tcPr>
            <w:tcW w:w="2942" w:type="dxa"/>
            <w:vMerge w:val="restart"/>
          </w:tcPr>
          <w:p w:rsidR="00A830A8" w:rsidRPr="00F812FA" w:rsidRDefault="008C7398">
            <w:pPr>
              <w:pStyle w:val="ConsPlusNormal0"/>
            </w:pPr>
            <w:r w:rsidRPr="00F812FA">
              <w:t>Муниципальная программа</w:t>
            </w:r>
          </w:p>
          <w:p w:rsidR="00A830A8" w:rsidRPr="00F812FA" w:rsidRDefault="008C7398">
            <w:pPr>
              <w:pStyle w:val="ConsPlusNormal0"/>
            </w:pPr>
            <w:r w:rsidRPr="00F812FA">
              <w:t xml:space="preserve">"Развитие автомобильных </w:t>
            </w:r>
            <w:proofErr w:type="gramStart"/>
            <w:r w:rsidRPr="00F812FA">
              <w:t xml:space="preserve">дорог общего пользования местного значения </w:t>
            </w:r>
            <w:proofErr w:type="spellStart"/>
            <w:r w:rsidRPr="00F812FA">
              <w:t>Губкинского</w:t>
            </w:r>
            <w:proofErr w:type="spellEnd"/>
            <w:r w:rsidRPr="00F812FA">
              <w:t xml:space="preserve"> городского округа Белгородской области</w:t>
            </w:r>
            <w:proofErr w:type="gramEnd"/>
            <w:r w:rsidRPr="00F812FA">
              <w:t>"</w:t>
            </w:r>
          </w:p>
        </w:tc>
        <w:tc>
          <w:tcPr>
            <w:tcW w:w="3207" w:type="dxa"/>
            <w:vMerge w:val="restart"/>
          </w:tcPr>
          <w:p w:rsidR="00A830A8" w:rsidRPr="00F812FA" w:rsidRDefault="008C7398">
            <w:pPr>
              <w:pStyle w:val="ConsPlusNormal0"/>
            </w:pPr>
            <w:r w:rsidRPr="00F812FA">
              <w:t xml:space="preserve">Администрация </w:t>
            </w:r>
            <w:proofErr w:type="spellStart"/>
            <w:r w:rsidRPr="00F812FA">
              <w:t>Губкинского</w:t>
            </w:r>
            <w:proofErr w:type="spellEnd"/>
            <w:r w:rsidRPr="00F812FA">
              <w:t xml:space="preserve"> городского округа (в лице комитета градостроительной политики),</w:t>
            </w:r>
          </w:p>
          <w:p w:rsidR="00A830A8" w:rsidRPr="00F812FA" w:rsidRDefault="008C7398">
            <w:pPr>
              <w:pStyle w:val="ConsPlusNormal0"/>
            </w:pPr>
            <w:r w:rsidRPr="00F812FA">
              <w:t xml:space="preserve">МКУ "Управление капитального строительства", сельские территориальные администрации </w:t>
            </w:r>
            <w:proofErr w:type="spellStart"/>
            <w:proofErr w:type="gramStart"/>
            <w:r w:rsidRPr="00F812FA">
              <w:t>администрации</w:t>
            </w:r>
            <w:proofErr w:type="spellEnd"/>
            <w:proofErr w:type="gramEnd"/>
            <w:r w:rsidRPr="00F812FA">
              <w:t xml:space="preserve"> </w:t>
            </w:r>
            <w:proofErr w:type="spellStart"/>
            <w:r w:rsidRPr="00F812FA">
              <w:t>Губкинского</w:t>
            </w:r>
            <w:proofErr w:type="spellEnd"/>
            <w:r w:rsidRPr="00F812FA">
              <w:t xml:space="preserve"> городского округа</w:t>
            </w:r>
          </w:p>
        </w:tc>
        <w:tc>
          <w:tcPr>
            <w:tcW w:w="3969" w:type="dxa"/>
          </w:tcPr>
          <w:p w:rsidR="00A830A8" w:rsidRPr="00F812FA" w:rsidRDefault="008C7398">
            <w:pPr>
              <w:pStyle w:val="ConsPlusNormal0"/>
            </w:pPr>
            <w:r w:rsidRPr="00F812FA">
              <w:t>Показатель 1.</w:t>
            </w:r>
          </w:p>
          <w:p w:rsidR="00A830A8" w:rsidRPr="00F812FA" w:rsidRDefault="008C7398">
            <w:pPr>
              <w:pStyle w:val="ConsPlusNormal0"/>
            </w:pPr>
            <w:r w:rsidRPr="00F812FA">
              <w:t>Доля населенных пунктов, обеспеченных подъездными дорогами с твердым покрытием, %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93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94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95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97</w:t>
            </w:r>
          </w:p>
        </w:tc>
        <w:tc>
          <w:tcPr>
            <w:tcW w:w="861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100</w:t>
            </w:r>
          </w:p>
        </w:tc>
      </w:tr>
      <w:tr w:rsidR="00F812FA" w:rsidRPr="00F812FA" w:rsidTr="00EA0DC1">
        <w:tc>
          <w:tcPr>
            <w:tcW w:w="664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942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3207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3969" w:type="dxa"/>
          </w:tcPr>
          <w:p w:rsidR="00A830A8" w:rsidRPr="00F812FA" w:rsidRDefault="008C7398">
            <w:pPr>
              <w:pStyle w:val="ConsPlusNormal0"/>
            </w:pPr>
            <w:r w:rsidRPr="00F812FA">
              <w:t>Показатель 2.</w:t>
            </w:r>
          </w:p>
          <w:p w:rsidR="00A830A8" w:rsidRPr="00F812FA" w:rsidRDefault="008C7398">
            <w:pPr>
              <w:pStyle w:val="ConsPlusNormal0"/>
            </w:pPr>
            <w:r w:rsidRPr="00F812FA">
              <w:t>Доля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показателям, в общей протяженности автодорог общего пользования местного значения, %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85,01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85,78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88,50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89,90</w:t>
            </w:r>
          </w:p>
        </w:tc>
        <w:tc>
          <w:tcPr>
            <w:tcW w:w="861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90,44</w:t>
            </w:r>
          </w:p>
        </w:tc>
      </w:tr>
      <w:tr w:rsidR="00F812FA" w:rsidRPr="00F812FA" w:rsidTr="00EA0DC1">
        <w:tc>
          <w:tcPr>
            <w:tcW w:w="664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942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3207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3969" w:type="dxa"/>
          </w:tcPr>
          <w:p w:rsidR="00A830A8" w:rsidRPr="00F812FA" w:rsidRDefault="008C7398">
            <w:pPr>
              <w:pStyle w:val="ConsPlusNormal0"/>
            </w:pPr>
            <w:r w:rsidRPr="00F812FA">
              <w:t>Показатель 3.</w:t>
            </w:r>
          </w:p>
          <w:p w:rsidR="00A830A8" w:rsidRPr="00F812FA" w:rsidRDefault="008C7398">
            <w:pPr>
              <w:pStyle w:val="ConsPlusNormal0"/>
            </w:pPr>
            <w:r w:rsidRPr="00F812FA">
              <w:t>Доля площади убираемой территории в общей площади, подлежащей уборке, %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89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89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89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89</w:t>
            </w:r>
          </w:p>
        </w:tc>
        <w:tc>
          <w:tcPr>
            <w:tcW w:w="861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90</w:t>
            </w:r>
          </w:p>
        </w:tc>
      </w:tr>
      <w:tr w:rsidR="00F812FA" w:rsidRPr="00F812FA" w:rsidTr="00EA0DC1">
        <w:tc>
          <w:tcPr>
            <w:tcW w:w="664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942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3207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3969" w:type="dxa"/>
          </w:tcPr>
          <w:p w:rsidR="00A830A8" w:rsidRPr="00F812FA" w:rsidRDefault="008C7398">
            <w:pPr>
              <w:pStyle w:val="ConsPlusNormal0"/>
            </w:pPr>
            <w:r w:rsidRPr="00F812FA">
              <w:t>Показатель 4.</w:t>
            </w:r>
          </w:p>
          <w:p w:rsidR="00A830A8" w:rsidRPr="00F812FA" w:rsidRDefault="008C7398">
            <w:pPr>
              <w:pStyle w:val="ConsPlusNormal0"/>
            </w:pPr>
            <w:r w:rsidRPr="00F812FA">
              <w:t>Доля механизированной уборки в общем объеме работ по содержанию улично-дорожной сети, %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73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73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73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73</w:t>
            </w:r>
          </w:p>
        </w:tc>
        <w:tc>
          <w:tcPr>
            <w:tcW w:w="861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74</w:t>
            </w:r>
          </w:p>
        </w:tc>
      </w:tr>
      <w:tr w:rsidR="00F812FA" w:rsidRPr="00F812FA" w:rsidTr="00EA0DC1">
        <w:tc>
          <w:tcPr>
            <w:tcW w:w="664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942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3207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3969" w:type="dxa"/>
          </w:tcPr>
          <w:p w:rsidR="00A830A8" w:rsidRPr="00F812FA" w:rsidRDefault="008C7398">
            <w:pPr>
              <w:pStyle w:val="ConsPlusNormal0"/>
            </w:pPr>
            <w:r w:rsidRPr="00F812FA">
              <w:t>Показатель 5.</w:t>
            </w:r>
          </w:p>
          <w:p w:rsidR="00A830A8" w:rsidRPr="00F812FA" w:rsidRDefault="008C7398">
            <w:pPr>
              <w:pStyle w:val="ConsPlusNormal0"/>
            </w:pPr>
            <w:r w:rsidRPr="00F812FA">
              <w:t>Доля благоустроенных дворовых территорий в общем количестве дворовых территорий многоквартирных домов, %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93,4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93,4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93,4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93,4</w:t>
            </w:r>
          </w:p>
        </w:tc>
        <w:tc>
          <w:tcPr>
            <w:tcW w:w="861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100</w:t>
            </w:r>
          </w:p>
        </w:tc>
      </w:tr>
      <w:tr w:rsidR="00F812FA" w:rsidRPr="00F812FA" w:rsidTr="00EA0DC1">
        <w:tc>
          <w:tcPr>
            <w:tcW w:w="664" w:type="dxa"/>
            <w:vMerge w:val="restart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2.</w:t>
            </w:r>
          </w:p>
        </w:tc>
        <w:tc>
          <w:tcPr>
            <w:tcW w:w="2942" w:type="dxa"/>
            <w:vMerge w:val="restart"/>
          </w:tcPr>
          <w:p w:rsidR="00A830A8" w:rsidRPr="00F812FA" w:rsidRDefault="008C7398">
            <w:pPr>
              <w:pStyle w:val="ConsPlusNormal0"/>
            </w:pPr>
            <w:r w:rsidRPr="00F812FA">
              <w:t>Подпрограмма 1</w:t>
            </w:r>
          </w:p>
          <w:p w:rsidR="00A830A8" w:rsidRPr="00F812FA" w:rsidRDefault="008C7398">
            <w:pPr>
              <w:pStyle w:val="ConsPlusNormal0"/>
            </w:pPr>
            <w:r w:rsidRPr="00F812FA">
              <w:t xml:space="preserve">"Строительство (реконструкция) дорог с твердым покрытием на территории </w:t>
            </w:r>
            <w:proofErr w:type="spellStart"/>
            <w:r w:rsidRPr="00F812FA">
              <w:t>Губкинского</w:t>
            </w:r>
            <w:proofErr w:type="spellEnd"/>
            <w:r w:rsidRPr="00F812FA">
              <w:t xml:space="preserve"> городского округа Белгородской области"</w:t>
            </w:r>
          </w:p>
        </w:tc>
        <w:tc>
          <w:tcPr>
            <w:tcW w:w="3207" w:type="dxa"/>
            <w:vMerge w:val="restart"/>
          </w:tcPr>
          <w:p w:rsidR="00A830A8" w:rsidRPr="00F812FA" w:rsidRDefault="008C7398">
            <w:pPr>
              <w:pStyle w:val="ConsPlusNormal0"/>
            </w:pPr>
            <w:r w:rsidRPr="00F812FA">
              <w:t>МКУ "Управление капитального строительства"</w:t>
            </w:r>
          </w:p>
        </w:tc>
        <w:tc>
          <w:tcPr>
            <w:tcW w:w="3969" w:type="dxa"/>
          </w:tcPr>
          <w:p w:rsidR="00A830A8" w:rsidRPr="00F812FA" w:rsidRDefault="008C7398">
            <w:pPr>
              <w:pStyle w:val="ConsPlusNormal0"/>
            </w:pPr>
            <w:r w:rsidRPr="00F812FA">
              <w:t>Показатель 1.1.</w:t>
            </w:r>
          </w:p>
          <w:p w:rsidR="00A830A8" w:rsidRPr="00F812FA" w:rsidRDefault="008C7398">
            <w:pPr>
              <w:pStyle w:val="ConsPlusNormal0"/>
            </w:pPr>
            <w:r w:rsidRPr="00F812FA">
              <w:t>Прирост количества населенных пунктов, обеспеченных круглогодичной связью с сетью автомобильных дорог общего пользования по дорогам с твердым покрытием, шт.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</w:t>
            </w:r>
          </w:p>
        </w:tc>
        <w:tc>
          <w:tcPr>
            <w:tcW w:w="861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3</w:t>
            </w:r>
          </w:p>
        </w:tc>
      </w:tr>
      <w:tr w:rsidR="00F812FA" w:rsidRPr="00F812FA" w:rsidTr="00EA0DC1">
        <w:tc>
          <w:tcPr>
            <w:tcW w:w="664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942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3207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3969" w:type="dxa"/>
          </w:tcPr>
          <w:p w:rsidR="00A830A8" w:rsidRPr="00F812FA" w:rsidRDefault="008C7398">
            <w:pPr>
              <w:pStyle w:val="ConsPlusNormal0"/>
            </w:pPr>
            <w:r w:rsidRPr="00F812FA">
              <w:t>Показатель 1.2.</w:t>
            </w:r>
          </w:p>
          <w:p w:rsidR="00A830A8" w:rsidRPr="00F812FA" w:rsidRDefault="008C7398">
            <w:pPr>
              <w:pStyle w:val="ConsPlusNormal0"/>
            </w:pPr>
            <w:r w:rsidRPr="00F812FA">
              <w:t xml:space="preserve">Прирост протяженности автомобильных дорог общего пользования местного значения, имеющих твердое покрытие, в результате строительства новых автомобильных дорог, </w:t>
            </w:r>
            <w:proofErr w:type="gramStart"/>
            <w:r w:rsidRPr="00F812FA">
              <w:t>км</w:t>
            </w:r>
            <w:proofErr w:type="gramEnd"/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16,329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2,210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20,385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8,075</w:t>
            </w:r>
          </w:p>
        </w:tc>
        <w:tc>
          <w:tcPr>
            <w:tcW w:w="861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6,465</w:t>
            </w:r>
          </w:p>
        </w:tc>
      </w:tr>
      <w:tr w:rsidR="00F812FA" w:rsidRPr="00F812FA" w:rsidTr="00EA0DC1">
        <w:tc>
          <w:tcPr>
            <w:tcW w:w="6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2.1.</w:t>
            </w:r>
          </w:p>
        </w:tc>
        <w:tc>
          <w:tcPr>
            <w:tcW w:w="14115" w:type="dxa"/>
            <w:gridSpan w:val="8"/>
          </w:tcPr>
          <w:p w:rsidR="00A830A8" w:rsidRPr="00F812FA" w:rsidRDefault="008C7398">
            <w:pPr>
              <w:pStyle w:val="ConsPlusNormal0"/>
            </w:pPr>
            <w:r w:rsidRPr="00F812FA">
              <w:t>Задача 1.1. Обеспечение круглогодичной транспортной доступности населенных пунктов</w:t>
            </w:r>
          </w:p>
        </w:tc>
      </w:tr>
      <w:tr w:rsidR="00F812FA" w:rsidRPr="00F812FA" w:rsidTr="00EA0DC1">
        <w:tc>
          <w:tcPr>
            <w:tcW w:w="6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2.2</w:t>
            </w:r>
          </w:p>
        </w:tc>
        <w:tc>
          <w:tcPr>
            <w:tcW w:w="2942" w:type="dxa"/>
          </w:tcPr>
          <w:p w:rsidR="00A830A8" w:rsidRPr="00F812FA" w:rsidRDefault="008C7398">
            <w:pPr>
              <w:pStyle w:val="ConsPlusNormal0"/>
            </w:pPr>
            <w:r w:rsidRPr="00F812FA">
              <w:t>Основное мероприятие 1.1</w:t>
            </w:r>
          </w:p>
          <w:p w:rsidR="00A830A8" w:rsidRPr="00F812FA" w:rsidRDefault="008C7398">
            <w:pPr>
              <w:pStyle w:val="ConsPlusNormal0"/>
            </w:pPr>
            <w:r w:rsidRPr="00F812FA">
              <w:t>"Строительство (реконструкция) автомобильных дорог общего пользования местного значения с твердым покрытием"</w:t>
            </w:r>
          </w:p>
        </w:tc>
        <w:tc>
          <w:tcPr>
            <w:tcW w:w="3207" w:type="dxa"/>
          </w:tcPr>
          <w:p w:rsidR="00A830A8" w:rsidRPr="00F812FA" w:rsidRDefault="008C7398">
            <w:pPr>
              <w:pStyle w:val="ConsPlusNormal0"/>
            </w:pPr>
            <w:r w:rsidRPr="00F812FA">
              <w:t>МКУ "Управление капитального строительства"</w:t>
            </w:r>
          </w:p>
        </w:tc>
        <w:tc>
          <w:tcPr>
            <w:tcW w:w="3969" w:type="dxa"/>
          </w:tcPr>
          <w:p w:rsidR="00A830A8" w:rsidRPr="00F812FA" w:rsidRDefault="008C7398">
            <w:pPr>
              <w:pStyle w:val="ConsPlusNormal0"/>
            </w:pPr>
            <w:r w:rsidRPr="00F812FA">
              <w:t>Показатель 1.1.1.</w:t>
            </w:r>
          </w:p>
          <w:p w:rsidR="00A830A8" w:rsidRPr="00F812FA" w:rsidRDefault="008C7398">
            <w:pPr>
              <w:pStyle w:val="ConsPlusNormal0"/>
            </w:pPr>
            <w:r w:rsidRPr="00F812FA">
              <w:t xml:space="preserve">Прирост протяженности автомобильных дорог общего пользования местного значения имеющих твердое покрытие, в результате строительства новых автомобильных дорог, </w:t>
            </w:r>
            <w:proofErr w:type="gramStart"/>
            <w:r w:rsidRPr="00F812FA">
              <w:t>км</w:t>
            </w:r>
            <w:proofErr w:type="gramEnd"/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16,329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2,210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20,385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8,075</w:t>
            </w:r>
          </w:p>
        </w:tc>
        <w:tc>
          <w:tcPr>
            <w:tcW w:w="861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6,465</w:t>
            </w:r>
          </w:p>
        </w:tc>
      </w:tr>
      <w:tr w:rsidR="00F812FA" w:rsidRPr="00F812FA" w:rsidTr="00EA0DC1">
        <w:tc>
          <w:tcPr>
            <w:tcW w:w="6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2.3.</w:t>
            </w:r>
          </w:p>
        </w:tc>
        <w:tc>
          <w:tcPr>
            <w:tcW w:w="2942" w:type="dxa"/>
          </w:tcPr>
          <w:p w:rsidR="00A830A8" w:rsidRPr="00F812FA" w:rsidRDefault="008C7398">
            <w:pPr>
              <w:pStyle w:val="ConsPlusNormal0"/>
            </w:pPr>
            <w:r w:rsidRPr="00F812FA">
              <w:t>Мероприятие 1.1.1</w:t>
            </w:r>
          </w:p>
          <w:p w:rsidR="00A830A8" w:rsidRPr="00F812FA" w:rsidRDefault="008C7398">
            <w:pPr>
              <w:pStyle w:val="ConsPlusNormal0"/>
            </w:pPr>
            <w:r w:rsidRPr="00F812FA">
              <w:t xml:space="preserve">"Строительство (реконструкция) автомобильных дорог общего пользования местного значения с твердым покрытием до сельских населенных пунктов, не </w:t>
            </w:r>
            <w:r w:rsidRPr="00F812FA">
              <w:lastRenderedPageBreak/>
              <w:t>имеющих круглогодичной связи с сетью автомобильных дорог общего пользования"</w:t>
            </w:r>
          </w:p>
        </w:tc>
        <w:tc>
          <w:tcPr>
            <w:tcW w:w="3207" w:type="dxa"/>
          </w:tcPr>
          <w:p w:rsidR="00A830A8" w:rsidRPr="00F812FA" w:rsidRDefault="008C7398">
            <w:pPr>
              <w:pStyle w:val="ConsPlusNormal0"/>
            </w:pPr>
            <w:r w:rsidRPr="00F812FA">
              <w:lastRenderedPageBreak/>
              <w:t>МКУ "Управление капитального строительства"</w:t>
            </w:r>
          </w:p>
        </w:tc>
        <w:tc>
          <w:tcPr>
            <w:tcW w:w="3969" w:type="dxa"/>
          </w:tcPr>
          <w:p w:rsidR="00A830A8" w:rsidRPr="00F812FA" w:rsidRDefault="008C7398">
            <w:pPr>
              <w:pStyle w:val="ConsPlusNormal0"/>
            </w:pPr>
            <w:r w:rsidRPr="00F812FA">
              <w:t>Показатель 1.1.1.1.</w:t>
            </w:r>
          </w:p>
          <w:p w:rsidR="00A830A8" w:rsidRPr="00F812FA" w:rsidRDefault="008C7398">
            <w:pPr>
              <w:pStyle w:val="ConsPlusNormal0"/>
            </w:pPr>
            <w:r w:rsidRPr="00F812FA">
              <w:t xml:space="preserve">Прирост протяженности построенных подъездных дорог с твердым покрытием к сельским населенным пунктам, </w:t>
            </w:r>
            <w:proofErr w:type="gramStart"/>
            <w:r w:rsidRPr="00F812FA">
              <w:t>км</w:t>
            </w:r>
            <w:proofErr w:type="gramEnd"/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0,968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6,893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3,660</w:t>
            </w:r>
          </w:p>
        </w:tc>
        <w:tc>
          <w:tcPr>
            <w:tcW w:w="861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3,890</w:t>
            </w:r>
          </w:p>
        </w:tc>
      </w:tr>
      <w:tr w:rsidR="00F812FA" w:rsidRPr="00F812FA" w:rsidTr="00EA0DC1">
        <w:tc>
          <w:tcPr>
            <w:tcW w:w="6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lastRenderedPageBreak/>
              <w:t>2.4.</w:t>
            </w:r>
          </w:p>
        </w:tc>
        <w:tc>
          <w:tcPr>
            <w:tcW w:w="2942" w:type="dxa"/>
          </w:tcPr>
          <w:p w:rsidR="00A830A8" w:rsidRPr="00F812FA" w:rsidRDefault="008C7398">
            <w:pPr>
              <w:pStyle w:val="ConsPlusNormal0"/>
            </w:pPr>
            <w:r w:rsidRPr="00F812FA">
              <w:t>Мероприятие 1.1.2</w:t>
            </w:r>
          </w:p>
          <w:p w:rsidR="00A830A8" w:rsidRPr="00F812FA" w:rsidRDefault="008C7398">
            <w:pPr>
              <w:pStyle w:val="ConsPlusNormal0"/>
            </w:pPr>
            <w:r w:rsidRPr="00F812FA">
              <w:t>"Строительство автомобильных дорог общего пользования местного значения в населенных пунктах"</w:t>
            </w:r>
          </w:p>
        </w:tc>
        <w:tc>
          <w:tcPr>
            <w:tcW w:w="3207" w:type="dxa"/>
          </w:tcPr>
          <w:p w:rsidR="00A830A8" w:rsidRPr="00F812FA" w:rsidRDefault="008C7398">
            <w:pPr>
              <w:pStyle w:val="ConsPlusNormal0"/>
            </w:pPr>
            <w:r w:rsidRPr="00F812FA">
              <w:t>МКУ "Управление капитального строительства"</w:t>
            </w:r>
          </w:p>
        </w:tc>
        <w:tc>
          <w:tcPr>
            <w:tcW w:w="3969" w:type="dxa"/>
          </w:tcPr>
          <w:p w:rsidR="00A830A8" w:rsidRPr="00F812FA" w:rsidRDefault="008C7398">
            <w:pPr>
              <w:pStyle w:val="ConsPlusNormal0"/>
            </w:pPr>
            <w:r w:rsidRPr="00F812FA">
              <w:t>Показатель 1.1.2.1.</w:t>
            </w:r>
          </w:p>
          <w:p w:rsidR="00A830A8" w:rsidRPr="00F812FA" w:rsidRDefault="008C7398">
            <w:pPr>
              <w:pStyle w:val="ConsPlusNormal0"/>
            </w:pPr>
            <w:r w:rsidRPr="00F812FA">
              <w:t xml:space="preserve">Прирост протяженности построенных автомобильных дорог с твердым покрытием по улично-дорожной сети населенных пунктов, </w:t>
            </w:r>
            <w:proofErr w:type="gramStart"/>
            <w:r w:rsidRPr="00F812FA">
              <w:t>км</w:t>
            </w:r>
            <w:proofErr w:type="gramEnd"/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16,329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1,242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13,492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4,415</w:t>
            </w:r>
          </w:p>
        </w:tc>
        <w:tc>
          <w:tcPr>
            <w:tcW w:w="861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2,575</w:t>
            </w:r>
          </w:p>
        </w:tc>
      </w:tr>
      <w:tr w:rsidR="00F812FA" w:rsidRPr="00F812FA" w:rsidTr="00EA0DC1">
        <w:tc>
          <w:tcPr>
            <w:tcW w:w="6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2.5.</w:t>
            </w:r>
          </w:p>
        </w:tc>
        <w:tc>
          <w:tcPr>
            <w:tcW w:w="2942" w:type="dxa"/>
          </w:tcPr>
          <w:p w:rsidR="00A830A8" w:rsidRPr="00F812FA" w:rsidRDefault="008C7398">
            <w:pPr>
              <w:pStyle w:val="ConsPlusNormal0"/>
            </w:pPr>
            <w:r w:rsidRPr="00F812FA">
              <w:t>Мероприятие 1.1.3</w:t>
            </w:r>
          </w:p>
          <w:p w:rsidR="00A830A8" w:rsidRPr="00F812FA" w:rsidRDefault="008C7398">
            <w:pPr>
              <w:pStyle w:val="ConsPlusNormal0"/>
            </w:pPr>
            <w:r w:rsidRPr="00F812FA">
              <w:t>"Проектно-изыскательские работы"</w:t>
            </w:r>
          </w:p>
        </w:tc>
        <w:tc>
          <w:tcPr>
            <w:tcW w:w="3207" w:type="dxa"/>
          </w:tcPr>
          <w:p w:rsidR="00A830A8" w:rsidRPr="00F812FA" w:rsidRDefault="008C7398">
            <w:pPr>
              <w:pStyle w:val="ConsPlusNormal0"/>
            </w:pPr>
            <w:r w:rsidRPr="00F812FA">
              <w:t>МКУ "Управление капитального строительства"</w:t>
            </w:r>
          </w:p>
        </w:tc>
        <w:tc>
          <w:tcPr>
            <w:tcW w:w="3969" w:type="dxa"/>
          </w:tcPr>
          <w:p w:rsidR="00A830A8" w:rsidRPr="00F812FA" w:rsidRDefault="008C7398">
            <w:pPr>
              <w:pStyle w:val="ConsPlusNormal0"/>
            </w:pPr>
            <w:r w:rsidRPr="00F812FA">
              <w:t>Показатель 1.1.3.1.</w:t>
            </w:r>
          </w:p>
          <w:p w:rsidR="00A830A8" w:rsidRPr="00F812FA" w:rsidRDefault="008C7398">
            <w:pPr>
              <w:pStyle w:val="ConsPlusNormal0"/>
            </w:pPr>
            <w:r w:rsidRPr="00F812FA">
              <w:t>Количество изготовленной проектно-сметной документации на строительство автодорог, шт.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12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5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861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6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3.</w:t>
            </w:r>
          </w:p>
        </w:tc>
        <w:tc>
          <w:tcPr>
            <w:tcW w:w="2942" w:type="dxa"/>
          </w:tcPr>
          <w:p w:rsidR="00A830A8" w:rsidRPr="00F812FA" w:rsidRDefault="008C7398">
            <w:pPr>
              <w:pStyle w:val="ConsPlusNormal0"/>
            </w:pPr>
            <w:r w:rsidRPr="00F812FA">
              <w:t>Подпрограмма 2</w:t>
            </w:r>
          </w:p>
          <w:p w:rsidR="00A830A8" w:rsidRPr="00F812FA" w:rsidRDefault="008C7398">
            <w:pPr>
              <w:pStyle w:val="ConsPlusNormal0"/>
            </w:pPr>
            <w:r w:rsidRPr="00F812FA">
              <w:t xml:space="preserve">"Капитальный ремонт автомобильных </w:t>
            </w:r>
            <w:proofErr w:type="gramStart"/>
            <w:r w:rsidRPr="00F812FA">
              <w:t xml:space="preserve">дорог общего пользования местного значения </w:t>
            </w:r>
            <w:proofErr w:type="spellStart"/>
            <w:r w:rsidRPr="00F812FA">
              <w:t>Губкинского</w:t>
            </w:r>
            <w:proofErr w:type="spellEnd"/>
            <w:r w:rsidRPr="00F812FA">
              <w:t xml:space="preserve"> городского округа Белгородской области</w:t>
            </w:r>
            <w:proofErr w:type="gramEnd"/>
            <w:r w:rsidRPr="00F812FA">
              <w:t>"</w:t>
            </w:r>
          </w:p>
        </w:tc>
        <w:tc>
          <w:tcPr>
            <w:tcW w:w="3207" w:type="dxa"/>
          </w:tcPr>
          <w:p w:rsidR="00A830A8" w:rsidRPr="00F812FA" w:rsidRDefault="008C7398">
            <w:pPr>
              <w:pStyle w:val="ConsPlusNormal0"/>
            </w:pPr>
            <w:r w:rsidRPr="00F812FA">
              <w:t>МКУ "Управление капитального строительства"</w:t>
            </w:r>
          </w:p>
        </w:tc>
        <w:tc>
          <w:tcPr>
            <w:tcW w:w="3969" w:type="dxa"/>
          </w:tcPr>
          <w:p w:rsidR="00A830A8" w:rsidRPr="00F812FA" w:rsidRDefault="008C7398">
            <w:pPr>
              <w:pStyle w:val="ConsPlusNormal0"/>
            </w:pPr>
            <w:r w:rsidRPr="00F812FA">
              <w:t>Показатель 2.1.</w:t>
            </w:r>
          </w:p>
          <w:p w:rsidR="00A830A8" w:rsidRPr="00F812FA" w:rsidRDefault="008C7398">
            <w:pPr>
              <w:pStyle w:val="ConsPlusNormal0"/>
            </w:pPr>
            <w:r w:rsidRPr="00F812FA">
              <w:t xml:space="preserve">Прирост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показателям, </w:t>
            </w:r>
            <w:proofErr w:type="gramStart"/>
            <w:r w:rsidRPr="00F812FA">
              <w:t>км</w:t>
            </w:r>
            <w:proofErr w:type="gramEnd"/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9,297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6,985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12,259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8,81</w:t>
            </w:r>
          </w:p>
        </w:tc>
        <w:tc>
          <w:tcPr>
            <w:tcW w:w="861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6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3.1.</w:t>
            </w:r>
          </w:p>
        </w:tc>
        <w:tc>
          <w:tcPr>
            <w:tcW w:w="14115" w:type="dxa"/>
            <w:gridSpan w:val="8"/>
          </w:tcPr>
          <w:p w:rsidR="00A830A8" w:rsidRPr="00F812FA" w:rsidRDefault="008C7398">
            <w:pPr>
              <w:pStyle w:val="ConsPlusNormal0"/>
            </w:pPr>
            <w:r w:rsidRPr="00F812FA">
              <w:t xml:space="preserve">Задача 2.1. Улучшение транспортно-эксплуатационных характеристик и потребительских </w:t>
            </w:r>
            <w:proofErr w:type="gramStart"/>
            <w:r w:rsidRPr="00F812FA">
              <w:t>свойств</w:t>
            </w:r>
            <w:proofErr w:type="gramEnd"/>
            <w:r w:rsidRPr="00F812FA">
              <w:t xml:space="preserve"> автомобильных дорог с целью снижения транспортных издержек</w:t>
            </w:r>
          </w:p>
        </w:tc>
      </w:tr>
      <w:tr w:rsidR="00F812FA" w:rsidRPr="00F812FA" w:rsidTr="00EA0DC1">
        <w:tc>
          <w:tcPr>
            <w:tcW w:w="6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3.1.1.</w:t>
            </w:r>
          </w:p>
        </w:tc>
        <w:tc>
          <w:tcPr>
            <w:tcW w:w="2942" w:type="dxa"/>
          </w:tcPr>
          <w:p w:rsidR="00A830A8" w:rsidRPr="00F812FA" w:rsidRDefault="008C7398">
            <w:pPr>
              <w:pStyle w:val="ConsPlusNormal0"/>
            </w:pPr>
            <w:r w:rsidRPr="00F812FA">
              <w:t>Основное мероприятие 2.1</w:t>
            </w:r>
          </w:p>
          <w:p w:rsidR="00A830A8" w:rsidRPr="00F812FA" w:rsidRDefault="008C7398">
            <w:pPr>
              <w:pStyle w:val="ConsPlusNormal0"/>
            </w:pPr>
            <w:r w:rsidRPr="00F812FA">
              <w:t>"Капитальный ремонт автомобильных дорог по сельским населенным пунктам городского округа"</w:t>
            </w:r>
          </w:p>
        </w:tc>
        <w:tc>
          <w:tcPr>
            <w:tcW w:w="3207" w:type="dxa"/>
          </w:tcPr>
          <w:p w:rsidR="00A830A8" w:rsidRPr="00F812FA" w:rsidRDefault="008C7398">
            <w:pPr>
              <w:pStyle w:val="ConsPlusNormal0"/>
            </w:pPr>
            <w:r w:rsidRPr="00F812FA">
              <w:t>МКУ "Управление капитального строительства"</w:t>
            </w:r>
          </w:p>
        </w:tc>
        <w:tc>
          <w:tcPr>
            <w:tcW w:w="3969" w:type="dxa"/>
          </w:tcPr>
          <w:p w:rsidR="00A830A8" w:rsidRPr="00F812FA" w:rsidRDefault="008C7398">
            <w:pPr>
              <w:pStyle w:val="ConsPlusNormal0"/>
            </w:pPr>
            <w:r w:rsidRPr="00F812FA">
              <w:t>Показатель 2.1.1.</w:t>
            </w:r>
          </w:p>
          <w:p w:rsidR="00A830A8" w:rsidRPr="00F812FA" w:rsidRDefault="008C7398">
            <w:pPr>
              <w:pStyle w:val="ConsPlusNormal0"/>
            </w:pPr>
            <w:r w:rsidRPr="00F812FA">
              <w:t xml:space="preserve">Прирост протяженности капитально отремонтированных дорог по сельским населенным пунктам, </w:t>
            </w:r>
            <w:proofErr w:type="gramStart"/>
            <w:r w:rsidRPr="00F812FA">
              <w:t>км</w:t>
            </w:r>
            <w:proofErr w:type="gramEnd"/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0,220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0,200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861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6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3.1.2.</w:t>
            </w:r>
          </w:p>
        </w:tc>
        <w:tc>
          <w:tcPr>
            <w:tcW w:w="2942" w:type="dxa"/>
          </w:tcPr>
          <w:p w:rsidR="00A830A8" w:rsidRPr="00F812FA" w:rsidRDefault="008C7398">
            <w:pPr>
              <w:pStyle w:val="ConsPlusNormal0"/>
            </w:pPr>
            <w:r w:rsidRPr="00F812FA">
              <w:t>Основное мероприятие 2.2</w:t>
            </w:r>
          </w:p>
          <w:p w:rsidR="00A830A8" w:rsidRPr="00F812FA" w:rsidRDefault="008C7398">
            <w:pPr>
              <w:pStyle w:val="ConsPlusNormal0"/>
            </w:pPr>
            <w:r w:rsidRPr="00F812FA">
              <w:t>"Капитальный ремонт автомобильных дорог в г. Губкине"</w:t>
            </w:r>
          </w:p>
        </w:tc>
        <w:tc>
          <w:tcPr>
            <w:tcW w:w="3207" w:type="dxa"/>
          </w:tcPr>
          <w:p w:rsidR="00A830A8" w:rsidRPr="00F812FA" w:rsidRDefault="008C7398">
            <w:pPr>
              <w:pStyle w:val="ConsPlusNormal0"/>
            </w:pPr>
            <w:r w:rsidRPr="00F812FA">
              <w:t>МКУ "Управление капитального строительства"</w:t>
            </w:r>
          </w:p>
        </w:tc>
        <w:tc>
          <w:tcPr>
            <w:tcW w:w="3969" w:type="dxa"/>
          </w:tcPr>
          <w:p w:rsidR="00A830A8" w:rsidRPr="00F812FA" w:rsidRDefault="008C7398">
            <w:pPr>
              <w:pStyle w:val="ConsPlusNormal0"/>
            </w:pPr>
            <w:r w:rsidRPr="00F812FA">
              <w:t>Показатель 2.2.1.</w:t>
            </w:r>
          </w:p>
          <w:p w:rsidR="00A830A8" w:rsidRPr="00F812FA" w:rsidRDefault="008C7398">
            <w:pPr>
              <w:pStyle w:val="ConsPlusNormal0"/>
            </w:pPr>
            <w:r w:rsidRPr="00F812FA">
              <w:t xml:space="preserve">Прирост протяженности капитально отремонтированных дорог в г. Губкине, </w:t>
            </w:r>
            <w:proofErr w:type="gramStart"/>
            <w:r w:rsidRPr="00F812FA">
              <w:t>км</w:t>
            </w:r>
            <w:proofErr w:type="gramEnd"/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9,077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6,785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12,259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8,81</w:t>
            </w:r>
          </w:p>
        </w:tc>
        <w:tc>
          <w:tcPr>
            <w:tcW w:w="861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664" w:type="dxa"/>
            <w:vMerge w:val="restart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4.</w:t>
            </w:r>
          </w:p>
        </w:tc>
        <w:tc>
          <w:tcPr>
            <w:tcW w:w="2942" w:type="dxa"/>
            <w:vMerge w:val="restart"/>
          </w:tcPr>
          <w:p w:rsidR="00A830A8" w:rsidRPr="00F812FA" w:rsidRDefault="008C7398">
            <w:pPr>
              <w:pStyle w:val="ConsPlusNormal0"/>
            </w:pPr>
            <w:r w:rsidRPr="00F812FA">
              <w:t>Подпрограмма 3</w:t>
            </w:r>
          </w:p>
          <w:p w:rsidR="00A830A8" w:rsidRPr="00F812FA" w:rsidRDefault="008C7398">
            <w:pPr>
              <w:pStyle w:val="ConsPlusNormal0"/>
            </w:pPr>
            <w:r w:rsidRPr="00F812FA">
              <w:t xml:space="preserve">"Содержание улично-дорожной сети </w:t>
            </w:r>
            <w:proofErr w:type="spellStart"/>
            <w:r w:rsidRPr="00F812FA">
              <w:t>Губкинского</w:t>
            </w:r>
            <w:proofErr w:type="spellEnd"/>
            <w:r w:rsidRPr="00F812FA">
              <w:t xml:space="preserve"> городского округа Белгородской области"</w:t>
            </w:r>
          </w:p>
        </w:tc>
        <w:tc>
          <w:tcPr>
            <w:tcW w:w="3207" w:type="dxa"/>
            <w:vMerge w:val="restart"/>
          </w:tcPr>
          <w:p w:rsidR="00A830A8" w:rsidRPr="00F812FA" w:rsidRDefault="008C7398">
            <w:pPr>
              <w:pStyle w:val="ConsPlusNormal0"/>
            </w:pPr>
            <w:r w:rsidRPr="00F812FA">
              <w:t xml:space="preserve">Управление жилищно-коммунального комплекса и систем жизнеобеспечения, МКУ "Управление капитального строительства", сельские </w:t>
            </w:r>
            <w:r w:rsidRPr="00F812FA">
              <w:lastRenderedPageBreak/>
              <w:t xml:space="preserve">территориальные администрации </w:t>
            </w:r>
            <w:proofErr w:type="spellStart"/>
            <w:proofErr w:type="gramStart"/>
            <w:r w:rsidRPr="00F812FA">
              <w:t>администрации</w:t>
            </w:r>
            <w:proofErr w:type="spellEnd"/>
            <w:proofErr w:type="gramEnd"/>
            <w:r w:rsidRPr="00F812FA">
              <w:t xml:space="preserve"> </w:t>
            </w:r>
            <w:proofErr w:type="spellStart"/>
            <w:r w:rsidRPr="00F812FA">
              <w:t>Губкинского</w:t>
            </w:r>
            <w:proofErr w:type="spellEnd"/>
            <w:r w:rsidRPr="00F812FA">
              <w:t xml:space="preserve"> городского округа</w:t>
            </w:r>
          </w:p>
        </w:tc>
        <w:tc>
          <w:tcPr>
            <w:tcW w:w="3969" w:type="dxa"/>
          </w:tcPr>
          <w:p w:rsidR="00A830A8" w:rsidRPr="00F812FA" w:rsidRDefault="008C7398">
            <w:pPr>
              <w:pStyle w:val="ConsPlusNormal0"/>
            </w:pPr>
            <w:r w:rsidRPr="00F812FA">
              <w:lastRenderedPageBreak/>
              <w:t>Показатель 3.1.</w:t>
            </w:r>
          </w:p>
          <w:p w:rsidR="00A830A8" w:rsidRPr="00F812FA" w:rsidRDefault="008C7398">
            <w:pPr>
              <w:pStyle w:val="ConsPlusNormal0"/>
            </w:pPr>
            <w:r w:rsidRPr="00F812FA">
              <w:t>Доля площади убираемой территории в общей площади, подлежащей уборке, %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89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89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89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89</w:t>
            </w:r>
          </w:p>
        </w:tc>
        <w:tc>
          <w:tcPr>
            <w:tcW w:w="861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90</w:t>
            </w:r>
          </w:p>
        </w:tc>
      </w:tr>
      <w:tr w:rsidR="00F812FA" w:rsidRPr="00F812FA" w:rsidTr="00EA0DC1">
        <w:tc>
          <w:tcPr>
            <w:tcW w:w="664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942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3207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3969" w:type="dxa"/>
          </w:tcPr>
          <w:p w:rsidR="00A830A8" w:rsidRPr="00F812FA" w:rsidRDefault="008C7398">
            <w:pPr>
              <w:pStyle w:val="ConsPlusNormal0"/>
            </w:pPr>
            <w:r w:rsidRPr="00F812FA">
              <w:t>Показатель 3.2.</w:t>
            </w:r>
          </w:p>
          <w:p w:rsidR="00A830A8" w:rsidRPr="00F812FA" w:rsidRDefault="008C7398">
            <w:pPr>
              <w:pStyle w:val="ConsPlusNormal0"/>
            </w:pPr>
            <w:r w:rsidRPr="00F812FA">
              <w:lastRenderedPageBreak/>
              <w:t>Доля механизированной уборки в общем объеме работ по содержанию улично-дорожной сети, %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lastRenderedPageBreak/>
              <w:t>73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73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73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73</w:t>
            </w:r>
          </w:p>
        </w:tc>
        <w:tc>
          <w:tcPr>
            <w:tcW w:w="861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74</w:t>
            </w:r>
          </w:p>
        </w:tc>
      </w:tr>
      <w:tr w:rsidR="00F812FA" w:rsidRPr="00F812FA" w:rsidTr="00EA0DC1">
        <w:tc>
          <w:tcPr>
            <w:tcW w:w="6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lastRenderedPageBreak/>
              <w:t>4.1.</w:t>
            </w:r>
          </w:p>
        </w:tc>
        <w:tc>
          <w:tcPr>
            <w:tcW w:w="14115" w:type="dxa"/>
            <w:gridSpan w:val="8"/>
          </w:tcPr>
          <w:p w:rsidR="00A830A8" w:rsidRPr="00F812FA" w:rsidRDefault="008C7398">
            <w:pPr>
              <w:pStyle w:val="ConsPlusNormal0"/>
            </w:pPr>
            <w:r w:rsidRPr="00F812FA">
              <w:t>Задача 3.1. Проведение мероприятий по предупреждению преждевременного износа и разрушения дорожного покрытия и обеспечению нормальных условий их эксплуатации</w:t>
            </w:r>
          </w:p>
        </w:tc>
      </w:tr>
      <w:tr w:rsidR="00F812FA" w:rsidRPr="00F812FA" w:rsidTr="00EA0DC1">
        <w:tc>
          <w:tcPr>
            <w:tcW w:w="664" w:type="dxa"/>
            <w:vMerge w:val="restart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4.1.2.</w:t>
            </w:r>
          </w:p>
        </w:tc>
        <w:tc>
          <w:tcPr>
            <w:tcW w:w="2942" w:type="dxa"/>
            <w:vMerge w:val="restart"/>
          </w:tcPr>
          <w:p w:rsidR="00A830A8" w:rsidRPr="00F812FA" w:rsidRDefault="008C7398">
            <w:pPr>
              <w:pStyle w:val="ConsPlusNormal0"/>
            </w:pPr>
            <w:r w:rsidRPr="00F812FA">
              <w:t>Основное мероприятие 3.1</w:t>
            </w:r>
          </w:p>
          <w:p w:rsidR="00A830A8" w:rsidRPr="00F812FA" w:rsidRDefault="008C7398">
            <w:pPr>
              <w:pStyle w:val="ConsPlusNormal0"/>
            </w:pPr>
            <w:r w:rsidRPr="00F812FA">
              <w:t>"Содержание и ремонт автомобильных дорог общего пользования местного значения"</w:t>
            </w:r>
          </w:p>
        </w:tc>
        <w:tc>
          <w:tcPr>
            <w:tcW w:w="3207" w:type="dxa"/>
            <w:vMerge w:val="restart"/>
          </w:tcPr>
          <w:p w:rsidR="00A830A8" w:rsidRPr="00F812FA" w:rsidRDefault="008C7398">
            <w:pPr>
              <w:pStyle w:val="ConsPlusNormal0"/>
            </w:pPr>
            <w:r w:rsidRPr="00F812FA">
              <w:t xml:space="preserve">Управление жилищно-коммунального комплекса и систем жизнеобеспечения, МКУ "Управление капитального строительства", сельские территориальные администрации </w:t>
            </w:r>
            <w:proofErr w:type="spellStart"/>
            <w:proofErr w:type="gramStart"/>
            <w:r w:rsidRPr="00F812FA">
              <w:t>администрации</w:t>
            </w:r>
            <w:proofErr w:type="spellEnd"/>
            <w:proofErr w:type="gramEnd"/>
            <w:r w:rsidRPr="00F812FA">
              <w:t xml:space="preserve"> </w:t>
            </w:r>
            <w:proofErr w:type="spellStart"/>
            <w:r w:rsidRPr="00F812FA">
              <w:t>Губкинского</w:t>
            </w:r>
            <w:proofErr w:type="spellEnd"/>
            <w:r w:rsidRPr="00F812FA">
              <w:t xml:space="preserve"> городского округа</w:t>
            </w:r>
          </w:p>
        </w:tc>
        <w:tc>
          <w:tcPr>
            <w:tcW w:w="3969" w:type="dxa"/>
          </w:tcPr>
          <w:p w:rsidR="00A830A8" w:rsidRPr="00F812FA" w:rsidRDefault="008C7398">
            <w:pPr>
              <w:pStyle w:val="ConsPlusNormal0"/>
            </w:pPr>
            <w:r w:rsidRPr="00F812FA">
              <w:t>Показатель 3.1.1.</w:t>
            </w:r>
          </w:p>
          <w:p w:rsidR="00A830A8" w:rsidRPr="00F812FA" w:rsidRDefault="008C7398">
            <w:pPr>
              <w:pStyle w:val="ConsPlusNormal0"/>
            </w:pPr>
            <w:r w:rsidRPr="00F812FA">
              <w:t>Площадь убираемой территории, тыс. м</w:t>
            </w:r>
            <w:proofErr w:type="gramStart"/>
            <w:r w:rsidRPr="00F812FA">
              <w:rPr>
                <w:vertAlign w:val="superscript"/>
              </w:rPr>
              <w:t>2</w:t>
            </w:r>
            <w:proofErr w:type="gramEnd"/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1368,2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1368,2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1368,2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1368,2</w:t>
            </w:r>
          </w:p>
        </w:tc>
        <w:tc>
          <w:tcPr>
            <w:tcW w:w="861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1383,5</w:t>
            </w:r>
          </w:p>
        </w:tc>
      </w:tr>
      <w:tr w:rsidR="00F812FA" w:rsidRPr="00F812FA" w:rsidTr="00EA0DC1">
        <w:tc>
          <w:tcPr>
            <w:tcW w:w="664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942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3207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3969" w:type="dxa"/>
          </w:tcPr>
          <w:p w:rsidR="00A830A8" w:rsidRPr="00F812FA" w:rsidRDefault="008C7398">
            <w:pPr>
              <w:pStyle w:val="ConsPlusNormal0"/>
            </w:pPr>
            <w:r w:rsidRPr="00F812FA">
              <w:t>Показатель 3.1.2.</w:t>
            </w:r>
          </w:p>
          <w:p w:rsidR="00A830A8" w:rsidRPr="00F812FA" w:rsidRDefault="008C7398">
            <w:pPr>
              <w:pStyle w:val="ConsPlusNormal0"/>
            </w:pPr>
            <w:r w:rsidRPr="00F812FA">
              <w:t>Площадь территории, убираемой механизированным способом, тыс. м</w:t>
            </w:r>
            <w:proofErr w:type="gramStart"/>
            <w:r w:rsidRPr="00F812FA">
              <w:rPr>
                <w:vertAlign w:val="superscript"/>
              </w:rPr>
              <w:t>2</w:t>
            </w:r>
            <w:proofErr w:type="gramEnd"/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988,8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988,8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988,8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988,8</w:t>
            </w:r>
          </w:p>
        </w:tc>
        <w:tc>
          <w:tcPr>
            <w:tcW w:w="861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1023,8</w:t>
            </w:r>
          </w:p>
        </w:tc>
      </w:tr>
      <w:tr w:rsidR="00F812FA" w:rsidRPr="00F812FA" w:rsidTr="00EA0DC1">
        <w:tc>
          <w:tcPr>
            <w:tcW w:w="6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5.</w:t>
            </w:r>
          </w:p>
        </w:tc>
        <w:tc>
          <w:tcPr>
            <w:tcW w:w="2942" w:type="dxa"/>
          </w:tcPr>
          <w:p w:rsidR="00A830A8" w:rsidRPr="00F812FA" w:rsidRDefault="008C7398">
            <w:pPr>
              <w:pStyle w:val="ConsPlusNormal0"/>
            </w:pPr>
            <w:r w:rsidRPr="00F812FA">
              <w:t>Подпрограмма 4</w:t>
            </w:r>
          </w:p>
          <w:p w:rsidR="00A830A8" w:rsidRPr="00F812FA" w:rsidRDefault="008C7398">
            <w:pPr>
              <w:pStyle w:val="ConsPlusNormal0"/>
            </w:pPr>
            <w:r w:rsidRPr="00F812FA">
              <w:t xml:space="preserve">"Благоустройство дворовых территорий многоквартирных домов, проездов к дворовым территориям многоквартирных домов </w:t>
            </w:r>
            <w:proofErr w:type="spellStart"/>
            <w:r w:rsidRPr="00F812FA">
              <w:t>Губкинского</w:t>
            </w:r>
            <w:proofErr w:type="spellEnd"/>
            <w:r w:rsidRPr="00F812FA">
              <w:t xml:space="preserve"> городского округа Белгородской области"</w:t>
            </w:r>
          </w:p>
        </w:tc>
        <w:tc>
          <w:tcPr>
            <w:tcW w:w="3207" w:type="dxa"/>
          </w:tcPr>
          <w:p w:rsidR="00A830A8" w:rsidRPr="00F812FA" w:rsidRDefault="008C7398">
            <w:pPr>
              <w:pStyle w:val="ConsPlusNormal0"/>
            </w:pPr>
            <w:r w:rsidRPr="00F812FA">
              <w:t>МКУ "Управление капитального строительства"</w:t>
            </w:r>
          </w:p>
        </w:tc>
        <w:tc>
          <w:tcPr>
            <w:tcW w:w="3969" w:type="dxa"/>
          </w:tcPr>
          <w:p w:rsidR="00A830A8" w:rsidRPr="00F812FA" w:rsidRDefault="008C7398">
            <w:pPr>
              <w:pStyle w:val="ConsPlusNormal0"/>
            </w:pPr>
            <w:r w:rsidRPr="00F812FA">
              <w:t>Показатель 4.1.</w:t>
            </w:r>
          </w:p>
          <w:p w:rsidR="00A830A8" w:rsidRPr="00F812FA" w:rsidRDefault="008C7398">
            <w:pPr>
              <w:pStyle w:val="ConsPlusNormal0"/>
            </w:pPr>
            <w:r w:rsidRPr="00F812FA">
              <w:t>Доля благоустроенных дворовых территорий в общем количестве дворовых территорий многоквартирных домов, %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93,4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93,4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93,4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93,4</w:t>
            </w:r>
          </w:p>
        </w:tc>
        <w:tc>
          <w:tcPr>
            <w:tcW w:w="861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100</w:t>
            </w:r>
          </w:p>
        </w:tc>
      </w:tr>
      <w:tr w:rsidR="00F812FA" w:rsidRPr="00F812FA" w:rsidTr="00EA0DC1">
        <w:tc>
          <w:tcPr>
            <w:tcW w:w="6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5.1.</w:t>
            </w:r>
          </w:p>
        </w:tc>
        <w:tc>
          <w:tcPr>
            <w:tcW w:w="14115" w:type="dxa"/>
            <w:gridSpan w:val="8"/>
          </w:tcPr>
          <w:p w:rsidR="00A830A8" w:rsidRPr="00F812FA" w:rsidRDefault="008C7398">
            <w:pPr>
              <w:pStyle w:val="ConsPlusNormal0"/>
            </w:pPr>
            <w:r w:rsidRPr="00F812FA">
              <w:t>Задача 4.1. Доведение технического и эксплуатационного состояния дворовых территорий многоквартирных домов, проездов к дворовым территориям многоквартирных домов до нормативных требований</w:t>
            </w:r>
          </w:p>
        </w:tc>
      </w:tr>
      <w:tr w:rsidR="00F812FA" w:rsidRPr="00F812FA" w:rsidTr="00EA0DC1">
        <w:tc>
          <w:tcPr>
            <w:tcW w:w="6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5.1.1.</w:t>
            </w:r>
          </w:p>
        </w:tc>
        <w:tc>
          <w:tcPr>
            <w:tcW w:w="2942" w:type="dxa"/>
          </w:tcPr>
          <w:p w:rsidR="00A830A8" w:rsidRPr="00F812FA" w:rsidRDefault="008C7398">
            <w:pPr>
              <w:pStyle w:val="ConsPlusNormal0"/>
            </w:pPr>
            <w:r w:rsidRPr="00F812FA">
              <w:t>Основное мероприятие 4.1</w:t>
            </w:r>
          </w:p>
          <w:p w:rsidR="00A830A8" w:rsidRPr="00F812FA" w:rsidRDefault="008C7398">
            <w:pPr>
              <w:pStyle w:val="ConsPlusNormal0"/>
            </w:pPr>
            <w:r w:rsidRPr="00F812FA">
              <w:t>"Благоустройство дворовых территорий"</w:t>
            </w:r>
          </w:p>
        </w:tc>
        <w:tc>
          <w:tcPr>
            <w:tcW w:w="3207" w:type="dxa"/>
          </w:tcPr>
          <w:p w:rsidR="00A830A8" w:rsidRPr="00F812FA" w:rsidRDefault="008C7398">
            <w:pPr>
              <w:pStyle w:val="ConsPlusNormal0"/>
            </w:pPr>
            <w:r w:rsidRPr="00F812FA">
              <w:t>МКУ "Управление капитального строительства"</w:t>
            </w:r>
          </w:p>
        </w:tc>
        <w:tc>
          <w:tcPr>
            <w:tcW w:w="3969" w:type="dxa"/>
          </w:tcPr>
          <w:p w:rsidR="00A830A8" w:rsidRPr="00F812FA" w:rsidRDefault="008C7398">
            <w:pPr>
              <w:pStyle w:val="ConsPlusNormal0"/>
            </w:pPr>
            <w:r w:rsidRPr="00F812FA">
              <w:t>Показатель 4.1.1.</w:t>
            </w:r>
          </w:p>
          <w:p w:rsidR="00A830A8" w:rsidRPr="00F812FA" w:rsidRDefault="008C7398">
            <w:pPr>
              <w:pStyle w:val="ConsPlusNormal0"/>
            </w:pPr>
            <w:r w:rsidRPr="00F812FA">
              <w:t>Количество капитально отремонтированных придомовых территорий и проездов к дворовым территориям многоквартирных домов, ед.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7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861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39</w:t>
            </w:r>
          </w:p>
        </w:tc>
      </w:tr>
    </w:tbl>
    <w:p w:rsidR="00A830A8" w:rsidRPr="00F812FA" w:rsidRDefault="00A830A8">
      <w:pPr>
        <w:pStyle w:val="ConsPlusNormal0"/>
        <w:sectPr w:rsidR="00A830A8" w:rsidRPr="00F812FA">
          <w:headerReference w:type="default" r:id="rId13"/>
          <w:footerReference w:type="default" r:id="rId14"/>
          <w:headerReference w:type="first" r:id="rId15"/>
          <w:footerReference w:type="first" r:id="rId16"/>
          <w:pgSz w:w="16838" w:h="11906" w:orient="landscape"/>
          <w:pgMar w:top="1133" w:right="1440" w:bottom="566" w:left="1440" w:header="0" w:footer="0" w:gutter="0"/>
          <w:cols w:space="720"/>
          <w:titlePg/>
        </w:sectPr>
      </w:pPr>
    </w:p>
    <w:p w:rsidR="00A830A8" w:rsidRPr="00F812FA" w:rsidRDefault="008C7398" w:rsidP="00EA0DC1">
      <w:pPr>
        <w:pStyle w:val="ConsPlusNormal0"/>
        <w:ind w:left="10620" w:firstLine="708"/>
        <w:outlineLvl w:val="1"/>
      </w:pPr>
      <w:r w:rsidRPr="00F812FA">
        <w:lastRenderedPageBreak/>
        <w:t>Приложение N 2</w:t>
      </w:r>
    </w:p>
    <w:p w:rsidR="00A830A8" w:rsidRPr="00F812FA" w:rsidRDefault="008C7398">
      <w:pPr>
        <w:pStyle w:val="ConsPlusNormal0"/>
        <w:jc w:val="right"/>
      </w:pPr>
      <w:r w:rsidRPr="00F812FA">
        <w:t>к муниципальной программе "Развитие</w:t>
      </w:r>
    </w:p>
    <w:p w:rsidR="00A830A8" w:rsidRPr="00F812FA" w:rsidRDefault="008C7398">
      <w:pPr>
        <w:pStyle w:val="ConsPlusNormal0"/>
        <w:jc w:val="right"/>
      </w:pPr>
      <w:r w:rsidRPr="00F812FA">
        <w:t>автомобильных дорог общего пользования</w:t>
      </w:r>
    </w:p>
    <w:p w:rsidR="00A830A8" w:rsidRPr="00F812FA" w:rsidRDefault="008C7398">
      <w:pPr>
        <w:pStyle w:val="ConsPlusNormal0"/>
        <w:jc w:val="right"/>
      </w:pPr>
      <w:r w:rsidRPr="00F812FA">
        <w:t xml:space="preserve">местного значения </w:t>
      </w:r>
      <w:proofErr w:type="spellStart"/>
      <w:r w:rsidRPr="00F812FA">
        <w:t>Губкинского</w:t>
      </w:r>
      <w:proofErr w:type="spellEnd"/>
      <w:r w:rsidRPr="00F812FA">
        <w:t xml:space="preserve"> городского</w:t>
      </w:r>
    </w:p>
    <w:p w:rsidR="00A830A8" w:rsidRPr="00F812FA" w:rsidRDefault="008C7398">
      <w:pPr>
        <w:pStyle w:val="ConsPlusNormal0"/>
        <w:jc w:val="right"/>
      </w:pPr>
      <w:r w:rsidRPr="00F812FA">
        <w:t>округа Белгородской области"</w:t>
      </w:r>
    </w:p>
    <w:p w:rsidR="00A830A8" w:rsidRPr="00F812FA" w:rsidRDefault="00A830A8">
      <w:pPr>
        <w:pStyle w:val="ConsPlusNormal0"/>
        <w:jc w:val="both"/>
      </w:pPr>
    </w:p>
    <w:p w:rsidR="00FF079B" w:rsidRPr="00F812FA" w:rsidRDefault="00FF079B">
      <w:pPr>
        <w:pStyle w:val="ConsPlusNormal0"/>
        <w:jc w:val="both"/>
      </w:pPr>
    </w:p>
    <w:p w:rsidR="00FF079B" w:rsidRPr="00F812FA" w:rsidRDefault="00FF079B">
      <w:pPr>
        <w:pStyle w:val="ConsPlusNormal0"/>
        <w:jc w:val="both"/>
      </w:pPr>
    </w:p>
    <w:p w:rsidR="00FF079B" w:rsidRPr="00F812FA" w:rsidRDefault="00FF079B">
      <w:pPr>
        <w:pStyle w:val="ConsPlusNormal0"/>
        <w:jc w:val="both"/>
      </w:pPr>
    </w:p>
    <w:p w:rsidR="00FF079B" w:rsidRPr="00F812FA" w:rsidRDefault="00FF079B">
      <w:pPr>
        <w:pStyle w:val="ConsPlusNormal0"/>
        <w:jc w:val="both"/>
      </w:pPr>
    </w:p>
    <w:p w:rsidR="00FF079B" w:rsidRPr="00F812FA" w:rsidRDefault="00FF079B">
      <w:pPr>
        <w:pStyle w:val="ConsPlusNormal0"/>
        <w:jc w:val="both"/>
      </w:pPr>
    </w:p>
    <w:p w:rsidR="00A830A8" w:rsidRPr="00F812FA" w:rsidRDefault="008C7398">
      <w:pPr>
        <w:pStyle w:val="ConsPlusTitle0"/>
        <w:jc w:val="center"/>
      </w:pPr>
      <w:r w:rsidRPr="00F812FA">
        <w:t>Ресурсное обеспечение и прогнозная (справочная) оценка</w:t>
      </w:r>
    </w:p>
    <w:p w:rsidR="00A830A8" w:rsidRPr="00F812FA" w:rsidRDefault="008C7398">
      <w:pPr>
        <w:pStyle w:val="ConsPlusTitle0"/>
        <w:jc w:val="center"/>
      </w:pPr>
      <w:r w:rsidRPr="00F812FA">
        <w:t>расходов на реализацию основных мероприятий (мероприятий)</w:t>
      </w:r>
    </w:p>
    <w:p w:rsidR="00A830A8" w:rsidRPr="00F812FA" w:rsidRDefault="008C7398">
      <w:pPr>
        <w:pStyle w:val="ConsPlusTitle0"/>
        <w:jc w:val="center"/>
      </w:pPr>
      <w:r w:rsidRPr="00F812FA">
        <w:t xml:space="preserve">муниципальной программы </w:t>
      </w:r>
      <w:proofErr w:type="spellStart"/>
      <w:r w:rsidRPr="00F812FA">
        <w:t>Губкинского</w:t>
      </w:r>
      <w:proofErr w:type="spellEnd"/>
      <w:r w:rsidRPr="00F812FA">
        <w:t xml:space="preserve"> городского округа</w:t>
      </w:r>
    </w:p>
    <w:p w:rsidR="00A830A8" w:rsidRPr="00F812FA" w:rsidRDefault="008C7398">
      <w:pPr>
        <w:pStyle w:val="ConsPlusTitle0"/>
        <w:jc w:val="center"/>
      </w:pPr>
      <w:r w:rsidRPr="00F812FA">
        <w:t>Белгородской области из различных источников финансирования</w:t>
      </w:r>
    </w:p>
    <w:p w:rsidR="00A830A8" w:rsidRPr="00F812FA" w:rsidRDefault="00A830A8">
      <w:pPr>
        <w:pStyle w:val="ConsPlusNormal0"/>
        <w:jc w:val="both"/>
      </w:pPr>
    </w:p>
    <w:p w:rsidR="00A830A8" w:rsidRPr="00F812FA" w:rsidRDefault="008C7398">
      <w:pPr>
        <w:pStyle w:val="ConsPlusTitle0"/>
        <w:jc w:val="center"/>
        <w:outlineLvl w:val="2"/>
      </w:pPr>
      <w:r w:rsidRPr="00F812FA">
        <w:t>I этап реализации муниципальной программы</w:t>
      </w:r>
    </w:p>
    <w:p w:rsidR="00A830A8" w:rsidRPr="00F812FA" w:rsidRDefault="00A830A8">
      <w:pPr>
        <w:pStyle w:val="ConsPlusNormal0"/>
        <w:jc w:val="both"/>
      </w:pPr>
    </w:p>
    <w:tbl>
      <w:tblPr>
        <w:tblW w:w="14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89"/>
        <w:gridCol w:w="2668"/>
        <w:gridCol w:w="2835"/>
        <w:gridCol w:w="964"/>
        <w:gridCol w:w="964"/>
        <w:gridCol w:w="1084"/>
        <w:gridCol w:w="1084"/>
        <w:gridCol w:w="1084"/>
        <w:gridCol w:w="1084"/>
        <w:gridCol w:w="1084"/>
      </w:tblGrid>
      <w:tr w:rsidR="00F812FA" w:rsidRPr="00F812FA" w:rsidTr="00EA0DC1">
        <w:tc>
          <w:tcPr>
            <w:tcW w:w="1789" w:type="dxa"/>
            <w:vMerge w:val="restart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Статус</w:t>
            </w:r>
          </w:p>
        </w:tc>
        <w:tc>
          <w:tcPr>
            <w:tcW w:w="2668" w:type="dxa"/>
            <w:vMerge w:val="restart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2835" w:type="dxa"/>
            <w:vMerge w:val="restart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Источник финансирования</w:t>
            </w:r>
          </w:p>
        </w:tc>
        <w:tc>
          <w:tcPr>
            <w:tcW w:w="7348" w:type="dxa"/>
            <w:gridSpan w:val="7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Расходы на I этап реализации программы (тыс. руб.), годы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668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835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9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2014</w:t>
            </w:r>
          </w:p>
        </w:tc>
        <w:tc>
          <w:tcPr>
            <w:tcW w:w="9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2015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2016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2017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2018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2019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2020</w:t>
            </w:r>
          </w:p>
        </w:tc>
      </w:tr>
      <w:tr w:rsidR="00F812FA" w:rsidRPr="00F812FA" w:rsidTr="00EA0DC1">
        <w:tc>
          <w:tcPr>
            <w:tcW w:w="1789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</w:t>
            </w:r>
          </w:p>
        </w:tc>
        <w:tc>
          <w:tcPr>
            <w:tcW w:w="2668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</w:t>
            </w:r>
          </w:p>
        </w:tc>
        <w:tc>
          <w:tcPr>
            <w:tcW w:w="2835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3</w:t>
            </w:r>
          </w:p>
        </w:tc>
        <w:tc>
          <w:tcPr>
            <w:tcW w:w="9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4</w:t>
            </w:r>
          </w:p>
        </w:tc>
        <w:tc>
          <w:tcPr>
            <w:tcW w:w="9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5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6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7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10</w:t>
            </w:r>
          </w:p>
        </w:tc>
      </w:tr>
      <w:tr w:rsidR="00F812FA" w:rsidRPr="00F812FA" w:rsidTr="00EA0DC1">
        <w:tc>
          <w:tcPr>
            <w:tcW w:w="1789" w:type="dxa"/>
            <w:vMerge w:val="restart"/>
          </w:tcPr>
          <w:p w:rsidR="00A830A8" w:rsidRPr="00F812FA" w:rsidRDefault="008C7398">
            <w:pPr>
              <w:pStyle w:val="ConsPlusNormal0"/>
            </w:pPr>
            <w:r w:rsidRPr="00F812FA">
              <w:t>Муниципальная программа</w:t>
            </w:r>
          </w:p>
        </w:tc>
        <w:tc>
          <w:tcPr>
            <w:tcW w:w="2668" w:type="dxa"/>
            <w:vMerge w:val="restart"/>
          </w:tcPr>
          <w:p w:rsidR="00A830A8" w:rsidRPr="00F812FA" w:rsidRDefault="008C7398">
            <w:pPr>
              <w:pStyle w:val="ConsPlusNormal0"/>
            </w:pPr>
            <w:r w:rsidRPr="00F812FA">
              <w:t xml:space="preserve">Развитие автомобильных </w:t>
            </w:r>
            <w:proofErr w:type="gramStart"/>
            <w:r w:rsidRPr="00F812FA">
              <w:t xml:space="preserve">дорог общего пользования местного значения </w:t>
            </w:r>
            <w:proofErr w:type="spellStart"/>
            <w:r w:rsidRPr="00F812FA">
              <w:t>Губкинского</w:t>
            </w:r>
            <w:proofErr w:type="spellEnd"/>
            <w:r w:rsidRPr="00F812FA">
              <w:t xml:space="preserve"> городского округа Белгородской области</w:t>
            </w:r>
            <w:proofErr w:type="gramEnd"/>
          </w:p>
        </w:tc>
        <w:tc>
          <w:tcPr>
            <w:tcW w:w="2835" w:type="dxa"/>
          </w:tcPr>
          <w:p w:rsidR="00A830A8" w:rsidRPr="00F812FA" w:rsidRDefault="008C7398">
            <w:pPr>
              <w:pStyle w:val="ConsPlusNormal0"/>
            </w:pPr>
            <w:r w:rsidRPr="00F812FA">
              <w:t>Всего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89 712,9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99 739,4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166 659,6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103 154,0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135 545,4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225 516,6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299 313,0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668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835" w:type="dxa"/>
          </w:tcPr>
          <w:p w:rsidR="00A830A8" w:rsidRPr="00F812FA" w:rsidRDefault="008C7398">
            <w:pPr>
              <w:pStyle w:val="ConsPlusNormal0"/>
            </w:pPr>
            <w:r w:rsidRPr="00F812FA">
              <w:t xml:space="preserve">бюджет </w:t>
            </w:r>
            <w:proofErr w:type="spellStart"/>
            <w:r w:rsidRPr="00F812FA">
              <w:t>Губкинского</w:t>
            </w:r>
            <w:proofErr w:type="spellEnd"/>
            <w:r w:rsidRPr="00F812FA">
              <w:t xml:space="preserve"> городского округа Белгородской области (далее - бюджет ГГО)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89 712,9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82 139,0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103 159,6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103 154,0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119 823,4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104 918,7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122 566,0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668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835" w:type="dxa"/>
          </w:tcPr>
          <w:p w:rsidR="00A830A8" w:rsidRPr="00F812FA" w:rsidRDefault="008C7398">
            <w:pPr>
              <w:pStyle w:val="ConsPlusNormal0"/>
            </w:pPr>
            <w:r w:rsidRPr="00F812FA">
              <w:t>областной бюджет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15 722,0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64 437,9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108 377,0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668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835" w:type="dxa"/>
          </w:tcPr>
          <w:p w:rsidR="00A830A8" w:rsidRPr="00F812FA" w:rsidRDefault="008C7398">
            <w:pPr>
              <w:pStyle w:val="ConsPlusNormal0"/>
            </w:pPr>
            <w:r w:rsidRPr="00F812FA">
              <w:t>федеральный бюджет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56 160,0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68 370,0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668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835" w:type="dxa"/>
          </w:tcPr>
          <w:p w:rsidR="00A830A8" w:rsidRPr="00F812FA" w:rsidRDefault="008C7398">
            <w:pPr>
              <w:pStyle w:val="ConsPlusNormal0"/>
            </w:pPr>
            <w:r w:rsidRPr="00F812FA">
              <w:t>государственные внебюджетные фонды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668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835" w:type="dxa"/>
          </w:tcPr>
          <w:p w:rsidR="00A830A8" w:rsidRPr="00F812FA" w:rsidRDefault="008C7398">
            <w:pPr>
              <w:pStyle w:val="ConsPlusNormal0"/>
            </w:pPr>
            <w:r w:rsidRPr="00F812FA">
              <w:t>иные источники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17 600,4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63 500,0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1789" w:type="dxa"/>
            <w:vMerge w:val="restart"/>
          </w:tcPr>
          <w:p w:rsidR="00A830A8" w:rsidRPr="00F812FA" w:rsidRDefault="008C7398">
            <w:pPr>
              <w:pStyle w:val="ConsPlusNormal0"/>
            </w:pPr>
            <w:r w:rsidRPr="00F812FA">
              <w:lastRenderedPageBreak/>
              <w:t>Подпрограмма 1</w:t>
            </w:r>
          </w:p>
        </w:tc>
        <w:tc>
          <w:tcPr>
            <w:tcW w:w="2668" w:type="dxa"/>
            <w:vMerge w:val="restart"/>
          </w:tcPr>
          <w:p w:rsidR="00A830A8" w:rsidRPr="00F812FA" w:rsidRDefault="008C7398">
            <w:pPr>
              <w:pStyle w:val="ConsPlusNormal0"/>
            </w:pPr>
            <w:r w:rsidRPr="00F812FA">
              <w:t xml:space="preserve">Строительство (реконструкция) подъездных дорог с твердым покрытием к населенным пунктам </w:t>
            </w:r>
            <w:proofErr w:type="spellStart"/>
            <w:r w:rsidRPr="00F812FA">
              <w:t>Губкинского</w:t>
            </w:r>
            <w:proofErr w:type="spellEnd"/>
            <w:r w:rsidRPr="00F812FA">
              <w:t xml:space="preserve"> городского округа Белгородской области</w:t>
            </w:r>
          </w:p>
        </w:tc>
        <w:tc>
          <w:tcPr>
            <w:tcW w:w="2835" w:type="dxa"/>
          </w:tcPr>
          <w:p w:rsidR="00A830A8" w:rsidRPr="00F812FA" w:rsidRDefault="008C7398">
            <w:pPr>
              <w:pStyle w:val="ConsPlusNormal0"/>
            </w:pPr>
            <w:r w:rsidRPr="00F812FA">
              <w:t>Всего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15 739,0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42 500,0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86 860,0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668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835" w:type="dxa"/>
          </w:tcPr>
          <w:p w:rsidR="00A830A8" w:rsidRPr="00F812FA" w:rsidRDefault="008C7398">
            <w:pPr>
              <w:pStyle w:val="ConsPlusNormal0"/>
            </w:pPr>
            <w:r w:rsidRPr="00F812FA">
              <w:t>бюджет ГГО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17,0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6 500,0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11 116,0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668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835" w:type="dxa"/>
          </w:tcPr>
          <w:p w:rsidR="00A830A8" w:rsidRPr="00F812FA" w:rsidRDefault="008C7398">
            <w:pPr>
              <w:pStyle w:val="ConsPlusNormal0"/>
            </w:pPr>
            <w:r w:rsidRPr="00F812FA">
              <w:t>областной бюджет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15 722,0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36 000,0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75 744,0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668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835" w:type="dxa"/>
          </w:tcPr>
          <w:p w:rsidR="00A830A8" w:rsidRPr="00F812FA" w:rsidRDefault="008C7398">
            <w:pPr>
              <w:pStyle w:val="ConsPlusNormal0"/>
            </w:pPr>
            <w:r w:rsidRPr="00F812FA">
              <w:t>федеральный бюджет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668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835" w:type="dxa"/>
          </w:tcPr>
          <w:p w:rsidR="00A830A8" w:rsidRPr="00F812FA" w:rsidRDefault="008C7398">
            <w:pPr>
              <w:pStyle w:val="ConsPlusNormal0"/>
            </w:pPr>
            <w:r w:rsidRPr="00F812FA">
              <w:t>государственные внебюджетные фонды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668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835" w:type="dxa"/>
          </w:tcPr>
          <w:p w:rsidR="00A830A8" w:rsidRPr="00F812FA" w:rsidRDefault="008C7398">
            <w:pPr>
              <w:pStyle w:val="ConsPlusNormal0"/>
            </w:pPr>
            <w:r w:rsidRPr="00F812FA">
              <w:t>иные источники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1789" w:type="dxa"/>
            <w:vMerge w:val="restart"/>
          </w:tcPr>
          <w:p w:rsidR="00A830A8" w:rsidRPr="00F812FA" w:rsidRDefault="008C7398">
            <w:pPr>
              <w:pStyle w:val="ConsPlusNormal0"/>
            </w:pPr>
            <w:r w:rsidRPr="00F812FA">
              <w:t>Основное мероприятие 1.1.</w:t>
            </w:r>
          </w:p>
        </w:tc>
        <w:tc>
          <w:tcPr>
            <w:tcW w:w="2668" w:type="dxa"/>
            <w:vMerge w:val="restart"/>
          </w:tcPr>
          <w:p w:rsidR="00A830A8" w:rsidRPr="00F812FA" w:rsidRDefault="008C7398">
            <w:pPr>
              <w:pStyle w:val="ConsPlusNormal0"/>
            </w:pPr>
            <w:r w:rsidRPr="00F812FA">
              <w:t>Строительство (реконструкция)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2835" w:type="dxa"/>
          </w:tcPr>
          <w:p w:rsidR="00A830A8" w:rsidRPr="00F812FA" w:rsidRDefault="008C7398">
            <w:pPr>
              <w:pStyle w:val="ConsPlusNormal0"/>
            </w:pPr>
            <w:r w:rsidRPr="00F812FA">
              <w:t>Всего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15 739,0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42 500,0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86 860,0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668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835" w:type="dxa"/>
          </w:tcPr>
          <w:p w:rsidR="00A830A8" w:rsidRPr="00F812FA" w:rsidRDefault="008C7398">
            <w:pPr>
              <w:pStyle w:val="ConsPlusNormal0"/>
            </w:pPr>
            <w:r w:rsidRPr="00F812FA">
              <w:t>бюджет ГГО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17,0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6 500,0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11 116,0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668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835" w:type="dxa"/>
          </w:tcPr>
          <w:p w:rsidR="00A830A8" w:rsidRPr="00F812FA" w:rsidRDefault="008C7398">
            <w:pPr>
              <w:pStyle w:val="ConsPlusNormal0"/>
            </w:pPr>
            <w:r w:rsidRPr="00F812FA">
              <w:t>областной бюджет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15 722,0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36 000,0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75 744,0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668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835" w:type="dxa"/>
          </w:tcPr>
          <w:p w:rsidR="00A830A8" w:rsidRPr="00F812FA" w:rsidRDefault="008C7398">
            <w:pPr>
              <w:pStyle w:val="ConsPlusNormal0"/>
            </w:pPr>
            <w:r w:rsidRPr="00F812FA">
              <w:t>федеральный бюджет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668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835" w:type="dxa"/>
          </w:tcPr>
          <w:p w:rsidR="00A830A8" w:rsidRPr="00F812FA" w:rsidRDefault="008C7398">
            <w:pPr>
              <w:pStyle w:val="ConsPlusNormal0"/>
            </w:pPr>
            <w:r w:rsidRPr="00F812FA">
              <w:t>государственные внебюджетные фонды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668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835" w:type="dxa"/>
          </w:tcPr>
          <w:p w:rsidR="00A830A8" w:rsidRPr="00F812FA" w:rsidRDefault="008C7398">
            <w:pPr>
              <w:pStyle w:val="ConsPlusNormal0"/>
            </w:pPr>
            <w:r w:rsidRPr="00F812FA">
              <w:t>иные источники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1789" w:type="dxa"/>
            <w:vMerge w:val="restart"/>
          </w:tcPr>
          <w:p w:rsidR="00A830A8" w:rsidRPr="00F812FA" w:rsidRDefault="008C7398">
            <w:pPr>
              <w:pStyle w:val="ConsPlusNormal0"/>
            </w:pPr>
            <w:r w:rsidRPr="00F812FA">
              <w:t>Подпрограмма 2</w:t>
            </w:r>
          </w:p>
        </w:tc>
        <w:tc>
          <w:tcPr>
            <w:tcW w:w="2668" w:type="dxa"/>
            <w:vMerge w:val="restart"/>
          </w:tcPr>
          <w:p w:rsidR="00A830A8" w:rsidRPr="00F812FA" w:rsidRDefault="008C7398">
            <w:pPr>
              <w:pStyle w:val="ConsPlusNormal0"/>
            </w:pPr>
            <w:r w:rsidRPr="00F812FA">
              <w:t xml:space="preserve">Капитальный ремонт автомобильных </w:t>
            </w:r>
            <w:proofErr w:type="gramStart"/>
            <w:r w:rsidRPr="00F812FA">
              <w:t xml:space="preserve">дорог общего пользования местного значения </w:t>
            </w:r>
            <w:proofErr w:type="spellStart"/>
            <w:r w:rsidRPr="00F812FA">
              <w:t>Губкинского</w:t>
            </w:r>
            <w:proofErr w:type="spellEnd"/>
            <w:r w:rsidRPr="00F812FA">
              <w:t xml:space="preserve"> городского округа Белгородской области</w:t>
            </w:r>
            <w:proofErr w:type="gramEnd"/>
          </w:p>
        </w:tc>
        <w:tc>
          <w:tcPr>
            <w:tcW w:w="2835" w:type="dxa"/>
          </w:tcPr>
          <w:p w:rsidR="00A830A8" w:rsidRPr="00F812FA" w:rsidRDefault="008C7398">
            <w:pPr>
              <w:pStyle w:val="ConsPlusNormal0"/>
            </w:pPr>
            <w:r w:rsidRPr="00F812FA">
              <w:t>Всего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54 557,6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84 597,9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116 059,0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668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835" w:type="dxa"/>
          </w:tcPr>
          <w:p w:rsidR="00A830A8" w:rsidRPr="00F812FA" w:rsidRDefault="008C7398">
            <w:pPr>
              <w:pStyle w:val="ConsPlusNormal0"/>
            </w:pPr>
            <w:r w:rsidRPr="00F812FA">
              <w:t>бюджет ГГО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15 056,0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668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835" w:type="dxa"/>
          </w:tcPr>
          <w:p w:rsidR="00A830A8" w:rsidRPr="00F812FA" w:rsidRDefault="008C7398">
            <w:pPr>
              <w:pStyle w:val="ConsPlusNormal0"/>
            </w:pPr>
            <w:r w:rsidRPr="00F812FA">
              <w:t>областной бюджет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28 437,9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32 633,0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668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835" w:type="dxa"/>
          </w:tcPr>
          <w:p w:rsidR="00A830A8" w:rsidRPr="00F812FA" w:rsidRDefault="008C7398">
            <w:pPr>
              <w:pStyle w:val="ConsPlusNormal0"/>
            </w:pPr>
            <w:r w:rsidRPr="00F812FA">
              <w:t>федеральный бюджет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56 160,0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68 370,0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668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835" w:type="dxa"/>
          </w:tcPr>
          <w:p w:rsidR="00A830A8" w:rsidRPr="00F812FA" w:rsidRDefault="008C7398">
            <w:pPr>
              <w:pStyle w:val="ConsPlusNormal0"/>
            </w:pPr>
            <w:r w:rsidRPr="00F812FA">
              <w:t>государственные внебюджетные фонды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668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835" w:type="dxa"/>
          </w:tcPr>
          <w:p w:rsidR="00A830A8" w:rsidRPr="00F812FA" w:rsidRDefault="008C7398">
            <w:pPr>
              <w:pStyle w:val="ConsPlusNormal0"/>
            </w:pPr>
            <w:r w:rsidRPr="00F812FA">
              <w:t>иные источники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54 557,6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1789" w:type="dxa"/>
            <w:vMerge w:val="restart"/>
          </w:tcPr>
          <w:p w:rsidR="00A830A8" w:rsidRPr="00F812FA" w:rsidRDefault="008C7398">
            <w:pPr>
              <w:pStyle w:val="ConsPlusNormal0"/>
            </w:pPr>
            <w:r w:rsidRPr="00F812FA">
              <w:t>Основное мероприятие 2.1.</w:t>
            </w:r>
          </w:p>
        </w:tc>
        <w:tc>
          <w:tcPr>
            <w:tcW w:w="2668" w:type="dxa"/>
            <w:vMerge w:val="restart"/>
          </w:tcPr>
          <w:p w:rsidR="00A830A8" w:rsidRPr="00F812FA" w:rsidRDefault="008C7398">
            <w:pPr>
              <w:pStyle w:val="ConsPlusNormal0"/>
            </w:pPr>
            <w:r w:rsidRPr="00F812FA">
              <w:t>Капитальный ремонт дорог по сельским населенным пунктам городского округа</w:t>
            </w:r>
          </w:p>
        </w:tc>
        <w:tc>
          <w:tcPr>
            <w:tcW w:w="2835" w:type="dxa"/>
          </w:tcPr>
          <w:p w:rsidR="00A830A8" w:rsidRPr="00F812FA" w:rsidRDefault="008C7398">
            <w:pPr>
              <w:pStyle w:val="ConsPlusNormal0"/>
            </w:pPr>
            <w:r w:rsidRPr="00F812FA">
              <w:t>Всего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7 830,6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40 357,9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668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835" w:type="dxa"/>
          </w:tcPr>
          <w:p w:rsidR="00A830A8" w:rsidRPr="00F812FA" w:rsidRDefault="008C7398">
            <w:pPr>
              <w:pStyle w:val="ConsPlusNormal0"/>
            </w:pPr>
            <w:r w:rsidRPr="00F812FA">
              <w:t>бюджет ГГО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668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835" w:type="dxa"/>
          </w:tcPr>
          <w:p w:rsidR="00A830A8" w:rsidRPr="00F812FA" w:rsidRDefault="008C7398">
            <w:pPr>
              <w:pStyle w:val="ConsPlusNormal0"/>
            </w:pPr>
            <w:r w:rsidRPr="00F812FA">
              <w:t>областной бюджет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13 566,9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668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835" w:type="dxa"/>
          </w:tcPr>
          <w:p w:rsidR="00A830A8" w:rsidRPr="00F812FA" w:rsidRDefault="008C7398">
            <w:pPr>
              <w:pStyle w:val="ConsPlusNormal0"/>
            </w:pPr>
            <w:r w:rsidRPr="00F812FA">
              <w:t>федеральный бюджет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26 791,0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668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835" w:type="dxa"/>
          </w:tcPr>
          <w:p w:rsidR="00A830A8" w:rsidRPr="00F812FA" w:rsidRDefault="008C7398">
            <w:pPr>
              <w:pStyle w:val="ConsPlusNormal0"/>
            </w:pPr>
            <w:r w:rsidRPr="00F812FA">
              <w:t>государственные внебюджетные фонды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668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835" w:type="dxa"/>
          </w:tcPr>
          <w:p w:rsidR="00A830A8" w:rsidRPr="00F812FA" w:rsidRDefault="008C7398">
            <w:pPr>
              <w:pStyle w:val="ConsPlusNormal0"/>
            </w:pPr>
            <w:r w:rsidRPr="00F812FA">
              <w:t>иные источники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7 830,6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668" w:type="dxa"/>
            <w:vMerge w:val="restart"/>
          </w:tcPr>
          <w:p w:rsidR="00A830A8" w:rsidRPr="00F812FA" w:rsidRDefault="008C7398">
            <w:pPr>
              <w:pStyle w:val="ConsPlusNormal0"/>
            </w:pPr>
            <w:r w:rsidRPr="00F812FA">
              <w:t>в том числе</w:t>
            </w:r>
          </w:p>
          <w:p w:rsidR="00A830A8" w:rsidRPr="00F812FA" w:rsidRDefault="008C7398">
            <w:pPr>
              <w:pStyle w:val="ConsPlusNormal0"/>
            </w:pPr>
            <w:r w:rsidRPr="00F812FA">
              <w:t>по федеральному проекту "Дорожная сеть"</w:t>
            </w:r>
          </w:p>
        </w:tc>
        <w:tc>
          <w:tcPr>
            <w:tcW w:w="2835" w:type="dxa"/>
          </w:tcPr>
          <w:p w:rsidR="00A830A8" w:rsidRPr="00F812FA" w:rsidRDefault="008C7398">
            <w:pPr>
              <w:pStyle w:val="ConsPlusNormal0"/>
            </w:pPr>
            <w:r w:rsidRPr="00F812FA">
              <w:t>Всего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40 357,9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668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835" w:type="dxa"/>
          </w:tcPr>
          <w:p w:rsidR="00A830A8" w:rsidRPr="00F812FA" w:rsidRDefault="008C7398">
            <w:pPr>
              <w:pStyle w:val="ConsPlusNormal0"/>
            </w:pPr>
            <w:r w:rsidRPr="00F812FA">
              <w:t>областной бюджет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13 566,9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668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835" w:type="dxa"/>
          </w:tcPr>
          <w:p w:rsidR="00A830A8" w:rsidRPr="00F812FA" w:rsidRDefault="008C7398">
            <w:pPr>
              <w:pStyle w:val="ConsPlusNormal0"/>
            </w:pPr>
            <w:r w:rsidRPr="00F812FA">
              <w:t>федеральный бюджет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26 791,0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1789" w:type="dxa"/>
            <w:vMerge w:val="restart"/>
          </w:tcPr>
          <w:p w:rsidR="00A830A8" w:rsidRPr="00F812FA" w:rsidRDefault="008C7398">
            <w:pPr>
              <w:pStyle w:val="ConsPlusNormal0"/>
            </w:pPr>
            <w:r w:rsidRPr="00F812FA">
              <w:t>Основное мероприятие 2.2.</w:t>
            </w:r>
          </w:p>
        </w:tc>
        <w:tc>
          <w:tcPr>
            <w:tcW w:w="2668" w:type="dxa"/>
            <w:vMerge w:val="restart"/>
          </w:tcPr>
          <w:p w:rsidR="00A830A8" w:rsidRPr="00F812FA" w:rsidRDefault="008C7398">
            <w:pPr>
              <w:pStyle w:val="ConsPlusNormal0"/>
            </w:pPr>
            <w:r w:rsidRPr="00F812FA">
              <w:t>Капитальный ремонт дорог в г. Губкине</w:t>
            </w:r>
          </w:p>
        </w:tc>
        <w:tc>
          <w:tcPr>
            <w:tcW w:w="2835" w:type="dxa"/>
          </w:tcPr>
          <w:p w:rsidR="00A830A8" w:rsidRPr="00F812FA" w:rsidRDefault="008C7398">
            <w:pPr>
              <w:pStyle w:val="ConsPlusNormal0"/>
            </w:pPr>
            <w:r w:rsidRPr="00F812FA">
              <w:t>Всего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46 727,0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44 240,0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116 059,0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668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835" w:type="dxa"/>
          </w:tcPr>
          <w:p w:rsidR="00A830A8" w:rsidRPr="00F812FA" w:rsidRDefault="008C7398">
            <w:pPr>
              <w:pStyle w:val="ConsPlusNormal0"/>
            </w:pPr>
            <w:r w:rsidRPr="00F812FA">
              <w:t>бюджет ГГО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15 056,0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668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835" w:type="dxa"/>
          </w:tcPr>
          <w:p w:rsidR="00A830A8" w:rsidRPr="00F812FA" w:rsidRDefault="008C7398">
            <w:pPr>
              <w:pStyle w:val="ConsPlusNormal0"/>
            </w:pPr>
            <w:r w:rsidRPr="00F812FA">
              <w:t>областной бюджет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14 871,0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32 633,0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668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835" w:type="dxa"/>
          </w:tcPr>
          <w:p w:rsidR="00A830A8" w:rsidRPr="00F812FA" w:rsidRDefault="008C7398">
            <w:pPr>
              <w:pStyle w:val="ConsPlusNormal0"/>
            </w:pPr>
            <w:r w:rsidRPr="00F812FA">
              <w:t>федеральный бюджет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29 369,0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68 370,0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668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835" w:type="dxa"/>
          </w:tcPr>
          <w:p w:rsidR="00A830A8" w:rsidRPr="00F812FA" w:rsidRDefault="008C7398">
            <w:pPr>
              <w:pStyle w:val="ConsPlusNormal0"/>
            </w:pPr>
            <w:r w:rsidRPr="00F812FA">
              <w:t>государственные внебюджетные фонды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668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835" w:type="dxa"/>
          </w:tcPr>
          <w:p w:rsidR="00A830A8" w:rsidRPr="00F812FA" w:rsidRDefault="008C7398">
            <w:pPr>
              <w:pStyle w:val="ConsPlusNormal0"/>
            </w:pPr>
            <w:r w:rsidRPr="00F812FA">
              <w:t>иные источники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46 727,0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668" w:type="dxa"/>
            <w:vMerge w:val="restart"/>
          </w:tcPr>
          <w:p w:rsidR="00A830A8" w:rsidRPr="00F812FA" w:rsidRDefault="008C7398">
            <w:pPr>
              <w:pStyle w:val="ConsPlusNormal0"/>
            </w:pPr>
            <w:r w:rsidRPr="00F812FA">
              <w:t>в том числе</w:t>
            </w:r>
          </w:p>
          <w:p w:rsidR="00A830A8" w:rsidRPr="00F812FA" w:rsidRDefault="008C7398">
            <w:pPr>
              <w:pStyle w:val="ConsPlusNormal0"/>
            </w:pPr>
            <w:r w:rsidRPr="00F812FA">
              <w:t>по федеральному проекту "Дорожная сеть"</w:t>
            </w:r>
          </w:p>
        </w:tc>
        <w:tc>
          <w:tcPr>
            <w:tcW w:w="2835" w:type="dxa"/>
          </w:tcPr>
          <w:p w:rsidR="00A830A8" w:rsidRPr="00F812FA" w:rsidRDefault="008C7398">
            <w:pPr>
              <w:pStyle w:val="ConsPlusNormal0"/>
            </w:pPr>
            <w:r w:rsidRPr="00F812FA">
              <w:t>Всего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44 240,0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77 693,0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668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835" w:type="dxa"/>
          </w:tcPr>
          <w:p w:rsidR="00A830A8" w:rsidRPr="00F812FA" w:rsidRDefault="008C7398">
            <w:pPr>
              <w:pStyle w:val="ConsPlusNormal0"/>
            </w:pPr>
            <w:r w:rsidRPr="00F812FA">
              <w:t>областной бюджет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14 871,0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9 323,0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668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835" w:type="dxa"/>
          </w:tcPr>
          <w:p w:rsidR="00A830A8" w:rsidRPr="00F812FA" w:rsidRDefault="008C7398">
            <w:pPr>
              <w:pStyle w:val="ConsPlusNormal0"/>
            </w:pPr>
            <w:r w:rsidRPr="00F812FA">
              <w:t>федеральный бюджет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29 369,0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68 370,0</w:t>
            </w:r>
          </w:p>
        </w:tc>
      </w:tr>
      <w:tr w:rsidR="00F812FA" w:rsidRPr="00F812FA" w:rsidTr="00EA0DC1">
        <w:tc>
          <w:tcPr>
            <w:tcW w:w="1789" w:type="dxa"/>
            <w:vMerge w:val="restart"/>
          </w:tcPr>
          <w:p w:rsidR="00A830A8" w:rsidRPr="00F812FA" w:rsidRDefault="008C7398">
            <w:pPr>
              <w:pStyle w:val="ConsPlusNormal0"/>
            </w:pPr>
            <w:r w:rsidRPr="00F812FA">
              <w:t>Подпрограмма 3</w:t>
            </w:r>
          </w:p>
        </w:tc>
        <w:tc>
          <w:tcPr>
            <w:tcW w:w="2668" w:type="dxa"/>
            <w:vMerge w:val="restart"/>
          </w:tcPr>
          <w:p w:rsidR="00A830A8" w:rsidRPr="00F812FA" w:rsidRDefault="008C7398">
            <w:pPr>
              <w:pStyle w:val="ConsPlusNormal0"/>
            </w:pPr>
            <w:r w:rsidRPr="00F812FA">
              <w:t xml:space="preserve">Содержание улично-дорожной сети </w:t>
            </w:r>
            <w:proofErr w:type="spellStart"/>
            <w:r w:rsidRPr="00F812FA">
              <w:t>Губкинского</w:t>
            </w:r>
            <w:proofErr w:type="spellEnd"/>
            <w:r w:rsidRPr="00F812FA">
              <w:t xml:space="preserve"> городского округа Белгородской области</w:t>
            </w:r>
          </w:p>
        </w:tc>
        <w:tc>
          <w:tcPr>
            <w:tcW w:w="2835" w:type="dxa"/>
          </w:tcPr>
          <w:p w:rsidR="00A830A8" w:rsidRPr="00F812FA" w:rsidRDefault="008C7398">
            <w:pPr>
              <w:pStyle w:val="ConsPlusNormal0"/>
            </w:pPr>
            <w:r w:rsidRPr="00F812FA">
              <w:t>Всего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58 373,4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64 698,0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103 159,6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103 154,0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119 806,4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98 418,7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96 394,0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668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835" w:type="dxa"/>
          </w:tcPr>
          <w:p w:rsidR="00A830A8" w:rsidRPr="00F812FA" w:rsidRDefault="008C7398">
            <w:pPr>
              <w:pStyle w:val="ConsPlusNormal0"/>
            </w:pPr>
            <w:r w:rsidRPr="00F812FA">
              <w:t>бюджет ГГО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58 373,4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64 698,0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103 159,6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103 154,0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119 806,4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98 418,7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96 394,0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668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835" w:type="dxa"/>
          </w:tcPr>
          <w:p w:rsidR="00A830A8" w:rsidRPr="00F812FA" w:rsidRDefault="008C7398">
            <w:pPr>
              <w:pStyle w:val="ConsPlusNormal0"/>
            </w:pPr>
            <w:r w:rsidRPr="00F812FA">
              <w:t>областной бюджет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668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835" w:type="dxa"/>
          </w:tcPr>
          <w:p w:rsidR="00A830A8" w:rsidRPr="00F812FA" w:rsidRDefault="008C7398">
            <w:pPr>
              <w:pStyle w:val="ConsPlusNormal0"/>
            </w:pPr>
            <w:r w:rsidRPr="00F812FA">
              <w:t>федеральный бюджет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668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835" w:type="dxa"/>
          </w:tcPr>
          <w:p w:rsidR="00A830A8" w:rsidRPr="00F812FA" w:rsidRDefault="008C7398">
            <w:pPr>
              <w:pStyle w:val="ConsPlusNormal0"/>
            </w:pPr>
            <w:r w:rsidRPr="00F812FA">
              <w:t>государственные внебюджетные фонды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668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835" w:type="dxa"/>
          </w:tcPr>
          <w:p w:rsidR="00A830A8" w:rsidRPr="00F812FA" w:rsidRDefault="008C7398">
            <w:pPr>
              <w:pStyle w:val="ConsPlusNormal0"/>
            </w:pPr>
            <w:r w:rsidRPr="00F812FA">
              <w:t>иные источники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1789" w:type="dxa"/>
            <w:vMerge w:val="restart"/>
          </w:tcPr>
          <w:p w:rsidR="00A830A8" w:rsidRPr="00F812FA" w:rsidRDefault="008C7398">
            <w:pPr>
              <w:pStyle w:val="ConsPlusNormal0"/>
            </w:pPr>
            <w:r w:rsidRPr="00F812FA">
              <w:lastRenderedPageBreak/>
              <w:t>Основное мероприятие 3.1.</w:t>
            </w:r>
          </w:p>
        </w:tc>
        <w:tc>
          <w:tcPr>
            <w:tcW w:w="2668" w:type="dxa"/>
            <w:vMerge w:val="restart"/>
          </w:tcPr>
          <w:p w:rsidR="00A830A8" w:rsidRPr="00F812FA" w:rsidRDefault="008C7398">
            <w:pPr>
              <w:pStyle w:val="ConsPlusNormal0"/>
            </w:pPr>
            <w:r w:rsidRPr="00F812FA">
              <w:t>Содержание и ремонт автомобильных дорог общего пользования местного значения</w:t>
            </w:r>
          </w:p>
        </w:tc>
        <w:tc>
          <w:tcPr>
            <w:tcW w:w="2835" w:type="dxa"/>
          </w:tcPr>
          <w:p w:rsidR="00A830A8" w:rsidRPr="00F812FA" w:rsidRDefault="008C7398">
            <w:pPr>
              <w:pStyle w:val="ConsPlusNormal0"/>
            </w:pPr>
            <w:r w:rsidRPr="00F812FA">
              <w:t>Всего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58 373,4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64 698,0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103 159,6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103 154,0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119 806,4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98 418,7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96 394,0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668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835" w:type="dxa"/>
          </w:tcPr>
          <w:p w:rsidR="00A830A8" w:rsidRPr="00F812FA" w:rsidRDefault="008C7398">
            <w:pPr>
              <w:pStyle w:val="ConsPlusNormal0"/>
            </w:pPr>
            <w:r w:rsidRPr="00F812FA">
              <w:t>бюджет ГГО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58 373,4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64 698,0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103 159,6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103 154,0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119 806,4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98 418,7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96 394,0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668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835" w:type="dxa"/>
          </w:tcPr>
          <w:p w:rsidR="00A830A8" w:rsidRPr="00F812FA" w:rsidRDefault="008C7398">
            <w:pPr>
              <w:pStyle w:val="ConsPlusNormal0"/>
            </w:pPr>
            <w:r w:rsidRPr="00F812FA">
              <w:t>областной бюджет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668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835" w:type="dxa"/>
          </w:tcPr>
          <w:p w:rsidR="00A830A8" w:rsidRPr="00F812FA" w:rsidRDefault="008C7398">
            <w:pPr>
              <w:pStyle w:val="ConsPlusNormal0"/>
            </w:pPr>
            <w:r w:rsidRPr="00F812FA">
              <w:t>федеральный бюджет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668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835" w:type="dxa"/>
          </w:tcPr>
          <w:p w:rsidR="00A830A8" w:rsidRPr="00F812FA" w:rsidRDefault="008C7398">
            <w:pPr>
              <w:pStyle w:val="ConsPlusNormal0"/>
            </w:pPr>
            <w:r w:rsidRPr="00F812FA">
              <w:t>государственные внебюджетные фонды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668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835" w:type="dxa"/>
          </w:tcPr>
          <w:p w:rsidR="00A830A8" w:rsidRPr="00F812FA" w:rsidRDefault="008C7398">
            <w:pPr>
              <w:pStyle w:val="ConsPlusNormal0"/>
            </w:pPr>
            <w:r w:rsidRPr="00F812FA">
              <w:t>иные источники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1789" w:type="dxa"/>
            <w:vMerge w:val="restart"/>
          </w:tcPr>
          <w:p w:rsidR="00A830A8" w:rsidRPr="00F812FA" w:rsidRDefault="008C7398">
            <w:pPr>
              <w:pStyle w:val="ConsPlusNormal0"/>
            </w:pPr>
            <w:r w:rsidRPr="00F812FA">
              <w:t>Подпрограмма 4</w:t>
            </w:r>
          </w:p>
        </w:tc>
        <w:tc>
          <w:tcPr>
            <w:tcW w:w="2668" w:type="dxa"/>
            <w:vMerge w:val="restart"/>
          </w:tcPr>
          <w:p w:rsidR="00A830A8" w:rsidRPr="00F812FA" w:rsidRDefault="008C7398">
            <w:pPr>
              <w:pStyle w:val="ConsPlusNormal0"/>
            </w:pPr>
            <w:r w:rsidRPr="00F812FA">
              <w:t xml:space="preserve">Благоустройство дворовых территорий многоквартирных домов, проездов к дворовым территориям многоквартирных домов </w:t>
            </w:r>
            <w:proofErr w:type="spellStart"/>
            <w:r w:rsidRPr="00F812FA">
              <w:t>Губкинского</w:t>
            </w:r>
            <w:proofErr w:type="spellEnd"/>
            <w:r w:rsidRPr="00F812FA">
              <w:t xml:space="preserve"> городского округа Белгородской области</w:t>
            </w:r>
          </w:p>
        </w:tc>
        <w:tc>
          <w:tcPr>
            <w:tcW w:w="2835" w:type="dxa"/>
          </w:tcPr>
          <w:p w:rsidR="00A830A8" w:rsidRPr="00F812FA" w:rsidRDefault="008C7398">
            <w:pPr>
              <w:pStyle w:val="ConsPlusNormal0"/>
            </w:pPr>
            <w:r w:rsidRPr="00F812FA">
              <w:t>Всего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31 339,5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35 041,4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8 942,4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668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835" w:type="dxa"/>
          </w:tcPr>
          <w:p w:rsidR="00A830A8" w:rsidRPr="00F812FA" w:rsidRDefault="008C7398">
            <w:pPr>
              <w:pStyle w:val="ConsPlusNormal0"/>
            </w:pPr>
            <w:r w:rsidRPr="00F812FA">
              <w:t>бюджет ГГО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31 339,5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17 441,0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668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835" w:type="dxa"/>
          </w:tcPr>
          <w:p w:rsidR="00A830A8" w:rsidRPr="00F812FA" w:rsidRDefault="008C7398">
            <w:pPr>
              <w:pStyle w:val="ConsPlusNormal0"/>
            </w:pPr>
            <w:r w:rsidRPr="00F812FA">
              <w:t>областной бюджет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668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835" w:type="dxa"/>
          </w:tcPr>
          <w:p w:rsidR="00A830A8" w:rsidRPr="00F812FA" w:rsidRDefault="008C7398">
            <w:pPr>
              <w:pStyle w:val="ConsPlusNormal0"/>
            </w:pPr>
            <w:r w:rsidRPr="00F812FA">
              <w:t>федеральный бюджет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668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835" w:type="dxa"/>
          </w:tcPr>
          <w:p w:rsidR="00A830A8" w:rsidRPr="00F812FA" w:rsidRDefault="008C7398">
            <w:pPr>
              <w:pStyle w:val="ConsPlusNormal0"/>
            </w:pPr>
            <w:r w:rsidRPr="00F812FA">
              <w:t>государственные внебюджетные фонды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668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835" w:type="dxa"/>
          </w:tcPr>
          <w:p w:rsidR="00A830A8" w:rsidRPr="00F812FA" w:rsidRDefault="008C7398">
            <w:pPr>
              <w:pStyle w:val="ConsPlusNormal0"/>
            </w:pPr>
            <w:r w:rsidRPr="00F812FA">
              <w:t>иные источники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17 600,4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8 942,4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1789" w:type="dxa"/>
            <w:vMerge w:val="restart"/>
          </w:tcPr>
          <w:p w:rsidR="00A830A8" w:rsidRPr="00F812FA" w:rsidRDefault="008C7398">
            <w:pPr>
              <w:pStyle w:val="ConsPlusNormal0"/>
            </w:pPr>
            <w:r w:rsidRPr="00F812FA">
              <w:t>Основное мероприятие 4.1.</w:t>
            </w:r>
          </w:p>
        </w:tc>
        <w:tc>
          <w:tcPr>
            <w:tcW w:w="2668" w:type="dxa"/>
            <w:vMerge w:val="restart"/>
          </w:tcPr>
          <w:p w:rsidR="00A830A8" w:rsidRPr="00F812FA" w:rsidRDefault="008C7398">
            <w:pPr>
              <w:pStyle w:val="ConsPlusNormal0"/>
            </w:pPr>
            <w:r w:rsidRPr="00F812FA">
              <w:t>Благоустройство дворовых территорий</w:t>
            </w:r>
          </w:p>
        </w:tc>
        <w:tc>
          <w:tcPr>
            <w:tcW w:w="2835" w:type="dxa"/>
          </w:tcPr>
          <w:p w:rsidR="00A830A8" w:rsidRPr="00F812FA" w:rsidRDefault="008C7398">
            <w:pPr>
              <w:pStyle w:val="ConsPlusNormal0"/>
            </w:pPr>
            <w:r w:rsidRPr="00F812FA">
              <w:t>Всего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31 339,5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35 041,4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8 942,4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668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835" w:type="dxa"/>
          </w:tcPr>
          <w:p w:rsidR="00A830A8" w:rsidRPr="00F812FA" w:rsidRDefault="008C7398">
            <w:pPr>
              <w:pStyle w:val="ConsPlusNormal0"/>
            </w:pPr>
            <w:r w:rsidRPr="00F812FA">
              <w:t>бюджет ГГО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31 339,5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17 441,0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668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835" w:type="dxa"/>
          </w:tcPr>
          <w:p w:rsidR="00A830A8" w:rsidRPr="00F812FA" w:rsidRDefault="008C7398">
            <w:pPr>
              <w:pStyle w:val="ConsPlusNormal0"/>
            </w:pPr>
            <w:r w:rsidRPr="00F812FA">
              <w:t>областной бюджет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668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835" w:type="dxa"/>
          </w:tcPr>
          <w:p w:rsidR="00A830A8" w:rsidRPr="00F812FA" w:rsidRDefault="008C7398">
            <w:pPr>
              <w:pStyle w:val="ConsPlusNormal0"/>
            </w:pPr>
            <w:r w:rsidRPr="00F812FA">
              <w:t>федеральный бюджет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668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835" w:type="dxa"/>
          </w:tcPr>
          <w:p w:rsidR="00A830A8" w:rsidRPr="00F812FA" w:rsidRDefault="008C7398">
            <w:pPr>
              <w:pStyle w:val="ConsPlusNormal0"/>
            </w:pPr>
            <w:r w:rsidRPr="00F812FA">
              <w:t>государственные внебюджетные фонды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668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835" w:type="dxa"/>
          </w:tcPr>
          <w:p w:rsidR="00A830A8" w:rsidRPr="00F812FA" w:rsidRDefault="008C7398">
            <w:pPr>
              <w:pStyle w:val="ConsPlusNormal0"/>
            </w:pPr>
            <w:r w:rsidRPr="00F812FA">
              <w:t>иные источники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6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17 600,4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8 942,4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  <w:vAlign w:val="center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</w:tbl>
    <w:p w:rsidR="00A830A8" w:rsidRPr="00F812FA" w:rsidRDefault="00A830A8">
      <w:pPr>
        <w:pStyle w:val="ConsPlusNormal0"/>
        <w:sectPr w:rsidR="00A830A8" w:rsidRPr="00F812FA">
          <w:headerReference w:type="default" r:id="rId17"/>
          <w:footerReference w:type="default" r:id="rId18"/>
          <w:headerReference w:type="first" r:id="rId19"/>
          <w:footerReference w:type="first" r:id="rId20"/>
          <w:pgSz w:w="16838" w:h="11906" w:orient="landscape"/>
          <w:pgMar w:top="1133" w:right="1440" w:bottom="566" w:left="1440" w:header="0" w:footer="0" w:gutter="0"/>
          <w:cols w:space="720"/>
          <w:titlePg/>
        </w:sectPr>
      </w:pPr>
    </w:p>
    <w:p w:rsidR="00A830A8" w:rsidRDefault="008C7398" w:rsidP="00FF079B">
      <w:pPr>
        <w:pStyle w:val="ConsPlusTitle0"/>
        <w:jc w:val="center"/>
        <w:outlineLvl w:val="2"/>
      </w:pPr>
      <w:r w:rsidRPr="00F812FA">
        <w:lastRenderedPageBreak/>
        <w:t>II этап реализации муниципальной программы</w:t>
      </w:r>
    </w:p>
    <w:p w:rsidR="00420F70" w:rsidRPr="00F812FA" w:rsidRDefault="00420F70" w:rsidP="00FF079B">
      <w:pPr>
        <w:pStyle w:val="ConsPlusTitle0"/>
        <w:jc w:val="center"/>
        <w:outlineLvl w:val="2"/>
      </w:pPr>
    </w:p>
    <w:p w:rsidR="00A830A8" w:rsidRPr="00F812FA" w:rsidRDefault="00A830A8">
      <w:pPr>
        <w:pStyle w:val="ConsPlusNormal0"/>
        <w:jc w:val="both"/>
      </w:pPr>
    </w:p>
    <w:tbl>
      <w:tblPr>
        <w:tblW w:w="145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89"/>
        <w:gridCol w:w="4536"/>
        <w:gridCol w:w="2268"/>
        <w:gridCol w:w="1204"/>
        <w:gridCol w:w="1084"/>
        <w:gridCol w:w="1084"/>
        <w:gridCol w:w="1084"/>
        <w:gridCol w:w="1084"/>
      </w:tblGrid>
      <w:tr w:rsidR="00F812FA" w:rsidRPr="00F812FA" w:rsidTr="00EA0DC1">
        <w:tc>
          <w:tcPr>
            <w:tcW w:w="2189" w:type="dxa"/>
            <w:vMerge w:val="restart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Статус</w:t>
            </w:r>
          </w:p>
        </w:tc>
        <w:tc>
          <w:tcPr>
            <w:tcW w:w="4536" w:type="dxa"/>
            <w:vMerge w:val="restart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2268" w:type="dxa"/>
            <w:vMerge w:val="restart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Источник финансирования</w:t>
            </w:r>
          </w:p>
        </w:tc>
        <w:tc>
          <w:tcPr>
            <w:tcW w:w="5540" w:type="dxa"/>
            <w:gridSpan w:val="5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Оценка расходов на II этап реализации программы (тыс. руб.), годы</w:t>
            </w:r>
          </w:p>
        </w:tc>
      </w:tr>
      <w:tr w:rsidR="00F812FA" w:rsidRPr="00F812FA" w:rsidTr="00EA0DC1">
        <w:tc>
          <w:tcPr>
            <w:tcW w:w="21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4536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268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20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2021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2022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2023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2024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2025</w:t>
            </w:r>
          </w:p>
        </w:tc>
      </w:tr>
      <w:tr w:rsidR="00F812FA" w:rsidRPr="00F812FA" w:rsidTr="00EA0DC1">
        <w:tc>
          <w:tcPr>
            <w:tcW w:w="2189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</w:t>
            </w:r>
          </w:p>
        </w:tc>
        <w:tc>
          <w:tcPr>
            <w:tcW w:w="4536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</w:t>
            </w:r>
          </w:p>
        </w:tc>
        <w:tc>
          <w:tcPr>
            <w:tcW w:w="2268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3</w:t>
            </w:r>
          </w:p>
        </w:tc>
        <w:tc>
          <w:tcPr>
            <w:tcW w:w="120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4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5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6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7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</w:t>
            </w:r>
          </w:p>
        </w:tc>
      </w:tr>
      <w:tr w:rsidR="003A4835" w:rsidRPr="00F812FA" w:rsidTr="00EA0DC1">
        <w:tc>
          <w:tcPr>
            <w:tcW w:w="2189" w:type="dxa"/>
            <w:vMerge w:val="restart"/>
          </w:tcPr>
          <w:p w:rsidR="003A4835" w:rsidRPr="00F812FA" w:rsidRDefault="003A4835">
            <w:pPr>
              <w:pStyle w:val="ConsPlusNormal0"/>
            </w:pPr>
            <w:r w:rsidRPr="00F812FA">
              <w:t>Муниципальная программа</w:t>
            </w:r>
          </w:p>
        </w:tc>
        <w:tc>
          <w:tcPr>
            <w:tcW w:w="4536" w:type="dxa"/>
            <w:vMerge w:val="restart"/>
          </w:tcPr>
          <w:p w:rsidR="003A4835" w:rsidRPr="00F812FA" w:rsidRDefault="003A4835">
            <w:pPr>
              <w:pStyle w:val="ConsPlusNormal0"/>
            </w:pPr>
            <w:r w:rsidRPr="00F812FA">
              <w:t xml:space="preserve">Развитие автомобильных </w:t>
            </w:r>
            <w:proofErr w:type="gramStart"/>
            <w:r w:rsidRPr="00F812FA">
              <w:t xml:space="preserve">дорог общего пользования местного значения </w:t>
            </w:r>
            <w:proofErr w:type="spellStart"/>
            <w:r w:rsidRPr="00F812FA">
              <w:t>Губкинского</w:t>
            </w:r>
            <w:proofErr w:type="spellEnd"/>
            <w:r w:rsidRPr="00F812FA">
              <w:t xml:space="preserve"> городского округа Белгородской области</w:t>
            </w:r>
            <w:proofErr w:type="gramEnd"/>
          </w:p>
        </w:tc>
        <w:tc>
          <w:tcPr>
            <w:tcW w:w="2268" w:type="dxa"/>
          </w:tcPr>
          <w:p w:rsidR="003A4835" w:rsidRPr="00F812FA" w:rsidRDefault="003A4835">
            <w:pPr>
              <w:pStyle w:val="ConsPlusNormal0"/>
            </w:pPr>
            <w:r w:rsidRPr="00F812FA">
              <w:t>Всего</w:t>
            </w:r>
          </w:p>
        </w:tc>
        <w:tc>
          <w:tcPr>
            <w:tcW w:w="120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bCs/>
                <w:sz w:val="18"/>
              </w:rPr>
            </w:pPr>
            <w:r w:rsidRPr="003A4835">
              <w:rPr>
                <w:rFonts w:ascii="Arial" w:hAnsi="Arial" w:cs="Arial"/>
                <w:bCs/>
                <w:sz w:val="18"/>
              </w:rPr>
              <w:t>479 680,55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bCs/>
                <w:sz w:val="18"/>
              </w:rPr>
            </w:pPr>
            <w:r w:rsidRPr="003A4835">
              <w:rPr>
                <w:rFonts w:ascii="Arial" w:hAnsi="Arial" w:cs="Arial"/>
                <w:bCs/>
                <w:sz w:val="18"/>
              </w:rPr>
              <w:t>483 981,38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bCs/>
                <w:sz w:val="18"/>
              </w:rPr>
            </w:pPr>
            <w:r w:rsidRPr="003A4835">
              <w:rPr>
                <w:rFonts w:ascii="Arial" w:hAnsi="Arial" w:cs="Arial"/>
                <w:bCs/>
                <w:sz w:val="18"/>
              </w:rPr>
              <w:t>517 942,0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bCs/>
                <w:sz w:val="18"/>
              </w:rPr>
            </w:pPr>
            <w:r w:rsidRPr="003A4835">
              <w:rPr>
                <w:rFonts w:ascii="Arial" w:hAnsi="Arial" w:cs="Arial"/>
                <w:bCs/>
                <w:sz w:val="18"/>
              </w:rPr>
              <w:t>356 037,0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bCs/>
                <w:sz w:val="18"/>
              </w:rPr>
            </w:pPr>
            <w:r w:rsidRPr="003A4835">
              <w:rPr>
                <w:rFonts w:ascii="Arial" w:hAnsi="Arial" w:cs="Arial"/>
                <w:sz w:val="18"/>
              </w:rPr>
              <w:t>261 739,0</w:t>
            </w:r>
          </w:p>
        </w:tc>
      </w:tr>
      <w:tr w:rsidR="003A4835" w:rsidRPr="00F812FA" w:rsidTr="00EA0DC1">
        <w:tc>
          <w:tcPr>
            <w:tcW w:w="2189" w:type="dxa"/>
            <w:vMerge/>
          </w:tcPr>
          <w:p w:rsidR="003A4835" w:rsidRPr="00F812FA" w:rsidRDefault="003A4835">
            <w:pPr>
              <w:pStyle w:val="ConsPlusNormal0"/>
            </w:pPr>
          </w:p>
        </w:tc>
        <w:tc>
          <w:tcPr>
            <w:tcW w:w="4536" w:type="dxa"/>
            <w:vMerge/>
          </w:tcPr>
          <w:p w:rsidR="003A4835" w:rsidRPr="00F812FA" w:rsidRDefault="003A4835">
            <w:pPr>
              <w:pStyle w:val="ConsPlusNormal0"/>
            </w:pPr>
          </w:p>
        </w:tc>
        <w:tc>
          <w:tcPr>
            <w:tcW w:w="2268" w:type="dxa"/>
          </w:tcPr>
          <w:p w:rsidR="003A4835" w:rsidRPr="00F812FA" w:rsidRDefault="003A4835">
            <w:pPr>
              <w:pStyle w:val="ConsPlusNormal0"/>
            </w:pPr>
            <w:r w:rsidRPr="00F812FA">
              <w:t>бюджет ГГО</w:t>
            </w:r>
          </w:p>
        </w:tc>
        <w:tc>
          <w:tcPr>
            <w:tcW w:w="120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bCs/>
                <w:sz w:val="18"/>
              </w:rPr>
            </w:pPr>
            <w:r w:rsidRPr="003A4835">
              <w:rPr>
                <w:rFonts w:ascii="Arial" w:hAnsi="Arial" w:cs="Arial"/>
                <w:bCs/>
                <w:sz w:val="18"/>
              </w:rPr>
              <w:t>257 993,55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bCs/>
                <w:sz w:val="18"/>
              </w:rPr>
            </w:pPr>
            <w:r w:rsidRPr="003A4835">
              <w:rPr>
                <w:rFonts w:ascii="Arial" w:hAnsi="Arial" w:cs="Arial"/>
                <w:bCs/>
                <w:sz w:val="18"/>
              </w:rPr>
              <w:t>226 931,18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bCs/>
                <w:sz w:val="18"/>
              </w:rPr>
            </w:pPr>
            <w:r w:rsidRPr="003A4835">
              <w:rPr>
                <w:rFonts w:ascii="Arial" w:hAnsi="Arial" w:cs="Arial"/>
                <w:bCs/>
                <w:sz w:val="18"/>
              </w:rPr>
              <w:t>183 618,0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18"/>
              </w:rPr>
            </w:pPr>
            <w:r w:rsidRPr="003A4835">
              <w:rPr>
                <w:rFonts w:ascii="Arial" w:hAnsi="Arial" w:cs="Arial"/>
                <w:bCs/>
                <w:sz w:val="18"/>
              </w:rPr>
              <w:t>146 059,0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18"/>
              </w:rPr>
            </w:pPr>
            <w:r w:rsidRPr="003A4835">
              <w:rPr>
                <w:rFonts w:ascii="Arial" w:hAnsi="Arial" w:cs="Arial"/>
                <w:bCs/>
                <w:sz w:val="18"/>
              </w:rPr>
              <w:t>158 139,0</w:t>
            </w:r>
          </w:p>
        </w:tc>
      </w:tr>
      <w:tr w:rsidR="003A4835" w:rsidRPr="00F812FA" w:rsidTr="00EA0DC1">
        <w:tc>
          <w:tcPr>
            <w:tcW w:w="2189" w:type="dxa"/>
            <w:vMerge/>
          </w:tcPr>
          <w:p w:rsidR="003A4835" w:rsidRPr="00F812FA" w:rsidRDefault="003A4835">
            <w:pPr>
              <w:pStyle w:val="ConsPlusNormal0"/>
            </w:pPr>
          </w:p>
        </w:tc>
        <w:tc>
          <w:tcPr>
            <w:tcW w:w="4536" w:type="dxa"/>
            <w:vMerge/>
          </w:tcPr>
          <w:p w:rsidR="003A4835" w:rsidRPr="00F812FA" w:rsidRDefault="003A4835">
            <w:pPr>
              <w:pStyle w:val="ConsPlusNormal0"/>
            </w:pPr>
          </w:p>
        </w:tc>
        <w:tc>
          <w:tcPr>
            <w:tcW w:w="2268" w:type="dxa"/>
          </w:tcPr>
          <w:p w:rsidR="003A4835" w:rsidRPr="00F812FA" w:rsidRDefault="003A4835">
            <w:pPr>
              <w:pStyle w:val="ConsPlusNormal0"/>
            </w:pPr>
            <w:r w:rsidRPr="00F812FA">
              <w:t>областной бюджет</w:t>
            </w:r>
          </w:p>
        </w:tc>
        <w:tc>
          <w:tcPr>
            <w:tcW w:w="120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bCs/>
                <w:sz w:val="18"/>
              </w:rPr>
            </w:pPr>
            <w:r w:rsidRPr="003A4835">
              <w:rPr>
                <w:rFonts w:ascii="Arial" w:hAnsi="Arial" w:cs="Arial"/>
                <w:bCs/>
                <w:sz w:val="18"/>
              </w:rPr>
              <w:t>221 687,0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bCs/>
                <w:sz w:val="18"/>
              </w:rPr>
            </w:pPr>
            <w:r w:rsidRPr="003A4835">
              <w:rPr>
                <w:rFonts w:ascii="Arial" w:hAnsi="Arial" w:cs="Arial"/>
                <w:bCs/>
                <w:sz w:val="18"/>
              </w:rPr>
              <w:t>232 350,2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bCs/>
                <w:sz w:val="18"/>
              </w:rPr>
            </w:pPr>
            <w:r w:rsidRPr="003A4835">
              <w:rPr>
                <w:rFonts w:ascii="Arial" w:hAnsi="Arial" w:cs="Arial"/>
                <w:bCs/>
                <w:sz w:val="18"/>
              </w:rPr>
              <w:t>145 524,0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bCs/>
                <w:sz w:val="18"/>
              </w:rPr>
            </w:pPr>
            <w:r w:rsidRPr="003A4835">
              <w:rPr>
                <w:rFonts w:ascii="Arial" w:hAnsi="Arial" w:cs="Arial"/>
                <w:bCs/>
                <w:sz w:val="18"/>
              </w:rPr>
              <w:t>142 928,0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bCs/>
                <w:sz w:val="18"/>
              </w:rPr>
            </w:pPr>
            <w:r w:rsidRPr="003A4835">
              <w:rPr>
                <w:rFonts w:ascii="Arial" w:hAnsi="Arial" w:cs="Arial"/>
                <w:bCs/>
                <w:sz w:val="18"/>
              </w:rPr>
              <w:t>0</w:t>
            </w:r>
          </w:p>
        </w:tc>
      </w:tr>
      <w:tr w:rsidR="003A4835" w:rsidRPr="00F812FA" w:rsidTr="00EA0DC1">
        <w:tc>
          <w:tcPr>
            <w:tcW w:w="2189" w:type="dxa"/>
            <w:vMerge/>
          </w:tcPr>
          <w:p w:rsidR="003A4835" w:rsidRPr="00F812FA" w:rsidRDefault="003A4835">
            <w:pPr>
              <w:pStyle w:val="ConsPlusNormal0"/>
            </w:pPr>
          </w:p>
        </w:tc>
        <w:tc>
          <w:tcPr>
            <w:tcW w:w="4536" w:type="dxa"/>
            <w:vMerge/>
          </w:tcPr>
          <w:p w:rsidR="003A4835" w:rsidRPr="00F812FA" w:rsidRDefault="003A4835">
            <w:pPr>
              <w:pStyle w:val="ConsPlusNormal0"/>
            </w:pPr>
          </w:p>
        </w:tc>
        <w:tc>
          <w:tcPr>
            <w:tcW w:w="2268" w:type="dxa"/>
          </w:tcPr>
          <w:p w:rsidR="003A4835" w:rsidRPr="00F812FA" w:rsidRDefault="003A4835">
            <w:pPr>
              <w:pStyle w:val="ConsPlusNormal0"/>
            </w:pPr>
            <w:r w:rsidRPr="00F812FA">
              <w:t>федеральный бюджет</w:t>
            </w:r>
          </w:p>
        </w:tc>
        <w:tc>
          <w:tcPr>
            <w:tcW w:w="120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18"/>
              </w:rPr>
            </w:pPr>
            <w:r w:rsidRPr="003A4835"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18"/>
              </w:rPr>
            </w:pPr>
            <w:r w:rsidRPr="003A4835"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18"/>
              </w:rPr>
            </w:pPr>
            <w:r w:rsidRPr="003A4835"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18"/>
              </w:rPr>
            </w:pPr>
            <w:r w:rsidRPr="003A4835"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18"/>
              </w:rPr>
            </w:pPr>
            <w:r w:rsidRPr="003A4835">
              <w:rPr>
                <w:rFonts w:ascii="Arial" w:hAnsi="Arial" w:cs="Arial"/>
                <w:sz w:val="18"/>
              </w:rPr>
              <w:t>0</w:t>
            </w:r>
          </w:p>
        </w:tc>
      </w:tr>
      <w:tr w:rsidR="003A4835" w:rsidRPr="00F812FA" w:rsidTr="00EA0DC1">
        <w:tc>
          <w:tcPr>
            <w:tcW w:w="2189" w:type="dxa"/>
            <w:vMerge/>
          </w:tcPr>
          <w:p w:rsidR="003A4835" w:rsidRPr="00F812FA" w:rsidRDefault="003A4835">
            <w:pPr>
              <w:pStyle w:val="ConsPlusNormal0"/>
            </w:pPr>
          </w:p>
        </w:tc>
        <w:tc>
          <w:tcPr>
            <w:tcW w:w="4536" w:type="dxa"/>
            <w:vMerge/>
          </w:tcPr>
          <w:p w:rsidR="003A4835" w:rsidRPr="00F812FA" w:rsidRDefault="003A4835">
            <w:pPr>
              <w:pStyle w:val="ConsPlusNormal0"/>
            </w:pPr>
          </w:p>
        </w:tc>
        <w:tc>
          <w:tcPr>
            <w:tcW w:w="2268" w:type="dxa"/>
          </w:tcPr>
          <w:p w:rsidR="003A4835" w:rsidRPr="00F812FA" w:rsidRDefault="003A4835">
            <w:pPr>
              <w:pStyle w:val="ConsPlusNormal0"/>
            </w:pPr>
            <w:r w:rsidRPr="00F812FA">
              <w:t>государственные внебюджетные фонды</w:t>
            </w:r>
          </w:p>
        </w:tc>
        <w:tc>
          <w:tcPr>
            <w:tcW w:w="120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18"/>
              </w:rPr>
            </w:pPr>
            <w:r w:rsidRPr="003A4835"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18"/>
              </w:rPr>
            </w:pPr>
            <w:r w:rsidRPr="003A4835"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18"/>
              </w:rPr>
            </w:pPr>
            <w:r w:rsidRPr="003A4835"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18"/>
              </w:rPr>
            </w:pPr>
            <w:r w:rsidRPr="003A4835"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18"/>
              </w:rPr>
            </w:pPr>
            <w:r w:rsidRPr="003A4835">
              <w:rPr>
                <w:rFonts w:ascii="Arial" w:hAnsi="Arial" w:cs="Arial"/>
                <w:sz w:val="18"/>
              </w:rPr>
              <w:t>0</w:t>
            </w:r>
          </w:p>
        </w:tc>
      </w:tr>
      <w:tr w:rsidR="003A4835" w:rsidRPr="00F812FA" w:rsidTr="00EA0DC1">
        <w:tc>
          <w:tcPr>
            <w:tcW w:w="2189" w:type="dxa"/>
            <w:vMerge/>
          </w:tcPr>
          <w:p w:rsidR="003A4835" w:rsidRPr="00F812FA" w:rsidRDefault="003A4835">
            <w:pPr>
              <w:pStyle w:val="ConsPlusNormal0"/>
            </w:pPr>
          </w:p>
        </w:tc>
        <w:tc>
          <w:tcPr>
            <w:tcW w:w="4536" w:type="dxa"/>
            <w:vMerge/>
          </w:tcPr>
          <w:p w:rsidR="003A4835" w:rsidRPr="00F812FA" w:rsidRDefault="003A4835">
            <w:pPr>
              <w:pStyle w:val="ConsPlusNormal0"/>
            </w:pPr>
          </w:p>
        </w:tc>
        <w:tc>
          <w:tcPr>
            <w:tcW w:w="2268" w:type="dxa"/>
          </w:tcPr>
          <w:p w:rsidR="003A4835" w:rsidRPr="00F812FA" w:rsidRDefault="003A4835">
            <w:pPr>
              <w:pStyle w:val="ConsPlusNormal0"/>
            </w:pPr>
            <w:r w:rsidRPr="00F812FA">
              <w:t>иные источники</w:t>
            </w:r>
          </w:p>
        </w:tc>
        <w:tc>
          <w:tcPr>
            <w:tcW w:w="120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bCs/>
                <w:sz w:val="18"/>
              </w:rPr>
            </w:pPr>
            <w:r w:rsidRPr="003A4835">
              <w:rPr>
                <w:rFonts w:ascii="Arial" w:hAnsi="Arial" w:cs="Arial"/>
                <w:bCs/>
                <w:sz w:val="18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bCs/>
                <w:sz w:val="18"/>
              </w:rPr>
            </w:pPr>
            <w:r w:rsidRPr="003A4835">
              <w:rPr>
                <w:rFonts w:ascii="Arial" w:hAnsi="Arial" w:cs="Arial"/>
                <w:bCs/>
                <w:sz w:val="18"/>
              </w:rPr>
              <w:t>24 700,0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bCs/>
                <w:sz w:val="18"/>
              </w:rPr>
            </w:pPr>
            <w:r w:rsidRPr="003A4835">
              <w:rPr>
                <w:rFonts w:ascii="Arial" w:hAnsi="Arial" w:cs="Arial"/>
                <w:bCs/>
                <w:sz w:val="18"/>
              </w:rPr>
              <w:t>188 800,0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18"/>
              </w:rPr>
            </w:pPr>
            <w:r w:rsidRPr="003A4835">
              <w:rPr>
                <w:rFonts w:ascii="Arial" w:hAnsi="Arial" w:cs="Arial"/>
                <w:sz w:val="18"/>
              </w:rPr>
              <w:t>67 050,0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18"/>
              </w:rPr>
            </w:pPr>
            <w:r w:rsidRPr="003A4835">
              <w:rPr>
                <w:rFonts w:ascii="Arial" w:hAnsi="Arial" w:cs="Arial"/>
                <w:sz w:val="18"/>
              </w:rPr>
              <w:t>103 600,0</w:t>
            </w:r>
          </w:p>
        </w:tc>
      </w:tr>
      <w:tr w:rsidR="003A4835" w:rsidRPr="00F812FA" w:rsidTr="00EA0DC1">
        <w:tc>
          <w:tcPr>
            <w:tcW w:w="2189" w:type="dxa"/>
            <w:vMerge w:val="restart"/>
          </w:tcPr>
          <w:p w:rsidR="003A4835" w:rsidRPr="00F812FA" w:rsidRDefault="003A4835">
            <w:pPr>
              <w:pStyle w:val="ConsPlusNormal0"/>
            </w:pPr>
            <w:r w:rsidRPr="00F812FA">
              <w:t>Подпрограмма 1</w:t>
            </w:r>
          </w:p>
        </w:tc>
        <w:tc>
          <w:tcPr>
            <w:tcW w:w="4536" w:type="dxa"/>
            <w:vMerge w:val="restart"/>
          </w:tcPr>
          <w:p w:rsidR="003A4835" w:rsidRPr="00F812FA" w:rsidRDefault="003A4835">
            <w:pPr>
              <w:pStyle w:val="ConsPlusNormal0"/>
            </w:pPr>
            <w:r w:rsidRPr="00F812FA">
              <w:t xml:space="preserve">Строительство (реконструкция) дорог с твердым покрытием на территории </w:t>
            </w:r>
            <w:proofErr w:type="spellStart"/>
            <w:r w:rsidRPr="00F812FA">
              <w:t>Губкинского</w:t>
            </w:r>
            <w:proofErr w:type="spellEnd"/>
            <w:r w:rsidRPr="00F812FA">
              <w:t xml:space="preserve"> городского округа Белгородской области</w:t>
            </w:r>
          </w:p>
        </w:tc>
        <w:tc>
          <w:tcPr>
            <w:tcW w:w="2268" w:type="dxa"/>
          </w:tcPr>
          <w:p w:rsidR="003A4835" w:rsidRPr="00F812FA" w:rsidRDefault="003A4835">
            <w:pPr>
              <w:pStyle w:val="ConsPlusNormal0"/>
            </w:pPr>
            <w:r w:rsidRPr="00F812FA">
              <w:t>Всего</w:t>
            </w:r>
          </w:p>
        </w:tc>
        <w:tc>
          <w:tcPr>
            <w:tcW w:w="120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</w:rPr>
            </w:pPr>
            <w:r w:rsidRPr="003A4835">
              <w:rPr>
                <w:rFonts w:ascii="Arial" w:hAnsi="Arial" w:cs="Arial"/>
                <w:sz w:val="20"/>
              </w:rPr>
              <w:t>123 358,4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</w:rPr>
            </w:pPr>
            <w:r w:rsidRPr="003A4835">
              <w:rPr>
                <w:rFonts w:ascii="Arial" w:hAnsi="Arial" w:cs="Arial"/>
                <w:sz w:val="20"/>
              </w:rPr>
              <w:t>75 400,0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</w:rPr>
            </w:pPr>
            <w:r w:rsidRPr="003A4835">
              <w:rPr>
                <w:rFonts w:ascii="Arial" w:hAnsi="Arial" w:cs="Arial"/>
                <w:sz w:val="20"/>
              </w:rPr>
              <w:t>196 707,0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</w:rPr>
            </w:pPr>
            <w:r w:rsidRPr="003A4835">
              <w:rPr>
                <w:rFonts w:ascii="Arial" w:hAnsi="Arial" w:cs="Arial"/>
                <w:sz w:val="20"/>
              </w:rPr>
              <w:t>72 050,0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</w:rPr>
            </w:pPr>
            <w:r w:rsidRPr="003A4835">
              <w:rPr>
                <w:rFonts w:ascii="Arial" w:hAnsi="Arial" w:cs="Arial"/>
                <w:sz w:val="20"/>
              </w:rPr>
              <w:t>53 600,0</w:t>
            </w:r>
          </w:p>
        </w:tc>
      </w:tr>
      <w:tr w:rsidR="003A4835" w:rsidRPr="00F812FA" w:rsidTr="00EA0DC1">
        <w:tc>
          <w:tcPr>
            <w:tcW w:w="2189" w:type="dxa"/>
            <w:vMerge/>
          </w:tcPr>
          <w:p w:rsidR="003A4835" w:rsidRPr="00F812FA" w:rsidRDefault="003A4835">
            <w:pPr>
              <w:pStyle w:val="ConsPlusNormal0"/>
            </w:pPr>
          </w:p>
        </w:tc>
        <w:tc>
          <w:tcPr>
            <w:tcW w:w="4536" w:type="dxa"/>
            <w:vMerge/>
          </w:tcPr>
          <w:p w:rsidR="003A4835" w:rsidRPr="00F812FA" w:rsidRDefault="003A4835">
            <w:pPr>
              <w:pStyle w:val="ConsPlusNormal0"/>
            </w:pPr>
          </w:p>
        </w:tc>
        <w:tc>
          <w:tcPr>
            <w:tcW w:w="2268" w:type="dxa"/>
          </w:tcPr>
          <w:p w:rsidR="003A4835" w:rsidRPr="00F812FA" w:rsidRDefault="003A4835">
            <w:pPr>
              <w:pStyle w:val="ConsPlusNormal0"/>
            </w:pPr>
            <w:r w:rsidRPr="00F812FA">
              <w:t>бюджет ГГО</w:t>
            </w:r>
          </w:p>
        </w:tc>
        <w:tc>
          <w:tcPr>
            <w:tcW w:w="120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</w:rPr>
            </w:pPr>
            <w:r w:rsidRPr="003A4835">
              <w:rPr>
                <w:rFonts w:ascii="Arial" w:hAnsi="Arial" w:cs="Arial"/>
                <w:sz w:val="20"/>
              </w:rPr>
              <w:t>91 163,4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</w:rPr>
            </w:pPr>
            <w:r w:rsidRPr="003A4835">
              <w:rPr>
                <w:rFonts w:ascii="Arial" w:hAnsi="Arial" w:cs="Arial"/>
                <w:sz w:val="20"/>
              </w:rPr>
              <w:t>14 740,0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</w:rPr>
            </w:pPr>
            <w:r w:rsidRPr="003A4835">
              <w:rPr>
                <w:rFonts w:ascii="Arial" w:hAnsi="Arial" w:cs="Arial"/>
                <w:sz w:val="20"/>
              </w:rPr>
              <w:t>7 907,0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</w:rPr>
            </w:pPr>
            <w:r w:rsidRPr="003A4835">
              <w:rPr>
                <w:rFonts w:ascii="Arial" w:hAnsi="Arial" w:cs="Arial"/>
                <w:sz w:val="20"/>
              </w:rPr>
              <w:t>5 000,0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</w:rPr>
            </w:pPr>
            <w:r w:rsidRPr="003A4835">
              <w:rPr>
                <w:rFonts w:ascii="Arial" w:hAnsi="Arial" w:cs="Arial"/>
                <w:sz w:val="20"/>
              </w:rPr>
              <w:t>0</w:t>
            </w:r>
          </w:p>
        </w:tc>
      </w:tr>
      <w:tr w:rsidR="003A4835" w:rsidRPr="00F812FA" w:rsidTr="00EA0DC1">
        <w:tc>
          <w:tcPr>
            <w:tcW w:w="2189" w:type="dxa"/>
            <w:vMerge/>
          </w:tcPr>
          <w:p w:rsidR="003A4835" w:rsidRPr="00F812FA" w:rsidRDefault="003A4835">
            <w:pPr>
              <w:pStyle w:val="ConsPlusNormal0"/>
            </w:pPr>
          </w:p>
        </w:tc>
        <w:tc>
          <w:tcPr>
            <w:tcW w:w="4536" w:type="dxa"/>
            <w:vMerge/>
          </w:tcPr>
          <w:p w:rsidR="003A4835" w:rsidRPr="00F812FA" w:rsidRDefault="003A4835">
            <w:pPr>
              <w:pStyle w:val="ConsPlusNormal0"/>
            </w:pPr>
          </w:p>
        </w:tc>
        <w:tc>
          <w:tcPr>
            <w:tcW w:w="2268" w:type="dxa"/>
          </w:tcPr>
          <w:p w:rsidR="003A4835" w:rsidRPr="00F812FA" w:rsidRDefault="003A4835">
            <w:pPr>
              <w:pStyle w:val="ConsPlusNormal0"/>
            </w:pPr>
            <w:r w:rsidRPr="00F812FA">
              <w:t>областной бюджет</w:t>
            </w:r>
          </w:p>
        </w:tc>
        <w:tc>
          <w:tcPr>
            <w:tcW w:w="120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</w:rPr>
            </w:pPr>
            <w:r w:rsidRPr="003A4835">
              <w:rPr>
                <w:rFonts w:ascii="Arial" w:hAnsi="Arial" w:cs="Arial"/>
                <w:sz w:val="20"/>
              </w:rPr>
              <w:t>32 195,0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</w:rPr>
            </w:pPr>
            <w:r w:rsidRPr="003A4835">
              <w:rPr>
                <w:rFonts w:ascii="Arial" w:hAnsi="Arial" w:cs="Arial"/>
                <w:sz w:val="20"/>
              </w:rPr>
              <w:t>35 960,0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</w:rPr>
            </w:pPr>
            <w:r w:rsidRPr="003A4835"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</w:rPr>
            </w:pPr>
            <w:r w:rsidRPr="003A4835"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</w:rPr>
            </w:pPr>
            <w:r w:rsidRPr="003A4835">
              <w:rPr>
                <w:rFonts w:ascii="Arial" w:hAnsi="Arial" w:cs="Arial"/>
                <w:sz w:val="20"/>
              </w:rPr>
              <w:t>0</w:t>
            </w:r>
          </w:p>
        </w:tc>
      </w:tr>
      <w:tr w:rsidR="003A4835" w:rsidRPr="00F812FA" w:rsidTr="00EA0DC1">
        <w:tc>
          <w:tcPr>
            <w:tcW w:w="2189" w:type="dxa"/>
            <w:vMerge/>
          </w:tcPr>
          <w:p w:rsidR="003A4835" w:rsidRPr="00F812FA" w:rsidRDefault="003A4835">
            <w:pPr>
              <w:pStyle w:val="ConsPlusNormal0"/>
            </w:pPr>
          </w:p>
        </w:tc>
        <w:tc>
          <w:tcPr>
            <w:tcW w:w="4536" w:type="dxa"/>
            <w:vMerge/>
          </w:tcPr>
          <w:p w:rsidR="003A4835" w:rsidRPr="00F812FA" w:rsidRDefault="003A4835">
            <w:pPr>
              <w:pStyle w:val="ConsPlusNormal0"/>
            </w:pPr>
          </w:p>
        </w:tc>
        <w:tc>
          <w:tcPr>
            <w:tcW w:w="2268" w:type="dxa"/>
          </w:tcPr>
          <w:p w:rsidR="003A4835" w:rsidRPr="00F812FA" w:rsidRDefault="003A4835">
            <w:pPr>
              <w:pStyle w:val="ConsPlusNormal0"/>
            </w:pPr>
            <w:r w:rsidRPr="00F812FA">
              <w:t>федеральный бюджет</w:t>
            </w:r>
          </w:p>
        </w:tc>
        <w:tc>
          <w:tcPr>
            <w:tcW w:w="120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</w:rPr>
            </w:pPr>
            <w:r w:rsidRPr="003A4835"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</w:rPr>
            </w:pPr>
            <w:r w:rsidRPr="003A4835"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</w:rPr>
            </w:pPr>
            <w:r w:rsidRPr="003A4835"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</w:rPr>
            </w:pPr>
            <w:r w:rsidRPr="003A4835"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</w:rPr>
            </w:pPr>
            <w:r w:rsidRPr="003A4835">
              <w:rPr>
                <w:rFonts w:ascii="Arial" w:hAnsi="Arial" w:cs="Arial"/>
                <w:sz w:val="20"/>
              </w:rPr>
              <w:t>0</w:t>
            </w:r>
          </w:p>
        </w:tc>
      </w:tr>
      <w:tr w:rsidR="003A4835" w:rsidRPr="00F812FA" w:rsidTr="00EA0DC1">
        <w:tc>
          <w:tcPr>
            <w:tcW w:w="2189" w:type="dxa"/>
            <w:vMerge/>
          </w:tcPr>
          <w:p w:rsidR="003A4835" w:rsidRPr="00F812FA" w:rsidRDefault="003A4835">
            <w:pPr>
              <w:pStyle w:val="ConsPlusNormal0"/>
            </w:pPr>
          </w:p>
        </w:tc>
        <w:tc>
          <w:tcPr>
            <w:tcW w:w="4536" w:type="dxa"/>
            <w:vMerge/>
          </w:tcPr>
          <w:p w:rsidR="003A4835" w:rsidRPr="00F812FA" w:rsidRDefault="003A4835">
            <w:pPr>
              <w:pStyle w:val="ConsPlusNormal0"/>
            </w:pPr>
          </w:p>
        </w:tc>
        <w:tc>
          <w:tcPr>
            <w:tcW w:w="2268" w:type="dxa"/>
          </w:tcPr>
          <w:p w:rsidR="003A4835" w:rsidRPr="00F812FA" w:rsidRDefault="003A4835">
            <w:pPr>
              <w:pStyle w:val="ConsPlusNormal0"/>
            </w:pPr>
            <w:r w:rsidRPr="00F812FA">
              <w:t>государственные внебюджетные фонды</w:t>
            </w:r>
          </w:p>
        </w:tc>
        <w:tc>
          <w:tcPr>
            <w:tcW w:w="120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</w:rPr>
            </w:pPr>
            <w:r w:rsidRPr="003A4835"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</w:rPr>
            </w:pPr>
            <w:r w:rsidRPr="003A4835"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</w:rPr>
            </w:pPr>
            <w:r w:rsidRPr="003A4835"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</w:rPr>
            </w:pPr>
            <w:r w:rsidRPr="003A4835"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</w:rPr>
            </w:pPr>
            <w:r w:rsidRPr="003A4835">
              <w:rPr>
                <w:rFonts w:ascii="Arial" w:hAnsi="Arial" w:cs="Arial"/>
                <w:sz w:val="20"/>
              </w:rPr>
              <w:t>0</w:t>
            </w:r>
          </w:p>
        </w:tc>
      </w:tr>
      <w:tr w:rsidR="003A4835" w:rsidRPr="00F812FA" w:rsidTr="00EA0DC1">
        <w:tc>
          <w:tcPr>
            <w:tcW w:w="2189" w:type="dxa"/>
            <w:vMerge/>
          </w:tcPr>
          <w:p w:rsidR="003A4835" w:rsidRPr="00F812FA" w:rsidRDefault="003A4835">
            <w:pPr>
              <w:pStyle w:val="ConsPlusNormal0"/>
            </w:pPr>
          </w:p>
        </w:tc>
        <w:tc>
          <w:tcPr>
            <w:tcW w:w="4536" w:type="dxa"/>
            <w:vMerge/>
          </w:tcPr>
          <w:p w:rsidR="003A4835" w:rsidRPr="00F812FA" w:rsidRDefault="003A4835">
            <w:pPr>
              <w:pStyle w:val="ConsPlusNormal0"/>
            </w:pPr>
          </w:p>
        </w:tc>
        <w:tc>
          <w:tcPr>
            <w:tcW w:w="2268" w:type="dxa"/>
          </w:tcPr>
          <w:p w:rsidR="003A4835" w:rsidRPr="00F812FA" w:rsidRDefault="003A4835">
            <w:pPr>
              <w:pStyle w:val="ConsPlusNormal0"/>
            </w:pPr>
            <w:r w:rsidRPr="00F812FA">
              <w:t>иные источники</w:t>
            </w:r>
          </w:p>
        </w:tc>
        <w:tc>
          <w:tcPr>
            <w:tcW w:w="120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</w:rPr>
            </w:pPr>
            <w:r w:rsidRPr="003A4835"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</w:rPr>
            </w:pPr>
            <w:r w:rsidRPr="003A4835">
              <w:rPr>
                <w:rFonts w:ascii="Arial" w:hAnsi="Arial" w:cs="Arial"/>
                <w:sz w:val="20"/>
              </w:rPr>
              <w:t>24 700,0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</w:rPr>
            </w:pPr>
            <w:r w:rsidRPr="003A4835">
              <w:rPr>
                <w:rFonts w:ascii="Arial" w:hAnsi="Arial" w:cs="Arial"/>
                <w:sz w:val="20"/>
              </w:rPr>
              <w:t>188 800,0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</w:rPr>
            </w:pPr>
            <w:r w:rsidRPr="003A4835">
              <w:rPr>
                <w:rFonts w:ascii="Arial" w:hAnsi="Arial" w:cs="Arial"/>
                <w:sz w:val="20"/>
              </w:rPr>
              <w:t>67 050,0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</w:rPr>
            </w:pPr>
            <w:r w:rsidRPr="003A4835">
              <w:rPr>
                <w:rFonts w:ascii="Arial" w:hAnsi="Arial" w:cs="Arial"/>
                <w:sz w:val="20"/>
              </w:rPr>
              <w:t>53 600,0</w:t>
            </w:r>
          </w:p>
        </w:tc>
      </w:tr>
      <w:tr w:rsidR="003A4835" w:rsidRPr="00F812FA" w:rsidTr="00EA0DC1">
        <w:tc>
          <w:tcPr>
            <w:tcW w:w="2189" w:type="dxa"/>
            <w:vMerge w:val="restart"/>
          </w:tcPr>
          <w:p w:rsidR="003A4835" w:rsidRPr="00F812FA" w:rsidRDefault="003A4835">
            <w:pPr>
              <w:pStyle w:val="ConsPlusNormal0"/>
            </w:pPr>
            <w:r w:rsidRPr="00F812FA">
              <w:t>Основное мероприятие 1.1.</w:t>
            </w:r>
          </w:p>
        </w:tc>
        <w:tc>
          <w:tcPr>
            <w:tcW w:w="4536" w:type="dxa"/>
            <w:vMerge w:val="restart"/>
          </w:tcPr>
          <w:p w:rsidR="003A4835" w:rsidRPr="00F812FA" w:rsidRDefault="003A4835">
            <w:pPr>
              <w:pStyle w:val="ConsPlusNormal0"/>
            </w:pPr>
            <w:r w:rsidRPr="00F812FA">
              <w:t>Строительство (реконструкция) автомобильных дорог общего пользования местного значения с твердым покрытием</w:t>
            </w:r>
          </w:p>
        </w:tc>
        <w:tc>
          <w:tcPr>
            <w:tcW w:w="2268" w:type="dxa"/>
          </w:tcPr>
          <w:p w:rsidR="003A4835" w:rsidRPr="00F812FA" w:rsidRDefault="003A4835">
            <w:pPr>
              <w:pStyle w:val="ConsPlusNormal0"/>
            </w:pPr>
            <w:r w:rsidRPr="00F812FA">
              <w:t>Всего</w:t>
            </w:r>
          </w:p>
        </w:tc>
        <w:tc>
          <w:tcPr>
            <w:tcW w:w="120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123 358,4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75 400,0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196 707,0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72 050,0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53 600,0</w:t>
            </w:r>
          </w:p>
        </w:tc>
      </w:tr>
      <w:tr w:rsidR="003A4835" w:rsidRPr="00F812FA" w:rsidTr="00EA0DC1">
        <w:tc>
          <w:tcPr>
            <w:tcW w:w="2189" w:type="dxa"/>
            <w:vMerge/>
          </w:tcPr>
          <w:p w:rsidR="003A4835" w:rsidRPr="00F812FA" w:rsidRDefault="003A4835">
            <w:pPr>
              <w:pStyle w:val="ConsPlusNormal0"/>
            </w:pPr>
          </w:p>
        </w:tc>
        <w:tc>
          <w:tcPr>
            <w:tcW w:w="4536" w:type="dxa"/>
            <w:vMerge/>
          </w:tcPr>
          <w:p w:rsidR="003A4835" w:rsidRPr="00F812FA" w:rsidRDefault="003A4835">
            <w:pPr>
              <w:pStyle w:val="ConsPlusNormal0"/>
            </w:pPr>
          </w:p>
        </w:tc>
        <w:tc>
          <w:tcPr>
            <w:tcW w:w="2268" w:type="dxa"/>
          </w:tcPr>
          <w:p w:rsidR="003A4835" w:rsidRPr="00F812FA" w:rsidRDefault="003A4835">
            <w:pPr>
              <w:pStyle w:val="ConsPlusNormal0"/>
            </w:pPr>
            <w:r w:rsidRPr="00F812FA">
              <w:t>бюджет ГГО</w:t>
            </w:r>
          </w:p>
        </w:tc>
        <w:tc>
          <w:tcPr>
            <w:tcW w:w="120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91 163,4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14 740,0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7 907,0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5 000,0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3A4835" w:rsidRPr="00F812FA" w:rsidTr="00EA0DC1">
        <w:tc>
          <w:tcPr>
            <w:tcW w:w="2189" w:type="dxa"/>
            <w:vMerge/>
          </w:tcPr>
          <w:p w:rsidR="003A4835" w:rsidRPr="00F812FA" w:rsidRDefault="003A4835">
            <w:pPr>
              <w:pStyle w:val="ConsPlusNormal0"/>
            </w:pPr>
          </w:p>
        </w:tc>
        <w:tc>
          <w:tcPr>
            <w:tcW w:w="4536" w:type="dxa"/>
            <w:vMerge/>
          </w:tcPr>
          <w:p w:rsidR="003A4835" w:rsidRPr="00F812FA" w:rsidRDefault="003A4835">
            <w:pPr>
              <w:pStyle w:val="ConsPlusNormal0"/>
            </w:pPr>
          </w:p>
        </w:tc>
        <w:tc>
          <w:tcPr>
            <w:tcW w:w="2268" w:type="dxa"/>
          </w:tcPr>
          <w:p w:rsidR="003A4835" w:rsidRPr="00F812FA" w:rsidRDefault="003A4835">
            <w:pPr>
              <w:pStyle w:val="ConsPlusNormal0"/>
            </w:pPr>
            <w:r w:rsidRPr="00F812FA">
              <w:t>областной бюджет</w:t>
            </w:r>
          </w:p>
        </w:tc>
        <w:tc>
          <w:tcPr>
            <w:tcW w:w="120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32 195,0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35 960,0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3A4835" w:rsidRPr="00F812FA" w:rsidTr="00EA0DC1">
        <w:tc>
          <w:tcPr>
            <w:tcW w:w="2189" w:type="dxa"/>
            <w:vMerge/>
          </w:tcPr>
          <w:p w:rsidR="003A4835" w:rsidRPr="00F812FA" w:rsidRDefault="003A4835">
            <w:pPr>
              <w:pStyle w:val="ConsPlusNormal0"/>
            </w:pPr>
          </w:p>
        </w:tc>
        <w:tc>
          <w:tcPr>
            <w:tcW w:w="4536" w:type="dxa"/>
            <w:vMerge/>
          </w:tcPr>
          <w:p w:rsidR="003A4835" w:rsidRPr="00F812FA" w:rsidRDefault="003A4835">
            <w:pPr>
              <w:pStyle w:val="ConsPlusNormal0"/>
            </w:pPr>
          </w:p>
        </w:tc>
        <w:tc>
          <w:tcPr>
            <w:tcW w:w="2268" w:type="dxa"/>
          </w:tcPr>
          <w:p w:rsidR="003A4835" w:rsidRPr="00F812FA" w:rsidRDefault="003A4835">
            <w:pPr>
              <w:pStyle w:val="ConsPlusNormal0"/>
            </w:pPr>
            <w:r w:rsidRPr="00F812FA">
              <w:t>федеральный бюджет</w:t>
            </w:r>
          </w:p>
        </w:tc>
        <w:tc>
          <w:tcPr>
            <w:tcW w:w="120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3A4835" w:rsidRPr="00F812FA" w:rsidTr="00EA0DC1">
        <w:tc>
          <w:tcPr>
            <w:tcW w:w="2189" w:type="dxa"/>
            <w:vMerge/>
          </w:tcPr>
          <w:p w:rsidR="003A4835" w:rsidRPr="00F812FA" w:rsidRDefault="003A4835">
            <w:pPr>
              <w:pStyle w:val="ConsPlusNormal0"/>
            </w:pPr>
          </w:p>
        </w:tc>
        <w:tc>
          <w:tcPr>
            <w:tcW w:w="4536" w:type="dxa"/>
            <w:vMerge/>
          </w:tcPr>
          <w:p w:rsidR="003A4835" w:rsidRPr="00F812FA" w:rsidRDefault="003A4835">
            <w:pPr>
              <w:pStyle w:val="ConsPlusNormal0"/>
            </w:pPr>
          </w:p>
        </w:tc>
        <w:tc>
          <w:tcPr>
            <w:tcW w:w="2268" w:type="dxa"/>
          </w:tcPr>
          <w:p w:rsidR="003A4835" w:rsidRPr="00F812FA" w:rsidRDefault="003A4835">
            <w:pPr>
              <w:pStyle w:val="ConsPlusNormal0"/>
            </w:pPr>
            <w:r w:rsidRPr="00F812FA">
              <w:t>государственные внебюджетные фонды</w:t>
            </w:r>
          </w:p>
        </w:tc>
        <w:tc>
          <w:tcPr>
            <w:tcW w:w="120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3A4835" w:rsidRPr="00F812FA" w:rsidTr="00EA0DC1">
        <w:tc>
          <w:tcPr>
            <w:tcW w:w="2189" w:type="dxa"/>
            <w:vMerge/>
          </w:tcPr>
          <w:p w:rsidR="003A4835" w:rsidRPr="00F812FA" w:rsidRDefault="003A4835">
            <w:pPr>
              <w:pStyle w:val="ConsPlusNormal0"/>
            </w:pPr>
          </w:p>
        </w:tc>
        <w:tc>
          <w:tcPr>
            <w:tcW w:w="4536" w:type="dxa"/>
            <w:vMerge/>
          </w:tcPr>
          <w:p w:rsidR="003A4835" w:rsidRPr="00F812FA" w:rsidRDefault="003A4835">
            <w:pPr>
              <w:pStyle w:val="ConsPlusNormal0"/>
            </w:pPr>
          </w:p>
        </w:tc>
        <w:tc>
          <w:tcPr>
            <w:tcW w:w="2268" w:type="dxa"/>
          </w:tcPr>
          <w:p w:rsidR="003A4835" w:rsidRPr="00F812FA" w:rsidRDefault="003A4835">
            <w:pPr>
              <w:pStyle w:val="ConsPlusNormal0"/>
            </w:pPr>
            <w:r w:rsidRPr="00F812FA">
              <w:t>иные источники</w:t>
            </w:r>
          </w:p>
        </w:tc>
        <w:tc>
          <w:tcPr>
            <w:tcW w:w="120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24 700,0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188 800,0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67 050,0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53 600,0</w:t>
            </w:r>
          </w:p>
        </w:tc>
      </w:tr>
      <w:tr w:rsidR="003A4835" w:rsidRPr="00F812FA" w:rsidTr="00EA0DC1">
        <w:tc>
          <w:tcPr>
            <w:tcW w:w="2189" w:type="dxa"/>
            <w:vMerge w:val="restart"/>
          </w:tcPr>
          <w:p w:rsidR="003A4835" w:rsidRPr="00F812FA" w:rsidRDefault="003A4835">
            <w:pPr>
              <w:pStyle w:val="ConsPlusNormal0"/>
            </w:pPr>
            <w:r w:rsidRPr="00F812FA">
              <w:t>Мероприятие 1.1.1</w:t>
            </w:r>
          </w:p>
        </w:tc>
        <w:tc>
          <w:tcPr>
            <w:tcW w:w="4536" w:type="dxa"/>
            <w:vMerge w:val="restart"/>
          </w:tcPr>
          <w:p w:rsidR="003A4835" w:rsidRPr="00F812FA" w:rsidRDefault="003A4835">
            <w:pPr>
              <w:pStyle w:val="ConsPlusNormal0"/>
            </w:pPr>
            <w:r w:rsidRPr="00F812FA">
              <w:t>Строительство (реконструкция)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2268" w:type="dxa"/>
          </w:tcPr>
          <w:p w:rsidR="003A4835" w:rsidRPr="00F812FA" w:rsidRDefault="003A4835">
            <w:pPr>
              <w:pStyle w:val="ConsPlusNormal0"/>
            </w:pPr>
            <w:r w:rsidRPr="00F812FA">
              <w:t>Всего</w:t>
            </w:r>
          </w:p>
        </w:tc>
        <w:tc>
          <w:tcPr>
            <w:tcW w:w="120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35 800,0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65 000,0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30 350,0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32 100,0</w:t>
            </w:r>
          </w:p>
        </w:tc>
      </w:tr>
      <w:tr w:rsidR="003A4835" w:rsidRPr="00F812FA" w:rsidTr="00EA0DC1">
        <w:tc>
          <w:tcPr>
            <w:tcW w:w="2189" w:type="dxa"/>
            <w:vMerge/>
          </w:tcPr>
          <w:p w:rsidR="003A4835" w:rsidRPr="00F812FA" w:rsidRDefault="003A4835">
            <w:pPr>
              <w:pStyle w:val="ConsPlusNormal0"/>
            </w:pPr>
          </w:p>
        </w:tc>
        <w:tc>
          <w:tcPr>
            <w:tcW w:w="4536" w:type="dxa"/>
            <w:vMerge/>
          </w:tcPr>
          <w:p w:rsidR="003A4835" w:rsidRPr="00F812FA" w:rsidRDefault="003A4835">
            <w:pPr>
              <w:pStyle w:val="ConsPlusNormal0"/>
            </w:pPr>
          </w:p>
        </w:tc>
        <w:tc>
          <w:tcPr>
            <w:tcW w:w="2268" w:type="dxa"/>
          </w:tcPr>
          <w:p w:rsidR="003A4835" w:rsidRPr="00F812FA" w:rsidRDefault="003A4835">
            <w:pPr>
              <w:pStyle w:val="ConsPlusNormal0"/>
            </w:pPr>
            <w:r w:rsidRPr="00F812FA">
              <w:t>бюджет ГГО</w:t>
            </w:r>
          </w:p>
        </w:tc>
        <w:tc>
          <w:tcPr>
            <w:tcW w:w="120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888,0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3A4835" w:rsidRPr="00F812FA" w:rsidTr="00EA0DC1">
        <w:tc>
          <w:tcPr>
            <w:tcW w:w="2189" w:type="dxa"/>
            <w:vMerge/>
          </w:tcPr>
          <w:p w:rsidR="003A4835" w:rsidRPr="00F812FA" w:rsidRDefault="003A4835">
            <w:pPr>
              <w:pStyle w:val="ConsPlusNormal0"/>
            </w:pPr>
          </w:p>
        </w:tc>
        <w:tc>
          <w:tcPr>
            <w:tcW w:w="4536" w:type="dxa"/>
            <w:vMerge/>
          </w:tcPr>
          <w:p w:rsidR="003A4835" w:rsidRPr="00F812FA" w:rsidRDefault="003A4835">
            <w:pPr>
              <w:pStyle w:val="ConsPlusNormal0"/>
            </w:pPr>
          </w:p>
        </w:tc>
        <w:tc>
          <w:tcPr>
            <w:tcW w:w="2268" w:type="dxa"/>
          </w:tcPr>
          <w:p w:rsidR="003A4835" w:rsidRPr="00F812FA" w:rsidRDefault="003A4835">
            <w:pPr>
              <w:pStyle w:val="ConsPlusNormal0"/>
            </w:pPr>
            <w:r w:rsidRPr="00F812FA">
              <w:t>областной бюджет</w:t>
            </w:r>
          </w:p>
        </w:tc>
        <w:tc>
          <w:tcPr>
            <w:tcW w:w="120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10 212,0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3A4835" w:rsidRPr="00F812FA" w:rsidTr="00EA0DC1">
        <w:tc>
          <w:tcPr>
            <w:tcW w:w="2189" w:type="dxa"/>
            <w:vMerge/>
          </w:tcPr>
          <w:p w:rsidR="003A4835" w:rsidRPr="00F812FA" w:rsidRDefault="003A4835">
            <w:pPr>
              <w:pStyle w:val="ConsPlusNormal0"/>
            </w:pPr>
          </w:p>
        </w:tc>
        <w:tc>
          <w:tcPr>
            <w:tcW w:w="4536" w:type="dxa"/>
            <w:vMerge/>
          </w:tcPr>
          <w:p w:rsidR="003A4835" w:rsidRPr="00F812FA" w:rsidRDefault="003A4835">
            <w:pPr>
              <w:pStyle w:val="ConsPlusNormal0"/>
            </w:pPr>
          </w:p>
        </w:tc>
        <w:tc>
          <w:tcPr>
            <w:tcW w:w="2268" w:type="dxa"/>
          </w:tcPr>
          <w:p w:rsidR="003A4835" w:rsidRPr="00F812FA" w:rsidRDefault="003A4835">
            <w:pPr>
              <w:pStyle w:val="ConsPlusNormal0"/>
            </w:pPr>
            <w:r w:rsidRPr="00F812FA">
              <w:t>федеральный бюджет</w:t>
            </w:r>
          </w:p>
        </w:tc>
        <w:tc>
          <w:tcPr>
            <w:tcW w:w="120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3A4835" w:rsidRPr="00F812FA" w:rsidTr="00EA0DC1">
        <w:tc>
          <w:tcPr>
            <w:tcW w:w="2189" w:type="dxa"/>
            <w:vMerge/>
          </w:tcPr>
          <w:p w:rsidR="003A4835" w:rsidRPr="00F812FA" w:rsidRDefault="003A4835">
            <w:pPr>
              <w:pStyle w:val="ConsPlusNormal0"/>
            </w:pPr>
          </w:p>
        </w:tc>
        <w:tc>
          <w:tcPr>
            <w:tcW w:w="4536" w:type="dxa"/>
            <w:vMerge/>
          </w:tcPr>
          <w:p w:rsidR="003A4835" w:rsidRPr="00F812FA" w:rsidRDefault="003A4835">
            <w:pPr>
              <w:pStyle w:val="ConsPlusNormal0"/>
            </w:pPr>
          </w:p>
        </w:tc>
        <w:tc>
          <w:tcPr>
            <w:tcW w:w="2268" w:type="dxa"/>
          </w:tcPr>
          <w:p w:rsidR="003A4835" w:rsidRPr="00F812FA" w:rsidRDefault="003A4835">
            <w:pPr>
              <w:pStyle w:val="ConsPlusNormal0"/>
            </w:pPr>
            <w:r w:rsidRPr="00F812FA">
              <w:t>государственные внебюджетные фонды</w:t>
            </w:r>
          </w:p>
        </w:tc>
        <w:tc>
          <w:tcPr>
            <w:tcW w:w="120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3A4835" w:rsidRPr="00F812FA" w:rsidTr="00EA0DC1">
        <w:tc>
          <w:tcPr>
            <w:tcW w:w="2189" w:type="dxa"/>
            <w:vMerge/>
          </w:tcPr>
          <w:p w:rsidR="003A4835" w:rsidRPr="00F812FA" w:rsidRDefault="003A4835">
            <w:pPr>
              <w:pStyle w:val="ConsPlusNormal0"/>
            </w:pPr>
          </w:p>
        </w:tc>
        <w:tc>
          <w:tcPr>
            <w:tcW w:w="4536" w:type="dxa"/>
            <w:vMerge/>
          </w:tcPr>
          <w:p w:rsidR="003A4835" w:rsidRPr="00F812FA" w:rsidRDefault="003A4835">
            <w:pPr>
              <w:pStyle w:val="ConsPlusNormal0"/>
            </w:pPr>
          </w:p>
        </w:tc>
        <w:tc>
          <w:tcPr>
            <w:tcW w:w="2268" w:type="dxa"/>
          </w:tcPr>
          <w:p w:rsidR="003A4835" w:rsidRPr="00F812FA" w:rsidRDefault="003A4835">
            <w:pPr>
              <w:pStyle w:val="ConsPlusNormal0"/>
            </w:pPr>
            <w:r w:rsidRPr="00F812FA">
              <w:t>иные источники</w:t>
            </w:r>
          </w:p>
        </w:tc>
        <w:tc>
          <w:tcPr>
            <w:tcW w:w="120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24 700,0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65 000,0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30 350,0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32 100,0</w:t>
            </w:r>
          </w:p>
        </w:tc>
      </w:tr>
      <w:tr w:rsidR="003A4835" w:rsidRPr="00F812FA" w:rsidTr="00EA0DC1">
        <w:tc>
          <w:tcPr>
            <w:tcW w:w="2189" w:type="dxa"/>
            <w:vMerge w:val="restart"/>
          </w:tcPr>
          <w:p w:rsidR="003A4835" w:rsidRPr="00F812FA" w:rsidRDefault="003A4835">
            <w:pPr>
              <w:pStyle w:val="ConsPlusNormal0"/>
            </w:pPr>
            <w:r w:rsidRPr="00F812FA">
              <w:t>Мероприятие 1.1.2.</w:t>
            </w:r>
          </w:p>
        </w:tc>
        <w:tc>
          <w:tcPr>
            <w:tcW w:w="4536" w:type="dxa"/>
            <w:vMerge w:val="restart"/>
          </w:tcPr>
          <w:p w:rsidR="003A4835" w:rsidRPr="00F812FA" w:rsidRDefault="003A4835">
            <w:pPr>
              <w:pStyle w:val="ConsPlusNormal0"/>
            </w:pPr>
            <w:r w:rsidRPr="00F812FA">
              <w:t>Строительство автомобильных дорог общего пользования местного значения в населенных пунктах</w:t>
            </w:r>
          </w:p>
        </w:tc>
        <w:tc>
          <w:tcPr>
            <w:tcW w:w="2268" w:type="dxa"/>
          </w:tcPr>
          <w:p w:rsidR="003A4835" w:rsidRPr="00F812FA" w:rsidRDefault="003A4835">
            <w:pPr>
              <w:pStyle w:val="ConsPlusNormal0"/>
            </w:pPr>
            <w:r w:rsidRPr="00F812FA">
              <w:t>Всего</w:t>
            </w:r>
          </w:p>
        </w:tc>
        <w:tc>
          <w:tcPr>
            <w:tcW w:w="120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123 358,4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14 400,0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123 800,0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36 700,0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21 500,0</w:t>
            </w:r>
          </w:p>
        </w:tc>
      </w:tr>
      <w:tr w:rsidR="003A4835" w:rsidRPr="00F812FA" w:rsidTr="00EA0DC1">
        <w:tc>
          <w:tcPr>
            <w:tcW w:w="2189" w:type="dxa"/>
            <w:vMerge/>
          </w:tcPr>
          <w:p w:rsidR="003A4835" w:rsidRPr="00F812FA" w:rsidRDefault="003A4835">
            <w:pPr>
              <w:pStyle w:val="ConsPlusNormal0"/>
            </w:pPr>
          </w:p>
        </w:tc>
        <w:tc>
          <w:tcPr>
            <w:tcW w:w="4536" w:type="dxa"/>
            <w:vMerge/>
          </w:tcPr>
          <w:p w:rsidR="003A4835" w:rsidRPr="00F812FA" w:rsidRDefault="003A4835">
            <w:pPr>
              <w:pStyle w:val="ConsPlusNormal0"/>
            </w:pPr>
          </w:p>
        </w:tc>
        <w:tc>
          <w:tcPr>
            <w:tcW w:w="2268" w:type="dxa"/>
          </w:tcPr>
          <w:p w:rsidR="003A4835" w:rsidRPr="00F812FA" w:rsidRDefault="003A4835">
            <w:pPr>
              <w:pStyle w:val="ConsPlusNormal0"/>
            </w:pPr>
            <w:r w:rsidRPr="00F812FA">
              <w:t>бюджет ГГО</w:t>
            </w:r>
          </w:p>
        </w:tc>
        <w:tc>
          <w:tcPr>
            <w:tcW w:w="120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91 163,4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1 152,0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3A4835" w:rsidRPr="00F812FA" w:rsidTr="00EA0DC1">
        <w:tc>
          <w:tcPr>
            <w:tcW w:w="2189" w:type="dxa"/>
            <w:vMerge/>
          </w:tcPr>
          <w:p w:rsidR="003A4835" w:rsidRPr="00F812FA" w:rsidRDefault="003A4835">
            <w:pPr>
              <w:pStyle w:val="ConsPlusNormal0"/>
            </w:pPr>
          </w:p>
        </w:tc>
        <w:tc>
          <w:tcPr>
            <w:tcW w:w="4536" w:type="dxa"/>
            <w:vMerge/>
          </w:tcPr>
          <w:p w:rsidR="003A4835" w:rsidRPr="00F812FA" w:rsidRDefault="003A4835">
            <w:pPr>
              <w:pStyle w:val="ConsPlusNormal0"/>
            </w:pPr>
          </w:p>
        </w:tc>
        <w:tc>
          <w:tcPr>
            <w:tcW w:w="2268" w:type="dxa"/>
          </w:tcPr>
          <w:p w:rsidR="003A4835" w:rsidRPr="00F812FA" w:rsidRDefault="003A4835">
            <w:pPr>
              <w:pStyle w:val="ConsPlusNormal0"/>
            </w:pPr>
            <w:r w:rsidRPr="00F812FA">
              <w:t>областной бюджет</w:t>
            </w:r>
          </w:p>
        </w:tc>
        <w:tc>
          <w:tcPr>
            <w:tcW w:w="120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32 195,0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13 248,0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3A4835" w:rsidRPr="00F812FA" w:rsidTr="00EA0DC1">
        <w:tc>
          <w:tcPr>
            <w:tcW w:w="2189" w:type="dxa"/>
            <w:vMerge/>
          </w:tcPr>
          <w:p w:rsidR="003A4835" w:rsidRPr="00F812FA" w:rsidRDefault="003A4835">
            <w:pPr>
              <w:pStyle w:val="ConsPlusNormal0"/>
            </w:pPr>
          </w:p>
        </w:tc>
        <w:tc>
          <w:tcPr>
            <w:tcW w:w="4536" w:type="dxa"/>
            <w:vMerge/>
          </w:tcPr>
          <w:p w:rsidR="003A4835" w:rsidRPr="00F812FA" w:rsidRDefault="003A4835">
            <w:pPr>
              <w:pStyle w:val="ConsPlusNormal0"/>
            </w:pPr>
          </w:p>
        </w:tc>
        <w:tc>
          <w:tcPr>
            <w:tcW w:w="2268" w:type="dxa"/>
          </w:tcPr>
          <w:p w:rsidR="003A4835" w:rsidRPr="00F812FA" w:rsidRDefault="003A4835">
            <w:pPr>
              <w:pStyle w:val="ConsPlusNormal0"/>
            </w:pPr>
            <w:r w:rsidRPr="00F812FA">
              <w:t>федеральный бюджет</w:t>
            </w:r>
          </w:p>
        </w:tc>
        <w:tc>
          <w:tcPr>
            <w:tcW w:w="120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3A4835" w:rsidRPr="00F812FA" w:rsidTr="00EA0DC1">
        <w:tc>
          <w:tcPr>
            <w:tcW w:w="2189" w:type="dxa"/>
            <w:vMerge/>
          </w:tcPr>
          <w:p w:rsidR="003A4835" w:rsidRPr="00F812FA" w:rsidRDefault="003A4835">
            <w:pPr>
              <w:pStyle w:val="ConsPlusNormal0"/>
            </w:pPr>
          </w:p>
        </w:tc>
        <w:tc>
          <w:tcPr>
            <w:tcW w:w="4536" w:type="dxa"/>
            <w:vMerge/>
          </w:tcPr>
          <w:p w:rsidR="003A4835" w:rsidRPr="00F812FA" w:rsidRDefault="003A4835">
            <w:pPr>
              <w:pStyle w:val="ConsPlusNormal0"/>
            </w:pPr>
          </w:p>
        </w:tc>
        <w:tc>
          <w:tcPr>
            <w:tcW w:w="2268" w:type="dxa"/>
          </w:tcPr>
          <w:p w:rsidR="003A4835" w:rsidRPr="00F812FA" w:rsidRDefault="003A4835">
            <w:pPr>
              <w:pStyle w:val="ConsPlusNormal0"/>
            </w:pPr>
            <w:r w:rsidRPr="00F812FA">
              <w:t>государственные внебюджетные фонды</w:t>
            </w:r>
          </w:p>
        </w:tc>
        <w:tc>
          <w:tcPr>
            <w:tcW w:w="120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3A4835" w:rsidRPr="00F812FA" w:rsidTr="00EA0DC1">
        <w:tc>
          <w:tcPr>
            <w:tcW w:w="2189" w:type="dxa"/>
            <w:vMerge/>
          </w:tcPr>
          <w:p w:rsidR="003A4835" w:rsidRPr="00F812FA" w:rsidRDefault="003A4835">
            <w:pPr>
              <w:pStyle w:val="ConsPlusNormal0"/>
            </w:pPr>
          </w:p>
        </w:tc>
        <w:tc>
          <w:tcPr>
            <w:tcW w:w="4536" w:type="dxa"/>
            <w:vMerge/>
          </w:tcPr>
          <w:p w:rsidR="003A4835" w:rsidRPr="00F812FA" w:rsidRDefault="003A4835">
            <w:pPr>
              <w:pStyle w:val="ConsPlusNormal0"/>
            </w:pPr>
          </w:p>
        </w:tc>
        <w:tc>
          <w:tcPr>
            <w:tcW w:w="2268" w:type="dxa"/>
          </w:tcPr>
          <w:p w:rsidR="003A4835" w:rsidRPr="00F812FA" w:rsidRDefault="003A4835">
            <w:pPr>
              <w:pStyle w:val="ConsPlusNormal0"/>
            </w:pPr>
            <w:r w:rsidRPr="00F812FA">
              <w:t>иные источники</w:t>
            </w:r>
          </w:p>
        </w:tc>
        <w:tc>
          <w:tcPr>
            <w:tcW w:w="120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123 800,0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36 700,0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21 500,0</w:t>
            </w:r>
          </w:p>
        </w:tc>
      </w:tr>
      <w:tr w:rsidR="003A4835" w:rsidRPr="00F812FA" w:rsidTr="00EA0DC1">
        <w:tc>
          <w:tcPr>
            <w:tcW w:w="2189" w:type="dxa"/>
            <w:vMerge w:val="restart"/>
          </w:tcPr>
          <w:p w:rsidR="003A4835" w:rsidRPr="00F812FA" w:rsidRDefault="003A4835">
            <w:pPr>
              <w:pStyle w:val="ConsPlusNormal0"/>
            </w:pPr>
            <w:r w:rsidRPr="00F812FA">
              <w:t>Мероприятие 1.1.3.</w:t>
            </w:r>
          </w:p>
        </w:tc>
        <w:tc>
          <w:tcPr>
            <w:tcW w:w="4536" w:type="dxa"/>
            <w:vMerge w:val="restart"/>
          </w:tcPr>
          <w:p w:rsidR="003A4835" w:rsidRPr="00F812FA" w:rsidRDefault="003A4835">
            <w:pPr>
              <w:pStyle w:val="ConsPlusNormal0"/>
            </w:pPr>
            <w:r w:rsidRPr="00F812FA">
              <w:t>Проектно-изыскательские работы</w:t>
            </w:r>
          </w:p>
        </w:tc>
        <w:tc>
          <w:tcPr>
            <w:tcW w:w="2268" w:type="dxa"/>
          </w:tcPr>
          <w:p w:rsidR="003A4835" w:rsidRPr="00F812FA" w:rsidRDefault="003A4835">
            <w:pPr>
              <w:pStyle w:val="ConsPlusNormal0"/>
            </w:pPr>
            <w:r w:rsidRPr="00F812FA">
              <w:t>Всего</w:t>
            </w:r>
          </w:p>
        </w:tc>
        <w:tc>
          <w:tcPr>
            <w:tcW w:w="120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25 200,0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7 907,0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5 000,0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3A4835" w:rsidRPr="00F812FA" w:rsidTr="00EA0DC1">
        <w:tc>
          <w:tcPr>
            <w:tcW w:w="2189" w:type="dxa"/>
            <w:vMerge/>
          </w:tcPr>
          <w:p w:rsidR="003A4835" w:rsidRPr="00F812FA" w:rsidRDefault="003A4835">
            <w:pPr>
              <w:pStyle w:val="ConsPlusNormal0"/>
            </w:pPr>
          </w:p>
        </w:tc>
        <w:tc>
          <w:tcPr>
            <w:tcW w:w="4536" w:type="dxa"/>
            <w:vMerge/>
          </w:tcPr>
          <w:p w:rsidR="003A4835" w:rsidRPr="00F812FA" w:rsidRDefault="003A4835">
            <w:pPr>
              <w:pStyle w:val="ConsPlusNormal0"/>
            </w:pPr>
          </w:p>
        </w:tc>
        <w:tc>
          <w:tcPr>
            <w:tcW w:w="2268" w:type="dxa"/>
          </w:tcPr>
          <w:p w:rsidR="003A4835" w:rsidRPr="00F812FA" w:rsidRDefault="003A4835">
            <w:pPr>
              <w:pStyle w:val="ConsPlusNormal0"/>
            </w:pPr>
            <w:r w:rsidRPr="00F812FA">
              <w:t>бюджет ГГО</w:t>
            </w:r>
          </w:p>
        </w:tc>
        <w:tc>
          <w:tcPr>
            <w:tcW w:w="120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12 700,0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7 907,0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5 000,0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3A4835" w:rsidRPr="00F812FA" w:rsidTr="00EA0DC1">
        <w:tc>
          <w:tcPr>
            <w:tcW w:w="2189" w:type="dxa"/>
            <w:vMerge/>
          </w:tcPr>
          <w:p w:rsidR="003A4835" w:rsidRPr="00F812FA" w:rsidRDefault="003A4835">
            <w:pPr>
              <w:pStyle w:val="ConsPlusNormal0"/>
            </w:pPr>
          </w:p>
        </w:tc>
        <w:tc>
          <w:tcPr>
            <w:tcW w:w="4536" w:type="dxa"/>
            <w:vMerge/>
          </w:tcPr>
          <w:p w:rsidR="003A4835" w:rsidRPr="00F812FA" w:rsidRDefault="003A4835">
            <w:pPr>
              <w:pStyle w:val="ConsPlusNormal0"/>
            </w:pPr>
          </w:p>
        </w:tc>
        <w:tc>
          <w:tcPr>
            <w:tcW w:w="2268" w:type="dxa"/>
          </w:tcPr>
          <w:p w:rsidR="003A4835" w:rsidRPr="00F812FA" w:rsidRDefault="003A4835">
            <w:pPr>
              <w:pStyle w:val="ConsPlusNormal0"/>
            </w:pPr>
            <w:r w:rsidRPr="00F812FA">
              <w:t>областной бюджет</w:t>
            </w:r>
          </w:p>
        </w:tc>
        <w:tc>
          <w:tcPr>
            <w:tcW w:w="120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12 500,0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3A4835" w:rsidRPr="00F812FA" w:rsidTr="00EA0DC1">
        <w:tc>
          <w:tcPr>
            <w:tcW w:w="2189" w:type="dxa"/>
            <w:vMerge/>
          </w:tcPr>
          <w:p w:rsidR="003A4835" w:rsidRPr="00F812FA" w:rsidRDefault="003A4835">
            <w:pPr>
              <w:pStyle w:val="ConsPlusNormal0"/>
            </w:pPr>
          </w:p>
        </w:tc>
        <w:tc>
          <w:tcPr>
            <w:tcW w:w="4536" w:type="dxa"/>
            <w:vMerge/>
          </w:tcPr>
          <w:p w:rsidR="003A4835" w:rsidRPr="00F812FA" w:rsidRDefault="003A4835">
            <w:pPr>
              <w:pStyle w:val="ConsPlusNormal0"/>
            </w:pPr>
          </w:p>
        </w:tc>
        <w:tc>
          <w:tcPr>
            <w:tcW w:w="2268" w:type="dxa"/>
          </w:tcPr>
          <w:p w:rsidR="003A4835" w:rsidRPr="00F812FA" w:rsidRDefault="003A4835">
            <w:pPr>
              <w:pStyle w:val="ConsPlusNormal0"/>
            </w:pPr>
            <w:r w:rsidRPr="00F812FA">
              <w:t>федеральный бюджет</w:t>
            </w:r>
          </w:p>
        </w:tc>
        <w:tc>
          <w:tcPr>
            <w:tcW w:w="120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3A4835" w:rsidRPr="00F812FA" w:rsidTr="00EA0DC1">
        <w:tc>
          <w:tcPr>
            <w:tcW w:w="2189" w:type="dxa"/>
            <w:vMerge/>
          </w:tcPr>
          <w:p w:rsidR="003A4835" w:rsidRPr="00F812FA" w:rsidRDefault="003A4835">
            <w:pPr>
              <w:pStyle w:val="ConsPlusNormal0"/>
            </w:pPr>
          </w:p>
        </w:tc>
        <w:tc>
          <w:tcPr>
            <w:tcW w:w="4536" w:type="dxa"/>
            <w:vMerge/>
          </w:tcPr>
          <w:p w:rsidR="003A4835" w:rsidRPr="00F812FA" w:rsidRDefault="003A4835">
            <w:pPr>
              <w:pStyle w:val="ConsPlusNormal0"/>
            </w:pPr>
          </w:p>
        </w:tc>
        <w:tc>
          <w:tcPr>
            <w:tcW w:w="2268" w:type="dxa"/>
          </w:tcPr>
          <w:p w:rsidR="003A4835" w:rsidRPr="00F812FA" w:rsidRDefault="003A4835">
            <w:pPr>
              <w:pStyle w:val="ConsPlusNormal0"/>
            </w:pPr>
            <w:r w:rsidRPr="00F812FA">
              <w:t>государственные внебюджетные фонды</w:t>
            </w:r>
          </w:p>
        </w:tc>
        <w:tc>
          <w:tcPr>
            <w:tcW w:w="120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3A4835" w:rsidRPr="00F812FA" w:rsidTr="00EA0DC1">
        <w:tc>
          <w:tcPr>
            <w:tcW w:w="2189" w:type="dxa"/>
            <w:vMerge/>
          </w:tcPr>
          <w:p w:rsidR="003A4835" w:rsidRPr="00F812FA" w:rsidRDefault="003A4835">
            <w:pPr>
              <w:pStyle w:val="ConsPlusNormal0"/>
            </w:pPr>
          </w:p>
        </w:tc>
        <w:tc>
          <w:tcPr>
            <w:tcW w:w="4536" w:type="dxa"/>
            <w:vMerge/>
          </w:tcPr>
          <w:p w:rsidR="003A4835" w:rsidRPr="00F812FA" w:rsidRDefault="003A4835">
            <w:pPr>
              <w:pStyle w:val="ConsPlusNormal0"/>
            </w:pPr>
          </w:p>
        </w:tc>
        <w:tc>
          <w:tcPr>
            <w:tcW w:w="2268" w:type="dxa"/>
          </w:tcPr>
          <w:p w:rsidR="003A4835" w:rsidRPr="00F812FA" w:rsidRDefault="003A4835">
            <w:pPr>
              <w:pStyle w:val="ConsPlusNormal0"/>
            </w:pPr>
            <w:r w:rsidRPr="00F812FA">
              <w:t>иные источники</w:t>
            </w:r>
          </w:p>
        </w:tc>
        <w:tc>
          <w:tcPr>
            <w:tcW w:w="120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3A4835" w:rsidRPr="00F812FA" w:rsidTr="00EA0DC1">
        <w:tc>
          <w:tcPr>
            <w:tcW w:w="2189" w:type="dxa"/>
            <w:vMerge w:val="restart"/>
          </w:tcPr>
          <w:p w:rsidR="003A4835" w:rsidRPr="00F812FA" w:rsidRDefault="003A4835">
            <w:pPr>
              <w:pStyle w:val="ConsPlusNormal0"/>
            </w:pPr>
            <w:r w:rsidRPr="00F812FA">
              <w:lastRenderedPageBreak/>
              <w:t>Подпрограмма 2</w:t>
            </w:r>
          </w:p>
        </w:tc>
        <w:tc>
          <w:tcPr>
            <w:tcW w:w="4536" w:type="dxa"/>
            <w:vMerge w:val="restart"/>
          </w:tcPr>
          <w:p w:rsidR="003A4835" w:rsidRPr="00F812FA" w:rsidRDefault="003A4835">
            <w:pPr>
              <w:pStyle w:val="ConsPlusNormal0"/>
            </w:pPr>
            <w:r w:rsidRPr="00F812FA">
              <w:t xml:space="preserve">Капитальный ремонт автомобильных </w:t>
            </w:r>
            <w:proofErr w:type="gramStart"/>
            <w:r w:rsidRPr="00F812FA">
              <w:t xml:space="preserve">дорог общего пользования местного значения </w:t>
            </w:r>
            <w:proofErr w:type="spellStart"/>
            <w:r w:rsidRPr="00F812FA">
              <w:t>Губкинского</w:t>
            </w:r>
            <w:proofErr w:type="spellEnd"/>
            <w:r w:rsidRPr="00F812FA">
              <w:t xml:space="preserve"> городского округа Белгородской области</w:t>
            </w:r>
            <w:proofErr w:type="gramEnd"/>
          </w:p>
        </w:tc>
        <w:tc>
          <w:tcPr>
            <w:tcW w:w="2268" w:type="dxa"/>
          </w:tcPr>
          <w:p w:rsidR="003A4835" w:rsidRPr="00F812FA" w:rsidRDefault="003A4835">
            <w:pPr>
              <w:pStyle w:val="ConsPlusNormal0"/>
            </w:pPr>
            <w:r w:rsidRPr="00F812FA">
              <w:t>Всего</w:t>
            </w:r>
          </w:p>
        </w:tc>
        <w:tc>
          <w:tcPr>
            <w:tcW w:w="120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220 475,55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194 882,0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169 524,0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142 928,0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3A4835" w:rsidRPr="00F812FA" w:rsidTr="00EA0DC1">
        <w:tc>
          <w:tcPr>
            <w:tcW w:w="2189" w:type="dxa"/>
            <w:vMerge/>
          </w:tcPr>
          <w:p w:rsidR="003A4835" w:rsidRPr="00F812FA" w:rsidRDefault="003A4835">
            <w:pPr>
              <w:pStyle w:val="ConsPlusNormal0"/>
            </w:pPr>
          </w:p>
        </w:tc>
        <w:tc>
          <w:tcPr>
            <w:tcW w:w="4536" w:type="dxa"/>
            <w:vMerge/>
          </w:tcPr>
          <w:p w:rsidR="003A4835" w:rsidRPr="00F812FA" w:rsidRDefault="003A4835">
            <w:pPr>
              <w:pStyle w:val="ConsPlusNormal0"/>
            </w:pPr>
          </w:p>
        </w:tc>
        <w:tc>
          <w:tcPr>
            <w:tcW w:w="2268" w:type="dxa"/>
          </w:tcPr>
          <w:p w:rsidR="003A4835" w:rsidRPr="00F812FA" w:rsidRDefault="003A4835">
            <w:pPr>
              <w:pStyle w:val="ConsPlusNormal0"/>
            </w:pPr>
            <w:r w:rsidRPr="00F812FA">
              <w:t>бюджет ГГО</w:t>
            </w:r>
          </w:p>
        </w:tc>
        <w:tc>
          <w:tcPr>
            <w:tcW w:w="120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39 183,55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3 626,0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24 000,0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3A4835" w:rsidRPr="00F812FA" w:rsidTr="00EA0DC1">
        <w:tc>
          <w:tcPr>
            <w:tcW w:w="2189" w:type="dxa"/>
            <w:vMerge/>
          </w:tcPr>
          <w:p w:rsidR="003A4835" w:rsidRPr="00F812FA" w:rsidRDefault="003A4835">
            <w:pPr>
              <w:pStyle w:val="ConsPlusNormal0"/>
            </w:pPr>
          </w:p>
        </w:tc>
        <w:tc>
          <w:tcPr>
            <w:tcW w:w="4536" w:type="dxa"/>
            <w:vMerge/>
          </w:tcPr>
          <w:p w:rsidR="003A4835" w:rsidRPr="00F812FA" w:rsidRDefault="003A4835">
            <w:pPr>
              <w:pStyle w:val="ConsPlusNormal0"/>
            </w:pPr>
          </w:p>
        </w:tc>
        <w:tc>
          <w:tcPr>
            <w:tcW w:w="2268" w:type="dxa"/>
          </w:tcPr>
          <w:p w:rsidR="003A4835" w:rsidRPr="00F812FA" w:rsidRDefault="003A4835">
            <w:pPr>
              <w:pStyle w:val="ConsPlusNormal0"/>
            </w:pPr>
            <w:r w:rsidRPr="00F812FA">
              <w:t>областной бюджет</w:t>
            </w:r>
          </w:p>
        </w:tc>
        <w:tc>
          <w:tcPr>
            <w:tcW w:w="120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181 292,0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191 256,0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145 524,0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142 928,0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3A4835" w:rsidRPr="00F812FA" w:rsidTr="00EA0DC1">
        <w:tc>
          <w:tcPr>
            <w:tcW w:w="2189" w:type="dxa"/>
            <w:vMerge/>
          </w:tcPr>
          <w:p w:rsidR="003A4835" w:rsidRPr="00F812FA" w:rsidRDefault="003A4835">
            <w:pPr>
              <w:pStyle w:val="ConsPlusNormal0"/>
            </w:pPr>
          </w:p>
        </w:tc>
        <w:tc>
          <w:tcPr>
            <w:tcW w:w="4536" w:type="dxa"/>
            <w:vMerge/>
          </w:tcPr>
          <w:p w:rsidR="003A4835" w:rsidRPr="00F812FA" w:rsidRDefault="003A4835">
            <w:pPr>
              <w:pStyle w:val="ConsPlusNormal0"/>
            </w:pPr>
          </w:p>
        </w:tc>
        <w:tc>
          <w:tcPr>
            <w:tcW w:w="2268" w:type="dxa"/>
          </w:tcPr>
          <w:p w:rsidR="003A4835" w:rsidRPr="00F812FA" w:rsidRDefault="003A4835">
            <w:pPr>
              <w:pStyle w:val="ConsPlusNormal0"/>
            </w:pPr>
            <w:r w:rsidRPr="00F812FA">
              <w:t>федеральный бюджет</w:t>
            </w:r>
          </w:p>
        </w:tc>
        <w:tc>
          <w:tcPr>
            <w:tcW w:w="120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3A4835" w:rsidRPr="00F812FA" w:rsidTr="00EA0DC1">
        <w:tc>
          <w:tcPr>
            <w:tcW w:w="2189" w:type="dxa"/>
            <w:vMerge/>
          </w:tcPr>
          <w:p w:rsidR="003A4835" w:rsidRPr="00F812FA" w:rsidRDefault="003A4835">
            <w:pPr>
              <w:pStyle w:val="ConsPlusNormal0"/>
            </w:pPr>
          </w:p>
        </w:tc>
        <w:tc>
          <w:tcPr>
            <w:tcW w:w="4536" w:type="dxa"/>
            <w:vMerge/>
          </w:tcPr>
          <w:p w:rsidR="003A4835" w:rsidRPr="00F812FA" w:rsidRDefault="003A4835">
            <w:pPr>
              <w:pStyle w:val="ConsPlusNormal0"/>
            </w:pPr>
          </w:p>
        </w:tc>
        <w:tc>
          <w:tcPr>
            <w:tcW w:w="2268" w:type="dxa"/>
          </w:tcPr>
          <w:p w:rsidR="003A4835" w:rsidRPr="00F812FA" w:rsidRDefault="003A4835">
            <w:pPr>
              <w:pStyle w:val="ConsPlusNormal0"/>
            </w:pPr>
            <w:r w:rsidRPr="00F812FA">
              <w:t>государственные внебюджетные фонды</w:t>
            </w:r>
          </w:p>
        </w:tc>
        <w:tc>
          <w:tcPr>
            <w:tcW w:w="120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3A4835" w:rsidRPr="00F812FA" w:rsidTr="00EA0DC1">
        <w:tc>
          <w:tcPr>
            <w:tcW w:w="2189" w:type="dxa"/>
            <w:vMerge/>
          </w:tcPr>
          <w:p w:rsidR="003A4835" w:rsidRPr="00F812FA" w:rsidRDefault="003A4835">
            <w:pPr>
              <w:pStyle w:val="ConsPlusNormal0"/>
            </w:pPr>
          </w:p>
        </w:tc>
        <w:tc>
          <w:tcPr>
            <w:tcW w:w="4536" w:type="dxa"/>
            <w:vMerge/>
          </w:tcPr>
          <w:p w:rsidR="003A4835" w:rsidRPr="00F812FA" w:rsidRDefault="003A4835">
            <w:pPr>
              <w:pStyle w:val="ConsPlusNormal0"/>
            </w:pPr>
          </w:p>
        </w:tc>
        <w:tc>
          <w:tcPr>
            <w:tcW w:w="2268" w:type="dxa"/>
          </w:tcPr>
          <w:p w:rsidR="003A4835" w:rsidRPr="00F812FA" w:rsidRDefault="003A4835">
            <w:pPr>
              <w:pStyle w:val="ConsPlusNormal0"/>
            </w:pPr>
            <w:r w:rsidRPr="00F812FA">
              <w:t>иные источники</w:t>
            </w:r>
          </w:p>
        </w:tc>
        <w:tc>
          <w:tcPr>
            <w:tcW w:w="120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3A4835" w:rsidRPr="00F812FA" w:rsidTr="00EA0DC1">
        <w:tc>
          <w:tcPr>
            <w:tcW w:w="2189" w:type="dxa"/>
            <w:vMerge w:val="restart"/>
          </w:tcPr>
          <w:p w:rsidR="003A4835" w:rsidRPr="00F812FA" w:rsidRDefault="003A4835">
            <w:pPr>
              <w:pStyle w:val="ConsPlusNormal0"/>
            </w:pPr>
            <w:r w:rsidRPr="00F812FA">
              <w:t>Основное мероприятие 2.1.</w:t>
            </w:r>
          </w:p>
        </w:tc>
        <w:tc>
          <w:tcPr>
            <w:tcW w:w="4536" w:type="dxa"/>
            <w:vMerge w:val="restart"/>
          </w:tcPr>
          <w:p w:rsidR="003A4835" w:rsidRPr="00F812FA" w:rsidRDefault="003A4835">
            <w:pPr>
              <w:pStyle w:val="ConsPlusNormal0"/>
            </w:pPr>
            <w:r w:rsidRPr="00F812FA">
              <w:t>Капитальный ремонт автомобильных дорог по сельским населенным пунктам городского округа</w:t>
            </w:r>
          </w:p>
        </w:tc>
        <w:tc>
          <w:tcPr>
            <w:tcW w:w="2268" w:type="dxa"/>
          </w:tcPr>
          <w:p w:rsidR="003A4835" w:rsidRPr="00F812FA" w:rsidRDefault="003A4835">
            <w:pPr>
              <w:pStyle w:val="ConsPlusNormal0"/>
            </w:pPr>
            <w:r w:rsidRPr="00F812FA">
              <w:t>Всего</w:t>
            </w:r>
          </w:p>
        </w:tc>
        <w:tc>
          <w:tcPr>
            <w:tcW w:w="120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2 311,2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1 569,0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3A4835" w:rsidRPr="00F812FA" w:rsidTr="00EA0DC1">
        <w:tc>
          <w:tcPr>
            <w:tcW w:w="2189" w:type="dxa"/>
            <w:vMerge/>
          </w:tcPr>
          <w:p w:rsidR="003A4835" w:rsidRPr="00F812FA" w:rsidRDefault="003A4835">
            <w:pPr>
              <w:pStyle w:val="ConsPlusNormal0"/>
            </w:pPr>
          </w:p>
        </w:tc>
        <w:tc>
          <w:tcPr>
            <w:tcW w:w="4536" w:type="dxa"/>
            <w:vMerge/>
          </w:tcPr>
          <w:p w:rsidR="003A4835" w:rsidRPr="00F812FA" w:rsidRDefault="003A4835">
            <w:pPr>
              <w:pStyle w:val="ConsPlusNormal0"/>
            </w:pPr>
          </w:p>
        </w:tc>
        <w:tc>
          <w:tcPr>
            <w:tcW w:w="2268" w:type="dxa"/>
          </w:tcPr>
          <w:p w:rsidR="003A4835" w:rsidRPr="00F812FA" w:rsidRDefault="003A4835">
            <w:pPr>
              <w:pStyle w:val="ConsPlusNormal0"/>
            </w:pPr>
            <w:r w:rsidRPr="00F812FA">
              <w:t>бюджет ГГО</w:t>
            </w:r>
          </w:p>
        </w:tc>
        <w:tc>
          <w:tcPr>
            <w:tcW w:w="120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2 311,2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126,0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3A4835" w:rsidRPr="00F812FA" w:rsidTr="00EA0DC1">
        <w:tc>
          <w:tcPr>
            <w:tcW w:w="2189" w:type="dxa"/>
            <w:vMerge/>
          </w:tcPr>
          <w:p w:rsidR="003A4835" w:rsidRPr="00F812FA" w:rsidRDefault="003A4835">
            <w:pPr>
              <w:pStyle w:val="ConsPlusNormal0"/>
            </w:pPr>
          </w:p>
        </w:tc>
        <w:tc>
          <w:tcPr>
            <w:tcW w:w="4536" w:type="dxa"/>
            <w:vMerge/>
          </w:tcPr>
          <w:p w:rsidR="003A4835" w:rsidRPr="00F812FA" w:rsidRDefault="003A4835">
            <w:pPr>
              <w:pStyle w:val="ConsPlusNormal0"/>
            </w:pPr>
          </w:p>
        </w:tc>
        <w:tc>
          <w:tcPr>
            <w:tcW w:w="2268" w:type="dxa"/>
          </w:tcPr>
          <w:p w:rsidR="003A4835" w:rsidRPr="00F812FA" w:rsidRDefault="003A4835">
            <w:pPr>
              <w:pStyle w:val="ConsPlusNormal0"/>
            </w:pPr>
            <w:r w:rsidRPr="00F812FA">
              <w:t>областной бюджет</w:t>
            </w:r>
          </w:p>
        </w:tc>
        <w:tc>
          <w:tcPr>
            <w:tcW w:w="120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1 443,0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3A4835" w:rsidRPr="00F812FA" w:rsidTr="00EA0DC1">
        <w:tc>
          <w:tcPr>
            <w:tcW w:w="2189" w:type="dxa"/>
            <w:vMerge/>
          </w:tcPr>
          <w:p w:rsidR="003A4835" w:rsidRPr="00F812FA" w:rsidRDefault="003A4835">
            <w:pPr>
              <w:pStyle w:val="ConsPlusNormal0"/>
            </w:pPr>
          </w:p>
        </w:tc>
        <w:tc>
          <w:tcPr>
            <w:tcW w:w="4536" w:type="dxa"/>
            <w:vMerge/>
          </w:tcPr>
          <w:p w:rsidR="003A4835" w:rsidRPr="00F812FA" w:rsidRDefault="003A4835">
            <w:pPr>
              <w:pStyle w:val="ConsPlusNormal0"/>
            </w:pPr>
          </w:p>
        </w:tc>
        <w:tc>
          <w:tcPr>
            <w:tcW w:w="2268" w:type="dxa"/>
          </w:tcPr>
          <w:p w:rsidR="003A4835" w:rsidRPr="00F812FA" w:rsidRDefault="003A4835">
            <w:pPr>
              <w:pStyle w:val="ConsPlusNormal0"/>
            </w:pPr>
            <w:r w:rsidRPr="00F812FA">
              <w:t>федеральный бюджет</w:t>
            </w:r>
          </w:p>
        </w:tc>
        <w:tc>
          <w:tcPr>
            <w:tcW w:w="120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3A4835" w:rsidRPr="00F812FA" w:rsidTr="00EA0DC1">
        <w:tc>
          <w:tcPr>
            <w:tcW w:w="2189" w:type="dxa"/>
            <w:vMerge/>
          </w:tcPr>
          <w:p w:rsidR="003A4835" w:rsidRPr="00F812FA" w:rsidRDefault="003A4835">
            <w:pPr>
              <w:pStyle w:val="ConsPlusNormal0"/>
            </w:pPr>
          </w:p>
        </w:tc>
        <w:tc>
          <w:tcPr>
            <w:tcW w:w="4536" w:type="dxa"/>
            <w:vMerge/>
          </w:tcPr>
          <w:p w:rsidR="003A4835" w:rsidRPr="00F812FA" w:rsidRDefault="003A4835">
            <w:pPr>
              <w:pStyle w:val="ConsPlusNormal0"/>
            </w:pPr>
          </w:p>
        </w:tc>
        <w:tc>
          <w:tcPr>
            <w:tcW w:w="2268" w:type="dxa"/>
          </w:tcPr>
          <w:p w:rsidR="003A4835" w:rsidRPr="00F812FA" w:rsidRDefault="003A4835">
            <w:pPr>
              <w:pStyle w:val="ConsPlusNormal0"/>
            </w:pPr>
            <w:r w:rsidRPr="00F812FA">
              <w:t>государственные внебюджетные фонды</w:t>
            </w:r>
          </w:p>
        </w:tc>
        <w:tc>
          <w:tcPr>
            <w:tcW w:w="120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3A4835" w:rsidRPr="00F812FA" w:rsidTr="00EA0DC1">
        <w:tc>
          <w:tcPr>
            <w:tcW w:w="2189" w:type="dxa"/>
            <w:vMerge/>
          </w:tcPr>
          <w:p w:rsidR="003A4835" w:rsidRPr="00F812FA" w:rsidRDefault="003A4835">
            <w:pPr>
              <w:pStyle w:val="ConsPlusNormal0"/>
            </w:pPr>
          </w:p>
        </w:tc>
        <w:tc>
          <w:tcPr>
            <w:tcW w:w="4536" w:type="dxa"/>
            <w:vMerge/>
          </w:tcPr>
          <w:p w:rsidR="003A4835" w:rsidRPr="00F812FA" w:rsidRDefault="003A4835">
            <w:pPr>
              <w:pStyle w:val="ConsPlusNormal0"/>
            </w:pPr>
          </w:p>
        </w:tc>
        <w:tc>
          <w:tcPr>
            <w:tcW w:w="2268" w:type="dxa"/>
          </w:tcPr>
          <w:p w:rsidR="003A4835" w:rsidRPr="00F812FA" w:rsidRDefault="003A4835">
            <w:pPr>
              <w:pStyle w:val="ConsPlusNormal0"/>
            </w:pPr>
            <w:r w:rsidRPr="00F812FA">
              <w:t>иные источники</w:t>
            </w:r>
          </w:p>
        </w:tc>
        <w:tc>
          <w:tcPr>
            <w:tcW w:w="120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3A4835" w:rsidRPr="00F812FA" w:rsidTr="00EA0DC1">
        <w:tc>
          <w:tcPr>
            <w:tcW w:w="2189" w:type="dxa"/>
            <w:vMerge w:val="restart"/>
          </w:tcPr>
          <w:p w:rsidR="003A4835" w:rsidRPr="00F812FA" w:rsidRDefault="003A4835">
            <w:pPr>
              <w:pStyle w:val="ConsPlusNormal0"/>
            </w:pPr>
            <w:r w:rsidRPr="00F812FA">
              <w:t>Основное мероприятие 2.2.</w:t>
            </w:r>
          </w:p>
        </w:tc>
        <w:tc>
          <w:tcPr>
            <w:tcW w:w="4536" w:type="dxa"/>
            <w:vMerge w:val="restart"/>
          </w:tcPr>
          <w:p w:rsidR="003A4835" w:rsidRPr="00F812FA" w:rsidRDefault="003A4835">
            <w:pPr>
              <w:pStyle w:val="ConsPlusNormal0"/>
            </w:pPr>
            <w:r w:rsidRPr="00F812FA">
              <w:t>Капитальный ремонт автомобильных дорог в г. Губкине</w:t>
            </w:r>
          </w:p>
        </w:tc>
        <w:tc>
          <w:tcPr>
            <w:tcW w:w="2268" w:type="dxa"/>
          </w:tcPr>
          <w:p w:rsidR="003A4835" w:rsidRPr="00F812FA" w:rsidRDefault="003A4835">
            <w:pPr>
              <w:pStyle w:val="ConsPlusNormal0"/>
            </w:pPr>
            <w:r w:rsidRPr="00F812FA">
              <w:t>Всего</w:t>
            </w:r>
          </w:p>
        </w:tc>
        <w:tc>
          <w:tcPr>
            <w:tcW w:w="120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218 164,35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193 313,0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169 524,0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142 928,0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3A4835" w:rsidRPr="00F812FA" w:rsidTr="00EA0DC1">
        <w:tc>
          <w:tcPr>
            <w:tcW w:w="2189" w:type="dxa"/>
            <w:vMerge/>
          </w:tcPr>
          <w:p w:rsidR="003A4835" w:rsidRPr="00F812FA" w:rsidRDefault="003A4835">
            <w:pPr>
              <w:pStyle w:val="ConsPlusNormal0"/>
            </w:pPr>
          </w:p>
        </w:tc>
        <w:tc>
          <w:tcPr>
            <w:tcW w:w="4536" w:type="dxa"/>
            <w:vMerge/>
          </w:tcPr>
          <w:p w:rsidR="003A4835" w:rsidRPr="00F812FA" w:rsidRDefault="003A4835">
            <w:pPr>
              <w:pStyle w:val="ConsPlusNormal0"/>
            </w:pPr>
          </w:p>
        </w:tc>
        <w:tc>
          <w:tcPr>
            <w:tcW w:w="2268" w:type="dxa"/>
          </w:tcPr>
          <w:p w:rsidR="003A4835" w:rsidRPr="00F812FA" w:rsidRDefault="003A4835">
            <w:pPr>
              <w:pStyle w:val="ConsPlusNormal0"/>
            </w:pPr>
            <w:r w:rsidRPr="00F812FA">
              <w:t>бюджет ГГО</w:t>
            </w:r>
          </w:p>
        </w:tc>
        <w:tc>
          <w:tcPr>
            <w:tcW w:w="120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36 872,35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3 500,0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24 000,0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3A4835" w:rsidRPr="00F812FA" w:rsidTr="00EA0DC1">
        <w:tc>
          <w:tcPr>
            <w:tcW w:w="2189" w:type="dxa"/>
            <w:vMerge/>
          </w:tcPr>
          <w:p w:rsidR="003A4835" w:rsidRPr="00F812FA" w:rsidRDefault="003A4835">
            <w:pPr>
              <w:pStyle w:val="ConsPlusNormal0"/>
            </w:pPr>
          </w:p>
        </w:tc>
        <w:tc>
          <w:tcPr>
            <w:tcW w:w="4536" w:type="dxa"/>
            <w:vMerge/>
          </w:tcPr>
          <w:p w:rsidR="003A4835" w:rsidRPr="00F812FA" w:rsidRDefault="003A4835">
            <w:pPr>
              <w:pStyle w:val="ConsPlusNormal0"/>
            </w:pPr>
          </w:p>
        </w:tc>
        <w:tc>
          <w:tcPr>
            <w:tcW w:w="2268" w:type="dxa"/>
          </w:tcPr>
          <w:p w:rsidR="003A4835" w:rsidRPr="00F812FA" w:rsidRDefault="003A4835">
            <w:pPr>
              <w:pStyle w:val="ConsPlusNormal0"/>
            </w:pPr>
            <w:r w:rsidRPr="00F812FA">
              <w:t>областной бюджет</w:t>
            </w:r>
          </w:p>
        </w:tc>
        <w:tc>
          <w:tcPr>
            <w:tcW w:w="120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181 292,0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189 813,0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145 524,0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142 928,0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3A4835" w:rsidRPr="00F812FA" w:rsidTr="00EA0DC1">
        <w:tc>
          <w:tcPr>
            <w:tcW w:w="2189" w:type="dxa"/>
            <w:vMerge/>
          </w:tcPr>
          <w:p w:rsidR="003A4835" w:rsidRPr="00F812FA" w:rsidRDefault="003A4835">
            <w:pPr>
              <w:pStyle w:val="ConsPlusNormal0"/>
            </w:pPr>
          </w:p>
        </w:tc>
        <w:tc>
          <w:tcPr>
            <w:tcW w:w="4536" w:type="dxa"/>
            <w:vMerge/>
          </w:tcPr>
          <w:p w:rsidR="003A4835" w:rsidRPr="00F812FA" w:rsidRDefault="003A4835">
            <w:pPr>
              <w:pStyle w:val="ConsPlusNormal0"/>
            </w:pPr>
          </w:p>
        </w:tc>
        <w:tc>
          <w:tcPr>
            <w:tcW w:w="2268" w:type="dxa"/>
          </w:tcPr>
          <w:p w:rsidR="003A4835" w:rsidRPr="00F812FA" w:rsidRDefault="003A4835">
            <w:pPr>
              <w:pStyle w:val="ConsPlusNormal0"/>
            </w:pPr>
            <w:r w:rsidRPr="00F812FA">
              <w:t>федеральный бюджет</w:t>
            </w:r>
          </w:p>
        </w:tc>
        <w:tc>
          <w:tcPr>
            <w:tcW w:w="120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3A4835" w:rsidRPr="00F812FA" w:rsidTr="00EA0DC1">
        <w:tc>
          <w:tcPr>
            <w:tcW w:w="2189" w:type="dxa"/>
            <w:vMerge/>
          </w:tcPr>
          <w:p w:rsidR="003A4835" w:rsidRPr="00F812FA" w:rsidRDefault="003A4835">
            <w:pPr>
              <w:pStyle w:val="ConsPlusNormal0"/>
            </w:pPr>
          </w:p>
        </w:tc>
        <w:tc>
          <w:tcPr>
            <w:tcW w:w="4536" w:type="dxa"/>
            <w:vMerge/>
          </w:tcPr>
          <w:p w:rsidR="003A4835" w:rsidRPr="00F812FA" w:rsidRDefault="003A4835">
            <w:pPr>
              <w:pStyle w:val="ConsPlusNormal0"/>
            </w:pPr>
          </w:p>
        </w:tc>
        <w:tc>
          <w:tcPr>
            <w:tcW w:w="2268" w:type="dxa"/>
          </w:tcPr>
          <w:p w:rsidR="003A4835" w:rsidRPr="00F812FA" w:rsidRDefault="003A4835">
            <w:pPr>
              <w:pStyle w:val="ConsPlusNormal0"/>
            </w:pPr>
            <w:r w:rsidRPr="00F812FA">
              <w:t>государственные внебюджетные фонды</w:t>
            </w:r>
          </w:p>
        </w:tc>
        <w:tc>
          <w:tcPr>
            <w:tcW w:w="120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3A4835" w:rsidRPr="00F812FA" w:rsidTr="00EA0DC1">
        <w:tc>
          <w:tcPr>
            <w:tcW w:w="2189" w:type="dxa"/>
            <w:vMerge/>
          </w:tcPr>
          <w:p w:rsidR="003A4835" w:rsidRPr="00F812FA" w:rsidRDefault="003A4835">
            <w:pPr>
              <w:pStyle w:val="ConsPlusNormal0"/>
            </w:pPr>
          </w:p>
        </w:tc>
        <w:tc>
          <w:tcPr>
            <w:tcW w:w="4536" w:type="dxa"/>
            <w:vMerge/>
          </w:tcPr>
          <w:p w:rsidR="003A4835" w:rsidRPr="00F812FA" w:rsidRDefault="003A4835">
            <w:pPr>
              <w:pStyle w:val="ConsPlusNormal0"/>
            </w:pPr>
          </w:p>
        </w:tc>
        <w:tc>
          <w:tcPr>
            <w:tcW w:w="2268" w:type="dxa"/>
          </w:tcPr>
          <w:p w:rsidR="003A4835" w:rsidRPr="00F812FA" w:rsidRDefault="003A4835">
            <w:pPr>
              <w:pStyle w:val="ConsPlusNormal0"/>
            </w:pPr>
            <w:r w:rsidRPr="00F812FA">
              <w:t>иные источники</w:t>
            </w:r>
          </w:p>
        </w:tc>
        <w:tc>
          <w:tcPr>
            <w:tcW w:w="120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3A4835" w:rsidRPr="00F812FA" w:rsidTr="00EA0DC1">
        <w:tc>
          <w:tcPr>
            <w:tcW w:w="2189" w:type="dxa"/>
            <w:vMerge/>
          </w:tcPr>
          <w:p w:rsidR="003A4835" w:rsidRPr="00F812FA" w:rsidRDefault="003A4835">
            <w:pPr>
              <w:pStyle w:val="ConsPlusNormal0"/>
            </w:pPr>
          </w:p>
        </w:tc>
        <w:tc>
          <w:tcPr>
            <w:tcW w:w="4536" w:type="dxa"/>
            <w:vMerge w:val="restart"/>
          </w:tcPr>
          <w:p w:rsidR="003A4835" w:rsidRPr="00F812FA" w:rsidRDefault="003A4835">
            <w:pPr>
              <w:pStyle w:val="ConsPlusNormal0"/>
            </w:pPr>
            <w:r w:rsidRPr="00F812FA">
              <w:t>в том числе</w:t>
            </w:r>
          </w:p>
          <w:p w:rsidR="003A4835" w:rsidRPr="00F812FA" w:rsidRDefault="003A4835">
            <w:pPr>
              <w:pStyle w:val="ConsPlusNormal0"/>
            </w:pPr>
            <w:r w:rsidRPr="00F812FA">
              <w:t>по федеральному проекту "Дорожная сеть"</w:t>
            </w:r>
          </w:p>
        </w:tc>
        <w:tc>
          <w:tcPr>
            <w:tcW w:w="2268" w:type="dxa"/>
          </w:tcPr>
          <w:p w:rsidR="003A4835" w:rsidRPr="00F812FA" w:rsidRDefault="003A4835">
            <w:pPr>
              <w:pStyle w:val="ConsPlusNormal0"/>
            </w:pPr>
            <w:r w:rsidRPr="00F812FA">
              <w:t>Всего</w:t>
            </w:r>
          </w:p>
        </w:tc>
        <w:tc>
          <w:tcPr>
            <w:tcW w:w="120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167 492,0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189 813,0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145 524,0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142 928,0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3A4835" w:rsidRPr="00F812FA" w:rsidTr="00EA0DC1">
        <w:tc>
          <w:tcPr>
            <w:tcW w:w="2189" w:type="dxa"/>
            <w:vMerge/>
          </w:tcPr>
          <w:p w:rsidR="003A4835" w:rsidRPr="00F812FA" w:rsidRDefault="003A4835">
            <w:pPr>
              <w:pStyle w:val="ConsPlusNormal0"/>
            </w:pPr>
          </w:p>
        </w:tc>
        <w:tc>
          <w:tcPr>
            <w:tcW w:w="4536" w:type="dxa"/>
            <w:vMerge/>
          </w:tcPr>
          <w:p w:rsidR="003A4835" w:rsidRPr="00F812FA" w:rsidRDefault="003A4835">
            <w:pPr>
              <w:pStyle w:val="ConsPlusNormal0"/>
            </w:pPr>
          </w:p>
        </w:tc>
        <w:tc>
          <w:tcPr>
            <w:tcW w:w="2268" w:type="dxa"/>
          </w:tcPr>
          <w:p w:rsidR="003A4835" w:rsidRPr="00F812FA" w:rsidRDefault="003A4835">
            <w:pPr>
              <w:pStyle w:val="ConsPlusNormal0"/>
            </w:pPr>
            <w:r w:rsidRPr="00F812FA">
              <w:t>областной бюджет</w:t>
            </w:r>
          </w:p>
        </w:tc>
        <w:tc>
          <w:tcPr>
            <w:tcW w:w="120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167 492,0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189 813,0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145 524,0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142 928,0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3A4835" w:rsidRPr="00F812FA" w:rsidTr="007B45AE">
        <w:tc>
          <w:tcPr>
            <w:tcW w:w="2189" w:type="dxa"/>
            <w:vMerge/>
          </w:tcPr>
          <w:p w:rsidR="003A4835" w:rsidRPr="00F812FA" w:rsidRDefault="003A4835">
            <w:pPr>
              <w:pStyle w:val="ConsPlusNormal0"/>
            </w:pPr>
          </w:p>
        </w:tc>
        <w:tc>
          <w:tcPr>
            <w:tcW w:w="4536" w:type="dxa"/>
            <w:vMerge/>
          </w:tcPr>
          <w:p w:rsidR="003A4835" w:rsidRPr="00F812FA" w:rsidRDefault="003A4835">
            <w:pPr>
              <w:pStyle w:val="ConsPlusNormal0"/>
            </w:pPr>
          </w:p>
        </w:tc>
        <w:tc>
          <w:tcPr>
            <w:tcW w:w="2268" w:type="dxa"/>
          </w:tcPr>
          <w:p w:rsidR="003A4835" w:rsidRPr="00F812FA" w:rsidRDefault="003A4835">
            <w:pPr>
              <w:pStyle w:val="ConsPlusNormal0"/>
            </w:pPr>
            <w:r w:rsidRPr="00F812FA">
              <w:t>федеральный бюджет</w:t>
            </w:r>
          </w:p>
        </w:tc>
        <w:tc>
          <w:tcPr>
            <w:tcW w:w="1204" w:type="dxa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8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3A4835" w:rsidRPr="00F812FA" w:rsidTr="00EA0DC1">
        <w:tc>
          <w:tcPr>
            <w:tcW w:w="2189" w:type="dxa"/>
            <w:vMerge w:val="restart"/>
          </w:tcPr>
          <w:p w:rsidR="003A4835" w:rsidRPr="00F812FA" w:rsidRDefault="003A4835">
            <w:pPr>
              <w:pStyle w:val="ConsPlusNormal0"/>
            </w:pPr>
            <w:r w:rsidRPr="00F812FA">
              <w:lastRenderedPageBreak/>
              <w:t>Подпрограмма 3</w:t>
            </w:r>
          </w:p>
        </w:tc>
        <w:tc>
          <w:tcPr>
            <w:tcW w:w="4536" w:type="dxa"/>
            <w:vMerge w:val="restart"/>
          </w:tcPr>
          <w:p w:rsidR="003A4835" w:rsidRPr="00F812FA" w:rsidRDefault="003A4835">
            <w:pPr>
              <w:pStyle w:val="ConsPlusNormal0"/>
            </w:pPr>
            <w:r w:rsidRPr="00F812FA">
              <w:t xml:space="preserve">Содержание улично-дорожной сети </w:t>
            </w:r>
            <w:proofErr w:type="spellStart"/>
            <w:r w:rsidRPr="00F812FA">
              <w:t>Губкинского</w:t>
            </w:r>
            <w:proofErr w:type="spellEnd"/>
            <w:r w:rsidRPr="00F812FA">
              <w:t xml:space="preserve"> городского округа Белгородской области</w:t>
            </w:r>
          </w:p>
        </w:tc>
        <w:tc>
          <w:tcPr>
            <w:tcW w:w="2268" w:type="dxa"/>
          </w:tcPr>
          <w:p w:rsidR="003A4835" w:rsidRPr="00F812FA" w:rsidRDefault="003A4835">
            <w:pPr>
              <w:pStyle w:val="ConsPlusNormal0"/>
            </w:pPr>
            <w:r w:rsidRPr="00F812FA">
              <w:t>Всего</w:t>
            </w:r>
          </w:p>
        </w:tc>
        <w:tc>
          <w:tcPr>
            <w:tcW w:w="120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A4835">
              <w:rPr>
                <w:rFonts w:ascii="Arial" w:hAnsi="Arial" w:cs="Arial"/>
                <w:sz w:val="18"/>
                <w:szCs w:val="20"/>
              </w:rPr>
              <w:t>135 846,6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A4835">
              <w:rPr>
                <w:rFonts w:ascii="Arial" w:hAnsi="Arial" w:cs="Arial"/>
                <w:sz w:val="18"/>
                <w:szCs w:val="20"/>
              </w:rPr>
              <w:t>213 699,38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A4835">
              <w:rPr>
                <w:rFonts w:ascii="Arial" w:hAnsi="Arial" w:cs="Arial"/>
                <w:sz w:val="18"/>
                <w:szCs w:val="20"/>
              </w:rPr>
              <w:t>151 711,0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A4835">
              <w:rPr>
                <w:rFonts w:ascii="Arial" w:hAnsi="Arial" w:cs="Arial"/>
                <w:sz w:val="18"/>
                <w:szCs w:val="20"/>
              </w:rPr>
              <w:t>141 059,0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A4835">
              <w:rPr>
                <w:rFonts w:ascii="Arial" w:hAnsi="Arial" w:cs="Arial"/>
                <w:sz w:val="18"/>
                <w:szCs w:val="20"/>
              </w:rPr>
              <w:t>158 139,0</w:t>
            </w:r>
          </w:p>
        </w:tc>
      </w:tr>
      <w:tr w:rsidR="003A4835" w:rsidRPr="00F812FA" w:rsidTr="00EA0DC1">
        <w:tc>
          <w:tcPr>
            <w:tcW w:w="2189" w:type="dxa"/>
            <w:vMerge/>
          </w:tcPr>
          <w:p w:rsidR="003A4835" w:rsidRPr="00F812FA" w:rsidRDefault="003A4835">
            <w:pPr>
              <w:pStyle w:val="ConsPlusNormal0"/>
            </w:pPr>
          </w:p>
        </w:tc>
        <w:tc>
          <w:tcPr>
            <w:tcW w:w="4536" w:type="dxa"/>
            <w:vMerge/>
          </w:tcPr>
          <w:p w:rsidR="003A4835" w:rsidRPr="00F812FA" w:rsidRDefault="003A4835">
            <w:pPr>
              <w:pStyle w:val="ConsPlusNormal0"/>
            </w:pPr>
          </w:p>
        </w:tc>
        <w:tc>
          <w:tcPr>
            <w:tcW w:w="2268" w:type="dxa"/>
          </w:tcPr>
          <w:p w:rsidR="003A4835" w:rsidRPr="00F812FA" w:rsidRDefault="003A4835">
            <w:pPr>
              <w:pStyle w:val="ConsPlusNormal0"/>
            </w:pPr>
            <w:r w:rsidRPr="00F812FA">
              <w:t>бюджет ГГО</w:t>
            </w:r>
          </w:p>
        </w:tc>
        <w:tc>
          <w:tcPr>
            <w:tcW w:w="120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A4835">
              <w:rPr>
                <w:rFonts w:ascii="Arial" w:hAnsi="Arial" w:cs="Arial"/>
                <w:sz w:val="18"/>
                <w:szCs w:val="20"/>
              </w:rPr>
              <w:t>127 646,6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A4835">
              <w:rPr>
                <w:rFonts w:ascii="Arial" w:hAnsi="Arial" w:cs="Arial"/>
                <w:sz w:val="18"/>
                <w:szCs w:val="20"/>
              </w:rPr>
              <w:t>208 565,18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A4835">
              <w:rPr>
                <w:rFonts w:ascii="Arial" w:hAnsi="Arial" w:cs="Arial"/>
                <w:sz w:val="18"/>
                <w:szCs w:val="20"/>
              </w:rPr>
              <w:t>151 711,0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A4835">
              <w:rPr>
                <w:rFonts w:ascii="Arial" w:hAnsi="Arial" w:cs="Arial"/>
                <w:sz w:val="18"/>
                <w:szCs w:val="20"/>
              </w:rPr>
              <w:t>141 059,0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A4835">
              <w:rPr>
                <w:rFonts w:ascii="Arial" w:hAnsi="Arial" w:cs="Arial"/>
                <w:sz w:val="18"/>
                <w:szCs w:val="20"/>
              </w:rPr>
              <w:t>158 139,0</w:t>
            </w:r>
          </w:p>
        </w:tc>
      </w:tr>
      <w:tr w:rsidR="003A4835" w:rsidRPr="00F812FA" w:rsidTr="00EA0DC1">
        <w:tc>
          <w:tcPr>
            <w:tcW w:w="2189" w:type="dxa"/>
            <w:vMerge/>
          </w:tcPr>
          <w:p w:rsidR="003A4835" w:rsidRPr="00F812FA" w:rsidRDefault="003A4835">
            <w:pPr>
              <w:pStyle w:val="ConsPlusNormal0"/>
            </w:pPr>
          </w:p>
        </w:tc>
        <w:tc>
          <w:tcPr>
            <w:tcW w:w="4536" w:type="dxa"/>
            <w:vMerge/>
          </w:tcPr>
          <w:p w:rsidR="003A4835" w:rsidRPr="00F812FA" w:rsidRDefault="003A4835">
            <w:pPr>
              <w:pStyle w:val="ConsPlusNormal0"/>
            </w:pPr>
          </w:p>
        </w:tc>
        <w:tc>
          <w:tcPr>
            <w:tcW w:w="2268" w:type="dxa"/>
          </w:tcPr>
          <w:p w:rsidR="003A4835" w:rsidRPr="00F812FA" w:rsidRDefault="003A4835">
            <w:pPr>
              <w:pStyle w:val="ConsPlusNormal0"/>
            </w:pPr>
            <w:r w:rsidRPr="00F812FA">
              <w:t>областной бюджет</w:t>
            </w:r>
          </w:p>
        </w:tc>
        <w:tc>
          <w:tcPr>
            <w:tcW w:w="120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A4835">
              <w:rPr>
                <w:rFonts w:ascii="Arial" w:hAnsi="Arial" w:cs="Arial"/>
                <w:sz w:val="18"/>
                <w:szCs w:val="20"/>
              </w:rPr>
              <w:t>8 200,0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A4835">
              <w:rPr>
                <w:rFonts w:ascii="Arial" w:hAnsi="Arial" w:cs="Arial"/>
                <w:sz w:val="18"/>
                <w:szCs w:val="20"/>
              </w:rPr>
              <w:t>5 134,2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A4835">
              <w:rPr>
                <w:rFonts w:ascii="Arial" w:hAnsi="Arial" w:cs="Arial"/>
                <w:sz w:val="18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A4835">
              <w:rPr>
                <w:rFonts w:ascii="Arial" w:hAnsi="Arial" w:cs="Arial"/>
                <w:sz w:val="18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A4835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3A4835" w:rsidRPr="00F812FA" w:rsidTr="00EA0DC1">
        <w:tc>
          <w:tcPr>
            <w:tcW w:w="2189" w:type="dxa"/>
            <w:vMerge/>
          </w:tcPr>
          <w:p w:rsidR="003A4835" w:rsidRPr="00F812FA" w:rsidRDefault="003A4835">
            <w:pPr>
              <w:pStyle w:val="ConsPlusNormal0"/>
            </w:pPr>
          </w:p>
        </w:tc>
        <w:tc>
          <w:tcPr>
            <w:tcW w:w="4536" w:type="dxa"/>
            <w:vMerge/>
          </w:tcPr>
          <w:p w:rsidR="003A4835" w:rsidRPr="00F812FA" w:rsidRDefault="003A4835">
            <w:pPr>
              <w:pStyle w:val="ConsPlusNormal0"/>
            </w:pPr>
          </w:p>
        </w:tc>
        <w:tc>
          <w:tcPr>
            <w:tcW w:w="2268" w:type="dxa"/>
          </w:tcPr>
          <w:p w:rsidR="003A4835" w:rsidRPr="00F812FA" w:rsidRDefault="003A4835">
            <w:pPr>
              <w:pStyle w:val="ConsPlusNormal0"/>
            </w:pPr>
            <w:r w:rsidRPr="00F812FA">
              <w:t>федеральный бюджет</w:t>
            </w:r>
          </w:p>
        </w:tc>
        <w:tc>
          <w:tcPr>
            <w:tcW w:w="120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A4835">
              <w:rPr>
                <w:rFonts w:ascii="Arial" w:hAnsi="Arial" w:cs="Arial"/>
                <w:sz w:val="18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A4835">
              <w:rPr>
                <w:rFonts w:ascii="Arial" w:hAnsi="Arial" w:cs="Arial"/>
                <w:sz w:val="18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A4835">
              <w:rPr>
                <w:rFonts w:ascii="Arial" w:hAnsi="Arial" w:cs="Arial"/>
                <w:sz w:val="18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A4835">
              <w:rPr>
                <w:rFonts w:ascii="Arial" w:hAnsi="Arial" w:cs="Arial"/>
                <w:sz w:val="18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A4835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3A4835" w:rsidRPr="00F812FA" w:rsidTr="00EA0DC1">
        <w:tc>
          <w:tcPr>
            <w:tcW w:w="2189" w:type="dxa"/>
            <w:vMerge/>
          </w:tcPr>
          <w:p w:rsidR="003A4835" w:rsidRPr="00F812FA" w:rsidRDefault="003A4835">
            <w:pPr>
              <w:pStyle w:val="ConsPlusNormal0"/>
            </w:pPr>
          </w:p>
        </w:tc>
        <w:tc>
          <w:tcPr>
            <w:tcW w:w="4536" w:type="dxa"/>
            <w:vMerge/>
          </w:tcPr>
          <w:p w:rsidR="003A4835" w:rsidRPr="00F812FA" w:rsidRDefault="003A4835">
            <w:pPr>
              <w:pStyle w:val="ConsPlusNormal0"/>
            </w:pPr>
          </w:p>
        </w:tc>
        <w:tc>
          <w:tcPr>
            <w:tcW w:w="2268" w:type="dxa"/>
          </w:tcPr>
          <w:p w:rsidR="003A4835" w:rsidRPr="00F812FA" w:rsidRDefault="003A4835">
            <w:pPr>
              <w:pStyle w:val="ConsPlusNormal0"/>
            </w:pPr>
            <w:r w:rsidRPr="00F812FA">
              <w:t>государственные внебюджетные фонды</w:t>
            </w:r>
          </w:p>
        </w:tc>
        <w:tc>
          <w:tcPr>
            <w:tcW w:w="120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A4835">
              <w:rPr>
                <w:rFonts w:ascii="Arial" w:hAnsi="Arial" w:cs="Arial"/>
                <w:sz w:val="18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A4835">
              <w:rPr>
                <w:rFonts w:ascii="Arial" w:hAnsi="Arial" w:cs="Arial"/>
                <w:sz w:val="18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A4835">
              <w:rPr>
                <w:rFonts w:ascii="Arial" w:hAnsi="Arial" w:cs="Arial"/>
                <w:sz w:val="18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A4835">
              <w:rPr>
                <w:rFonts w:ascii="Arial" w:hAnsi="Arial" w:cs="Arial"/>
                <w:sz w:val="18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A4835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3A4835" w:rsidRPr="00F812FA" w:rsidTr="00EA0DC1">
        <w:tc>
          <w:tcPr>
            <w:tcW w:w="2189" w:type="dxa"/>
            <w:vMerge/>
          </w:tcPr>
          <w:p w:rsidR="003A4835" w:rsidRPr="00F812FA" w:rsidRDefault="003A4835">
            <w:pPr>
              <w:pStyle w:val="ConsPlusNormal0"/>
            </w:pPr>
          </w:p>
        </w:tc>
        <w:tc>
          <w:tcPr>
            <w:tcW w:w="4536" w:type="dxa"/>
            <w:vMerge/>
          </w:tcPr>
          <w:p w:rsidR="003A4835" w:rsidRPr="00F812FA" w:rsidRDefault="003A4835">
            <w:pPr>
              <w:pStyle w:val="ConsPlusNormal0"/>
            </w:pPr>
          </w:p>
        </w:tc>
        <w:tc>
          <w:tcPr>
            <w:tcW w:w="2268" w:type="dxa"/>
          </w:tcPr>
          <w:p w:rsidR="003A4835" w:rsidRPr="00F812FA" w:rsidRDefault="003A4835">
            <w:pPr>
              <w:pStyle w:val="ConsPlusNormal0"/>
            </w:pPr>
            <w:r w:rsidRPr="00F812FA">
              <w:t>иные источники</w:t>
            </w:r>
          </w:p>
        </w:tc>
        <w:tc>
          <w:tcPr>
            <w:tcW w:w="120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A4835">
              <w:rPr>
                <w:rFonts w:ascii="Arial" w:hAnsi="Arial" w:cs="Arial"/>
                <w:sz w:val="18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A4835">
              <w:rPr>
                <w:rFonts w:ascii="Arial" w:hAnsi="Arial" w:cs="Arial"/>
                <w:sz w:val="18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A4835">
              <w:rPr>
                <w:rFonts w:ascii="Arial" w:hAnsi="Arial" w:cs="Arial"/>
                <w:sz w:val="18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A4835">
              <w:rPr>
                <w:rFonts w:ascii="Arial" w:hAnsi="Arial" w:cs="Arial"/>
                <w:sz w:val="18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A4835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3A4835" w:rsidRPr="00F812FA" w:rsidTr="00EA0DC1">
        <w:tc>
          <w:tcPr>
            <w:tcW w:w="2189" w:type="dxa"/>
            <w:vMerge w:val="restart"/>
          </w:tcPr>
          <w:p w:rsidR="003A4835" w:rsidRPr="00F812FA" w:rsidRDefault="003A4835">
            <w:pPr>
              <w:pStyle w:val="ConsPlusNormal0"/>
            </w:pPr>
            <w:r w:rsidRPr="00F812FA">
              <w:t>Основное мероприятие 3.1.</w:t>
            </w:r>
          </w:p>
        </w:tc>
        <w:tc>
          <w:tcPr>
            <w:tcW w:w="4536" w:type="dxa"/>
            <w:vMerge w:val="restart"/>
          </w:tcPr>
          <w:p w:rsidR="003A4835" w:rsidRPr="00F812FA" w:rsidRDefault="003A4835">
            <w:pPr>
              <w:pStyle w:val="ConsPlusNormal0"/>
            </w:pPr>
            <w:r w:rsidRPr="00F812FA">
              <w:t>Содержание и ремонт автомобильных дорог общего пользования местного значения</w:t>
            </w:r>
          </w:p>
        </w:tc>
        <w:tc>
          <w:tcPr>
            <w:tcW w:w="2268" w:type="dxa"/>
          </w:tcPr>
          <w:p w:rsidR="003A4835" w:rsidRPr="00F812FA" w:rsidRDefault="003A4835">
            <w:pPr>
              <w:pStyle w:val="ConsPlusNormal0"/>
            </w:pPr>
            <w:r w:rsidRPr="00F812FA">
              <w:t>Всего</w:t>
            </w:r>
          </w:p>
        </w:tc>
        <w:tc>
          <w:tcPr>
            <w:tcW w:w="120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A4835">
              <w:rPr>
                <w:rFonts w:ascii="Arial" w:hAnsi="Arial" w:cs="Arial"/>
                <w:sz w:val="18"/>
                <w:szCs w:val="20"/>
              </w:rPr>
              <w:t>135 846,6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A4835">
              <w:rPr>
                <w:rFonts w:ascii="Arial" w:hAnsi="Arial" w:cs="Arial"/>
                <w:sz w:val="18"/>
                <w:szCs w:val="20"/>
              </w:rPr>
              <w:t>213 699,38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A4835">
              <w:rPr>
                <w:rFonts w:ascii="Arial" w:hAnsi="Arial" w:cs="Arial"/>
                <w:sz w:val="18"/>
                <w:szCs w:val="20"/>
              </w:rPr>
              <w:t>151 711,0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A4835">
              <w:rPr>
                <w:rFonts w:ascii="Arial" w:hAnsi="Arial" w:cs="Arial"/>
                <w:sz w:val="18"/>
                <w:szCs w:val="20"/>
              </w:rPr>
              <w:t>141 059,0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A4835">
              <w:rPr>
                <w:rFonts w:ascii="Arial" w:hAnsi="Arial" w:cs="Arial"/>
                <w:sz w:val="18"/>
                <w:szCs w:val="20"/>
              </w:rPr>
              <w:t>158 139,0</w:t>
            </w:r>
          </w:p>
        </w:tc>
      </w:tr>
      <w:tr w:rsidR="003A4835" w:rsidRPr="00F812FA" w:rsidTr="00EA0DC1">
        <w:tc>
          <w:tcPr>
            <w:tcW w:w="2189" w:type="dxa"/>
            <w:vMerge/>
          </w:tcPr>
          <w:p w:rsidR="003A4835" w:rsidRPr="00F812FA" w:rsidRDefault="003A4835">
            <w:pPr>
              <w:pStyle w:val="ConsPlusNormal0"/>
            </w:pPr>
          </w:p>
        </w:tc>
        <w:tc>
          <w:tcPr>
            <w:tcW w:w="4536" w:type="dxa"/>
            <w:vMerge/>
          </w:tcPr>
          <w:p w:rsidR="003A4835" w:rsidRPr="00F812FA" w:rsidRDefault="003A4835">
            <w:pPr>
              <w:pStyle w:val="ConsPlusNormal0"/>
            </w:pPr>
          </w:p>
        </w:tc>
        <w:tc>
          <w:tcPr>
            <w:tcW w:w="2268" w:type="dxa"/>
          </w:tcPr>
          <w:p w:rsidR="003A4835" w:rsidRPr="00F812FA" w:rsidRDefault="003A4835">
            <w:pPr>
              <w:pStyle w:val="ConsPlusNormal0"/>
            </w:pPr>
            <w:r w:rsidRPr="00F812FA">
              <w:t>бюджет ГГО</w:t>
            </w:r>
          </w:p>
        </w:tc>
        <w:tc>
          <w:tcPr>
            <w:tcW w:w="120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A4835">
              <w:rPr>
                <w:rFonts w:ascii="Arial" w:hAnsi="Arial" w:cs="Arial"/>
                <w:sz w:val="18"/>
                <w:szCs w:val="20"/>
              </w:rPr>
              <w:t>127 646,6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A4835">
              <w:rPr>
                <w:rFonts w:ascii="Arial" w:hAnsi="Arial" w:cs="Arial"/>
                <w:sz w:val="18"/>
                <w:szCs w:val="20"/>
              </w:rPr>
              <w:t>208 565,18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A4835">
              <w:rPr>
                <w:rFonts w:ascii="Arial" w:hAnsi="Arial" w:cs="Arial"/>
                <w:sz w:val="18"/>
                <w:szCs w:val="20"/>
              </w:rPr>
              <w:t>151 711,0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A4835">
              <w:rPr>
                <w:rFonts w:ascii="Arial" w:hAnsi="Arial" w:cs="Arial"/>
                <w:sz w:val="18"/>
                <w:szCs w:val="20"/>
              </w:rPr>
              <w:t>141 059,0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A4835">
              <w:rPr>
                <w:rFonts w:ascii="Arial" w:hAnsi="Arial" w:cs="Arial"/>
                <w:sz w:val="18"/>
                <w:szCs w:val="20"/>
              </w:rPr>
              <w:t>158 139,0</w:t>
            </w:r>
          </w:p>
        </w:tc>
      </w:tr>
      <w:tr w:rsidR="003A4835" w:rsidRPr="00F812FA" w:rsidTr="00EA0DC1">
        <w:tc>
          <w:tcPr>
            <w:tcW w:w="2189" w:type="dxa"/>
            <w:vMerge/>
          </w:tcPr>
          <w:p w:rsidR="003A4835" w:rsidRPr="00F812FA" w:rsidRDefault="003A4835">
            <w:pPr>
              <w:pStyle w:val="ConsPlusNormal0"/>
            </w:pPr>
          </w:p>
        </w:tc>
        <w:tc>
          <w:tcPr>
            <w:tcW w:w="4536" w:type="dxa"/>
            <w:vMerge/>
          </w:tcPr>
          <w:p w:rsidR="003A4835" w:rsidRPr="00F812FA" w:rsidRDefault="003A4835">
            <w:pPr>
              <w:pStyle w:val="ConsPlusNormal0"/>
            </w:pPr>
          </w:p>
        </w:tc>
        <w:tc>
          <w:tcPr>
            <w:tcW w:w="2268" w:type="dxa"/>
          </w:tcPr>
          <w:p w:rsidR="003A4835" w:rsidRPr="00F812FA" w:rsidRDefault="003A4835">
            <w:pPr>
              <w:pStyle w:val="ConsPlusNormal0"/>
            </w:pPr>
            <w:r w:rsidRPr="00F812FA">
              <w:t>областной бюджет</w:t>
            </w:r>
          </w:p>
        </w:tc>
        <w:tc>
          <w:tcPr>
            <w:tcW w:w="120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A4835">
              <w:rPr>
                <w:rFonts w:ascii="Arial" w:hAnsi="Arial" w:cs="Arial"/>
                <w:sz w:val="18"/>
                <w:szCs w:val="20"/>
              </w:rPr>
              <w:t>8 200,0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A4835">
              <w:rPr>
                <w:rFonts w:ascii="Arial" w:hAnsi="Arial" w:cs="Arial"/>
                <w:sz w:val="18"/>
                <w:szCs w:val="20"/>
              </w:rPr>
              <w:t>5 134,2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A4835">
              <w:rPr>
                <w:rFonts w:ascii="Arial" w:hAnsi="Arial" w:cs="Arial"/>
                <w:sz w:val="18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A4835">
              <w:rPr>
                <w:rFonts w:ascii="Arial" w:hAnsi="Arial" w:cs="Arial"/>
                <w:sz w:val="18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A4835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3A4835" w:rsidRPr="00F812FA" w:rsidTr="00EA0DC1">
        <w:tc>
          <w:tcPr>
            <w:tcW w:w="2189" w:type="dxa"/>
            <w:vMerge/>
          </w:tcPr>
          <w:p w:rsidR="003A4835" w:rsidRPr="00F812FA" w:rsidRDefault="003A4835">
            <w:pPr>
              <w:pStyle w:val="ConsPlusNormal0"/>
            </w:pPr>
          </w:p>
        </w:tc>
        <w:tc>
          <w:tcPr>
            <w:tcW w:w="4536" w:type="dxa"/>
            <w:vMerge/>
          </w:tcPr>
          <w:p w:rsidR="003A4835" w:rsidRPr="00F812FA" w:rsidRDefault="003A4835">
            <w:pPr>
              <w:pStyle w:val="ConsPlusNormal0"/>
            </w:pPr>
          </w:p>
        </w:tc>
        <w:tc>
          <w:tcPr>
            <w:tcW w:w="2268" w:type="dxa"/>
          </w:tcPr>
          <w:p w:rsidR="003A4835" w:rsidRPr="00F812FA" w:rsidRDefault="003A4835">
            <w:pPr>
              <w:pStyle w:val="ConsPlusNormal0"/>
            </w:pPr>
            <w:r w:rsidRPr="00F812FA">
              <w:t>федеральный бюджет</w:t>
            </w:r>
          </w:p>
        </w:tc>
        <w:tc>
          <w:tcPr>
            <w:tcW w:w="120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A4835">
              <w:rPr>
                <w:rFonts w:ascii="Arial" w:hAnsi="Arial" w:cs="Arial"/>
                <w:sz w:val="18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A4835">
              <w:rPr>
                <w:rFonts w:ascii="Arial" w:hAnsi="Arial" w:cs="Arial"/>
                <w:sz w:val="18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A4835">
              <w:rPr>
                <w:rFonts w:ascii="Arial" w:hAnsi="Arial" w:cs="Arial"/>
                <w:sz w:val="18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A4835">
              <w:rPr>
                <w:rFonts w:ascii="Arial" w:hAnsi="Arial" w:cs="Arial"/>
                <w:sz w:val="18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A4835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3A4835" w:rsidRPr="00F812FA" w:rsidTr="00EA0DC1">
        <w:tc>
          <w:tcPr>
            <w:tcW w:w="2189" w:type="dxa"/>
            <w:vMerge/>
          </w:tcPr>
          <w:p w:rsidR="003A4835" w:rsidRPr="00F812FA" w:rsidRDefault="003A4835">
            <w:pPr>
              <w:pStyle w:val="ConsPlusNormal0"/>
            </w:pPr>
          </w:p>
        </w:tc>
        <w:tc>
          <w:tcPr>
            <w:tcW w:w="4536" w:type="dxa"/>
            <w:vMerge/>
          </w:tcPr>
          <w:p w:rsidR="003A4835" w:rsidRPr="00F812FA" w:rsidRDefault="003A4835">
            <w:pPr>
              <w:pStyle w:val="ConsPlusNormal0"/>
            </w:pPr>
          </w:p>
        </w:tc>
        <w:tc>
          <w:tcPr>
            <w:tcW w:w="2268" w:type="dxa"/>
          </w:tcPr>
          <w:p w:rsidR="003A4835" w:rsidRPr="00F812FA" w:rsidRDefault="003A4835">
            <w:pPr>
              <w:pStyle w:val="ConsPlusNormal0"/>
            </w:pPr>
            <w:r w:rsidRPr="00F812FA">
              <w:t>государственные внебюджетные фонды</w:t>
            </w:r>
          </w:p>
        </w:tc>
        <w:tc>
          <w:tcPr>
            <w:tcW w:w="120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A4835">
              <w:rPr>
                <w:rFonts w:ascii="Arial" w:hAnsi="Arial" w:cs="Arial"/>
                <w:sz w:val="18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A4835">
              <w:rPr>
                <w:rFonts w:ascii="Arial" w:hAnsi="Arial" w:cs="Arial"/>
                <w:sz w:val="18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A4835">
              <w:rPr>
                <w:rFonts w:ascii="Arial" w:hAnsi="Arial" w:cs="Arial"/>
                <w:sz w:val="18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A4835">
              <w:rPr>
                <w:rFonts w:ascii="Arial" w:hAnsi="Arial" w:cs="Arial"/>
                <w:sz w:val="18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A4835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3A4835" w:rsidRPr="00F812FA" w:rsidTr="00EA0DC1">
        <w:tc>
          <w:tcPr>
            <w:tcW w:w="2189" w:type="dxa"/>
            <w:vMerge/>
          </w:tcPr>
          <w:p w:rsidR="003A4835" w:rsidRPr="00F812FA" w:rsidRDefault="003A4835">
            <w:pPr>
              <w:pStyle w:val="ConsPlusNormal0"/>
            </w:pPr>
          </w:p>
        </w:tc>
        <w:tc>
          <w:tcPr>
            <w:tcW w:w="4536" w:type="dxa"/>
            <w:vMerge/>
          </w:tcPr>
          <w:p w:rsidR="003A4835" w:rsidRPr="00F812FA" w:rsidRDefault="003A4835">
            <w:pPr>
              <w:pStyle w:val="ConsPlusNormal0"/>
            </w:pPr>
          </w:p>
        </w:tc>
        <w:tc>
          <w:tcPr>
            <w:tcW w:w="2268" w:type="dxa"/>
          </w:tcPr>
          <w:p w:rsidR="003A4835" w:rsidRPr="00F812FA" w:rsidRDefault="003A4835">
            <w:pPr>
              <w:pStyle w:val="ConsPlusNormal0"/>
            </w:pPr>
            <w:r w:rsidRPr="00F812FA">
              <w:t>иные источники</w:t>
            </w:r>
          </w:p>
        </w:tc>
        <w:tc>
          <w:tcPr>
            <w:tcW w:w="120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A4835">
              <w:rPr>
                <w:rFonts w:ascii="Arial" w:hAnsi="Arial" w:cs="Arial"/>
                <w:sz w:val="18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A4835">
              <w:rPr>
                <w:rFonts w:ascii="Arial" w:hAnsi="Arial" w:cs="Arial"/>
                <w:sz w:val="18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A4835">
              <w:rPr>
                <w:rFonts w:ascii="Arial" w:hAnsi="Arial" w:cs="Arial"/>
                <w:sz w:val="18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A4835">
              <w:rPr>
                <w:rFonts w:ascii="Arial" w:hAnsi="Arial" w:cs="Arial"/>
                <w:sz w:val="18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A4835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3A4835" w:rsidRPr="00F812FA" w:rsidTr="00EA0DC1">
        <w:tc>
          <w:tcPr>
            <w:tcW w:w="2189" w:type="dxa"/>
            <w:vMerge w:val="restart"/>
          </w:tcPr>
          <w:p w:rsidR="003A4835" w:rsidRPr="00F812FA" w:rsidRDefault="003A4835">
            <w:pPr>
              <w:pStyle w:val="ConsPlusNormal0"/>
            </w:pPr>
            <w:r w:rsidRPr="00F812FA">
              <w:t>Подпрограмма 4</w:t>
            </w:r>
          </w:p>
        </w:tc>
        <w:tc>
          <w:tcPr>
            <w:tcW w:w="4536" w:type="dxa"/>
            <w:vMerge w:val="restart"/>
          </w:tcPr>
          <w:p w:rsidR="003A4835" w:rsidRPr="00F812FA" w:rsidRDefault="003A4835">
            <w:pPr>
              <w:pStyle w:val="ConsPlusNormal0"/>
            </w:pPr>
            <w:r w:rsidRPr="00F812FA">
              <w:t xml:space="preserve">Благоустройство дворовых территорий многоквартирных домов, проездов к дворовым территориям многоквартирных домов </w:t>
            </w:r>
            <w:proofErr w:type="spellStart"/>
            <w:r w:rsidRPr="00F812FA">
              <w:t>Губкинского</w:t>
            </w:r>
            <w:proofErr w:type="spellEnd"/>
            <w:r w:rsidRPr="00F812FA">
              <w:t xml:space="preserve"> городского округа Белгородской области</w:t>
            </w:r>
          </w:p>
        </w:tc>
        <w:tc>
          <w:tcPr>
            <w:tcW w:w="2268" w:type="dxa"/>
          </w:tcPr>
          <w:p w:rsidR="003A4835" w:rsidRPr="00F812FA" w:rsidRDefault="003A4835">
            <w:pPr>
              <w:pStyle w:val="ConsPlusNormal0"/>
            </w:pPr>
            <w:r w:rsidRPr="00F812FA">
              <w:t>Всего</w:t>
            </w:r>
          </w:p>
        </w:tc>
        <w:tc>
          <w:tcPr>
            <w:tcW w:w="120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  <w:r w:rsidRPr="003A4835">
              <w:rPr>
                <w:rFonts w:ascii="Arial" w:hAnsi="Arial" w:cs="Arial"/>
                <w:bCs/>
                <w:sz w:val="18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A4835">
              <w:rPr>
                <w:rFonts w:ascii="Arial" w:hAnsi="Arial" w:cs="Arial"/>
                <w:sz w:val="18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A4835">
              <w:rPr>
                <w:rFonts w:ascii="Arial" w:hAnsi="Arial" w:cs="Arial"/>
                <w:sz w:val="18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A4835">
              <w:rPr>
                <w:rFonts w:ascii="Arial" w:hAnsi="Arial" w:cs="Arial"/>
                <w:sz w:val="18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A4835">
              <w:rPr>
                <w:rFonts w:ascii="Arial" w:hAnsi="Arial" w:cs="Arial"/>
                <w:sz w:val="18"/>
                <w:szCs w:val="20"/>
              </w:rPr>
              <w:t>50 000,0</w:t>
            </w:r>
          </w:p>
        </w:tc>
      </w:tr>
      <w:tr w:rsidR="003A4835" w:rsidRPr="00F812FA" w:rsidTr="00EA0DC1">
        <w:tc>
          <w:tcPr>
            <w:tcW w:w="2189" w:type="dxa"/>
            <w:vMerge/>
          </w:tcPr>
          <w:p w:rsidR="003A4835" w:rsidRPr="00F812FA" w:rsidRDefault="003A4835">
            <w:pPr>
              <w:pStyle w:val="ConsPlusNormal0"/>
            </w:pPr>
          </w:p>
        </w:tc>
        <w:tc>
          <w:tcPr>
            <w:tcW w:w="4536" w:type="dxa"/>
            <w:vMerge/>
          </w:tcPr>
          <w:p w:rsidR="003A4835" w:rsidRPr="00F812FA" w:rsidRDefault="003A4835">
            <w:pPr>
              <w:pStyle w:val="ConsPlusNormal0"/>
            </w:pPr>
          </w:p>
        </w:tc>
        <w:tc>
          <w:tcPr>
            <w:tcW w:w="2268" w:type="dxa"/>
          </w:tcPr>
          <w:p w:rsidR="003A4835" w:rsidRPr="00F812FA" w:rsidRDefault="003A4835">
            <w:pPr>
              <w:pStyle w:val="ConsPlusNormal0"/>
            </w:pPr>
            <w:r w:rsidRPr="00F812FA">
              <w:t>бюджет ГГО</w:t>
            </w:r>
          </w:p>
        </w:tc>
        <w:tc>
          <w:tcPr>
            <w:tcW w:w="120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A4835">
              <w:rPr>
                <w:rFonts w:ascii="Arial" w:hAnsi="Arial" w:cs="Arial"/>
                <w:sz w:val="18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A4835">
              <w:rPr>
                <w:rFonts w:ascii="Arial" w:hAnsi="Arial" w:cs="Arial"/>
                <w:sz w:val="18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A4835">
              <w:rPr>
                <w:rFonts w:ascii="Arial" w:hAnsi="Arial" w:cs="Arial"/>
                <w:sz w:val="18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A4835">
              <w:rPr>
                <w:rFonts w:ascii="Arial" w:hAnsi="Arial" w:cs="Arial"/>
                <w:sz w:val="18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A4835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3A4835" w:rsidRPr="00F812FA" w:rsidTr="00EA0DC1">
        <w:tc>
          <w:tcPr>
            <w:tcW w:w="2189" w:type="dxa"/>
            <w:vMerge/>
          </w:tcPr>
          <w:p w:rsidR="003A4835" w:rsidRPr="00F812FA" w:rsidRDefault="003A4835">
            <w:pPr>
              <w:pStyle w:val="ConsPlusNormal0"/>
            </w:pPr>
          </w:p>
        </w:tc>
        <w:tc>
          <w:tcPr>
            <w:tcW w:w="4536" w:type="dxa"/>
            <w:vMerge/>
          </w:tcPr>
          <w:p w:rsidR="003A4835" w:rsidRPr="00F812FA" w:rsidRDefault="003A4835">
            <w:pPr>
              <w:pStyle w:val="ConsPlusNormal0"/>
            </w:pPr>
          </w:p>
        </w:tc>
        <w:tc>
          <w:tcPr>
            <w:tcW w:w="2268" w:type="dxa"/>
          </w:tcPr>
          <w:p w:rsidR="003A4835" w:rsidRPr="00F812FA" w:rsidRDefault="003A4835">
            <w:pPr>
              <w:pStyle w:val="ConsPlusNormal0"/>
            </w:pPr>
            <w:r w:rsidRPr="00F812FA">
              <w:t>областной бюджет</w:t>
            </w:r>
          </w:p>
        </w:tc>
        <w:tc>
          <w:tcPr>
            <w:tcW w:w="120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A4835">
              <w:rPr>
                <w:rFonts w:ascii="Arial" w:hAnsi="Arial" w:cs="Arial"/>
                <w:sz w:val="18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A4835">
              <w:rPr>
                <w:rFonts w:ascii="Arial" w:hAnsi="Arial" w:cs="Arial"/>
                <w:sz w:val="18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A4835">
              <w:rPr>
                <w:rFonts w:ascii="Arial" w:hAnsi="Arial" w:cs="Arial"/>
                <w:sz w:val="18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A4835">
              <w:rPr>
                <w:rFonts w:ascii="Arial" w:hAnsi="Arial" w:cs="Arial"/>
                <w:sz w:val="18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A4835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3A4835" w:rsidRPr="00F812FA" w:rsidTr="00EA0DC1">
        <w:tc>
          <w:tcPr>
            <w:tcW w:w="2189" w:type="dxa"/>
            <w:vMerge/>
          </w:tcPr>
          <w:p w:rsidR="003A4835" w:rsidRPr="00F812FA" w:rsidRDefault="003A4835">
            <w:pPr>
              <w:pStyle w:val="ConsPlusNormal0"/>
            </w:pPr>
          </w:p>
        </w:tc>
        <w:tc>
          <w:tcPr>
            <w:tcW w:w="4536" w:type="dxa"/>
            <w:vMerge/>
          </w:tcPr>
          <w:p w:rsidR="003A4835" w:rsidRPr="00F812FA" w:rsidRDefault="003A4835">
            <w:pPr>
              <w:pStyle w:val="ConsPlusNormal0"/>
            </w:pPr>
          </w:p>
        </w:tc>
        <w:tc>
          <w:tcPr>
            <w:tcW w:w="2268" w:type="dxa"/>
          </w:tcPr>
          <w:p w:rsidR="003A4835" w:rsidRPr="00F812FA" w:rsidRDefault="003A4835">
            <w:pPr>
              <w:pStyle w:val="ConsPlusNormal0"/>
            </w:pPr>
            <w:r w:rsidRPr="00F812FA">
              <w:t>федеральный бюджет</w:t>
            </w:r>
          </w:p>
        </w:tc>
        <w:tc>
          <w:tcPr>
            <w:tcW w:w="120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A4835">
              <w:rPr>
                <w:rFonts w:ascii="Arial" w:hAnsi="Arial" w:cs="Arial"/>
                <w:sz w:val="18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A4835">
              <w:rPr>
                <w:rFonts w:ascii="Arial" w:hAnsi="Arial" w:cs="Arial"/>
                <w:sz w:val="18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A4835">
              <w:rPr>
                <w:rFonts w:ascii="Arial" w:hAnsi="Arial" w:cs="Arial"/>
                <w:sz w:val="18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A4835">
              <w:rPr>
                <w:rFonts w:ascii="Arial" w:hAnsi="Arial" w:cs="Arial"/>
                <w:sz w:val="18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A4835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3A4835" w:rsidRPr="00F812FA" w:rsidTr="00EA0DC1">
        <w:tc>
          <w:tcPr>
            <w:tcW w:w="2189" w:type="dxa"/>
            <w:vMerge/>
          </w:tcPr>
          <w:p w:rsidR="003A4835" w:rsidRPr="00F812FA" w:rsidRDefault="003A4835">
            <w:pPr>
              <w:pStyle w:val="ConsPlusNormal0"/>
            </w:pPr>
          </w:p>
        </w:tc>
        <w:tc>
          <w:tcPr>
            <w:tcW w:w="4536" w:type="dxa"/>
            <w:vMerge/>
          </w:tcPr>
          <w:p w:rsidR="003A4835" w:rsidRPr="00F812FA" w:rsidRDefault="003A4835">
            <w:pPr>
              <w:pStyle w:val="ConsPlusNormal0"/>
            </w:pPr>
          </w:p>
        </w:tc>
        <w:tc>
          <w:tcPr>
            <w:tcW w:w="2268" w:type="dxa"/>
          </w:tcPr>
          <w:p w:rsidR="003A4835" w:rsidRPr="00F812FA" w:rsidRDefault="003A4835">
            <w:pPr>
              <w:pStyle w:val="ConsPlusNormal0"/>
            </w:pPr>
            <w:r w:rsidRPr="00F812FA">
              <w:t>государственные внебюджетные фонды</w:t>
            </w:r>
          </w:p>
        </w:tc>
        <w:tc>
          <w:tcPr>
            <w:tcW w:w="120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A4835">
              <w:rPr>
                <w:rFonts w:ascii="Arial" w:hAnsi="Arial" w:cs="Arial"/>
                <w:sz w:val="18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A4835">
              <w:rPr>
                <w:rFonts w:ascii="Arial" w:hAnsi="Arial" w:cs="Arial"/>
                <w:sz w:val="18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A4835">
              <w:rPr>
                <w:rFonts w:ascii="Arial" w:hAnsi="Arial" w:cs="Arial"/>
                <w:sz w:val="18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A4835">
              <w:rPr>
                <w:rFonts w:ascii="Arial" w:hAnsi="Arial" w:cs="Arial"/>
                <w:sz w:val="18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A4835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3A4835" w:rsidRPr="00F812FA" w:rsidTr="00EA0DC1">
        <w:tc>
          <w:tcPr>
            <w:tcW w:w="2189" w:type="dxa"/>
            <w:vMerge/>
          </w:tcPr>
          <w:p w:rsidR="003A4835" w:rsidRPr="00F812FA" w:rsidRDefault="003A4835">
            <w:pPr>
              <w:pStyle w:val="ConsPlusNormal0"/>
            </w:pPr>
          </w:p>
        </w:tc>
        <w:tc>
          <w:tcPr>
            <w:tcW w:w="4536" w:type="dxa"/>
            <w:vMerge/>
          </w:tcPr>
          <w:p w:rsidR="003A4835" w:rsidRPr="00F812FA" w:rsidRDefault="003A4835">
            <w:pPr>
              <w:pStyle w:val="ConsPlusNormal0"/>
            </w:pPr>
          </w:p>
        </w:tc>
        <w:tc>
          <w:tcPr>
            <w:tcW w:w="2268" w:type="dxa"/>
          </w:tcPr>
          <w:p w:rsidR="003A4835" w:rsidRPr="00F812FA" w:rsidRDefault="003A4835">
            <w:pPr>
              <w:pStyle w:val="ConsPlusNormal0"/>
            </w:pPr>
            <w:r w:rsidRPr="00F812FA">
              <w:t>иные источники</w:t>
            </w:r>
          </w:p>
        </w:tc>
        <w:tc>
          <w:tcPr>
            <w:tcW w:w="120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A4835">
              <w:rPr>
                <w:rFonts w:ascii="Arial" w:hAnsi="Arial" w:cs="Arial"/>
                <w:sz w:val="18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A4835">
              <w:rPr>
                <w:rFonts w:ascii="Arial" w:hAnsi="Arial" w:cs="Arial"/>
                <w:sz w:val="18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A4835">
              <w:rPr>
                <w:rFonts w:ascii="Arial" w:hAnsi="Arial" w:cs="Arial"/>
                <w:sz w:val="18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A4835">
              <w:rPr>
                <w:rFonts w:ascii="Arial" w:hAnsi="Arial" w:cs="Arial"/>
                <w:sz w:val="18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A4835">
              <w:rPr>
                <w:rFonts w:ascii="Arial" w:hAnsi="Arial" w:cs="Arial"/>
                <w:sz w:val="18"/>
                <w:szCs w:val="20"/>
              </w:rPr>
              <w:t>50 000,0</w:t>
            </w:r>
          </w:p>
        </w:tc>
      </w:tr>
      <w:tr w:rsidR="003A4835" w:rsidRPr="00F812FA" w:rsidTr="00EA0DC1">
        <w:tc>
          <w:tcPr>
            <w:tcW w:w="2189" w:type="dxa"/>
            <w:vMerge w:val="restart"/>
          </w:tcPr>
          <w:p w:rsidR="003A4835" w:rsidRPr="00F812FA" w:rsidRDefault="003A4835">
            <w:pPr>
              <w:pStyle w:val="ConsPlusNormal0"/>
            </w:pPr>
            <w:r w:rsidRPr="00F812FA">
              <w:t>Основное мероприятие 4.1.</w:t>
            </w:r>
          </w:p>
        </w:tc>
        <w:tc>
          <w:tcPr>
            <w:tcW w:w="4536" w:type="dxa"/>
            <w:vMerge w:val="restart"/>
          </w:tcPr>
          <w:p w:rsidR="003A4835" w:rsidRPr="00F812FA" w:rsidRDefault="003A4835">
            <w:pPr>
              <w:pStyle w:val="ConsPlusNormal0"/>
            </w:pPr>
            <w:r w:rsidRPr="00F812FA">
              <w:t>Благоустройство дворовых территорий</w:t>
            </w:r>
          </w:p>
        </w:tc>
        <w:tc>
          <w:tcPr>
            <w:tcW w:w="2268" w:type="dxa"/>
          </w:tcPr>
          <w:p w:rsidR="003A4835" w:rsidRPr="00F812FA" w:rsidRDefault="003A4835">
            <w:pPr>
              <w:pStyle w:val="ConsPlusNormal0"/>
            </w:pPr>
            <w:r w:rsidRPr="00F812FA">
              <w:t>Всего</w:t>
            </w:r>
          </w:p>
        </w:tc>
        <w:tc>
          <w:tcPr>
            <w:tcW w:w="120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  <w:r w:rsidRPr="003A4835">
              <w:rPr>
                <w:rFonts w:ascii="Arial" w:hAnsi="Arial" w:cs="Arial"/>
                <w:bCs/>
                <w:sz w:val="18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A4835">
              <w:rPr>
                <w:rFonts w:ascii="Arial" w:hAnsi="Arial" w:cs="Arial"/>
                <w:sz w:val="18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A4835">
              <w:rPr>
                <w:rFonts w:ascii="Arial" w:hAnsi="Arial" w:cs="Arial"/>
                <w:sz w:val="18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A4835">
              <w:rPr>
                <w:rFonts w:ascii="Arial" w:hAnsi="Arial" w:cs="Arial"/>
                <w:sz w:val="18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A4835">
              <w:rPr>
                <w:rFonts w:ascii="Arial" w:hAnsi="Arial" w:cs="Arial"/>
                <w:sz w:val="18"/>
                <w:szCs w:val="20"/>
              </w:rPr>
              <w:t>50 000,0</w:t>
            </w:r>
          </w:p>
        </w:tc>
      </w:tr>
      <w:tr w:rsidR="003A4835" w:rsidRPr="00F812FA" w:rsidTr="00EA0DC1">
        <w:tc>
          <w:tcPr>
            <w:tcW w:w="2189" w:type="dxa"/>
            <w:vMerge/>
          </w:tcPr>
          <w:p w:rsidR="003A4835" w:rsidRPr="00F812FA" w:rsidRDefault="003A4835">
            <w:pPr>
              <w:pStyle w:val="ConsPlusNormal0"/>
            </w:pPr>
          </w:p>
        </w:tc>
        <w:tc>
          <w:tcPr>
            <w:tcW w:w="4536" w:type="dxa"/>
            <w:vMerge/>
          </w:tcPr>
          <w:p w:rsidR="003A4835" w:rsidRPr="00F812FA" w:rsidRDefault="003A4835">
            <w:pPr>
              <w:pStyle w:val="ConsPlusNormal0"/>
            </w:pPr>
          </w:p>
        </w:tc>
        <w:tc>
          <w:tcPr>
            <w:tcW w:w="2268" w:type="dxa"/>
          </w:tcPr>
          <w:p w:rsidR="003A4835" w:rsidRPr="00F812FA" w:rsidRDefault="003A4835">
            <w:pPr>
              <w:pStyle w:val="ConsPlusNormal0"/>
            </w:pPr>
            <w:r w:rsidRPr="00F812FA">
              <w:t>бюджет ГГО</w:t>
            </w:r>
          </w:p>
        </w:tc>
        <w:tc>
          <w:tcPr>
            <w:tcW w:w="120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A4835">
              <w:rPr>
                <w:rFonts w:ascii="Arial" w:hAnsi="Arial" w:cs="Arial"/>
                <w:sz w:val="18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A4835">
              <w:rPr>
                <w:rFonts w:ascii="Arial" w:hAnsi="Arial" w:cs="Arial"/>
                <w:sz w:val="18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A4835">
              <w:rPr>
                <w:rFonts w:ascii="Arial" w:hAnsi="Arial" w:cs="Arial"/>
                <w:sz w:val="18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A4835">
              <w:rPr>
                <w:rFonts w:ascii="Arial" w:hAnsi="Arial" w:cs="Arial"/>
                <w:sz w:val="18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A4835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3A4835" w:rsidRPr="00F812FA" w:rsidTr="00EA0DC1">
        <w:tc>
          <w:tcPr>
            <w:tcW w:w="2189" w:type="dxa"/>
            <w:vMerge/>
          </w:tcPr>
          <w:p w:rsidR="003A4835" w:rsidRPr="00F812FA" w:rsidRDefault="003A4835">
            <w:pPr>
              <w:pStyle w:val="ConsPlusNormal0"/>
            </w:pPr>
          </w:p>
        </w:tc>
        <w:tc>
          <w:tcPr>
            <w:tcW w:w="4536" w:type="dxa"/>
            <w:vMerge/>
          </w:tcPr>
          <w:p w:rsidR="003A4835" w:rsidRPr="00F812FA" w:rsidRDefault="003A4835">
            <w:pPr>
              <w:pStyle w:val="ConsPlusNormal0"/>
            </w:pPr>
          </w:p>
        </w:tc>
        <w:tc>
          <w:tcPr>
            <w:tcW w:w="2268" w:type="dxa"/>
          </w:tcPr>
          <w:p w:rsidR="003A4835" w:rsidRPr="00F812FA" w:rsidRDefault="003A4835">
            <w:pPr>
              <w:pStyle w:val="ConsPlusNormal0"/>
            </w:pPr>
            <w:r w:rsidRPr="00F812FA">
              <w:t>областной бюджет</w:t>
            </w:r>
          </w:p>
        </w:tc>
        <w:tc>
          <w:tcPr>
            <w:tcW w:w="120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A4835">
              <w:rPr>
                <w:rFonts w:ascii="Arial" w:hAnsi="Arial" w:cs="Arial"/>
                <w:sz w:val="18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A4835">
              <w:rPr>
                <w:rFonts w:ascii="Arial" w:hAnsi="Arial" w:cs="Arial"/>
                <w:sz w:val="18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A4835">
              <w:rPr>
                <w:rFonts w:ascii="Arial" w:hAnsi="Arial" w:cs="Arial"/>
                <w:sz w:val="18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A4835">
              <w:rPr>
                <w:rFonts w:ascii="Arial" w:hAnsi="Arial" w:cs="Arial"/>
                <w:sz w:val="18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A4835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3A4835" w:rsidRPr="00F812FA" w:rsidTr="00EA0DC1">
        <w:tc>
          <w:tcPr>
            <w:tcW w:w="2189" w:type="dxa"/>
            <w:vMerge/>
          </w:tcPr>
          <w:p w:rsidR="003A4835" w:rsidRPr="00F812FA" w:rsidRDefault="003A4835">
            <w:pPr>
              <w:pStyle w:val="ConsPlusNormal0"/>
            </w:pPr>
          </w:p>
        </w:tc>
        <w:tc>
          <w:tcPr>
            <w:tcW w:w="4536" w:type="dxa"/>
            <w:vMerge/>
          </w:tcPr>
          <w:p w:rsidR="003A4835" w:rsidRPr="00F812FA" w:rsidRDefault="003A4835">
            <w:pPr>
              <w:pStyle w:val="ConsPlusNormal0"/>
            </w:pPr>
          </w:p>
        </w:tc>
        <w:tc>
          <w:tcPr>
            <w:tcW w:w="2268" w:type="dxa"/>
          </w:tcPr>
          <w:p w:rsidR="003A4835" w:rsidRPr="00F812FA" w:rsidRDefault="003A4835">
            <w:pPr>
              <w:pStyle w:val="ConsPlusNormal0"/>
            </w:pPr>
            <w:r w:rsidRPr="00F812FA">
              <w:t>федеральный бюджет</w:t>
            </w:r>
          </w:p>
        </w:tc>
        <w:tc>
          <w:tcPr>
            <w:tcW w:w="120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A4835">
              <w:rPr>
                <w:rFonts w:ascii="Arial" w:hAnsi="Arial" w:cs="Arial"/>
                <w:sz w:val="18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A4835">
              <w:rPr>
                <w:rFonts w:ascii="Arial" w:hAnsi="Arial" w:cs="Arial"/>
                <w:sz w:val="18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A4835">
              <w:rPr>
                <w:rFonts w:ascii="Arial" w:hAnsi="Arial" w:cs="Arial"/>
                <w:sz w:val="18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A4835">
              <w:rPr>
                <w:rFonts w:ascii="Arial" w:hAnsi="Arial" w:cs="Arial"/>
                <w:sz w:val="18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A4835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3A4835" w:rsidRPr="00F812FA" w:rsidTr="00EA0DC1">
        <w:tc>
          <w:tcPr>
            <w:tcW w:w="2189" w:type="dxa"/>
            <w:vMerge/>
          </w:tcPr>
          <w:p w:rsidR="003A4835" w:rsidRPr="00F812FA" w:rsidRDefault="003A4835">
            <w:pPr>
              <w:pStyle w:val="ConsPlusNormal0"/>
            </w:pPr>
          </w:p>
        </w:tc>
        <w:tc>
          <w:tcPr>
            <w:tcW w:w="4536" w:type="dxa"/>
            <w:vMerge/>
          </w:tcPr>
          <w:p w:rsidR="003A4835" w:rsidRPr="00F812FA" w:rsidRDefault="003A4835">
            <w:pPr>
              <w:pStyle w:val="ConsPlusNormal0"/>
            </w:pPr>
          </w:p>
        </w:tc>
        <w:tc>
          <w:tcPr>
            <w:tcW w:w="2268" w:type="dxa"/>
          </w:tcPr>
          <w:p w:rsidR="003A4835" w:rsidRPr="00F812FA" w:rsidRDefault="003A4835">
            <w:pPr>
              <w:pStyle w:val="ConsPlusNormal0"/>
            </w:pPr>
            <w:r w:rsidRPr="00F812FA">
              <w:t>государственные внебюджетные фонды</w:t>
            </w:r>
          </w:p>
        </w:tc>
        <w:tc>
          <w:tcPr>
            <w:tcW w:w="120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A4835">
              <w:rPr>
                <w:rFonts w:ascii="Arial" w:hAnsi="Arial" w:cs="Arial"/>
                <w:sz w:val="18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A4835">
              <w:rPr>
                <w:rFonts w:ascii="Arial" w:hAnsi="Arial" w:cs="Arial"/>
                <w:sz w:val="18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A4835">
              <w:rPr>
                <w:rFonts w:ascii="Arial" w:hAnsi="Arial" w:cs="Arial"/>
                <w:sz w:val="18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A4835">
              <w:rPr>
                <w:rFonts w:ascii="Arial" w:hAnsi="Arial" w:cs="Arial"/>
                <w:sz w:val="18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A4835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3A4835" w:rsidRPr="00F812FA" w:rsidTr="00EA0DC1">
        <w:tc>
          <w:tcPr>
            <w:tcW w:w="2189" w:type="dxa"/>
            <w:vMerge/>
          </w:tcPr>
          <w:p w:rsidR="003A4835" w:rsidRPr="00F812FA" w:rsidRDefault="003A4835">
            <w:pPr>
              <w:pStyle w:val="ConsPlusNormal0"/>
            </w:pPr>
          </w:p>
        </w:tc>
        <w:tc>
          <w:tcPr>
            <w:tcW w:w="4536" w:type="dxa"/>
            <w:vMerge/>
          </w:tcPr>
          <w:p w:rsidR="003A4835" w:rsidRPr="00F812FA" w:rsidRDefault="003A4835">
            <w:pPr>
              <w:pStyle w:val="ConsPlusNormal0"/>
            </w:pPr>
          </w:p>
        </w:tc>
        <w:tc>
          <w:tcPr>
            <w:tcW w:w="2268" w:type="dxa"/>
          </w:tcPr>
          <w:p w:rsidR="003A4835" w:rsidRPr="00F812FA" w:rsidRDefault="003A4835">
            <w:pPr>
              <w:pStyle w:val="ConsPlusNormal0"/>
            </w:pPr>
            <w:r w:rsidRPr="00F812FA">
              <w:t>иные источники</w:t>
            </w:r>
          </w:p>
        </w:tc>
        <w:tc>
          <w:tcPr>
            <w:tcW w:w="120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A4835">
              <w:rPr>
                <w:rFonts w:ascii="Arial" w:hAnsi="Arial" w:cs="Arial"/>
                <w:sz w:val="18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A4835">
              <w:rPr>
                <w:rFonts w:ascii="Arial" w:hAnsi="Arial" w:cs="Arial"/>
                <w:sz w:val="18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A4835">
              <w:rPr>
                <w:rFonts w:ascii="Arial" w:hAnsi="Arial" w:cs="Arial"/>
                <w:sz w:val="18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A4835">
              <w:rPr>
                <w:rFonts w:ascii="Arial" w:hAnsi="Arial" w:cs="Arial"/>
                <w:sz w:val="18"/>
                <w:szCs w:val="20"/>
              </w:rPr>
              <w:t>0</w:t>
            </w:r>
          </w:p>
        </w:tc>
        <w:tc>
          <w:tcPr>
            <w:tcW w:w="1084" w:type="dxa"/>
            <w:vAlign w:val="center"/>
          </w:tcPr>
          <w:p w:rsidR="003A4835" w:rsidRPr="003A4835" w:rsidRDefault="003A4835" w:rsidP="00CC28A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A4835">
              <w:rPr>
                <w:rFonts w:ascii="Arial" w:hAnsi="Arial" w:cs="Arial"/>
                <w:sz w:val="18"/>
                <w:szCs w:val="20"/>
              </w:rPr>
              <w:t>50 000,0</w:t>
            </w:r>
          </w:p>
        </w:tc>
      </w:tr>
    </w:tbl>
    <w:p w:rsidR="00A830A8" w:rsidRPr="00C207B9" w:rsidRDefault="00A830A8">
      <w:pPr>
        <w:pStyle w:val="ConsPlusNormal0"/>
        <w:rPr>
          <w:lang w:val="en-US"/>
        </w:rPr>
        <w:sectPr w:rsidR="00A830A8" w:rsidRPr="00C207B9">
          <w:headerReference w:type="default" r:id="rId21"/>
          <w:footerReference w:type="default" r:id="rId22"/>
          <w:headerReference w:type="first" r:id="rId23"/>
          <w:footerReference w:type="first" r:id="rId24"/>
          <w:pgSz w:w="16838" w:h="11906" w:orient="landscape"/>
          <w:pgMar w:top="1133" w:right="1440" w:bottom="566" w:left="1440" w:header="0" w:footer="0" w:gutter="0"/>
          <w:cols w:space="720"/>
          <w:titlePg/>
        </w:sectPr>
      </w:pPr>
    </w:p>
    <w:p w:rsidR="00A830A8" w:rsidRPr="00F812FA" w:rsidRDefault="00C207B9" w:rsidP="00EA0DC1">
      <w:pPr>
        <w:pStyle w:val="ConsPlusNormal0"/>
        <w:outlineLvl w:val="1"/>
      </w:pPr>
      <w:r>
        <w:rPr>
          <w:lang w:val="en-US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</w:t>
      </w:r>
      <w:r w:rsidR="008C7398" w:rsidRPr="00F812FA">
        <w:t>Приложение N 3</w:t>
      </w:r>
    </w:p>
    <w:p w:rsidR="00A830A8" w:rsidRPr="00F812FA" w:rsidRDefault="008C7398">
      <w:pPr>
        <w:pStyle w:val="ConsPlusNormal0"/>
        <w:jc w:val="right"/>
      </w:pPr>
      <w:r w:rsidRPr="00F812FA">
        <w:t>к муниципальной программе "Развитие</w:t>
      </w:r>
    </w:p>
    <w:p w:rsidR="00A830A8" w:rsidRPr="00F812FA" w:rsidRDefault="008C7398">
      <w:pPr>
        <w:pStyle w:val="ConsPlusNormal0"/>
        <w:jc w:val="right"/>
      </w:pPr>
      <w:r w:rsidRPr="00F812FA">
        <w:t>автомобильных дорог общего пользования</w:t>
      </w:r>
    </w:p>
    <w:p w:rsidR="00A830A8" w:rsidRPr="00F812FA" w:rsidRDefault="008C7398">
      <w:pPr>
        <w:pStyle w:val="ConsPlusNormal0"/>
        <w:jc w:val="right"/>
      </w:pPr>
      <w:r w:rsidRPr="00F812FA">
        <w:t xml:space="preserve">местного значения </w:t>
      </w:r>
      <w:proofErr w:type="spellStart"/>
      <w:r w:rsidRPr="00F812FA">
        <w:t>Губкинского</w:t>
      </w:r>
      <w:proofErr w:type="spellEnd"/>
      <w:r w:rsidRPr="00F812FA">
        <w:t xml:space="preserve"> городского</w:t>
      </w:r>
    </w:p>
    <w:p w:rsidR="00A830A8" w:rsidRPr="00F812FA" w:rsidRDefault="008C7398">
      <w:pPr>
        <w:pStyle w:val="ConsPlusNormal0"/>
        <w:jc w:val="right"/>
      </w:pPr>
      <w:r w:rsidRPr="00F812FA">
        <w:t>округа Белгородской области"</w:t>
      </w:r>
    </w:p>
    <w:p w:rsidR="00A830A8" w:rsidRPr="00F812FA" w:rsidRDefault="00A830A8">
      <w:pPr>
        <w:pStyle w:val="ConsPlusNormal0"/>
        <w:jc w:val="both"/>
      </w:pPr>
    </w:p>
    <w:p w:rsidR="00A830A8" w:rsidRPr="00F812FA" w:rsidRDefault="008C7398">
      <w:pPr>
        <w:pStyle w:val="ConsPlusTitle0"/>
        <w:jc w:val="center"/>
      </w:pPr>
      <w:r w:rsidRPr="00F812FA">
        <w:t>Ресурсное обеспечение реализации муниципальной программы</w:t>
      </w:r>
    </w:p>
    <w:p w:rsidR="00A830A8" w:rsidRPr="00F812FA" w:rsidRDefault="008C7398">
      <w:pPr>
        <w:pStyle w:val="ConsPlusTitle0"/>
        <w:jc w:val="center"/>
      </w:pPr>
      <w:r w:rsidRPr="00F812FA">
        <w:t>"Развитие автомобильных дорог общего пользования местного</w:t>
      </w:r>
    </w:p>
    <w:p w:rsidR="00A830A8" w:rsidRPr="00F812FA" w:rsidRDefault="008C7398">
      <w:pPr>
        <w:pStyle w:val="ConsPlusTitle0"/>
        <w:jc w:val="center"/>
      </w:pPr>
      <w:r w:rsidRPr="00F812FA">
        <w:t xml:space="preserve">значения </w:t>
      </w:r>
      <w:proofErr w:type="spellStart"/>
      <w:r w:rsidRPr="00F812FA">
        <w:t>Губкинского</w:t>
      </w:r>
      <w:proofErr w:type="spellEnd"/>
      <w:r w:rsidRPr="00F812FA">
        <w:t xml:space="preserve"> городского округа Белгородской области"</w:t>
      </w:r>
    </w:p>
    <w:p w:rsidR="00A830A8" w:rsidRPr="00F812FA" w:rsidRDefault="008C7398">
      <w:pPr>
        <w:pStyle w:val="ConsPlusTitle0"/>
        <w:jc w:val="center"/>
      </w:pPr>
      <w:r w:rsidRPr="00F812FA">
        <w:t xml:space="preserve">за счет средств бюджета </w:t>
      </w:r>
      <w:proofErr w:type="spellStart"/>
      <w:r w:rsidRPr="00F812FA">
        <w:t>Губкинского</w:t>
      </w:r>
      <w:proofErr w:type="spellEnd"/>
      <w:r w:rsidRPr="00F812FA">
        <w:t xml:space="preserve"> городского округа</w:t>
      </w:r>
    </w:p>
    <w:p w:rsidR="00A830A8" w:rsidRPr="00F812FA" w:rsidRDefault="00A830A8">
      <w:pPr>
        <w:pStyle w:val="ConsPlusNormal0"/>
        <w:jc w:val="both"/>
      </w:pPr>
    </w:p>
    <w:p w:rsidR="00A830A8" w:rsidRPr="00F812FA" w:rsidRDefault="008C7398">
      <w:pPr>
        <w:pStyle w:val="ConsPlusTitle0"/>
        <w:jc w:val="center"/>
        <w:outlineLvl w:val="2"/>
      </w:pPr>
      <w:r w:rsidRPr="00F812FA">
        <w:t>I этап реализации муниципальной программы</w:t>
      </w:r>
    </w:p>
    <w:p w:rsidR="00A830A8" w:rsidRPr="00F812FA" w:rsidRDefault="00A830A8">
      <w:pPr>
        <w:pStyle w:val="ConsPlusNormal0"/>
        <w:jc w:val="both"/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89"/>
        <w:gridCol w:w="1984"/>
        <w:gridCol w:w="2526"/>
        <w:gridCol w:w="694"/>
        <w:gridCol w:w="866"/>
        <w:gridCol w:w="964"/>
        <w:gridCol w:w="964"/>
        <w:gridCol w:w="1084"/>
        <w:gridCol w:w="1084"/>
        <w:gridCol w:w="1084"/>
        <w:gridCol w:w="1084"/>
        <w:gridCol w:w="965"/>
      </w:tblGrid>
      <w:tr w:rsidR="00F812FA" w:rsidRPr="00F812FA" w:rsidTr="00EA0DC1">
        <w:tc>
          <w:tcPr>
            <w:tcW w:w="1789" w:type="dxa"/>
            <w:vMerge w:val="restart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Статус</w:t>
            </w:r>
          </w:p>
        </w:tc>
        <w:tc>
          <w:tcPr>
            <w:tcW w:w="1984" w:type="dxa"/>
            <w:vMerge w:val="restart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Наименование муниципальной программы, подпрограммы, основного мероприятия</w:t>
            </w:r>
          </w:p>
        </w:tc>
        <w:tc>
          <w:tcPr>
            <w:tcW w:w="2526" w:type="dxa"/>
            <w:vMerge w:val="restart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Ответственный исполнитель, соисполнитель, участники</w:t>
            </w:r>
          </w:p>
        </w:tc>
        <w:tc>
          <w:tcPr>
            <w:tcW w:w="1560" w:type="dxa"/>
            <w:gridSpan w:val="2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Код бюджетной классификации</w:t>
            </w:r>
          </w:p>
        </w:tc>
        <w:tc>
          <w:tcPr>
            <w:tcW w:w="7229" w:type="dxa"/>
            <w:gridSpan w:val="7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Расходы на I этап реализации программы (тыс. рублей), годы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984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526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69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ГРБС</w:t>
            </w:r>
          </w:p>
        </w:tc>
        <w:tc>
          <w:tcPr>
            <w:tcW w:w="866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КЦСР</w:t>
            </w:r>
          </w:p>
        </w:tc>
        <w:tc>
          <w:tcPr>
            <w:tcW w:w="9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2014</w:t>
            </w:r>
          </w:p>
        </w:tc>
        <w:tc>
          <w:tcPr>
            <w:tcW w:w="9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2015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2016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2017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2018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2019</w:t>
            </w:r>
          </w:p>
        </w:tc>
        <w:tc>
          <w:tcPr>
            <w:tcW w:w="965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2020</w:t>
            </w:r>
          </w:p>
        </w:tc>
      </w:tr>
      <w:tr w:rsidR="00F812FA" w:rsidRPr="00F812FA" w:rsidTr="00EA0DC1">
        <w:tc>
          <w:tcPr>
            <w:tcW w:w="1789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</w:t>
            </w:r>
          </w:p>
        </w:tc>
        <w:tc>
          <w:tcPr>
            <w:tcW w:w="19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</w:t>
            </w:r>
          </w:p>
        </w:tc>
        <w:tc>
          <w:tcPr>
            <w:tcW w:w="2526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3</w:t>
            </w:r>
          </w:p>
        </w:tc>
        <w:tc>
          <w:tcPr>
            <w:tcW w:w="69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4</w:t>
            </w:r>
          </w:p>
        </w:tc>
        <w:tc>
          <w:tcPr>
            <w:tcW w:w="866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5</w:t>
            </w:r>
          </w:p>
        </w:tc>
        <w:tc>
          <w:tcPr>
            <w:tcW w:w="9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6</w:t>
            </w:r>
          </w:p>
        </w:tc>
        <w:tc>
          <w:tcPr>
            <w:tcW w:w="9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7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</w:t>
            </w:r>
          </w:p>
        </w:tc>
        <w:tc>
          <w:tcPr>
            <w:tcW w:w="965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12</w:t>
            </w:r>
          </w:p>
        </w:tc>
      </w:tr>
      <w:tr w:rsidR="00F812FA" w:rsidRPr="00F812FA" w:rsidTr="00EA0DC1">
        <w:tc>
          <w:tcPr>
            <w:tcW w:w="1789" w:type="dxa"/>
          </w:tcPr>
          <w:p w:rsidR="00A830A8" w:rsidRPr="00F812FA" w:rsidRDefault="008C7398">
            <w:pPr>
              <w:pStyle w:val="ConsPlusNormal0"/>
            </w:pPr>
            <w:r w:rsidRPr="00F812FA">
              <w:t>Муниципальная программа</w:t>
            </w:r>
          </w:p>
        </w:tc>
        <w:tc>
          <w:tcPr>
            <w:tcW w:w="1984" w:type="dxa"/>
          </w:tcPr>
          <w:p w:rsidR="00A830A8" w:rsidRPr="00F812FA" w:rsidRDefault="008C7398">
            <w:pPr>
              <w:pStyle w:val="ConsPlusNormal0"/>
            </w:pPr>
            <w:r w:rsidRPr="00F812FA">
              <w:t xml:space="preserve">Развитие автомобильных </w:t>
            </w:r>
            <w:proofErr w:type="gramStart"/>
            <w:r w:rsidRPr="00F812FA">
              <w:t xml:space="preserve">дорог общего пользования местного значения </w:t>
            </w:r>
            <w:proofErr w:type="spellStart"/>
            <w:r w:rsidRPr="00F812FA">
              <w:t>Губкинского</w:t>
            </w:r>
            <w:proofErr w:type="spellEnd"/>
            <w:r w:rsidRPr="00F812FA">
              <w:t xml:space="preserve"> городского округа Белгородской области</w:t>
            </w:r>
            <w:proofErr w:type="gramEnd"/>
          </w:p>
        </w:tc>
        <w:tc>
          <w:tcPr>
            <w:tcW w:w="2526" w:type="dxa"/>
          </w:tcPr>
          <w:p w:rsidR="00A830A8" w:rsidRPr="00F812FA" w:rsidRDefault="008C7398">
            <w:pPr>
              <w:pStyle w:val="ConsPlusNormal0"/>
            </w:pPr>
            <w:r w:rsidRPr="00F812FA">
              <w:t xml:space="preserve">Администрация </w:t>
            </w:r>
            <w:proofErr w:type="spellStart"/>
            <w:r w:rsidRPr="00F812FA">
              <w:t>Губкинского</w:t>
            </w:r>
            <w:proofErr w:type="spellEnd"/>
            <w:r w:rsidRPr="00F812FA">
              <w:t xml:space="preserve"> городского округа (в лице комитета градостроительной политики)</w:t>
            </w:r>
          </w:p>
        </w:tc>
        <w:tc>
          <w:tcPr>
            <w:tcW w:w="69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X</w:t>
            </w:r>
          </w:p>
        </w:tc>
        <w:tc>
          <w:tcPr>
            <w:tcW w:w="866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X</w:t>
            </w:r>
          </w:p>
        </w:tc>
        <w:tc>
          <w:tcPr>
            <w:tcW w:w="9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89 712,9</w:t>
            </w:r>
          </w:p>
        </w:tc>
        <w:tc>
          <w:tcPr>
            <w:tcW w:w="9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82 139,0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103 159,6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103 154,0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119 823,4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104 918,7</w:t>
            </w:r>
          </w:p>
        </w:tc>
        <w:tc>
          <w:tcPr>
            <w:tcW w:w="965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122 566,0</w:t>
            </w:r>
          </w:p>
        </w:tc>
      </w:tr>
      <w:tr w:rsidR="00F812FA" w:rsidRPr="00F812FA" w:rsidTr="00EA0DC1">
        <w:tc>
          <w:tcPr>
            <w:tcW w:w="1789" w:type="dxa"/>
          </w:tcPr>
          <w:p w:rsidR="00A830A8" w:rsidRPr="00F812FA" w:rsidRDefault="008C7398">
            <w:pPr>
              <w:pStyle w:val="ConsPlusNormal0"/>
            </w:pPr>
            <w:r w:rsidRPr="00F812FA">
              <w:t>Подпрограмма 1</w:t>
            </w:r>
          </w:p>
        </w:tc>
        <w:tc>
          <w:tcPr>
            <w:tcW w:w="1984" w:type="dxa"/>
          </w:tcPr>
          <w:p w:rsidR="00A830A8" w:rsidRPr="00F812FA" w:rsidRDefault="008C7398">
            <w:pPr>
              <w:pStyle w:val="ConsPlusNormal0"/>
            </w:pPr>
            <w:r w:rsidRPr="00F812FA">
              <w:t xml:space="preserve">Строительство (реконструкция) подъездных дорог с твердым покрытием к населенным пунктам </w:t>
            </w:r>
            <w:proofErr w:type="spellStart"/>
            <w:r w:rsidRPr="00F812FA">
              <w:t>Губкинского</w:t>
            </w:r>
            <w:proofErr w:type="spellEnd"/>
            <w:r w:rsidRPr="00F812FA">
              <w:t xml:space="preserve"> городского округа Белгородской области</w:t>
            </w:r>
          </w:p>
        </w:tc>
        <w:tc>
          <w:tcPr>
            <w:tcW w:w="2526" w:type="dxa"/>
          </w:tcPr>
          <w:p w:rsidR="00A830A8" w:rsidRPr="00F812FA" w:rsidRDefault="008C7398">
            <w:pPr>
              <w:pStyle w:val="ConsPlusNormal0"/>
            </w:pPr>
            <w:r w:rsidRPr="00F812FA">
              <w:t>МКУ "Управление капитального строительства"</w:t>
            </w:r>
          </w:p>
        </w:tc>
        <w:tc>
          <w:tcPr>
            <w:tcW w:w="69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855</w:t>
            </w:r>
          </w:p>
        </w:tc>
        <w:tc>
          <w:tcPr>
            <w:tcW w:w="866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X</w:t>
            </w:r>
          </w:p>
        </w:tc>
        <w:tc>
          <w:tcPr>
            <w:tcW w:w="9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17,0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6 500,0</w:t>
            </w:r>
          </w:p>
        </w:tc>
        <w:tc>
          <w:tcPr>
            <w:tcW w:w="965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11 116,0</w:t>
            </w:r>
          </w:p>
        </w:tc>
      </w:tr>
      <w:tr w:rsidR="00F812FA" w:rsidRPr="00F812FA" w:rsidTr="00EA0DC1">
        <w:tc>
          <w:tcPr>
            <w:tcW w:w="1789" w:type="dxa"/>
            <w:vMerge w:val="restart"/>
          </w:tcPr>
          <w:p w:rsidR="00A830A8" w:rsidRPr="00F812FA" w:rsidRDefault="008C7398">
            <w:pPr>
              <w:pStyle w:val="ConsPlusNormal0"/>
            </w:pPr>
            <w:r w:rsidRPr="00F812FA">
              <w:lastRenderedPageBreak/>
              <w:t>Основное мероприятие 1.1.</w:t>
            </w:r>
          </w:p>
        </w:tc>
        <w:tc>
          <w:tcPr>
            <w:tcW w:w="1984" w:type="dxa"/>
            <w:vMerge w:val="restart"/>
          </w:tcPr>
          <w:p w:rsidR="00A830A8" w:rsidRPr="00F812FA" w:rsidRDefault="008C7398">
            <w:pPr>
              <w:pStyle w:val="ConsPlusNormal0"/>
            </w:pPr>
            <w:r w:rsidRPr="00F812FA">
              <w:t>"Строительство (реконструкция)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пользования"</w:t>
            </w:r>
          </w:p>
        </w:tc>
        <w:tc>
          <w:tcPr>
            <w:tcW w:w="2526" w:type="dxa"/>
            <w:vMerge w:val="restart"/>
          </w:tcPr>
          <w:p w:rsidR="00A830A8" w:rsidRPr="00F812FA" w:rsidRDefault="008C7398">
            <w:pPr>
              <w:pStyle w:val="ConsPlusNormal0"/>
            </w:pPr>
            <w:r w:rsidRPr="00F812FA">
              <w:t>МКУ "Управление капитального строительства"</w:t>
            </w:r>
          </w:p>
        </w:tc>
        <w:tc>
          <w:tcPr>
            <w:tcW w:w="694" w:type="dxa"/>
            <w:vMerge w:val="restart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855</w:t>
            </w:r>
          </w:p>
        </w:tc>
        <w:tc>
          <w:tcPr>
            <w:tcW w:w="866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11101S2110</w:t>
            </w:r>
          </w:p>
        </w:tc>
        <w:tc>
          <w:tcPr>
            <w:tcW w:w="9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17,0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6 500,0</w:t>
            </w:r>
          </w:p>
        </w:tc>
        <w:tc>
          <w:tcPr>
            <w:tcW w:w="965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2 320,0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984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526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694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866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1110131110</w:t>
            </w:r>
          </w:p>
        </w:tc>
        <w:tc>
          <w:tcPr>
            <w:tcW w:w="964" w:type="dxa"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964" w:type="dxa"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084" w:type="dxa"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084" w:type="dxa"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084" w:type="dxa"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084" w:type="dxa"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965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2 700,0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984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526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694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866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11101S2130</w:t>
            </w:r>
          </w:p>
        </w:tc>
        <w:tc>
          <w:tcPr>
            <w:tcW w:w="964" w:type="dxa"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964" w:type="dxa"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084" w:type="dxa"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084" w:type="dxa"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084" w:type="dxa"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084" w:type="dxa"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965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6 096,0</w:t>
            </w:r>
          </w:p>
        </w:tc>
      </w:tr>
      <w:tr w:rsidR="00F812FA" w:rsidRPr="00F812FA" w:rsidTr="00EA0DC1">
        <w:tc>
          <w:tcPr>
            <w:tcW w:w="1789" w:type="dxa"/>
          </w:tcPr>
          <w:p w:rsidR="00A830A8" w:rsidRPr="00F812FA" w:rsidRDefault="008C7398">
            <w:pPr>
              <w:pStyle w:val="ConsPlusNormal0"/>
            </w:pPr>
            <w:r w:rsidRPr="00F812FA">
              <w:t>Подпрограмма 2</w:t>
            </w:r>
          </w:p>
        </w:tc>
        <w:tc>
          <w:tcPr>
            <w:tcW w:w="1984" w:type="dxa"/>
          </w:tcPr>
          <w:p w:rsidR="00A830A8" w:rsidRPr="00F812FA" w:rsidRDefault="008C7398">
            <w:pPr>
              <w:pStyle w:val="ConsPlusNormal0"/>
            </w:pPr>
            <w:r w:rsidRPr="00F812FA">
              <w:t xml:space="preserve">Капитальный ремонт автомобильных </w:t>
            </w:r>
            <w:proofErr w:type="gramStart"/>
            <w:r w:rsidRPr="00F812FA">
              <w:t xml:space="preserve">дорог общего пользования местного значения </w:t>
            </w:r>
            <w:proofErr w:type="spellStart"/>
            <w:r w:rsidRPr="00F812FA">
              <w:t>Губкинского</w:t>
            </w:r>
            <w:proofErr w:type="spellEnd"/>
            <w:r w:rsidRPr="00F812FA">
              <w:t xml:space="preserve"> городского округа Белгородской области</w:t>
            </w:r>
            <w:proofErr w:type="gramEnd"/>
          </w:p>
        </w:tc>
        <w:tc>
          <w:tcPr>
            <w:tcW w:w="2526" w:type="dxa"/>
          </w:tcPr>
          <w:p w:rsidR="00A830A8" w:rsidRPr="00F812FA" w:rsidRDefault="008C7398">
            <w:pPr>
              <w:pStyle w:val="ConsPlusNormal0"/>
            </w:pPr>
            <w:r w:rsidRPr="00F812FA">
              <w:t>МКУ "Управление капитального строительства"</w:t>
            </w:r>
          </w:p>
        </w:tc>
        <w:tc>
          <w:tcPr>
            <w:tcW w:w="69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855</w:t>
            </w:r>
          </w:p>
        </w:tc>
        <w:tc>
          <w:tcPr>
            <w:tcW w:w="866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X</w:t>
            </w:r>
          </w:p>
        </w:tc>
        <w:tc>
          <w:tcPr>
            <w:tcW w:w="9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65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15 056,0</w:t>
            </w:r>
          </w:p>
        </w:tc>
      </w:tr>
      <w:tr w:rsidR="00F812FA" w:rsidRPr="00F812FA" w:rsidTr="00EA0DC1">
        <w:tc>
          <w:tcPr>
            <w:tcW w:w="1789" w:type="dxa"/>
          </w:tcPr>
          <w:p w:rsidR="00A830A8" w:rsidRPr="00F812FA" w:rsidRDefault="008C7398">
            <w:pPr>
              <w:pStyle w:val="ConsPlusNormal0"/>
            </w:pPr>
            <w:r w:rsidRPr="00F812FA">
              <w:t>Основное мероприятие 2.1.</w:t>
            </w:r>
          </w:p>
        </w:tc>
        <w:tc>
          <w:tcPr>
            <w:tcW w:w="1984" w:type="dxa"/>
          </w:tcPr>
          <w:p w:rsidR="00A830A8" w:rsidRPr="00F812FA" w:rsidRDefault="008C7398">
            <w:pPr>
              <w:pStyle w:val="ConsPlusNormal0"/>
            </w:pPr>
            <w:r w:rsidRPr="00F812FA">
              <w:t>Капитальный ремонт дорог по сельским населенным пунктам городского округа</w:t>
            </w:r>
          </w:p>
        </w:tc>
        <w:tc>
          <w:tcPr>
            <w:tcW w:w="2526" w:type="dxa"/>
          </w:tcPr>
          <w:p w:rsidR="00A830A8" w:rsidRPr="00F812FA" w:rsidRDefault="008C7398">
            <w:pPr>
              <w:pStyle w:val="ConsPlusNormal0"/>
            </w:pPr>
            <w:r w:rsidRPr="00F812FA">
              <w:t>МКУ "Управление капитального строительства"</w:t>
            </w:r>
          </w:p>
        </w:tc>
        <w:tc>
          <w:tcPr>
            <w:tcW w:w="69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855</w:t>
            </w:r>
          </w:p>
        </w:tc>
        <w:tc>
          <w:tcPr>
            <w:tcW w:w="866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X</w:t>
            </w:r>
          </w:p>
        </w:tc>
        <w:tc>
          <w:tcPr>
            <w:tcW w:w="9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65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F812FA" w:rsidRPr="00F812FA" w:rsidTr="00EA0DC1">
        <w:tc>
          <w:tcPr>
            <w:tcW w:w="1789" w:type="dxa"/>
            <w:vMerge w:val="restart"/>
          </w:tcPr>
          <w:p w:rsidR="00A830A8" w:rsidRPr="00F812FA" w:rsidRDefault="008C7398">
            <w:pPr>
              <w:pStyle w:val="ConsPlusNormal0"/>
            </w:pPr>
            <w:r w:rsidRPr="00F812FA">
              <w:t>Основное мероприятие 2.2.</w:t>
            </w:r>
          </w:p>
        </w:tc>
        <w:tc>
          <w:tcPr>
            <w:tcW w:w="1984" w:type="dxa"/>
            <w:vMerge w:val="restart"/>
          </w:tcPr>
          <w:p w:rsidR="00A830A8" w:rsidRPr="00F812FA" w:rsidRDefault="008C7398">
            <w:pPr>
              <w:pStyle w:val="ConsPlusNormal0"/>
            </w:pPr>
            <w:r w:rsidRPr="00F812FA">
              <w:t>Капитальный ремонт дорог в г. Губкине</w:t>
            </w:r>
          </w:p>
        </w:tc>
        <w:tc>
          <w:tcPr>
            <w:tcW w:w="2526" w:type="dxa"/>
            <w:vMerge w:val="restart"/>
          </w:tcPr>
          <w:p w:rsidR="00A830A8" w:rsidRPr="00F812FA" w:rsidRDefault="008C7398">
            <w:pPr>
              <w:pStyle w:val="ConsPlusNormal0"/>
            </w:pPr>
            <w:r w:rsidRPr="00F812FA">
              <w:t>МКУ "Управление капитального строительства"</w:t>
            </w:r>
          </w:p>
        </w:tc>
        <w:tc>
          <w:tcPr>
            <w:tcW w:w="694" w:type="dxa"/>
            <w:vMerge w:val="restart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855</w:t>
            </w:r>
          </w:p>
        </w:tc>
        <w:tc>
          <w:tcPr>
            <w:tcW w:w="866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11202S2140</w:t>
            </w:r>
          </w:p>
        </w:tc>
        <w:tc>
          <w:tcPr>
            <w:tcW w:w="9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65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3 331,0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984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526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694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866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1120225030</w:t>
            </w:r>
          </w:p>
        </w:tc>
        <w:tc>
          <w:tcPr>
            <w:tcW w:w="9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65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11 725,0</w:t>
            </w:r>
          </w:p>
        </w:tc>
      </w:tr>
      <w:tr w:rsidR="00F812FA" w:rsidRPr="00F812FA" w:rsidTr="00EA0DC1">
        <w:tc>
          <w:tcPr>
            <w:tcW w:w="1789" w:type="dxa"/>
          </w:tcPr>
          <w:p w:rsidR="00A830A8" w:rsidRPr="00F812FA" w:rsidRDefault="008C7398">
            <w:pPr>
              <w:pStyle w:val="ConsPlusNormal0"/>
            </w:pPr>
            <w:r w:rsidRPr="00F812FA">
              <w:t>Подпрограмма 3</w:t>
            </w:r>
          </w:p>
        </w:tc>
        <w:tc>
          <w:tcPr>
            <w:tcW w:w="1984" w:type="dxa"/>
          </w:tcPr>
          <w:p w:rsidR="00A830A8" w:rsidRPr="00F812FA" w:rsidRDefault="008C7398">
            <w:pPr>
              <w:pStyle w:val="ConsPlusNormal0"/>
            </w:pPr>
            <w:r w:rsidRPr="00F812FA">
              <w:t xml:space="preserve">Содержание </w:t>
            </w:r>
            <w:r w:rsidRPr="00F812FA">
              <w:lastRenderedPageBreak/>
              <w:t xml:space="preserve">улично-дорожной сети </w:t>
            </w:r>
            <w:proofErr w:type="spellStart"/>
            <w:r w:rsidRPr="00F812FA">
              <w:t>Губкинского</w:t>
            </w:r>
            <w:proofErr w:type="spellEnd"/>
            <w:r w:rsidRPr="00F812FA">
              <w:t xml:space="preserve"> городского округа Белгородской области</w:t>
            </w:r>
          </w:p>
        </w:tc>
        <w:tc>
          <w:tcPr>
            <w:tcW w:w="2526" w:type="dxa"/>
          </w:tcPr>
          <w:p w:rsidR="00A830A8" w:rsidRPr="00F812FA" w:rsidRDefault="008C7398">
            <w:pPr>
              <w:pStyle w:val="ConsPlusNormal0"/>
            </w:pPr>
            <w:r w:rsidRPr="00F812FA">
              <w:lastRenderedPageBreak/>
              <w:t>Управление жилищно-</w:t>
            </w:r>
            <w:r w:rsidRPr="00F812FA">
              <w:lastRenderedPageBreak/>
              <w:t>коммунального комплекса и систем жизнеобеспечения, МКУ "Управление капитального строительства", сельские территориальные администрации</w:t>
            </w:r>
          </w:p>
        </w:tc>
        <w:tc>
          <w:tcPr>
            <w:tcW w:w="69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lastRenderedPageBreak/>
              <w:t>X</w:t>
            </w:r>
          </w:p>
        </w:tc>
        <w:tc>
          <w:tcPr>
            <w:tcW w:w="866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X</w:t>
            </w:r>
          </w:p>
        </w:tc>
        <w:tc>
          <w:tcPr>
            <w:tcW w:w="9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58 373,4</w:t>
            </w:r>
          </w:p>
        </w:tc>
        <w:tc>
          <w:tcPr>
            <w:tcW w:w="9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64 698,0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103 159,6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103 154,0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119 806,4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98 418,7</w:t>
            </w:r>
          </w:p>
        </w:tc>
        <w:tc>
          <w:tcPr>
            <w:tcW w:w="965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96 394,0</w:t>
            </w:r>
          </w:p>
        </w:tc>
      </w:tr>
      <w:tr w:rsidR="00F812FA" w:rsidRPr="00F812FA" w:rsidTr="00EA0DC1">
        <w:tc>
          <w:tcPr>
            <w:tcW w:w="1789" w:type="dxa"/>
            <w:vMerge w:val="restart"/>
          </w:tcPr>
          <w:p w:rsidR="00A830A8" w:rsidRPr="00F812FA" w:rsidRDefault="008C7398">
            <w:pPr>
              <w:pStyle w:val="ConsPlusNormal0"/>
            </w:pPr>
            <w:r w:rsidRPr="00F812FA">
              <w:lastRenderedPageBreak/>
              <w:t>Основное мероприятие 3.1.</w:t>
            </w:r>
          </w:p>
        </w:tc>
        <w:tc>
          <w:tcPr>
            <w:tcW w:w="1984" w:type="dxa"/>
            <w:vMerge w:val="restart"/>
          </w:tcPr>
          <w:p w:rsidR="00A830A8" w:rsidRPr="00F812FA" w:rsidRDefault="008C7398">
            <w:pPr>
              <w:pStyle w:val="ConsPlusNormal0"/>
            </w:pPr>
            <w:r w:rsidRPr="00F812FA">
              <w:t>Содержание и ремонт автомобильных дорог общего пользования местного значения</w:t>
            </w:r>
          </w:p>
        </w:tc>
        <w:tc>
          <w:tcPr>
            <w:tcW w:w="2526" w:type="dxa"/>
          </w:tcPr>
          <w:p w:rsidR="00A830A8" w:rsidRPr="00F812FA" w:rsidRDefault="008C7398">
            <w:pPr>
              <w:pStyle w:val="ConsPlusNormal0"/>
            </w:pPr>
            <w:r w:rsidRPr="00F812FA">
              <w:t>Управление жилищно-коммунального комплекса и систем жизнеобеспечения</w:t>
            </w:r>
          </w:p>
        </w:tc>
        <w:tc>
          <w:tcPr>
            <w:tcW w:w="69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891</w:t>
            </w:r>
          </w:p>
        </w:tc>
        <w:tc>
          <w:tcPr>
            <w:tcW w:w="866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1130126020</w:t>
            </w:r>
          </w:p>
        </w:tc>
        <w:tc>
          <w:tcPr>
            <w:tcW w:w="9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51 534,5</w:t>
            </w:r>
          </w:p>
        </w:tc>
        <w:tc>
          <w:tcPr>
            <w:tcW w:w="9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59 706,0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68 985,8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63 440,0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73 094,2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70 477,0</w:t>
            </w:r>
          </w:p>
        </w:tc>
        <w:tc>
          <w:tcPr>
            <w:tcW w:w="965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67 343,0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984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526" w:type="dxa"/>
          </w:tcPr>
          <w:p w:rsidR="00A830A8" w:rsidRPr="00F812FA" w:rsidRDefault="008C7398">
            <w:pPr>
              <w:pStyle w:val="ConsPlusNormal0"/>
            </w:pPr>
            <w:r w:rsidRPr="00F812FA">
              <w:t>МКУ "Управление капитального строительства"</w:t>
            </w:r>
          </w:p>
        </w:tc>
        <w:tc>
          <w:tcPr>
            <w:tcW w:w="69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855</w:t>
            </w:r>
          </w:p>
        </w:tc>
        <w:tc>
          <w:tcPr>
            <w:tcW w:w="866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1130126020</w:t>
            </w:r>
          </w:p>
        </w:tc>
        <w:tc>
          <w:tcPr>
            <w:tcW w:w="9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3 277,8</w:t>
            </w:r>
          </w:p>
        </w:tc>
        <w:tc>
          <w:tcPr>
            <w:tcW w:w="9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28 738,6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34 363,0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40 336,0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21 421,3</w:t>
            </w:r>
          </w:p>
        </w:tc>
        <w:tc>
          <w:tcPr>
            <w:tcW w:w="965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23 685,0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984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526" w:type="dxa"/>
          </w:tcPr>
          <w:p w:rsidR="00A830A8" w:rsidRPr="00F812FA" w:rsidRDefault="008C7398">
            <w:pPr>
              <w:pStyle w:val="ConsPlusNormal0"/>
            </w:pPr>
            <w:r w:rsidRPr="00F812FA">
              <w:t>Архангельская сельская территориальная администрация</w:t>
            </w:r>
          </w:p>
        </w:tc>
        <w:tc>
          <w:tcPr>
            <w:tcW w:w="69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922</w:t>
            </w:r>
          </w:p>
        </w:tc>
        <w:tc>
          <w:tcPr>
            <w:tcW w:w="866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1130126020</w:t>
            </w:r>
          </w:p>
        </w:tc>
        <w:tc>
          <w:tcPr>
            <w:tcW w:w="9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52,5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50,0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123,7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137,6</w:t>
            </w:r>
          </w:p>
        </w:tc>
        <w:tc>
          <w:tcPr>
            <w:tcW w:w="965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42,0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984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526" w:type="dxa"/>
          </w:tcPr>
          <w:p w:rsidR="00A830A8" w:rsidRPr="00F812FA" w:rsidRDefault="008C7398">
            <w:pPr>
              <w:pStyle w:val="ConsPlusNormal0"/>
            </w:pPr>
            <w:proofErr w:type="spellStart"/>
            <w:r w:rsidRPr="00F812FA">
              <w:t>Боброводворская</w:t>
            </w:r>
            <w:proofErr w:type="spellEnd"/>
            <w:r w:rsidRPr="00F812FA"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923</w:t>
            </w:r>
          </w:p>
        </w:tc>
        <w:tc>
          <w:tcPr>
            <w:tcW w:w="866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1130126020</w:t>
            </w:r>
          </w:p>
        </w:tc>
        <w:tc>
          <w:tcPr>
            <w:tcW w:w="9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16,0</w:t>
            </w:r>
          </w:p>
        </w:tc>
        <w:tc>
          <w:tcPr>
            <w:tcW w:w="9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115,0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136,0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135,0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329,0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326,0</w:t>
            </w:r>
          </w:p>
        </w:tc>
        <w:tc>
          <w:tcPr>
            <w:tcW w:w="965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197,0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984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526" w:type="dxa"/>
          </w:tcPr>
          <w:p w:rsidR="00A830A8" w:rsidRPr="00F812FA" w:rsidRDefault="008C7398">
            <w:pPr>
              <w:pStyle w:val="ConsPlusNormal0"/>
            </w:pPr>
            <w:r w:rsidRPr="00F812FA">
              <w:t>Богословская сельская территориальная администрация</w:t>
            </w:r>
          </w:p>
        </w:tc>
        <w:tc>
          <w:tcPr>
            <w:tcW w:w="69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924</w:t>
            </w:r>
          </w:p>
        </w:tc>
        <w:tc>
          <w:tcPr>
            <w:tcW w:w="866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1130126020</w:t>
            </w:r>
          </w:p>
        </w:tc>
        <w:tc>
          <w:tcPr>
            <w:tcW w:w="9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12,0</w:t>
            </w:r>
          </w:p>
        </w:tc>
        <w:tc>
          <w:tcPr>
            <w:tcW w:w="9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315,0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72,3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74,0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139,7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74,3</w:t>
            </w:r>
          </w:p>
        </w:tc>
        <w:tc>
          <w:tcPr>
            <w:tcW w:w="965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94,0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984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526" w:type="dxa"/>
          </w:tcPr>
          <w:p w:rsidR="00A830A8" w:rsidRPr="00F812FA" w:rsidRDefault="008C7398">
            <w:pPr>
              <w:pStyle w:val="ConsPlusNormal0"/>
            </w:pPr>
            <w:proofErr w:type="spellStart"/>
            <w:r w:rsidRPr="00F812FA">
              <w:t>Вислодубравская</w:t>
            </w:r>
            <w:proofErr w:type="spellEnd"/>
            <w:r w:rsidRPr="00F812FA"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925</w:t>
            </w:r>
          </w:p>
        </w:tc>
        <w:tc>
          <w:tcPr>
            <w:tcW w:w="866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1130126020</w:t>
            </w:r>
          </w:p>
        </w:tc>
        <w:tc>
          <w:tcPr>
            <w:tcW w:w="9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29,0</w:t>
            </w:r>
          </w:p>
        </w:tc>
        <w:tc>
          <w:tcPr>
            <w:tcW w:w="9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58,0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58,0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58,0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78,0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126,5</w:t>
            </w:r>
          </w:p>
        </w:tc>
        <w:tc>
          <w:tcPr>
            <w:tcW w:w="965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69,0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984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526" w:type="dxa"/>
          </w:tcPr>
          <w:p w:rsidR="00A830A8" w:rsidRPr="00F812FA" w:rsidRDefault="008C7398">
            <w:pPr>
              <w:pStyle w:val="ConsPlusNormal0"/>
            </w:pPr>
            <w:r w:rsidRPr="00F812FA">
              <w:t>Ивановская сельская территориальная администрация</w:t>
            </w:r>
          </w:p>
        </w:tc>
        <w:tc>
          <w:tcPr>
            <w:tcW w:w="69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933</w:t>
            </w:r>
          </w:p>
        </w:tc>
        <w:tc>
          <w:tcPr>
            <w:tcW w:w="866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1130126020</w:t>
            </w:r>
          </w:p>
        </w:tc>
        <w:tc>
          <w:tcPr>
            <w:tcW w:w="9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20,0</w:t>
            </w:r>
          </w:p>
        </w:tc>
        <w:tc>
          <w:tcPr>
            <w:tcW w:w="9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60,0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129,1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60,0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180,0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158,7</w:t>
            </w:r>
          </w:p>
        </w:tc>
        <w:tc>
          <w:tcPr>
            <w:tcW w:w="965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28,0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984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526" w:type="dxa"/>
          </w:tcPr>
          <w:p w:rsidR="00A830A8" w:rsidRPr="00F812FA" w:rsidRDefault="008C7398">
            <w:pPr>
              <w:pStyle w:val="ConsPlusNormal0"/>
            </w:pPr>
            <w:proofErr w:type="spellStart"/>
            <w:r w:rsidRPr="00F812FA">
              <w:t>Истобнянская</w:t>
            </w:r>
            <w:proofErr w:type="spellEnd"/>
            <w:r w:rsidRPr="00F812FA"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926</w:t>
            </w:r>
          </w:p>
        </w:tc>
        <w:tc>
          <w:tcPr>
            <w:tcW w:w="866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1130126020</w:t>
            </w:r>
          </w:p>
        </w:tc>
        <w:tc>
          <w:tcPr>
            <w:tcW w:w="9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4,0</w:t>
            </w:r>
          </w:p>
        </w:tc>
        <w:tc>
          <w:tcPr>
            <w:tcW w:w="9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87,0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72,0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74,0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62,3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34,7</w:t>
            </w:r>
          </w:p>
        </w:tc>
        <w:tc>
          <w:tcPr>
            <w:tcW w:w="965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10,0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984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526" w:type="dxa"/>
          </w:tcPr>
          <w:p w:rsidR="00A830A8" w:rsidRPr="00F812FA" w:rsidRDefault="008C7398">
            <w:pPr>
              <w:pStyle w:val="ConsPlusNormal0"/>
            </w:pPr>
            <w:proofErr w:type="spellStart"/>
            <w:r w:rsidRPr="00F812FA">
              <w:t>Коньшинская</w:t>
            </w:r>
            <w:proofErr w:type="spellEnd"/>
            <w:r w:rsidRPr="00F812FA"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927</w:t>
            </w:r>
          </w:p>
        </w:tc>
        <w:tc>
          <w:tcPr>
            <w:tcW w:w="866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1130126020</w:t>
            </w:r>
          </w:p>
        </w:tc>
        <w:tc>
          <w:tcPr>
            <w:tcW w:w="9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23,0</w:t>
            </w:r>
          </w:p>
        </w:tc>
        <w:tc>
          <w:tcPr>
            <w:tcW w:w="9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56,0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55,0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52,0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52,0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249,8</w:t>
            </w:r>
          </w:p>
        </w:tc>
        <w:tc>
          <w:tcPr>
            <w:tcW w:w="965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173.0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984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526" w:type="dxa"/>
          </w:tcPr>
          <w:p w:rsidR="00A830A8" w:rsidRPr="00F812FA" w:rsidRDefault="008C7398">
            <w:pPr>
              <w:pStyle w:val="ConsPlusNormal0"/>
            </w:pPr>
            <w:proofErr w:type="spellStart"/>
            <w:r w:rsidRPr="00F812FA">
              <w:t>Мелавская</w:t>
            </w:r>
            <w:proofErr w:type="spellEnd"/>
            <w:r w:rsidRPr="00F812FA"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936</w:t>
            </w:r>
          </w:p>
        </w:tc>
        <w:tc>
          <w:tcPr>
            <w:tcW w:w="866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1130126020</w:t>
            </w:r>
          </w:p>
        </w:tc>
        <w:tc>
          <w:tcPr>
            <w:tcW w:w="9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10,0</w:t>
            </w:r>
          </w:p>
        </w:tc>
        <w:tc>
          <w:tcPr>
            <w:tcW w:w="9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25,0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24,0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21,0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41,9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25,0</w:t>
            </w:r>
          </w:p>
        </w:tc>
        <w:tc>
          <w:tcPr>
            <w:tcW w:w="965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161,0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984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526" w:type="dxa"/>
          </w:tcPr>
          <w:p w:rsidR="00A830A8" w:rsidRPr="00F812FA" w:rsidRDefault="008C7398">
            <w:pPr>
              <w:pStyle w:val="ConsPlusNormal0"/>
            </w:pPr>
            <w:proofErr w:type="spellStart"/>
            <w:r w:rsidRPr="00F812FA">
              <w:t>Никаноровская</w:t>
            </w:r>
            <w:proofErr w:type="spellEnd"/>
            <w:r w:rsidRPr="00F812FA"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928</w:t>
            </w:r>
          </w:p>
        </w:tc>
        <w:tc>
          <w:tcPr>
            <w:tcW w:w="866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1130126020</w:t>
            </w:r>
          </w:p>
        </w:tc>
        <w:tc>
          <w:tcPr>
            <w:tcW w:w="9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48,0</w:t>
            </w:r>
          </w:p>
        </w:tc>
        <w:tc>
          <w:tcPr>
            <w:tcW w:w="9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72,0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71,0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68.0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68,0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31,4</w:t>
            </w:r>
          </w:p>
        </w:tc>
        <w:tc>
          <w:tcPr>
            <w:tcW w:w="965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53,0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984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526" w:type="dxa"/>
          </w:tcPr>
          <w:p w:rsidR="00A830A8" w:rsidRPr="00F812FA" w:rsidRDefault="008C7398">
            <w:pPr>
              <w:pStyle w:val="ConsPlusNormal0"/>
            </w:pPr>
            <w:proofErr w:type="spellStart"/>
            <w:r w:rsidRPr="00F812FA">
              <w:t>Осколецкая</w:t>
            </w:r>
            <w:proofErr w:type="spellEnd"/>
            <w:r w:rsidRPr="00F812FA"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931</w:t>
            </w:r>
          </w:p>
        </w:tc>
        <w:tc>
          <w:tcPr>
            <w:tcW w:w="866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1130126020</w:t>
            </w:r>
          </w:p>
        </w:tc>
        <w:tc>
          <w:tcPr>
            <w:tcW w:w="9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12,0</w:t>
            </w:r>
          </w:p>
        </w:tc>
        <w:tc>
          <w:tcPr>
            <w:tcW w:w="9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61,0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40,0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57,0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175,0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151,8</w:t>
            </w:r>
          </w:p>
        </w:tc>
        <w:tc>
          <w:tcPr>
            <w:tcW w:w="965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89,0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984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526" w:type="dxa"/>
          </w:tcPr>
          <w:p w:rsidR="00A830A8" w:rsidRPr="00F812FA" w:rsidRDefault="008C7398">
            <w:pPr>
              <w:pStyle w:val="ConsPlusNormal0"/>
            </w:pPr>
            <w:proofErr w:type="spellStart"/>
            <w:r w:rsidRPr="00F812FA">
              <w:t>Сапрыкинская</w:t>
            </w:r>
            <w:proofErr w:type="spellEnd"/>
            <w:r w:rsidRPr="00F812FA"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934</w:t>
            </w:r>
          </w:p>
        </w:tc>
        <w:tc>
          <w:tcPr>
            <w:tcW w:w="866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1130126020</w:t>
            </w:r>
          </w:p>
        </w:tc>
        <w:tc>
          <w:tcPr>
            <w:tcW w:w="9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4,0</w:t>
            </w:r>
          </w:p>
        </w:tc>
        <w:tc>
          <w:tcPr>
            <w:tcW w:w="9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4,0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45,0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42,0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142,0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168,0</w:t>
            </w:r>
          </w:p>
        </w:tc>
        <w:tc>
          <w:tcPr>
            <w:tcW w:w="965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193,0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984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526" w:type="dxa"/>
          </w:tcPr>
          <w:p w:rsidR="00A830A8" w:rsidRPr="00F812FA" w:rsidRDefault="008C7398">
            <w:pPr>
              <w:pStyle w:val="ConsPlusNormal0"/>
            </w:pPr>
            <w:r w:rsidRPr="00F812FA">
              <w:t>Сергиевская сельская территориальная администрация</w:t>
            </w:r>
          </w:p>
        </w:tc>
        <w:tc>
          <w:tcPr>
            <w:tcW w:w="69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939</w:t>
            </w:r>
          </w:p>
        </w:tc>
        <w:tc>
          <w:tcPr>
            <w:tcW w:w="866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1130126020</w:t>
            </w:r>
          </w:p>
        </w:tc>
        <w:tc>
          <w:tcPr>
            <w:tcW w:w="9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24,7</w:t>
            </w:r>
          </w:p>
        </w:tc>
        <w:tc>
          <w:tcPr>
            <w:tcW w:w="9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99,0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101,0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98,0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143,0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115,3</w:t>
            </w:r>
          </w:p>
        </w:tc>
        <w:tc>
          <w:tcPr>
            <w:tcW w:w="965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5,0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984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526" w:type="dxa"/>
          </w:tcPr>
          <w:p w:rsidR="00A830A8" w:rsidRPr="00F812FA" w:rsidRDefault="008C7398">
            <w:pPr>
              <w:pStyle w:val="ConsPlusNormal0"/>
            </w:pPr>
            <w:proofErr w:type="spellStart"/>
            <w:r w:rsidRPr="00F812FA">
              <w:t>Скороднянская</w:t>
            </w:r>
            <w:proofErr w:type="spellEnd"/>
            <w:r w:rsidRPr="00F812FA"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929</w:t>
            </w:r>
          </w:p>
        </w:tc>
        <w:tc>
          <w:tcPr>
            <w:tcW w:w="866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1130126020</w:t>
            </w:r>
          </w:p>
        </w:tc>
        <w:tc>
          <w:tcPr>
            <w:tcW w:w="9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968,2</w:t>
            </w:r>
          </w:p>
        </w:tc>
        <w:tc>
          <w:tcPr>
            <w:tcW w:w="9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1 061,0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1 074,3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1 052,0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1 181,0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1 100,2</w:t>
            </w:r>
          </w:p>
        </w:tc>
        <w:tc>
          <w:tcPr>
            <w:tcW w:w="965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895,0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984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526" w:type="dxa"/>
          </w:tcPr>
          <w:p w:rsidR="00A830A8" w:rsidRPr="00F812FA" w:rsidRDefault="008C7398">
            <w:pPr>
              <w:pStyle w:val="ConsPlusNormal0"/>
            </w:pPr>
            <w:proofErr w:type="spellStart"/>
            <w:r w:rsidRPr="00F812FA">
              <w:t>Теплоколодезянская</w:t>
            </w:r>
            <w:proofErr w:type="spellEnd"/>
            <w:r w:rsidRPr="00F812FA"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935</w:t>
            </w:r>
          </w:p>
        </w:tc>
        <w:tc>
          <w:tcPr>
            <w:tcW w:w="866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1130126020</w:t>
            </w:r>
          </w:p>
        </w:tc>
        <w:tc>
          <w:tcPr>
            <w:tcW w:w="9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61,0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64,0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61,0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61,0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64.0</w:t>
            </w:r>
          </w:p>
        </w:tc>
        <w:tc>
          <w:tcPr>
            <w:tcW w:w="965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55,0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984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526" w:type="dxa"/>
          </w:tcPr>
          <w:p w:rsidR="00A830A8" w:rsidRPr="00F812FA" w:rsidRDefault="008C7398">
            <w:pPr>
              <w:pStyle w:val="ConsPlusNormal0"/>
            </w:pPr>
            <w:proofErr w:type="spellStart"/>
            <w:r w:rsidRPr="00F812FA">
              <w:t>Толстянская</w:t>
            </w:r>
            <w:proofErr w:type="spellEnd"/>
            <w:r w:rsidRPr="00F812FA"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937</w:t>
            </w:r>
          </w:p>
        </w:tc>
        <w:tc>
          <w:tcPr>
            <w:tcW w:w="866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1130126020</w:t>
            </w:r>
          </w:p>
        </w:tc>
        <w:tc>
          <w:tcPr>
            <w:tcW w:w="9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5,0</w:t>
            </w:r>
          </w:p>
        </w:tc>
        <w:tc>
          <w:tcPr>
            <w:tcW w:w="9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70,0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67,0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64,0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64,0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54,6</w:t>
            </w:r>
          </w:p>
        </w:tc>
        <w:tc>
          <w:tcPr>
            <w:tcW w:w="965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10,0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984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526" w:type="dxa"/>
          </w:tcPr>
          <w:p w:rsidR="00A830A8" w:rsidRPr="00F812FA" w:rsidRDefault="008C7398">
            <w:pPr>
              <w:pStyle w:val="ConsPlusNormal0"/>
            </w:pPr>
            <w:r w:rsidRPr="00F812FA">
              <w:t>Троицкая сельская территориальная администрация</w:t>
            </w:r>
          </w:p>
        </w:tc>
        <w:tc>
          <w:tcPr>
            <w:tcW w:w="69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932</w:t>
            </w:r>
          </w:p>
        </w:tc>
        <w:tc>
          <w:tcPr>
            <w:tcW w:w="866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1130126020</w:t>
            </w:r>
          </w:p>
        </w:tc>
        <w:tc>
          <w:tcPr>
            <w:tcW w:w="9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2 373,0</w:t>
            </w:r>
          </w:p>
        </w:tc>
        <w:tc>
          <w:tcPr>
            <w:tcW w:w="9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2 608,0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3 143,0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3 164,0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3 168,8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3 388,6</w:t>
            </w:r>
          </w:p>
        </w:tc>
        <w:tc>
          <w:tcPr>
            <w:tcW w:w="965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3 106,0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984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526" w:type="dxa"/>
          </w:tcPr>
          <w:p w:rsidR="00A830A8" w:rsidRPr="00F812FA" w:rsidRDefault="008C7398">
            <w:pPr>
              <w:pStyle w:val="ConsPlusNormal0"/>
            </w:pPr>
            <w:proofErr w:type="spellStart"/>
            <w:r w:rsidRPr="00F812FA">
              <w:t>Уколовская</w:t>
            </w:r>
            <w:proofErr w:type="spellEnd"/>
            <w:r w:rsidRPr="00F812FA"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938</w:t>
            </w:r>
          </w:p>
        </w:tc>
        <w:tc>
          <w:tcPr>
            <w:tcW w:w="866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1130126020</w:t>
            </w:r>
          </w:p>
        </w:tc>
        <w:tc>
          <w:tcPr>
            <w:tcW w:w="9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57,0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51,0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48,0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148,3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123,9</w:t>
            </w:r>
          </w:p>
        </w:tc>
        <w:tc>
          <w:tcPr>
            <w:tcW w:w="965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114,0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984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526" w:type="dxa"/>
          </w:tcPr>
          <w:p w:rsidR="00A830A8" w:rsidRPr="00F812FA" w:rsidRDefault="008C7398">
            <w:pPr>
              <w:pStyle w:val="ConsPlusNormal0"/>
            </w:pPr>
            <w:proofErr w:type="spellStart"/>
            <w:r w:rsidRPr="00F812FA">
              <w:t>Чуевская</w:t>
            </w:r>
            <w:proofErr w:type="spellEnd"/>
            <w:r w:rsidRPr="00F812FA"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930</w:t>
            </w:r>
          </w:p>
        </w:tc>
        <w:tc>
          <w:tcPr>
            <w:tcW w:w="866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1130126020</w:t>
            </w:r>
          </w:p>
        </w:tc>
        <w:tc>
          <w:tcPr>
            <w:tcW w:w="9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4,0</w:t>
            </w:r>
          </w:p>
        </w:tc>
        <w:tc>
          <w:tcPr>
            <w:tcW w:w="9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128,0,0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127,0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123,0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123,0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118.0</w:t>
            </w:r>
          </w:p>
        </w:tc>
        <w:tc>
          <w:tcPr>
            <w:tcW w:w="965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62,0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1984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526" w:type="dxa"/>
          </w:tcPr>
          <w:p w:rsidR="00A830A8" w:rsidRPr="00F812FA" w:rsidRDefault="008C7398">
            <w:pPr>
              <w:pStyle w:val="ConsPlusNormal0"/>
            </w:pPr>
            <w:r w:rsidRPr="00F812FA">
              <w:t>Юрьевская сельская территориальная администрация</w:t>
            </w:r>
          </w:p>
        </w:tc>
        <w:tc>
          <w:tcPr>
            <w:tcW w:w="69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940</w:t>
            </w:r>
          </w:p>
        </w:tc>
        <w:tc>
          <w:tcPr>
            <w:tcW w:w="866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1130126020</w:t>
            </w:r>
          </w:p>
        </w:tc>
        <w:tc>
          <w:tcPr>
            <w:tcW w:w="9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8,20</w:t>
            </w:r>
          </w:p>
        </w:tc>
        <w:tc>
          <w:tcPr>
            <w:tcW w:w="9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55,0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53,0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50,0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112,5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72,0</w:t>
            </w:r>
          </w:p>
        </w:tc>
        <w:tc>
          <w:tcPr>
            <w:tcW w:w="965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10,0</w:t>
            </w:r>
          </w:p>
        </w:tc>
      </w:tr>
      <w:tr w:rsidR="00F812FA" w:rsidRPr="00F812FA" w:rsidTr="00EA0DC1">
        <w:tc>
          <w:tcPr>
            <w:tcW w:w="1789" w:type="dxa"/>
          </w:tcPr>
          <w:p w:rsidR="00A830A8" w:rsidRPr="00F812FA" w:rsidRDefault="008C7398">
            <w:pPr>
              <w:pStyle w:val="ConsPlusNormal0"/>
            </w:pPr>
            <w:r w:rsidRPr="00F812FA">
              <w:t>Подпрограмма 4</w:t>
            </w:r>
          </w:p>
        </w:tc>
        <w:tc>
          <w:tcPr>
            <w:tcW w:w="1984" w:type="dxa"/>
          </w:tcPr>
          <w:p w:rsidR="00A830A8" w:rsidRPr="00F812FA" w:rsidRDefault="008C7398">
            <w:pPr>
              <w:pStyle w:val="ConsPlusNormal0"/>
            </w:pPr>
            <w:r w:rsidRPr="00F812FA">
              <w:t xml:space="preserve">Благоустройство дворовых территорий многоквартирных домов, проездов к дворовым территориям многоквартирных домов </w:t>
            </w:r>
            <w:proofErr w:type="spellStart"/>
            <w:r w:rsidRPr="00F812FA">
              <w:t>Губкинского</w:t>
            </w:r>
            <w:proofErr w:type="spellEnd"/>
            <w:r w:rsidRPr="00F812FA">
              <w:t xml:space="preserve"> городского округа Белгородской области</w:t>
            </w:r>
          </w:p>
        </w:tc>
        <w:tc>
          <w:tcPr>
            <w:tcW w:w="2526" w:type="dxa"/>
          </w:tcPr>
          <w:p w:rsidR="00A830A8" w:rsidRPr="00F812FA" w:rsidRDefault="008C7398">
            <w:pPr>
              <w:pStyle w:val="ConsPlusNormal0"/>
            </w:pPr>
            <w:r w:rsidRPr="00F812FA">
              <w:t>МКУ "Управление капитального строительства"</w:t>
            </w:r>
          </w:p>
        </w:tc>
        <w:tc>
          <w:tcPr>
            <w:tcW w:w="69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X</w:t>
            </w:r>
          </w:p>
        </w:tc>
        <w:tc>
          <w:tcPr>
            <w:tcW w:w="866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X</w:t>
            </w:r>
          </w:p>
        </w:tc>
        <w:tc>
          <w:tcPr>
            <w:tcW w:w="9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31 339,5</w:t>
            </w:r>
          </w:p>
        </w:tc>
        <w:tc>
          <w:tcPr>
            <w:tcW w:w="9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17 441,0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65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  <w:tr w:rsidR="002E671D" w:rsidRPr="00F812FA" w:rsidTr="00EA0DC1">
        <w:tc>
          <w:tcPr>
            <w:tcW w:w="1789" w:type="dxa"/>
          </w:tcPr>
          <w:p w:rsidR="00A830A8" w:rsidRPr="00F812FA" w:rsidRDefault="008C7398">
            <w:pPr>
              <w:pStyle w:val="ConsPlusNormal0"/>
            </w:pPr>
            <w:r w:rsidRPr="00F812FA">
              <w:t>Основное мероприятие 4.1.</w:t>
            </w:r>
          </w:p>
        </w:tc>
        <w:tc>
          <w:tcPr>
            <w:tcW w:w="1984" w:type="dxa"/>
          </w:tcPr>
          <w:p w:rsidR="00A830A8" w:rsidRPr="00F812FA" w:rsidRDefault="008C7398">
            <w:pPr>
              <w:pStyle w:val="ConsPlusNormal0"/>
            </w:pPr>
            <w:r w:rsidRPr="00F812FA">
              <w:t>Благоустройство дворовых территорий</w:t>
            </w:r>
          </w:p>
        </w:tc>
        <w:tc>
          <w:tcPr>
            <w:tcW w:w="2526" w:type="dxa"/>
          </w:tcPr>
          <w:p w:rsidR="00A830A8" w:rsidRPr="00F812FA" w:rsidRDefault="008C7398">
            <w:pPr>
              <w:pStyle w:val="ConsPlusNormal0"/>
            </w:pPr>
            <w:r w:rsidRPr="00F812FA">
              <w:t>МКУ "Управление капитального строительства"</w:t>
            </w:r>
          </w:p>
        </w:tc>
        <w:tc>
          <w:tcPr>
            <w:tcW w:w="69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855</w:t>
            </w:r>
          </w:p>
        </w:tc>
        <w:tc>
          <w:tcPr>
            <w:tcW w:w="866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1140126090</w:t>
            </w:r>
          </w:p>
        </w:tc>
        <w:tc>
          <w:tcPr>
            <w:tcW w:w="9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31 339,5</w:t>
            </w:r>
          </w:p>
        </w:tc>
        <w:tc>
          <w:tcPr>
            <w:tcW w:w="96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17 441,0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  <w:tc>
          <w:tcPr>
            <w:tcW w:w="965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0</w:t>
            </w:r>
          </w:p>
        </w:tc>
      </w:tr>
    </w:tbl>
    <w:p w:rsidR="00A830A8" w:rsidRPr="00F812FA" w:rsidRDefault="00A830A8">
      <w:pPr>
        <w:pStyle w:val="ConsPlusNormal0"/>
        <w:jc w:val="both"/>
      </w:pPr>
    </w:p>
    <w:p w:rsidR="00A830A8" w:rsidRPr="00F812FA" w:rsidRDefault="008C7398">
      <w:pPr>
        <w:pStyle w:val="ConsPlusTitle0"/>
        <w:jc w:val="center"/>
        <w:outlineLvl w:val="2"/>
      </w:pPr>
      <w:r w:rsidRPr="00F812FA">
        <w:t>II этап реализации муниципальной программы</w:t>
      </w:r>
    </w:p>
    <w:p w:rsidR="00A830A8" w:rsidRPr="00F812FA" w:rsidRDefault="00A830A8">
      <w:pPr>
        <w:pStyle w:val="ConsPlusNormal0"/>
        <w:jc w:val="both"/>
      </w:pPr>
    </w:p>
    <w:tbl>
      <w:tblPr>
        <w:tblW w:w="149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89"/>
        <w:gridCol w:w="3093"/>
        <w:gridCol w:w="2268"/>
        <w:gridCol w:w="694"/>
        <w:gridCol w:w="1519"/>
        <w:gridCol w:w="1204"/>
        <w:gridCol w:w="1084"/>
        <w:gridCol w:w="1084"/>
        <w:gridCol w:w="1084"/>
        <w:gridCol w:w="1084"/>
      </w:tblGrid>
      <w:tr w:rsidR="00F812FA" w:rsidRPr="00F812FA" w:rsidTr="00EA0DC1">
        <w:tc>
          <w:tcPr>
            <w:tcW w:w="1789" w:type="dxa"/>
            <w:vMerge w:val="restart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Статус</w:t>
            </w:r>
          </w:p>
        </w:tc>
        <w:tc>
          <w:tcPr>
            <w:tcW w:w="3093" w:type="dxa"/>
            <w:vMerge w:val="restart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Наименование муниципальной программы, подпрограммы, основного мероприятия</w:t>
            </w:r>
          </w:p>
        </w:tc>
        <w:tc>
          <w:tcPr>
            <w:tcW w:w="2268" w:type="dxa"/>
            <w:vMerge w:val="restart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Ответственный исполнитель, соисполнитель, участники</w:t>
            </w:r>
          </w:p>
        </w:tc>
        <w:tc>
          <w:tcPr>
            <w:tcW w:w="2213" w:type="dxa"/>
            <w:gridSpan w:val="2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Код бюджетной классификации</w:t>
            </w:r>
          </w:p>
        </w:tc>
        <w:tc>
          <w:tcPr>
            <w:tcW w:w="5540" w:type="dxa"/>
            <w:gridSpan w:val="5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Оценка расходов на II этап реализации программы (тыс. рублей), годы</w:t>
            </w:r>
          </w:p>
        </w:tc>
      </w:tr>
      <w:tr w:rsidR="00F812FA" w:rsidRPr="00F812FA" w:rsidTr="00EA0DC1">
        <w:tc>
          <w:tcPr>
            <w:tcW w:w="1789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3093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2268" w:type="dxa"/>
            <w:vMerge/>
          </w:tcPr>
          <w:p w:rsidR="00A830A8" w:rsidRPr="00F812FA" w:rsidRDefault="00A830A8">
            <w:pPr>
              <w:pStyle w:val="ConsPlusNormal0"/>
            </w:pPr>
          </w:p>
        </w:tc>
        <w:tc>
          <w:tcPr>
            <w:tcW w:w="69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ГРБС</w:t>
            </w:r>
          </w:p>
        </w:tc>
        <w:tc>
          <w:tcPr>
            <w:tcW w:w="1519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КЦСР</w:t>
            </w:r>
          </w:p>
        </w:tc>
        <w:tc>
          <w:tcPr>
            <w:tcW w:w="120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2021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2022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2023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2024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2025</w:t>
            </w:r>
          </w:p>
        </w:tc>
      </w:tr>
      <w:tr w:rsidR="00F812FA" w:rsidRPr="00F812FA" w:rsidTr="00EA0DC1">
        <w:tc>
          <w:tcPr>
            <w:tcW w:w="1789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</w:t>
            </w:r>
          </w:p>
        </w:tc>
        <w:tc>
          <w:tcPr>
            <w:tcW w:w="3093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2</w:t>
            </w:r>
          </w:p>
        </w:tc>
        <w:tc>
          <w:tcPr>
            <w:tcW w:w="2268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3</w:t>
            </w:r>
          </w:p>
        </w:tc>
        <w:tc>
          <w:tcPr>
            <w:tcW w:w="69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4</w:t>
            </w:r>
          </w:p>
        </w:tc>
        <w:tc>
          <w:tcPr>
            <w:tcW w:w="1519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5</w:t>
            </w:r>
          </w:p>
        </w:tc>
        <w:tc>
          <w:tcPr>
            <w:tcW w:w="120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6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7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8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9</w:t>
            </w:r>
          </w:p>
        </w:tc>
        <w:tc>
          <w:tcPr>
            <w:tcW w:w="1084" w:type="dxa"/>
          </w:tcPr>
          <w:p w:rsidR="00A830A8" w:rsidRPr="00F812FA" w:rsidRDefault="008C7398">
            <w:pPr>
              <w:pStyle w:val="ConsPlusNormal0"/>
              <w:jc w:val="center"/>
            </w:pPr>
            <w:r w:rsidRPr="00F812FA">
              <w:t>10</w:t>
            </w:r>
          </w:p>
        </w:tc>
      </w:tr>
      <w:tr w:rsidR="006C7843" w:rsidRPr="00F812FA" w:rsidTr="00EA0DC1">
        <w:tc>
          <w:tcPr>
            <w:tcW w:w="1789" w:type="dxa"/>
          </w:tcPr>
          <w:p w:rsidR="006C7843" w:rsidRPr="00F812FA" w:rsidRDefault="006C7843">
            <w:pPr>
              <w:pStyle w:val="ConsPlusNormal0"/>
            </w:pPr>
            <w:r w:rsidRPr="00F812FA">
              <w:t>Муниципальная программа</w:t>
            </w:r>
          </w:p>
        </w:tc>
        <w:tc>
          <w:tcPr>
            <w:tcW w:w="3093" w:type="dxa"/>
          </w:tcPr>
          <w:p w:rsidR="006C7843" w:rsidRPr="00F812FA" w:rsidRDefault="006C7843">
            <w:pPr>
              <w:pStyle w:val="ConsPlusNormal0"/>
            </w:pPr>
            <w:r w:rsidRPr="00F812FA">
              <w:t xml:space="preserve">Развитие автомобильных </w:t>
            </w:r>
            <w:proofErr w:type="gramStart"/>
            <w:r w:rsidRPr="00F812FA">
              <w:t xml:space="preserve">дорог общего пользования местного значения </w:t>
            </w:r>
            <w:proofErr w:type="spellStart"/>
            <w:r w:rsidRPr="00F812FA">
              <w:t>Губкинского</w:t>
            </w:r>
            <w:proofErr w:type="spellEnd"/>
            <w:r w:rsidRPr="00F812FA">
              <w:t xml:space="preserve"> городского округа Белгородской области</w:t>
            </w:r>
            <w:proofErr w:type="gramEnd"/>
          </w:p>
        </w:tc>
        <w:tc>
          <w:tcPr>
            <w:tcW w:w="2268" w:type="dxa"/>
          </w:tcPr>
          <w:p w:rsidR="006C7843" w:rsidRPr="00F812FA" w:rsidRDefault="006C7843">
            <w:pPr>
              <w:pStyle w:val="ConsPlusNormal0"/>
            </w:pPr>
            <w:r w:rsidRPr="00F812FA">
              <w:t xml:space="preserve">Администрация </w:t>
            </w:r>
            <w:proofErr w:type="spellStart"/>
            <w:r w:rsidRPr="00F812FA">
              <w:t>Губкинского</w:t>
            </w:r>
            <w:proofErr w:type="spellEnd"/>
            <w:r w:rsidRPr="00F812FA">
              <w:t xml:space="preserve"> городского округа (в лице комитета градостроительной политики)</w:t>
            </w:r>
          </w:p>
        </w:tc>
        <w:tc>
          <w:tcPr>
            <w:tcW w:w="694" w:type="dxa"/>
          </w:tcPr>
          <w:p w:rsidR="006C7843" w:rsidRPr="00F812FA" w:rsidRDefault="006C7843">
            <w:pPr>
              <w:pStyle w:val="ConsPlusNormal0"/>
              <w:jc w:val="center"/>
            </w:pPr>
            <w:r w:rsidRPr="00F812FA">
              <w:t>X</w:t>
            </w:r>
          </w:p>
        </w:tc>
        <w:tc>
          <w:tcPr>
            <w:tcW w:w="1519" w:type="dxa"/>
          </w:tcPr>
          <w:p w:rsidR="006C7843" w:rsidRPr="00F812FA" w:rsidRDefault="006C7843">
            <w:pPr>
              <w:pStyle w:val="ConsPlusNormal0"/>
              <w:jc w:val="center"/>
            </w:pPr>
            <w:r w:rsidRPr="00F812FA">
              <w:t>X</w:t>
            </w:r>
          </w:p>
        </w:tc>
        <w:tc>
          <w:tcPr>
            <w:tcW w:w="1204" w:type="dxa"/>
          </w:tcPr>
          <w:p w:rsidR="006C7843" w:rsidRPr="009A413F" w:rsidRDefault="006C7843" w:rsidP="00CC28A8">
            <w:pPr>
              <w:ind w:left="-108" w:right="-108"/>
              <w:jc w:val="center"/>
            </w:pPr>
            <w:r w:rsidRPr="009A413F">
              <w:rPr>
                <w:szCs w:val="28"/>
              </w:rPr>
              <w:t>257</w:t>
            </w:r>
            <w:r>
              <w:rPr>
                <w:szCs w:val="28"/>
              </w:rPr>
              <w:t xml:space="preserve"> </w:t>
            </w:r>
            <w:r w:rsidRPr="009A413F">
              <w:rPr>
                <w:szCs w:val="28"/>
              </w:rPr>
              <w:t>993,55</w:t>
            </w:r>
          </w:p>
        </w:tc>
        <w:tc>
          <w:tcPr>
            <w:tcW w:w="1084" w:type="dxa"/>
          </w:tcPr>
          <w:p w:rsidR="006C7843" w:rsidRPr="00143BFB" w:rsidRDefault="006C7843" w:rsidP="00CC28A8">
            <w:pPr>
              <w:ind w:left="-108" w:right="-108"/>
              <w:jc w:val="center"/>
            </w:pPr>
            <w:r w:rsidRPr="00143BFB">
              <w:rPr>
                <w:szCs w:val="28"/>
              </w:rPr>
              <w:t>226 931,18</w:t>
            </w:r>
          </w:p>
        </w:tc>
        <w:tc>
          <w:tcPr>
            <w:tcW w:w="1084" w:type="dxa"/>
          </w:tcPr>
          <w:p w:rsidR="006C7843" w:rsidRPr="009A413F" w:rsidRDefault="006C7843" w:rsidP="00CC28A8">
            <w:r w:rsidRPr="009A413F">
              <w:rPr>
                <w:szCs w:val="28"/>
              </w:rPr>
              <w:t>183 618,0</w:t>
            </w:r>
          </w:p>
        </w:tc>
        <w:tc>
          <w:tcPr>
            <w:tcW w:w="1084" w:type="dxa"/>
          </w:tcPr>
          <w:p w:rsidR="006C7843" w:rsidRPr="009A413F" w:rsidRDefault="006C7843" w:rsidP="00CC28A8">
            <w:r w:rsidRPr="009A413F">
              <w:rPr>
                <w:szCs w:val="28"/>
              </w:rPr>
              <w:t>146 059,0</w:t>
            </w:r>
          </w:p>
        </w:tc>
        <w:tc>
          <w:tcPr>
            <w:tcW w:w="1084" w:type="dxa"/>
          </w:tcPr>
          <w:p w:rsidR="006C7843" w:rsidRPr="009A413F" w:rsidRDefault="006C7843" w:rsidP="00CC28A8">
            <w:r w:rsidRPr="009A413F">
              <w:rPr>
                <w:szCs w:val="28"/>
              </w:rPr>
              <w:t>158 139,0</w:t>
            </w:r>
          </w:p>
        </w:tc>
      </w:tr>
      <w:tr w:rsidR="006C7843" w:rsidRPr="00F812FA" w:rsidTr="00EA0DC1">
        <w:tc>
          <w:tcPr>
            <w:tcW w:w="1789" w:type="dxa"/>
          </w:tcPr>
          <w:p w:rsidR="006C7843" w:rsidRPr="00F812FA" w:rsidRDefault="006C7843">
            <w:pPr>
              <w:pStyle w:val="ConsPlusNormal0"/>
            </w:pPr>
            <w:r w:rsidRPr="00F812FA">
              <w:t>Подпрограмма 1</w:t>
            </w:r>
          </w:p>
        </w:tc>
        <w:tc>
          <w:tcPr>
            <w:tcW w:w="3093" w:type="dxa"/>
          </w:tcPr>
          <w:p w:rsidR="006C7843" w:rsidRPr="00F812FA" w:rsidRDefault="006C7843">
            <w:pPr>
              <w:pStyle w:val="ConsPlusNormal0"/>
            </w:pPr>
            <w:r w:rsidRPr="00F812FA">
              <w:t xml:space="preserve">Строительство (реконструкция) </w:t>
            </w:r>
            <w:r w:rsidRPr="00F812FA">
              <w:lastRenderedPageBreak/>
              <w:t xml:space="preserve">дорог с твердым покрытием на территории </w:t>
            </w:r>
            <w:proofErr w:type="spellStart"/>
            <w:r w:rsidRPr="00F812FA">
              <w:t>Губкинского</w:t>
            </w:r>
            <w:proofErr w:type="spellEnd"/>
            <w:r w:rsidRPr="00F812FA">
              <w:t xml:space="preserve"> городского округа Белгородской области</w:t>
            </w:r>
          </w:p>
        </w:tc>
        <w:tc>
          <w:tcPr>
            <w:tcW w:w="2268" w:type="dxa"/>
          </w:tcPr>
          <w:p w:rsidR="006C7843" w:rsidRPr="00F812FA" w:rsidRDefault="006C7843">
            <w:pPr>
              <w:pStyle w:val="ConsPlusNormal0"/>
            </w:pPr>
            <w:r w:rsidRPr="00F812FA">
              <w:lastRenderedPageBreak/>
              <w:t xml:space="preserve">МКУ "Управление </w:t>
            </w:r>
            <w:r w:rsidRPr="00F812FA">
              <w:lastRenderedPageBreak/>
              <w:t>капитального строительства"</w:t>
            </w:r>
          </w:p>
        </w:tc>
        <w:tc>
          <w:tcPr>
            <w:tcW w:w="694" w:type="dxa"/>
          </w:tcPr>
          <w:p w:rsidR="006C7843" w:rsidRPr="00F812FA" w:rsidRDefault="006C7843">
            <w:pPr>
              <w:pStyle w:val="ConsPlusNormal0"/>
              <w:jc w:val="center"/>
            </w:pPr>
            <w:r w:rsidRPr="00F812FA">
              <w:lastRenderedPageBreak/>
              <w:t>855</w:t>
            </w:r>
          </w:p>
        </w:tc>
        <w:tc>
          <w:tcPr>
            <w:tcW w:w="1519" w:type="dxa"/>
          </w:tcPr>
          <w:p w:rsidR="006C7843" w:rsidRPr="00F812FA" w:rsidRDefault="006C7843">
            <w:pPr>
              <w:pStyle w:val="ConsPlusNormal0"/>
              <w:jc w:val="center"/>
            </w:pPr>
            <w:r w:rsidRPr="00F812FA">
              <w:t>X</w:t>
            </w:r>
          </w:p>
        </w:tc>
        <w:tc>
          <w:tcPr>
            <w:tcW w:w="1204" w:type="dxa"/>
          </w:tcPr>
          <w:p w:rsidR="006C7843" w:rsidRPr="009A413F" w:rsidRDefault="006C7843" w:rsidP="00CC28A8">
            <w:pPr>
              <w:ind w:left="-108" w:right="-108"/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91 163,4</w:t>
            </w:r>
          </w:p>
        </w:tc>
        <w:tc>
          <w:tcPr>
            <w:tcW w:w="1084" w:type="dxa"/>
          </w:tcPr>
          <w:p w:rsidR="006C7843" w:rsidRPr="00143BFB" w:rsidRDefault="006C7843" w:rsidP="00CC28A8">
            <w:pPr>
              <w:ind w:left="-108" w:right="-108"/>
              <w:jc w:val="center"/>
              <w:rPr>
                <w:szCs w:val="28"/>
              </w:rPr>
            </w:pPr>
            <w:r w:rsidRPr="00143BFB">
              <w:rPr>
                <w:szCs w:val="28"/>
              </w:rPr>
              <w:t>14 740,0</w:t>
            </w:r>
          </w:p>
        </w:tc>
        <w:tc>
          <w:tcPr>
            <w:tcW w:w="1084" w:type="dxa"/>
          </w:tcPr>
          <w:p w:rsidR="006C7843" w:rsidRPr="009A413F" w:rsidRDefault="006C7843" w:rsidP="00CC28A8">
            <w:pPr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7 907,0</w:t>
            </w:r>
          </w:p>
        </w:tc>
        <w:tc>
          <w:tcPr>
            <w:tcW w:w="1084" w:type="dxa"/>
          </w:tcPr>
          <w:p w:rsidR="006C7843" w:rsidRPr="009A413F" w:rsidRDefault="006C7843" w:rsidP="00CC28A8">
            <w:pPr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5 000,0</w:t>
            </w:r>
          </w:p>
        </w:tc>
        <w:tc>
          <w:tcPr>
            <w:tcW w:w="1084" w:type="dxa"/>
          </w:tcPr>
          <w:p w:rsidR="006C7843" w:rsidRPr="009A413F" w:rsidRDefault="006C7843" w:rsidP="00CC28A8">
            <w:pPr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0</w:t>
            </w:r>
          </w:p>
        </w:tc>
      </w:tr>
      <w:tr w:rsidR="006C7843" w:rsidRPr="00F812FA" w:rsidTr="00EA0DC1">
        <w:tc>
          <w:tcPr>
            <w:tcW w:w="1789" w:type="dxa"/>
            <w:vMerge w:val="restart"/>
          </w:tcPr>
          <w:p w:rsidR="006C7843" w:rsidRPr="00F812FA" w:rsidRDefault="006C7843">
            <w:pPr>
              <w:pStyle w:val="ConsPlusNormal0"/>
            </w:pPr>
            <w:r w:rsidRPr="00F812FA">
              <w:lastRenderedPageBreak/>
              <w:t>Основное мероприятие 1.1</w:t>
            </w:r>
          </w:p>
        </w:tc>
        <w:tc>
          <w:tcPr>
            <w:tcW w:w="3093" w:type="dxa"/>
            <w:vMerge w:val="restart"/>
          </w:tcPr>
          <w:p w:rsidR="006C7843" w:rsidRPr="00F812FA" w:rsidRDefault="006C7843">
            <w:pPr>
              <w:pStyle w:val="ConsPlusNormal0"/>
            </w:pPr>
            <w:r w:rsidRPr="00F812FA">
              <w:t>Строительство (реконструкция) автомобильных дорог общего пользования местного значения с твердым покрытием</w:t>
            </w:r>
          </w:p>
        </w:tc>
        <w:tc>
          <w:tcPr>
            <w:tcW w:w="2268" w:type="dxa"/>
            <w:vMerge w:val="restart"/>
          </w:tcPr>
          <w:p w:rsidR="006C7843" w:rsidRPr="00F812FA" w:rsidRDefault="006C7843">
            <w:pPr>
              <w:pStyle w:val="ConsPlusNormal0"/>
            </w:pPr>
            <w:r w:rsidRPr="00F812FA">
              <w:t>МКУ "Управление капитального строительства"</w:t>
            </w:r>
          </w:p>
        </w:tc>
        <w:tc>
          <w:tcPr>
            <w:tcW w:w="694" w:type="dxa"/>
            <w:vMerge w:val="restart"/>
          </w:tcPr>
          <w:p w:rsidR="006C7843" w:rsidRPr="00F812FA" w:rsidRDefault="006C7843">
            <w:pPr>
              <w:pStyle w:val="ConsPlusNormal0"/>
              <w:jc w:val="center"/>
            </w:pPr>
            <w:r w:rsidRPr="00F812FA">
              <w:t>855</w:t>
            </w:r>
          </w:p>
        </w:tc>
        <w:tc>
          <w:tcPr>
            <w:tcW w:w="1519" w:type="dxa"/>
          </w:tcPr>
          <w:p w:rsidR="006C7843" w:rsidRPr="00F812FA" w:rsidRDefault="006C7843">
            <w:pPr>
              <w:pStyle w:val="ConsPlusNormal0"/>
              <w:jc w:val="center"/>
            </w:pPr>
            <w:r w:rsidRPr="00F812FA">
              <w:t>1110100000</w:t>
            </w:r>
          </w:p>
        </w:tc>
        <w:tc>
          <w:tcPr>
            <w:tcW w:w="1204" w:type="dxa"/>
          </w:tcPr>
          <w:p w:rsidR="006C7843" w:rsidRPr="005231A6" w:rsidRDefault="006C7843" w:rsidP="00CC28A8">
            <w:pPr>
              <w:ind w:left="-108" w:right="-108"/>
              <w:jc w:val="center"/>
              <w:rPr>
                <w:szCs w:val="28"/>
              </w:rPr>
            </w:pPr>
            <w:r w:rsidRPr="005231A6">
              <w:rPr>
                <w:szCs w:val="28"/>
              </w:rPr>
              <w:t>91 163,4</w:t>
            </w:r>
          </w:p>
        </w:tc>
        <w:tc>
          <w:tcPr>
            <w:tcW w:w="1084" w:type="dxa"/>
          </w:tcPr>
          <w:p w:rsidR="006C7843" w:rsidRPr="00143BFB" w:rsidRDefault="006C7843" w:rsidP="00CC28A8">
            <w:pPr>
              <w:ind w:left="-108" w:right="-108"/>
              <w:jc w:val="center"/>
              <w:rPr>
                <w:szCs w:val="28"/>
              </w:rPr>
            </w:pPr>
            <w:r w:rsidRPr="00143BFB">
              <w:rPr>
                <w:szCs w:val="28"/>
              </w:rPr>
              <w:t>14 740,0</w:t>
            </w:r>
          </w:p>
        </w:tc>
        <w:tc>
          <w:tcPr>
            <w:tcW w:w="1084" w:type="dxa"/>
          </w:tcPr>
          <w:p w:rsidR="006C7843" w:rsidRPr="005231A6" w:rsidRDefault="006C7843" w:rsidP="00CC28A8">
            <w:pPr>
              <w:jc w:val="center"/>
              <w:rPr>
                <w:szCs w:val="28"/>
              </w:rPr>
            </w:pPr>
            <w:r w:rsidRPr="005231A6">
              <w:rPr>
                <w:szCs w:val="28"/>
              </w:rPr>
              <w:t>7 907,0</w:t>
            </w:r>
          </w:p>
        </w:tc>
        <w:tc>
          <w:tcPr>
            <w:tcW w:w="1084" w:type="dxa"/>
          </w:tcPr>
          <w:p w:rsidR="006C7843" w:rsidRPr="005231A6" w:rsidRDefault="006C7843" w:rsidP="00CC28A8">
            <w:pPr>
              <w:jc w:val="center"/>
              <w:rPr>
                <w:szCs w:val="28"/>
              </w:rPr>
            </w:pPr>
            <w:r w:rsidRPr="005231A6">
              <w:rPr>
                <w:szCs w:val="28"/>
              </w:rPr>
              <w:t>5 000,0</w:t>
            </w:r>
          </w:p>
        </w:tc>
        <w:tc>
          <w:tcPr>
            <w:tcW w:w="1084" w:type="dxa"/>
            <w:vMerge w:val="restart"/>
          </w:tcPr>
          <w:p w:rsidR="006C7843" w:rsidRPr="009A413F" w:rsidRDefault="006C7843" w:rsidP="00CC28A8">
            <w:pPr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0</w:t>
            </w:r>
          </w:p>
        </w:tc>
      </w:tr>
      <w:tr w:rsidR="006C7843" w:rsidRPr="00F812FA" w:rsidTr="00EA0DC1">
        <w:tc>
          <w:tcPr>
            <w:tcW w:w="1789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3093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2268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694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1519" w:type="dxa"/>
          </w:tcPr>
          <w:p w:rsidR="006C7843" w:rsidRPr="00F812FA" w:rsidRDefault="006C7843">
            <w:pPr>
              <w:pStyle w:val="ConsPlusNormal0"/>
              <w:jc w:val="center"/>
            </w:pPr>
            <w:r w:rsidRPr="00F812FA">
              <w:t>1110131110</w:t>
            </w:r>
          </w:p>
        </w:tc>
        <w:tc>
          <w:tcPr>
            <w:tcW w:w="1204" w:type="dxa"/>
          </w:tcPr>
          <w:p w:rsidR="006C7843" w:rsidRPr="00F812FA" w:rsidRDefault="006C7843">
            <w:pPr>
              <w:pStyle w:val="ConsPlusNormal0"/>
              <w:jc w:val="center"/>
            </w:pPr>
            <w:r w:rsidRPr="005231A6">
              <w:rPr>
                <w:szCs w:val="28"/>
              </w:rPr>
              <w:t>77 681,0</w:t>
            </w:r>
          </w:p>
        </w:tc>
        <w:tc>
          <w:tcPr>
            <w:tcW w:w="1084" w:type="dxa"/>
          </w:tcPr>
          <w:p w:rsidR="006C7843" w:rsidRPr="00F812FA" w:rsidRDefault="006C7843">
            <w:pPr>
              <w:pStyle w:val="ConsPlusNormal0"/>
              <w:jc w:val="center"/>
            </w:pPr>
            <w:r w:rsidRPr="00143BFB">
              <w:rPr>
                <w:szCs w:val="28"/>
              </w:rPr>
              <w:t>12 700,0</w:t>
            </w:r>
          </w:p>
        </w:tc>
        <w:tc>
          <w:tcPr>
            <w:tcW w:w="1084" w:type="dxa"/>
          </w:tcPr>
          <w:p w:rsidR="006C7843" w:rsidRPr="00F812FA" w:rsidRDefault="006C7843">
            <w:pPr>
              <w:pStyle w:val="ConsPlusNormal0"/>
              <w:jc w:val="center"/>
            </w:pPr>
            <w:r w:rsidRPr="005231A6">
              <w:rPr>
                <w:szCs w:val="28"/>
              </w:rPr>
              <w:t>7 907,0</w:t>
            </w:r>
          </w:p>
        </w:tc>
        <w:tc>
          <w:tcPr>
            <w:tcW w:w="1084" w:type="dxa"/>
          </w:tcPr>
          <w:p w:rsidR="006C7843" w:rsidRPr="00F812FA" w:rsidRDefault="006C7843">
            <w:pPr>
              <w:pStyle w:val="ConsPlusNormal0"/>
              <w:jc w:val="center"/>
            </w:pPr>
            <w:r w:rsidRPr="005231A6">
              <w:rPr>
                <w:szCs w:val="28"/>
              </w:rPr>
              <w:t>5 000,0</w:t>
            </w:r>
          </w:p>
        </w:tc>
        <w:tc>
          <w:tcPr>
            <w:tcW w:w="1084" w:type="dxa"/>
            <w:vMerge/>
          </w:tcPr>
          <w:p w:rsidR="006C7843" w:rsidRPr="00F812FA" w:rsidRDefault="006C7843">
            <w:pPr>
              <w:pStyle w:val="ConsPlusNormal0"/>
            </w:pPr>
          </w:p>
        </w:tc>
      </w:tr>
      <w:tr w:rsidR="006C7843" w:rsidRPr="00F812FA" w:rsidTr="00EA0DC1">
        <w:tc>
          <w:tcPr>
            <w:tcW w:w="1789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3093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2268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694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1519" w:type="dxa"/>
          </w:tcPr>
          <w:p w:rsidR="006C7843" w:rsidRPr="00F812FA" w:rsidRDefault="006C7843">
            <w:pPr>
              <w:pStyle w:val="ConsPlusNormal0"/>
              <w:jc w:val="center"/>
            </w:pPr>
            <w:r w:rsidRPr="00F812FA">
              <w:t>111012012N</w:t>
            </w:r>
          </w:p>
        </w:tc>
        <w:tc>
          <w:tcPr>
            <w:tcW w:w="1204" w:type="dxa"/>
          </w:tcPr>
          <w:p w:rsidR="006C7843" w:rsidRPr="00F812FA" w:rsidRDefault="006C7843">
            <w:pPr>
              <w:pStyle w:val="ConsPlusNormal0"/>
              <w:jc w:val="center"/>
            </w:pPr>
            <w:r w:rsidRPr="005231A6">
              <w:rPr>
                <w:szCs w:val="28"/>
                <w:lang w:val="en-US"/>
              </w:rPr>
              <w:t>2 266</w:t>
            </w:r>
            <w:r w:rsidRPr="005231A6">
              <w:rPr>
                <w:szCs w:val="28"/>
              </w:rPr>
              <w:t>,</w:t>
            </w:r>
            <w:r w:rsidRPr="005231A6">
              <w:rPr>
                <w:szCs w:val="28"/>
                <w:lang w:val="en-US"/>
              </w:rPr>
              <w:t>0</w:t>
            </w:r>
          </w:p>
        </w:tc>
        <w:tc>
          <w:tcPr>
            <w:tcW w:w="1084" w:type="dxa"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1084" w:type="dxa"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1084" w:type="dxa"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1084" w:type="dxa"/>
            <w:vMerge/>
          </w:tcPr>
          <w:p w:rsidR="006C7843" w:rsidRPr="00F812FA" w:rsidRDefault="006C7843">
            <w:pPr>
              <w:pStyle w:val="ConsPlusNormal0"/>
            </w:pPr>
          </w:p>
        </w:tc>
      </w:tr>
      <w:tr w:rsidR="006C7843" w:rsidRPr="00F812FA" w:rsidTr="00EA0DC1">
        <w:tc>
          <w:tcPr>
            <w:tcW w:w="1789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3093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2268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694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1519" w:type="dxa"/>
          </w:tcPr>
          <w:p w:rsidR="006C7843" w:rsidRPr="00F812FA" w:rsidRDefault="006C7843">
            <w:pPr>
              <w:pStyle w:val="ConsPlusNormal0"/>
              <w:jc w:val="center"/>
            </w:pPr>
            <w:r w:rsidRPr="00F812FA">
              <w:t>11101S012N</w:t>
            </w:r>
          </w:p>
        </w:tc>
        <w:tc>
          <w:tcPr>
            <w:tcW w:w="1204" w:type="dxa"/>
          </w:tcPr>
          <w:p w:rsidR="006C7843" w:rsidRPr="00F812FA" w:rsidRDefault="006C7843">
            <w:pPr>
              <w:pStyle w:val="ConsPlusNormal0"/>
              <w:jc w:val="center"/>
            </w:pPr>
            <w:r w:rsidRPr="005231A6">
              <w:rPr>
                <w:szCs w:val="28"/>
                <w:lang w:val="en-US"/>
              </w:rPr>
              <w:t>742</w:t>
            </w:r>
            <w:r w:rsidRPr="005231A6">
              <w:rPr>
                <w:szCs w:val="28"/>
              </w:rPr>
              <w:t>,</w:t>
            </w:r>
            <w:r w:rsidRPr="005231A6">
              <w:rPr>
                <w:szCs w:val="28"/>
                <w:lang w:val="en-US"/>
              </w:rPr>
              <w:t>0</w:t>
            </w:r>
          </w:p>
        </w:tc>
        <w:tc>
          <w:tcPr>
            <w:tcW w:w="1084" w:type="dxa"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1084" w:type="dxa"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1084" w:type="dxa"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1084" w:type="dxa"/>
            <w:vMerge/>
          </w:tcPr>
          <w:p w:rsidR="006C7843" w:rsidRPr="00F812FA" w:rsidRDefault="006C7843">
            <w:pPr>
              <w:pStyle w:val="ConsPlusNormal0"/>
            </w:pPr>
          </w:p>
        </w:tc>
      </w:tr>
      <w:tr w:rsidR="006C7843" w:rsidRPr="00F812FA" w:rsidTr="00EA0DC1">
        <w:tc>
          <w:tcPr>
            <w:tcW w:w="1789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3093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2268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694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1519" w:type="dxa"/>
          </w:tcPr>
          <w:p w:rsidR="006C7843" w:rsidRPr="00F812FA" w:rsidRDefault="006C7843">
            <w:pPr>
              <w:pStyle w:val="ConsPlusNormal0"/>
              <w:jc w:val="center"/>
            </w:pPr>
            <w:r w:rsidRPr="00F812FA">
              <w:t>111012012P</w:t>
            </w:r>
          </w:p>
        </w:tc>
        <w:tc>
          <w:tcPr>
            <w:tcW w:w="1204" w:type="dxa"/>
          </w:tcPr>
          <w:p w:rsidR="006C7843" w:rsidRPr="00F812FA" w:rsidRDefault="006C7843">
            <w:pPr>
              <w:pStyle w:val="ConsPlusNormal0"/>
              <w:jc w:val="center"/>
            </w:pPr>
            <w:r w:rsidRPr="005231A6">
              <w:rPr>
                <w:szCs w:val="28"/>
                <w:lang w:val="en-US"/>
              </w:rPr>
              <w:t>971</w:t>
            </w:r>
            <w:r w:rsidRPr="005231A6">
              <w:rPr>
                <w:szCs w:val="28"/>
              </w:rPr>
              <w:t>,</w:t>
            </w:r>
            <w:r w:rsidRPr="005231A6">
              <w:rPr>
                <w:szCs w:val="28"/>
                <w:lang w:val="en-US"/>
              </w:rPr>
              <w:t>5</w:t>
            </w:r>
          </w:p>
        </w:tc>
        <w:tc>
          <w:tcPr>
            <w:tcW w:w="1084" w:type="dxa"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1084" w:type="dxa"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1084" w:type="dxa"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1084" w:type="dxa"/>
            <w:vMerge/>
          </w:tcPr>
          <w:p w:rsidR="006C7843" w:rsidRPr="00F812FA" w:rsidRDefault="006C7843">
            <w:pPr>
              <w:pStyle w:val="ConsPlusNormal0"/>
            </w:pPr>
          </w:p>
        </w:tc>
      </w:tr>
      <w:tr w:rsidR="006C7843" w:rsidRPr="00F812FA" w:rsidTr="00EA0DC1">
        <w:tc>
          <w:tcPr>
            <w:tcW w:w="1789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3093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2268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694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1519" w:type="dxa"/>
          </w:tcPr>
          <w:p w:rsidR="006C7843" w:rsidRPr="00F812FA" w:rsidRDefault="006C7843">
            <w:pPr>
              <w:pStyle w:val="ConsPlusNormal0"/>
              <w:jc w:val="center"/>
            </w:pPr>
            <w:r w:rsidRPr="00F812FA">
              <w:t>11101S012P</w:t>
            </w:r>
          </w:p>
        </w:tc>
        <w:tc>
          <w:tcPr>
            <w:tcW w:w="1204" w:type="dxa"/>
          </w:tcPr>
          <w:p w:rsidR="006C7843" w:rsidRPr="00F812FA" w:rsidRDefault="006C7843">
            <w:pPr>
              <w:pStyle w:val="ConsPlusNormal0"/>
              <w:jc w:val="center"/>
            </w:pPr>
            <w:r w:rsidRPr="005231A6">
              <w:rPr>
                <w:szCs w:val="28"/>
                <w:lang w:val="en-US"/>
              </w:rPr>
              <w:t>280</w:t>
            </w:r>
            <w:r w:rsidRPr="005231A6">
              <w:rPr>
                <w:szCs w:val="28"/>
              </w:rPr>
              <w:t>,</w:t>
            </w:r>
            <w:r w:rsidRPr="005231A6">
              <w:rPr>
                <w:szCs w:val="28"/>
                <w:lang w:val="en-US"/>
              </w:rPr>
              <w:t>0</w:t>
            </w:r>
          </w:p>
        </w:tc>
        <w:tc>
          <w:tcPr>
            <w:tcW w:w="1084" w:type="dxa"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1084" w:type="dxa"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1084" w:type="dxa"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1084" w:type="dxa"/>
            <w:vMerge/>
          </w:tcPr>
          <w:p w:rsidR="006C7843" w:rsidRPr="00F812FA" w:rsidRDefault="006C7843">
            <w:pPr>
              <w:pStyle w:val="ConsPlusNormal0"/>
            </w:pPr>
          </w:p>
        </w:tc>
      </w:tr>
      <w:tr w:rsidR="006C7843" w:rsidRPr="00F812FA" w:rsidTr="00EA0DC1">
        <w:tc>
          <w:tcPr>
            <w:tcW w:w="1789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3093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2268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694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1519" w:type="dxa"/>
          </w:tcPr>
          <w:p w:rsidR="006C7843" w:rsidRPr="00F812FA" w:rsidRDefault="006C7843">
            <w:pPr>
              <w:pStyle w:val="ConsPlusNormal0"/>
              <w:jc w:val="center"/>
            </w:pPr>
            <w:r w:rsidRPr="00F812FA">
              <w:t>111012012L</w:t>
            </w:r>
          </w:p>
        </w:tc>
        <w:tc>
          <w:tcPr>
            <w:tcW w:w="1204" w:type="dxa"/>
          </w:tcPr>
          <w:p w:rsidR="006C7843" w:rsidRPr="00F812FA" w:rsidRDefault="006C7843">
            <w:pPr>
              <w:pStyle w:val="ConsPlusNormal0"/>
              <w:jc w:val="center"/>
            </w:pPr>
            <w:r w:rsidRPr="005231A6">
              <w:rPr>
                <w:szCs w:val="28"/>
                <w:lang w:val="en-US"/>
              </w:rPr>
              <w:t>8 550</w:t>
            </w:r>
            <w:r w:rsidRPr="005231A6">
              <w:rPr>
                <w:szCs w:val="28"/>
              </w:rPr>
              <w:t>,</w:t>
            </w:r>
            <w:r w:rsidRPr="005231A6">
              <w:rPr>
                <w:szCs w:val="28"/>
                <w:lang w:val="en-US"/>
              </w:rPr>
              <w:t>4</w:t>
            </w:r>
          </w:p>
        </w:tc>
        <w:tc>
          <w:tcPr>
            <w:tcW w:w="1084" w:type="dxa"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1084" w:type="dxa"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1084" w:type="dxa"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1084" w:type="dxa"/>
            <w:vMerge/>
          </w:tcPr>
          <w:p w:rsidR="006C7843" w:rsidRPr="00F812FA" w:rsidRDefault="006C7843">
            <w:pPr>
              <w:pStyle w:val="ConsPlusNormal0"/>
            </w:pPr>
          </w:p>
        </w:tc>
      </w:tr>
      <w:tr w:rsidR="006C7843" w:rsidRPr="00F812FA" w:rsidTr="00EA0DC1">
        <w:tc>
          <w:tcPr>
            <w:tcW w:w="1789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3093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2268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694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1519" w:type="dxa"/>
          </w:tcPr>
          <w:p w:rsidR="006C7843" w:rsidRPr="00F812FA" w:rsidRDefault="006C7843">
            <w:pPr>
              <w:pStyle w:val="ConsPlusNormal0"/>
              <w:jc w:val="center"/>
            </w:pPr>
            <w:r w:rsidRPr="00F812FA">
              <w:t>11101S012L</w:t>
            </w:r>
          </w:p>
        </w:tc>
        <w:tc>
          <w:tcPr>
            <w:tcW w:w="1204" w:type="dxa"/>
          </w:tcPr>
          <w:p w:rsidR="006C7843" w:rsidRPr="00F812FA" w:rsidRDefault="006C7843">
            <w:pPr>
              <w:pStyle w:val="ConsPlusNormal0"/>
              <w:jc w:val="center"/>
            </w:pPr>
            <w:r w:rsidRPr="005231A6">
              <w:rPr>
                <w:szCs w:val="28"/>
                <w:lang w:val="en-US"/>
              </w:rPr>
              <w:t>672</w:t>
            </w:r>
            <w:r w:rsidRPr="005231A6">
              <w:rPr>
                <w:szCs w:val="28"/>
              </w:rPr>
              <w:t>,</w:t>
            </w:r>
            <w:r w:rsidRPr="005231A6">
              <w:rPr>
                <w:szCs w:val="28"/>
                <w:lang w:val="en-US"/>
              </w:rPr>
              <w:t>5</w:t>
            </w:r>
          </w:p>
        </w:tc>
        <w:tc>
          <w:tcPr>
            <w:tcW w:w="1084" w:type="dxa"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1084" w:type="dxa"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1084" w:type="dxa"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1084" w:type="dxa"/>
            <w:vMerge/>
          </w:tcPr>
          <w:p w:rsidR="006C7843" w:rsidRPr="00F812FA" w:rsidRDefault="006C7843">
            <w:pPr>
              <w:pStyle w:val="ConsPlusNormal0"/>
            </w:pPr>
          </w:p>
        </w:tc>
      </w:tr>
      <w:tr w:rsidR="006C7843" w:rsidRPr="00F812FA" w:rsidTr="00EA0DC1">
        <w:tc>
          <w:tcPr>
            <w:tcW w:w="1789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3093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2268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694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1519" w:type="dxa"/>
          </w:tcPr>
          <w:p w:rsidR="006C7843" w:rsidRPr="00F812FA" w:rsidRDefault="006C7843">
            <w:pPr>
              <w:pStyle w:val="ConsPlusNormal0"/>
              <w:jc w:val="center"/>
            </w:pPr>
            <w:r w:rsidRPr="00F812FA">
              <w:t>11101S2130</w:t>
            </w:r>
          </w:p>
        </w:tc>
        <w:tc>
          <w:tcPr>
            <w:tcW w:w="1204" w:type="dxa"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1084" w:type="dxa"/>
          </w:tcPr>
          <w:p w:rsidR="006C7843" w:rsidRPr="00F812FA" w:rsidRDefault="006C7843">
            <w:pPr>
              <w:pStyle w:val="ConsPlusNormal0"/>
              <w:jc w:val="center"/>
            </w:pPr>
            <w:r w:rsidRPr="00143BFB">
              <w:rPr>
                <w:szCs w:val="28"/>
              </w:rPr>
              <w:t>2 040,0</w:t>
            </w:r>
          </w:p>
        </w:tc>
        <w:tc>
          <w:tcPr>
            <w:tcW w:w="1084" w:type="dxa"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1084" w:type="dxa"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1084" w:type="dxa"/>
            <w:vMerge/>
          </w:tcPr>
          <w:p w:rsidR="006C7843" w:rsidRPr="00F812FA" w:rsidRDefault="006C7843">
            <w:pPr>
              <w:pStyle w:val="ConsPlusNormal0"/>
            </w:pPr>
          </w:p>
        </w:tc>
      </w:tr>
      <w:tr w:rsidR="006C7843" w:rsidRPr="00F812FA" w:rsidTr="00EA0DC1">
        <w:tc>
          <w:tcPr>
            <w:tcW w:w="1789" w:type="dxa"/>
          </w:tcPr>
          <w:p w:rsidR="006C7843" w:rsidRPr="00F812FA" w:rsidRDefault="006C7843">
            <w:pPr>
              <w:pStyle w:val="ConsPlusNormal0"/>
            </w:pPr>
            <w:r w:rsidRPr="00F812FA">
              <w:t>Мероприятие 1.1.1</w:t>
            </w:r>
          </w:p>
        </w:tc>
        <w:tc>
          <w:tcPr>
            <w:tcW w:w="3093" w:type="dxa"/>
          </w:tcPr>
          <w:p w:rsidR="006C7843" w:rsidRPr="00F812FA" w:rsidRDefault="006C7843">
            <w:pPr>
              <w:pStyle w:val="ConsPlusNormal0"/>
            </w:pPr>
            <w:r w:rsidRPr="00F812FA">
              <w:t>Строительство (реконструкция)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2268" w:type="dxa"/>
          </w:tcPr>
          <w:p w:rsidR="006C7843" w:rsidRPr="00F812FA" w:rsidRDefault="006C7843">
            <w:pPr>
              <w:pStyle w:val="ConsPlusNormal0"/>
            </w:pPr>
            <w:r w:rsidRPr="00F812FA">
              <w:t>МКУ "Управление капитального строительства"</w:t>
            </w:r>
          </w:p>
        </w:tc>
        <w:tc>
          <w:tcPr>
            <w:tcW w:w="694" w:type="dxa"/>
          </w:tcPr>
          <w:p w:rsidR="006C7843" w:rsidRPr="00F812FA" w:rsidRDefault="006C7843">
            <w:pPr>
              <w:pStyle w:val="ConsPlusNormal0"/>
              <w:jc w:val="center"/>
            </w:pPr>
            <w:r w:rsidRPr="00F812FA">
              <w:t>855</w:t>
            </w:r>
          </w:p>
        </w:tc>
        <w:tc>
          <w:tcPr>
            <w:tcW w:w="1519" w:type="dxa"/>
          </w:tcPr>
          <w:p w:rsidR="006C7843" w:rsidRPr="00F812FA" w:rsidRDefault="006C7843">
            <w:pPr>
              <w:pStyle w:val="ConsPlusNormal0"/>
              <w:jc w:val="center"/>
            </w:pPr>
            <w:r w:rsidRPr="00F812FA">
              <w:t>11101S2130</w:t>
            </w:r>
          </w:p>
        </w:tc>
        <w:tc>
          <w:tcPr>
            <w:tcW w:w="1204" w:type="dxa"/>
          </w:tcPr>
          <w:p w:rsidR="006C7843" w:rsidRPr="009A413F" w:rsidRDefault="006C7843" w:rsidP="00CC28A8">
            <w:pPr>
              <w:ind w:left="-108" w:right="-108"/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0</w:t>
            </w:r>
          </w:p>
        </w:tc>
        <w:tc>
          <w:tcPr>
            <w:tcW w:w="1084" w:type="dxa"/>
          </w:tcPr>
          <w:p w:rsidR="006C7843" w:rsidRPr="00143BFB" w:rsidRDefault="006C7843" w:rsidP="00CC28A8">
            <w:pPr>
              <w:ind w:left="-108" w:right="-108"/>
              <w:jc w:val="center"/>
              <w:rPr>
                <w:szCs w:val="28"/>
                <w:highlight w:val="yellow"/>
              </w:rPr>
            </w:pPr>
            <w:r w:rsidRPr="004657F2">
              <w:rPr>
                <w:szCs w:val="28"/>
              </w:rPr>
              <w:t>888,0</w:t>
            </w:r>
          </w:p>
        </w:tc>
        <w:tc>
          <w:tcPr>
            <w:tcW w:w="1084" w:type="dxa"/>
          </w:tcPr>
          <w:p w:rsidR="006C7843" w:rsidRPr="009A413F" w:rsidRDefault="006C7843" w:rsidP="00CC28A8">
            <w:pPr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0</w:t>
            </w:r>
          </w:p>
        </w:tc>
        <w:tc>
          <w:tcPr>
            <w:tcW w:w="1084" w:type="dxa"/>
          </w:tcPr>
          <w:p w:rsidR="006C7843" w:rsidRPr="009A413F" w:rsidRDefault="006C7843" w:rsidP="00CC28A8">
            <w:pPr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0</w:t>
            </w:r>
          </w:p>
        </w:tc>
        <w:tc>
          <w:tcPr>
            <w:tcW w:w="1084" w:type="dxa"/>
          </w:tcPr>
          <w:p w:rsidR="006C7843" w:rsidRPr="009A413F" w:rsidRDefault="006C7843" w:rsidP="00CC28A8">
            <w:pPr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0</w:t>
            </w:r>
          </w:p>
        </w:tc>
      </w:tr>
      <w:tr w:rsidR="006C7843" w:rsidRPr="00F812FA" w:rsidTr="00EA0DC1">
        <w:tc>
          <w:tcPr>
            <w:tcW w:w="1789" w:type="dxa"/>
            <w:vMerge w:val="restart"/>
          </w:tcPr>
          <w:p w:rsidR="006C7843" w:rsidRPr="00F812FA" w:rsidRDefault="006C7843">
            <w:pPr>
              <w:pStyle w:val="ConsPlusNormal0"/>
            </w:pPr>
            <w:r w:rsidRPr="00F812FA">
              <w:t>Мероприятие 1.1.2</w:t>
            </w:r>
          </w:p>
        </w:tc>
        <w:tc>
          <w:tcPr>
            <w:tcW w:w="3093" w:type="dxa"/>
            <w:vMerge w:val="restart"/>
          </w:tcPr>
          <w:p w:rsidR="006C7843" w:rsidRPr="00F812FA" w:rsidRDefault="006C7843">
            <w:pPr>
              <w:pStyle w:val="ConsPlusNormal0"/>
            </w:pPr>
            <w:r w:rsidRPr="00F812FA">
              <w:t>Строительство автомобильных дорог общего пользования местного значения в населенных пунктах</w:t>
            </w:r>
          </w:p>
        </w:tc>
        <w:tc>
          <w:tcPr>
            <w:tcW w:w="2268" w:type="dxa"/>
            <w:vMerge w:val="restart"/>
          </w:tcPr>
          <w:p w:rsidR="006C7843" w:rsidRPr="00F812FA" w:rsidRDefault="006C7843">
            <w:pPr>
              <w:pStyle w:val="ConsPlusNormal0"/>
            </w:pPr>
            <w:r w:rsidRPr="00F812FA">
              <w:t>МКУ "Управление капитального строительства"</w:t>
            </w:r>
          </w:p>
        </w:tc>
        <w:tc>
          <w:tcPr>
            <w:tcW w:w="694" w:type="dxa"/>
            <w:vMerge w:val="restart"/>
          </w:tcPr>
          <w:p w:rsidR="006C7843" w:rsidRPr="00F812FA" w:rsidRDefault="006C7843">
            <w:pPr>
              <w:pStyle w:val="ConsPlusNormal0"/>
              <w:jc w:val="center"/>
            </w:pPr>
            <w:r w:rsidRPr="00F812FA">
              <w:t>855</w:t>
            </w:r>
          </w:p>
        </w:tc>
        <w:tc>
          <w:tcPr>
            <w:tcW w:w="1519" w:type="dxa"/>
          </w:tcPr>
          <w:p w:rsidR="006C7843" w:rsidRPr="00F812FA" w:rsidRDefault="006C7843">
            <w:pPr>
              <w:pStyle w:val="ConsPlusNormal0"/>
              <w:jc w:val="center"/>
            </w:pPr>
            <w:r w:rsidRPr="00F812FA">
              <w:t>1110100000</w:t>
            </w:r>
          </w:p>
        </w:tc>
        <w:tc>
          <w:tcPr>
            <w:tcW w:w="1204" w:type="dxa"/>
          </w:tcPr>
          <w:p w:rsidR="006C7843" w:rsidRPr="005231A6" w:rsidRDefault="006C7843" w:rsidP="00CC28A8">
            <w:pPr>
              <w:ind w:left="-108" w:right="-108"/>
              <w:jc w:val="center"/>
              <w:rPr>
                <w:szCs w:val="28"/>
              </w:rPr>
            </w:pPr>
            <w:r w:rsidRPr="005231A6">
              <w:rPr>
                <w:szCs w:val="28"/>
              </w:rPr>
              <w:t>91 163,4</w:t>
            </w:r>
          </w:p>
        </w:tc>
        <w:tc>
          <w:tcPr>
            <w:tcW w:w="1084" w:type="dxa"/>
          </w:tcPr>
          <w:p w:rsidR="006C7843" w:rsidRPr="00143BFB" w:rsidRDefault="006C7843" w:rsidP="00CC28A8">
            <w:pPr>
              <w:ind w:left="-108" w:right="-108"/>
              <w:jc w:val="center"/>
              <w:rPr>
                <w:color w:val="FF0000"/>
                <w:szCs w:val="28"/>
              </w:rPr>
            </w:pPr>
            <w:r w:rsidRPr="004657F2">
              <w:rPr>
                <w:szCs w:val="28"/>
              </w:rPr>
              <w:t>1 152,0</w:t>
            </w:r>
          </w:p>
        </w:tc>
        <w:tc>
          <w:tcPr>
            <w:tcW w:w="1084" w:type="dxa"/>
            <w:vMerge w:val="restart"/>
          </w:tcPr>
          <w:p w:rsidR="006C7843" w:rsidRPr="009A413F" w:rsidRDefault="006C7843" w:rsidP="00CC28A8">
            <w:pPr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0</w:t>
            </w:r>
          </w:p>
        </w:tc>
        <w:tc>
          <w:tcPr>
            <w:tcW w:w="1084" w:type="dxa"/>
            <w:vMerge w:val="restart"/>
          </w:tcPr>
          <w:p w:rsidR="006C7843" w:rsidRPr="009A413F" w:rsidRDefault="006C7843" w:rsidP="00CC28A8">
            <w:pPr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0</w:t>
            </w:r>
          </w:p>
        </w:tc>
        <w:tc>
          <w:tcPr>
            <w:tcW w:w="1084" w:type="dxa"/>
            <w:vMerge w:val="restart"/>
          </w:tcPr>
          <w:p w:rsidR="006C7843" w:rsidRPr="009A413F" w:rsidRDefault="006C7843" w:rsidP="00CC28A8">
            <w:pPr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0</w:t>
            </w:r>
          </w:p>
        </w:tc>
      </w:tr>
      <w:tr w:rsidR="006C7843" w:rsidRPr="00F812FA" w:rsidTr="00EA0DC1">
        <w:tc>
          <w:tcPr>
            <w:tcW w:w="1789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3093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2268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694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1519" w:type="dxa"/>
          </w:tcPr>
          <w:p w:rsidR="006C7843" w:rsidRPr="00F812FA" w:rsidRDefault="006C7843">
            <w:pPr>
              <w:pStyle w:val="ConsPlusNormal0"/>
              <w:jc w:val="center"/>
            </w:pPr>
            <w:r w:rsidRPr="00F812FA">
              <w:t>1110131110</w:t>
            </w:r>
          </w:p>
        </w:tc>
        <w:tc>
          <w:tcPr>
            <w:tcW w:w="1204" w:type="dxa"/>
          </w:tcPr>
          <w:p w:rsidR="006C7843" w:rsidRPr="00F812FA" w:rsidRDefault="006C7843">
            <w:pPr>
              <w:pStyle w:val="ConsPlusNormal0"/>
              <w:jc w:val="center"/>
            </w:pPr>
            <w:r w:rsidRPr="005231A6">
              <w:rPr>
                <w:szCs w:val="28"/>
              </w:rPr>
              <w:t>77 681,0</w:t>
            </w:r>
          </w:p>
        </w:tc>
        <w:tc>
          <w:tcPr>
            <w:tcW w:w="1084" w:type="dxa"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1084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1084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1084" w:type="dxa"/>
            <w:vMerge/>
          </w:tcPr>
          <w:p w:rsidR="006C7843" w:rsidRPr="00F812FA" w:rsidRDefault="006C7843">
            <w:pPr>
              <w:pStyle w:val="ConsPlusNormal0"/>
            </w:pPr>
          </w:p>
        </w:tc>
      </w:tr>
      <w:tr w:rsidR="006C7843" w:rsidRPr="00F812FA" w:rsidTr="00EA0DC1">
        <w:tc>
          <w:tcPr>
            <w:tcW w:w="1789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3093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2268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694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1519" w:type="dxa"/>
          </w:tcPr>
          <w:p w:rsidR="006C7843" w:rsidRPr="00F812FA" w:rsidRDefault="006C7843">
            <w:pPr>
              <w:pStyle w:val="ConsPlusNormal0"/>
              <w:jc w:val="center"/>
            </w:pPr>
            <w:r w:rsidRPr="00F812FA">
              <w:t>111012012N</w:t>
            </w:r>
          </w:p>
        </w:tc>
        <w:tc>
          <w:tcPr>
            <w:tcW w:w="1204" w:type="dxa"/>
          </w:tcPr>
          <w:p w:rsidR="006C7843" w:rsidRPr="00F812FA" w:rsidRDefault="006C7843">
            <w:pPr>
              <w:pStyle w:val="ConsPlusNormal0"/>
              <w:jc w:val="center"/>
            </w:pPr>
            <w:r w:rsidRPr="005231A6">
              <w:rPr>
                <w:szCs w:val="28"/>
                <w:lang w:val="en-US"/>
              </w:rPr>
              <w:t>2 266</w:t>
            </w:r>
            <w:r w:rsidRPr="005231A6">
              <w:rPr>
                <w:szCs w:val="28"/>
              </w:rPr>
              <w:t>,</w:t>
            </w:r>
            <w:r w:rsidRPr="005231A6">
              <w:rPr>
                <w:szCs w:val="28"/>
                <w:lang w:val="en-US"/>
              </w:rPr>
              <w:t>0</w:t>
            </w:r>
          </w:p>
        </w:tc>
        <w:tc>
          <w:tcPr>
            <w:tcW w:w="1084" w:type="dxa"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1084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1084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1084" w:type="dxa"/>
            <w:vMerge/>
          </w:tcPr>
          <w:p w:rsidR="006C7843" w:rsidRPr="00F812FA" w:rsidRDefault="006C7843">
            <w:pPr>
              <w:pStyle w:val="ConsPlusNormal0"/>
            </w:pPr>
          </w:p>
        </w:tc>
      </w:tr>
      <w:tr w:rsidR="006C7843" w:rsidRPr="00F812FA" w:rsidTr="00EA0DC1">
        <w:tc>
          <w:tcPr>
            <w:tcW w:w="1789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3093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2268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694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1519" w:type="dxa"/>
          </w:tcPr>
          <w:p w:rsidR="006C7843" w:rsidRPr="00F812FA" w:rsidRDefault="006C7843">
            <w:pPr>
              <w:pStyle w:val="ConsPlusNormal0"/>
              <w:jc w:val="center"/>
            </w:pPr>
            <w:r w:rsidRPr="00F812FA">
              <w:t>11101S012N</w:t>
            </w:r>
          </w:p>
        </w:tc>
        <w:tc>
          <w:tcPr>
            <w:tcW w:w="1204" w:type="dxa"/>
          </w:tcPr>
          <w:p w:rsidR="006C7843" w:rsidRPr="00F812FA" w:rsidRDefault="006C7843">
            <w:pPr>
              <w:pStyle w:val="ConsPlusNormal0"/>
              <w:jc w:val="center"/>
            </w:pPr>
            <w:r w:rsidRPr="005231A6">
              <w:rPr>
                <w:szCs w:val="28"/>
                <w:lang w:val="en-US"/>
              </w:rPr>
              <w:t>742</w:t>
            </w:r>
            <w:r w:rsidRPr="005231A6">
              <w:rPr>
                <w:szCs w:val="28"/>
              </w:rPr>
              <w:t>,</w:t>
            </w:r>
            <w:r w:rsidRPr="005231A6">
              <w:rPr>
                <w:szCs w:val="28"/>
                <w:lang w:val="en-US"/>
              </w:rPr>
              <w:t>0</w:t>
            </w:r>
          </w:p>
        </w:tc>
        <w:tc>
          <w:tcPr>
            <w:tcW w:w="1084" w:type="dxa"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1084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1084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1084" w:type="dxa"/>
            <w:vMerge/>
          </w:tcPr>
          <w:p w:rsidR="006C7843" w:rsidRPr="00F812FA" w:rsidRDefault="006C7843">
            <w:pPr>
              <w:pStyle w:val="ConsPlusNormal0"/>
            </w:pPr>
          </w:p>
        </w:tc>
      </w:tr>
      <w:tr w:rsidR="006C7843" w:rsidRPr="00F812FA" w:rsidTr="00EA0DC1">
        <w:tc>
          <w:tcPr>
            <w:tcW w:w="1789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3093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2268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694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1519" w:type="dxa"/>
          </w:tcPr>
          <w:p w:rsidR="006C7843" w:rsidRPr="00F812FA" w:rsidRDefault="006C7843">
            <w:pPr>
              <w:pStyle w:val="ConsPlusNormal0"/>
              <w:jc w:val="center"/>
            </w:pPr>
            <w:r w:rsidRPr="00F812FA">
              <w:t>111012012P</w:t>
            </w:r>
          </w:p>
        </w:tc>
        <w:tc>
          <w:tcPr>
            <w:tcW w:w="1204" w:type="dxa"/>
          </w:tcPr>
          <w:p w:rsidR="006C7843" w:rsidRPr="00F812FA" w:rsidRDefault="006C7843">
            <w:pPr>
              <w:pStyle w:val="ConsPlusNormal0"/>
              <w:jc w:val="center"/>
            </w:pPr>
            <w:r w:rsidRPr="005231A6">
              <w:rPr>
                <w:szCs w:val="28"/>
                <w:lang w:val="en-US"/>
              </w:rPr>
              <w:t>971</w:t>
            </w:r>
            <w:r w:rsidRPr="005231A6">
              <w:rPr>
                <w:szCs w:val="28"/>
              </w:rPr>
              <w:t>,</w:t>
            </w:r>
            <w:r w:rsidRPr="005231A6">
              <w:rPr>
                <w:szCs w:val="28"/>
                <w:lang w:val="en-US"/>
              </w:rPr>
              <w:t>5</w:t>
            </w:r>
          </w:p>
        </w:tc>
        <w:tc>
          <w:tcPr>
            <w:tcW w:w="1084" w:type="dxa"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1084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1084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1084" w:type="dxa"/>
            <w:vMerge/>
          </w:tcPr>
          <w:p w:rsidR="006C7843" w:rsidRPr="00F812FA" w:rsidRDefault="006C7843">
            <w:pPr>
              <w:pStyle w:val="ConsPlusNormal0"/>
            </w:pPr>
          </w:p>
        </w:tc>
      </w:tr>
      <w:tr w:rsidR="006C7843" w:rsidRPr="00F812FA" w:rsidTr="00EA0DC1">
        <w:tc>
          <w:tcPr>
            <w:tcW w:w="1789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3093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2268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694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1519" w:type="dxa"/>
          </w:tcPr>
          <w:p w:rsidR="006C7843" w:rsidRPr="00F812FA" w:rsidRDefault="006C7843">
            <w:pPr>
              <w:pStyle w:val="ConsPlusNormal0"/>
              <w:jc w:val="center"/>
            </w:pPr>
            <w:r w:rsidRPr="00F812FA">
              <w:t>11101S012P</w:t>
            </w:r>
          </w:p>
        </w:tc>
        <w:tc>
          <w:tcPr>
            <w:tcW w:w="1204" w:type="dxa"/>
          </w:tcPr>
          <w:p w:rsidR="006C7843" w:rsidRPr="00F812FA" w:rsidRDefault="006C7843">
            <w:pPr>
              <w:pStyle w:val="ConsPlusNormal0"/>
              <w:jc w:val="center"/>
            </w:pPr>
            <w:r w:rsidRPr="005231A6">
              <w:rPr>
                <w:szCs w:val="28"/>
                <w:lang w:val="en-US"/>
              </w:rPr>
              <w:t>280</w:t>
            </w:r>
            <w:r w:rsidRPr="005231A6">
              <w:rPr>
                <w:szCs w:val="28"/>
              </w:rPr>
              <w:t>,</w:t>
            </w:r>
            <w:r w:rsidRPr="005231A6">
              <w:rPr>
                <w:szCs w:val="28"/>
                <w:lang w:val="en-US"/>
              </w:rPr>
              <w:t>0</w:t>
            </w:r>
          </w:p>
        </w:tc>
        <w:tc>
          <w:tcPr>
            <w:tcW w:w="1084" w:type="dxa"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1084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1084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1084" w:type="dxa"/>
            <w:vMerge/>
          </w:tcPr>
          <w:p w:rsidR="006C7843" w:rsidRPr="00F812FA" w:rsidRDefault="006C7843">
            <w:pPr>
              <w:pStyle w:val="ConsPlusNormal0"/>
            </w:pPr>
          </w:p>
        </w:tc>
      </w:tr>
      <w:tr w:rsidR="006C7843" w:rsidRPr="00F812FA" w:rsidTr="00EA0DC1">
        <w:tc>
          <w:tcPr>
            <w:tcW w:w="1789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3093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2268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694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1519" w:type="dxa"/>
          </w:tcPr>
          <w:p w:rsidR="006C7843" w:rsidRPr="00F812FA" w:rsidRDefault="006C7843">
            <w:pPr>
              <w:pStyle w:val="ConsPlusNormal0"/>
              <w:jc w:val="center"/>
            </w:pPr>
            <w:r w:rsidRPr="00F812FA">
              <w:t>111012012L</w:t>
            </w:r>
          </w:p>
        </w:tc>
        <w:tc>
          <w:tcPr>
            <w:tcW w:w="1204" w:type="dxa"/>
          </w:tcPr>
          <w:p w:rsidR="006C7843" w:rsidRPr="00F812FA" w:rsidRDefault="006C7843">
            <w:pPr>
              <w:pStyle w:val="ConsPlusNormal0"/>
              <w:jc w:val="center"/>
            </w:pPr>
            <w:r w:rsidRPr="005231A6">
              <w:rPr>
                <w:szCs w:val="28"/>
                <w:lang w:val="en-US"/>
              </w:rPr>
              <w:t>8 550</w:t>
            </w:r>
            <w:r w:rsidRPr="005231A6">
              <w:rPr>
                <w:szCs w:val="28"/>
              </w:rPr>
              <w:t>,</w:t>
            </w:r>
            <w:r w:rsidRPr="005231A6">
              <w:rPr>
                <w:szCs w:val="28"/>
                <w:lang w:val="en-US"/>
              </w:rPr>
              <w:t>4</w:t>
            </w:r>
          </w:p>
        </w:tc>
        <w:tc>
          <w:tcPr>
            <w:tcW w:w="1084" w:type="dxa"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1084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1084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1084" w:type="dxa"/>
            <w:vMerge/>
          </w:tcPr>
          <w:p w:rsidR="006C7843" w:rsidRPr="00F812FA" w:rsidRDefault="006C7843">
            <w:pPr>
              <w:pStyle w:val="ConsPlusNormal0"/>
            </w:pPr>
          </w:p>
        </w:tc>
      </w:tr>
      <w:tr w:rsidR="006C7843" w:rsidRPr="00F812FA" w:rsidTr="00EA0DC1">
        <w:tc>
          <w:tcPr>
            <w:tcW w:w="1789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3093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2268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694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1519" w:type="dxa"/>
          </w:tcPr>
          <w:p w:rsidR="006C7843" w:rsidRPr="00F812FA" w:rsidRDefault="006C7843">
            <w:pPr>
              <w:pStyle w:val="ConsPlusNormal0"/>
              <w:jc w:val="center"/>
            </w:pPr>
            <w:r w:rsidRPr="00F812FA">
              <w:t>11101S012L</w:t>
            </w:r>
          </w:p>
        </w:tc>
        <w:tc>
          <w:tcPr>
            <w:tcW w:w="1204" w:type="dxa"/>
          </w:tcPr>
          <w:p w:rsidR="006C7843" w:rsidRPr="00F812FA" w:rsidRDefault="006C7843">
            <w:pPr>
              <w:pStyle w:val="ConsPlusNormal0"/>
              <w:jc w:val="center"/>
            </w:pPr>
            <w:r w:rsidRPr="005231A6">
              <w:rPr>
                <w:szCs w:val="28"/>
                <w:lang w:val="en-US"/>
              </w:rPr>
              <w:t>672</w:t>
            </w:r>
            <w:r w:rsidRPr="005231A6">
              <w:rPr>
                <w:szCs w:val="28"/>
              </w:rPr>
              <w:t>,</w:t>
            </w:r>
            <w:r w:rsidRPr="005231A6">
              <w:rPr>
                <w:szCs w:val="28"/>
                <w:lang w:val="en-US"/>
              </w:rPr>
              <w:t>5</w:t>
            </w:r>
          </w:p>
        </w:tc>
        <w:tc>
          <w:tcPr>
            <w:tcW w:w="1084" w:type="dxa"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1084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1084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1084" w:type="dxa"/>
            <w:vMerge/>
          </w:tcPr>
          <w:p w:rsidR="006C7843" w:rsidRPr="00F812FA" w:rsidRDefault="006C7843">
            <w:pPr>
              <w:pStyle w:val="ConsPlusNormal0"/>
            </w:pPr>
          </w:p>
        </w:tc>
      </w:tr>
      <w:tr w:rsidR="006C7843" w:rsidRPr="00F812FA" w:rsidTr="00EA0DC1">
        <w:tc>
          <w:tcPr>
            <w:tcW w:w="1789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3093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2268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694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1519" w:type="dxa"/>
          </w:tcPr>
          <w:p w:rsidR="006C7843" w:rsidRPr="00F812FA" w:rsidRDefault="006C7843">
            <w:pPr>
              <w:pStyle w:val="ConsPlusNormal0"/>
              <w:jc w:val="center"/>
            </w:pPr>
            <w:r w:rsidRPr="00F812FA">
              <w:t>11101S2130</w:t>
            </w:r>
          </w:p>
        </w:tc>
        <w:tc>
          <w:tcPr>
            <w:tcW w:w="1204" w:type="dxa"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1084" w:type="dxa"/>
          </w:tcPr>
          <w:p w:rsidR="006C7843" w:rsidRPr="00F812FA" w:rsidRDefault="006C7843">
            <w:pPr>
              <w:pStyle w:val="ConsPlusNormal0"/>
              <w:jc w:val="center"/>
            </w:pPr>
            <w:r w:rsidRPr="004657F2">
              <w:rPr>
                <w:szCs w:val="28"/>
              </w:rPr>
              <w:t>1 152,0</w:t>
            </w:r>
          </w:p>
        </w:tc>
        <w:tc>
          <w:tcPr>
            <w:tcW w:w="1084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1084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1084" w:type="dxa"/>
            <w:vMerge/>
          </w:tcPr>
          <w:p w:rsidR="006C7843" w:rsidRPr="00F812FA" w:rsidRDefault="006C7843">
            <w:pPr>
              <w:pStyle w:val="ConsPlusNormal0"/>
            </w:pPr>
          </w:p>
        </w:tc>
      </w:tr>
      <w:tr w:rsidR="006C7843" w:rsidRPr="00F812FA" w:rsidTr="00EA0DC1">
        <w:tc>
          <w:tcPr>
            <w:tcW w:w="1789" w:type="dxa"/>
          </w:tcPr>
          <w:p w:rsidR="006C7843" w:rsidRPr="00F812FA" w:rsidRDefault="006C7843">
            <w:pPr>
              <w:pStyle w:val="ConsPlusNormal0"/>
            </w:pPr>
            <w:r w:rsidRPr="00F812FA">
              <w:t>Мероприятие 1.1.3</w:t>
            </w:r>
          </w:p>
        </w:tc>
        <w:tc>
          <w:tcPr>
            <w:tcW w:w="3093" w:type="dxa"/>
          </w:tcPr>
          <w:p w:rsidR="006C7843" w:rsidRPr="00F812FA" w:rsidRDefault="006C7843">
            <w:pPr>
              <w:pStyle w:val="ConsPlusNormal0"/>
            </w:pPr>
            <w:r w:rsidRPr="00F812FA">
              <w:t>Проектно-изыскательские работы</w:t>
            </w:r>
          </w:p>
        </w:tc>
        <w:tc>
          <w:tcPr>
            <w:tcW w:w="2268" w:type="dxa"/>
          </w:tcPr>
          <w:p w:rsidR="006C7843" w:rsidRPr="00F812FA" w:rsidRDefault="006C7843">
            <w:pPr>
              <w:pStyle w:val="ConsPlusNormal0"/>
            </w:pPr>
            <w:r w:rsidRPr="00F812FA">
              <w:t>МКУ "Управление капитального строительства"</w:t>
            </w:r>
          </w:p>
        </w:tc>
        <w:tc>
          <w:tcPr>
            <w:tcW w:w="694" w:type="dxa"/>
          </w:tcPr>
          <w:p w:rsidR="006C7843" w:rsidRPr="00F812FA" w:rsidRDefault="006C7843">
            <w:pPr>
              <w:pStyle w:val="ConsPlusNormal0"/>
              <w:jc w:val="center"/>
            </w:pPr>
            <w:r w:rsidRPr="00F812FA">
              <w:t>855</w:t>
            </w:r>
          </w:p>
        </w:tc>
        <w:tc>
          <w:tcPr>
            <w:tcW w:w="1519" w:type="dxa"/>
          </w:tcPr>
          <w:p w:rsidR="006C7843" w:rsidRPr="00F812FA" w:rsidRDefault="006C7843">
            <w:pPr>
              <w:pStyle w:val="ConsPlusNormal0"/>
              <w:jc w:val="center"/>
            </w:pPr>
            <w:r w:rsidRPr="00F812FA">
              <w:t>1110131110</w:t>
            </w:r>
          </w:p>
        </w:tc>
        <w:tc>
          <w:tcPr>
            <w:tcW w:w="1204" w:type="dxa"/>
          </w:tcPr>
          <w:p w:rsidR="006C7843" w:rsidRPr="005231A6" w:rsidRDefault="006C7843" w:rsidP="00CC28A8">
            <w:pPr>
              <w:ind w:left="-108" w:right="-108"/>
              <w:jc w:val="center"/>
              <w:rPr>
                <w:szCs w:val="28"/>
              </w:rPr>
            </w:pPr>
            <w:r w:rsidRPr="005231A6">
              <w:rPr>
                <w:szCs w:val="28"/>
              </w:rPr>
              <w:t>0</w:t>
            </w:r>
          </w:p>
        </w:tc>
        <w:tc>
          <w:tcPr>
            <w:tcW w:w="1084" w:type="dxa"/>
          </w:tcPr>
          <w:p w:rsidR="006C7843" w:rsidRPr="00143BFB" w:rsidRDefault="006C7843" w:rsidP="00CC28A8">
            <w:pPr>
              <w:ind w:left="-108" w:right="-108"/>
              <w:jc w:val="center"/>
              <w:rPr>
                <w:szCs w:val="28"/>
              </w:rPr>
            </w:pPr>
            <w:r w:rsidRPr="00143BFB">
              <w:rPr>
                <w:szCs w:val="28"/>
              </w:rPr>
              <w:t>12 700,0</w:t>
            </w:r>
          </w:p>
        </w:tc>
        <w:tc>
          <w:tcPr>
            <w:tcW w:w="1084" w:type="dxa"/>
          </w:tcPr>
          <w:p w:rsidR="006C7843" w:rsidRPr="009A413F" w:rsidRDefault="006C7843" w:rsidP="00CC28A8">
            <w:pPr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7 907,0</w:t>
            </w:r>
          </w:p>
        </w:tc>
        <w:tc>
          <w:tcPr>
            <w:tcW w:w="1084" w:type="dxa"/>
          </w:tcPr>
          <w:p w:rsidR="006C7843" w:rsidRPr="009A413F" w:rsidRDefault="006C7843" w:rsidP="00CC28A8">
            <w:pPr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5 000,0</w:t>
            </w:r>
          </w:p>
        </w:tc>
        <w:tc>
          <w:tcPr>
            <w:tcW w:w="1084" w:type="dxa"/>
          </w:tcPr>
          <w:p w:rsidR="006C7843" w:rsidRPr="009A413F" w:rsidRDefault="006C7843" w:rsidP="00CC28A8">
            <w:pPr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0</w:t>
            </w:r>
          </w:p>
        </w:tc>
      </w:tr>
      <w:tr w:rsidR="006C7843" w:rsidRPr="00F812FA" w:rsidTr="00EA0DC1">
        <w:tc>
          <w:tcPr>
            <w:tcW w:w="1789" w:type="dxa"/>
          </w:tcPr>
          <w:p w:rsidR="006C7843" w:rsidRPr="00F812FA" w:rsidRDefault="006C7843">
            <w:pPr>
              <w:pStyle w:val="ConsPlusNormal0"/>
            </w:pPr>
            <w:r w:rsidRPr="00F812FA">
              <w:t>Подпрограмма 2</w:t>
            </w:r>
          </w:p>
        </w:tc>
        <w:tc>
          <w:tcPr>
            <w:tcW w:w="3093" w:type="dxa"/>
          </w:tcPr>
          <w:p w:rsidR="006C7843" w:rsidRPr="00F812FA" w:rsidRDefault="006C7843">
            <w:pPr>
              <w:pStyle w:val="ConsPlusNormal0"/>
            </w:pPr>
            <w:r w:rsidRPr="00F812FA">
              <w:t xml:space="preserve">Капитальный ремонт автомобильных </w:t>
            </w:r>
            <w:proofErr w:type="gramStart"/>
            <w:r w:rsidRPr="00F812FA">
              <w:t xml:space="preserve">дорог общего пользования местного значения </w:t>
            </w:r>
            <w:proofErr w:type="spellStart"/>
            <w:r w:rsidRPr="00F812FA">
              <w:t>Губкинского</w:t>
            </w:r>
            <w:proofErr w:type="spellEnd"/>
            <w:r w:rsidRPr="00F812FA">
              <w:t xml:space="preserve"> городского округа Белгородской области</w:t>
            </w:r>
            <w:proofErr w:type="gramEnd"/>
          </w:p>
        </w:tc>
        <w:tc>
          <w:tcPr>
            <w:tcW w:w="2268" w:type="dxa"/>
          </w:tcPr>
          <w:p w:rsidR="006C7843" w:rsidRPr="00F812FA" w:rsidRDefault="006C7843">
            <w:pPr>
              <w:pStyle w:val="ConsPlusNormal0"/>
            </w:pPr>
            <w:r w:rsidRPr="00F812FA">
              <w:t>МКУ "Управление капитального строительства"</w:t>
            </w:r>
          </w:p>
        </w:tc>
        <w:tc>
          <w:tcPr>
            <w:tcW w:w="694" w:type="dxa"/>
          </w:tcPr>
          <w:p w:rsidR="006C7843" w:rsidRPr="00F812FA" w:rsidRDefault="006C7843">
            <w:pPr>
              <w:pStyle w:val="ConsPlusNormal0"/>
              <w:jc w:val="center"/>
            </w:pPr>
            <w:r w:rsidRPr="00F812FA">
              <w:t>855</w:t>
            </w:r>
          </w:p>
        </w:tc>
        <w:tc>
          <w:tcPr>
            <w:tcW w:w="1519" w:type="dxa"/>
          </w:tcPr>
          <w:p w:rsidR="006C7843" w:rsidRPr="00F812FA" w:rsidRDefault="006C7843">
            <w:pPr>
              <w:pStyle w:val="ConsPlusNormal0"/>
              <w:jc w:val="center"/>
            </w:pPr>
            <w:r w:rsidRPr="00F812FA">
              <w:t>X</w:t>
            </w:r>
          </w:p>
        </w:tc>
        <w:tc>
          <w:tcPr>
            <w:tcW w:w="1204" w:type="dxa"/>
          </w:tcPr>
          <w:p w:rsidR="006C7843" w:rsidRPr="009A413F" w:rsidRDefault="006C7843" w:rsidP="00CC28A8">
            <w:pPr>
              <w:ind w:left="-108" w:right="-108"/>
              <w:jc w:val="center"/>
              <w:rPr>
                <w:szCs w:val="28"/>
              </w:rPr>
            </w:pPr>
            <w:r w:rsidRPr="009A413F">
              <w:t>39 183,55</w:t>
            </w:r>
          </w:p>
        </w:tc>
        <w:tc>
          <w:tcPr>
            <w:tcW w:w="1084" w:type="dxa"/>
          </w:tcPr>
          <w:p w:rsidR="006C7843" w:rsidRPr="00143BFB" w:rsidRDefault="006C7843" w:rsidP="00CC28A8">
            <w:pPr>
              <w:ind w:left="-108" w:right="-108"/>
              <w:jc w:val="center"/>
              <w:rPr>
                <w:szCs w:val="28"/>
              </w:rPr>
            </w:pPr>
            <w:r w:rsidRPr="00143BFB">
              <w:rPr>
                <w:szCs w:val="28"/>
              </w:rPr>
              <w:t>3 626,0</w:t>
            </w:r>
          </w:p>
        </w:tc>
        <w:tc>
          <w:tcPr>
            <w:tcW w:w="1084" w:type="dxa"/>
          </w:tcPr>
          <w:p w:rsidR="006C7843" w:rsidRPr="009A413F" w:rsidRDefault="006C7843" w:rsidP="00CC28A8">
            <w:pPr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24 000,0</w:t>
            </w:r>
          </w:p>
        </w:tc>
        <w:tc>
          <w:tcPr>
            <w:tcW w:w="1084" w:type="dxa"/>
          </w:tcPr>
          <w:p w:rsidR="006C7843" w:rsidRPr="009A413F" w:rsidRDefault="006C7843" w:rsidP="00CC28A8">
            <w:pPr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0</w:t>
            </w:r>
          </w:p>
        </w:tc>
        <w:tc>
          <w:tcPr>
            <w:tcW w:w="1084" w:type="dxa"/>
          </w:tcPr>
          <w:p w:rsidR="006C7843" w:rsidRPr="009A413F" w:rsidRDefault="006C7843" w:rsidP="00CC28A8">
            <w:pPr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0</w:t>
            </w:r>
          </w:p>
        </w:tc>
      </w:tr>
      <w:tr w:rsidR="006C7843" w:rsidRPr="00F812FA" w:rsidTr="00EA0DC1">
        <w:tc>
          <w:tcPr>
            <w:tcW w:w="1789" w:type="dxa"/>
            <w:vMerge w:val="restart"/>
          </w:tcPr>
          <w:p w:rsidR="006C7843" w:rsidRPr="00F812FA" w:rsidRDefault="006C7843">
            <w:pPr>
              <w:pStyle w:val="ConsPlusNormal0"/>
            </w:pPr>
            <w:r w:rsidRPr="00F812FA">
              <w:t>Основное мероприятие 2.1</w:t>
            </w:r>
          </w:p>
        </w:tc>
        <w:tc>
          <w:tcPr>
            <w:tcW w:w="3093" w:type="dxa"/>
            <w:vMerge w:val="restart"/>
          </w:tcPr>
          <w:p w:rsidR="006C7843" w:rsidRPr="00F812FA" w:rsidRDefault="006C7843">
            <w:pPr>
              <w:pStyle w:val="ConsPlusNormal0"/>
            </w:pPr>
            <w:r w:rsidRPr="00F812FA">
              <w:t>Капитальный ремонт автомобильных дорог по сельским населенным пунктам городского округа</w:t>
            </w:r>
          </w:p>
        </w:tc>
        <w:tc>
          <w:tcPr>
            <w:tcW w:w="2268" w:type="dxa"/>
            <w:vMerge w:val="restart"/>
          </w:tcPr>
          <w:p w:rsidR="006C7843" w:rsidRPr="00F812FA" w:rsidRDefault="006C7843">
            <w:pPr>
              <w:pStyle w:val="ConsPlusNormal0"/>
            </w:pPr>
            <w:r w:rsidRPr="00F812FA">
              <w:t>МКУ "Управление капитального строительства"</w:t>
            </w:r>
          </w:p>
        </w:tc>
        <w:tc>
          <w:tcPr>
            <w:tcW w:w="694" w:type="dxa"/>
            <w:vMerge w:val="restart"/>
          </w:tcPr>
          <w:p w:rsidR="006C7843" w:rsidRPr="00F812FA" w:rsidRDefault="006C7843">
            <w:pPr>
              <w:pStyle w:val="ConsPlusNormal0"/>
              <w:jc w:val="center"/>
            </w:pPr>
            <w:r w:rsidRPr="00F812FA">
              <w:t>855</w:t>
            </w:r>
          </w:p>
        </w:tc>
        <w:tc>
          <w:tcPr>
            <w:tcW w:w="1519" w:type="dxa"/>
          </w:tcPr>
          <w:p w:rsidR="006C7843" w:rsidRPr="00F812FA" w:rsidRDefault="006C7843">
            <w:pPr>
              <w:pStyle w:val="ConsPlusNormal0"/>
              <w:jc w:val="center"/>
            </w:pPr>
            <w:r w:rsidRPr="00F812FA">
              <w:t>1120125020</w:t>
            </w:r>
          </w:p>
        </w:tc>
        <w:tc>
          <w:tcPr>
            <w:tcW w:w="1204" w:type="dxa"/>
            <w:vMerge w:val="restart"/>
          </w:tcPr>
          <w:p w:rsidR="006C7843" w:rsidRPr="009A413F" w:rsidRDefault="006C7843" w:rsidP="00CC28A8">
            <w:pPr>
              <w:ind w:left="-108" w:right="-108"/>
              <w:jc w:val="center"/>
              <w:rPr>
                <w:szCs w:val="28"/>
              </w:rPr>
            </w:pPr>
          </w:p>
          <w:p w:rsidR="006C7843" w:rsidRPr="009A413F" w:rsidRDefault="006C7843" w:rsidP="00CC28A8">
            <w:pPr>
              <w:ind w:left="-108" w:right="-108"/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2 311,2</w:t>
            </w:r>
          </w:p>
        </w:tc>
        <w:tc>
          <w:tcPr>
            <w:tcW w:w="1084" w:type="dxa"/>
          </w:tcPr>
          <w:p w:rsidR="006C7843" w:rsidRPr="00143BFB" w:rsidRDefault="006C7843" w:rsidP="00CC28A8">
            <w:pPr>
              <w:ind w:left="-108" w:right="-108"/>
              <w:jc w:val="center"/>
              <w:rPr>
                <w:szCs w:val="28"/>
              </w:rPr>
            </w:pPr>
            <w:r w:rsidRPr="00143BFB">
              <w:rPr>
                <w:szCs w:val="28"/>
              </w:rPr>
              <w:t>126,0</w:t>
            </w:r>
          </w:p>
        </w:tc>
        <w:tc>
          <w:tcPr>
            <w:tcW w:w="1084" w:type="dxa"/>
            <w:vMerge w:val="restart"/>
          </w:tcPr>
          <w:p w:rsidR="006C7843" w:rsidRPr="009A413F" w:rsidRDefault="006C7843" w:rsidP="00CC28A8">
            <w:pPr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0</w:t>
            </w:r>
          </w:p>
        </w:tc>
        <w:tc>
          <w:tcPr>
            <w:tcW w:w="1084" w:type="dxa"/>
            <w:vMerge w:val="restart"/>
          </w:tcPr>
          <w:p w:rsidR="006C7843" w:rsidRPr="009A413F" w:rsidRDefault="006C7843" w:rsidP="00CC28A8">
            <w:pPr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0</w:t>
            </w:r>
          </w:p>
        </w:tc>
        <w:tc>
          <w:tcPr>
            <w:tcW w:w="1084" w:type="dxa"/>
            <w:vMerge w:val="restart"/>
          </w:tcPr>
          <w:p w:rsidR="006C7843" w:rsidRPr="009A413F" w:rsidRDefault="006C7843" w:rsidP="00CC28A8">
            <w:pPr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0</w:t>
            </w:r>
          </w:p>
        </w:tc>
      </w:tr>
      <w:tr w:rsidR="006C7843" w:rsidRPr="00F812FA" w:rsidTr="00EA0DC1">
        <w:tc>
          <w:tcPr>
            <w:tcW w:w="1789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3093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2268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694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1519" w:type="dxa"/>
          </w:tcPr>
          <w:p w:rsidR="006C7843" w:rsidRPr="00F812FA" w:rsidRDefault="006C7843">
            <w:pPr>
              <w:pStyle w:val="ConsPlusNormal0"/>
              <w:jc w:val="center"/>
            </w:pPr>
            <w:r w:rsidRPr="00F812FA">
              <w:t>11201S2140</w:t>
            </w:r>
          </w:p>
        </w:tc>
        <w:tc>
          <w:tcPr>
            <w:tcW w:w="1204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1084" w:type="dxa"/>
          </w:tcPr>
          <w:p w:rsidR="006C7843" w:rsidRPr="00F812FA" w:rsidRDefault="006C7843">
            <w:pPr>
              <w:pStyle w:val="ConsPlusNormal0"/>
              <w:jc w:val="center"/>
            </w:pPr>
            <w:r w:rsidRPr="00143BFB">
              <w:rPr>
                <w:szCs w:val="28"/>
              </w:rPr>
              <w:t>0</w:t>
            </w:r>
          </w:p>
        </w:tc>
        <w:tc>
          <w:tcPr>
            <w:tcW w:w="1084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1084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1084" w:type="dxa"/>
            <w:vMerge/>
          </w:tcPr>
          <w:p w:rsidR="006C7843" w:rsidRPr="00F812FA" w:rsidRDefault="006C7843">
            <w:pPr>
              <w:pStyle w:val="ConsPlusNormal0"/>
            </w:pPr>
          </w:p>
        </w:tc>
      </w:tr>
      <w:tr w:rsidR="006C7843" w:rsidRPr="00F812FA" w:rsidTr="00EA0DC1">
        <w:tc>
          <w:tcPr>
            <w:tcW w:w="1789" w:type="dxa"/>
            <w:vMerge w:val="restart"/>
          </w:tcPr>
          <w:p w:rsidR="006C7843" w:rsidRPr="00F812FA" w:rsidRDefault="006C7843">
            <w:pPr>
              <w:pStyle w:val="ConsPlusNormal0"/>
            </w:pPr>
            <w:r w:rsidRPr="00F812FA">
              <w:t>Основное мероприятие 2.2</w:t>
            </w:r>
          </w:p>
        </w:tc>
        <w:tc>
          <w:tcPr>
            <w:tcW w:w="3093" w:type="dxa"/>
            <w:vMerge w:val="restart"/>
          </w:tcPr>
          <w:p w:rsidR="006C7843" w:rsidRPr="00F812FA" w:rsidRDefault="006C7843">
            <w:pPr>
              <w:pStyle w:val="ConsPlusNormal0"/>
            </w:pPr>
            <w:r w:rsidRPr="00F812FA">
              <w:t>Капитальный ремонт автомобильных дорог в г. Губкине</w:t>
            </w:r>
          </w:p>
        </w:tc>
        <w:tc>
          <w:tcPr>
            <w:tcW w:w="2268" w:type="dxa"/>
            <w:vMerge w:val="restart"/>
          </w:tcPr>
          <w:p w:rsidR="006C7843" w:rsidRPr="00F812FA" w:rsidRDefault="006C7843">
            <w:pPr>
              <w:pStyle w:val="ConsPlusNormal0"/>
            </w:pPr>
            <w:r w:rsidRPr="00F812FA">
              <w:t>МКУ "Управление капитального строительства"</w:t>
            </w:r>
          </w:p>
        </w:tc>
        <w:tc>
          <w:tcPr>
            <w:tcW w:w="694" w:type="dxa"/>
            <w:vMerge w:val="restart"/>
          </w:tcPr>
          <w:p w:rsidR="006C7843" w:rsidRPr="00F812FA" w:rsidRDefault="006C7843">
            <w:pPr>
              <w:pStyle w:val="ConsPlusNormal0"/>
              <w:jc w:val="center"/>
            </w:pPr>
            <w:r w:rsidRPr="00F812FA">
              <w:t>855</w:t>
            </w:r>
          </w:p>
        </w:tc>
        <w:tc>
          <w:tcPr>
            <w:tcW w:w="1519" w:type="dxa"/>
          </w:tcPr>
          <w:p w:rsidR="006C7843" w:rsidRPr="00F812FA" w:rsidRDefault="006C7843">
            <w:pPr>
              <w:pStyle w:val="ConsPlusNormal0"/>
              <w:jc w:val="center"/>
            </w:pPr>
            <w:r w:rsidRPr="00F812FA">
              <w:t>1120200000</w:t>
            </w:r>
          </w:p>
        </w:tc>
        <w:tc>
          <w:tcPr>
            <w:tcW w:w="1204" w:type="dxa"/>
          </w:tcPr>
          <w:p w:rsidR="006C7843" w:rsidRPr="009A413F" w:rsidRDefault="006C7843" w:rsidP="00CC28A8">
            <w:pPr>
              <w:ind w:left="-108" w:right="-108"/>
              <w:jc w:val="center"/>
              <w:rPr>
                <w:szCs w:val="28"/>
              </w:rPr>
            </w:pPr>
          </w:p>
        </w:tc>
        <w:tc>
          <w:tcPr>
            <w:tcW w:w="1084" w:type="dxa"/>
          </w:tcPr>
          <w:p w:rsidR="006C7843" w:rsidRPr="00143BFB" w:rsidRDefault="006C7843" w:rsidP="00CC28A8">
            <w:pPr>
              <w:ind w:left="-108" w:right="-108"/>
              <w:jc w:val="center"/>
              <w:rPr>
                <w:szCs w:val="28"/>
              </w:rPr>
            </w:pPr>
            <w:r w:rsidRPr="00143BFB">
              <w:rPr>
                <w:szCs w:val="28"/>
              </w:rPr>
              <w:t>12</w:t>
            </w:r>
            <w:r w:rsidRPr="00143BFB">
              <w:rPr>
                <w:szCs w:val="28"/>
                <w:lang w:val="en-US"/>
              </w:rPr>
              <w:t>6</w:t>
            </w:r>
            <w:r w:rsidRPr="00143BFB">
              <w:rPr>
                <w:szCs w:val="28"/>
              </w:rPr>
              <w:t>,0</w:t>
            </w:r>
          </w:p>
        </w:tc>
        <w:tc>
          <w:tcPr>
            <w:tcW w:w="1084" w:type="dxa"/>
          </w:tcPr>
          <w:p w:rsidR="006C7843" w:rsidRPr="009A413F" w:rsidRDefault="006C7843" w:rsidP="00CC28A8">
            <w:pPr>
              <w:jc w:val="center"/>
              <w:rPr>
                <w:szCs w:val="28"/>
              </w:rPr>
            </w:pPr>
          </w:p>
        </w:tc>
        <w:tc>
          <w:tcPr>
            <w:tcW w:w="1084" w:type="dxa"/>
            <w:vMerge w:val="restart"/>
          </w:tcPr>
          <w:p w:rsidR="006C7843" w:rsidRPr="009A413F" w:rsidRDefault="006C7843" w:rsidP="00CC28A8">
            <w:pPr>
              <w:jc w:val="center"/>
              <w:rPr>
                <w:szCs w:val="28"/>
              </w:rPr>
            </w:pPr>
          </w:p>
          <w:p w:rsidR="006C7843" w:rsidRPr="009A413F" w:rsidRDefault="006C7843" w:rsidP="00CC28A8">
            <w:pPr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0</w:t>
            </w:r>
          </w:p>
        </w:tc>
        <w:tc>
          <w:tcPr>
            <w:tcW w:w="1084" w:type="dxa"/>
            <w:vMerge w:val="restart"/>
          </w:tcPr>
          <w:p w:rsidR="006C7843" w:rsidRPr="009A413F" w:rsidRDefault="006C7843" w:rsidP="00CC28A8">
            <w:pPr>
              <w:jc w:val="center"/>
              <w:rPr>
                <w:szCs w:val="28"/>
              </w:rPr>
            </w:pPr>
          </w:p>
          <w:p w:rsidR="006C7843" w:rsidRPr="009A413F" w:rsidRDefault="006C7843" w:rsidP="00CC28A8">
            <w:pPr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0</w:t>
            </w:r>
          </w:p>
        </w:tc>
      </w:tr>
      <w:tr w:rsidR="006C7843" w:rsidRPr="00F812FA" w:rsidTr="00EA0DC1">
        <w:tc>
          <w:tcPr>
            <w:tcW w:w="1789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3093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2268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694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1519" w:type="dxa"/>
          </w:tcPr>
          <w:p w:rsidR="006C7843" w:rsidRPr="00F812FA" w:rsidRDefault="006C7843">
            <w:pPr>
              <w:pStyle w:val="a7"/>
              <w:jc w:val="center"/>
            </w:pPr>
            <w:r w:rsidRPr="00F812FA">
              <w:t>11202S2140</w:t>
            </w:r>
          </w:p>
        </w:tc>
        <w:tc>
          <w:tcPr>
            <w:tcW w:w="1204" w:type="dxa"/>
          </w:tcPr>
          <w:p w:rsidR="006C7843" w:rsidRPr="00F812FA" w:rsidRDefault="006C7843">
            <w:pPr>
              <w:pStyle w:val="a7"/>
              <w:jc w:val="center"/>
            </w:pPr>
            <w:r w:rsidRPr="009A413F">
              <w:rPr>
                <w:szCs w:val="28"/>
              </w:rPr>
              <w:t>36 872,35</w:t>
            </w:r>
          </w:p>
        </w:tc>
        <w:tc>
          <w:tcPr>
            <w:tcW w:w="1084" w:type="dxa"/>
          </w:tcPr>
          <w:p w:rsidR="006C7843" w:rsidRPr="00F812FA" w:rsidRDefault="006C7843">
            <w:pPr>
              <w:pStyle w:val="a7"/>
              <w:jc w:val="center"/>
            </w:pPr>
            <w:r w:rsidRPr="00143BFB">
              <w:rPr>
                <w:szCs w:val="28"/>
              </w:rPr>
              <w:t>3 500,0</w:t>
            </w:r>
          </w:p>
        </w:tc>
        <w:tc>
          <w:tcPr>
            <w:tcW w:w="1084" w:type="dxa"/>
          </w:tcPr>
          <w:p w:rsidR="006C7843" w:rsidRPr="00F812FA" w:rsidRDefault="006C7843">
            <w:pPr>
              <w:pStyle w:val="ConsPlusNormal0"/>
              <w:jc w:val="center"/>
            </w:pPr>
            <w:r w:rsidRPr="005231A6">
              <w:rPr>
                <w:szCs w:val="28"/>
              </w:rPr>
              <w:t>24 000,0</w:t>
            </w:r>
          </w:p>
        </w:tc>
        <w:tc>
          <w:tcPr>
            <w:tcW w:w="1084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1084" w:type="dxa"/>
            <w:vMerge/>
          </w:tcPr>
          <w:p w:rsidR="006C7843" w:rsidRPr="00F812FA" w:rsidRDefault="006C7843">
            <w:pPr>
              <w:pStyle w:val="ConsPlusNormal0"/>
            </w:pPr>
          </w:p>
        </w:tc>
      </w:tr>
      <w:tr w:rsidR="006C7843" w:rsidRPr="00F812FA" w:rsidTr="00EA0DC1">
        <w:tc>
          <w:tcPr>
            <w:tcW w:w="1789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3093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2268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694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1519" w:type="dxa"/>
          </w:tcPr>
          <w:p w:rsidR="006C7843" w:rsidRPr="00F812FA" w:rsidRDefault="006C7843">
            <w:pPr>
              <w:pStyle w:val="ConsPlusNormal0"/>
              <w:jc w:val="center"/>
            </w:pPr>
            <w:r w:rsidRPr="00F812FA">
              <w:t>1120225030</w:t>
            </w:r>
          </w:p>
        </w:tc>
        <w:tc>
          <w:tcPr>
            <w:tcW w:w="1204" w:type="dxa"/>
          </w:tcPr>
          <w:p w:rsidR="006C7843" w:rsidRPr="00F812FA" w:rsidRDefault="006C7843">
            <w:pPr>
              <w:pStyle w:val="ConsPlusNormal0"/>
              <w:jc w:val="center"/>
            </w:pPr>
            <w:r w:rsidRPr="009A413F">
              <w:t>1 200,0</w:t>
            </w:r>
          </w:p>
        </w:tc>
        <w:tc>
          <w:tcPr>
            <w:tcW w:w="1084" w:type="dxa"/>
          </w:tcPr>
          <w:p w:rsidR="006C7843" w:rsidRPr="00F812FA" w:rsidRDefault="006C7843">
            <w:pPr>
              <w:pStyle w:val="ConsPlusNormal0"/>
              <w:jc w:val="center"/>
            </w:pPr>
            <w:r w:rsidRPr="00143BFB">
              <w:rPr>
                <w:szCs w:val="28"/>
              </w:rPr>
              <w:t>0</w:t>
            </w:r>
          </w:p>
        </w:tc>
        <w:tc>
          <w:tcPr>
            <w:tcW w:w="1084" w:type="dxa"/>
          </w:tcPr>
          <w:p w:rsidR="006C7843" w:rsidRPr="00F812FA" w:rsidRDefault="006C7843">
            <w:pPr>
              <w:pStyle w:val="ConsPlusNormal0"/>
              <w:jc w:val="center"/>
            </w:pPr>
            <w:r w:rsidRPr="005231A6">
              <w:rPr>
                <w:szCs w:val="28"/>
              </w:rPr>
              <w:t>0</w:t>
            </w:r>
          </w:p>
        </w:tc>
        <w:tc>
          <w:tcPr>
            <w:tcW w:w="1084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1084" w:type="dxa"/>
            <w:vMerge/>
          </w:tcPr>
          <w:p w:rsidR="006C7843" w:rsidRPr="00F812FA" w:rsidRDefault="006C7843">
            <w:pPr>
              <w:pStyle w:val="ConsPlusNormal0"/>
            </w:pPr>
          </w:p>
        </w:tc>
      </w:tr>
      <w:tr w:rsidR="006C7843" w:rsidRPr="00F812FA" w:rsidTr="00EA0DC1">
        <w:tc>
          <w:tcPr>
            <w:tcW w:w="1789" w:type="dxa"/>
          </w:tcPr>
          <w:p w:rsidR="006C7843" w:rsidRPr="00F812FA" w:rsidRDefault="006C7843">
            <w:pPr>
              <w:pStyle w:val="ConsPlusNormal0"/>
            </w:pPr>
            <w:r w:rsidRPr="00F812FA">
              <w:t>Подпрограмма 3</w:t>
            </w:r>
          </w:p>
        </w:tc>
        <w:tc>
          <w:tcPr>
            <w:tcW w:w="3093" w:type="dxa"/>
          </w:tcPr>
          <w:p w:rsidR="006C7843" w:rsidRPr="00F812FA" w:rsidRDefault="006C7843">
            <w:pPr>
              <w:pStyle w:val="ConsPlusNormal0"/>
            </w:pPr>
            <w:r w:rsidRPr="00F812FA">
              <w:t xml:space="preserve">Содержание улично-дорожной сети </w:t>
            </w:r>
            <w:proofErr w:type="spellStart"/>
            <w:r w:rsidRPr="00F812FA">
              <w:t>Губкинского</w:t>
            </w:r>
            <w:proofErr w:type="spellEnd"/>
            <w:r w:rsidRPr="00F812FA">
              <w:t xml:space="preserve"> городского округа Белгородской области</w:t>
            </w:r>
          </w:p>
        </w:tc>
        <w:tc>
          <w:tcPr>
            <w:tcW w:w="2268" w:type="dxa"/>
          </w:tcPr>
          <w:p w:rsidR="006C7843" w:rsidRPr="00F812FA" w:rsidRDefault="006C7843">
            <w:pPr>
              <w:pStyle w:val="ConsPlusNormal0"/>
            </w:pPr>
            <w:r w:rsidRPr="00F812FA">
              <w:t>Управление жилищно-коммунального комплекса и систем жизнеобеспечения, МКУ "Управление капитального строительства",</w:t>
            </w:r>
          </w:p>
          <w:p w:rsidR="006C7843" w:rsidRPr="00F812FA" w:rsidRDefault="006C7843">
            <w:pPr>
              <w:pStyle w:val="ConsPlusNormal0"/>
            </w:pPr>
            <w:r w:rsidRPr="00F812FA">
              <w:t>сельские территориальные администрации</w:t>
            </w:r>
          </w:p>
        </w:tc>
        <w:tc>
          <w:tcPr>
            <w:tcW w:w="694" w:type="dxa"/>
          </w:tcPr>
          <w:p w:rsidR="006C7843" w:rsidRPr="00F812FA" w:rsidRDefault="006C7843">
            <w:pPr>
              <w:pStyle w:val="ConsPlusNormal0"/>
              <w:jc w:val="center"/>
            </w:pPr>
            <w:r w:rsidRPr="00F812FA">
              <w:t>X</w:t>
            </w:r>
          </w:p>
        </w:tc>
        <w:tc>
          <w:tcPr>
            <w:tcW w:w="1519" w:type="dxa"/>
          </w:tcPr>
          <w:p w:rsidR="006C7843" w:rsidRPr="00F812FA" w:rsidRDefault="006C7843">
            <w:pPr>
              <w:pStyle w:val="ConsPlusNormal0"/>
              <w:jc w:val="center"/>
            </w:pPr>
            <w:r w:rsidRPr="00F812FA">
              <w:t>X</w:t>
            </w:r>
          </w:p>
        </w:tc>
        <w:tc>
          <w:tcPr>
            <w:tcW w:w="1204" w:type="dxa"/>
          </w:tcPr>
          <w:p w:rsidR="006C7843" w:rsidRPr="009A413F" w:rsidRDefault="006C7843" w:rsidP="00CC28A8">
            <w:pPr>
              <w:ind w:left="-108" w:right="-108"/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35 672,35</w:t>
            </w:r>
          </w:p>
        </w:tc>
        <w:tc>
          <w:tcPr>
            <w:tcW w:w="1084" w:type="dxa"/>
          </w:tcPr>
          <w:p w:rsidR="006C7843" w:rsidRPr="00143BFB" w:rsidRDefault="006C7843" w:rsidP="00CC28A8">
            <w:pPr>
              <w:ind w:left="-108" w:right="-108"/>
              <w:jc w:val="center"/>
              <w:rPr>
                <w:szCs w:val="28"/>
              </w:rPr>
            </w:pPr>
            <w:r w:rsidRPr="00143BFB">
              <w:rPr>
                <w:szCs w:val="28"/>
              </w:rPr>
              <w:t>3 500,0</w:t>
            </w:r>
          </w:p>
        </w:tc>
        <w:tc>
          <w:tcPr>
            <w:tcW w:w="1084" w:type="dxa"/>
          </w:tcPr>
          <w:p w:rsidR="006C7843" w:rsidRPr="005231A6" w:rsidRDefault="006C7843" w:rsidP="00CC28A8">
            <w:pPr>
              <w:jc w:val="center"/>
              <w:rPr>
                <w:szCs w:val="28"/>
              </w:rPr>
            </w:pPr>
            <w:r w:rsidRPr="005231A6">
              <w:rPr>
                <w:szCs w:val="28"/>
              </w:rPr>
              <w:t>24 000,0</w:t>
            </w:r>
          </w:p>
        </w:tc>
        <w:tc>
          <w:tcPr>
            <w:tcW w:w="1084" w:type="dxa"/>
          </w:tcPr>
          <w:p w:rsidR="006C7843" w:rsidRPr="009A413F" w:rsidRDefault="006C7843" w:rsidP="00CC28A8">
            <w:pPr>
              <w:jc w:val="center"/>
              <w:rPr>
                <w:szCs w:val="28"/>
              </w:rPr>
            </w:pPr>
          </w:p>
        </w:tc>
        <w:tc>
          <w:tcPr>
            <w:tcW w:w="1084" w:type="dxa"/>
          </w:tcPr>
          <w:p w:rsidR="006C7843" w:rsidRPr="009A413F" w:rsidRDefault="006C7843" w:rsidP="00CC28A8">
            <w:pPr>
              <w:jc w:val="center"/>
              <w:rPr>
                <w:szCs w:val="28"/>
              </w:rPr>
            </w:pPr>
          </w:p>
        </w:tc>
      </w:tr>
      <w:tr w:rsidR="006C7843" w:rsidRPr="00F812FA" w:rsidTr="00EA0DC1">
        <w:tc>
          <w:tcPr>
            <w:tcW w:w="1789" w:type="dxa"/>
            <w:vMerge w:val="restart"/>
          </w:tcPr>
          <w:p w:rsidR="006C7843" w:rsidRPr="00F812FA" w:rsidRDefault="006C7843">
            <w:pPr>
              <w:pStyle w:val="ConsPlusNormal0"/>
            </w:pPr>
            <w:r w:rsidRPr="00F812FA">
              <w:t>Основное мероприятие 3.1</w:t>
            </w:r>
          </w:p>
        </w:tc>
        <w:tc>
          <w:tcPr>
            <w:tcW w:w="3093" w:type="dxa"/>
            <w:vMerge w:val="restart"/>
          </w:tcPr>
          <w:p w:rsidR="006C7843" w:rsidRPr="00F812FA" w:rsidRDefault="006C7843">
            <w:pPr>
              <w:pStyle w:val="ConsPlusNormal0"/>
            </w:pPr>
            <w:r w:rsidRPr="00F812FA">
              <w:t>Содержание и ремонт автомобильных дорог общего пользования местного значения</w:t>
            </w:r>
          </w:p>
        </w:tc>
        <w:tc>
          <w:tcPr>
            <w:tcW w:w="2268" w:type="dxa"/>
            <w:vMerge w:val="restart"/>
          </w:tcPr>
          <w:p w:rsidR="006C7843" w:rsidRPr="00F812FA" w:rsidRDefault="006C7843">
            <w:pPr>
              <w:pStyle w:val="ConsPlusNormal0"/>
            </w:pPr>
            <w:r w:rsidRPr="00F812FA">
              <w:t>Управление жилищно-коммунального комплекса и систем жизнеобеспечения</w:t>
            </w:r>
          </w:p>
        </w:tc>
        <w:tc>
          <w:tcPr>
            <w:tcW w:w="694" w:type="dxa"/>
            <w:vMerge w:val="restart"/>
          </w:tcPr>
          <w:p w:rsidR="006C7843" w:rsidRPr="00F812FA" w:rsidRDefault="006C7843">
            <w:pPr>
              <w:pStyle w:val="ConsPlusNormal0"/>
              <w:jc w:val="center"/>
            </w:pPr>
            <w:r w:rsidRPr="00F812FA">
              <w:t>891</w:t>
            </w:r>
          </w:p>
        </w:tc>
        <w:tc>
          <w:tcPr>
            <w:tcW w:w="1519" w:type="dxa"/>
          </w:tcPr>
          <w:p w:rsidR="006C7843" w:rsidRPr="00F812FA" w:rsidRDefault="006C7843">
            <w:pPr>
              <w:pStyle w:val="ConsPlusNormal0"/>
              <w:jc w:val="center"/>
            </w:pPr>
            <w:r w:rsidRPr="00F812FA">
              <w:t>1130100000</w:t>
            </w:r>
          </w:p>
        </w:tc>
        <w:tc>
          <w:tcPr>
            <w:tcW w:w="1204" w:type="dxa"/>
          </w:tcPr>
          <w:p w:rsidR="006C7843" w:rsidRPr="009A413F" w:rsidRDefault="006C7843" w:rsidP="00CC28A8">
            <w:pPr>
              <w:ind w:left="-108" w:right="-108"/>
              <w:jc w:val="center"/>
            </w:pPr>
            <w:r w:rsidRPr="009A413F">
              <w:rPr>
                <w:szCs w:val="28"/>
              </w:rPr>
              <w:t>127 646,6</w:t>
            </w:r>
          </w:p>
        </w:tc>
        <w:tc>
          <w:tcPr>
            <w:tcW w:w="1084" w:type="dxa"/>
          </w:tcPr>
          <w:p w:rsidR="006C7843" w:rsidRPr="00143BFB" w:rsidRDefault="006C7843" w:rsidP="00CC28A8">
            <w:pPr>
              <w:ind w:left="-108" w:right="-108"/>
              <w:jc w:val="center"/>
            </w:pPr>
            <w:r w:rsidRPr="00143BFB">
              <w:rPr>
                <w:szCs w:val="28"/>
              </w:rPr>
              <w:t>208 565,18</w:t>
            </w:r>
          </w:p>
        </w:tc>
        <w:tc>
          <w:tcPr>
            <w:tcW w:w="1084" w:type="dxa"/>
          </w:tcPr>
          <w:p w:rsidR="006C7843" w:rsidRPr="009A413F" w:rsidRDefault="006C7843" w:rsidP="00CC28A8">
            <w:r w:rsidRPr="009A413F">
              <w:rPr>
                <w:szCs w:val="28"/>
              </w:rPr>
              <w:t>151 711,0</w:t>
            </w:r>
          </w:p>
        </w:tc>
        <w:tc>
          <w:tcPr>
            <w:tcW w:w="1084" w:type="dxa"/>
          </w:tcPr>
          <w:p w:rsidR="006C7843" w:rsidRPr="009A413F" w:rsidRDefault="006C7843" w:rsidP="00CC28A8">
            <w:r w:rsidRPr="009A413F">
              <w:rPr>
                <w:szCs w:val="28"/>
              </w:rPr>
              <w:t>141 059,0</w:t>
            </w:r>
          </w:p>
        </w:tc>
        <w:tc>
          <w:tcPr>
            <w:tcW w:w="1084" w:type="dxa"/>
          </w:tcPr>
          <w:p w:rsidR="006C7843" w:rsidRPr="009A413F" w:rsidRDefault="006C7843" w:rsidP="00CC28A8">
            <w:r w:rsidRPr="009A413F">
              <w:rPr>
                <w:szCs w:val="28"/>
              </w:rPr>
              <w:t>158 139,0</w:t>
            </w:r>
          </w:p>
        </w:tc>
      </w:tr>
      <w:tr w:rsidR="006C7843" w:rsidRPr="00F812FA" w:rsidTr="00EA0DC1">
        <w:tc>
          <w:tcPr>
            <w:tcW w:w="1789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3093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2268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694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1519" w:type="dxa"/>
          </w:tcPr>
          <w:p w:rsidR="006C7843" w:rsidRPr="00F812FA" w:rsidRDefault="006C7843">
            <w:pPr>
              <w:pStyle w:val="ConsPlusNormal0"/>
              <w:jc w:val="center"/>
            </w:pPr>
            <w:r w:rsidRPr="00F812FA">
              <w:t>1130126020</w:t>
            </w:r>
          </w:p>
        </w:tc>
        <w:tc>
          <w:tcPr>
            <w:tcW w:w="1204" w:type="dxa"/>
          </w:tcPr>
          <w:p w:rsidR="006C7843" w:rsidRPr="005231A6" w:rsidRDefault="006C7843" w:rsidP="00CC28A8">
            <w:pPr>
              <w:ind w:left="-108" w:right="-108"/>
              <w:jc w:val="center"/>
              <w:rPr>
                <w:lang w:val="en-US"/>
              </w:rPr>
            </w:pPr>
            <w:r w:rsidRPr="005231A6">
              <w:rPr>
                <w:lang w:val="en-US"/>
              </w:rPr>
              <w:t>93 577</w:t>
            </w:r>
            <w:r w:rsidRPr="005231A6">
              <w:t>,</w:t>
            </w:r>
            <w:r w:rsidRPr="005231A6">
              <w:rPr>
                <w:lang w:val="en-US"/>
              </w:rPr>
              <w:t>0</w:t>
            </w:r>
          </w:p>
        </w:tc>
        <w:tc>
          <w:tcPr>
            <w:tcW w:w="1084" w:type="dxa"/>
          </w:tcPr>
          <w:p w:rsidR="006C7843" w:rsidRPr="00143BFB" w:rsidRDefault="006C7843" w:rsidP="00CC28A8">
            <w:r w:rsidRPr="00143BFB">
              <w:t>136</w:t>
            </w:r>
            <w:r>
              <w:t xml:space="preserve"> </w:t>
            </w:r>
            <w:r w:rsidRPr="00143BFB">
              <w:t>777,48</w:t>
            </w:r>
          </w:p>
        </w:tc>
        <w:tc>
          <w:tcPr>
            <w:tcW w:w="1084" w:type="dxa"/>
          </w:tcPr>
          <w:p w:rsidR="006C7843" w:rsidRPr="005231A6" w:rsidRDefault="006C7843" w:rsidP="00CC28A8">
            <w:pPr>
              <w:jc w:val="center"/>
            </w:pPr>
            <w:r w:rsidRPr="005231A6">
              <w:t>90 185,0</w:t>
            </w:r>
          </w:p>
        </w:tc>
        <w:tc>
          <w:tcPr>
            <w:tcW w:w="1084" w:type="dxa"/>
          </w:tcPr>
          <w:p w:rsidR="006C7843" w:rsidRPr="005231A6" w:rsidRDefault="006C7843" w:rsidP="00CC28A8">
            <w:pPr>
              <w:jc w:val="center"/>
            </w:pPr>
            <w:r w:rsidRPr="005231A6">
              <w:t>90 185,0</w:t>
            </w:r>
          </w:p>
        </w:tc>
        <w:tc>
          <w:tcPr>
            <w:tcW w:w="1084" w:type="dxa"/>
          </w:tcPr>
          <w:p w:rsidR="006C7843" w:rsidRPr="005231A6" w:rsidRDefault="006C7843" w:rsidP="00CC28A8">
            <w:pPr>
              <w:jc w:val="center"/>
            </w:pPr>
            <w:r w:rsidRPr="005231A6">
              <w:t>75 738,0</w:t>
            </w:r>
          </w:p>
        </w:tc>
      </w:tr>
      <w:tr w:rsidR="006C7843" w:rsidRPr="00F812FA" w:rsidTr="00EA0DC1">
        <w:tc>
          <w:tcPr>
            <w:tcW w:w="1789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3093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2268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694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1519" w:type="dxa"/>
          </w:tcPr>
          <w:p w:rsidR="006C7843" w:rsidRPr="00F812FA" w:rsidRDefault="006C7843">
            <w:pPr>
              <w:pStyle w:val="ConsPlusNormal0"/>
              <w:jc w:val="center"/>
            </w:pPr>
            <w:r w:rsidRPr="00F812FA">
              <w:t>11301S0306</w:t>
            </w:r>
          </w:p>
        </w:tc>
        <w:tc>
          <w:tcPr>
            <w:tcW w:w="1204" w:type="dxa"/>
          </w:tcPr>
          <w:p w:rsidR="006C7843" w:rsidRPr="005231A6" w:rsidRDefault="006C7843" w:rsidP="00CC28A8">
            <w:pPr>
              <w:ind w:left="-108" w:right="-108"/>
              <w:jc w:val="center"/>
            </w:pPr>
            <w:r w:rsidRPr="005231A6">
              <w:rPr>
                <w:lang w:val="en-US"/>
              </w:rPr>
              <w:t>93 577</w:t>
            </w:r>
            <w:r w:rsidRPr="005231A6">
              <w:t>,</w:t>
            </w:r>
            <w:r w:rsidRPr="005231A6">
              <w:rPr>
                <w:lang w:val="en-US"/>
              </w:rPr>
              <w:t>0</w:t>
            </w:r>
          </w:p>
        </w:tc>
        <w:tc>
          <w:tcPr>
            <w:tcW w:w="1084" w:type="dxa"/>
          </w:tcPr>
          <w:p w:rsidR="006C7843" w:rsidRPr="00143BFB" w:rsidRDefault="006C7843" w:rsidP="00CC28A8">
            <w:pPr>
              <w:jc w:val="center"/>
            </w:pPr>
            <w:r w:rsidRPr="00143BFB">
              <w:t>136 447,3</w:t>
            </w:r>
          </w:p>
        </w:tc>
        <w:tc>
          <w:tcPr>
            <w:tcW w:w="1084" w:type="dxa"/>
          </w:tcPr>
          <w:p w:rsidR="006C7843" w:rsidRPr="005231A6" w:rsidRDefault="006C7843" w:rsidP="00CC28A8">
            <w:pPr>
              <w:jc w:val="center"/>
            </w:pPr>
            <w:r w:rsidRPr="005231A6">
              <w:t>90 185,0</w:t>
            </w:r>
          </w:p>
        </w:tc>
        <w:tc>
          <w:tcPr>
            <w:tcW w:w="1084" w:type="dxa"/>
          </w:tcPr>
          <w:p w:rsidR="006C7843" w:rsidRPr="005231A6" w:rsidRDefault="006C7843" w:rsidP="00CC28A8">
            <w:pPr>
              <w:jc w:val="center"/>
            </w:pPr>
            <w:r w:rsidRPr="005231A6">
              <w:t>90 185,0</w:t>
            </w:r>
          </w:p>
        </w:tc>
        <w:tc>
          <w:tcPr>
            <w:tcW w:w="1084" w:type="dxa"/>
          </w:tcPr>
          <w:p w:rsidR="006C7843" w:rsidRPr="005231A6" w:rsidRDefault="006C7843" w:rsidP="00CC28A8">
            <w:pPr>
              <w:jc w:val="center"/>
            </w:pPr>
            <w:r w:rsidRPr="005231A6">
              <w:t>75 738,0</w:t>
            </w:r>
          </w:p>
        </w:tc>
      </w:tr>
      <w:tr w:rsidR="006C7843" w:rsidRPr="00F812FA" w:rsidTr="00EA0DC1">
        <w:tc>
          <w:tcPr>
            <w:tcW w:w="1789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3093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2268" w:type="dxa"/>
            <w:vMerge w:val="restart"/>
          </w:tcPr>
          <w:p w:rsidR="006C7843" w:rsidRPr="00F812FA" w:rsidRDefault="006C7843">
            <w:pPr>
              <w:pStyle w:val="ConsPlusNormal0"/>
            </w:pPr>
            <w:r w:rsidRPr="00F812FA">
              <w:t>МКУ "Управление капитального строительства"</w:t>
            </w:r>
          </w:p>
        </w:tc>
        <w:tc>
          <w:tcPr>
            <w:tcW w:w="694" w:type="dxa"/>
            <w:vMerge w:val="restart"/>
          </w:tcPr>
          <w:p w:rsidR="006C7843" w:rsidRPr="00F812FA" w:rsidRDefault="006C7843">
            <w:pPr>
              <w:pStyle w:val="ConsPlusNormal0"/>
              <w:jc w:val="center"/>
            </w:pPr>
            <w:r w:rsidRPr="00F812FA">
              <w:t>855</w:t>
            </w:r>
          </w:p>
        </w:tc>
        <w:tc>
          <w:tcPr>
            <w:tcW w:w="1519" w:type="dxa"/>
          </w:tcPr>
          <w:p w:rsidR="006C7843" w:rsidRPr="00F812FA" w:rsidRDefault="006C7843">
            <w:pPr>
              <w:pStyle w:val="ConsPlusNormal0"/>
              <w:jc w:val="center"/>
            </w:pPr>
            <w:r w:rsidRPr="00F812FA">
              <w:t>1130100000</w:t>
            </w:r>
          </w:p>
        </w:tc>
        <w:tc>
          <w:tcPr>
            <w:tcW w:w="1204" w:type="dxa"/>
          </w:tcPr>
          <w:p w:rsidR="006C7843" w:rsidRPr="005231A6" w:rsidRDefault="006C7843" w:rsidP="00CC28A8">
            <w:pPr>
              <w:ind w:left="-108" w:right="-108"/>
              <w:jc w:val="center"/>
            </w:pPr>
            <w:r>
              <w:t>0</w:t>
            </w:r>
          </w:p>
        </w:tc>
        <w:tc>
          <w:tcPr>
            <w:tcW w:w="1084" w:type="dxa"/>
          </w:tcPr>
          <w:p w:rsidR="006C7843" w:rsidRPr="00143BFB" w:rsidRDefault="006C7843" w:rsidP="00CC28A8">
            <w:pPr>
              <w:jc w:val="center"/>
            </w:pPr>
            <w:r w:rsidRPr="00143BFB">
              <w:t>14,2</w:t>
            </w:r>
          </w:p>
        </w:tc>
        <w:tc>
          <w:tcPr>
            <w:tcW w:w="1084" w:type="dxa"/>
          </w:tcPr>
          <w:p w:rsidR="006C7843" w:rsidRPr="005231A6" w:rsidRDefault="006C7843" w:rsidP="00CC28A8">
            <w:pPr>
              <w:jc w:val="center"/>
            </w:pPr>
            <w:r>
              <w:t>0</w:t>
            </w:r>
          </w:p>
        </w:tc>
        <w:tc>
          <w:tcPr>
            <w:tcW w:w="1084" w:type="dxa"/>
          </w:tcPr>
          <w:p w:rsidR="006C7843" w:rsidRPr="005231A6" w:rsidRDefault="006C7843" w:rsidP="00CC28A8">
            <w:pPr>
              <w:jc w:val="center"/>
            </w:pPr>
            <w:r>
              <w:t>0</w:t>
            </w:r>
          </w:p>
        </w:tc>
        <w:tc>
          <w:tcPr>
            <w:tcW w:w="1084" w:type="dxa"/>
          </w:tcPr>
          <w:p w:rsidR="006C7843" w:rsidRPr="005231A6" w:rsidRDefault="006C7843" w:rsidP="00CC28A8">
            <w:pPr>
              <w:jc w:val="center"/>
            </w:pPr>
            <w:r>
              <w:t>0</w:t>
            </w:r>
          </w:p>
        </w:tc>
      </w:tr>
      <w:tr w:rsidR="006C7843" w:rsidRPr="00F812FA" w:rsidTr="00EA0DC1">
        <w:tc>
          <w:tcPr>
            <w:tcW w:w="1789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3093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2268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694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1519" w:type="dxa"/>
          </w:tcPr>
          <w:p w:rsidR="006C7843" w:rsidRPr="00F812FA" w:rsidRDefault="006C7843">
            <w:pPr>
              <w:pStyle w:val="ConsPlusNormal0"/>
              <w:jc w:val="center"/>
            </w:pPr>
            <w:r w:rsidRPr="00F812FA">
              <w:t>1130126020</w:t>
            </w:r>
          </w:p>
        </w:tc>
        <w:tc>
          <w:tcPr>
            <w:tcW w:w="1204" w:type="dxa"/>
          </w:tcPr>
          <w:p w:rsidR="006C7843" w:rsidRPr="005231A6" w:rsidRDefault="006C7843" w:rsidP="00CC28A8">
            <w:pPr>
              <w:ind w:left="-108" w:right="-108"/>
              <w:jc w:val="center"/>
            </w:pPr>
            <w:r>
              <w:t>0</w:t>
            </w:r>
          </w:p>
        </w:tc>
        <w:tc>
          <w:tcPr>
            <w:tcW w:w="1084" w:type="dxa"/>
          </w:tcPr>
          <w:p w:rsidR="006C7843" w:rsidRPr="00143BFB" w:rsidRDefault="006C7843" w:rsidP="00CC28A8">
            <w:pPr>
              <w:jc w:val="center"/>
            </w:pPr>
            <w:r w:rsidRPr="00143BFB">
              <w:t>315,98</w:t>
            </w:r>
          </w:p>
        </w:tc>
        <w:tc>
          <w:tcPr>
            <w:tcW w:w="1084" w:type="dxa"/>
          </w:tcPr>
          <w:p w:rsidR="006C7843" w:rsidRPr="005231A6" w:rsidRDefault="006C7843" w:rsidP="00CC28A8">
            <w:pPr>
              <w:jc w:val="center"/>
            </w:pPr>
            <w:r>
              <w:t>0</w:t>
            </w:r>
          </w:p>
        </w:tc>
        <w:tc>
          <w:tcPr>
            <w:tcW w:w="1084" w:type="dxa"/>
          </w:tcPr>
          <w:p w:rsidR="006C7843" w:rsidRPr="005231A6" w:rsidRDefault="006C7843" w:rsidP="00CC28A8">
            <w:pPr>
              <w:jc w:val="center"/>
            </w:pPr>
            <w:r>
              <w:t>0</w:t>
            </w:r>
          </w:p>
        </w:tc>
        <w:tc>
          <w:tcPr>
            <w:tcW w:w="1084" w:type="dxa"/>
          </w:tcPr>
          <w:p w:rsidR="006C7843" w:rsidRPr="005231A6" w:rsidRDefault="006C7843" w:rsidP="00CC28A8">
            <w:pPr>
              <w:jc w:val="center"/>
            </w:pPr>
            <w:r>
              <w:t>0</w:t>
            </w:r>
          </w:p>
        </w:tc>
      </w:tr>
      <w:tr w:rsidR="006C7843" w:rsidRPr="00F812FA" w:rsidTr="00EA0DC1">
        <w:tc>
          <w:tcPr>
            <w:tcW w:w="1789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3093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2268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694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1519" w:type="dxa"/>
          </w:tcPr>
          <w:p w:rsidR="006C7843" w:rsidRPr="00F812FA" w:rsidRDefault="006C7843">
            <w:pPr>
              <w:pStyle w:val="ConsPlusNormal0"/>
              <w:jc w:val="center"/>
            </w:pPr>
            <w:r w:rsidRPr="00F812FA">
              <w:t>113012012R</w:t>
            </w:r>
          </w:p>
        </w:tc>
        <w:tc>
          <w:tcPr>
            <w:tcW w:w="1204" w:type="dxa"/>
          </w:tcPr>
          <w:p w:rsidR="006C7843" w:rsidRPr="005231A6" w:rsidRDefault="006C7843" w:rsidP="00CC28A8">
            <w:pPr>
              <w:ind w:left="-108" w:right="-108"/>
              <w:jc w:val="center"/>
            </w:pPr>
            <w:r w:rsidRPr="005231A6">
              <w:t>27 263,0</w:t>
            </w:r>
          </w:p>
        </w:tc>
        <w:tc>
          <w:tcPr>
            <w:tcW w:w="1084" w:type="dxa"/>
          </w:tcPr>
          <w:p w:rsidR="006C7843" w:rsidRPr="00143BFB" w:rsidRDefault="006C7843" w:rsidP="00CC28A8">
            <w:pPr>
              <w:ind w:left="-108" w:right="-108"/>
              <w:jc w:val="center"/>
            </w:pPr>
            <w:r w:rsidRPr="00143BFB">
              <w:t>65 293,1</w:t>
            </w:r>
          </w:p>
        </w:tc>
        <w:tc>
          <w:tcPr>
            <w:tcW w:w="1084" w:type="dxa"/>
          </w:tcPr>
          <w:p w:rsidR="006C7843" w:rsidRPr="005231A6" w:rsidRDefault="006C7843" w:rsidP="00CC28A8">
            <w:r w:rsidRPr="005231A6">
              <w:t>54 700,0</w:t>
            </w:r>
          </w:p>
        </w:tc>
        <w:tc>
          <w:tcPr>
            <w:tcW w:w="1084" w:type="dxa"/>
          </w:tcPr>
          <w:p w:rsidR="006C7843" w:rsidRPr="005231A6" w:rsidRDefault="006C7843" w:rsidP="00CC28A8">
            <w:r w:rsidRPr="005231A6">
              <w:t>44 048,0</w:t>
            </w:r>
          </w:p>
        </w:tc>
        <w:tc>
          <w:tcPr>
            <w:tcW w:w="1084" w:type="dxa"/>
          </w:tcPr>
          <w:p w:rsidR="006C7843" w:rsidRPr="005231A6" w:rsidRDefault="006C7843" w:rsidP="00CC28A8">
            <w:r w:rsidRPr="005231A6">
              <w:t>77 014,0</w:t>
            </w:r>
          </w:p>
        </w:tc>
      </w:tr>
      <w:tr w:rsidR="006C7843" w:rsidRPr="00F812FA" w:rsidTr="00EA0DC1">
        <w:tc>
          <w:tcPr>
            <w:tcW w:w="1789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3093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2268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694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1519" w:type="dxa"/>
          </w:tcPr>
          <w:p w:rsidR="006C7843" w:rsidRPr="00F812FA" w:rsidRDefault="006C7843">
            <w:pPr>
              <w:pStyle w:val="ConsPlusNormal0"/>
              <w:jc w:val="center"/>
            </w:pPr>
            <w:r w:rsidRPr="00F812FA">
              <w:t>11301S012R</w:t>
            </w:r>
          </w:p>
        </w:tc>
        <w:tc>
          <w:tcPr>
            <w:tcW w:w="1204" w:type="dxa"/>
          </w:tcPr>
          <w:p w:rsidR="006C7843" w:rsidRPr="005231A6" w:rsidRDefault="006C7843" w:rsidP="00CC28A8">
            <w:pPr>
              <w:ind w:left="-108" w:right="-108"/>
              <w:jc w:val="center"/>
            </w:pPr>
            <w:r w:rsidRPr="005231A6">
              <w:t>26 796,9</w:t>
            </w:r>
          </w:p>
        </w:tc>
        <w:tc>
          <w:tcPr>
            <w:tcW w:w="1084" w:type="dxa"/>
          </w:tcPr>
          <w:p w:rsidR="006C7843" w:rsidRPr="00143BFB" w:rsidRDefault="006C7843" w:rsidP="00CC28A8">
            <w:pPr>
              <w:ind w:left="-108" w:right="-108"/>
              <w:jc w:val="center"/>
            </w:pPr>
            <w:r w:rsidRPr="00143BFB">
              <w:t>64 357,0</w:t>
            </w:r>
          </w:p>
        </w:tc>
        <w:tc>
          <w:tcPr>
            <w:tcW w:w="1084" w:type="dxa"/>
          </w:tcPr>
          <w:p w:rsidR="006C7843" w:rsidRPr="005231A6" w:rsidRDefault="006C7843" w:rsidP="00CC28A8">
            <w:r w:rsidRPr="005231A6">
              <w:t>54 700,0</w:t>
            </w:r>
          </w:p>
        </w:tc>
        <w:tc>
          <w:tcPr>
            <w:tcW w:w="1084" w:type="dxa"/>
          </w:tcPr>
          <w:p w:rsidR="006C7843" w:rsidRPr="005231A6" w:rsidRDefault="006C7843" w:rsidP="00CC28A8">
            <w:r w:rsidRPr="005231A6">
              <w:t>44 048,0</w:t>
            </w:r>
          </w:p>
        </w:tc>
        <w:tc>
          <w:tcPr>
            <w:tcW w:w="1084" w:type="dxa"/>
          </w:tcPr>
          <w:p w:rsidR="006C7843" w:rsidRPr="005231A6" w:rsidRDefault="006C7843" w:rsidP="00CC28A8">
            <w:r w:rsidRPr="005231A6">
              <w:t>77 014,0</w:t>
            </w:r>
          </w:p>
        </w:tc>
      </w:tr>
      <w:tr w:rsidR="006C7843" w:rsidRPr="00F812FA" w:rsidTr="006C7843">
        <w:trPr>
          <w:trHeight w:val="319"/>
        </w:trPr>
        <w:tc>
          <w:tcPr>
            <w:tcW w:w="1789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3093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2268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694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1519" w:type="dxa"/>
          </w:tcPr>
          <w:p w:rsidR="006C7843" w:rsidRPr="00F812FA" w:rsidRDefault="006C7843">
            <w:pPr>
              <w:pStyle w:val="ConsPlusNormal0"/>
              <w:jc w:val="center"/>
            </w:pPr>
            <w:bookmarkStart w:id="6" w:name="_GoBack"/>
            <w:bookmarkEnd w:id="6"/>
            <w:r w:rsidRPr="00F812FA">
              <w:t>113012012Q</w:t>
            </w:r>
          </w:p>
        </w:tc>
        <w:tc>
          <w:tcPr>
            <w:tcW w:w="1204" w:type="dxa"/>
          </w:tcPr>
          <w:p w:rsidR="006C7843" w:rsidRPr="005231A6" w:rsidRDefault="006C7843" w:rsidP="00CC28A8">
            <w:pPr>
              <w:ind w:left="-108" w:right="-108"/>
              <w:jc w:val="center"/>
              <w:rPr>
                <w:lang w:val="en-US"/>
              </w:rPr>
            </w:pPr>
            <w:r w:rsidRPr="005231A6">
              <w:rPr>
                <w:lang w:val="en-US"/>
              </w:rPr>
              <w:t>34</w:t>
            </w:r>
            <w:r w:rsidRPr="005231A6">
              <w:t>,</w:t>
            </w:r>
            <w:r w:rsidRPr="005231A6">
              <w:rPr>
                <w:lang w:val="en-US"/>
              </w:rPr>
              <w:t>0</w:t>
            </w:r>
          </w:p>
        </w:tc>
        <w:tc>
          <w:tcPr>
            <w:tcW w:w="1084" w:type="dxa"/>
          </w:tcPr>
          <w:p w:rsidR="006C7843" w:rsidRPr="00143BFB" w:rsidRDefault="006C7843" w:rsidP="00CC28A8">
            <w:pPr>
              <w:ind w:left="-108" w:right="-108"/>
              <w:jc w:val="center"/>
            </w:pPr>
            <w:r w:rsidRPr="00143BFB">
              <w:t>0</w:t>
            </w:r>
          </w:p>
        </w:tc>
        <w:tc>
          <w:tcPr>
            <w:tcW w:w="1084" w:type="dxa"/>
          </w:tcPr>
          <w:p w:rsidR="006C7843" w:rsidRPr="005231A6" w:rsidRDefault="006C7843" w:rsidP="00CC28A8">
            <w:pPr>
              <w:jc w:val="center"/>
            </w:pPr>
            <w:r w:rsidRPr="005231A6">
              <w:t>0</w:t>
            </w:r>
          </w:p>
        </w:tc>
        <w:tc>
          <w:tcPr>
            <w:tcW w:w="1084" w:type="dxa"/>
          </w:tcPr>
          <w:p w:rsidR="006C7843" w:rsidRPr="005231A6" w:rsidRDefault="006C7843" w:rsidP="00CC28A8">
            <w:pPr>
              <w:jc w:val="center"/>
            </w:pPr>
            <w:r w:rsidRPr="005231A6">
              <w:t>0</w:t>
            </w:r>
          </w:p>
        </w:tc>
        <w:tc>
          <w:tcPr>
            <w:tcW w:w="1084" w:type="dxa"/>
          </w:tcPr>
          <w:p w:rsidR="006C7843" w:rsidRPr="006C7843" w:rsidRDefault="006C7843" w:rsidP="006C7843">
            <w:pPr>
              <w:jc w:val="center"/>
              <w:rPr>
                <w:lang w:val="en-US"/>
              </w:rPr>
            </w:pPr>
            <w:r>
              <w:t>0</w:t>
            </w:r>
          </w:p>
        </w:tc>
      </w:tr>
      <w:tr w:rsidR="006C7843" w:rsidRPr="00F812FA" w:rsidTr="00EA0DC1">
        <w:tc>
          <w:tcPr>
            <w:tcW w:w="1789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3093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2268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694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1519" w:type="dxa"/>
          </w:tcPr>
          <w:p w:rsidR="006C7843" w:rsidRPr="00F812FA" w:rsidRDefault="006C7843">
            <w:pPr>
              <w:pStyle w:val="ConsPlusNormal0"/>
              <w:jc w:val="center"/>
            </w:pPr>
            <w:r w:rsidRPr="00F812FA">
              <w:t>11301S012Q</w:t>
            </w:r>
          </w:p>
        </w:tc>
        <w:tc>
          <w:tcPr>
            <w:tcW w:w="1204" w:type="dxa"/>
          </w:tcPr>
          <w:p w:rsidR="006C7843" w:rsidRPr="005231A6" w:rsidRDefault="006C7843" w:rsidP="00CC28A8">
            <w:pPr>
              <w:ind w:left="-108" w:right="-108"/>
              <w:jc w:val="center"/>
              <w:rPr>
                <w:lang w:val="en-US"/>
              </w:rPr>
            </w:pPr>
            <w:r w:rsidRPr="005231A6">
              <w:rPr>
                <w:lang w:val="en-US"/>
              </w:rPr>
              <w:t>34</w:t>
            </w:r>
            <w:r w:rsidRPr="005231A6">
              <w:t>,</w:t>
            </w:r>
            <w:r w:rsidRPr="005231A6">
              <w:rPr>
                <w:lang w:val="en-US"/>
              </w:rPr>
              <w:t>9</w:t>
            </w:r>
          </w:p>
        </w:tc>
        <w:tc>
          <w:tcPr>
            <w:tcW w:w="1084" w:type="dxa"/>
          </w:tcPr>
          <w:p w:rsidR="006C7843" w:rsidRPr="00143BFB" w:rsidRDefault="006C7843" w:rsidP="00CC28A8">
            <w:pPr>
              <w:ind w:left="-108" w:right="-108"/>
              <w:jc w:val="center"/>
            </w:pPr>
            <w:r w:rsidRPr="00143BFB">
              <w:t>0</w:t>
            </w:r>
          </w:p>
        </w:tc>
        <w:tc>
          <w:tcPr>
            <w:tcW w:w="1084" w:type="dxa"/>
          </w:tcPr>
          <w:p w:rsidR="006C7843" w:rsidRPr="005231A6" w:rsidRDefault="006C7843" w:rsidP="00CC28A8">
            <w:pPr>
              <w:jc w:val="center"/>
            </w:pPr>
            <w:r>
              <w:t>0</w:t>
            </w:r>
          </w:p>
        </w:tc>
        <w:tc>
          <w:tcPr>
            <w:tcW w:w="1084" w:type="dxa"/>
          </w:tcPr>
          <w:p w:rsidR="006C7843" w:rsidRPr="005231A6" w:rsidRDefault="006C7843" w:rsidP="00CC28A8">
            <w:pPr>
              <w:jc w:val="center"/>
            </w:pPr>
            <w:r>
              <w:t>0</w:t>
            </w:r>
          </w:p>
        </w:tc>
        <w:tc>
          <w:tcPr>
            <w:tcW w:w="1084" w:type="dxa"/>
          </w:tcPr>
          <w:p w:rsidR="006C7843" w:rsidRPr="005231A6" w:rsidRDefault="006C7843" w:rsidP="00CC28A8">
            <w:pPr>
              <w:jc w:val="center"/>
            </w:pPr>
            <w:r>
              <w:t>0</w:t>
            </w:r>
          </w:p>
        </w:tc>
      </w:tr>
      <w:tr w:rsidR="006C7843" w:rsidRPr="00F812FA" w:rsidTr="00EA0DC1">
        <w:tc>
          <w:tcPr>
            <w:tcW w:w="1789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3093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2268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694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1519" w:type="dxa"/>
          </w:tcPr>
          <w:p w:rsidR="006C7843" w:rsidRPr="00F812FA" w:rsidRDefault="006C7843">
            <w:pPr>
              <w:pStyle w:val="ConsPlusNormal0"/>
              <w:jc w:val="center"/>
            </w:pPr>
            <w:r w:rsidRPr="00F812FA">
              <w:t>11301S0308</w:t>
            </w:r>
          </w:p>
        </w:tc>
        <w:tc>
          <w:tcPr>
            <w:tcW w:w="1204" w:type="dxa"/>
            <w:vMerge w:val="restart"/>
          </w:tcPr>
          <w:p w:rsidR="006C7843" w:rsidRPr="006C7843" w:rsidRDefault="006C7843" w:rsidP="00CC28A8">
            <w:pPr>
              <w:ind w:left="-108" w:right="-108"/>
              <w:jc w:val="center"/>
              <w:rPr>
                <w:sz w:val="20"/>
                <w:lang w:val="en-US"/>
              </w:rPr>
            </w:pPr>
            <w:r w:rsidRPr="006C7843">
              <w:rPr>
                <w:sz w:val="20"/>
                <w:lang w:val="en-US"/>
              </w:rPr>
              <w:t>0</w:t>
            </w:r>
            <w:r w:rsidRPr="006C7843">
              <w:rPr>
                <w:sz w:val="20"/>
              </w:rPr>
              <w:t>,</w:t>
            </w:r>
            <w:r w:rsidRPr="006C7843">
              <w:rPr>
                <w:sz w:val="20"/>
                <w:lang w:val="en-US"/>
              </w:rPr>
              <w:t>4</w:t>
            </w:r>
          </w:p>
          <w:p w:rsidR="006C7843" w:rsidRPr="005231A6" w:rsidRDefault="006C7843" w:rsidP="00CC28A8">
            <w:pPr>
              <w:ind w:left="-108" w:right="-108"/>
              <w:jc w:val="center"/>
              <w:rPr>
                <w:lang w:val="en-US"/>
              </w:rPr>
            </w:pPr>
            <w:r w:rsidRPr="006C7843">
              <w:rPr>
                <w:sz w:val="20"/>
                <w:lang w:val="en-US"/>
              </w:rPr>
              <w:t>396</w:t>
            </w:r>
            <w:r w:rsidRPr="006C7843">
              <w:rPr>
                <w:sz w:val="20"/>
              </w:rPr>
              <w:t>,</w:t>
            </w:r>
            <w:r w:rsidRPr="006C7843">
              <w:rPr>
                <w:sz w:val="20"/>
                <w:lang w:val="en-US"/>
              </w:rPr>
              <w:t>8</w:t>
            </w:r>
          </w:p>
        </w:tc>
        <w:tc>
          <w:tcPr>
            <w:tcW w:w="1084" w:type="dxa"/>
          </w:tcPr>
          <w:p w:rsidR="006C7843" w:rsidRPr="00143BFB" w:rsidRDefault="006C7843" w:rsidP="00CC28A8">
            <w:pPr>
              <w:ind w:left="-108" w:right="-108"/>
              <w:jc w:val="center"/>
            </w:pPr>
            <w:r w:rsidRPr="00143BFB">
              <w:t>0</w:t>
            </w:r>
          </w:p>
        </w:tc>
        <w:tc>
          <w:tcPr>
            <w:tcW w:w="1084" w:type="dxa"/>
            <w:vMerge w:val="restart"/>
          </w:tcPr>
          <w:p w:rsidR="006C7843" w:rsidRPr="009A413F" w:rsidRDefault="006C7843" w:rsidP="00CC28A8">
            <w:pPr>
              <w:jc w:val="center"/>
            </w:pPr>
            <w:r>
              <w:t>0</w:t>
            </w:r>
          </w:p>
          <w:p w:rsidR="006C7843" w:rsidRPr="009A413F" w:rsidRDefault="006C7843" w:rsidP="00CC28A8">
            <w:pPr>
              <w:jc w:val="center"/>
            </w:pPr>
            <w:r>
              <w:t>0</w:t>
            </w:r>
          </w:p>
        </w:tc>
        <w:tc>
          <w:tcPr>
            <w:tcW w:w="1084" w:type="dxa"/>
            <w:vMerge w:val="restart"/>
          </w:tcPr>
          <w:p w:rsidR="006C7843" w:rsidRPr="009A413F" w:rsidRDefault="006C7843" w:rsidP="00CC28A8">
            <w:pPr>
              <w:jc w:val="center"/>
            </w:pPr>
            <w:r>
              <w:t>0</w:t>
            </w:r>
          </w:p>
          <w:p w:rsidR="006C7843" w:rsidRPr="009A413F" w:rsidRDefault="006C7843" w:rsidP="00CC28A8">
            <w:pPr>
              <w:jc w:val="center"/>
            </w:pPr>
            <w:r>
              <w:t>0</w:t>
            </w:r>
          </w:p>
        </w:tc>
        <w:tc>
          <w:tcPr>
            <w:tcW w:w="1084" w:type="dxa"/>
            <w:vMerge w:val="restart"/>
          </w:tcPr>
          <w:p w:rsidR="006C7843" w:rsidRPr="009A413F" w:rsidRDefault="006C7843" w:rsidP="00CC28A8">
            <w:pPr>
              <w:jc w:val="center"/>
            </w:pPr>
            <w:r>
              <w:t>0</w:t>
            </w:r>
          </w:p>
          <w:p w:rsidR="006C7843" w:rsidRPr="009A413F" w:rsidRDefault="006C7843" w:rsidP="00CC28A8">
            <w:pPr>
              <w:jc w:val="center"/>
            </w:pPr>
            <w:r>
              <w:t>0</w:t>
            </w:r>
          </w:p>
        </w:tc>
      </w:tr>
      <w:tr w:rsidR="006C7843" w:rsidRPr="00F812FA" w:rsidTr="00EA0DC1">
        <w:tc>
          <w:tcPr>
            <w:tcW w:w="1789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3093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2268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694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1519" w:type="dxa"/>
          </w:tcPr>
          <w:p w:rsidR="006C7843" w:rsidRPr="00F812FA" w:rsidRDefault="006C7843">
            <w:pPr>
              <w:pStyle w:val="ConsPlusNormal0"/>
              <w:jc w:val="center"/>
            </w:pPr>
            <w:r w:rsidRPr="00F812FA">
              <w:t>11301S0320</w:t>
            </w:r>
          </w:p>
        </w:tc>
        <w:tc>
          <w:tcPr>
            <w:tcW w:w="1204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1084" w:type="dxa"/>
          </w:tcPr>
          <w:p w:rsidR="006C7843" w:rsidRPr="00F812FA" w:rsidRDefault="006C7843">
            <w:pPr>
              <w:pStyle w:val="ConsPlusNormal0"/>
              <w:jc w:val="center"/>
            </w:pPr>
            <w:r w:rsidRPr="00143BFB">
              <w:t>0</w:t>
            </w:r>
          </w:p>
        </w:tc>
        <w:tc>
          <w:tcPr>
            <w:tcW w:w="1084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1084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1084" w:type="dxa"/>
            <w:vMerge/>
          </w:tcPr>
          <w:p w:rsidR="006C7843" w:rsidRPr="00F812FA" w:rsidRDefault="006C7843">
            <w:pPr>
              <w:pStyle w:val="ConsPlusNormal0"/>
            </w:pPr>
          </w:p>
        </w:tc>
      </w:tr>
      <w:tr w:rsidR="006C7843" w:rsidRPr="00F812FA" w:rsidTr="00EA0DC1">
        <w:tc>
          <w:tcPr>
            <w:tcW w:w="1789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3093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2268" w:type="dxa"/>
          </w:tcPr>
          <w:p w:rsidR="006C7843" w:rsidRPr="00F812FA" w:rsidRDefault="006C7843">
            <w:pPr>
              <w:pStyle w:val="ConsPlusNormal0"/>
            </w:pPr>
            <w:r w:rsidRPr="00F812FA">
              <w:t>Архангельская сельская территориальная администрация</w:t>
            </w:r>
          </w:p>
        </w:tc>
        <w:tc>
          <w:tcPr>
            <w:tcW w:w="694" w:type="dxa"/>
          </w:tcPr>
          <w:p w:rsidR="006C7843" w:rsidRPr="00F812FA" w:rsidRDefault="006C7843">
            <w:pPr>
              <w:pStyle w:val="ConsPlusNormal0"/>
              <w:jc w:val="center"/>
            </w:pPr>
            <w:r w:rsidRPr="00F812FA">
              <w:t>922</w:t>
            </w:r>
          </w:p>
        </w:tc>
        <w:tc>
          <w:tcPr>
            <w:tcW w:w="1519" w:type="dxa"/>
          </w:tcPr>
          <w:p w:rsidR="006C7843" w:rsidRPr="00F812FA" w:rsidRDefault="006C7843">
            <w:pPr>
              <w:pStyle w:val="ConsPlusNormal0"/>
              <w:jc w:val="center"/>
            </w:pPr>
            <w:r w:rsidRPr="00F812FA">
              <w:t>1130126020</w:t>
            </w:r>
          </w:p>
        </w:tc>
        <w:tc>
          <w:tcPr>
            <w:tcW w:w="1204" w:type="dxa"/>
          </w:tcPr>
          <w:p w:rsidR="006C7843" w:rsidRPr="005231A6" w:rsidRDefault="006C7843" w:rsidP="00CC28A8">
            <w:pPr>
              <w:ind w:left="-108" w:right="-108"/>
              <w:jc w:val="center"/>
            </w:pPr>
            <w:r w:rsidRPr="005231A6">
              <w:t>0</w:t>
            </w:r>
          </w:p>
        </w:tc>
        <w:tc>
          <w:tcPr>
            <w:tcW w:w="1084" w:type="dxa"/>
          </w:tcPr>
          <w:p w:rsidR="006C7843" w:rsidRPr="00143BFB" w:rsidRDefault="006C7843" w:rsidP="00CC28A8">
            <w:pPr>
              <w:ind w:left="-108" w:right="-108"/>
              <w:jc w:val="center"/>
            </w:pPr>
            <w:r w:rsidRPr="00143BFB">
              <w:t>77,0</w:t>
            </w:r>
          </w:p>
        </w:tc>
        <w:tc>
          <w:tcPr>
            <w:tcW w:w="1084" w:type="dxa"/>
          </w:tcPr>
          <w:p w:rsidR="006C7843" w:rsidRPr="009A413F" w:rsidRDefault="006C7843" w:rsidP="00CC28A8">
            <w:pPr>
              <w:jc w:val="center"/>
            </w:pPr>
            <w:r w:rsidRPr="009A413F">
              <w:t>0</w:t>
            </w:r>
          </w:p>
        </w:tc>
        <w:tc>
          <w:tcPr>
            <w:tcW w:w="1084" w:type="dxa"/>
          </w:tcPr>
          <w:p w:rsidR="006C7843" w:rsidRPr="009A413F" w:rsidRDefault="006C7843" w:rsidP="00CC28A8">
            <w:pPr>
              <w:jc w:val="center"/>
            </w:pPr>
            <w:r w:rsidRPr="009A413F">
              <w:t>0</w:t>
            </w:r>
          </w:p>
        </w:tc>
        <w:tc>
          <w:tcPr>
            <w:tcW w:w="1084" w:type="dxa"/>
          </w:tcPr>
          <w:p w:rsidR="006C7843" w:rsidRPr="009A413F" w:rsidRDefault="006C7843" w:rsidP="00CC28A8">
            <w:pPr>
              <w:jc w:val="center"/>
            </w:pPr>
            <w:r w:rsidRPr="009A413F">
              <w:t>0</w:t>
            </w:r>
          </w:p>
        </w:tc>
      </w:tr>
      <w:tr w:rsidR="006C7843" w:rsidRPr="00F812FA" w:rsidTr="00EA0DC1">
        <w:tc>
          <w:tcPr>
            <w:tcW w:w="1789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3093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2268" w:type="dxa"/>
          </w:tcPr>
          <w:p w:rsidR="006C7843" w:rsidRPr="00F812FA" w:rsidRDefault="006C7843">
            <w:pPr>
              <w:pStyle w:val="ConsPlusNormal0"/>
            </w:pPr>
            <w:proofErr w:type="spellStart"/>
            <w:r w:rsidRPr="00F812FA">
              <w:t>Боброводворская</w:t>
            </w:r>
            <w:proofErr w:type="spellEnd"/>
            <w:r w:rsidRPr="00F812FA"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6C7843" w:rsidRPr="00F812FA" w:rsidRDefault="006C7843">
            <w:pPr>
              <w:pStyle w:val="ConsPlusNormal0"/>
              <w:jc w:val="center"/>
            </w:pPr>
            <w:r w:rsidRPr="00F812FA">
              <w:t>923</w:t>
            </w:r>
          </w:p>
        </w:tc>
        <w:tc>
          <w:tcPr>
            <w:tcW w:w="1519" w:type="dxa"/>
          </w:tcPr>
          <w:p w:rsidR="006C7843" w:rsidRPr="00F812FA" w:rsidRDefault="006C7843">
            <w:pPr>
              <w:pStyle w:val="ConsPlusNormal0"/>
              <w:jc w:val="center"/>
            </w:pPr>
            <w:r w:rsidRPr="00F812FA">
              <w:t>1130126020</w:t>
            </w:r>
          </w:p>
        </w:tc>
        <w:tc>
          <w:tcPr>
            <w:tcW w:w="1204" w:type="dxa"/>
          </w:tcPr>
          <w:p w:rsidR="006C7843" w:rsidRPr="005231A6" w:rsidRDefault="006C7843" w:rsidP="00CC28A8">
            <w:pPr>
              <w:ind w:left="-108" w:right="-108"/>
              <w:jc w:val="center"/>
            </w:pPr>
          </w:p>
        </w:tc>
        <w:tc>
          <w:tcPr>
            <w:tcW w:w="1084" w:type="dxa"/>
          </w:tcPr>
          <w:p w:rsidR="006C7843" w:rsidRPr="00143BFB" w:rsidRDefault="006C7843" w:rsidP="00CC28A8">
            <w:pPr>
              <w:ind w:left="-108" w:right="-108"/>
              <w:jc w:val="center"/>
              <w:rPr>
                <w:color w:val="FF0000"/>
                <w:highlight w:val="yellow"/>
              </w:rPr>
            </w:pPr>
            <w:r w:rsidRPr="00143BFB">
              <w:t>179,1</w:t>
            </w:r>
          </w:p>
        </w:tc>
        <w:tc>
          <w:tcPr>
            <w:tcW w:w="1084" w:type="dxa"/>
          </w:tcPr>
          <w:p w:rsidR="006C7843" w:rsidRPr="009A413F" w:rsidRDefault="006C7843" w:rsidP="00CC28A8">
            <w:pPr>
              <w:jc w:val="center"/>
            </w:pPr>
          </w:p>
        </w:tc>
        <w:tc>
          <w:tcPr>
            <w:tcW w:w="1084" w:type="dxa"/>
          </w:tcPr>
          <w:p w:rsidR="006C7843" w:rsidRPr="009A413F" w:rsidRDefault="006C7843" w:rsidP="00CC28A8">
            <w:pPr>
              <w:jc w:val="center"/>
            </w:pPr>
          </w:p>
        </w:tc>
        <w:tc>
          <w:tcPr>
            <w:tcW w:w="1084" w:type="dxa"/>
          </w:tcPr>
          <w:p w:rsidR="006C7843" w:rsidRPr="009A413F" w:rsidRDefault="006C7843" w:rsidP="00CC28A8">
            <w:pPr>
              <w:jc w:val="center"/>
            </w:pPr>
          </w:p>
        </w:tc>
      </w:tr>
      <w:tr w:rsidR="006C7843" w:rsidRPr="00F812FA" w:rsidTr="00EA0DC1">
        <w:tc>
          <w:tcPr>
            <w:tcW w:w="1789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3093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2268" w:type="dxa"/>
          </w:tcPr>
          <w:p w:rsidR="006C7843" w:rsidRPr="00F812FA" w:rsidRDefault="006C7843">
            <w:pPr>
              <w:pStyle w:val="ConsPlusNormal0"/>
            </w:pPr>
            <w:r w:rsidRPr="00F812FA">
              <w:t>Богословская сельская территориальная администрация</w:t>
            </w:r>
          </w:p>
        </w:tc>
        <w:tc>
          <w:tcPr>
            <w:tcW w:w="694" w:type="dxa"/>
          </w:tcPr>
          <w:p w:rsidR="006C7843" w:rsidRPr="00F812FA" w:rsidRDefault="006C7843">
            <w:pPr>
              <w:pStyle w:val="ConsPlusNormal0"/>
              <w:jc w:val="center"/>
            </w:pPr>
            <w:r w:rsidRPr="00F812FA">
              <w:t>924</w:t>
            </w:r>
          </w:p>
        </w:tc>
        <w:tc>
          <w:tcPr>
            <w:tcW w:w="1519" w:type="dxa"/>
          </w:tcPr>
          <w:p w:rsidR="006C7843" w:rsidRPr="00F812FA" w:rsidRDefault="006C7843">
            <w:pPr>
              <w:pStyle w:val="ConsPlusNormal0"/>
              <w:jc w:val="center"/>
            </w:pPr>
            <w:r w:rsidRPr="00F812FA">
              <w:t>1130126020</w:t>
            </w:r>
          </w:p>
        </w:tc>
        <w:tc>
          <w:tcPr>
            <w:tcW w:w="1204" w:type="dxa"/>
          </w:tcPr>
          <w:p w:rsidR="006C7843" w:rsidRPr="005231A6" w:rsidRDefault="006C7843" w:rsidP="00CC28A8">
            <w:pPr>
              <w:ind w:left="-108" w:right="-108"/>
              <w:jc w:val="center"/>
            </w:pPr>
            <w:r>
              <w:t>0</w:t>
            </w:r>
          </w:p>
        </w:tc>
        <w:tc>
          <w:tcPr>
            <w:tcW w:w="1084" w:type="dxa"/>
          </w:tcPr>
          <w:p w:rsidR="006C7843" w:rsidRPr="00143BFB" w:rsidRDefault="006C7843" w:rsidP="00CC28A8">
            <w:pPr>
              <w:ind w:left="-108" w:right="-108"/>
              <w:jc w:val="center"/>
            </w:pPr>
            <w:r w:rsidRPr="00143BFB">
              <w:t>680,0</w:t>
            </w:r>
          </w:p>
        </w:tc>
        <w:tc>
          <w:tcPr>
            <w:tcW w:w="1084" w:type="dxa"/>
          </w:tcPr>
          <w:p w:rsidR="006C7843" w:rsidRPr="009A413F" w:rsidRDefault="006C7843" w:rsidP="00CC28A8">
            <w:pPr>
              <w:jc w:val="center"/>
            </w:pPr>
            <w:r>
              <w:t>0</w:t>
            </w:r>
          </w:p>
        </w:tc>
        <w:tc>
          <w:tcPr>
            <w:tcW w:w="1084" w:type="dxa"/>
          </w:tcPr>
          <w:p w:rsidR="006C7843" w:rsidRPr="009A413F" w:rsidRDefault="006C7843" w:rsidP="00CC28A8">
            <w:pPr>
              <w:jc w:val="center"/>
            </w:pPr>
            <w:r>
              <w:t>0</w:t>
            </w:r>
          </w:p>
        </w:tc>
        <w:tc>
          <w:tcPr>
            <w:tcW w:w="1084" w:type="dxa"/>
          </w:tcPr>
          <w:p w:rsidR="006C7843" w:rsidRPr="009A413F" w:rsidRDefault="006C7843" w:rsidP="00CC28A8">
            <w:pPr>
              <w:jc w:val="center"/>
            </w:pPr>
            <w:r>
              <w:t>0</w:t>
            </w:r>
          </w:p>
        </w:tc>
      </w:tr>
      <w:tr w:rsidR="006C7843" w:rsidRPr="00F812FA" w:rsidTr="00EA0DC1">
        <w:tc>
          <w:tcPr>
            <w:tcW w:w="1789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3093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2268" w:type="dxa"/>
          </w:tcPr>
          <w:p w:rsidR="006C7843" w:rsidRPr="00F812FA" w:rsidRDefault="006C7843">
            <w:pPr>
              <w:pStyle w:val="ConsPlusNormal0"/>
            </w:pPr>
            <w:proofErr w:type="spellStart"/>
            <w:r w:rsidRPr="00F812FA">
              <w:t>Вислодубравская</w:t>
            </w:r>
            <w:proofErr w:type="spellEnd"/>
            <w:r w:rsidRPr="00F812FA"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6C7843" w:rsidRPr="00F812FA" w:rsidRDefault="006C7843">
            <w:pPr>
              <w:pStyle w:val="ConsPlusNormal0"/>
              <w:jc w:val="center"/>
            </w:pPr>
            <w:r w:rsidRPr="00F812FA">
              <w:t>925</w:t>
            </w:r>
          </w:p>
        </w:tc>
        <w:tc>
          <w:tcPr>
            <w:tcW w:w="1519" w:type="dxa"/>
          </w:tcPr>
          <w:p w:rsidR="006C7843" w:rsidRPr="00F812FA" w:rsidRDefault="006C7843">
            <w:pPr>
              <w:pStyle w:val="ConsPlusNormal0"/>
              <w:jc w:val="center"/>
            </w:pPr>
            <w:r w:rsidRPr="00F812FA">
              <w:t>1130126020</w:t>
            </w:r>
          </w:p>
        </w:tc>
        <w:tc>
          <w:tcPr>
            <w:tcW w:w="1204" w:type="dxa"/>
          </w:tcPr>
          <w:p w:rsidR="006C7843" w:rsidRPr="009A413F" w:rsidRDefault="006C7843" w:rsidP="00CC28A8">
            <w:pPr>
              <w:ind w:left="-108" w:right="-108"/>
              <w:jc w:val="center"/>
            </w:pPr>
            <w:r w:rsidRPr="009A413F">
              <w:t>42,0</w:t>
            </w:r>
          </w:p>
        </w:tc>
        <w:tc>
          <w:tcPr>
            <w:tcW w:w="1084" w:type="dxa"/>
          </w:tcPr>
          <w:p w:rsidR="006C7843" w:rsidRPr="00143BFB" w:rsidRDefault="006C7843" w:rsidP="00CC28A8">
            <w:pPr>
              <w:jc w:val="center"/>
            </w:pPr>
            <w:r w:rsidRPr="00143BFB">
              <w:t>83,1</w:t>
            </w:r>
          </w:p>
        </w:tc>
        <w:tc>
          <w:tcPr>
            <w:tcW w:w="1084" w:type="dxa"/>
          </w:tcPr>
          <w:p w:rsidR="006C7843" w:rsidRPr="009A413F" w:rsidRDefault="006C7843" w:rsidP="00CC28A8">
            <w:pPr>
              <w:jc w:val="center"/>
            </w:pPr>
            <w:r w:rsidRPr="009A413F">
              <w:t>103,0</w:t>
            </w:r>
          </w:p>
        </w:tc>
        <w:tc>
          <w:tcPr>
            <w:tcW w:w="1084" w:type="dxa"/>
          </w:tcPr>
          <w:p w:rsidR="006C7843" w:rsidRPr="009A413F" w:rsidRDefault="006C7843" w:rsidP="00CC28A8">
            <w:pPr>
              <w:jc w:val="center"/>
            </w:pPr>
            <w:r w:rsidRPr="009A413F">
              <w:t>103,0</w:t>
            </w:r>
          </w:p>
        </w:tc>
        <w:tc>
          <w:tcPr>
            <w:tcW w:w="1084" w:type="dxa"/>
          </w:tcPr>
          <w:p w:rsidR="006C7843" w:rsidRPr="009A413F" w:rsidRDefault="006C7843" w:rsidP="00CC28A8">
            <w:pPr>
              <w:jc w:val="center"/>
            </w:pPr>
            <w:r w:rsidRPr="009A413F">
              <w:t>42,0</w:t>
            </w:r>
          </w:p>
        </w:tc>
      </w:tr>
      <w:tr w:rsidR="006C7843" w:rsidRPr="00F812FA" w:rsidTr="00EA0DC1">
        <w:tc>
          <w:tcPr>
            <w:tcW w:w="1789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3093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2268" w:type="dxa"/>
          </w:tcPr>
          <w:p w:rsidR="006C7843" w:rsidRPr="00F812FA" w:rsidRDefault="006C7843">
            <w:pPr>
              <w:pStyle w:val="ConsPlusNormal0"/>
            </w:pPr>
            <w:r w:rsidRPr="00F812FA">
              <w:t>Ивановская сельская территориальная администрация</w:t>
            </w:r>
          </w:p>
        </w:tc>
        <w:tc>
          <w:tcPr>
            <w:tcW w:w="694" w:type="dxa"/>
          </w:tcPr>
          <w:p w:rsidR="006C7843" w:rsidRPr="00F812FA" w:rsidRDefault="006C7843">
            <w:pPr>
              <w:pStyle w:val="ConsPlusNormal0"/>
              <w:jc w:val="center"/>
            </w:pPr>
            <w:r w:rsidRPr="00F812FA">
              <w:t>933</w:t>
            </w:r>
          </w:p>
        </w:tc>
        <w:tc>
          <w:tcPr>
            <w:tcW w:w="1519" w:type="dxa"/>
          </w:tcPr>
          <w:p w:rsidR="006C7843" w:rsidRPr="00F812FA" w:rsidRDefault="006C7843">
            <w:pPr>
              <w:pStyle w:val="ConsPlusNormal0"/>
              <w:jc w:val="center"/>
            </w:pPr>
            <w:r w:rsidRPr="00F812FA">
              <w:t>1130126020</w:t>
            </w:r>
          </w:p>
        </w:tc>
        <w:tc>
          <w:tcPr>
            <w:tcW w:w="1204" w:type="dxa"/>
          </w:tcPr>
          <w:p w:rsidR="006C7843" w:rsidRPr="009A413F" w:rsidRDefault="006C7843" w:rsidP="00CC28A8">
            <w:pPr>
              <w:ind w:left="-108" w:right="-108"/>
              <w:jc w:val="center"/>
            </w:pPr>
            <w:r w:rsidRPr="009A413F">
              <w:t>217,0</w:t>
            </w:r>
          </w:p>
        </w:tc>
        <w:tc>
          <w:tcPr>
            <w:tcW w:w="1084" w:type="dxa"/>
          </w:tcPr>
          <w:p w:rsidR="006C7843" w:rsidRPr="00143BFB" w:rsidRDefault="006C7843" w:rsidP="00CC28A8">
            <w:pPr>
              <w:jc w:val="center"/>
            </w:pPr>
            <w:r w:rsidRPr="00143BFB">
              <w:t>233,0</w:t>
            </w:r>
          </w:p>
        </w:tc>
        <w:tc>
          <w:tcPr>
            <w:tcW w:w="1084" w:type="dxa"/>
          </w:tcPr>
          <w:p w:rsidR="006C7843" w:rsidRPr="009A413F" w:rsidRDefault="006C7843" w:rsidP="00CC28A8">
            <w:pPr>
              <w:jc w:val="center"/>
            </w:pPr>
            <w:r w:rsidRPr="009A413F">
              <w:t>259,0</w:t>
            </w:r>
          </w:p>
        </w:tc>
        <w:tc>
          <w:tcPr>
            <w:tcW w:w="1084" w:type="dxa"/>
          </w:tcPr>
          <w:p w:rsidR="006C7843" w:rsidRPr="009A413F" w:rsidRDefault="006C7843" w:rsidP="00CC28A8">
            <w:pPr>
              <w:jc w:val="center"/>
            </w:pPr>
            <w:r w:rsidRPr="009A413F">
              <w:t>259,0</w:t>
            </w:r>
          </w:p>
        </w:tc>
        <w:tc>
          <w:tcPr>
            <w:tcW w:w="1084" w:type="dxa"/>
          </w:tcPr>
          <w:p w:rsidR="006C7843" w:rsidRPr="009A413F" w:rsidRDefault="006C7843" w:rsidP="00CC28A8">
            <w:pPr>
              <w:jc w:val="center"/>
            </w:pPr>
            <w:r w:rsidRPr="009A413F">
              <w:t>217,0</w:t>
            </w:r>
          </w:p>
        </w:tc>
      </w:tr>
      <w:tr w:rsidR="006C7843" w:rsidRPr="00F812FA" w:rsidTr="00EA0DC1">
        <w:tc>
          <w:tcPr>
            <w:tcW w:w="1789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3093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2268" w:type="dxa"/>
          </w:tcPr>
          <w:p w:rsidR="006C7843" w:rsidRPr="00F812FA" w:rsidRDefault="006C7843">
            <w:pPr>
              <w:pStyle w:val="ConsPlusNormal0"/>
            </w:pPr>
            <w:proofErr w:type="spellStart"/>
            <w:r w:rsidRPr="00F812FA">
              <w:t>Истобнянская</w:t>
            </w:r>
            <w:proofErr w:type="spellEnd"/>
            <w:r w:rsidRPr="00F812FA"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6C7843" w:rsidRPr="00F812FA" w:rsidRDefault="006C7843">
            <w:pPr>
              <w:pStyle w:val="ConsPlusNormal0"/>
              <w:jc w:val="center"/>
            </w:pPr>
            <w:r w:rsidRPr="00F812FA">
              <w:t>926</w:t>
            </w:r>
          </w:p>
        </w:tc>
        <w:tc>
          <w:tcPr>
            <w:tcW w:w="1519" w:type="dxa"/>
          </w:tcPr>
          <w:p w:rsidR="006C7843" w:rsidRPr="00F812FA" w:rsidRDefault="006C7843">
            <w:pPr>
              <w:pStyle w:val="ConsPlusNormal0"/>
              <w:jc w:val="center"/>
            </w:pPr>
            <w:r w:rsidRPr="00F812FA">
              <w:t>1130126020</w:t>
            </w:r>
          </w:p>
        </w:tc>
        <w:tc>
          <w:tcPr>
            <w:tcW w:w="1204" w:type="dxa"/>
          </w:tcPr>
          <w:p w:rsidR="006C7843" w:rsidRPr="009A413F" w:rsidRDefault="006C7843" w:rsidP="00CC28A8">
            <w:pPr>
              <w:ind w:left="-108" w:right="-108"/>
              <w:jc w:val="center"/>
            </w:pPr>
            <w:r w:rsidRPr="009A413F">
              <w:t>10,0</w:t>
            </w:r>
          </w:p>
        </w:tc>
        <w:tc>
          <w:tcPr>
            <w:tcW w:w="1084" w:type="dxa"/>
          </w:tcPr>
          <w:p w:rsidR="006C7843" w:rsidRPr="00143BFB" w:rsidRDefault="006C7843" w:rsidP="00CC28A8">
            <w:pPr>
              <w:jc w:val="center"/>
            </w:pPr>
            <w:r w:rsidRPr="00143BFB">
              <w:t>80,0</w:t>
            </w:r>
          </w:p>
        </w:tc>
        <w:tc>
          <w:tcPr>
            <w:tcW w:w="1084" w:type="dxa"/>
          </w:tcPr>
          <w:p w:rsidR="006C7843" w:rsidRPr="009A413F" w:rsidRDefault="006C7843" w:rsidP="00CC28A8">
            <w:pPr>
              <w:jc w:val="center"/>
            </w:pPr>
            <w:r w:rsidRPr="009A413F">
              <w:t>104,0</w:t>
            </w:r>
          </w:p>
        </w:tc>
        <w:tc>
          <w:tcPr>
            <w:tcW w:w="1084" w:type="dxa"/>
          </w:tcPr>
          <w:p w:rsidR="006C7843" w:rsidRPr="009A413F" w:rsidRDefault="006C7843" w:rsidP="00CC28A8">
            <w:pPr>
              <w:jc w:val="center"/>
            </w:pPr>
            <w:r w:rsidRPr="009A413F">
              <w:t>104,0</w:t>
            </w:r>
          </w:p>
        </w:tc>
        <w:tc>
          <w:tcPr>
            <w:tcW w:w="1084" w:type="dxa"/>
          </w:tcPr>
          <w:p w:rsidR="006C7843" w:rsidRPr="009A413F" w:rsidRDefault="006C7843" w:rsidP="00CC28A8">
            <w:pPr>
              <w:jc w:val="center"/>
            </w:pPr>
            <w:r w:rsidRPr="009A413F">
              <w:t>94,0</w:t>
            </w:r>
          </w:p>
        </w:tc>
      </w:tr>
      <w:tr w:rsidR="006C7843" w:rsidRPr="00F812FA" w:rsidTr="00EA0DC1">
        <w:tc>
          <w:tcPr>
            <w:tcW w:w="1789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3093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2268" w:type="dxa"/>
          </w:tcPr>
          <w:p w:rsidR="006C7843" w:rsidRPr="00F812FA" w:rsidRDefault="006C7843">
            <w:pPr>
              <w:pStyle w:val="ConsPlusNormal0"/>
            </w:pPr>
            <w:proofErr w:type="spellStart"/>
            <w:r w:rsidRPr="00F812FA">
              <w:t>Коньшинская</w:t>
            </w:r>
            <w:proofErr w:type="spellEnd"/>
            <w:r w:rsidRPr="00F812FA"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6C7843" w:rsidRPr="00F812FA" w:rsidRDefault="006C7843">
            <w:pPr>
              <w:pStyle w:val="ConsPlusNormal0"/>
              <w:jc w:val="center"/>
            </w:pPr>
            <w:r w:rsidRPr="00F812FA">
              <w:t>927</w:t>
            </w:r>
          </w:p>
        </w:tc>
        <w:tc>
          <w:tcPr>
            <w:tcW w:w="1519" w:type="dxa"/>
          </w:tcPr>
          <w:p w:rsidR="006C7843" w:rsidRPr="00F812FA" w:rsidRDefault="006C7843">
            <w:pPr>
              <w:pStyle w:val="ConsPlusNormal0"/>
              <w:jc w:val="center"/>
            </w:pPr>
            <w:r w:rsidRPr="00F812FA">
              <w:t>1130126020</w:t>
            </w:r>
          </w:p>
        </w:tc>
        <w:tc>
          <w:tcPr>
            <w:tcW w:w="1204" w:type="dxa"/>
          </w:tcPr>
          <w:p w:rsidR="006C7843" w:rsidRPr="009A413F" w:rsidRDefault="006C7843" w:rsidP="00CC28A8">
            <w:pPr>
              <w:ind w:left="-108" w:right="-108"/>
              <w:jc w:val="center"/>
            </w:pPr>
            <w:r w:rsidRPr="009A413F">
              <w:t>561,0</w:t>
            </w:r>
          </w:p>
        </w:tc>
        <w:tc>
          <w:tcPr>
            <w:tcW w:w="1084" w:type="dxa"/>
          </w:tcPr>
          <w:p w:rsidR="006C7843" w:rsidRPr="00143BFB" w:rsidRDefault="006C7843" w:rsidP="00CC28A8">
            <w:pPr>
              <w:jc w:val="center"/>
            </w:pPr>
            <w:r w:rsidRPr="00143BFB">
              <w:t>100,0</w:t>
            </w:r>
          </w:p>
        </w:tc>
        <w:tc>
          <w:tcPr>
            <w:tcW w:w="1084" w:type="dxa"/>
          </w:tcPr>
          <w:p w:rsidR="006C7843" w:rsidRPr="009A413F" w:rsidRDefault="006C7843" w:rsidP="00CC28A8">
            <w:pPr>
              <w:jc w:val="center"/>
            </w:pPr>
            <w:r w:rsidRPr="009A413F">
              <w:t>100,0</w:t>
            </w:r>
          </w:p>
        </w:tc>
        <w:tc>
          <w:tcPr>
            <w:tcW w:w="1084" w:type="dxa"/>
          </w:tcPr>
          <w:p w:rsidR="006C7843" w:rsidRPr="009A413F" w:rsidRDefault="006C7843" w:rsidP="00CC28A8">
            <w:pPr>
              <w:jc w:val="center"/>
            </w:pPr>
            <w:r w:rsidRPr="009A413F">
              <w:t>100,0</w:t>
            </w:r>
          </w:p>
        </w:tc>
        <w:tc>
          <w:tcPr>
            <w:tcW w:w="1084" w:type="dxa"/>
          </w:tcPr>
          <w:p w:rsidR="006C7843" w:rsidRPr="009A413F" w:rsidRDefault="006C7843" w:rsidP="00CC28A8">
            <w:pPr>
              <w:jc w:val="center"/>
            </w:pPr>
            <w:r w:rsidRPr="009A413F">
              <w:t>69,0</w:t>
            </w:r>
          </w:p>
        </w:tc>
      </w:tr>
      <w:tr w:rsidR="006C7843" w:rsidRPr="00F812FA" w:rsidTr="00EA0DC1">
        <w:tc>
          <w:tcPr>
            <w:tcW w:w="1789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3093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2268" w:type="dxa"/>
          </w:tcPr>
          <w:p w:rsidR="006C7843" w:rsidRPr="00F812FA" w:rsidRDefault="006C7843">
            <w:pPr>
              <w:pStyle w:val="ConsPlusNormal0"/>
            </w:pPr>
            <w:proofErr w:type="spellStart"/>
            <w:r w:rsidRPr="00F812FA">
              <w:t>Мелавская</w:t>
            </w:r>
            <w:proofErr w:type="spellEnd"/>
            <w:r w:rsidRPr="00F812FA"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6C7843" w:rsidRPr="00F812FA" w:rsidRDefault="006C7843">
            <w:pPr>
              <w:pStyle w:val="ConsPlusNormal0"/>
              <w:jc w:val="center"/>
            </w:pPr>
            <w:r w:rsidRPr="00F812FA">
              <w:t>936</w:t>
            </w:r>
          </w:p>
        </w:tc>
        <w:tc>
          <w:tcPr>
            <w:tcW w:w="1519" w:type="dxa"/>
          </w:tcPr>
          <w:p w:rsidR="006C7843" w:rsidRPr="00F812FA" w:rsidRDefault="006C7843">
            <w:pPr>
              <w:pStyle w:val="ConsPlusNormal0"/>
              <w:jc w:val="center"/>
            </w:pPr>
            <w:r w:rsidRPr="00F812FA">
              <w:t>1130126020</w:t>
            </w:r>
          </w:p>
        </w:tc>
        <w:tc>
          <w:tcPr>
            <w:tcW w:w="1204" w:type="dxa"/>
          </w:tcPr>
          <w:p w:rsidR="006C7843" w:rsidRPr="009A413F" w:rsidRDefault="006C7843" w:rsidP="00CC28A8">
            <w:pPr>
              <w:ind w:left="-108" w:right="-108"/>
              <w:jc w:val="center"/>
            </w:pPr>
            <w:r w:rsidRPr="009A413F">
              <w:t>19,0</w:t>
            </w:r>
          </w:p>
        </w:tc>
        <w:tc>
          <w:tcPr>
            <w:tcW w:w="1084" w:type="dxa"/>
          </w:tcPr>
          <w:p w:rsidR="006C7843" w:rsidRPr="00143BFB" w:rsidRDefault="006C7843" w:rsidP="00CC28A8">
            <w:pPr>
              <w:jc w:val="center"/>
            </w:pPr>
            <w:r w:rsidRPr="00143BFB">
              <w:t>47,0</w:t>
            </w:r>
          </w:p>
        </w:tc>
        <w:tc>
          <w:tcPr>
            <w:tcW w:w="1084" w:type="dxa"/>
          </w:tcPr>
          <w:p w:rsidR="006C7843" w:rsidRPr="009A413F" w:rsidRDefault="006C7843" w:rsidP="00CC28A8">
            <w:pPr>
              <w:jc w:val="center"/>
            </w:pPr>
            <w:r w:rsidRPr="009A413F">
              <w:t>47,0</w:t>
            </w:r>
          </w:p>
        </w:tc>
        <w:tc>
          <w:tcPr>
            <w:tcW w:w="1084" w:type="dxa"/>
          </w:tcPr>
          <w:p w:rsidR="006C7843" w:rsidRPr="009A413F" w:rsidRDefault="006C7843" w:rsidP="00CC28A8">
            <w:pPr>
              <w:jc w:val="center"/>
            </w:pPr>
            <w:r w:rsidRPr="009A413F">
              <w:t>47,0</w:t>
            </w:r>
          </w:p>
        </w:tc>
        <w:tc>
          <w:tcPr>
            <w:tcW w:w="1084" w:type="dxa"/>
          </w:tcPr>
          <w:p w:rsidR="006C7843" w:rsidRPr="009A413F" w:rsidRDefault="006C7843" w:rsidP="00CC28A8">
            <w:pPr>
              <w:jc w:val="center"/>
            </w:pPr>
            <w:r w:rsidRPr="009A413F">
              <w:t>112,0</w:t>
            </w:r>
          </w:p>
        </w:tc>
      </w:tr>
      <w:tr w:rsidR="006C7843" w:rsidRPr="00F812FA" w:rsidTr="00EA0DC1">
        <w:tc>
          <w:tcPr>
            <w:tcW w:w="1789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3093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2268" w:type="dxa"/>
          </w:tcPr>
          <w:p w:rsidR="006C7843" w:rsidRPr="00F812FA" w:rsidRDefault="006C7843">
            <w:pPr>
              <w:pStyle w:val="ConsPlusNormal0"/>
            </w:pPr>
            <w:proofErr w:type="spellStart"/>
            <w:r w:rsidRPr="00F812FA">
              <w:t>Никаноровская</w:t>
            </w:r>
            <w:proofErr w:type="spellEnd"/>
            <w:r w:rsidRPr="00F812FA"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6C7843" w:rsidRPr="00F812FA" w:rsidRDefault="006C7843">
            <w:pPr>
              <w:pStyle w:val="ConsPlusNormal0"/>
              <w:jc w:val="center"/>
            </w:pPr>
            <w:r w:rsidRPr="00F812FA">
              <w:t>928</w:t>
            </w:r>
          </w:p>
        </w:tc>
        <w:tc>
          <w:tcPr>
            <w:tcW w:w="1519" w:type="dxa"/>
          </w:tcPr>
          <w:p w:rsidR="006C7843" w:rsidRPr="00F812FA" w:rsidRDefault="006C7843">
            <w:pPr>
              <w:pStyle w:val="ConsPlusNormal0"/>
              <w:jc w:val="center"/>
            </w:pPr>
            <w:r w:rsidRPr="00F812FA">
              <w:t>1130126020</w:t>
            </w:r>
          </w:p>
        </w:tc>
        <w:tc>
          <w:tcPr>
            <w:tcW w:w="1204" w:type="dxa"/>
          </w:tcPr>
          <w:p w:rsidR="006C7843" w:rsidRPr="009A413F" w:rsidRDefault="006C7843" w:rsidP="00CC28A8">
            <w:pPr>
              <w:ind w:left="-108" w:right="-108"/>
              <w:jc w:val="center"/>
            </w:pPr>
            <w:r w:rsidRPr="009A413F">
              <w:t>15,0</w:t>
            </w:r>
          </w:p>
        </w:tc>
        <w:tc>
          <w:tcPr>
            <w:tcW w:w="1084" w:type="dxa"/>
          </w:tcPr>
          <w:p w:rsidR="006C7843" w:rsidRPr="00143BFB" w:rsidRDefault="006C7843" w:rsidP="00CC28A8">
            <w:pPr>
              <w:jc w:val="center"/>
            </w:pPr>
            <w:r w:rsidRPr="00143BFB">
              <w:t>30,0</w:t>
            </w:r>
          </w:p>
        </w:tc>
        <w:tc>
          <w:tcPr>
            <w:tcW w:w="1084" w:type="dxa"/>
          </w:tcPr>
          <w:p w:rsidR="006C7843" w:rsidRPr="009A413F" w:rsidRDefault="006C7843" w:rsidP="00CC28A8">
            <w:pPr>
              <w:jc w:val="center"/>
            </w:pPr>
            <w:r w:rsidRPr="009A413F">
              <w:t>30,0</w:t>
            </w:r>
          </w:p>
        </w:tc>
        <w:tc>
          <w:tcPr>
            <w:tcW w:w="1084" w:type="dxa"/>
          </w:tcPr>
          <w:p w:rsidR="006C7843" w:rsidRPr="009A413F" w:rsidRDefault="006C7843" w:rsidP="00CC28A8">
            <w:pPr>
              <w:jc w:val="center"/>
            </w:pPr>
            <w:r w:rsidRPr="009A413F">
              <w:t>30,0</w:t>
            </w:r>
          </w:p>
        </w:tc>
        <w:tc>
          <w:tcPr>
            <w:tcW w:w="1084" w:type="dxa"/>
          </w:tcPr>
          <w:p w:rsidR="006C7843" w:rsidRPr="009A413F" w:rsidRDefault="006C7843" w:rsidP="00CC28A8">
            <w:pPr>
              <w:jc w:val="center"/>
            </w:pPr>
            <w:r w:rsidRPr="009A413F">
              <w:t>0</w:t>
            </w:r>
          </w:p>
        </w:tc>
      </w:tr>
      <w:tr w:rsidR="006C7843" w:rsidRPr="00F812FA" w:rsidTr="00EA0DC1">
        <w:tc>
          <w:tcPr>
            <w:tcW w:w="1789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3093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2268" w:type="dxa"/>
          </w:tcPr>
          <w:p w:rsidR="006C7843" w:rsidRPr="00F812FA" w:rsidRDefault="006C7843">
            <w:pPr>
              <w:pStyle w:val="ConsPlusNormal0"/>
            </w:pPr>
            <w:proofErr w:type="spellStart"/>
            <w:r w:rsidRPr="00F812FA">
              <w:t>Осколецкая</w:t>
            </w:r>
            <w:proofErr w:type="spellEnd"/>
            <w:r w:rsidRPr="00F812FA"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6C7843" w:rsidRPr="00F812FA" w:rsidRDefault="006C7843">
            <w:pPr>
              <w:pStyle w:val="ConsPlusNormal0"/>
              <w:jc w:val="center"/>
            </w:pPr>
            <w:r w:rsidRPr="00F812FA">
              <w:t>931</w:t>
            </w:r>
          </w:p>
        </w:tc>
        <w:tc>
          <w:tcPr>
            <w:tcW w:w="1519" w:type="dxa"/>
          </w:tcPr>
          <w:p w:rsidR="006C7843" w:rsidRPr="00F812FA" w:rsidRDefault="006C7843">
            <w:pPr>
              <w:pStyle w:val="ConsPlusNormal0"/>
              <w:jc w:val="center"/>
            </w:pPr>
            <w:r w:rsidRPr="00F812FA">
              <w:t>1130126020</w:t>
            </w:r>
          </w:p>
        </w:tc>
        <w:tc>
          <w:tcPr>
            <w:tcW w:w="1204" w:type="dxa"/>
          </w:tcPr>
          <w:p w:rsidR="006C7843" w:rsidRPr="009A413F" w:rsidRDefault="006C7843" w:rsidP="00CC28A8">
            <w:pPr>
              <w:ind w:left="-108" w:right="-108"/>
              <w:jc w:val="center"/>
            </w:pPr>
            <w:r w:rsidRPr="009A413F">
              <w:t>183,0</w:t>
            </w:r>
          </w:p>
        </w:tc>
        <w:tc>
          <w:tcPr>
            <w:tcW w:w="1084" w:type="dxa"/>
          </w:tcPr>
          <w:p w:rsidR="006C7843" w:rsidRPr="00143BFB" w:rsidRDefault="006C7843" w:rsidP="00CC28A8">
            <w:pPr>
              <w:jc w:val="center"/>
            </w:pPr>
            <w:r w:rsidRPr="00143BFB">
              <w:t>30,0</w:t>
            </w:r>
          </w:p>
        </w:tc>
        <w:tc>
          <w:tcPr>
            <w:tcW w:w="1084" w:type="dxa"/>
          </w:tcPr>
          <w:p w:rsidR="006C7843" w:rsidRPr="009A413F" w:rsidRDefault="006C7843" w:rsidP="00CC28A8">
            <w:pPr>
              <w:jc w:val="center"/>
            </w:pPr>
            <w:r w:rsidRPr="009A413F">
              <w:t>203,0</w:t>
            </w:r>
          </w:p>
        </w:tc>
        <w:tc>
          <w:tcPr>
            <w:tcW w:w="1084" w:type="dxa"/>
          </w:tcPr>
          <w:p w:rsidR="006C7843" w:rsidRPr="009A413F" w:rsidRDefault="006C7843" w:rsidP="00CC28A8">
            <w:pPr>
              <w:jc w:val="center"/>
            </w:pPr>
            <w:r w:rsidRPr="009A413F">
              <w:t>203,0</w:t>
            </w:r>
          </w:p>
        </w:tc>
        <w:tc>
          <w:tcPr>
            <w:tcW w:w="1084" w:type="dxa"/>
          </w:tcPr>
          <w:p w:rsidR="006C7843" w:rsidRPr="009A413F" w:rsidRDefault="006C7843" w:rsidP="00CC28A8">
            <w:pPr>
              <w:jc w:val="center"/>
            </w:pPr>
            <w:r w:rsidRPr="009A413F">
              <w:t>173,0</w:t>
            </w:r>
          </w:p>
        </w:tc>
      </w:tr>
      <w:tr w:rsidR="006C7843" w:rsidRPr="00F812FA" w:rsidTr="00EA0DC1">
        <w:tc>
          <w:tcPr>
            <w:tcW w:w="1789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3093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2268" w:type="dxa"/>
          </w:tcPr>
          <w:p w:rsidR="006C7843" w:rsidRPr="00F812FA" w:rsidRDefault="006C7843">
            <w:pPr>
              <w:pStyle w:val="ConsPlusNormal0"/>
            </w:pPr>
            <w:proofErr w:type="spellStart"/>
            <w:r w:rsidRPr="00F812FA">
              <w:t>Сапрыкинская</w:t>
            </w:r>
            <w:proofErr w:type="spellEnd"/>
            <w:r w:rsidRPr="00F812FA"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6C7843" w:rsidRPr="00F812FA" w:rsidRDefault="006C7843">
            <w:pPr>
              <w:pStyle w:val="ConsPlusNormal0"/>
              <w:jc w:val="center"/>
            </w:pPr>
            <w:r w:rsidRPr="00F812FA">
              <w:t>934</w:t>
            </w:r>
          </w:p>
        </w:tc>
        <w:tc>
          <w:tcPr>
            <w:tcW w:w="1519" w:type="dxa"/>
          </w:tcPr>
          <w:p w:rsidR="006C7843" w:rsidRPr="00F812FA" w:rsidRDefault="006C7843">
            <w:pPr>
              <w:pStyle w:val="ConsPlusNormal0"/>
              <w:jc w:val="center"/>
            </w:pPr>
            <w:r w:rsidRPr="00F812FA">
              <w:t>1130126020</w:t>
            </w:r>
          </w:p>
        </w:tc>
        <w:tc>
          <w:tcPr>
            <w:tcW w:w="1204" w:type="dxa"/>
          </w:tcPr>
          <w:p w:rsidR="006C7843" w:rsidRPr="009A413F" w:rsidRDefault="006C7843" w:rsidP="00CC28A8">
            <w:pPr>
              <w:ind w:left="-108" w:right="-108"/>
              <w:jc w:val="center"/>
            </w:pPr>
            <w:r w:rsidRPr="009A413F">
              <w:t>50,0</w:t>
            </w:r>
          </w:p>
        </w:tc>
        <w:tc>
          <w:tcPr>
            <w:tcW w:w="1084" w:type="dxa"/>
          </w:tcPr>
          <w:p w:rsidR="006C7843" w:rsidRPr="00143BFB" w:rsidRDefault="006C7843" w:rsidP="00CC28A8">
            <w:pPr>
              <w:jc w:val="center"/>
            </w:pPr>
            <w:r w:rsidRPr="00143BFB">
              <w:t>45,0</w:t>
            </w:r>
          </w:p>
        </w:tc>
        <w:tc>
          <w:tcPr>
            <w:tcW w:w="1084" w:type="dxa"/>
          </w:tcPr>
          <w:p w:rsidR="006C7843" w:rsidRPr="009A413F" w:rsidRDefault="006C7843" w:rsidP="00CC28A8">
            <w:pPr>
              <w:jc w:val="center"/>
            </w:pPr>
            <w:r w:rsidRPr="009A413F">
              <w:t>45,0</w:t>
            </w:r>
          </w:p>
        </w:tc>
        <w:tc>
          <w:tcPr>
            <w:tcW w:w="1084" w:type="dxa"/>
          </w:tcPr>
          <w:p w:rsidR="006C7843" w:rsidRPr="009A413F" w:rsidRDefault="006C7843" w:rsidP="00CC28A8">
            <w:pPr>
              <w:jc w:val="center"/>
            </w:pPr>
            <w:r w:rsidRPr="009A413F">
              <w:t>45,0</w:t>
            </w:r>
          </w:p>
        </w:tc>
        <w:tc>
          <w:tcPr>
            <w:tcW w:w="1084" w:type="dxa"/>
          </w:tcPr>
          <w:p w:rsidR="006C7843" w:rsidRPr="009A413F" w:rsidRDefault="006C7843" w:rsidP="00CC28A8">
            <w:pPr>
              <w:jc w:val="center"/>
            </w:pPr>
            <w:r w:rsidRPr="009A413F">
              <w:t>20,0</w:t>
            </w:r>
          </w:p>
        </w:tc>
      </w:tr>
      <w:tr w:rsidR="006C7843" w:rsidRPr="00F812FA" w:rsidTr="00EA0DC1">
        <w:tc>
          <w:tcPr>
            <w:tcW w:w="1789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3093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2268" w:type="dxa"/>
          </w:tcPr>
          <w:p w:rsidR="006C7843" w:rsidRPr="00F812FA" w:rsidRDefault="006C7843">
            <w:pPr>
              <w:pStyle w:val="ConsPlusNormal0"/>
            </w:pPr>
            <w:r w:rsidRPr="00F812FA">
              <w:t>Сергиевская сельская территориальная администрация</w:t>
            </w:r>
          </w:p>
        </w:tc>
        <w:tc>
          <w:tcPr>
            <w:tcW w:w="694" w:type="dxa"/>
          </w:tcPr>
          <w:p w:rsidR="006C7843" w:rsidRPr="00F812FA" w:rsidRDefault="006C7843">
            <w:pPr>
              <w:pStyle w:val="ConsPlusNormal0"/>
              <w:jc w:val="center"/>
            </w:pPr>
            <w:r w:rsidRPr="00F812FA">
              <w:t>939</w:t>
            </w:r>
          </w:p>
        </w:tc>
        <w:tc>
          <w:tcPr>
            <w:tcW w:w="1519" w:type="dxa"/>
          </w:tcPr>
          <w:p w:rsidR="006C7843" w:rsidRPr="00F812FA" w:rsidRDefault="006C7843">
            <w:pPr>
              <w:pStyle w:val="ConsPlusNormal0"/>
              <w:jc w:val="center"/>
            </w:pPr>
            <w:r w:rsidRPr="00F812FA">
              <w:t>1130126020</w:t>
            </w:r>
          </w:p>
        </w:tc>
        <w:tc>
          <w:tcPr>
            <w:tcW w:w="1204" w:type="dxa"/>
          </w:tcPr>
          <w:p w:rsidR="006C7843" w:rsidRPr="009A413F" w:rsidRDefault="006C7843" w:rsidP="00CC28A8">
            <w:pPr>
              <w:ind w:left="-108" w:right="-108"/>
              <w:jc w:val="center"/>
            </w:pPr>
            <w:r w:rsidRPr="009A413F">
              <w:t>58,0</w:t>
            </w:r>
          </w:p>
        </w:tc>
        <w:tc>
          <w:tcPr>
            <w:tcW w:w="1084" w:type="dxa"/>
          </w:tcPr>
          <w:p w:rsidR="006C7843" w:rsidRPr="00143BFB" w:rsidRDefault="006C7843" w:rsidP="00CC28A8">
            <w:pPr>
              <w:jc w:val="center"/>
            </w:pPr>
            <w:r w:rsidRPr="00143BFB">
              <w:t>69,0</w:t>
            </w:r>
          </w:p>
        </w:tc>
        <w:tc>
          <w:tcPr>
            <w:tcW w:w="1084" w:type="dxa"/>
          </w:tcPr>
          <w:p w:rsidR="006C7843" w:rsidRPr="009A413F" w:rsidRDefault="006C7843" w:rsidP="00CC28A8">
            <w:pPr>
              <w:jc w:val="center"/>
            </w:pPr>
            <w:r w:rsidRPr="009A413F">
              <w:t>69,0</w:t>
            </w:r>
          </w:p>
        </w:tc>
        <w:tc>
          <w:tcPr>
            <w:tcW w:w="1084" w:type="dxa"/>
          </w:tcPr>
          <w:p w:rsidR="006C7843" w:rsidRPr="009A413F" w:rsidRDefault="006C7843" w:rsidP="00CC28A8">
            <w:pPr>
              <w:jc w:val="center"/>
            </w:pPr>
            <w:r w:rsidRPr="009A413F">
              <w:t>69,0</w:t>
            </w:r>
          </w:p>
        </w:tc>
        <w:tc>
          <w:tcPr>
            <w:tcW w:w="1084" w:type="dxa"/>
          </w:tcPr>
          <w:p w:rsidR="006C7843" w:rsidRPr="009A413F" w:rsidRDefault="006C7843" w:rsidP="00CC28A8">
            <w:pPr>
              <w:jc w:val="center"/>
            </w:pPr>
            <w:r w:rsidRPr="009A413F">
              <w:t>58,0</w:t>
            </w:r>
          </w:p>
        </w:tc>
      </w:tr>
      <w:tr w:rsidR="006C7843" w:rsidRPr="00F812FA" w:rsidTr="00EA0DC1">
        <w:tc>
          <w:tcPr>
            <w:tcW w:w="1789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3093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2268" w:type="dxa"/>
          </w:tcPr>
          <w:p w:rsidR="006C7843" w:rsidRPr="00F812FA" w:rsidRDefault="006C7843">
            <w:pPr>
              <w:pStyle w:val="ConsPlusNormal0"/>
            </w:pPr>
            <w:proofErr w:type="spellStart"/>
            <w:r w:rsidRPr="00F812FA">
              <w:t>Скороднянская</w:t>
            </w:r>
            <w:proofErr w:type="spellEnd"/>
            <w:r w:rsidRPr="00F812FA"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6C7843" w:rsidRPr="00F812FA" w:rsidRDefault="006C7843">
            <w:pPr>
              <w:pStyle w:val="ConsPlusNormal0"/>
              <w:jc w:val="center"/>
            </w:pPr>
            <w:r w:rsidRPr="00F812FA">
              <w:t>929</w:t>
            </w:r>
          </w:p>
        </w:tc>
        <w:tc>
          <w:tcPr>
            <w:tcW w:w="1519" w:type="dxa"/>
          </w:tcPr>
          <w:p w:rsidR="006C7843" w:rsidRPr="00F812FA" w:rsidRDefault="006C7843">
            <w:pPr>
              <w:pStyle w:val="ConsPlusNormal0"/>
              <w:jc w:val="center"/>
            </w:pPr>
            <w:r w:rsidRPr="00F812FA">
              <w:t>1130126020</w:t>
            </w:r>
          </w:p>
        </w:tc>
        <w:tc>
          <w:tcPr>
            <w:tcW w:w="1204" w:type="dxa"/>
          </w:tcPr>
          <w:p w:rsidR="006C7843" w:rsidRPr="009A413F" w:rsidRDefault="006C7843" w:rsidP="00CC28A8">
            <w:pPr>
              <w:ind w:left="-108" w:right="-108"/>
              <w:jc w:val="center"/>
            </w:pPr>
            <w:r w:rsidRPr="009A413F">
              <w:t>89,0</w:t>
            </w:r>
          </w:p>
        </w:tc>
        <w:tc>
          <w:tcPr>
            <w:tcW w:w="1084" w:type="dxa"/>
          </w:tcPr>
          <w:p w:rsidR="006C7843" w:rsidRPr="00143BFB" w:rsidRDefault="006C7843" w:rsidP="00CC28A8">
            <w:pPr>
              <w:jc w:val="center"/>
            </w:pPr>
            <w:r w:rsidRPr="00143BFB">
              <w:t>124,0</w:t>
            </w:r>
          </w:p>
        </w:tc>
        <w:tc>
          <w:tcPr>
            <w:tcW w:w="1084" w:type="dxa"/>
          </w:tcPr>
          <w:p w:rsidR="006C7843" w:rsidRPr="009A413F" w:rsidRDefault="006C7843" w:rsidP="00CC28A8">
            <w:pPr>
              <w:jc w:val="center"/>
            </w:pPr>
            <w:r w:rsidRPr="009A413F">
              <w:t>104,0</w:t>
            </w:r>
          </w:p>
        </w:tc>
        <w:tc>
          <w:tcPr>
            <w:tcW w:w="1084" w:type="dxa"/>
          </w:tcPr>
          <w:p w:rsidR="006C7843" w:rsidRPr="009A413F" w:rsidRDefault="006C7843" w:rsidP="00CC28A8">
            <w:pPr>
              <w:jc w:val="center"/>
            </w:pPr>
            <w:r w:rsidRPr="009A413F">
              <w:t>104,0</w:t>
            </w:r>
          </w:p>
        </w:tc>
        <w:tc>
          <w:tcPr>
            <w:tcW w:w="1084" w:type="dxa"/>
          </w:tcPr>
          <w:p w:rsidR="006C7843" w:rsidRPr="009A413F" w:rsidRDefault="006C7843" w:rsidP="00CC28A8">
            <w:pPr>
              <w:jc w:val="center"/>
            </w:pPr>
            <w:r w:rsidRPr="009A413F">
              <w:t>89,0</w:t>
            </w:r>
          </w:p>
        </w:tc>
      </w:tr>
      <w:tr w:rsidR="006C7843" w:rsidRPr="00F812FA" w:rsidTr="00EA0DC1">
        <w:tc>
          <w:tcPr>
            <w:tcW w:w="1789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3093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2268" w:type="dxa"/>
          </w:tcPr>
          <w:p w:rsidR="006C7843" w:rsidRPr="00F812FA" w:rsidRDefault="006C7843">
            <w:pPr>
              <w:pStyle w:val="ConsPlusNormal0"/>
            </w:pPr>
            <w:proofErr w:type="spellStart"/>
            <w:r w:rsidRPr="00F812FA">
              <w:t>Теплоколодезянская</w:t>
            </w:r>
            <w:proofErr w:type="spellEnd"/>
            <w:r w:rsidRPr="00F812FA"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6C7843" w:rsidRPr="00F812FA" w:rsidRDefault="006C7843">
            <w:pPr>
              <w:pStyle w:val="ConsPlusNormal0"/>
              <w:jc w:val="center"/>
            </w:pPr>
            <w:r w:rsidRPr="00F812FA">
              <w:t>935</w:t>
            </w:r>
          </w:p>
        </w:tc>
        <w:tc>
          <w:tcPr>
            <w:tcW w:w="1519" w:type="dxa"/>
          </w:tcPr>
          <w:p w:rsidR="006C7843" w:rsidRPr="00F812FA" w:rsidRDefault="006C7843">
            <w:pPr>
              <w:pStyle w:val="ConsPlusNormal0"/>
              <w:jc w:val="center"/>
            </w:pPr>
            <w:r w:rsidRPr="00F812FA">
              <w:t>1130126020</w:t>
            </w:r>
          </w:p>
        </w:tc>
        <w:tc>
          <w:tcPr>
            <w:tcW w:w="1204" w:type="dxa"/>
          </w:tcPr>
          <w:p w:rsidR="006C7843" w:rsidRPr="009A413F" w:rsidRDefault="006C7843" w:rsidP="00CC28A8">
            <w:pPr>
              <w:ind w:left="-108" w:right="-108"/>
              <w:jc w:val="center"/>
            </w:pPr>
            <w:r w:rsidRPr="009A413F">
              <w:t>155,3</w:t>
            </w:r>
          </w:p>
        </w:tc>
        <w:tc>
          <w:tcPr>
            <w:tcW w:w="1084" w:type="dxa"/>
          </w:tcPr>
          <w:p w:rsidR="006C7843" w:rsidRPr="00143BFB" w:rsidRDefault="006C7843" w:rsidP="00CC28A8">
            <w:pPr>
              <w:jc w:val="center"/>
            </w:pPr>
            <w:r w:rsidRPr="00143BFB">
              <w:t>120,9</w:t>
            </w:r>
          </w:p>
        </w:tc>
        <w:tc>
          <w:tcPr>
            <w:tcW w:w="1084" w:type="dxa"/>
          </w:tcPr>
          <w:p w:rsidR="006C7843" w:rsidRPr="009A413F" w:rsidRDefault="006C7843" w:rsidP="00CC28A8">
            <w:pPr>
              <w:jc w:val="center"/>
            </w:pPr>
            <w:r w:rsidRPr="009A413F">
              <w:t>210,0</w:t>
            </w:r>
          </w:p>
        </w:tc>
        <w:tc>
          <w:tcPr>
            <w:tcW w:w="1084" w:type="dxa"/>
          </w:tcPr>
          <w:p w:rsidR="006C7843" w:rsidRPr="009A413F" w:rsidRDefault="006C7843" w:rsidP="00CC28A8">
            <w:pPr>
              <w:jc w:val="center"/>
            </w:pPr>
            <w:r w:rsidRPr="009A413F">
              <w:t>210,0</w:t>
            </w:r>
          </w:p>
        </w:tc>
        <w:tc>
          <w:tcPr>
            <w:tcW w:w="1084" w:type="dxa"/>
          </w:tcPr>
          <w:p w:rsidR="006C7843" w:rsidRPr="009A413F" w:rsidRDefault="006C7843" w:rsidP="00CC28A8">
            <w:pPr>
              <w:jc w:val="center"/>
            </w:pPr>
            <w:r w:rsidRPr="009A413F">
              <w:t>200,0</w:t>
            </w:r>
          </w:p>
        </w:tc>
      </w:tr>
      <w:tr w:rsidR="006C7843" w:rsidRPr="00F812FA" w:rsidTr="00EA0DC1">
        <w:tc>
          <w:tcPr>
            <w:tcW w:w="1789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3093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2268" w:type="dxa"/>
          </w:tcPr>
          <w:p w:rsidR="006C7843" w:rsidRPr="00F812FA" w:rsidRDefault="006C7843">
            <w:pPr>
              <w:pStyle w:val="ConsPlusNormal0"/>
            </w:pPr>
            <w:proofErr w:type="spellStart"/>
            <w:r w:rsidRPr="00F812FA">
              <w:t>Толстянская</w:t>
            </w:r>
            <w:proofErr w:type="spellEnd"/>
            <w:r w:rsidRPr="00F812FA"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6C7843" w:rsidRPr="00F812FA" w:rsidRDefault="006C7843">
            <w:pPr>
              <w:pStyle w:val="ConsPlusNormal0"/>
              <w:jc w:val="center"/>
            </w:pPr>
            <w:r w:rsidRPr="00F812FA">
              <w:t>937</w:t>
            </w:r>
          </w:p>
        </w:tc>
        <w:tc>
          <w:tcPr>
            <w:tcW w:w="1519" w:type="dxa"/>
          </w:tcPr>
          <w:p w:rsidR="006C7843" w:rsidRPr="00F812FA" w:rsidRDefault="006C7843">
            <w:pPr>
              <w:pStyle w:val="ConsPlusNormal0"/>
              <w:jc w:val="center"/>
            </w:pPr>
            <w:r w:rsidRPr="00F812FA">
              <w:t>1130126020</w:t>
            </w:r>
          </w:p>
        </w:tc>
        <w:tc>
          <w:tcPr>
            <w:tcW w:w="1204" w:type="dxa"/>
          </w:tcPr>
          <w:p w:rsidR="006C7843" w:rsidRPr="009A413F" w:rsidRDefault="006C7843" w:rsidP="00CC28A8">
            <w:pPr>
              <w:ind w:left="-108" w:right="-108"/>
              <w:jc w:val="center"/>
            </w:pPr>
            <w:r w:rsidRPr="009A413F">
              <w:t>9,0</w:t>
            </w:r>
          </w:p>
        </w:tc>
        <w:tc>
          <w:tcPr>
            <w:tcW w:w="1084" w:type="dxa"/>
          </w:tcPr>
          <w:p w:rsidR="006C7843" w:rsidRPr="00143BFB" w:rsidRDefault="006C7843" w:rsidP="00CC28A8">
            <w:pPr>
              <w:jc w:val="center"/>
            </w:pPr>
            <w:r w:rsidRPr="00143BFB">
              <w:t>15,0</w:t>
            </w:r>
          </w:p>
        </w:tc>
        <w:tc>
          <w:tcPr>
            <w:tcW w:w="1084" w:type="dxa"/>
          </w:tcPr>
          <w:p w:rsidR="006C7843" w:rsidRPr="009A413F" w:rsidRDefault="006C7843" w:rsidP="00CC28A8">
            <w:pPr>
              <w:jc w:val="center"/>
            </w:pPr>
            <w:r w:rsidRPr="009A413F">
              <w:t>15,0</w:t>
            </w:r>
          </w:p>
        </w:tc>
        <w:tc>
          <w:tcPr>
            <w:tcW w:w="1084" w:type="dxa"/>
          </w:tcPr>
          <w:p w:rsidR="006C7843" w:rsidRPr="009A413F" w:rsidRDefault="006C7843" w:rsidP="00CC28A8">
            <w:pPr>
              <w:jc w:val="center"/>
            </w:pPr>
            <w:r w:rsidRPr="009A413F">
              <w:t>15,0</w:t>
            </w:r>
          </w:p>
        </w:tc>
        <w:tc>
          <w:tcPr>
            <w:tcW w:w="1084" w:type="dxa"/>
          </w:tcPr>
          <w:p w:rsidR="006C7843" w:rsidRPr="009A413F" w:rsidRDefault="006C7843" w:rsidP="00CC28A8">
            <w:pPr>
              <w:jc w:val="center"/>
            </w:pPr>
            <w:r w:rsidRPr="009A413F">
              <w:t>0</w:t>
            </w:r>
          </w:p>
        </w:tc>
      </w:tr>
      <w:tr w:rsidR="006C7843" w:rsidRPr="00F812FA" w:rsidTr="00EA0DC1">
        <w:tc>
          <w:tcPr>
            <w:tcW w:w="1789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3093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2268" w:type="dxa"/>
          </w:tcPr>
          <w:p w:rsidR="006C7843" w:rsidRPr="00F812FA" w:rsidRDefault="006C7843">
            <w:pPr>
              <w:pStyle w:val="ConsPlusNormal0"/>
            </w:pPr>
            <w:r w:rsidRPr="00F812FA">
              <w:t>Троицкая сельская территориальная администрация</w:t>
            </w:r>
          </w:p>
        </w:tc>
        <w:tc>
          <w:tcPr>
            <w:tcW w:w="694" w:type="dxa"/>
          </w:tcPr>
          <w:p w:rsidR="006C7843" w:rsidRPr="00F812FA" w:rsidRDefault="006C7843">
            <w:pPr>
              <w:pStyle w:val="ConsPlusNormal0"/>
              <w:jc w:val="center"/>
            </w:pPr>
            <w:r w:rsidRPr="00F812FA">
              <w:t>932</w:t>
            </w:r>
          </w:p>
        </w:tc>
        <w:tc>
          <w:tcPr>
            <w:tcW w:w="1519" w:type="dxa"/>
          </w:tcPr>
          <w:p w:rsidR="006C7843" w:rsidRPr="00F812FA" w:rsidRDefault="006C7843">
            <w:pPr>
              <w:pStyle w:val="ConsPlusNormal0"/>
              <w:jc w:val="center"/>
            </w:pPr>
            <w:r w:rsidRPr="00F812FA">
              <w:t>1130126020</w:t>
            </w:r>
          </w:p>
        </w:tc>
        <w:tc>
          <w:tcPr>
            <w:tcW w:w="1204" w:type="dxa"/>
          </w:tcPr>
          <w:p w:rsidR="006C7843" w:rsidRPr="009A413F" w:rsidRDefault="006C7843" w:rsidP="00CC28A8">
            <w:pPr>
              <w:ind w:left="-108" w:right="-108"/>
              <w:jc w:val="center"/>
            </w:pPr>
            <w:r w:rsidRPr="009A413F">
              <w:t>967,0</w:t>
            </w:r>
          </w:p>
        </w:tc>
        <w:tc>
          <w:tcPr>
            <w:tcW w:w="1084" w:type="dxa"/>
          </w:tcPr>
          <w:p w:rsidR="006C7843" w:rsidRPr="00143BFB" w:rsidRDefault="006C7843" w:rsidP="00CC28A8">
            <w:pPr>
              <w:jc w:val="center"/>
            </w:pPr>
            <w:r w:rsidRPr="00143BFB">
              <w:t>962,2</w:t>
            </w:r>
          </w:p>
        </w:tc>
        <w:tc>
          <w:tcPr>
            <w:tcW w:w="1084" w:type="dxa"/>
          </w:tcPr>
          <w:p w:rsidR="006C7843" w:rsidRPr="009A413F" w:rsidRDefault="006C7843" w:rsidP="00CC28A8">
            <w:pPr>
              <w:jc w:val="center"/>
            </w:pPr>
            <w:r w:rsidRPr="009A413F">
              <w:t>982,0</w:t>
            </w:r>
          </w:p>
        </w:tc>
        <w:tc>
          <w:tcPr>
            <w:tcW w:w="1084" w:type="dxa"/>
          </w:tcPr>
          <w:p w:rsidR="006C7843" w:rsidRPr="009A413F" w:rsidRDefault="006C7843" w:rsidP="00CC28A8">
            <w:pPr>
              <w:jc w:val="center"/>
            </w:pPr>
            <w:r w:rsidRPr="009A413F">
              <w:t>982,0</w:t>
            </w:r>
          </w:p>
        </w:tc>
        <w:tc>
          <w:tcPr>
            <w:tcW w:w="1084" w:type="dxa"/>
          </w:tcPr>
          <w:p w:rsidR="006C7843" w:rsidRPr="009A413F" w:rsidRDefault="006C7843" w:rsidP="00CC28A8">
            <w:pPr>
              <w:jc w:val="center"/>
            </w:pPr>
            <w:r w:rsidRPr="009A413F">
              <w:t>967,0</w:t>
            </w:r>
          </w:p>
        </w:tc>
      </w:tr>
      <w:tr w:rsidR="006C7843" w:rsidRPr="00F812FA" w:rsidTr="00EA0DC1">
        <w:tc>
          <w:tcPr>
            <w:tcW w:w="1789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3093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2268" w:type="dxa"/>
          </w:tcPr>
          <w:p w:rsidR="006C7843" w:rsidRPr="00F812FA" w:rsidRDefault="006C7843">
            <w:pPr>
              <w:pStyle w:val="ConsPlusNormal0"/>
            </w:pPr>
            <w:proofErr w:type="spellStart"/>
            <w:r w:rsidRPr="00F812FA">
              <w:t>Уколовская</w:t>
            </w:r>
            <w:proofErr w:type="spellEnd"/>
            <w:r w:rsidRPr="00F812FA"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6C7843" w:rsidRPr="00F812FA" w:rsidRDefault="006C7843">
            <w:pPr>
              <w:pStyle w:val="ConsPlusNormal0"/>
              <w:jc w:val="center"/>
            </w:pPr>
            <w:r w:rsidRPr="00F812FA">
              <w:t>938</w:t>
            </w:r>
          </w:p>
        </w:tc>
        <w:tc>
          <w:tcPr>
            <w:tcW w:w="1519" w:type="dxa"/>
          </w:tcPr>
          <w:p w:rsidR="006C7843" w:rsidRPr="00F812FA" w:rsidRDefault="006C7843">
            <w:pPr>
              <w:pStyle w:val="ConsPlusNormal0"/>
              <w:jc w:val="center"/>
            </w:pPr>
            <w:r w:rsidRPr="00F812FA">
              <w:t>1130126020</w:t>
            </w:r>
          </w:p>
        </w:tc>
        <w:tc>
          <w:tcPr>
            <w:tcW w:w="1204" w:type="dxa"/>
          </w:tcPr>
          <w:p w:rsidR="006C7843" w:rsidRPr="009A413F" w:rsidRDefault="006C7843" w:rsidP="00CC28A8">
            <w:pPr>
              <w:ind w:left="-108" w:right="-108"/>
              <w:jc w:val="center"/>
            </w:pPr>
            <w:r w:rsidRPr="009A413F">
              <w:t>50,0</w:t>
            </w:r>
          </w:p>
        </w:tc>
        <w:tc>
          <w:tcPr>
            <w:tcW w:w="1084" w:type="dxa"/>
          </w:tcPr>
          <w:p w:rsidR="006C7843" w:rsidRPr="00143BFB" w:rsidRDefault="006C7843" w:rsidP="00CC28A8">
            <w:pPr>
              <w:jc w:val="center"/>
            </w:pPr>
            <w:r w:rsidRPr="00143BFB">
              <w:t>60,0</w:t>
            </w:r>
          </w:p>
        </w:tc>
        <w:tc>
          <w:tcPr>
            <w:tcW w:w="1084" w:type="dxa"/>
          </w:tcPr>
          <w:p w:rsidR="006C7843" w:rsidRPr="009A413F" w:rsidRDefault="006C7843" w:rsidP="00CC28A8">
            <w:pPr>
              <w:jc w:val="center"/>
            </w:pPr>
            <w:r w:rsidRPr="009A413F">
              <w:t>60,0</w:t>
            </w:r>
          </w:p>
        </w:tc>
        <w:tc>
          <w:tcPr>
            <w:tcW w:w="1084" w:type="dxa"/>
          </w:tcPr>
          <w:p w:rsidR="006C7843" w:rsidRPr="009A413F" w:rsidRDefault="006C7843" w:rsidP="00CC28A8">
            <w:pPr>
              <w:jc w:val="center"/>
            </w:pPr>
            <w:r w:rsidRPr="009A413F">
              <w:t>60,0</w:t>
            </w:r>
          </w:p>
        </w:tc>
        <w:tc>
          <w:tcPr>
            <w:tcW w:w="1084" w:type="dxa"/>
          </w:tcPr>
          <w:p w:rsidR="006C7843" w:rsidRPr="009A413F" w:rsidRDefault="006C7843" w:rsidP="00CC28A8">
            <w:pPr>
              <w:jc w:val="center"/>
            </w:pPr>
            <w:r w:rsidRPr="009A413F">
              <w:t>50,0</w:t>
            </w:r>
          </w:p>
        </w:tc>
      </w:tr>
      <w:tr w:rsidR="006C7843" w:rsidRPr="00F812FA" w:rsidTr="00EA0DC1">
        <w:tc>
          <w:tcPr>
            <w:tcW w:w="1789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3093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2268" w:type="dxa"/>
          </w:tcPr>
          <w:p w:rsidR="006C7843" w:rsidRPr="00F812FA" w:rsidRDefault="006C7843">
            <w:pPr>
              <w:pStyle w:val="ConsPlusNormal0"/>
            </w:pPr>
            <w:proofErr w:type="spellStart"/>
            <w:r w:rsidRPr="00F812FA">
              <w:t>Чуевская</w:t>
            </w:r>
            <w:proofErr w:type="spellEnd"/>
            <w:r w:rsidRPr="00F812FA"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6C7843" w:rsidRPr="00F812FA" w:rsidRDefault="006C7843">
            <w:pPr>
              <w:pStyle w:val="ConsPlusNormal0"/>
              <w:jc w:val="center"/>
            </w:pPr>
            <w:r w:rsidRPr="00F812FA">
              <w:t>930</w:t>
            </w:r>
          </w:p>
        </w:tc>
        <w:tc>
          <w:tcPr>
            <w:tcW w:w="1519" w:type="dxa"/>
          </w:tcPr>
          <w:p w:rsidR="006C7843" w:rsidRPr="00F812FA" w:rsidRDefault="006C7843">
            <w:pPr>
              <w:pStyle w:val="ConsPlusNormal0"/>
              <w:jc w:val="center"/>
            </w:pPr>
            <w:r w:rsidRPr="00F812FA">
              <w:t>1130126020</w:t>
            </w:r>
          </w:p>
        </w:tc>
        <w:tc>
          <w:tcPr>
            <w:tcW w:w="1204" w:type="dxa"/>
          </w:tcPr>
          <w:p w:rsidR="006C7843" w:rsidRPr="009A413F" w:rsidRDefault="006C7843" w:rsidP="00CC28A8">
            <w:pPr>
              <w:ind w:left="-108" w:right="-108"/>
              <w:jc w:val="center"/>
            </w:pPr>
            <w:r w:rsidRPr="009A413F">
              <w:t>28,5</w:t>
            </w:r>
          </w:p>
        </w:tc>
        <w:tc>
          <w:tcPr>
            <w:tcW w:w="1084" w:type="dxa"/>
          </w:tcPr>
          <w:p w:rsidR="006C7843" w:rsidRPr="00143BFB" w:rsidRDefault="006C7843" w:rsidP="00CC28A8">
            <w:pPr>
              <w:jc w:val="center"/>
            </w:pPr>
            <w:r w:rsidRPr="00143BFB">
              <w:t>25,0</w:t>
            </w:r>
          </w:p>
        </w:tc>
        <w:tc>
          <w:tcPr>
            <w:tcW w:w="1084" w:type="dxa"/>
          </w:tcPr>
          <w:p w:rsidR="006C7843" w:rsidRPr="009A413F" w:rsidRDefault="006C7843" w:rsidP="00CC28A8">
            <w:pPr>
              <w:jc w:val="center"/>
            </w:pPr>
            <w:r w:rsidRPr="009A413F">
              <w:t>30,0</w:t>
            </w:r>
          </w:p>
        </w:tc>
        <w:tc>
          <w:tcPr>
            <w:tcW w:w="1084" w:type="dxa"/>
          </w:tcPr>
          <w:p w:rsidR="006C7843" w:rsidRPr="009A413F" w:rsidRDefault="006C7843" w:rsidP="00CC28A8">
            <w:pPr>
              <w:jc w:val="center"/>
            </w:pPr>
            <w:r w:rsidRPr="009A413F">
              <w:t>30,0</w:t>
            </w:r>
          </w:p>
        </w:tc>
        <w:tc>
          <w:tcPr>
            <w:tcW w:w="1084" w:type="dxa"/>
          </w:tcPr>
          <w:p w:rsidR="006C7843" w:rsidRPr="009A413F" w:rsidRDefault="006C7843" w:rsidP="00CC28A8">
            <w:pPr>
              <w:jc w:val="center"/>
            </w:pPr>
            <w:r w:rsidRPr="009A413F">
              <w:t>10,0</w:t>
            </w:r>
          </w:p>
        </w:tc>
      </w:tr>
      <w:tr w:rsidR="006C7843" w:rsidRPr="00F812FA" w:rsidTr="00EA0DC1">
        <w:tc>
          <w:tcPr>
            <w:tcW w:w="1789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3093" w:type="dxa"/>
            <w:vMerge/>
          </w:tcPr>
          <w:p w:rsidR="006C7843" w:rsidRPr="00F812FA" w:rsidRDefault="006C7843">
            <w:pPr>
              <w:pStyle w:val="ConsPlusNormal0"/>
            </w:pPr>
          </w:p>
        </w:tc>
        <w:tc>
          <w:tcPr>
            <w:tcW w:w="2268" w:type="dxa"/>
          </w:tcPr>
          <w:p w:rsidR="006C7843" w:rsidRPr="00F812FA" w:rsidRDefault="006C7843">
            <w:pPr>
              <w:pStyle w:val="ConsPlusNormal0"/>
            </w:pPr>
            <w:r w:rsidRPr="00F812FA">
              <w:t>Юрьевская сельская территориальная администрация</w:t>
            </w:r>
          </w:p>
        </w:tc>
        <w:tc>
          <w:tcPr>
            <w:tcW w:w="694" w:type="dxa"/>
          </w:tcPr>
          <w:p w:rsidR="006C7843" w:rsidRPr="00F812FA" w:rsidRDefault="006C7843">
            <w:pPr>
              <w:pStyle w:val="ConsPlusNormal0"/>
              <w:jc w:val="center"/>
            </w:pPr>
            <w:r w:rsidRPr="00F812FA">
              <w:t>940</w:t>
            </w:r>
          </w:p>
        </w:tc>
        <w:tc>
          <w:tcPr>
            <w:tcW w:w="1519" w:type="dxa"/>
          </w:tcPr>
          <w:p w:rsidR="006C7843" w:rsidRPr="00F812FA" w:rsidRDefault="006C7843">
            <w:pPr>
              <w:pStyle w:val="ConsPlusNormal0"/>
              <w:jc w:val="center"/>
            </w:pPr>
            <w:r w:rsidRPr="00F812FA">
              <w:t>1130126020</w:t>
            </w:r>
          </w:p>
        </w:tc>
        <w:tc>
          <w:tcPr>
            <w:tcW w:w="1204" w:type="dxa"/>
          </w:tcPr>
          <w:p w:rsidR="006C7843" w:rsidRPr="009A413F" w:rsidRDefault="006C7843" w:rsidP="00CC28A8">
            <w:pPr>
              <w:ind w:left="-108" w:right="-108"/>
              <w:jc w:val="center"/>
            </w:pPr>
            <w:r w:rsidRPr="009A413F">
              <w:t>4 000,8</w:t>
            </w:r>
          </w:p>
        </w:tc>
        <w:tc>
          <w:tcPr>
            <w:tcW w:w="1084" w:type="dxa"/>
          </w:tcPr>
          <w:p w:rsidR="006C7843" w:rsidRPr="00143BFB" w:rsidRDefault="006C7843" w:rsidP="00CC28A8">
            <w:pPr>
              <w:jc w:val="center"/>
            </w:pPr>
            <w:r w:rsidRPr="00143BFB">
              <w:t>4 056,0</w:t>
            </w:r>
          </w:p>
        </w:tc>
        <w:tc>
          <w:tcPr>
            <w:tcW w:w="1084" w:type="dxa"/>
          </w:tcPr>
          <w:p w:rsidR="006C7843" w:rsidRPr="009A413F" w:rsidRDefault="006C7843" w:rsidP="00CC28A8">
            <w:pPr>
              <w:jc w:val="center"/>
            </w:pPr>
            <w:r w:rsidRPr="009A413F">
              <w:t>4 056,0</w:t>
            </w:r>
          </w:p>
        </w:tc>
        <w:tc>
          <w:tcPr>
            <w:tcW w:w="1084" w:type="dxa"/>
          </w:tcPr>
          <w:p w:rsidR="006C7843" w:rsidRPr="009A413F" w:rsidRDefault="006C7843" w:rsidP="00CC28A8">
            <w:pPr>
              <w:jc w:val="center"/>
            </w:pPr>
            <w:r w:rsidRPr="009A413F">
              <w:t>4 056,0</w:t>
            </w:r>
          </w:p>
        </w:tc>
        <w:tc>
          <w:tcPr>
            <w:tcW w:w="1084" w:type="dxa"/>
          </w:tcPr>
          <w:p w:rsidR="006C7843" w:rsidRPr="009A413F" w:rsidRDefault="006C7843" w:rsidP="00CC28A8">
            <w:pPr>
              <w:jc w:val="center"/>
            </w:pPr>
            <w:r w:rsidRPr="009A413F">
              <w:t>3 100,0</w:t>
            </w:r>
          </w:p>
        </w:tc>
      </w:tr>
    </w:tbl>
    <w:p w:rsidR="00A830A8" w:rsidRPr="00F812FA" w:rsidRDefault="00A830A8">
      <w:pPr>
        <w:pStyle w:val="ConsPlusNormal0"/>
        <w:sectPr w:rsidR="00A830A8" w:rsidRPr="00F812FA">
          <w:headerReference w:type="default" r:id="rId25"/>
          <w:footerReference w:type="default" r:id="rId26"/>
          <w:headerReference w:type="first" r:id="rId27"/>
          <w:footerReference w:type="first" r:id="rId28"/>
          <w:pgSz w:w="16838" w:h="11906" w:orient="landscape"/>
          <w:pgMar w:top="1133" w:right="1440" w:bottom="566" w:left="1440" w:header="0" w:footer="0" w:gutter="0"/>
          <w:cols w:space="720"/>
          <w:titlePg/>
        </w:sectPr>
      </w:pPr>
    </w:p>
    <w:p w:rsidR="00A830A8" w:rsidRPr="00F812FA" w:rsidRDefault="008C7398" w:rsidP="00EA0DC1">
      <w:pPr>
        <w:pStyle w:val="ConsPlusNormal0"/>
        <w:ind w:left="10620" w:firstLine="708"/>
        <w:outlineLvl w:val="1"/>
      </w:pPr>
      <w:r w:rsidRPr="00F812FA">
        <w:lastRenderedPageBreak/>
        <w:t>Приложение N 4</w:t>
      </w:r>
    </w:p>
    <w:p w:rsidR="00A830A8" w:rsidRPr="00F812FA" w:rsidRDefault="008C7398">
      <w:pPr>
        <w:pStyle w:val="ConsPlusNormal0"/>
        <w:jc w:val="right"/>
      </w:pPr>
      <w:r w:rsidRPr="00F812FA">
        <w:t>к муниципальной программе "Развитие</w:t>
      </w:r>
    </w:p>
    <w:p w:rsidR="00A830A8" w:rsidRPr="00F812FA" w:rsidRDefault="008C7398">
      <w:pPr>
        <w:pStyle w:val="ConsPlusNormal0"/>
        <w:jc w:val="right"/>
      </w:pPr>
      <w:r w:rsidRPr="00F812FA">
        <w:t>автомобильных дорог общего пользования</w:t>
      </w:r>
    </w:p>
    <w:p w:rsidR="00A830A8" w:rsidRPr="00F812FA" w:rsidRDefault="008C7398">
      <w:pPr>
        <w:pStyle w:val="ConsPlusNormal0"/>
        <w:jc w:val="right"/>
      </w:pPr>
      <w:r w:rsidRPr="00F812FA">
        <w:t xml:space="preserve">местного значения </w:t>
      </w:r>
      <w:proofErr w:type="spellStart"/>
      <w:r w:rsidRPr="00F812FA">
        <w:t>Губкинского</w:t>
      </w:r>
      <w:proofErr w:type="spellEnd"/>
      <w:r w:rsidRPr="00F812FA">
        <w:t xml:space="preserve"> городского</w:t>
      </w:r>
    </w:p>
    <w:p w:rsidR="00A830A8" w:rsidRPr="00F812FA" w:rsidRDefault="008C7398">
      <w:pPr>
        <w:pStyle w:val="ConsPlusNormal0"/>
        <w:jc w:val="right"/>
      </w:pPr>
      <w:r w:rsidRPr="00F812FA">
        <w:t>округа Белгородской области"</w:t>
      </w:r>
    </w:p>
    <w:p w:rsidR="00A830A8" w:rsidRPr="00F812FA" w:rsidRDefault="00A830A8">
      <w:pPr>
        <w:pStyle w:val="ConsPlusNormal0"/>
        <w:jc w:val="both"/>
      </w:pPr>
    </w:p>
    <w:p w:rsidR="00A830A8" w:rsidRPr="00F812FA" w:rsidRDefault="008C7398">
      <w:pPr>
        <w:pStyle w:val="ConsPlusTitle0"/>
        <w:jc w:val="center"/>
      </w:pPr>
      <w:r w:rsidRPr="00F812FA">
        <w:t>Сведения</w:t>
      </w:r>
    </w:p>
    <w:p w:rsidR="00A830A8" w:rsidRPr="00F812FA" w:rsidRDefault="008C7398">
      <w:pPr>
        <w:pStyle w:val="ConsPlusTitle0"/>
        <w:jc w:val="center"/>
      </w:pPr>
      <w:r w:rsidRPr="00F812FA">
        <w:t>о методике расчета показателей конечного результата</w:t>
      </w:r>
    </w:p>
    <w:p w:rsidR="00A830A8" w:rsidRPr="00F812FA" w:rsidRDefault="008C7398">
      <w:pPr>
        <w:pStyle w:val="ConsPlusTitle0"/>
        <w:jc w:val="center"/>
      </w:pPr>
      <w:r w:rsidRPr="00F812FA">
        <w:t>муниципальной программы "Развитие автомобильных дорог общего</w:t>
      </w:r>
    </w:p>
    <w:p w:rsidR="00A830A8" w:rsidRPr="00F812FA" w:rsidRDefault="008C7398" w:rsidP="004E215C">
      <w:pPr>
        <w:pStyle w:val="ConsPlusTitle0"/>
        <w:jc w:val="center"/>
      </w:pPr>
      <w:r w:rsidRPr="00F812FA">
        <w:t xml:space="preserve">пользования местного значения </w:t>
      </w:r>
      <w:proofErr w:type="spellStart"/>
      <w:r w:rsidRPr="00F812FA">
        <w:t>Губкинского</w:t>
      </w:r>
      <w:proofErr w:type="spellEnd"/>
      <w:r w:rsidRPr="00F812FA">
        <w:t xml:space="preserve"> городского округа</w:t>
      </w:r>
      <w:r w:rsidR="004E215C" w:rsidRPr="00F812FA">
        <w:t xml:space="preserve"> </w:t>
      </w:r>
      <w:r w:rsidRPr="00F812FA">
        <w:t>Белгородской области"</w:t>
      </w:r>
    </w:p>
    <w:p w:rsidR="00A830A8" w:rsidRPr="00F812FA" w:rsidRDefault="00A830A8">
      <w:pPr>
        <w:pStyle w:val="ConsPlusNormal0"/>
        <w:jc w:val="both"/>
      </w:pPr>
    </w:p>
    <w:tbl>
      <w:tblPr>
        <w:tblpPr w:leftFromText="180" w:rightFromText="180" w:vertAnchor="text" w:tblpY="1"/>
        <w:tblOverlap w:val="never"/>
        <w:tblW w:w="149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853"/>
        <w:gridCol w:w="567"/>
        <w:gridCol w:w="4535"/>
        <w:gridCol w:w="2835"/>
        <w:gridCol w:w="1714"/>
      </w:tblGrid>
      <w:tr w:rsidR="00F812FA" w:rsidRPr="00F812FA" w:rsidTr="004E215C">
        <w:tc>
          <w:tcPr>
            <w:tcW w:w="454" w:type="dxa"/>
          </w:tcPr>
          <w:p w:rsidR="00A830A8" w:rsidRPr="00F812FA" w:rsidRDefault="008C7398" w:rsidP="002A6923">
            <w:pPr>
              <w:pStyle w:val="ConsPlusNormal0"/>
              <w:jc w:val="center"/>
            </w:pPr>
            <w:r w:rsidRPr="00F812FA">
              <w:t xml:space="preserve">N </w:t>
            </w:r>
            <w:proofErr w:type="gramStart"/>
            <w:r w:rsidRPr="00F812FA">
              <w:t>п</w:t>
            </w:r>
            <w:proofErr w:type="gramEnd"/>
            <w:r w:rsidRPr="00F812FA">
              <w:t>/п</w:t>
            </w:r>
          </w:p>
        </w:tc>
        <w:tc>
          <w:tcPr>
            <w:tcW w:w="4853" w:type="dxa"/>
          </w:tcPr>
          <w:p w:rsidR="00A830A8" w:rsidRPr="00F812FA" w:rsidRDefault="008C7398" w:rsidP="002A6923">
            <w:pPr>
              <w:pStyle w:val="ConsPlusNormal0"/>
              <w:jc w:val="center"/>
            </w:pPr>
            <w:r w:rsidRPr="00F812FA">
              <w:t>Наименование показателя конечного результата</w:t>
            </w:r>
          </w:p>
        </w:tc>
        <w:tc>
          <w:tcPr>
            <w:tcW w:w="567" w:type="dxa"/>
          </w:tcPr>
          <w:p w:rsidR="00A830A8" w:rsidRPr="00F812FA" w:rsidRDefault="008C7398" w:rsidP="002A6923">
            <w:pPr>
              <w:pStyle w:val="ConsPlusNormal0"/>
              <w:jc w:val="center"/>
            </w:pPr>
            <w:r w:rsidRPr="00F812FA">
              <w:t>Ед. изм.</w:t>
            </w:r>
          </w:p>
        </w:tc>
        <w:tc>
          <w:tcPr>
            <w:tcW w:w="4535" w:type="dxa"/>
          </w:tcPr>
          <w:p w:rsidR="00A830A8" w:rsidRPr="00F812FA" w:rsidRDefault="008C7398" w:rsidP="002A6923">
            <w:pPr>
              <w:pStyle w:val="ConsPlusNormal0"/>
              <w:jc w:val="center"/>
            </w:pPr>
            <w:r w:rsidRPr="00F812FA">
              <w:t>Алгоритм формирования (формула) и методологические пояснения к показателю</w:t>
            </w:r>
          </w:p>
        </w:tc>
        <w:tc>
          <w:tcPr>
            <w:tcW w:w="2835" w:type="dxa"/>
          </w:tcPr>
          <w:p w:rsidR="00A830A8" w:rsidRPr="00F812FA" w:rsidRDefault="008C7398" w:rsidP="002A6923">
            <w:pPr>
              <w:pStyle w:val="ConsPlusNormal0"/>
              <w:jc w:val="center"/>
            </w:pPr>
            <w:r w:rsidRPr="00F812FA">
              <w:t>Метод сбора информации</w:t>
            </w:r>
          </w:p>
        </w:tc>
        <w:tc>
          <w:tcPr>
            <w:tcW w:w="1714" w:type="dxa"/>
          </w:tcPr>
          <w:p w:rsidR="00A830A8" w:rsidRPr="00F812FA" w:rsidRDefault="008C7398" w:rsidP="002A6923">
            <w:pPr>
              <w:pStyle w:val="ConsPlusNormal0"/>
              <w:jc w:val="center"/>
            </w:pPr>
            <w:r w:rsidRPr="00F812FA">
              <w:t>Временные характеристики показателя</w:t>
            </w:r>
          </w:p>
        </w:tc>
      </w:tr>
      <w:tr w:rsidR="00F812FA" w:rsidRPr="00F812FA" w:rsidTr="004E215C">
        <w:trPr>
          <w:trHeight w:val="269"/>
        </w:trPr>
        <w:tc>
          <w:tcPr>
            <w:tcW w:w="454" w:type="dxa"/>
          </w:tcPr>
          <w:p w:rsidR="00A830A8" w:rsidRPr="00F812FA" w:rsidRDefault="008C7398" w:rsidP="002A6923">
            <w:pPr>
              <w:pStyle w:val="ConsPlusNormal0"/>
              <w:jc w:val="center"/>
            </w:pPr>
            <w:r w:rsidRPr="00F812FA">
              <w:t>1</w:t>
            </w:r>
          </w:p>
        </w:tc>
        <w:tc>
          <w:tcPr>
            <w:tcW w:w="4853" w:type="dxa"/>
          </w:tcPr>
          <w:p w:rsidR="00A830A8" w:rsidRPr="00F812FA" w:rsidRDefault="008C7398" w:rsidP="002A6923">
            <w:pPr>
              <w:pStyle w:val="ConsPlusNormal0"/>
              <w:jc w:val="center"/>
            </w:pPr>
            <w:r w:rsidRPr="00F812FA">
              <w:t>2</w:t>
            </w:r>
          </w:p>
        </w:tc>
        <w:tc>
          <w:tcPr>
            <w:tcW w:w="567" w:type="dxa"/>
          </w:tcPr>
          <w:p w:rsidR="00A830A8" w:rsidRPr="00F812FA" w:rsidRDefault="008C7398" w:rsidP="002A6923">
            <w:pPr>
              <w:pStyle w:val="ConsPlusNormal0"/>
              <w:jc w:val="center"/>
            </w:pPr>
            <w:r w:rsidRPr="00F812FA">
              <w:t>3</w:t>
            </w:r>
          </w:p>
        </w:tc>
        <w:tc>
          <w:tcPr>
            <w:tcW w:w="4535" w:type="dxa"/>
          </w:tcPr>
          <w:p w:rsidR="00A830A8" w:rsidRPr="00F812FA" w:rsidRDefault="008C7398" w:rsidP="002A6923">
            <w:pPr>
              <w:pStyle w:val="ConsPlusNormal0"/>
              <w:jc w:val="center"/>
            </w:pPr>
            <w:r w:rsidRPr="00F812FA">
              <w:t>4</w:t>
            </w:r>
          </w:p>
        </w:tc>
        <w:tc>
          <w:tcPr>
            <w:tcW w:w="2835" w:type="dxa"/>
          </w:tcPr>
          <w:p w:rsidR="00A830A8" w:rsidRPr="00F812FA" w:rsidRDefault="008C7398" w:rsidP="002A6923">
            <w:pPr>
              <w:pStyle w:val="ConsPlusNormal0"/>
              <w:jc w:val="center"/>
            </w:pPr>
            <w:r w:rsidRPr="00F812FA">
              <w:t>5</w:t>
            </w:r>
          </w:p>
        </w:tc>
        <w:tc>
          <w:tcPr>
            <w:tcW w:w="1714" w:type="dxa"/>
          </w:tcPr>
          <w:p w:rsidR="00A830A8" w:rsidRPr="00F812FA" w:rsidRDefault="008C7398" w:rsidP="002A6923">
            <w:pPr>
              <w:pStyle w:val="ConsPlusNormal0"/>
              <w:jc w:val="center"/>
            </w:pPr>
            <w:r w:rsidRPr="00F812FA">
              <w:t>6</w:t>
            </w:r>
          </w:p>
        </w:tc>
      </w:tr>
      <w:tr w:rsidR="00F812FA" w:rsidRPr="00F812FA" w:rsidTr="004E215C">
        <w:tc>
          <w:tcPr>
            <w:tcW w:w="454" w:type="dxa"/>
          </w:tcPr>
          <w:p w:rsidR="00A830A8" w:rsidRPr="00F812FA" w:rsidRDefault="00A830A8" w:rsidP="002A6923">
            <w:pPr>
              <w:pStyle w:val="ConsPlusNormal0"/>
            </w:pPr>
          </w:p>
        </w:tc>
        <w:tc>
          <w:tcPr>
            <w:tcW w:w="4853" w:type="dxa"/>
            <w:vAlign w:val="bottom"/>
          </w:tcPr>
          <w:p w:rsidR="00A830A8" w:rsidRPr="00F812FA" w:rsidRDefault="008C7398" w:rsidP="002A6923">
            <w:pPr>
              <w:pStyle w:val="ConsPlusNormal0"/>
            </w:pPr>
            <w:r w:rsidRPr="00F812FA">
              <w:t>Муниципальная программа</w:t>
            </w:r>
          </w:p>
          <w:p w:rsidR="00A830A8" w:rsidRPr="00F812FA" w:rsidRDefault="008C7398" w:rsidP="002A6923">
            <w:pPr>
              <w:pStyle w:val="ConsPlusNormal0"/>
            </w:pPr>
            <w:r w:rsidRPr="00F812FA">
              <w:t xml:space="preserve">"Развитие автомобильных </w:t>
            </w:r>
            <w:proofErr w:type="gramStart"/>
            <w:r w:rsidRPr="00F812FA">
              <w:t xml:space="preserve">дорог общего пользования местного значения </w:t>
            </w:r>
            <w:proofErr w:type="spellStart"/>
            <w:r w:rsidRPr="00F812FA">
              <w:t>Губкинского</w:t>
            </w:r>
            <w:proofErr w:type="spellEnd"/>
            <w:r w:rsidRPr="00F812FA">
              <w:t xml:space="preserve"> городского округа Белгородской области</w:t>
            </w:r>
            <w:proofErr w:type="gramEnd"/>
            <w:r w:rsidRPr="00F812FA">
              <w:t>"</w:t>
            </w:r>
          </w:p>
        </w:tc>
        <w:tc>
          <w:tcPr>
            <w:tcW w:w="567" w:type="dxa"/>
          </w:tcPr>
          <w:p w:rsidR="00A830A8" w:rsidRPr="00F812FA" w:rsidRDefault="00A830A8" w:rsidP="002A6923">
            <w:pPr>
              <w:pStyle w:val="ConsPlusNormal0"/>
            </w:pPr>
          </w:p>
        </w:tc>
        <w:tc>
          <w:tcPr>
            <w:tcW w:w="4535" w:type="dxa"/>
          </w:tcPr>
          <w:p w:rsidR="00A830A8" w:rsidRPr="00F812FA" w:rsidRDefault="00A830A8" w:rsidP="002A6923">
            <w:pPr>
              <w:pStyle w:val="ConsPlusNormal0"/>
            </w:pPr>
          </w:p>
        </w:tc>
        <w:tc>
          <w:tcPr>
            <w:tcW w:w="2835" w:type="dxa"/>
          </w:tcPr>
          <w:p w:rsidR="00A830A8" w:rsidRPr="00F812FA" w:rsidRDefault="00A830A8" w:rsidP="002A6923">
            <w:pPr>
              <w:pStyle w:val="ConsPlusNormal0"/>
            </w:pPr>
          </w:p>
        </w:tc>
        <w:tc>
          <w:tcPr>
            <w:tcW w:w="1714" w:type="dxa"/>
          </w:tcPr>
          <w:p w:rsidR="00A830A8" w:rsidRPr="00F812FA" w:rsidRDefault="00A830A8" w:rsidP="002A6923">
            <w:pPr>
              <w:pStyle w:val="ConsPlusNormal0"/>
            </w:pPr>
          </w:p>
        </w:tc>
      </w:tr>
      <w:tr w:rsidR="00F812FA" w:rsidRPr="00F812FA" w:rsidTr="004E215C">
        <w:tc>
          <w:tcPr>
            <w:tcW w:w="454" w:type="dxa"/>
            <w:vMerge w:val="restart"/>
          </w:tcPr>
          <w:p w:rsidR="00A830A8" w:rsidRPr="00F812FA" w:rsidRDefault="008C7398" w:rsidP="002A6923">
            <w:pPr>
              <w:pStyle w:val="ConsPlusNormal0"/>
            </w:pPr>
            <w:r w:rsidRPr="00F812FA">
              <w:t>1.</w:t>
            </w:r>
          </w:p>
        </w:tc>
        <w:tc>
          <w:tcPr>
            <w:tcW w:w="4853" w:type="dxa"/>
            <w:vMerge w:val="restart"/>
          </w:tcPr>
          <w:p w:rsidR="00A830A8" w:rsidRPr="00F812FA" w:rsidRDefault="008C7398" w:rsidP="002A6923">
            <w:pPr>
              <w:pStyle w:val="ConsPlusNormal0"/>
            </w:pPr>
            <w:r w:rsidRPr="00F812FA">
              <w:t>Показатель 1.</w:t>
            </w:r>
          </w:p>
          <w:p w:rsidR="00A830A8" w:rsidRPr="00F812FA" w:rsidRDefault="008C7398" w:rsidP="002A6923">
            <w:pPr>
              <w:pStyle w:val="ConsPlusNormal0"/>
            </w:pPr>
            <w:r w:rsidRPr="00F812FA">
              <w:t>Доля населенных пунктов, обеспеченных подъездными дорогами с твердым покрытием</w:t>
            </w:r>
          </w:p>
        </w:tc>
        <w:tc>
          <w:tcPr>
            <w:tcW w:w="567" w:type="dxa"/>
            <w:vMerge w:val="restart"/>
          </w:tcPr>
          <w:p w:rsidR="00A830A8" w:rsidRPr="00F812FA" w:rsidRDefault="008C7398" w:rsidP="002A6923">
            <w:pPr>
              <w:pStyle w:val="ConsPlusNormal0"/>
            </w:pPr>
            <w:r w:rsidRPr="00F812FA">
              <w:t>%</w:t>
            </w:r>
          </w:p>
        </w:tc>
        <w:tc>
          <w:tcPr>
            <w:tcW w:w="4535" w:type="dxa"/>
            <w:tcBorders>
              <w:bottom w:val="nil"/>
            </w:tcBorders>
          </w:tcPr>
          <w:p w:rsidR="00A830A8" w:rsidRPr="00F812FA" w:rsidRDefault="008C7398" w:rsidP="002A6923">
            <w:pPr>
              <w:pStyle w:val="ConsPlusNormal0"/>
            </w:pPr>
            <w:r w:rsidRPr="00F812FA">
              <w:t>d = a + c / b x 100%, где:</w:t>
            </w:r>
          </w:p>
        </w:tc>
        <w:tc>
          <w:tcPr>
            <w:tcW w:w="2835" w:type="dxa"/>
            <w:tcBorders>
              <w:bottom w:val="nil"/>
            </w:tcBorders>
          </w:tcPr>
          <w:p w:rsidR="00A830A8" w:rsidRPr="00F812FA" w:rsidRDefault="00A830A8" w:rsidP="002A6923">
            <w:pPr>
              <w:pStyle w:val="ConsPlusNormal0"/>
            </w:pPr>
          </w:p>
        </w:tc>
        <w:tc>
          <w:tcPr>
            <w:tcW w:w="1714" w:type="dxa"/>
            <w:tcBorders>
              <w:bottom w:val="nil"/>
            </w:tcBorders>
          </w:tcPr>
          <w:p w:rsidR="00A830A8" w:rsidRPr="00F812FA" w:rsidRDefault="00A830A8" w:rsidP="002A6923">
            <w:pPr>
              <w:pStyle w:val="ConsPlusNormal0"/>
            </w:pPr>
          </w:p>
        </w:tc>
      </w:tr>
      <w:tr w:rsidR="00F812FA" w:rsidRPr="00F812FA" w:rsidTr="004E215C">
        <w:tblPrEx>
          <w:tblBorders>
            <w:insideH w:val="nil"/>
          </w:tblBorders>
        </w:tblPrEx>
        <w:tc>
          <w:tcPr>
            <w:tcW w:w="454" w:type="dxa"/>
            <w:vMerge/>
          </w:tcPr>
          <w:p w:rsidR="00A830A8" w:rsidRPr="00F812FA" w:rsidRDefault="00A830A8" w:rsidP="002A6923">
            <w:pPr>
              <w:pStyle w:val="ConsPlusNormal0"/>
            </w:pPr>
          </w:p>
        </w:tc>
        <w:tc>
          <w:tcPr>
            <w:tcW w:w="4853" w:type="dxa"/>
            <w:vMerge/>
          </w:tcPr>
          <w:p w:rsidR="00A830A8" w:rsidRPr="00F812FA" w:rsidRDefault="00A830A8" w:rsidP="002A6923">
            <w:pPr>
              <w:pStyle w:val="ConsPlusNormal0"/>
            </w:pPr>
          </w:p>
        </w:tc>
        <w:tc>
          <w:tcPr>
            <w:tcW w:w="567" w:type="dxa"/>
            <w:vMerge/>
          </w:tcPr>
          <w:p w:rsidR="00A830A8" w:rsidRPr="00F812FA" w:rsidRDefault="00A830A8" w:rsidP="002A6923">
            <w:pPr>
              <w:pStyle w:val="ConsPlusNormal0"/>
            </w:pPr>
          </w:p>
        </w:tc>
        <w:tc>
          <w:tcPr>
            <w:tcW w:w="4535" w:type="dxa"/>
            <w:tcBorders>
              <w:top w:val="nil"/>
              <w:bottom w:val="nil"/>
            </w:tcBorders>
          </w:tcPr>
          <w:p w:rsidR="00A830A8" w:rsidRPr="00F812FA" w:rsidRDefault="008C7398" w:rsidP="002A6923">
            <w:pPr>
              <w:pStyle w:val="ConsPlusNormal0"/>
            </w:pPr>
            <w:r w:rsidRPr="00F812FA">
              <w:t>a - доля сельских населенных пунктов, обеспеченных подъездными дорогами с твердым покрытием базового года;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A830A8" w:rsidRPr="00F812FA" w:rsidRDefault="00A830A8" w:rsidP="002A6923">
            <w:pPr>
              <w:pStyle w:val="ConsPlusNormal0"/>
            </w:pPr>
          </w:p>
        </w:tc>
        <w:tc>
          <w:tcPr>
            <w:tcW w:w="1714" w:type="dxa"/>
            <w:tcBorders>
              <w:top w:val="nil"/>
              <w:bottom w:val="nil"/>
            </w:tcBorders>
          </w:tcPr>
          <w:p w:rsidR="00A830A8" w:rsidRPr="00F812FA" w:rsidRDefault="008C7398" w:rsidP="002A6923">
            <w:pPr>
              <w:pStyle w:val="ConsPlusNormal0"/>
              <w:jc w:val="center"/>
            </w:pPr>
            <w:r w:rsidRPr="00F812FA">
              <w:t>ежегодно</w:t>
            </w:r>
          </w:p>
        </w:tc>
      </w:tr>
      <w:tr w:rsidR="00F812FA" w:rsidRPr="00F812FA" w:rsidTr="004E215C">
        <w:tblPrEx>
          <w:tblBorders>
            <w:insideH w:val="nil"/>
          </w:tblBorders>
        </w:tblPrEx>
        <w:tc>
          <w:tcPr>
            <w:tcW w:w="454" w:type="dxa"/>
            <w:vMerge/>
          </w:tcPr>
          <w:p w:rsidR="00A830A8" w:rsidRPr="00F812FA" w:rsidRDefault="00A830A8" w:rsidP="002A6923">
            <w:pPr>
              <w:pStyle w:val="ConsPlusNormal0"/>
            </w:pPr>
          </w:p>
        </w:tc>
        <w:tc>
          <w:tcPr>
            <w:tcW w:w="4853" w:type="dxa"/>
            <w:vMerge/>
          </w:tcPr>
          <w:p w:rsidR="00A830A8" w:rsidRPr="00F812FA" w:rsidRDefault="00A830A8" w:rsidP="002A6923">
            <w:pPr>
              <w:pStyle w:val="ConsPlusNormal0"/>
            </w:pPr>
          </w:p>
        </w:tc>
        <w:tc>
          <w:tcPr>
            <w:tcW w:w="567" w:type="dxa"/>
            <w:vMerge/>
          </w:tcPr>
          <w:p w:rsidR="00A830A8" w:rsidRPr="00F812FA" w:rsidRDefault="00A830A8" w:rsidP="002A6923">
            <w:pPr>
              <w:pStyle w:val="ConsPlusNormal0"/>
            </w:pPr>
          </w:p>
        </w:tc>
        <w:tc>
          <w:tcPr>
            <w:tcW w:w="4535" w:type="dxa"/>
            <w:tcBorders>
              <w:top w:val="nil"/>
              <w:bottom w:val="nil"/>
            </w:tcBorders>
          </w:tcPr>
          <w:p w:rsidR="00A830A8" w:rsidRPr="00F812FA" w:rsidRDefault="008C7398" w:rsidP="002A6923">
            <w:pPr>
              <w:pStyle w:val="ConsPlusNormal0"/>
            </w:pPr>
            <w:r w:rsidRPr="00F812FA">
              <w:t>b - общее количество населенных пунктов;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A830A8" w:rsidRPr="00F812FA" w:rsidRDefault="008C7398" w:rsidP="002A6923">
            <w:pPr>
              <w:pStyle w:val="ConsPlusNormal0"/>
              <w:jc w:val="center"/>
            </w:pPr>
            <w:r w:rsidRPr="00F812FA">
              <w:t xml:space="preserve">b - сведения отражены в паспорте </w:t>
            </w:r>
            <w:proofErr w:type="spellStart"/>
            <w:r w:rsidRPr="00F812FA">
              <w:t>Губкинского</w:t>
            </w:r>
            <w:proofErr w:type="spellEnd"/>
            <w:r w:rsidRPr="00F812FA">
              <w:t xml:space="preserve"> городского округа;</w:t>
            </w:r>
          </w:p>
        </w:tc>
        <w:tc>
          <w:tcPr>
            <w:tcW w:w="1714" w:type="dxa"/>
            <w:tcBorders>
              <w:top w:val="nil"/>
              <w:bottom w:val="nil"/>
            </w:tcBorders>
          </w:tcPr>
          <w:p w:rsidR="00A830A8" w:rsidRPr="00F812FA" w:rsidRDefault="008C7398" w:rsidP="002A6923">
            <w:pPr>
              <w:pStyle w:val="ConsPlusNormal0"/>
              <w:jc w:val="center"/>
            </w:pPr>
            <w:r w:rsidRPr="00F812FA">
              <w:t>в течение года</w:t>
            </w:r>
          </w:p>
        </w:tc>
      </w:tr>
      <w:tr w:rsidR="00F812FA" w:rsidRPr="00F812FA" w:rsidTr="004E215C">
        <w:tc>
          <w:tcPr>
            <w:tcW w:w="454" w:type="dxa"/>
            <w:vMerge/>
          </w:tcPr>
          <w:p w:rsidR="00A830A8" w:rsidRPr="00F812FA" w:rsidRDefault="00A830A8" w:rsidP="002A6923">
            <w:pPr>
              <w:pStyle w:val="ConsPlusNormal0"/>
            </w:pPr>
          </w:p>
        </w:tc>
        <w:tc>
          <w:tcPr>
            <w:tcW w:w="4853" w:type="dxa"/>
            <w:vMerge/>
          </w:tcPr>
          <w:p w:rsidR="00A830A8" w:rsidRPr="00F812FA" w:rsidRDefault="00A830A8" w:rsidP="002A6923">
            <w:pPr>
              <w:pStyle w:val="ConsPlusNormal0"/>
            </w:pPr>
          </w:p>
        </w:tc>
        <w:tc>
          <w:tcPr>
            <w:tcW w:w="567" w:type="dxa"/>
            <w:vMerge/>
          </w:tcPr>
          <w:p w:rsidR="00A830A8" w:rsidRPr="00F812FA" w:rsidRDefault="00A830A8" w:rsidP="002A6923">
            <w:pPr>
              <w:pStyle w:val="ConsPlusNormal0"/>
            </w:pPr>
          </w:p>
        </w:tc>
        <w:tc>
          <w:tcPr>
            <w:tcW w:w="4535" w:type="dxa"/>
            <w:tcBorders>
              <w:top w:val="nil"/>
            </w:tcBorders>
          </w:tcPr>
          <w:p w:rsidR="00A830A8" w:rsidRPr="00F812FA" w:rsidRDefault="008C7398" w:rsidP="002A6923">
            <w:pPr>
              <w:pStyle w:val="ConsPlusNormal0"/>
            </w:pPr>
            <w:r w:rsidRPr="00F812FA">
              <w:t>c - количество сел, к которым построен подъе</w:t>
            </w:r>
            <w:proofErr w:type="gramStart"/>
            <w:r w:rsidRPr="00F812FA">
              <w:t>зд с тв</w:t>
            </w:r>
            <w:proofErr w:type="gramEnd"/>
            <w:r w:rsidRPr="00F812FA">
              <w:t>ердым покрытием</w:t>
            </w:r>
          </w:p>
        </w:tc>
        <w:tc>
          <w:tcPr>
            <w:tcW w:w="2835" w:type="dxa"/>
            <w:tcBorders>
              <w:top w:val="nil"/>
            </w:tcBorders>
          </w:tcPr>
          <w:p w:rsidR="00A830A8" w:rsidRPr="00F812FA" w:rsidRDefault="008C7398" w:rsidP="002A6923">
            <w:pPr>
              <w:pStyle w:val="ConsPlusNormal0"/>
              <w:jc w:val="center"/>
            </w:pPr>
            <w:r w:rsidRPr="00F812FA">
              <w:t>c - сведения отражены в актах приемки автодорог</w:t>
            </w:r>
          </w:p>
        </w:tc>
        <w:tc>
          <w:tcPr>
            <w:tcW w:w="1714" w:type="dxa"/>
            <w:tcBorders>
              <w:top w:val="nil"/>
            </w:tcBorders>
          </w:tcPr>
          <w:p w:rsidR="00A830A8" w:rsidRPr="00F812FA" w:rsidRDefault="00A830A8" w:rsidP="002A6923">
            <w:pPr>
              <w:pStyle w:val="ConsPlusNormal0"/>
            </w:pPr>
          </w:p>
        </w:tc>
      </w:tr>
      <w:tr w:rsidR="00F812FA" w:rsidRPr="00F812FA" w:rsidTr="004E215C">
        <w:tc>
          <w:tcPr>
            <w:tcW w:w="454" w:type="dxa"/>
            <w:vMerge w:val="restart"/>
          </w:tcPr>
          <w:p w:rsidR="00A830A8" w:rsidRPr="00F812FA" w:rsidRDefault="008C7398" w:rsidP="002A6923">
            <w:pPr>
              <w:pStyle w:val="ConsPlusNormal0"/>
            </w:pPr>
            <w:r w:rsidRPr="00F812FA">
              <w:t>2.</w:t>
            </w:r>
          </w:p>
        </w:tc>
        <w:tc>
          <w:tcPr>
            <w:tcW w:w="4853" w:type="dxa"/>
            <w:vMerge w:val="restart"/>
          </w:tcPr>
          <w:p w:rsidR="00A830A8" w:rsidRPr="00F812FA" w:rsidRDefault="008C7398" w:rsidP="002A6923">
            <w:pPr>
              <w:pStyle w:val="ConsPlusNormal0"/>
            </w:pPr>
            <w:r w:rsidRPr="00F812FA">
              <w:t>Показатель 2.</w:t>
            </w:r>
          </w:p>
          <w:p w:rsidR="00A830A8" w:rsidRPr="00F812FA" w:rsidRDefault="008C7398" w:rsidP="002A6923">
            <w:pPr>
              <w:pStyle w:val="ConsPlusNormal0"/>
            </w:pPr>
            <w:r w:rsidRPr="00F812FA">
              <w:t>Доля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показателям, в общей протяженности автодорог общего пользования местного значения</w:t>
            </w:r>
          </w:p>
        </w:tc>
        <w:tc>
          <w:tcPr>
            <w:tcW w:w="567" w:type="dxa"/>
            <w:vMerge w:val="restart"/>
          </w:tcPr>
          <w:p w:rsidR="00A830A8" w:rsidRPr="00F812FA" w:rsidRDefault="008C7398" w:rsidP="002A6923">
            <w:pPr>
              <w:pStyle w:val="ConsPlusNormal0"/>
            </w:pPr>
            <w:r w:rsidRPr="00F812FA">
              <w:t>%</w:t>
            </w:r>
          </w:p>
        </w:tc>
        <w:tc>
          <w:tcPr>
            <w:tcW w:w="4535" w:type="dxa"/>
            <w:tcBorders>
              <w:bottom w:val="nil"/>
            </w:tcBorders>
          </w:tcPr>
          <w:p w:rsidR="00A830A8" w:rsidRPr="00F812FA" w:rsidRDefault="008C7398" w:rsidP="002A6923">
            <w:pPr>
              <w:pStyle w:val="ConsPlusNormal0"/>
            </w:pPr>
            <w:r w:rsidRPr="00F812FA">
              <w:t>d = 100 - (a / b x 100%), где:</w:t>
            </w:r>
          </w:p>
        </w:tc>
        <w:tc>
          <w:tcPr>
            <w:tcW w:w="2835" w:type="dxa"/>
            <w:tcBorders>
              <w:bottom w:val="nil"/>
            </w:tcBorders>
          </w:tcPr>
          <w:p w:rsidR="00A830A8" w:rsidRPr="00F812FA" w:rsidRDefault="00A830A8" w:rsidP="002A6923">
            <w:pPr>
              <w:pStyle w:val="ConsPlusNormal0"/>
            </w:pPr>
          </w:p>
        </w:tc>
        <w:tc>
          <w:tcPr>
            <w:tcW w:w="1714" w:type="dxa"/>
            <w:tcBorders>
              <w:bottom w:val="nil"/>
            </w:tcBorders>
          </w:tcPr>
          <w:p w:rsidR="00A830A8" w:rsidRPr="00F812FA" w:rsidRDefault="00A830A8" w:rsidP="002A6923">
            <w:pPr>
              <w:pStyle w:val="ConsPlusNormal0"/>
            </w:pPr>
          </w:p>
        </w:tc>
      </w:tr>
      <w:tr w:rsidR="00F812FA" w:rsidRPr="00F812FA" w:rsidTr="004E215C">
        <w:tblPrEx>
          <w:tblBorders>
            <w:insideH w:val="nil"/>
          </w:tblBorders>
        </w:tblPrEx>
        <w:tc>
          <w:tcPr>
            <w:tcW w:w="454" w:type="dxa"/>
            <w:vMerge/>
          </w:tcPr>
          <w:p w:rsidR="00A830A8" w:rsidRPr="00F812FA" w:rsidRDefault="00A830A8" w:rsidP="002A6923">
            <w:pPr>
              <w:pStyle w:val="ConsPlusNormal0"/>
            </w:pPr>
          </w:p>
        </w:tc>
        <w:tc>
          <w:tcPr>
            <w:tcW w:w="4853" w:type="dxa"/>
            <w:vMerge/>
          </w:tcPr>
          <w:p w:rsidR="00A830A8" w:rsidRPr="00F812FA" w:rsidRDefault="00A830A8" w:rsidP="002A6923">
            <w:pPr>
              <w:pStyle w:val="ConsPlusNormal0"/>
            </w:pPr>
          </w:p>
        </w:tc>
        <w:tc>
          <w:tcPr>
            <w:tcW w:w="567" w:type="dxa"/>
            <w:vMerge/>
          </w:tcPr>
          <w:p w:rsidR="00A830A8" w:rsidRPr="00F812FA" w:rsidRDefault="00A830A8" w:rsidP="002A6923">
            <w:pPr>
              <w:pStyle w:val="ConsPlusNormal0"/>
            </w:pPr>
          </w:p>
        </w:tc>
        <w:tc>
          <w:tcPr>
            <w:tcW w:w="4535" w:type="dxa"/>
            <w:tcBorders>
              <w:top w:val="nil"/>
              <w:bottom w:val="nil"/>
            </w:tcBorders>
          </w:tcPr>
          <w:p w:rsidR="00A830A8" w:rsidRPr="00F812FA" w:rsidRDefault="008C7398" w:rsidP="002A6923">
            <w:pPr>
              <w:pStyle w:val="ConsPlusNormal0"/>
            </w:pPr>
            <w:r w:rsidRPr="00F812FA">
              <w:t>a - протяженность автодорог, не отвечающих нормативным требованиям к транспортно-эксплуатационным показателям;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A830A8" w:rsidRPr="00F812FA" w:rsidRDefault="008C7398" w:rsidP="002A6923">
            <w:pPr>
              <w:pStyle w:val="ConsPlusNormal0"/>
              <w:jc w:val="center"/>
            </w:pPr>
            <w:r w:rsidRPr="00F812FA">
              <w:t>a - по результатам обследования;</w:t>
            </w:r>
          </w:p>
        </w:tc>
        <w:tc>
          <w:tcPr>
            <w:tcW w:w="1714" w:type="dxa"/>
            <w:tcBorders>
              <w:top w:val="nil"/>
              <w:bottom w:val="nil"/>
            </w:tcBorders>
          </w:tcPr>
          <w:p w:rsidR="00A830A8" w:rsidRPr="00F812FA" w:rsidRDefault="008C7398" w:rsidP="002A6923">
            <w:pPr>
              <w:pStyle w:val="ConsPlusNormal0"/>
              <w:jc w:val="center"/>
            </w:pPr>
            <w:r w:rsidRPr="00F812FA">
              <w:t>по состоянию на 01.01.2019</w:t>
            </w:r>
          </w:p>
        </w:tc>
      </w:tr>
      <w:tr w:rsidR="00F812FA" w:rsidRPr="00F812FA" w:rsidTr="004E215C">
        <w:tc>
          <w:tcPr>
            <w:tcW w:w="454" w:type="dxa"/>
            <w:vMerge/>
          </w:tcPr>
          <w:p w:rsidR="00A830A8" w:rsidRPr="00F812FA" w:rsidRDefault="00A830A8" w:rsidP="002A6923">
            <w:pPr>
              <w:pStyle w:val="ConsPlusNormal0"/>
            </w:pPr>
          </w:p>
        </w:tc>
        <w:tc>
          <w:tcPr>
            <w:tcW w:w="4853" w:type="dxa"/>
            <w:vMerge/>
          </w:tcPr>
          <w:p w:rsidR="00A830A8" w:rsidRPr="00F812FA" w:rsidRDefault="00A830A8" w:rsidP="002A6923">
            <w:pPr>
              <w:pStyle w:val="ConsPlusNormal0"/>
            </w:pPr>
          </w:p>
        </w:tc>
        <w:tc>
          <w:tcPr>
            <w:tcW w:w="567" w:type="dxa"/>
            <w:vMerge/>
          </w:tcPr>
          <w:p w:rsidR="00A830A8" w:rsidRPr="00F812FA" w:rsidRDefault="00A830A8" w:rsidP="002A6923">
            <w:pPr>
              <w:pStyle w:val="ConsPlusNormal0"/>
            </w:pPr>
          </w:p>
        </w:tc>
        <w:tc>
          <w:tcPr>
            <w:tcW w:w="4535" w:type="dxa"/>
            <w:tcBorders>
              <w:top w:val="nil"/>
            </w:tcBorders>
          </w:tcPr>
          <w:p w:rsidR="00A830A8" w:rsidRPr="00F812FA" w:rsidRDefault="008C7398" w:rsidP="002A6923">
            <w:pPr>
              <w:pStyle w:val="ConsPlusNormal0"/>
            </w:pPr>
            <w:r w:rsidRPr="00F812FA">
              <w:t>b - общая протяженность автодорог</w:t>
            </w:r>
          </w:p>
        </w:tc>
        <w:tc>
          <w:tcPr>
            <w:tcW w:w="2835" w:type="dxa"/>
            <w:tcBorders>
              <w:top w:val="nil"/>
            </w:tcBorders>
          </w:tcPr>
          <w:p w:rsidR="00A830A8" w:rsidRPr="00F812FA" w:rsidRDefault="008C7398" w:rsidP="002A6923">
            <w:pPr>
              <w:pStyle w:val="ConsPlusNormal0"/>
              <w:jc w:val="center"/>
            </w:pPr>
            <w:r w:rsidRPr="00F812FA">
              <w:t xml:space="preserve">b - перечень автомобильных дорог общего пользования </w:t>
            </w:r>
            <w:r w:rsidRPr="00F812FA">
              <w:lastRenderedPageBreak/>
              <w:t>местного значения, утвержденный постановлением администрации от 25.12.2015 N 2560-па</w:t>
            </w:r>
          </w:p>
        </w:tc>
        <w:tc>
          <w:tcPr>
            <w:tcW w:w="1714" w:type="dxa"/>
            <w:tcBorders>
              <w:top w:val="nil"/>
            </w:tcBorders>
          </w:tcPr>
          <w:p w:rsidR="00A830A8" w:rsidRPr="00F812FA" w:rsidRDefault="008C7398" w:rsidP="002A6923">
            <w:pPr>
              <w:pStyle w:val="ConsPlusNormal0"/>
              <w:jc w:val="center"/>
            </w:pPr>
            <w:r w:rsidRPr="00F812FA">
              <w:lastRenderedPageBreak/>
              <w:t>по состоянию на 01.01.2016</w:t>
            </w:r>
          </w:p>
        </w:tc>
      </w:tr>
      <w:tr w:rsidR="00F812FA" w:rsidRPr="00F812FA" w:rsidTr="004E215C">
        <w:tc>
          <w:tcPr>
            <w:tcW w:w="454" w:type="dxa"/>
          </w:tcPr>
          <w:p w:rsidR="00A830A8" w:rsidRPr="00F812FA" w:rsidRDefault="008C7398" w:rsidP="002A6923">
            <w:pPr>
              <w:pStyle w:val="ConsPlusNormal0"/>
            </w:pPr>
            <w:r w:rsidRPr="00F812FA">
              <w:lastRenderedPageBreak/>
              <w:t>3.</w:t>
            </w:r>
          </w:p>
        </w:tc>
        <w:tc>
          <w:tcPr>
            <w:tcW w:w="4853" w:type="dxa"/>
          </w:tcPr>
          <w:p w:rsidR="00A830A8" w:rsidRPr="00F812FA" w:rsidRDefault="008C7398" w:rsidP="002A6923">
            <w:pPr>
              <w:pStyle w:val="ConsPlusNormal0"/>
            </w:pPr>
            <w:r w:rsidRPr="00F812FA">
              <w:t>Показатель 3.</w:t>
            </w:r>
          </w:p>
          <w:p w:rsidR="00A830A8" w:rsidRPr="00F812FA" w:rsidRDefault="008C7398" w:rsidP="002A6923">
            <w:pPr>
              <w:pStyle w:val="ConsPlusNormal0"/>
            </w:pPr>
            <w:r w:rsidRPr="00F812FA">
              <w:t>Доля площади убираемой территории в общей площади, подлежащей уборке</w:t>
            </w:r>
          </w:p>
        </w:tc>
        <w:tc>
          <w:tcPr>
            <w:tcW w:w="567" w:type="dxa"/>
          </w:tcPr>
          <w:p w:rsidR="00A830A8" w:rsidRPr="00F812FA" w:rsidRDefault="008C7398" w:rsidP="002A6923">
            <w:pPr>
              <w:pStyle w:val="ConsPlusNormal0"/>
            </w:pPr>
            <w:r w:rsidRPr="00F812FA">
              <w:t>%</w:t>
            </w:r>
          </w:p>
        </w:tc>
        <w:tc>
          <w:tcPr>
            <w:tcW w:w="4535" w:type="dxa"/>
          </w:tcPr>
          <w:p w:rsidR="00A830A8" w:rsidRPr="00F812FA" w:rsidRDefault="008C7398" w:rsidP="002A6923">
            <w:pPr>
              <w:pStyle w:val="ConsPlusNormal0"/>
            </w:pPr>
            <w:r w:rsidRPr="00F812FA">
              <w:t xml:space="preserve">d = </w:t>
            </w:r>
            <w:proofErr w:type="spellStart"/>
            <w:proofErr w:type="gramStart"/>
            <w:r w:rsidRPr="00F812FA">
              <w:t>S</w:t>
            </w:r>
            <w:proofErr w:type="gramEnd"/>
            <w:r w:rsidRPr="00F812FA">
              <w:t>убир</w:t>
            </w:r>
            <w:proofErr w:type="spellEnd"/>
            <w:r w:rsidRPr="00F812FA">
              <w:t xml:space="preserve">. / </w:t>
            </w:r>
            <w:proofErr w:type="spellStart"/>
            <w:proofErr w:type="gramStart"/>
            <w:r w:rsidRPr="00F812FA">
              <w:t>S</w:t>
            </w:r>
            <w:proofErr w:type="gramEnd"/>
            <w:r w:rsidRPr="00F812FA">
              <w:t>общ</w:t>
            </w:r>
            <w:proofErr w:type="spellEnd"/>
            <w:r w:rsidRPr="00F812FA">
              <w:t>. x 100%, где:</w:t>
            </w:r>
          </w:p>
          <w:p w:rsidR="00A830A8" w:rsidRPr="00F812FA" w:rsidRDefault="008C7398" w:rsidP="002A6923">
            <w:pPr>
              <w:pStyle w:val="ConsPlusNormal0"/>
            </w:pPr>
            <w:proofErr w:type="spellStart"/>
            <w:proofErr w:type="gramStart"/>
            <w:r w:rsidRPr="00F812FA">
              <w:t>S</w:t>
            </w:r>
            <w:proofErr w:type="gramEnd"/>
            <w:r w:rsidRPr="00F812FA">
              <w:t>общ</w:t>
            </w:r>
            <w:proofErr w:type="spellEnd"/>
            <w:r w:rsidRPr="00F812FA">
              <w:t>. - общая площадь, подлежащая уборке;</w:t>
            </w:r>
          </w:p>
          <w:p w:rsidR="00A830A8" w:rsidRPr="00F812FA" w:rsidRDefault="008C7398" w:rsidP="002A6923">
            <w:pPr>
              <w:pStyle w:val="ConsPlusNormal0"/>
            </w:pPr>
            <w:proofErr w:type="spellStart"/>
            <w:proofErr w:type="gramStart"/>
            <w:r w:rsidRPr="00F812FA">
              <w:t>S</w:t>
            </w:r>
            <w:proofErr w:type="gramEnd"/>
            <w:r w:rsidRPr="00F812FA">
              <w:t>убир</w:t>
            </w:r>
            <w:proofErr w:type="spellEnd"/>
            <w:r w:rsidRPr="00F812FA">
              <w:t>. - площадь убираемой территории</w:t>
            </w:r>
          </w:p>
        </w:tc>
        <w:tc>
          <w:tcPr>
            <w:tcW w:w="2835" w:type="dxa"/>
          </w:tcPr>
          <w:p w:rsidR="00A830A8" w:rsidRPr="00F812FA" w:rsidRDefault="008C7398" w:rsidP="002A6923">
            <w:pPr>
              <w:pStyle w:val="ConsPlusNormal0"/>
              <w:jc w:val="center"/>
            </w:pPr>
            <w:r w:rsidRPr="00F812FA">
              <w:t>административная информация</w:t>
            </w:r>
          </w:p>
        </w:tc>
        <w:tc>
          <w:tcPr>
            <w:tcW w:w="1714" w:type="dxa"/>
          </w:tcPr>
          <w:p w:rsidR="00A830A8" w:rsidRPr="00F812FA" w:rsidRDefault="008C7398" w:rsidP="002A6923">
            <w:pPr>
              <w:pStyle w:val="ConsPlusNormal0"/>
              <w:jc w:val="center"/>
            </w:pPr>
            <w:r w:rsidRPr="00F812FA">
              <w:t>в течение года</w:t>
            </w:r>
          </w:p>
        </w:tc>
      </w:tr>
      <w:tr w:rsidR="00F812FA" w:rsidRPr="00F812FA" w:rsidTr="004E215C">
        <w:tc>
          <w:tcPr>
            <w:tcW w:w="454" w:type="dxa"/>
          </w:tcPr>
          <w:p w:rsidR="00A830A8" w:rsidRPr="00F812FA" w:rsidRDefault="008C7398" w:rsidP="002A6923">
            <w:pPr>
              <w:pStyle w:val="ConsPlusNormal0"/>
            </w:pPr>
            <w:r w:rsidRPr="00F812FA">
              <w:t>4.</w:t>
            </w:r>
          </w:p>
        </w:tc>
        <w:tc>
          <w:tcPr>
            <w:tcW w:w="4853" w:type="dxa"/>
          </w:tcPr>
          <w:p w:rsidR="00A830A8" w:rsidRPr="00F812FA" w:rsidRDefault="008C7398" w:rsidP="002A6923">
            <w:pPr>
              <w:pStyle w:val="ConsPlusNormal0"/>
            </w:pPr>
            <w:r w:rsidRPr="00F812FA">
              <w:t>Показатель 4.</w:t>
            </w:r>
          </w:p>
          <w:p w:rsidR="00A830A8" w:rsidRPr="00F812FA" w:rsidRDefault="008C7398" w:rsidP="002A6923">
            <w:pPr>
              <w:pStyle w:val="ConsPlusNormal0"/>
            </w:pPr>
            <w:r w:rsidRPr="00F812FA">
              <w:t>Доля механизированной уборки в общем объеме работ по содержанию улично-дорожной сети</w:t>
            </w:r>
          </w:p>
        </w:tc>
        <w:tc>
          <w:tcPr>
            <w:tcW w:w="567" w:type="dxa"/>
          </w:tcPr>
          <w:p w:rsidR="00A830A8" w:rsidRPr="00F812FA" w:rsidRDefault="008C7398" w:rsidP="002A6923">
            <w:pPr>
              <w:pStyle w:val="ConsPlusNormal0"/>
            </w:pPr>
            <w:r w:rsidRPr="00F812FA">
              <w:t>%</w:t>
            </w:r>
          </w:p>
        </w:tc>
        <w:tc>
          <w:tcPr>
            <w:tcW w:w="4535" w:type="dxa"/>
          </w:tcPr>
          <w:p w:rsidR="00A830A8" w:rsidRPr="00F812FA" w:rsidRDefault="008C7398" w:rsidP="002A6923">
            <w:pPr>
              <w:pStyle w:val="ConsPlusNormal0"/>
            </w:pPr>
            <w:r w:rsidRPr="00F812FA">
              <w:t xml:space="preserve">d = </w:t>
            </w:r>
            <w:proofErr w:type="spellStart"/>
            <w:proofErr w:type="gramStart"/>
            <w:r w:rsidRPr="00F812FA">
              <w:t>S</w:t>
            </w:r>
            <w:proofErr w:type="gramEnd"/>
            <w:r w:rsidRPr="00F812FA">
              <w:t>мех</w:t>
            </w:r>
            <w:proofErr w:type="spellEnd"/>
            <w:r w:rsidRPr="00F812FA">
              <w:t xml:space="preserve">. / </w:t>
            </w:r>
            <w:proofErr w:type="spellStart"/>
            <w:proofErr w:type="gramStart"/>
            <w:r w:rsidRPr="00F812FA">
              <w:t>S</w:t>
            </w:r>
            <w:proofErr w:type="gramEnd"/>
            <w:r w:rsidRPr="00F812FA">
              <w:t>убир</w:t>
            </w:r>
            <w:proofErr w:type="spellEnd"/>
            <w:r w:rsidRPr="00F812FA">
              <w:t>. x 100%, где:</w:t>
            </w:r>
          </w:p>
          <w:p w:rsidR="00A830A8" w:rsidRPr="00F812FA" w:rsidRDefault="008C7398" w:rsidP="002A6923">
            <w:pPr>
              <w:pStyle w:val="ConsPlusNormal0"/>
            </w:pPr>
            <w:proofErr w:type="spellStart"/>
            <w:proofErr w:type="gramStart"/>
            <w:r w:rsidRPr="00F812FA">
              <w:t>S</w:t>
            </w:r>
            <w:proofErr w:type="gramEnd"/>
            <w:r w:rsidRPr="00F812FA">
              <w:t>убир</w:t>
            </w:r>
            <w:proofErr w:type="spellEnd"/>
            <w:r w:rsidRPr="00F812FA">
              <w:t>. - площадь убираемой территории в общей площади;</w:t>
            </w:r>
          </w:p>
          <w:p w:rsidR="00A830A8" w:rsidRPr="00F812FA" w:rsidRDefault="008C7398" w:rsidP="002A6923">
            <w:pPr>
              <w:pStyle w:val="ConsPlusNormal0"/>
            </w:pPr>
            <w:proofErr w:type="spellStart"/>
            <w:proofErr w:type="gramStart"/>
            <w:r w:rsidRPr="00F812FA">
              <w:t>S</w:t>
            </w:r>
            <w:proofErr w:type="gramEnd"/>
            <w:r w:rsidRPr="00F812FA">
              <w:t>мех</w:t>
            </w:r>
            <w:proofErr w:type="spellEnd"/>
            <w:r w:rsidRPr="00F812FA">
              <w:t>. - площадь территории, убираемой механизированным способом</w:t>
            </w:r>
          </w:p>
        </w:tc>
        <w:tc>
          <w:tcPr>
            <w:tcW w:w="2835" w:type="dxa"/>
          </w:tcPr>
          <w:p w:rsidR="00A830A8" w:rsidRPr="00F812FA" w:rsidRDefault="008C7398" w:rsidP="002A6923">
            <w:pPr>
              <w:pStyle w:val="ConsPlusNormal0"/>
              <w:jc w:val="center"/>
            </w:pPr>
            <w:r w:rsidRPr="00F812FA">
              <w:t>административная информация</w:t>
            </w:r>
          </w:p>
        </w:tc>
        <w:tc>
          <w:tcPr>
            <w:tcW w:w="1714" w:type="dxa"/>
          </w:tcPr>
          <w:p w:rsidR="00A830A8" w:rsidRPr="00F812FA" w:rsidRDefault="008C7398" w:rsidP="002A6923">
            <w:pPr>
              <w:pStyle w:val="ConsPlusNormal0"/>
              <w:jc w:val="center"/>
            </w:pPr>
            <w:r w:rsidRPr="00F812FA">
              <w:t>в течение года</w:t>
            </w:r>
          </w:p>
        </w:tc>
      </w:tr>
      <w:tr w:rsidR="00F812FA" w:rsidRPr="00F812FA" w:rsidTr="004E215C">
        <w:tc>
          <w:tcPr>
            <w:tcW w:w="454" w:type="dxa"/>
            <w:vMerge w:val="restart"/>
          </w:tcPr>
          <w:p w:rsidR="00A830A8" w:rsidRPr="00F812FA" w:rsidRDefault="008C7398" w:rsidP="002A6923">
            <w:pPr>
              <w:pStyle w:val="ConsPlusNormal0"/>
            </w:pPr>
            <w:r w:rsidRPr="00F812FA">
              <w:t>5.</w:t>
            </w:r>
          </w:p>
        </w:tc>
        <w:tc>
          <w:tcPr>
            <w:tcW w:w="4853" w:type="dxa"/>
            <w:vMerge w:val="restart"/>
          </w:tcPr>
          <w:p w:rsidR="00A830A8" w:rsidRPr="00F812FA" w:rsidRDefault="008C7398" w:rsidP="002A6923">
            <w:pPr>
              <w:pStyle w:val="ConsPlusNormal0"/>
            </w:pPr>
            <w:r w:rsidRPr="00F812FA">
              <w:t>Показатель 5.</w:t>
            </w:r>
          </w:p>
          <w:p w:rsidR="00A830A8" w:rsidRPr="00F812FA" w:rsidRDefault="008C7398" w:rsidP="002A6923">
            <w:pPr>
              <w:pStyle w:val="ConsPlusNormal0"/>
            </w:pPr>
            <w:r w:rsidRPr="00F812FA">
              <w:t>Доля благоустроенных дворовых территорий в общем количестве дворовых территорий многоквартирных домов</w:t>
            </w:r>
          </w:p>
        </w:tc>
        <w:tc>
          <w:tcPr>
            <w:tcW w:w="567" w:type="dxa"/>
            <w:vMerge w:val="restart"/>
          </w:tcPr>
          <w:p w:rsidR="00A830A8" w:rsidRPr="00F812FA" w:rsidRDefault="008C7398" w:rsidP="002A6923">
            <w:pPr>
              <w:pStyle w:val="ConsPlusNormal0"/>
            </w:pPr>
            <w:r w:rsidRPr="00F812FA">
              <w:t>%</w:t>
            </w:r>
          </w:p>
        </w:tc>
        <w:tc>
          <w:tcPr>
            <w:tcW w:w="4535" w:type="dxa"/>
            <w:tcBorders>
              <w:bottom w:val="nil"/>
            </w:tcBorders>
          </w:tcPr>
          <w:p w:rsidR="00A830A8" w:rsidRPr="00F812FA" w:rsidRDefault="008C7398" w:rsidP="002A6923">
            <w:pPr>
              <w:pStyle w:val="ConsPlusNormal0"/>
            </w:pPr>
            <w:r w:rsidRPr="00F812FA">
              <w:t>d = a / b x 100%, где:</w:t>
            </w:r>
          </w:p>
        </w:tc>
        <w:tc>
          <w:tcPr>
            <w:tcW w:w="2835" w:type="dxa"/>
            <w:tcBorders>
              <w:bottom w:val="nil"/>
            </w:tcBorders>
          </w:tcPr>
          <w:p w:rsidR="00A830A8" w:rsidRPr="00F812FA" w:rsidRDefault="00A830A8" w:rsidP="002A6923">
            <w:pPr>
              <w:pStyle w:val="ConsPlusNormal0"/>
            </w:pPr>
          </w:p>
        </w:tc>
        <w:tc>
          <w:tcPr>
            <w:tcW w:w="1714" w:type="dxa"/>
            <w:tcBorders>
              <w:bottom w:val="nil"/>
            </w:tcBorders>
          </w:tcPr>
          <w:p w:rsidR="00A830A8" w:rsidRPr="00F812FA" w:rsidRDefault="00A830A8" w:rsidP="002A6923">
            <w:pPr>
              <w:pStyle w:val="ConsPlusNormal0"/>
            </w:pPr>
          </w:p>
        </w:tc>
      </w:tr>
      <w:tr w:rsidR="00F812FA" w:rsidRPr="00F812FA" w:rsidTr="004E215C">
        <w:tblPrEx>
          <w:tblBorders>
            <w:insideH w:val="nil"/>
          </w:tblBorders>
        </w:tblPrEx>
        <w:tc>
          <w:tcPr>
            <w:tcW w:w="454" w:type="dxa"/>
            <w:vMerge/>
          </w:tcPr>
          <w:p w:rsidR="00A830A8" w:rsidRPr="00F812FA" w:rsidRDefault="00A830A8" w:rsidP="002A6923">
            <w:pPr>
              <w:pStyle w:val="ConsPlusNormal0"/>
            </w:pPr>
          </w:p>
        </w:tc>
        <w:tc>
          <w:tcPr>
            <w:tcW w:w="4853" w:type="dxa"/>
            <w:vMerge/>
          </w:tcPr>
          <w:p w:rsidR="00A830A8" w:rsidRPr="00F812FA" w:rsidRDefault="00A830A8" w:rsidP="002A6923">
            <w:pPr>
              <w:pStyle w:val="ConsPlusNormal0"/>
            </w:pPr>
          </w:p>
        </w:tc>
        <w:tc>
          <w:tcPr>
            <w:tcW w:w="567" w:type="dxa"/>
            <w:vMerge/>
          </w:tcPr>
          <w:p w:rsidR="00A830A8" w:rsidRPr="00F812FA" w:rsidRDefault="00A830A8" w:rsidP="002A6923">
            <w:pPr>
              <w:pStyle w:val="ConsPlusNormal0"/>
            </w:pPr>
          </w:p>
        </w:tc>
        <w:tc>
          <w:tcPr>
            <w:tcW w:w="4535" w:type="dxa"/>
            <w:tcBorders>
              <w:top w:val="nil"/>
              <w:bottom w:val="nil"/>
            </w:tcBorders>
          </w:tcPr>
          <w:p w:rsidR="00A830A8" w:rsidRPr="00F812FA" w:rsidRDefault="008C7398" w:rsidP="002A6923">
            <w:pPr>
              <w:pStyle w:val="ConsPlusNormal0"/>
            </w:pPr>
            <w:r w:rsidRPr="00F812FA">
              <w:t>a - количество отремонтированных дворовых территорий многоквартирных жилых домов;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A830A8" w:rsidRPr="00F812FA" w:rsidRDefault="008C7398" w:rsidP="002A6923">
            <w:pPr>
              <w:pStyle w:val="ConsPlusNormal0"/>
              <w:jc w:val="center"/>
            </w:pPr>
            <w:r w:rsidRPr="00F812FA">
              <w:t>акт выполненных работ;</w:t>
            </w:r>
          </w:p>
        </w:tc>
        <w:tc>
          <w:tcPr>
            <w:tcW w:w="1714" w:type="dxa"/>
            <w:tcBorders>
              <w:top w:val="nil"/>
              <w:bottom w:val="nil"/>
            </w:tcBorders>
          </w:tcPr>
          <w:p w:rsidR="00A830A8" w:rsidRPr="00F812FA" w:rsidRDefault="008C7398" w:rsidP="002A6923">
            <w:pPr>
              <w:pStyle w:val="ConsPlusNormal0"/>
              <w:jc w:val="center"/>
            </w:pPr>
            <w:r w:rsidRPr="00F812FA">
              <w:t>в течение года</w:t>
            </w:r>
          </w:p>
        </w:tc>
      </w:tr>
      <w:tr w:rsidR="00F812FA" w:rsidRPr="00F812FA" w:rsidTr="004E215C">
        <w:tc>
          <w:tcPr>
            <w:tcW w:w="454" w:type="dxa"/>
            <w:vMerge/>
          </w:tcPr>
          <w:p w:rsidR="00A830A8" w:rsidRPr="00F812FA" w:rsidRDefault="00A830A8" w:rsidP="002A6923">
            <w:pPr>
              <w:pStyle w:val="ConsPlusNormal0"/>
            </w:pPr>
          </w:p>
        </w:tc>
        <w:tc>
          <w:tcPr>
            <w:tcW w:w="4853" w:type="dxa"/>
            <w:vMerge/>
          </w:tcPr>
          <w:p w:rsidR="00A830A8" w:rsidRPr="00F812FA" w:rsidRDefault="00A830A8" w:rsidP="002A6923">
            <w:pPr>
              <w:pStyle w:val="ConsPlusNormal0"/>
            </w:pPr>
          </w:p>
        </w:tc>
        <w:tc>
          <w:tcPr>
            <w:tcW w:w="567" w:type="dxa"/>
            <w:vMerge/>
          </w:tcPr>
          <w:p w:rsidR="00A830A8" w:rsidRPr="00F812FA" w:rsidRDefault="00A830A8" w:rsidP="002A6923">
            <w:pPr>
              <w:pStyle w:val="ConsPlusNormal0"/>
            </w:pPr>
          </w:p>
        </w:tc>
        <w:tc>
          <w:tcPr>
            <w:tcW w:w="4535" w:type="dxa"/>
            <w:tcBorders>
              <w:top w:val="nil"/>
            </w:tcBorders>
          </w:tcPr>
          <w:p w:rsidR="00A830A8" w:rsidRPr="00F812FA" w:rsidRDefault="008C7398" w:rsidP="002A6923">
            <w:pPr>
              <w:pStyle w:val="ConsPlusNormal0"/>
            </w:pPr>
            <w:r w:rsidRPr="00F812FA">
              <w:t>b - общее количество дворовых территорий многоквартирных жилых домов</w:t>
            </w:r>
          </w:p>
        </w:tc>
        <w:tc>
          <w:tcPr>
            <w:tcW w:w="2835" w:type="dxa"/>
            <w:tcBorders>
              <w:top w:val="nil"/>
            </w:tcBorders>
          </w:tcPr>
          <w:p w:rsidR="00A830A8" w:rsidRPr="00F812FA" w:rsidRDefault="008C7398" w:rsidP="002A6923">
            <w:pPr>
              <w:pStyle w:val="ConsPlusNormal0"/>
              <w:jc w:val="center"/>
            </w:pPr>
            <w:r w:rsidRPr="00F812FA">
              <w:t>форма федерального статистического наблюдения N 1-жилфонд, утверждена приказом Росстата</w:t>
            </w:r>
          </w:p>
        </w:tc>
        <w:tc>
          <w:tcPr>
            <w:tcW w:w="1714" w:type="dxa"/>
            <w:tcBorders>
              <w:top w:val="nil"/>
            </w:tcBorders>
          </w:tcPr>
          <w:p w:rsidR="00A830A8" w:rsidRPr="00F812FA" w:rsidRDefault="008C7398" w:rsidP="002A6923">
            <w:pPr>
              <w:pStyle w:val="ConsPlusNormal0"/>
              <w:jc w:val="center"/>
            </w:pPr>
            <w:r w:rsidRPr="00F812FA">
              <w:t>по состоянию на 01.01.2017</w:t>
            </w:r>
          </w:p>
        </w:tc>
      </w:tr>
      <w:tr w:rsidR="00F812FA" w:rsidRPr="00F812FA" w:rsidTr="004E215C">
        <w:tc>
          <w:tcPr>
            <w:tcW w:w="454" w:type="dxa"/>
          </w:tcPr>
          <w:p w:rsidR="00A830A8" w:rsidRPr="00F812FA" w:rsidRDefault="00A830A8" w:rsidP="002A6923">
            <w:pPr>
              <w:pStyle w:val="ConsPlusNormal0"/>
            </w:pPr>
          </w:p>
        </w:tc>
        <w:tc>
          <w:tcPr>
            <w:tcW w:w="4853" w:type="dxa"/>
          </w:tcPr>
          <w:p w:rsidR="00A830A8" w:rsidRPr="00F812FA" w:rsidRDefault="008C7398" w:rsidP="002A6923">
            <w:pPr>
              <w:pStyle w:val="ConsPlusNormal0"/>
            </w:pPr>
            <w:r w:rsidRPr="00F812FA">
              <w:t>Подпрограмма 1.</w:t>
            </w:r>
          </w:p>
          <w:p w:rsidR="00A830A8" w:rsidRPr="00F812FA" w:rsidRDefault="008C7398" w:rsidP="002A6923">
            <w:pPr>
              <w:pStyle w:val="ConsPlusNormal0"/>
            </w:pPr>
            <w:r w:rsidRPr="00F812FA">
              <w:t xml:space="preserve">Строительство (реконструкция) дорог с твердым покрытием на территории </w:t>
            </w:r>
            <w:proofErr w:type="spellStart"/>
            <w:r w:rsidRPr="00F812FA">
              <w:t>Губкинского</w:t>
            </w:r>
            <w:proofErr w:type="spellEnd"/>
            <w:r w:rsidRPr="00F812FA">
              <w:t xml:space="preserve"> городского округа Белгородской области</w:t>
            </w:r>
          </w:p>
        </w:tc>
        <w:tc>
          <w:tcPr>
            <w:tcW w:w="567" w:type="dxa"/>
          </w:tcPr>
          <w:p w:rsidR="00A830A8" w:rsidRPr="00F812FA" w:rsidRDefault="00A830A8" w:rsidP="002A6923">
            <w:pPr>
              <w:pStyle w:val="ConsPlusNormal0"/>
            </w:pPr>
          </w:p>
        </w:tc>
        <w:tc>
          <w:tcPr>
            <w:tcW w:w="4535" w:type="dxa"/>
          </w:tcPr>
          <w:p w:rsidR="00A830A8" w:rsidRPr="00F812FA" w:rsidRDefault="00A830A8" w:rsidP="002A6923">
            <w:pPr>
              <w:pStyle w:val="ConsPlusNormal0"/>
            </w:pPr>
          </w:p>
        </w:tc>
        <w:tc>
          <w:tcPr>
            <w:tcW w:w="2835" w:type="dxa"/>
          </w:tcPr>
          <w:p w:rsidR="00A830A8" w:rsidRPr="00F812FA" w:rsidRDefault="00A830A8" w:rsidP="002A6923">
            <w:pPr>
              <w:pStyle w:val="ConsPlusNormal0"/>
            </w:pPr>
          </w:p>
        </w:tc>
        <w:tc>
          <w:tcPr>
            <w:tcW w:w="1714" w:type="dxa"/>
          </w:tcPr>
          <w:p w:rsidR="00A830A8" w:rsidRPr="00F812FA" w:rsidRDefault="00A830A8" w:rsidP="002A6923">
            <w:pPr>
              <w:pStyle w:val="ConsPlusNormal0"/>
            </w:pPr>
          </w:p>
        </w:tc>
      </w:tr>
      <w:tr w:rsidR="00F812FA" w:rsidRPr="00F812FA" w:rsidTr="004E215C">
        <w:tc>
          <w:tcPr>
            <w:tcW w:w="454" w:type="dxa"/>
          </w:tcPr>
          <w:p w:rsidR="00A830A8" w:rsidRPr="00F812FA" w:rsidRDefault="008C7398" w:rsidP="002A6923">
            <w:pPr>
              <w:pStyle w:val="ConsPlusNormal0"/>
            </w:pPr>
            <w:r w:rsidRPr="00F812FA">
              <w:t>1.</w:t>
            </w:r>
          </w:p>
        </w:tc>
        <w:tc>
          <w:tcPr>
            <w:tcW w:w="4853" w:type="dxa"/>
          </w:tcPr>
          <w:p w:rsidR="00A830A8" w:rsidRPr="00F812FA" w:rsidRDefault="008C7398" w:rsidP="002A6923">
            <w:pPr>
              <w:pStyle w:val="ConsPlusNormal0"/>
            </w:pPr>
            <w:r w:rsidRPr="00F812FA">
              <w:t>Показатель 1.1.</w:t>
            </w:r>
          </w:p>
          <w:p w:rsidR="00A830A8" w:rsidRPr="00F812FA" w:rsidRDefault="008C7398" w:rsidP="002A6923">
            <w:pPr>
              <w:pStyle w:val="ConsPlusNormal0"/>
            </w:pPr>
            <w:r w:rsidRPr="00F812FA">
              <w:t>Прирост количества населенных пунктов, обеспеченных круглогодичной связью с сетью автомобильных дорог общего пользования по дорогам с твердым покрытием</w:t>
            </w:r>
          </w:p>
        </w:tc>
        <w:tc>
          <w:tcPr>
            <w:tcW w:w="567" w:type="dxa"/>
          </w:tcPr>
          <w:p w:rsidR="00A830A8" w:rsidRPr="00F812FA" w:rsidRDefault="008C7398" w:rsidP="002A6923">
            <w:pPr>
              <w:pStyle w:val="ConsPlusNormal0"/>
            </w:pPr>
            <w:r w:rsidRPr="00F812FA">
              <w:t>шт.</w:t>
            </w:r>
          </w:p>
        </w:tc>
        <w:tc>
          <w:tcPr>
            <w:tcW w:w="4535" w:type="dxa"/>
          </w:tcPr>
          <w:p w:rsidR="00A830A8" w:rsidRPr="00F812FA" w:rsidRDefault="008C7398" w:rsidP="002A6923">
            <w:pPr>
              <w:pStyle w:val="ConsPlusNormal0"/>
            </w:pPr>
            <w:r w:rsidRPr="00F812FA">
              <w:t>количество населенных пунктов, обеспеченных круглогодичной связью с сетью автомобильных дорог общего пользования по дорогам с твердым покрытием</w:t>
            </w:r>
          </w:p>
        </w:tc>
        <w:tc>
          <w:tcPr>
            <w:tcW w:w="2835" w:type="dxa"/>
          </w:tcPr>
          <w:p w:rsidR="00A830A8" w:rsidRPr="00F812FA" w:rsidRDefault="008C7398" w:rsidP="002A6923">
            <w:pPr>
              <w:pStyle w:val="ConsPlusNormal0"/>
              <w:jc w:val="center"/>
            </w:pPr>
            <w:r w:rsidRPr="00F812FA">
              <w:t>сведения отражаются в акте приемки автодорог</w:t>
            </w:r>
          </w:p>
        </w:tc>
        <w:tc>
          <w:tcPr>
            <w:tcW w:w="1714" w:type="dxa"/>
          </w:tcPr>
          <w:p w:rsidR="00A830A8" w:rsidRPr="00F812FA" w:rsidRDefault="008C7398" w:rsidP="002A6923">
            <w:pPr>
              <w:pStyle w:val="ConsPlusNormal0"/>
              <w:jc w:val="center"/>
            </w:pPr>
            <w:r w:rsidRPr="00F812FA">
              <w:t>в течение года</w:t>
            </w:r>
          </w:p>
        </w:tc>
      </w:tr>
      <w:tr w:rsidR="00F812FA" w:rsidRPr="00F812FA" w:rsidTr="004E215C">
        <w:tc>
          <w:tcPr>
            <w:tcW w:w="454" w:type="dxa"/>
          </w:tcPr>
          <w:p w:rsidR="00A830A8" w:rsidRPr="00F812FA" w:rsidRDefault="008C7398" w:rsidP="002A6923">
            <w:pPr>
              <w:pStyle w:val="ConsPlusNormal0"/>
            </w:pPr>
            <w:r w:rsidRPr="00F812FA">
              <w:t>2.</w:t>
            </w:r>
          </w:p>
        </w:tc>
        <w:tc>
          <w:tcPr>
            <w:tcW w:w="4853" w:type="dxa"/>
          </w:tcPr>
          <w:p w:rsidR="00A830A8" w:rsidRPr="00F812FA" w:rsidRDefault="008C7398" w:rsidP="002A6923">
            <w:pPr>
              <w:pStyle w:val="ConsPlusNormal0"/>
            </w:pPr>
            <w:r w:rsidRPr="00F812FA">
              <w:t>Показатель 1.2.</w:t>
            </w:r>
          </w:p>
          <w:p w:rsidR="00A830A8" w:rsidRPr="00F812FA" w:rsidRDefault="008C7398" w:rsidP="002A6923">
            <w:pPr>
              <w:pStyle w:val="ConsPlusNormal0"/>
            </w:pPr>
            <w:r w:rsidRPr="00F812FA">
              <w:t>Прирост протяженности автомобильных дорог общего пользования местного значения, имеющих твердое покрытие, в результате строительства новых автомобильных дорог увеличится</w:t>
            </w:r>
          </w:p>
        </w:tc>
        <w:tc>
          <w:tcPr>
            <w:tcW w:w="567" w:type="dxa"/>
          </w:tcPr>
          <w:p w:rsidR="00A830A8" w:rsidRPr="00F812FA" w:rsidRDefault="008C7398" w:rsidP="002A6923">
            <w:pPr>
              <w:pStyle w:val="ConsPlusNormal0"/>
            </w:pPr>
            <w:r w:rsidRPr="00F812FA">
              <w:t>км</w:t>
            </w:r>
          </w:p>
        </w:tc>
        <w:tc>
          <w:tcPr>
            <w:tcW w:w="4535" w:type="dxa"/>
          </w:tcPr>
          <w:p w:rsidR="00A830A8" w:rsidRPr="00F812FA" w:rsidRDefault="008C7398" w:rsidP="002A6923">
            <w:pPr>
              <w:pStyle w:val="ConsPlusNormal0"/>
            </w:pPr>
            <w:r w:rsidRPr="00F812FA">
              <w:t>протяженность построенных автомобильных дорог общего пользования местного значения</w:t>
            </w:r>
          </w:p>
        </w:tc>
        <w:tc>
          <w:tcPr>
            <w:tcW w:w="2835" w:type="dxa"/>
          </w:tcPr>
          <w:p w:rsidR="00A830A8" w:rsidRPr="00F812FA" w:rsidRDefault="008C7398" w:rsidP="002A6923">
            <w:pPr>
              <w:pStyle w:val="ConsPlusNormal0"/>
              <w:jc w:val="center"/>
            </w:pPr>
            <w:r w:rsidRPr="00F812FA">
              <w:t>акт выполненных работ</w:t>
            </w:r>
          </w:p>
        </w:tc>
        <w:tc>
          <w:tcPr>
            <w:tcW w:w="1714" w:type="dxa"/>
          </w:tcPr>
          <w:p w:rsidR="00A830A8" w:rsidRPr="00F812FA" w:rsidRDefault="008C7398" w:rsidP="002A6923">
            <w:pPr>
              <w:pStyle w:val="ConsPlusNormal0"/>
              <w:jc w:val="center"/>
            </w:pPr>
            <w:r w:rsidRPr="00F812FA">
              <w:t>в течение года</w:t>
            </w:r>
          </w:p>
        </w:tc>
      </w:tr>
      <w:tr w:rsidR="00F812FA" w:rsidRPr="00F812FA" w:rsidTr="004E215C">
        <w:tc>
          <w:tcPr>
            <w:tcW w:w="454" w:type="dxa"/>
          </w:tcPr>
          <w:p w:rsidR="00A830A8" w:rsidRPr="00F812FA" w:rsidRDefault="00A830A8" w:rsidP="002A6923">
            <w:pPr>
              <w:pStyle w:val="ConsPlusNormal0"/>
            </w:pPr>
          </w:p>
        </w:tc>
        <w:tc>
          <w:tcPr>
            <w:tcW w:w="4853" w:type="dxa"/>
          </w:tcPr>
          <w:p w:rsidR="00A830A8" w:rsidRPr="00F812FA" w:rsidRDefault="008C7398" w:rsidP="002A6923">
            <w:pPr>
              <w:pStyle w:val="ConsPlusNormal0"/>
            </w:pPr>
            <w:r w:rsidRPr="00F812FA">
              <w:t>Подпрограмма 2</w:t>
            </w:r>
          </w:p>
          <w:p w:rsidR="00A830A8" w:rsidRPr="00F812FA" w:rsidRDefault="008C7398" w:rsidP="002A6923">
            <w:pPr>
              <w:pStyle w:val="ConsPlusNormal0"/>
            </w:pPr>
            <w:r w:rsidRPr="00F812FA">
              <w:t xml:space="preserve">"Капитальный ремонт автомобильных </w:t>
            </w:r>
            <w:proofErr w:type="gramStart"/>
            <w:r w:rsidRPr="00F812FA">
              <w:t xml:space="preserve">дорог общего пользования местного значения </w:t>
            </w:r>
            <w:proofErr w:type="spellStart"/>
            <w:r w:rsidRPr="00F812FA">
              <w:t>Губкинского</w:t>
            </w:r>
            <w:proofErr w:type="spellEnd"/>
            <w:r w:rsidRPr="00F812FA">
              <w:t xml:space="preserve"> городского округа Белгородской области</w:t>
            </w:r>
            <w:proofErr w:type="gramEnd"/>
            <w:r w:rsidRPr="00F812FA">
              <w:t>"</w:t>
            </w:r>
          </w:p>
        </w:tc>
        <w:tc>
          <w:tcPr>
            <w:tcW w:w="567" w:type="dxa"/>
          </w:tcPr>
          <w:p w:rsidR="00A830A8" w:rsidRPr="00F812FA" w:rsidRDefault="00A830A8" w:rsidP="002A6923">
            <w:pPr>
              <w:pStyle w:val="ConsPlusNormal0"/>
            </w:pPr>
          </w:p>
        </w:tc>
        <w:tc>
          <w:tcPr>
            <w:tcW w:w="4535" w:type="dxa"/>
          </w:tcPr>
          <w:p w:rsidR="00A830A8" w:rsidRPr="00F812FA" w:rsidRDefault="00A830A8" w:rsidP="002A6923">
            <w:pPr>
              <w:pStyle w:val="ConsPlusNormal0"/>
            </w:pPr>
          </w:p>
        </w:tc>
        <w:tc>
          <w:tcPr>
            <w:tcW w:w="2835" w:type="dxa"/>
          </w:tcPr>
          <w:p w:rsidR="00A830A8" w:rsidRPr="00F812FA" w:rsidRDefault="00A830A8" w:rsidP="002A6923">
            <w:pPr>
              <w:pStyle w:val="ConsPlusNormal0"/>
            </w:pPr>
          </w:p>
        </w:tc>
        <w:tc>
          <w:tcPr>
            <w:tcW w:w="1714" w:type="dxa"/>
          </w:tcPr>
          <w:p w:rsidR="00A830A8" w:rsidRPr="00F812FA" w:rsidRDefault="00A830A8" w:rsidP="002A6923">
            <w:pPr>
              <w:pStyle w:val="ConsPlusNormal0"/>
            </w:pPr>
          </w:p>
        </w:tc>
      </w:tr>
      <w:tr w:rsidR="00F812FA" w:rsidRPr="00F812FA" w:rsidTr="004E215C">
        <w:tc>
          <w:tcPr>
            <w:tcW w:w="454" w:type="dxa"/>
          </w:tcPr>
          <w:p w:rsidR="00A830A8" w:rsidRPr="00F812FA" w:rsidRDefault="008C7398" w:rsidP="002A6923">
            <w:pPr>
              <w:pStyle w:val="ConsPlusNormal0"/>
            </w:pPr>
            <w:r w:rsidRPr="00F812FA">
              <w:t>1.</w:t>
            </w:r>
          </w:p>
        </w:tc>
        <w:tc>
          <w:tcPr>
            <w:tcW w:w="4853" w:type="dxa"/>
          </w:tcPr>
          <w:p w:rsidR="00A830A8" w:rsidRPr="00F812FA" w:rsidRDefault="008C7398" w:rsidP="002A6923">
            <w:pPr>
              <w:pStyle w:val="ConsPlusNormal0"/>
            </w:pPr>
            <w:r w:rsidRPr="00F812FA">
              <w:t>Показатель 2.1.</w:t>
            </w:r>
          </w:p>
          <w:p w:rsidR="00A830A8" w:rsidRPr="00F812FA" w:rsidRDefault="008C7398" w:rsidP="002A6923">
            <w:pPr>
              <w:pStyle w:val="ConsPlusNormal0"/>
            </w:pPr>
            <w:r w:rsidRPr="00F812FA">
              <w:t>Прирост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</w:t>
            </w:r>
          </w:p>
        </w:tc>
        <w:tc>
          <w:tcPr>
            <w:tcW w:w="567" w:type="dxa"/>
          </w:tcPr>
          <w:p w:rsidR="00A830A8" w:rsidRPr="00F812FA" w:rsidRDefault="008C7398" w:rsidP="002A6923">
            <w:pPr>
              <w:pStyle w:val="ConsPlusNormal0"/>
            </w:pPr>
            <w:r w:rsidRPr="00F812FA">
              <w:t>км</w:t>
            </w:r>
          </w:p>
        </w:tc>
        <w:tc>
          <w:tcPr>
            <w:tcW w:w="4535" w:type="dxa"/>
          </w:tcPr>
          <w:p w:rsidR="00A830A8" w:rsidRPr="00F812FA" w:rsidRDefault="008C7398" w:rsidP="002A6923">
            <w:pPr>
              <w:pStyle w:val="ConsPlusNormal0"/>
            </w:pPr>
            <w:r w:rsidRPr="00F812FA">
              <w:t>протяженность отремонтированных автомобильных дорог общего пользования местного значения</w:t>
            </w:r>
          </w:p>
        </w:tc>
        <w:tc>
          <w:tcPr>
            <w:tcW w:w="2835" w:type="dxa"/>
          </w:tcPr>
          <w:p w:rsidR="00A830A8" w:rsidRPr="00F812FA" w:rsidRDefault="008C7398" w:rsidP="002A6923">
            <w:pPr>
              <w:pStyle w:val="ConsPlusNormal0"/>
              <w:jc w:val="center"/>
            </w:pPr>
            <w:r w:rsidRPr="00F812FA">
              <w:t>акт выполненных работ</w:t>
            </w:r>
          </w:p>
        </w:tc>
        <w:tc>
          <w:tcPr>
            <w:tcW w:w="1714" w:type="dxa"/>
          </w:tcPr>
          <w:p w:rsidR="00A830A8" w:rsidRPr="00F812FA" w:rsidRDefault="008C7398" w:rsidP="002A6923">
            <w:pPr>
              <w:pStyle w:val="ConsPlusNormal0"/>
              <w:jc w:val="center"/>
            </w:pPr>
            <w:r w:rsidRPr="00F812FA">
              <w:t>в течение года</w:t>
            </w:r>
          </w:p>
        </w:tc>
      </w:tr>
      <w:tr w:rsidR="00F812FA" w:rsidRPr="00F812FA" w:rsidTr="004E215C">
        <w:tc>
          <w:tcPr>
            <w:tcW w:w="454" w:type="dxa"/>
          </w:tcPr>
          <w:p w:rsidR="00A830A8" w:rsidRPr="00F812FA" w:rsidRDefault="00A830A8" w:rsidP="002A6923">
            <w:pPr>
              <w:pStyle w:val="ConsPlusNormal0"/>
            </w:pPr>
          </w:p>
        </w:tc>
        <w:tc>
          <w:tcPr>
            <w:tcW w:w="4853" w:type="dxa"/>
          </w:tcPr>
          <w:p w:rsidR="00A830A8" w:rsidRPr="00F812FA" w:rsidRDefault="008C7398" w:rsidP="002A6923">
            <w:pPr>
              <w:pStyle w:val="ConsPlusNormal0"/>
            </w:pPr>
            <w:r w:rsidRPr="00F812FA">
              <w:t>Подпрограмма 3</w:t>
            </w:r>
          </w:p>
          <w:p w:rsidR="00A830A8" w:rsidRPr="00F812FA" w:rsidRDefault="008C7398" w:rsidP="002A6923">
            <w:pPr>
              <w:pStyle w:val="ConsPlusNormal0"/>
            </w:pPr>
            <w:r w:rsidRPr="00F812FA">
              <w:t xml:space="preserve">"Содержание улично-дорожной сети </w:t>
            </w:r>
            <w:proofErr w:type="spellStart"/>
            <w:r w:rsidRPr="00F812FA">
              <w:t>Губкинского</w:t>
            </w:r>
            <w:proofErr w:type="spellEnd"/>
            <w:r w:rsidRPr="00F812FA">
              <w:t xml:space="preserve"> городского округа Белгородской области"</w:t>
            </w:r>
          </w:p>
        </w:tc>
        <w:tc>
          <w:tcPr>
            <w:tcW w:w="567" w:type="dxa"/>
          </w:tcPr>
          <w:p w:rsidR="00A830A8" w:rsidRPr="00F812FA" w:rsidRDefault="00A830A8" w:rsidP="002A6923">
            <w:pPr>
              <w:pStyle w:val="ConsPlusNormal0"/>
            </w:pPr>
          </w:p>
        </w:tc>
        <w:tc>
          <w:tcPr>
            <w:tcW w:w="4535" w:type="dxa"/>
          </w:tcPr>
          <w:p w:rsidR="00A830A8" w:rsidRPr="00F812FA" w:rsidRDefault="00A830A8" w:rsidP="002A6923">
            <w:pPr>
              <w:pStyle w:val="ConsPlusNormal0"/>
            </w:pPr>
          </w:p>
        </w:tc>
        <w:tc>
          <w:tcPr>
            <w:tcW w:w="2835" w:type="dxa"/>
          </w:tcPr>
          <w:p w:rsidR="00A830A8" w:rsidRPr="00F812FA" w:rsidRDefault="00A830A8" w:rsidP="002A6923">
            <w:pPr>
              <w:pStyle w:val="ConsPlusNormal0"/>
            </w:pPr>
          </w:p>
        </w:tc>
        <w:tc>
          <w:tcPr>
            <w:tcW w:w="1714" w:type="dxa"/>
          </w:tcPr>
          <w:p w:rsidR="00A830A8" w:rsidRPr="00F812FA" w:rsidRDefault="00A830A8" w:rsidP="002A6923">
            <w:pPr>
              <w:pStyle w:val="ConsPlusNormal0"/>
            </w:pPr>
          </w:p>
        </w:tc>
      </w:tr>
      <w:tr w:rsidR="00F812FA" w:rsidRPr="00F812FA" w:rsidTr="004E215C">
        <w:tc>
          <w:tcPr>
            <w:tcW w:w="454" w:type="dxa"/>
          </w:tcPr>
          <w:p w:rsidR="00A830A8" w:rsidRPr="00F812FA" w:rsidRDefault="008C7398" w:rsidP="002A6923">
            <w:pPr>
              <w:pStyle w:val="ConsPlusNormal0"/>
            </w:pPr>
            <w:r w:rsidRPr="00F812FA">
              <w:t>1.</w:t>
            </w:r>
          </w:p>
        </w:tc>
        <w:tc>
          <w:tcPr>
            <w:tcW w:w="4853" w:type="dxa"/>
          </w:tcPr>
          <w:p w:rsidR="00A830A8" w:rsidRPr="00F812FA" w:rsidRDefault="008C7398" w:rsidP="002A6923">
            <w:pPr>
              <w:pStyle w:val="ConsPlusNormal0"/>
            </w:pPr>
            <w:r w:rsidRPr="00F812FA">
              <w:t>Показатель 3.1.</w:t>
            </w:r>
          </w:p>
          <w:p w:rsidR="00A830A8" w:rsidRPr="00F812FA" w:rsidRDefault="008C7398" w:rsidP="002A6923">
            <w:pPr>
              <w:pStyle w:val="ConsPlusNormal0"/>
            </w:pPr>
            <w:r w:rsidRPr="00F812FA">
              <w:t>Доля площади убираемой территории в общей площади, подлежащей уборке</w:t>
            </w:r>
          </w:p>
        </w:tc>
        <w:tc>
          <w:tcPr>
            <w:tcW w:w="567" w:type="dxa"/>
          </w:tcPr>
          <w:p w:rsidR="00A830A8" w:rsidRPr="00F812FA" w:rsidRDefault="008C7398" w:rsidP="002A6923">
            <w:pPr>
              <w:pStyle w:val="ConsPlusNormal0"/>
            </w:pPr>
            <w:r w:rsidRPr="00F812FA">
              <w:t>%</w:t>
            </w:r>
          </w:p>
        </w:tc>
        <w:tc>
          <w:tcPr>
            <w:tcW w:w="4535" w:type="dxa"/>
          </w:tcPr>
          <w:p w:rsidR="00A830A8" w:rsidRPr="00F812FA" w:rsidRDefault="008C7398" w:rsidP="002A6923">
            <w:pPr>
              <w:pStyle w:val="ConsPlusNormal0"/>
            </w:pPr>
            <w:r w:rsidRPr="00F812FA">
              <w:t xml:space="preserve">d = </w:t>
            </w:r>
            <w:proofErr w:type="spellStart"/>
            <w:proofErr w:type="gramStart"/>
            <w:r w:rsidRPr="00F812FA">
              <w:t>S</w:t>
            </w:r>
            <w:proofErr w:type="gramEnd"/>
            <w:r w:rsidRPr="00F812FA">
              <w:t>убир</w:t>
            </w:r>
            <w:proofErr w:type="spellEnd"/>
            <w:r w:rsidRPr="00F812FA">
              <w:t xml:space="preserve">. / </w:t>
            </w:r>
            <w:proofErr w:type="spellStart"/>
            <w:proofErr w:type="gramStart"/>
            <w:r w:rsidRPr="00F812FA">
              <w:t>S</w:t>
            </w:r>
            <w:proofErr w:type="gramEnd"/>
            <w:r w:rsidRPr="00F812FA">
              <w:t>общ</w:t>
            </w:r>
            <w:proofErr w:type="spellEnd"/>
            <w:r w:rsidRPr="00F812FA">
              <w:t>. x 100%, где:</w:t>
            </w:r>
          </w:p>
          <w:p w:rsidR="00A830A8" w:rsidRPr="00F812FA" w:rsidRDefault="008C7398" w:rsidP="002A6923">
            <w:pPr>
              <w:pStyle w:val="ConsPlusNormal0"/>
            </w:pPr>
            <w:proofErr w:type="spellStart"/>
            <w:proofErr w:type="gramStart"/>
            <w:r w:rsidRPr="00F812FA">
              <w:t>S</w:t>
            </w:r>
            <w:proofErr w:type="gramEnd"/>
            <w:r w:rsidRPr="00F812FA">
              <w:t>общ</w:t>
            </w:r>
            <w:proofErr w:type="spellEnd"/>
            <w:r w:rsidRPr="00F812FA">
              <w:t>. - общая площадь, подлежащая уборке;</w:t>
            </w:r>
          </w:p>
          <w:p w:rsidR="00A830A8" w:rsidRPr="00F812FA" w:rsidRDefault="008C7398" w:rsidP="002A6923">
            <w:pPr>
              <w:pStyle w:val="ConsPlusNormal0"/>
            </w:pPr>
            <w:proofErr w:type="spellStart"/>
            <w:proofErr w:type="gramStart"/>
            <w:r w:rsidRPr="00F812FA">
              <w:t>S</w:t>
            </w:r>
            <w:proofErr w:type="gramEnd"/>
            <w:r w:rsidRPr="00F812FA">
              <w:t>убир</w:t>
            </w:r>
            <w:proofErr w:type="spellEnd"/>
            <w:r w:rsidRPr="00F812FA">
              <w:t>. - площадь убираемой территории</w:t>
            </w:r>
          </w:p>
        </w:tc>
        <w:tc>
          <w:tcPr>
            <w:tcW w:w="2835" w:type="dxa"/>
          </w:tcPr>
          <w:p w:rsidR="00A830A8" w:rsidRPr="00F812FA" w:rsidRDefault="008C7398" w:rsidP="002A6923">
            <w:pPr>
              <w:pStyle w:val="ConsPlusNormal0"/>
              <w:jc w:val="center"/>
            </w:pPr>
            <w:r w:rsidRPr="00F812FA">
              <w:t>административная информация</w:t>
            </w:r>
          </w:p>
        </w:tc>
        <w:tc>
          <w:tcPr>
            <w:tcW w:w="1714" w:type="dxa"/>
          </w:tcPr>
          <w:p w:rsidR="00A830A8" w:rsidRPr="00F812FA" w:rsidRDefault="008C7398" w:rsidP="002A6923">
            <w:pPr>
              <w:pStyle w:val="ConsPlusNormal0"/>
              <w:jc w:val="center"/>
            </w:pPr>
            <w:r w:rsidRPr="00F812FA">
              <w:t>в течение года</w:t>
            </w:r>
          </w:p>
        </w:tc>
      </w:tr>
      <w:tr w:rsidR="00F812FA" w:rsidRPr="00F812FA" w:rsidTr="004E215C">
        <w:tc>
          <w:tcPr>
            <w:tcW w:w="454" w:type="dxa"/>
          </w:tcPr>
          <w:p w:rsidR="00A830A8" w:rsidRPr="00F812FA" w:rsidRDefault="008C7398" w:rsidP="002A6923">
            <w:pPr>
              <w:pStyle w:val="ConsPlusNormal0"/>
            </w:pPr>
            <w:r w:rsidRPr="00F812FA">
              <w:t>2.</w:t>
            </w:r>
          </w:p>
        </w:tc>
        <w:tc>
          <w:tcPr>
            <w:tcW w:w="4853" w:type="dxa"/>
          </w:tcPr>
          <w:p w:rsidR="00A830A8" w:rsidRPr="00F812FA" w:rsidRDefault="008C7398" w:rsidP="002A6923">
            <w:pPr>
              <w:pStyle w:val="ConsPlusNormal0"/>
            </w:pPr>
            <w:r w:rsidRPr="00F812FA">
              <w:t>Показатель 3.2.</w:t>
            </w:r>
          </w:p>
          <w:p w:rsidR="00A830A8" w:rsidRPr="00F812FA" w:rsidRDefault="008C7398" w:rsidP="002A6923">
            <w:pPr>
              <w:pStyle w:val="ConsPlusNormal0"/>
            </w:pPr>
            <w:r w:rsidRPr="00F812FA">
              <w:t>Доля механизированной уборки в общем объеме работ по содержанию улично-дорожной сети</w:t>
            </w:r>
          </w:p>
        </w:tc>
        <w:tc>
          <w:tcPr>
            <w:tcW w:w="567" w:type="dxa"/>
          </w:tcPr>
          <w:p w:rsidR="00A830A8" w:rsidRPr="00F812FA" w:rsidRDefault="008C7398" w:rsidP="002A6923">
            <w:pPr>
              <w:pStyle w:val="ConsPlusNormal0"/>
            </w:pPr>
            <w:r w:rsidRPr="00F812FA">
              <w:t>%</w:t>
            </w:r>
          </w:p>
        </w:tc>
        <w:tc>
          <w:tcPr>
            <w:tcW w:w="4535" w:type="dxa"/>
          </w:tcPr>
          <w:p w:rsidR="00A830A8" w:rsidRPr="00F812FA" w:rsidRDefault="008C7398" w:rsidP="002A6923">
            <w:pPr>
              <w:pStyle w:val="ConsPlusNormal0"/>
            </w:pPr>
            <w:r w:rsidRPr="00F812FA">
              <w:t xml:space="preserve">d = </w:t>
            </w:r>
            <w:proofErr w:type="spellStart"/>
            <w:proofErr w:type="gramStart"/>
            <w:r w:rsidRPr="00F812FA">
              <w:t>S</w:t>
            </w:r>
            <w:proofErr w:type="gramEnd"/>
            <w:r w:rsidRPr="00F812FA">
              <w:t>мех</w:t>
            </w:r>
            <w:proofErr w:type="spellEnd"/>
            <w:r w:rsidRPr="00F812FA">
              <w:t xml:space="preserve">. / </w:t>
            </w:r>
            <w:proofErr w:type="spellStart"/>
            <w:proofErr w:type="gramStart"/>
            <w:r w:rsidRPr="00F812FA">
              <w:t>S</w:t>
            </w:r>
            <w:proofErr w:type="gramEnd"/>
            <w:r w:rsidRPr="00F812FA">
              <w:t>убир</w:t>
            </w:r>
            <w:proofErr w:type="spellEnd"/>
            <w:r w:rsidRPr="00F812FA">
              <w:t>. x 100%, где:</w:t>
            </w:r>
          </w:p>
          <w:p w:rsidR="00A830A8" w:rsidRPr="00F812FA" w:rsidRDefault="008C7398" w:rsidP="002A6923">
            <w:pPr>
              <w:pStyle w:val="ConsPlusNormal0"/>
            </w:pPr>
            <w:proofErr w:type="spellStart"/>
            <w:proofErr w:type="gramStart"/>
            <w:r w:rsidRPr="00F812FA">
              <w:t>S</w:t>
            </w:r>
            <w:proofErr w:type="gramEnd"/>
            <w:r w:rsidRPr="00F812FA">
              <w:t>убир</w:t>
            </w:r>
            <w:proofErr w:type="spellEnd"/>
            <w:r w:rsidRPr="00F812FA">
              <w:t>. - площадь убираемой территории в общей площади;</w:t>
            </w:r>
          </w:p>
          <w:p w:rsidR="00A830A8" w:rsidRPr="00F812FA" w:rsidRDefault="008C7398" w:rsidP="002A6923">
            <w:pPr>
              <w:pStyle w:val="ConsPlusNormal0"/>
            </w:pPr>
            <w:proofErr w:type="spellStart"/>
            <w:proofErr w:type="gramStart"/>
            <w:r w:rsidRPr="00F812FA">
              <w:t>S</w:t>
            </w:r>
            <w:proofErr w:type="gramEnd"/>
            <w:r w:rsidRPr="00F812FA">
              <w:t>мех</w:t>
            </w:r>
            <w:proofErr w:type="spellEnd"/>
            <w:r w:rsidRPr="00F812FA">
              <w:t>. - площадь территории, убираемой механизированным способом</w:t>
            </w:r>
          </w:p>
        </w:tc>
        <w:tc>
          <w:tcPr>
            <w:tcW w:w="2835" w:type="dxa"/>
          </w:tcPr>
          <w:p w:rsidR="00A830A8" w:rsidRPr="00F812FA" w:rsidRDefault="008C7398" w:rsidP="002A6923">
            <w:pPr>
              <w:pStyle w:val="ConsPlusNormal0"/>
              <w:jc w:val="center"/>
            </w:pPr>
            <w:r w:rsidRPr="00F812FA">
              <w:t>административная информация</w:t>
            </w:r>
          </w:p>
        </w:tc>
        <w:tc>
          <w:tcPr>
            <w:tcW w:w="1714" w:type="dxa"/>
          </w:tcPr>
          <w:p w:rsidR="00A830A8" w:rsidRPr="00F812FA" w:rsidRDefault="008C7398" w:rsidP="002A6923">
            <w:pPr>
              <w:pStyle w:val="ConsPlusNormal0"/>
              <w:jc w:val="center"/>
            </w:pPr>
            <w:r w:rsidRPr="00F812FA">
              <w:t>в течение года</w:t>
            </w:r>
          </w:p>
        </w:tc>
      </w:tr>
      <w:tr w:rsidR="00F812FA" w:rsidRPr="00F812FA" w:rsidTr="004E215C">
        <w:tc>
          <w:tcPr>
            <w:tcW w:w="454" w:type="dxa"/>
          </w:tcPr>
          <w:p w:rsidR="00A830A8" w:rsidRPr="00F812FA" w:rsidRDefault="00A830A8" w:rsidP="002A6923">
            <w:pPr>
              <w:pStyle w:val="ConsPlusNormal0"/>
            </w:pPr>
          </w:p>
        </w:tc>
        <w:tc>
          <w:tcPr>
            <w:tcW w:w="4853" w:type="dxa"/>
            <w:vAlign w:val="bottom"/>
          </w:tcPr>
          <w:p w:rsidR="00A830A8" w:rsidRPr="00F812FA" w:rsidRDefault="008C7398" w:rsidP="002A6923">
            <w:pPr>
              <w:pStyle w:val="ConsPlusNormal0"/>
            </w:pPr>
            <w:r w:rsidRPr="00F812FA">
              <w:t>Подпрограмма 4</w:t>
            </w:r>
          </w:p>
          <w:p w:rsidR="00A830A8" w:rsidRPr="00F812FA" w:rsidRDefault="008C7398" w:rsidP="002A6923">
            <w:pPr>
              <w:pStyle w:val="ConsPlusNormal0"/>
            </w:pPr>
            <w:r w:rsidRPr="00F812FA">
              <w:t xml:space="preserve">"Благоустройство дворовых территорий многоквартирных домов, проездов к дворовым территориям многоквартирных домов </w:t>
            </w:r>
            <w:proofErr w:type="spellStart"/>
            <w:r w:rsidRPr="00F812FA">
              <w:t>Губкинского</w:t>
            </w:r>
            <w:proofErr w:type="spellEnd"/>
            <w:r w:rsidRPr="00F812FA">
              <w:t xml:space="preserve"> городского округа Белгородской области"</w:t>
            </w:r>
          </w:p>
        </w:tc>
        <w:tc>
          <w:tcPr>
            <w:tcW w:w="567" w:type="dxa"/>
          </w:tcPr>
          <w:p w:rsidR="00A830A8" w:rsidRPr="00F812FA" w:rsidRDefault="00A830A8" w:rsidP="002A6923">
            <w:pPr>
              <w:pStyle w:val="ConsPlusNormal0"/>
            </w:pPr>
          </w:p>
        </w:tc>
        <w:tc>
          <w:tcPr>
            <w:tcW w:w="4535" w:type="dxa"/>
          </w:tcPr>
          <w:p w:rsidR="00A830A8" w:rsidRPr="00F812FA" w:rsidRDefault="00A830A8" w:rsidP="002A6923">
            <w:pPr>
              <w:pStyle w:val="ConsPlusNormal0"/>
            </w:pPr>
          </w:p>
        </w:tc>
        <w:tc>
          <w:tcPr>
            <w:tcW w:w="2835" w:type="dxa"/>
          </w:tcPr>
          <w:p w:rsidR="00A830A8" w:rsidRPr="00F812FA" w:rsidRDefault="00A830A8" w:rsidP="002A6923">
            <w:pPr>
              <w:pStyle w:val="ConsPlusNormal0"/>
            </w:pPr>
          </w:p>
        </w:tc>
        <w:tc>
          <w:tcPr>
            <w:tcW w:w="1714" w:type="dxa"/>
          </w:tcPr>
          <w:p w:rsidR="00A830A8" w:rsidRPr="00F812FA" w:rsidRDefault="00A830A8" w:rsidP="002A6923">
            <w:pPr>
              <w:pStyle w:val="ConsPlusNormal0"/>
            </w:pPr>
          </w:p>
        </w:tc>
      </w:tr>
      <w:tr w:rsidR="00F812FA" w:rsidRPr="00F812FA" w:rsidTr="004E215C">
        <w:tc>
          <w:tcPr>
            <w:tcW w:w="454" w:type="dxa"/>
            <w:vMerge w:val="restart"/>
          </w:tcPr>
          <w:p w:rsidR="00A830A8" w:rsidRPr="00F812FA" w:rsidRDefault="008C7398" w:rsidP="002A6923">
            <w:pPr>
              <w:pStyle w:val="ConsPlusNormal0"/>
            </w:pPr>
            <w:r w:rsidRPr="00F812FA">
              <w:t>1.</w:t>
            </w:r>
          </w:p>
        </w:tc>
        <w:tc>
          <w:tcPr>
            <w:tcW w:w="4853" w:type="dxa"/>
            <w:vMerge w:val="restart"/>
          </w:tcPr>
          <w:p w:rsidR="00A830A8" w:rsidRPr="00F812FA" w:rsidRDefault="008C7398" w:rsidP="002A6923">
            <w:pPr>
              <w:pStyle w:val="ConsPlusNormal0"/>
            </w:pPr>
            <w:r w:rsidRPr="00F812FA">
              <w:t>Показатель 4.1.</w:t>
            </w:r>
          </w:p>
          <w:p w:rsidR="00A830A8" w:rsidRPr="00F812FA" w:rsidRDefault="008C7398" w:rsidP="002A6923">
            <w:pPr>
              <w:pStyle w:val="ConsPlusNormal0"/>
            </w:pPr>
            <w:r w:rsidRPr="00F812FA">
              <w:t>Доля благоустроенных дворовых территорий в общем количестве дворовых территорий многоквартирных домов</w:t>
            </w:r>
          </w:p>
        </w:tc>
        <w:tc>
          <w:tcPr>
            <w:tcW w:w="567" w:type="dxa"/>
            <w:vMerge w:val="restart"/>
          </w:tcPr>
          <w:p w:rsidR="00A830A8" w:rsidRPr="00F812FA" w:rsidRDefault="008C7398" w:rsidP="002A6923">
            <w:pPr>
              <w:pStyle w:val="ConsPlusNormal0"/>
            </w:pPr>
            <w:r w:rsidRPr="00F812FA">
              <w:t>%</w:t>
            </w:r>
          </w:p>
        </w:tc>
        <w:tc>
          <w:tcPr>
            <w:tcW w:w="4535" w:type="dxa"/>
            <w:tcBorders>
              <w:bottom w:val="nil"/>
            </w:tcBorders>
          </w:tcPr>
          <w:p w:rsidR="00A830A8" w:rsidRPr="00F812FA" w:rsidRDefault="008C7398" w:rsidP="002A6923">
            <w:pPr>
              <w:pStyle w:val="ConsPlusNormal0"/>
            </w:pPr>
            <w:r w:rsidRPr="00F812FA">
              <w:t>d = a / b x 100%, где:</w:t>
            </w:r>
          </w:p>
        </w:tc>
        <w:tc>
          <w:tcPr>
            <w:tcW w:w="2835" w:type="dxa"/>
            <w:tcBorders>
              <w:bottom w:val="nil"/>
            </w:tcBorders>
          </w:tcPr>
          <w:p w:rsidR="00A830A8" w:rsidRPr="00F812FA" w:rsidRDefault="00A830A8" w:rsidP="002A6923">
            <w:pPr>
              <w:pStyle w:val="ConsPlusNormal0"/>
            </w:pPr>
          </w:p>
        </w:tc>
        <w:tc>
          <w:tcPr>
            <w:tcW w:w="1714" w:type="dxa"/>
            <w:tcBorders>
              <w:bottom w:val="nil"/>
            </w:tcBorders>
          </w:tcPr>
          <w:p w:rsidR="00A830A8" w:rsidRPr="00F812FA" w:rsidRDefault="00A830A8" w:rsidP="002A6923">
            <w:pPr>
              <w:pStyle w:val="ConsPlusNormal0"/>
            </w:pPr>
          </w:p>
        </w:tc>
      </w:tr>
      <w:tr w:rsidR="00F812FA" w:rsidRPr="00F812FA" w:rsidTr="004E215C">
        <w:tblPrEx>
          <w:tblBorders>
            <w:insideH w:val="nil"/>
          </w:tblBorders>
        </w:tblPrEx>
        <w:tc>
          <w:tcPr>
            <w:tcW w:w="454" w:type="dxa"/>
            <w:vMerge/>
          </w:tcPr>
          <w:p w:rsidR="00A830A8" w:rsidRPr="00F812FA" w:rsidRDefault="00A830A8" w:rsidP="002A6923">
            <w:pPr>
              <w:pStyle w:val="ConsPlusNormal0"/>
            </w:pPr>
          </w:p>
        </w:tc>
        <w:tc>
          <w:tcPr>
            <w:tcW w:w="4853" w:type="dxa"/>
            <w:vMerge/>
          </w:tcPr>
          <w:p w:rsidR="00A830A8" w:rsidRPr="00F812FA" w:rsidRDefault="00A830A8" w:rsidP="002A6923">
            <w:pPr>
              <w:pStyle w:val="ConsPlusNormal0"/>
            </w:pPr>
          </w:p>
        </w:tc>
        <w:tc>
          <w:tcPr>
            <w:tcW w:w="567" w:type="dxa"/>
            <w:vMerge/>
          </w:tcPr>
          <w:p w:rsidR="00A830A8" w:rsidRPr="00F812FA" w:rsidRDefault="00A830A8" w:rsidP="002A6923">
            <w:pPr>
              <w:pStyle w:val="ConsPlusNormal0"/>
            </w:pPr>
          </w:p>
        </w:tc>
        <w:tc>
          <w:tcPr>
            <w:tcW w:w="4535" w:type="dxa"/>
            <w:tcBorders>
              <w:top w:val="nil"/>
              <w:bottom w:val="nil"/>
            </w:tcBorders>
          </w:tcPr>
          <w:p w:rsidR="00A830A8" w:rsidRPr="00F812FA" w:rsidRDefault="008C7398" w:rsidP="002A6923">
            <w:pPr>
              <w:pStyle w:val="ConsPlusNormal0"/>
            </w:pPr>
            <w:r w:rsidRPr="00F812FA">
              <w:t>a - количество отремонтированных дворовых территорий многоквартирных жилых домов;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A830A8" w:rsidRPr="00F812FA" w:rsidRDefault="008C7398" w:rsidP="002A6923">
            <w:pPr>
              <w:pStyle w:val="ConsPlusNormal0"/>
              <w:jc w:val="center"/>
            </w:pPr>
            <w:r w:rsidRPr="00F812FA">
              <w:t>акт выполненных работ;</w:t>
            </w:r>
          </w:p>
        </w:tc>
        <w:tc>
          <w:tcPr>
            <w:tcW w:w="1714" w:type="dxa"/>
            <w:tcBorders>
              <w:top w:val="nil"/>
              <w:bottom w:val="nil"/>
            </w:tcBorders>
          </w:tcPr>
          <w:p w:rsidR="00A830A8" w:rsidRPr="00F812FA" w:rsidRDefault="008C7398" w:rsidP="002A6923">
            <w:pPr>
              <w:pStyle w:val="ConsPlusNormal0"/>
              <w:jc w:val="center"/>
            </w:pPr>
            <w:r w:rsidRPr="00F812FA">
              <w:t>в течение года</w:t>
            </w:r>
          </w:p>
        </w:tc>
      </w:tr>
      <w:tr w:rsidR="00F812FA" w:rsidRPr="00F812FA" w:rsidTr="004E215C">
        <w:tblPrEx>
          <w:tblBorders>
            <w:insideH w:val="nil"/>
          </w:tblBorders>
        </w:tblPrEx>
        <w:tc>
          <w:tcPr>
            <w:tcW w:w="454" w:type="dxa"/>
            <w:vMerge/>
          </w:tcPr>
          <w:p w:rsidR="00A830A8" w:rsidRPr="00F812FA" w:rsidRDefault="00A830A8" w:rsidP="002A6923">
            <w:pPr>
              <w:pStyle w:val="ConsPlusNormal0"/>
            </w:pPr>
          </w:p>
        </w:tc>
        <w:tc>
          <w:tcPr>
            <w:tcW w:w="4853" w:type="dxa"/>
            <w:vMerge/>
          </w:tcPr>
          <w:p w:rsidR="00A830A8" w:rsidRPr="00F812FA" w:rsidRDefault="00A830A8" w:rsidP="002A6923">
            <w:pPr>
              <w:pStyle w:val="ConsPlusNormal0"/>
            </w:pPr>
          </w:p>
        </w:tc>
        <w:tc>
          <w:tcPr>
            <w:tcW w:w="567" w:type="dxa"/>
            <w:vMerge/>
          </w:tcPr>
          <w:p w:rsidR="00A830A8" w:rsidRPr="00F812FA" w:rsidRDefault="00A830A8" w:rsidP="002A6923">
            <w:pPr>
              <w:pStyle w:val="ConsPlusNormal0"/>
            </w:pPr>
          </w:p>
        </w:tc>
        <w:tc>
          <w:tcPr>
            <w:tcW w:w="4535" w:type="dxa"/>
            <w:tcBorders>
              <w:top w:val="nil"/>
            </w:tcBorders>
          </w:tcPr>
          <w:p w:rsidR="00A830A8" w:rsidRPr="00F812FA" w:rsidRDefault="008C7398" w:rsidP="002A6923">
            <w:pPr>
              <w:pStyle w:val="ConsPlusNormal0"/>
            </w:pPr>
            <w:r w:rsidRPr="00F812FA">
              <w:t>b - общее количество дворовых территорий многоквартирных жилых домов</w:t>
            </w:r>
          </w:p>
        </w:tc>
        <w:tc>
          <w:tcPr>
            <w:tcW w:w="2835" w:type="dxa"/>
            <w:tcBorders>
              <w:top w:val="nil"/>
            </w:tcBorders>
          </w:tcPr>
          <w:p w:rsidR="00A830A8" w:rsidRPr="00F812FA" w:rsidRDefault="008C7398" w:rsidP="002A6923">
            <w:pPr>
              <w:pStyle w:val="ConsPlusNormal0"/>
              <w:jc w:val="center"/>
            </w:pPr>
            <w:r w:rsidRPr="00F812FA">
              <w:t>форма федерального статистического наблюдения N 1-жилфонд, утверждена приказом Росстата</w:t>
            </w:r>
          </w:p>
        </w:tc>
        <w:tc>
          <w:tcPr>
            <w:tcW w:w="1714" w:type="dxa"/>
            <w:tcBorders>
              <w:top w:val="nil"/>
            </w:tcBorders>
          </w:tcPr>
          <w:p w:rsidR="00A830A8" w:rsidRPr="00F812FA" w:rsidRDefault="008C7398" w:rsidP="002A6923">
            <w:pPr>
              <w:pStyle w:val="ConsPlusNormal0"/>
              <w:jc w:val="center"/>
            </w:pPr>
            <w:r w:rsidRPr="00F812FA">
              <w:t>по состоянию на 01.01.2016</w:t>
            </w:r>
          </w:p>
        </w:tc>
      </w:tr>
    </w:tbl>
    <w:p w:rsidR="00A830A8" w:rsidRPr="00F812FA" w:rsidRDefault="002A6923">
      <w:pPr>
        <w:pStyle w:val="ConsPlusNormal0"/>
        <w:jc w:val="both"/>
      </w:pPr>
      <w:r w:rsidRPr="00F812FA">
        <w:br w:type="textWrapping" w:clear="all"/>
      </w:r>
    </w:p>
    <w:p w:rsidR="00A830A8" w:rsidRPr="00F812FA" w:rsidRDefault="00A830A8">
      <w:pPr>
        <w:pStyle w:val="ConsPlusNormal0"/>
        <w:jc w:val="both"/>
      </w:pPr>
    </w:p>
    <w:p w:rsidR="00A830A8" w:rsidRPr="00F812FA" w:rsidRDefault="00A830A8">
      <w:pPr>
        <w:pStyle w:val="ConsPlusNormal0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A830A8" w:rsidRPr="00F812FA">
      <w:headerReference w:type="default" r:id="rId29"/>
      <w:footerReference w:type="default" r:id="rId30"/>
      <w:headerReference w:type="first" r:id="rId31"/>
      <w:footerReference w:type="first" r:id="rId32"/>
      <w:pgSz w:w="16838" w:h="11906" w:orient="landscape"/>
      <w:pgMar w:top="1133" w:right="1440" w:bottom="566" w:left="1440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329A" w:rsidRDefault="005B329A">
      <w:r>
        <w:separator/>
      </w:r>
    </w:p>
  </w:endnote>
  <w:endnote w:type="continuationSeparator" w:id="0">
    <w:p w:rsidR="005B329A" w:rsidRDefault="005B32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29A" w:rsidRDefault="005B329A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5B329A" w:rsidRDefault="005B329A">
    <w:pPr>
      <w:pStyle w:val="ConsPlusNormal0"/>
    </w:pPr>
    <w:r>
      <w:rPr>
        <w:sz w:val="2"/>
        <w:szCs w:val="2"/>
      </w:rPr>
      <w:t>1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29A" w:rsidRDefault="005B329A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5B329A" w:rsidRDefault="005B329A">
    <w:pPr>
      <w:pStyle w:val="ConsPlusNormal0"/>
    </w:pPr>
    <w:r>
      <w:rPr>
        <w:sz w:val="2"/>
        <w:szCs w:val="2"/>
      </w:rPr>
      <w:t>1</w: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29A" w:rsidRDefault="005B329A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5B329A" w:rsidRDefault="005B329A">
    <w:pPr>
      <w:pStyle w:val="ConsPlusNormal0"/>
    </w:pPr>
    <w:r>
      <w:rPr>
        <w:sz w:val="2"/>
        <w:szCs w:val="2"/>
      </w:rPr>
      <w:t>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29A" w:rsidRDefault="005B329A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5B329A" w:rsidRDefault="005B329A">
    <w:pPr>
      <w:pStyle w:val="ConsPlusNormal0"/>
    </w:pPr>
    <w:r>
      <w:rPr>
        <w:sz w:val="2"/>
        <w:szCs w:val="2"/>
      </w:rPr>
      <w:t>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29A" w:rsidRDefault="005B329A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5B329A" w:rsidRDefault="005B329A">
    <w:pPr>
      <w:pStyle w:val="ConsPlusNormal0"/>
    </w:pPr>
    <w:r>
      <w:rPr>
        <w:sz w:val="2"/>
        <w:szCs w:val="2"/>
      </w:rPr>
      <w:t>1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29A" w:rsidRDefault="005B329A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5B329A" w:rsidRDefault="005B329A">
    <w:pPr>
      <w:pStyle w:val="ConsPlusNormal0"/>
    </w:pPr>
    <w:r>
      <w:rPr>
        <w:sz w:val="2"/>
        <w:szCs w:val="2"/>
      </w:rPr>
      <w:t>1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29A" w:rsidRDefault="005B329A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5B329A" w:rsidRDefault="005B329A">
    <w:pPr>
      <w:pStyle w:val="ConsPlusNormal0"/>
    </w:pPr>
    <w:r>
      <w:rPr>
        <w:sz w:val="2"/>
        <w:szCs w:val="2"/>
      </w:rPr>
      <w:t>1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29A" w:rsidRDefault="005B329A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5B329A" w:rsidRDefault="005B329A">
    <w:pPr>
      <w:pStyle w:val="ConsPlusNormal0"/>
    </w:pPr>
    <w:r>
      <w:rPr>
        <w:sz w:val="2"/>
        <w:szCs w:val="2"/>
      </w:rPr>
      <w:t>1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29A" w:rsidRDefault="005B329A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5B329A" w:rsidRDefault="005B329A">
    <w:pPr>
      <w:pStyle w:val="ConsPlusNormal0"/>
    </w:pPr>
    <w:r>
      <w:rPr>
        <w:sz w:val="2"/>
        <w:szCs w:val="2"/>
      </w:rPr>
      <w:t>1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29A" w:rsidRDefault="005B329A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5B329A" w:rsidRDefault="005B329A">
    <w:pPr>
      <w:pStyle w:val="ConsPlusNormal0"/>
    </w:pPr>
    <w:r>
      <w:rPr>
        <w:sz w:val="2"/>
        <w:szCs w:val="2"/>
      </w:rPr>
      <w:t>1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29A" w:rsidRDefault="005B329A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5B329A" w:rsidRDefault="005B329A">
    <w:pPr>
      <w:pStyle w:val="ConsPlusNormal0"/>
    </w:pPr>
    <w:r>
      <w:rPr>
        <w:sz w:val="2"/>
        <w:szCs w:val="2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329A" w:rsidRDefault="005B329A">
      <w:r>
        <w:separator/>
      </w:r>
    </w:p>
  </w:footnote>
  <w:footnote w:type="continuationSeparator" w:id="0">
    <w:p w:rsidR="005B329A" w:rsidRDefault="005B32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29A" w:rsidRDefault="005B329A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5B329A" w:rsidRDefault="005B329A">
    <w:pPr>
      <w:pStyle w:val="ConsPlusNormal0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29A" w:rsidRDefault="005B329A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5B329A" w:rsidRDefault="005B329A">
    <w:pPr>
      <w:pStyle w:val="ConsPlusNormal0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29A" w:rsidRDefault="005B329A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5B329A" w:rsidRDefault="005B329A">
    <w:pPr>
      <w:pStyle w:val="ConsPlusNormal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29A" w:rsidRDefault="005B329A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5B329A" w:rsidRDefault="005B329A">
    <w:pPr>
      <w:pStyle w:val="ConsPlusNormal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2700" w:type="pct"/>
      <w:tblLayout w:type="fixed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7581"/>
    </w:tblGrid>
    <w:tr w:rsidR="005B329A" w:rsidTr="002E671D">
      <w:trPr>
        <w:trHeight w:hRule="exact" w:val="1190"/>
      </w:trPr>
      <w:tc>
        <w:tcPr>
          <w:tcW w:w="5000" w:type="pct"/>
          <w:vAlign w:val="center"/>
        </w:tcPr>
        <w:p w:rsidR="005B329A" w:rsidRDefault="005B329A">
          <w:pPr>
            <w:pStyle w:val="ConsPlusNormal0"/>
            <w:rPr>
              <w:rFonts w:ascii="Tahoma" w:hAnsi="Tahoma" w:cs="Tahoma"/>
            </w:rPr>
          </w:pPr>
        </w:p>
      </w:tc>
    </w:tr>
  </w:tbl>
  <w:p w:rsidR="005B329A" w:rsidRDefault="005B329A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5B329A" w:rsidRDefault="005B329A">
    <w:pPr>
      <w:pStyle w:val="ConsPlusNormal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29A" w:rsidRDefault="005B329A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5B329A" w:rsidRDefault="005B329A">
    <w:pPr>
      <w:pStyle w:val="ConsPlusNormal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29A" w:rsidRDefault="005B329A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5B329A" w:rsidRDefault="005B329A">
    <w:pPr>
      <w:pStyle w:val="ConsPlusNormal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29A" w:rsidRDefault="005B329A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5B329A" w:rsidRDefault="005B329A">
    <w:pPr>
      <w:pStyle w:val="ConsPlusNormal0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29A" w:rsidRDefault="005B329A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5B329A" w:rsidRDefault="005B329A">
    <w:pPr>
      <w:pStyle w:val="ConsPlusNormal0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29A" w:rsidRDefault="005B329A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5B329A" w:rsidRDefault="005B329A">
    <w:pPr>
      <w:pStyle w:val="ConsPlusNormal0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29A" w:rsidRDefault="005B329A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5B329A" w:rsidRDefault="005B329A">
    <w:pPr>
      <w:pStyle w:val="ConsPlusNormal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830A8"/>
    <w:rsid w:val="002A6923"/>
    <w:rsid w:val="002E671D"/>
    <w:rsid w:val="003A4835"/>
    <w:rsid w:val="003D1FE6"/>
    <w:rsid w:val="00420F70"/>
    <w:rsid w:val="004E215C"/>
    <w:rsid w:val="005A5F57"/>
    <w:rsid w:val="005B329A"/>
    <w:rsid w:val="006C7843"/>
    <w:rsid w:val="00801353"/>
    <w:rsid w:val="0089099A"/>
    <w:rsid w:val="008C7398"/>
    <w:rsid w:val="00A26383"/>
    <w:rsid w:val="00A830A8"/>
    <w:rsid w:val="00C207B9"/>
    <w:rsid w:val="00EA0DC1"/>
    <w:rsid w:val="00F812FA"/>
    <w:rsid w:val="00FF0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rmal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0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0">
    <w:name w:val="ConsPlusTitle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0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0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0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0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1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2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styleId="a3">
    <w:name w:val="Balloon Text"/>
    <w:basedOn w:val="a"/>
    <w:link w:val="a4"/>
    <w:uiPriority w:val="99"/>
    <w:semiHidden/>
    <w:unhideWhenUsed/>
    <w:rsid w:val="0089099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099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909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9099A"/>
  </w:style>
  <w:style w:type="paragraph" w:styleId="a7">
    <w:name w:val="footer"/>
    <w:basedOn w:val="a"/>
    <w:link w:val="a8"/>
    <w:unhideWhenUsed/>
    <w:rsid w:val="008909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8909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57C173C63DB08013660E2DA51DD91CB2E9A2B26F5BC2393F88A966DF92DE8DBFC232B77A4F37EFEC8084635ECKFRBL" TargetMode="Externa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26" Type="http://schemas.openxmlformats.org/officeDocument/2006/relationships/footer" Target="footer8.xml"/><Relationship Id="rId3" Type="http://schemas.openxmlformats.org/officeDocument/2006/relationships/settings" Target="settings.xml"/><Relationship Id="rId21" Type="http://schemas.openxmlformats.org/officeDocument/2006/relationships/header" Target="header6.xml"/><Relationship Id="rId34" Type="http://schemas.openxmlformats.org/officeDocument/2006/relationships/theme" Target="theme/theme1.xml"/><Relationship Id="rId7" Type="http://schemas.openxmlformats.org/officeDocument/2006/relationships/hyperlink" Target="consultantplus://offline/ref=457C173C63DB08013660E2DA51DD91CB2E9A2B26FCB92393F88A966DF92DE8DBFC232B77A4F37EFEC8084635ECKFRBL" TargetMode="Externa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5" Type="http://schemas.openxmlformats.org/officeDocument/2006/relationships/header" Target="header8.xml"/><Relationship Id="rId33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29" Type="http://schemas.openxmlformats.org/officeDocument/2006/relationships/header" Target="header10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24" Type="http://schemas.openxmlformats.org/officeDocument/2006/relationships/footer" Target="footer7.xml"/><Relationship Id="rId32" Type="http://schemas.openxmlformats.org/officeDocument/2006/relationships/footer" Target="footer1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23" Type="http://schemas.openxmlformats.org/officeDocument/2006/relationships/header" Target="header7.xml"/><Relationship Id="rId28" Type="http://schemas.openxmlformats.org/officeDocument/2006/relationships/footer" Target="footer9.xml"/><Relationship Id="rId10" Type="http://schemas.openxmlformats.org/officeDocument/2006/relationships/hyperlink" Target="consultantplus://offline/ref=457C173C63DB08013660FCD747B1CBC62E93772AFAB22EC1A6D5CD30AE24E28CA96C2A2BE2AF6DFDC0084534F0FB3B25KBRFL" TargetMode="External"/><Relationship Id="rId19" Type="http://schemas.openxmlformats.org/officeDocument/2006/relationships/header" Target="header5.xml"/><Relationship Id="rId31" Type="http://schemas.openxmlformats.org/officeDocument/2006/relationships/header" Target="header1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57C173C63DB08013660FCD747B1CBC62E93772AF5B32DC4A0D5CD30AE24E28CA96C2A2BE2AF6DFDC0084534F0FB3B25KBRFL" TargetMode="External"/><Relationship Id="rId14" Type="http://schemas.openxmlformats.org/officeDocument/2006/relationships/footer" Target="footer2.xml"/><Relationship Id="rId22" Type="http://schemas.openxmlformats.org/officeDocument/2006/relationships/footer" Target="footer6.xml"/><Relationship Id="rId27" Type="http://schemas.openxmlformats.org/officeDocument/2006/relationships/header" Target="header9.xml"/><Relationship Id="rId30" Type="http://schemas.openxmlformats.org/officeDocument/2006/relationships/footer" Target="footer10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49</Pages>
  <Words>15100</Words>
  <Characters>86076</Characters>
  <Application>Microsoft Office Word</Application>
  <DocSecurity>0</DocSecurity>
  <Lines>717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администрации Губкинского городского округа Белгородской обл. от 08.09.2022 N 2046-па
"О внесении изменения в постановление администрации Губкинского городского округа от 14 октября 2013 года N 2477-па"
(вместе с "Муниципальной программой "Р</vt:lpstr>
    </vt:vector>
  </TitlesOfParts>
  <Company>КонсультантПлюс Версия 4022.00.50</Company>
  <LinksUpToDate>false</LinksUpToDate>
  <CharactersWithSpaces>100975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Губкинского городского округа Белгородской обл. от 08.09.2022 N 2046-па
"О внесении изменения в постановление администрации Губкинского городского округа от 14 октября 2013 года N 2477-па"
(вместе с "Муниципальной программой "Развитие автомобильных дорог общего пользования местного значения Губкинского городского округа Белгородской области")</dc:title>
  <cp:lastModifiedBy>Ирина Киверник</cp:lastModifiedBy>
  <cp:revision>11</cp:revision>
  <dcterms:created xsi:type="dcterms:W3CDTF">2022-11-29T11:17:00Z</dcterms:created>
  <dcterms:modified xsi:type="dcterms:W3CDTF">2023-02-16T08:38:00Z</dcterms:modified>
</cp:coreProperties>
</file>