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B73734">
              <w:rPr>
                <w:sz w:val="24"/>
                <w:szCs w:val="24"/>
                <w:u w:val="single"/>
              </w:rPr>
              <w:t>Об утверждении изменений в Устав муниципального бюджетного дошкольного образовательного учреждения «Детский сад общеразвивающего вида № 5 «Берёзка</w:t>
            </w:r>
            <w:r w:rsidR="00266F14">
              <w:rPr>
                <w:sz w:val="24"/>
                <w:szCs w:val="24"/>
                <w:u w:val="single"/>
              </w:rPr>
              <w:t>»</w:t>
            </w:r>
            <w:bookmarkStart w:id="0" w:name="_GoBack"/>
            <w:bookmarkEnd w:id="0"/>
            <w:r w:rsidR="00B73734">
              <w:rPr>
                <w:sz w:val="24"/>
                <w:szCs w:val="24"/>
                <w:u w:val="single"/>
              </w:rPr>
              <w:t xml:space="preserve"> города Губкина Белгородской 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B73734">
              <w:rPr>
                <w:sz w:val="24"/>
                <w:szCs w:val="24"/>
                <w:u w:val="single"/>
              </w:rPr>
              <w:t>______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D34F6C">
              <w:rPr>
                <w:sz w:val="24"/>
                <w:szCs w:val="24"/>
                <w:u w:val="single"/>
              </w:rPr>
              <w:t>____________________</w:t>
            </w:r>
            <w:r w:rsidR="00FE4C16">
              <w:rPr>
                <w:sz w:val="24"/>
                <w:szCs w:val="24"/>
                <w:u w:val="single"/>
              </w:rPr>
              <w:t>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B73734">
              <w:rPr>
                <w:sz w:val="24"/>
                <w:szCs w:val="24"/>
              </w:rPr>
              <w:t>16</w:t>
            </w:r>
            <w:r w:rsidR="00FE4C16">
              <w:rPr>
                <w:sz w:val="24"/>
                <w:szCs w:val="24"/>
              </w:rPr>
              <w:t>.06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B73734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B73734">
              <w:rPr>
                <w:sz w:val="24"/>
                <w:szCs w:val="24"/>
              </w:rPr>
              <w:t>29</w:t>
            </w:r>
            <w:r w:rsidR="00FE4C16">
              <w:rPr>
                <w:sz w:val="24"/>
                <w:szCs w:val="24"/>
              </w:rPr>
              <w:t>.06</w:t>
            </w:r>
            <w:r w:rsidR="00B73734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14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34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18</cp:revision>
  <dcterms:created xsi:type="dcterms:W3CDTF">2019-12-05T14:04:00Z</dcterms:created>
  <dcterms:modified xsi:type="dcterms:W3CDTF">2023-06-15T12:39:00Z</dcterms:modified>
</cp:coreProperties>
</file>