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07F13" w14:textId="18BFC521" w:rsidR="00C9188A" w:rsidRDefault="005D1D7F" w:rsidP="005D1D7F">
      <w:pPr>
        <w:spacing w:line="216" w:lineRule="auto"/>
        <w:jc w:val="right"/>
        <w:outlineLvl w:val="0"/>
        <w:rPr>
          <w:rFonts w:ascii="Arial" w:hAnsi="Arial" w:cs="Arial"/>
          <w:b/>
          <w:sz w:val="20"/>
          <w:szCs w:val="20"/>
        </w:rPr>
      </w:pPr>
      <w:bookmarkStart w:id="0" w:name="_Hlk145421697"/>
      <w:r>
        <w:rPr>
          <w:rFonts w:ascii="Arial" w:hAnsi="Arial" w:cs="Arial"/>
          <w:b/>
          <w:sz w:val="20"/>
          <w:szCs w:val="20"/>
        </w:rPr>
        <w:t>ПРОЕКТ</w:t>
      </w:r>
    </w:p>
    <w:p w14:paraId="0F164D3D" w14:textId="77777777" w:rsidR="005D1D7F" w:rsidRDefault="005D1D7F" w:rsidP="00C9188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43F9907" w14:textId="77777777" w:rsidR="005D1D7F" w:rsidRDefault="005D1D7F" w:rsidP="00C9188A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017BD2A" w14:textId="659DDD4C" w:rsidR="00C9188A" w:rsidRDefault="00C9188A" w:rsidP="00C9188A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14:paraId="59C0D61D" w14:textId="77777777" w:rsidR="00C9188A" w:rsidRDefault="00C9188A" w:rsidP="00C9188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БЕЛГОРОДСКОЙ ОБЛАСТИ</w:t>
      </w:r>
    </w:p>
    <w:p w14:paraId="55E2F911" w14:textId="77777777" w:rsidR="00C9188A" w:rsidRDefault="00C9188A" w:rsidP="00C9188A">
      <w:pPr>
        <w:jc w:val="center"/>
        <w:rPr>
          <w:rFonts w:ascii="Arial" w:hAnsi="Arial" w:cs="Arial"/>
          <w:b/>
          <w:sz w:val="24"/>
          <w:szCs w:val="24"/>
        </w:rPr>
      </w:pPr>
    </w:p>
    <w:p w14:paraId="7F79D58B" w14:textId="77777777" w:rsidR="00C9188A" w:rsidRDefault="00C9188A" w:rsidP="00C9188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14:paraId="00022392" w14:textId="77777777" w:rsidR="00C9188A" w:rsidRDefault="00C9188A" w:rsidP="00C9188A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6D1B4512" w14:textId="77777777" w:rsidR="00C9188A" w:rsidRDefault="00C9188A" w:rsidP="00C9188A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ПО С Т А Н О В Л Е Н И Е</w:t>
      </w:r>
    </w:p>
    <w:p w14:paraId="4A35A3C0" w14:textId="77777777" w:rsidR="00C9188A" w:rsidRDefault="00C9188A" w:rsidP="00C9188A">
      <w:pPr>
        <w:jc w:val="center"/>
        <w:rPr>
          <w:rFonts w:ascii="Arial" w:hAnsi="Arial" w:cs="Arial"/>
          <w:b/>
          <w:sz w:val="24"/>
          <w:szCs w:val="24"/>
        </w:rPr>
      </w:pPr>
    </w:p>
    <w:p w14:paraId="06D7C6DC" w14:textId="77777777" w:rsidR="00C9188A" w:rsidRDefault="00C9188A" w:rsidP="00C9188A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14:paraId="1EF48BB0" w14:textId="77777777" w:rsidR="00C9188A" w:rsidRDefault="00C9188A" w:rsidP="00C9188A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</w:p>
    <w:p w14:paraId="269FA765" w14:textId="224DAC8B" w:rsidR="00C9188A" w:rsidRDefault="00C9188A" w:rsidP="00C9188A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“</w:t>
      </w:r>
      <w:r w:rsidR="004F54E9">
        <w:rPr>
          <w:rFonts w:ascii="Arial" w:hAnsi="Arial" w:cs="Arial"/>
          <w:b/>
          <w:sz w:val="18"/>
          <w:szCs w:val="18"/>
        </w:rPr>
        <w:t xml:space="preserve"> </w:t>
      </w:r>
      <w:r w:rsidR="00F2272E">
        <w:rPr>
          <w:rFonts w:ascii="Arial" w:hAnsi="Arial" w:cs="Arial"/>
          <w:b/>
          <w:sz w:val="18"/>
          <w:szCs w:val="18"/>
        </w:rPr>
        <w:t>__</w:t>
      </w:r>
      <w:r w:rsidR="004F54E9"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” </w:t>
      </w:r>
      <w:r w:rsidR="00F2272E">
        <w:rPr>
          <w:rFonts w:ascii="Arial" w:hAnsi="Arial" w:cs="Arial"/>
          <w:b/>
          <w:sz w:val="18"/>
          <w:szCs w:val="18"/>
        </w:rPr>
        <w:t>______</w:t>
      </w:r>
      <w:r w:rsidR="004F54E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4F54E9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2024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</w:t>
      </w:r>
      <w:r w:rsidR="004F54E9">
        <w:rPr>
          <w:rFonts w:ascii="Arial" w:hAnsi="Arial" w:cs="Arial"/>
          <w:b/>
          <w:sz w:val="18"/>
          <w:szCs w:val="18"/>
        </w:rPr>
        <w:t xml:space="preserve">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№</w:t>
      </w:r>
      <w:r w:rsidR="004F54E9">
        <w:rPr>
          <w:rFonts w:ascii="Arial" w:hAnsi="Arial" w:cs="Arial"/>
          <w:b/>
          <w:sz w:val="18"/>
          <w:szCs w:val="18"/>
        </w:rPr>
        <w:t xml:space="preserve"> </w:t>
      </w:r>
      <w:r w:rsidR="00F2272E">
        <w:rPr>
          <w:rFonts w:ascii="Arial" w:hAnsi="Arial" w:cs="Arial"/>
          <w:b/>
          <w:sz w:val="18"/>
          <w:szCs w:val="18"/>
        </w:rPr>
        <w:t>_________</w:t>
      </w:r>
    </w:p>
    <w:p w14:paraId="55E599F8" w14:textId="77777777" w:rsidR="00C9188A" w:rsidRDefault="00C9188A" w:rsidP="00C9188A"/>
    <w:p w14:paraId="2EFEBA06" w14:textId="77777777" w:rsidR="005160B5" w:rsidRDefault="005160B5" w:rsidP="00C97F7D">
      <w:pPr>
        <w:spacing w:line="280" w:lineRule="exact"/>
        <w:rPr>
          <w:b/>
          <w:sz w:val="36"/>
          <w:szCs w:val="36"/>
        </w:rPr>
      </w:pPr>
    </w:p>
    <w:p w14:paraId="1AEC0730" w14:textId="77777777" w:rsidR="00796DDA" w:rsidRDefault="00796DDA" w:rsidP="00C97F7D">
      <w:pPr>
        <w:spacing w:line="280" w:lineRule="exact"/>
        <w:rPr>
          <w:b/>
        </w:rPr>
      </w:pPr>
    </w:p>
    <w:p w14:paraId="6450957C" w14:textId="77777777" w:rsidR="00C9188A" w:rsidRDefault="00C9188A" w:rsidP="00C97F7D">
      <w:pPr>
        <w:spacing w:line="280" w:lineRule="exact"/>
        <w:rPr>
          <w:b/>
        </w:rPr>
      </w:pPr>
    </w:p>
    <w:p w14:paraId="03D0859E" w14:textId="77777777" w:rsidR="00ED2DBA" w:rsidRDefault="00ED2DBA" w:rsidP="00C97F7D">
      <w:pPr>
        <w:spacing w:line="280" w:lineRule="exact"/>
        <w:rPr>
          <w:b/>
        </w:rPr>
      </w:pPr>
    </w:p>
    <w:p w14:paraId="4CFA6841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О внесении изменений </w:t>
      </w:r>
    </w:p>
    <w:p w14:paraId="3D7E5616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в постановление администрации </w:t>
      </w:r>
    </w:p>
    <w:p w14:paraId="32B966FB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Губкинского городского округа </w:t>
      </w:r>
    </w:p>
    <w:p w14:paraId="2DAFE78D" w14:textId="497CA34E" w:rsidR="00FB5F8B" w:rsidRPr="00B20023" w:rsidRDefault="00C97F7D" w:rsidP="00B20023">
      <w:pPr>
        <w:spacing w:line="280" w:lineRule="exact"/>
        <w:rPr>
          <w:b/>
        </w:rPr>
      </w:pPr>
      <w:r>
        <w:rPr>
          <w:b/>
        </w:rPr>
        <w:t>от 07 декабря 2023 года № 1729-па</w:t>
      </w:r>
    </w:p>
    <w:p w14:paraId="0BC2ED0D" w14:textId="77777777" w:rsidR="00F50B10" w:rsidRDefault="00F50B10" w:rsidP="00F50B10">
      <w:pPr>
        <w:jc w:val="both"/>
      </w:pPr>
    </w:p>
    <w:p w14:paraId="240E97BE" w14:textId="77777777" w:rsidR="005920C2" w:rsidRDefault="005920C2" w:rsidP="005920C2">
      <w:pPr>
        <w:ind w:firstLine="708"/>
        <w:jc w:val="both"/>
      </w:pPr>
    </w:p>
    <w:p w14:paraId="536E4C94" w14:textId="77777777" w:rsidR="00B20023" w:rsidRDefault="00B20023" w:rsidP="005920C2">
      <w:pPr>
        <w:ind w:firstLine="708"/>
        <w:jc w:val="both"/>
      </w:pPr>
    </w:p>
    <w:p w14:paraId="6819D36D" w14:textId="45BC1FF3" w:rsidR="006838E2" w:rsidRDefault="00F2272E" w:rsidP="008B54A9">
      <w:pPr>
        <w:ind w:firstLine="708"/>
        <w:jc w:val="both"/>
      </w:pPr>
      <w:r w:rsidRPr="00B9043D"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Уставом муниципального бюджетного учреждения Губкинского городского округа «Губкин-Зеленстрой», </w:t>
      </w:r>
      <w:r w:rsidR="001E556F">
        <w:t xml:space="preserve">в целях улучшения социально-экономического положения работников муниципального бюджетного учреждения </w:t>
      </w:r>
      <w:r w:rsidR="008B54A9">
        <w:t xml:space="preserve">Губкинского городского </w:t>
      </w:r>
      <w:r w:rsidR="00A476BD" w:rsidRPr="00B9043D">
        <w:t xml:space="preserve">округа «Губкин-Зеленстрой» </w:t>
      </w:r>
      <w:r w:rsidR="00A71FDF">
        <w:t>и совершенствования,</w:t>
      </w:r>
      <w:r w:rsidR="005920C2" w:rsidRPr="00B9043D">
        <w:t xml:space="preserve"> упорядочения оплаты труда, направленной на стимулирование работников за результаты труда, администрация Губкинского городского округа</w:t>
      </w:r>
    </w:p>
    <w:p w14:paraId="6845832B" w14:textId="77777777" w:rsidR="002E510E" w:rsidRDefault="002E510E" w:rsidP="006838E2">
      <w:pPr>
        <w:ind w:firstLine="708"/>
        <w:jc w:val="both"/>
        <w:rPr>
          <w:b/>
        </w:rPr>
      </w:pPr>
    </w:p>
    <w:p w14:paraId="7CD2ACD8" w14:textId="41D0F023" w:rsidR="005920C2" w:rsidRPr="00B9043D" w:rsidRDefault="005920C2" w:rsidP="00FB5F8B">
      <w:pPr>
        <w:jc w:val="both"/>
      </w:pPr>
      <w:r w:rsidRPr="00B9043D">
        <w:rPr>
          <w:b/>
        </w:rPr>
        <w:t>ПОСТАНОВЛЯЕТ:</w:t>
      </w:r>
    </w:p>
    <w:p w14:paraId="393DDDE5" w14:textId="77777777" w:rsidR="005920C2" w:rsidRPr="00B9043D" w:rsidRDefault="005920C2" w:rsidP="00B9043D">
      <w:pPr>
        <w:pStyle w:val="a3"/>
        <w:spacing w:after="0" w:line="240" w:lineRule="auto"/>
        <w:rPr>
          <w:b/>
        </w:rPr>
      </w:pPr>
    </w:p>
    <w:p w14:paraId="547AE11F" w14:textId="0B06A6F3" w:rsidR="00ED2DBA" w:rsidRPr="00B9043D" w:rsidRDefault="005920C2" w:rsidP="00E80CD4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B9043D">
        <w:t xml:space="preserve">Внести изменения в постановление администрации Губкинского городского округа от </w:t>
      </w:r>
      <w:r w:rsidR="00AB5B6A" w:rsidRPr="00B9043D">
        <w:t>07</w:t>
      </w:r>
      <w:r w:rsidRPr="00B9043D">
        <w:t xml:space="preserve"> декабря 20</w:t>
      </w:r>
      <w:r w:rsidR="00AB5B6A" w:rsidRPr="00B9043D">
        <w:t>23</w:t>
      </w:r>
      <w:r w:rsidRPr="00B9043D">
        <w:t xml:space="preserve"> года № </w:t>
      </w:r>
      <w:r w:rsidR="00AB5B6A" w:rsidRPr="00B9043D">
        <w:t>1729</w:t>
      </w:r>
      <w:r w:rsidRPr="00B9043D">
        <w:t xml:space="preserve">-па «Об утверждении Положения по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</w:t>
      </w:r>
      <w:r w:rsidR="000124A4" w:rsidRPr="00B9043D">
        <w:t xml:space="preserve"> (в редакции постановлени</w:t>
      </w:r>
      <w:r w:rsidR="002E510E">
        <w:t>й</w:t>
      </w:r>
      <w:r w:rsidR="000124A4" w:rsidRPr="00B9043D">
        <w:t xml:space="preserve"> администрации от </w:t>
      </w:r>
      <w:r w:rsidR="00E614C8">
        <w:t>14.03.</w:t>
      </w:r>
      <w:r w:rsidR="000124A4" w:rsidRPr="00B9043D">
        <w:t xml:space="preserve">2024 № </w:t>
      </w:r>
      <w:r w:rsidR="00E614C8">
        <w:t>304</w:t>
      </w:r>
      <w:r w:rsidR="000124A4" w:rsidRPr="00B9043D">
        <w:t>-па</w:t>
      </w:r>
      <w:r w:rsidR="003A01F2">
        <w:t>, от 23.04.2024 № 522-па, от 03.06.2024 № 692-па, от 11.06.2024</w:t>
      </w:r>
      <w:r w:rsidR="005E1433">
        <w:t xml:space="preserve"> № 714-па</w:t>
      </w:r>
      <w:r w:rsidR="00F2272E">
        <w:t>, от 12.12.2024 №1578-па</w:t>
      </w:r>
      <w:r w:rsidR="000124A4" w:rsidRPr="00B9043D">
        <w:t>)</w:t>
      </w:r>
      <w:r w:rsidRPr="00B9043D">
        <w:t>:</w:t>
      </w:r>
    </w:p>
    <w:p w14:paraId="50DD4A5E" w14:textId="600A6441" w:rsidR="00ED2DBA" w:rsidRPr="00B9043D" w:rsidRDefault="005920C2" w:rsidP="00E80CD4">
      <w:pPr>
        <w:pStyle w:val="a9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jc w:val="both"/>
      </w:pPr>
      <w:r w:rsidRPr="00B9043D">
        <w:t xml:space="preserve">в Положение об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 (далее – Положение), утвержденное вышеуказанным постановлением:</w:t>
      </w:r>
    </w:p>
    <w:p w14:paraId="035836E5" w14:textId="4D74AEF8" w:rsidR="004520D3" w:rsidRPr="00B133AE" w:rsidRDefault="00F2272E" w:rsidP="00FD0BFD">
      <w:pPr>
        <w:pStyle w:val="a9"/>
        <w:numPr>
          <w:ilvl w:val="0"/>
          <w:numId w:val="29"/>
        </w:numPr>
        <w:ind w:left="0" w:firstLine="709"/>
        <w:jc w:val="both"/>
      </w:pPr>
      <w:r>
        <w:lastRenderedPageBreak/>
        <w:t xml:space="preserve">раздел 3 </w:t>
      </w:r>
      <w:r w:rsidR="00EB2C3A">
        <w:t>«</w:t>
      </w:r>
      <w:r w:rsidRPr="00F2272E">
        <w:t>Порядок установления стимулирующих выплат</w:t>
      </w:r>
      <w:r w:rsidR="00EB2C3A">
        <w:t>»</w:t>
      </w:r>
      <w:r>
        <w:t xml:space="preserve"> дополнить пунктом 3.6</w:t>
      </w:r>
      <w:r w:rsidR="00540F74">
        <w:t>.</w:t>
      </w:r>
      <w:r>
        <w:t xml:space="preserve"> следующего содержания</w:t>
      </w:r>
      <w:r w:rsidR="00540F74">
        <w:t>:</w:t>
      </w:r>
      <w:r>
        <w:t xml:space="preserve"> «Премия по итогам года </w:t>
      </w:r>
      <w:r w:rsidR="00540F74">
        <w:t xml:space="preserve">выплачивается всем работникам Учреждения, фактически работающим в Учреждении </w:t>
      </w:r>
      <w:r w:rsidR="00EB2C3A">
        <w:t xml:space="preserve">на </w:t>
      </w:r>
      <w:r w:rsidR="00462B1B">
        <w:t>30 ноября</w:t>
      </w:r>
      <w:r w:rsidR="007125DC">
        <w:t xml:space="preserve"> года, за который выплачивается премия</w:t>
      </w:r>
      <w:r w:rsidR="00540F74">
        <w:t xml:space="preserve">, </w:t>
      </w:r>
      <w:r w:rsidR="0001118A">
        <w:t>в размере не более двух должностных окладов</w:t>
      </w:r>
      <w:r w:rsidR="00775D18">
        <w:t xml:space="preserve"> за</w:t>
      </w:r>
      <w:r w:rsidR="0001118A">
        <w:t xml:space="preserve"> фактически отработанно</w:t>
      </w:r>
      <w:r w:rsidR="00775D18">
        <w:t>е</w:t>
      </w:r>
      <w:r w:rsidR="0001118A">
        <w:t xml:space="preserve"> время. </w:t>
      </w:r>
      <w:r w:rsidR="00540F74">
        <w:t xml:space="preserve"> </w:t>
      </w:r>
      <w:r w:rsidR="0001118A">
        <w:t>Распределение  премии производится на оклад, сложившийся за 11 месяцев.</w:t>
      </w:r>
      <w:r w:rsidR="00540F74">
        <w:t xml:space="preserve"> </w:t>
      </w:r>
      <w:r w:rsidR="0001118A">
        <w:t>Финансирование расходов осуществляется за счет</w:t>
      </w:r>
      <w:r w:rsidR="00540F74">
        <w:t xml:space="preserve"> </w:t>
      </w:r>
      <w:r w:rsidR="0001118A">
        <w:t>экономии фонда оплаты труда, предусмотренного бюджетной сметой Учреждения</w:t>
      </w:r>
      <w:r w:rsidR="007A513F">
        <w:t>,</w:t>
      </w:r>
      <w:r>
        <w:t xml:space="preserve"> по согласованию с главным распорядителем бюджетных средств</w:t>
      </w:r>
      <w:r w:rsidR="00540F74">
        <w:t>».</w:t>
      </w:r>
      <w:r w:rsidR="00B133AE" w:rsidRPr="00F2272E">
        <w:rPr>
          <w:b/>
        </w:rPr>
        <w:tab/>
      </w:r>
      <w:r w:rsidR="00B133AE" w:rsidRPr="00F2272E">
        <w:rPr>
          <w:b/>
        </w:rPr>
        <w:tab/>
      </w:r>
      <w:r w:rsidR="00B133AE" w:rsidRPr="00F2272E">
        <w:rPr>
          <w:b/>
        </w:rPr>
        <w:tab/>
      </w:r>
    </w:p>
    <w:p w14:paraId="14F5ABBE" w14:textId="52D034E0" w:rsidR="00160E16" w:rsidRPr="00C1319B" w:rsidRDefault="007B6014" w:rsidP="00424312">
      <w:pPr>
        <w:tabs>
          <w:tab w:val="left" w:pos="993"/>
        </w:tabs>
        <w:jc w:val="both"/>
      </w:pPr>
      <w:r w:rsidRPr="00C1319B">
        <w:t xml:space="preserve">      </w:t>
      </w:r>
      <w:r w:rsidR="00C1319B" w:rsidRPr="00C1319B">
        <w:t xml:space="preserve"> </w:t>
      </w:r>
      <w:r w:rsidRPr="00C1319B">
        <w:t xml:space="preserve"> </w:t>
      </w:r>
      <w:r w:rsidR="00424312">
        <w:t xml:space="preserve">2. </w:t>
      </w:r>
      <w:r w:rsidR="005920C2" w:rsidRPr="00C1319B">
        <w:t>Опубликовать постановление в средствах массовой информации.</w:t>
      </w:r>
    </w:p>
    <w:p w14:paraId="6C16E0CE" w14:textId="07A8BC73" w:rsidR="00160E16" w:rsidRPr="00424312" w:rsidRDefault="00504473" w:rsidP="00424312">
      <w:pPr>
        <w:pStyle w:val="ad"/>
        <w:jc w:val="both"/>
      </w:pPr>
      <w:r w:rsidRPr="00C1319B">
        <w:t xml:space="preserve">    </w:t>
      </w:r>
      <w:r w:rsidR="007B6014" w:rsidRPr="00C1319B">
        <w:t xml:space="preserve">    </w:t>
      </w:r>
      <w:r w:rsidR="00424312">
        <w:t xml:space="preserve">3. </w:t>
      </w:r>
      <w:r w:rsidR="005920C2" w:rsidRPr="00C1319B">
        <w:t>Постановление</w:t>
      </w:r>
      <w:r w:rsidR="00424312">
        <w:t xml:space="preserve"> </w:t>
      </w:r>
      <w:r w:rsidR="005920C2" w:rsidRPr="00C1319B">
        <w:t>вступает</w:t>
      </w:r>
      <w:r w:rsidR="00424312">
        <w:t xml:space="preserve"> </w:t>
      </w:r>
      <w:r w:rsidR="00376A8D">
        <w:t>в силу</w:t>
      </w:r>
      <w:r w:rsidR="00424312">
        <w:t xml:space="preserve"> </w:t>
      </w:r>
      <w:r w:rsidR="00A50B21" w:rsidRPr="00C1319B">
        <w:t>со</w:t>
      </w:r>
      <w:r w:rsidR="00424312">
        <w:t xml:space="preserve"> </w:t>
      </w:r>
      <w:r w:rsidR="00A50B21" w:rsidRPr="00C1319B">
        <w:t>дня</w:t>
      </w:r>
      <w:r w:rsidR="00424312">
        <w:t xml:space="preserve"> </w:t>
      </w:r>
      <w:r w:rsidR="00376A8D">
        <w:t>его</w:t>
      </w:r>
      <w:r w:rsidR="00424312">
        <w:t xml:space="preserve"> </w:t>
      </w:r>
      <w:r w:rsidR="00E4787B" w:rsidRPr="00424312">
        <w:t>официального</w:t>
      </w:r>
      <w:r w:rsidR="00C1319B" w:rsidRPr="00424312">
        <w:t xml:space="preserve"> </w:t>
      </w:r>
      <w:r w:rsidR="00376A8D" w:rsidRPr="00424312">
        <w:t>опубликования</w:t>
      </w:r>
      <w:r w:rsidR="00E4493F" w:rsidRPr="00424312">
        <w:t xml:space="preserve"> </w:t>
      </w:r>
      <w:r w:rsidR="00424312">
        <w:t xml:space="preserve">и </w:t>
      </w:r>
      <w:r w:rsidR="00376A8D" w:rsidRPr="00424312">
        <w:t>распространяется</w:t>
      </w:r>
      <w:r w:rsidR="00424312">
        <w:t xml:space="preserve"> на </w:t>
      </w:r>
      <w:r w:rsidR="005920C2" w:rsidRPr="00424312">
        <w:t>правоотношения, возникшие</w:t>
      </w:r>
      <w:r w:rsidR="009D7445">
        <w:t xml:space="preserve"> </w:t>
      </w:r>
      <w:r w:rsidR="00424312">
        <w:t xml:space="preserve">с </w:t>
      </w:r>
      <w:r w:rsidR="00290228" w:rsidRPr="00424312">
        <w:t xml:space="preserve">01 </w:t>
      </w:r>
      <w:r w:rsidR="00540F74">
        <w:t>декабря</w:t>
      </w:r>
      <w:r w:rsidR="00260B68" w:rsidRPr="00424312">
        <w:t xml:space="preserve"> </w:t>
      </w:r>
      <w:r w:rsidR="005920C2" w:rsidRPr="00424312">
        <w:t>202</w:t>
      </w:r>
      <w:r w:rsidR="00160E16" w:rsidRPr="00424312">
        <w:t>4</w:t>
      </w:r>
      <w:r w:rsidR="005920C2" w:rsidRPr="00424312">
        <w:t xml:space="preserve"> года.</w:t>
      </w:r>
    </w:p>
    <w:p w14:paraId="76471052" w14:textId="52FECF1E" w:rsidR="00087E2A" w:rsidRDefault="007B6014" w:rsidP="00540F74">
      <w:pPr>
        <w:tabs>
          <w:tab w:val="left" w:pos="993"/>
        </w:tabs>
        <w:jc w:val="both"/>
      </w:pPr>
      <w:r>
        <w:t xml:space="preserve">        </w:t>
      </w:r>
      <w:r w:rsidR="004531FD">
        <w:t xml:space="preserve">4. </w:t>
      </w:r>
      <w:r w:rsidR="005920C2">
        <w:t xml:space="preserve">Контроль за исполнением постановления возложить на </w:t>
      </w:r>
      <w:r w:rsidR="00540F74" w:rsidRPr="00540F74">
        <w:t>заместителя главы администрации по жилищно-коммунальному хозяйству и системам жизнеобеспечения Колесникова Ю.В.</w:t>
      </w:r>
    </w:p>
    <w:p w14:paraId="2DECA4FC" w14:textId="77777777" w:rsidR="00A10A07" w:rsidRDefault="00A10A07" w:rsidP="005920C2">
      <w:pPr>
        <w:jc w:val="both"/>
      </w:pPr>
    </w:p>
    <w:p w14:paraId="1C2E7780" w14:textId="77777777" w:rsidR="000677B7" w:rsidRDefault="000677B7" w:rsidP="005920C2">
      <w:pPr>
        <w:jc w:val="both"/>
      </w:pPr>
    </w:p>
    <w:p w14:paraId="20A954A1" w14:textId="77777777" w:rsidR="00452C4F" w:rsidRDefault="00452C4F" w:rsidP="005920C2">
      <w:pPr>
        <w:jc w:val="both"/>
      </w:pPr>
    </w:p>
    <w:p w14:paraId="30DFFF35" w14:textId="107ED90A" w:rsidR="005920C2" w:rsidRPr="00B602B5" w:rsidRDefault="00A50B21" w:rsidP="005920C2">
      <w:pPr>
        <w:jc w:val="both"/>
        <w:rPr>
          <w:b/>
        </w:rPr>
      </w:pPr>
      <w:r>
        <w:rPr>
          <w:b/>
        </w:rPr>
        <w:t>Г</w:t>
      </w:r>
      <w:r w:rsidR="005920C2" w:rsidRPr="00B602B5">
        <w:rPr>
          <w:b/>
        </w:rPr>
        <w:t>лав</w:t>
      </w:r>
      <w:r>
        <w:rPr>
          <w:b/>
        </w:rPr>
        <w:t>а</w:t>
      </w:r>
      <w:r w:rsidR="005920C2" w:rsidRPr="00B602B5">
        <w:rPr>
          <w:b/>
        </w:rPr>
        <w:t xml:space="preserve"> администрации  </w:t>
      </w:r>
    </w:p>
    <w:p w14:paraId="2CCDDC68" w14:textId="5E40698C" w:rsidR="007D1B65" w:rsidRDefault="005920C2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  <w:r w:rsidRPr="00B602B5">
        <w:rPr>
          <w:b/>
          <w:sz w:val="28"/>
        </w:rPr>
        <w:t xml:space="preserve">Губкинского городского округа                                           </w:t>
      </w:r>
      <w:r w:rsidR="00087E2A">
        <w:rPr>
          <w:b/>
          <w:sz w:val="28"/>
        </w:rPr>
        <w:t xml:space="preserve">     </w:t>
      </w:r>
      <w:r w:rsidRPr="00B602B5">
        <w:rPr>
          <w:b/>
          <w:sz w:val="28"/>
        </w:rPr>
        <w:t xml:space="preserve">  </w:t>
      </w:r>
      <w:r w:rsidR="00A50B21">
        <w:rPr>
          <w:b/>
          <w:sz w:val="28"/>
        </w:rPr>
        <w:t>М.А. Лобазнов</w:t>
      </w:r>
    </w:p>
    <w:p w14:paraId="708D4703" w14:textId="77777777" w:rsidR="007D1B65" w:rsidRDefault="007D1B65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5E25017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6272772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72116E2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9460864" w14:textId="77777777" w:rsidR="00112EF5" w:rsidRDefault="00112EF5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17E6DBE" w14:textId="77777777" w:rsidR="003C2D20" w:rsidRDefault="003C2D20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A52ACA9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10B6AD0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B19CDD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7FBD168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29D641D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B16847F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29E605C8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878970E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FEFC878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8347B84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34E936BC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D9AF525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95E8BB7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AFC65E2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A3E0C2C" w14:textId="77777777" w:rsidR="00540F74" w:rsidRDefault="00540F74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547E647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725A04BC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0274A36D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4FAE3B47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6A24F2DA" w14:textId="77777777" w:rsidR="006F0F9A" w:rsidRDefault="006F0F9A" w:rsidP="00087E2A">
      <w:pPr>
        <w:pStyle w:val="Standard"/>
        <w:spacing w:line="216" w:lineRule="auto"/>
        <w:ind w:right="282"/>
        <w:jc w:val="both"/>
        <w:rPr>
          <w:b/>
          <w:sz w:val="28"/>
        </w:rPr>
      </w:pPr>
    </w:p>
    <w:p w14:paraId="50DCCFFE" w14:textId="64795DD8" w:rsidR="007D4C6F" w:rsidRPr="00B602B5" w:rsidRDefault="005920C2" w:rsidP="00087E2A">
      <w:pPr>
        <w:pStyle w:val="Standard"/>
        <w:spacing w:line="216" w:lineRule="auto"/>
        <w:ind w:right="282"/>
        <w:jc w:val="both"/>
        <w:rPr>
          <w:b/>
          <w:sz w:val="28"/>
          <w:szCs w:val="28"/>
        </w:rPr>
      </w:pPr>
      <w:bookmarkStart w:id="1" w:name="_GoBack"/>
      <w:bookmarkEnd w:id="1"/>
      <w:r w:rsidRPr="00B602B5">
        <w:rPr>
          <w:b/>
          <w:sz w:val="28"/>
        </w:rPr>
        <w:t xml:space="preserve">                                                               </w:t>
      </w:r>
      <w:bookmarkEnd w:id="0"/>
    </w:p>
    <w:sectPr w:rsidR="007D4C6F" w:rsidRPr="00B602B5" w:rsidSect="00A270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BF671" w14:textId="77777777" w:rsidR="00123AF9" w:rsidRDefault="00123AF9" w:rsidP="00C92582">
      <w:r>
        <w:separator/>
      </w:r>
    </w:p>
  </w:endnote>
  <w:endnote w:type="continuationSeparator" w:id="0">
    <w:p w14:paraId="2F7195AE" w14:textId="77777777" w:rsidR="00123AF9" w:rsidRDefault="00123AF9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3773C" w14:textId="77777777" w:rsidR="00123AF9" w:rsidRDefault="00123AF9" w:rsidP="00C92582">
      <w:r>
        <w:separator/>
      </w:r>
    </w:p>
  </w:footnote>
  <w:footnote w:type="continuationSeparator" w:id="0">
    <w:p w14:paraId="560F2F7B" w14:textId="77777777" w:rsidR="00123AF9" w:rsidRDefault="00123AF9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376032"/>
      <w:docPartObj>
        <w:docPartGallery w:val="Page Numbers (Top of Page)"/>
        <w:docPartUnique/>
      </w:docPartObj>
    </w:sdtPr>
    <w:sdtEndPr/>
    <w:sdtContent>
      <w:p w14:paraId="104C82B4" w14:textId="77777777" w:rsidR="00B20023" w:rsidRDefault="00B20023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="00630F5B">
          <w:rPr>
            <w:noProof/>
            <w:sz w:val="20"/>
            <w:szCs w:val="20"/>
          </w:rPr>
          <w:t>2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B20023" w:rsidRDefault="00B200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6A7"/>
    <w:multiLevelType w:val="hybridMultilevel"/>
    <w:tmpl w:val="97668924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754C0"/>
    <w:multiLevelType w:val="hybridMultilevel"/>
    <w:tmpl w:val="22D83A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441F"/>
    <w:multiLevelType w:val="hybridMultilevel"/>
    <w:tmpl w:val="9742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DF67B3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F73A3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B5D17"/>
    <w:multiLevelType w:val="hybridMultilevel"/>
    <w:tmpl w:val="05608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47425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>
    <w:nsid w:val="5AC4479A"/>
    <w:multiLevelType w:val="hybridMultilevel"/>
    <w:tmpl w:val="A4447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AE5973"/>
    <w:multiLevelType w:val="hybridMultilevel"/>
    <w:tmpl w:val="22D83A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5D741B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343E3A"/>
    <w:multiLevelType w:val="hybridMultilevel"/>
    <w:tmpl w:val="E83E484A"/>
    <w:lvl w:ilvl="0" w:tplc="1C1E1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3"/>
  </w:num>
  <w:num w:numId="5">
    <w:abstractNumId w:val="28"/>
  </w:num>
  <w:num w:numId="6">
    <w:abstractNumId w:val="14"/>
  </w:num>
  <w:num w:numId="7">
    <w:abstractNumId w:val="11"/>
  </w:num>
  <w:num w:numId="8">
    <w:abstractNumId w:val="29"/>
  </w:num>
  <w:num w:numId="9">
    <w:abstractNumId w:val="21"/>
  </w:num>
  <w:num w:numId="10">
    <w:abstractNumId w:val="10"/>
  </w:num>
  <w:num w:numId="11">
    <w:abstractNumId w:val="33"/>
  </w:num>
  <w:num w:numId="12">
    <w:abstractNumId w:val="36"/>
  </w:num>
  <w:num w:numId="13">
    <w:abstractNumId w:val="2"/>
  </w:num>
  <w:num w:numId="14">
    <w:abstractNumId w:val="34"/>
  </w:num>
  <w:num w:numId="15">
    <w:abstractNumId w:val="12"/>
  </w:num>
  <w:num w:numId="16">
    <w:abstractNumId w:val="19"/>
  </w:num>
  <w:num w:numId="17">
    <w:abstractNumId w:val="16"/>
  </w:num>
  <w:num w:numId="18">
    <w:abstractNumId w:val="15"/>
  </w:num>
  <w:num w:numId="19">
    <w:abstractNumId w:val="3"/>
  </w:num>
  <w:num w:numId="20">
    <w:abstractNumId w:val="8"/>
  </w:num>
  <w:num w:numId="21">
    <w:abstractNumId w:val="5"/>
  </w:num>
  <w:num w:numId="22">
    <w:abstractNumId w:val="13"/>
  </w:num>
  <w:num w:numId="23">
    <w:abstractNumId w:val="22"/>
  </w:num>
  <w:num w:numId="24">
    <w:abstractNumId w:val="9"/>
  </w:num>
  <w:num w:numId="25">
    <w:abstractNumId w:val="20"/>
  </w:num>
  <w:num w:numId="26">
    <w:abstractNumId w:val="31"/>
  </w:num>
  <w:num w:numId="27">
    <w:abstractNumId w:val="7"/>
  </w:num>
  <w:num w:numId="28">
    <w:abstractNumId w:val="4"/>
  </w:num>
  <w:num w:numId="29">
    <w:abstractNumId w:val="6"/>
  </w:num>
  <w:num w:numId="30">
    <w:abstractNumId w:val="35"/>
  </w:num>
  <w:num w:numId="31">
    <w:abstractNumId w:val="24"/>
  </w:num>
  <w:num w:numId="32">
    <w:abstractNumId w:val="32"/>
  </w:num>
  <w:num w:numId="33">
    <w:abstractNumId w:val="18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CA"/>
    <w:rsid w:val="00002168"/>
    <w:rsid w:val="00004EC0"/>
    <w:rsid w:val="0001118A"/>
    <w:rsid w:val="000124A4"/>
    <w:rsid w:val="00013328"/>
    <w:rsid w:val="00013C40"/>
    <w:rsid w:val="000309C5"/>
    <w:rsid w:val="000316E6"/>
    <w:rsid w:val="00031DEF"/>
    <w:rsid w:val="000328C3"/>
    <w:rsid w:val="000419BF"/>
    <w:rsid w:val="00055D32"/>
    <w:rsid w:val="0005785C"/>
    <w:rsid w:val="00064CF0"/>
    <w:rsid w:val="00065E84"/>
    <w:rsid w:val="000677B7"/>
    <w:rsid w:val="00073494"/>
    <w:rsid w:val="000768A7"/>
    <w:rsid w:val="00077472"/>
    <w:rsid w:val="000800A6"/>
    <w:rsid w:val="00080262"/>
    <w:rsid w:val="00080C15"/>
    <w:rsid w:val="00081ADA"/>
    <w:rsid w:val="00087E2A"/>
    <w:rsid w:val="00090C17"/>
    <w:rsid w:val="0009660B"/>
    <w:rsid w:val="000A0D56"/>
    <w:rsid w:val="000A6B47"/>
    <w:rsid w:val="000A6C2D"/>
    <w:rsid w:val="000B1EAF"/>
    <w:rsid w:val="000C1003"/>
    <w:rsid w:val="000C4246"/>
    <w:rsid w:val="000D1FA2"/>
    <w:rsid w:val="000D215D"/>
    <w:rsid w:val="000D3CB1"/>
    <w:rsid w:val="000D6408"/>
    <w:rsid w:val="000E4F8A"/>
    <w:rsid w:val="000F2314"/>
    <w:rsid w:val="000F7BDC"/>
    <w:rsid w:val="00110FF2"/>
    <w:rsid w:val="00112EF5"/>
    <w:rsid w:val="00121FC0"/>
    <w:rsid w:val="00123AF9"/>
    <w:rsid w:val="00123BEC"/>
    <w:rsid w:val="0012570C"/>
    <w:rsid w:val="00133918"/>
    <w:rsid w:val="001347E9"/>
    <w:rsid w:val="00137E58"/>
    <w:rsid w:val="001448E5"/>
    <w:rsid w:val="001476BB"/>
    <w:rsid w:val="001504FE"/>
    <w:rsid w:val="00150C6C"/>
    <w:rsid w:val="00150DF3"/>
    <w:rsid w:val="00154DD0"/>
    <w:rsid w:val="00156998"/>
    <w:rsid w:val="001572C8"/>
    <w:rsid w:val="001573F2"/>
    <w:rsid w:val="00157D4B"/>
    <w:rsid w:val="00160E16"/>
    <w:rsid w:val="00163981"/>
    <w:rsid w:val="00164596"/>
    <w:rsid w:val="00165ED2"/>
    <w:rsid w:val="00172CC9"/>
    <w:rsid w:val="001757C5"/>
    <w:rsid w:val="0018028B"/>
    <w:rsid w:val="00182468"/>
    <w:rsid w:val="001873BA"/>
    <w:rsid w:val="00192A15"/>
    <w:rsid w:val="00194D6C"/>
    <w:rsid w:val="00194FC8"/>
    <w:rsid w:val="00197D2B"/>
    <w:rsid w:val="001B32DF"/>
    <w:rsid w:val="001B4869"/>
    <w:rsid w:val="001D13DF"/>
    <w:rsid w:val="001D217D"/>
    <w:rsid w:val="001D4E4D"/>
    <w:rsid w:val="001D5A0E"/>
    <w:rsid w:val="001E04BD"/>
    <w:rsid w:val="001E0B6F"/>
    <w:rsid w:val="001E33A8"/>
    <w:rsid w:val="001E556F"/>
    <w:rsid w:val="001E7C6E"/>
    <w:rsid w:val="001E7DF2"/>
    <w:rsid w:val="001F7343"/>
    <w:rsid w:val="00200BB0"/>
    <w:rsid w:val="00200D70"/>
    <w:rsid w:val="00201082"/>
    <w:rsid w:val="002064F8"/>
    <w:rsid w:val="00206B99"/>
    <w:rsid w:val="00212785"/>
    <w:rsid w:val="00220DF4"/>
    <w:rsid w:val="00222A9C"/>
    <w:rsid w:val="00227154"/>
    <w:rsid w:val="00232A55"/>
    <w:rsid w:val="002339B8"/>
    <w:rsid w:val="00237FDF"/>
    <w:rsid w:val="00242F49"/>
    <w:rsid w:val="002534AD"/>
    <w:rsid w:val="00260B68"/>
    <w:rsid w:val="00262729"/>
    <w:rsid w:val="00271510"/>
    <w:rsid w:val="00280654"/>
    <w:rsid w:val="00282EE4"/>
    <w:rsid w:val="00285374"/>
    <w:rsid w:val="00290228"/>
    <w:rsid w:val="00293D77"/>
    <w:rsid w:val="00295D19"/>
    <w:rsid w:val="002A0945"/>
    <w:rsid w:val="002B69D8"/>
    <w:rsid w:val="002C1862"/>
    <w:rsid w:val="002C34D3"/>
    <w:rsid w:val="002C5233"/>
    <w:rsid w:val="002D370C"/>
    <w:rsid w:val="002D465A"/>
    <w:rsid w:val="002D51C2"/>
    <w:rsid w:val="002D5431"/>
    <w:rsid w:val="002E04DB"/>
    <w:rsid w:val="002E510E"/>
    <w:rsid w:val="002F3926"/>
    <w:rsid w:val="002F612C"/>
    <w:rsid w:val="0030404B"/>
    <w:rsid w:val="0030599E"/>
    <w:rsid w:val="0031043E"/>
    <w:rsid w:val="003111BD"/>
    <w:rsid w:val="003155AC"/>
    <w:rsid w:val="00315D8C"/>
    <w:rsid w:val="00320D95"/>
    <w:rsid w:val="00323373"/>
    <w:rsid w:val="00324747"/>
    <w:rsid w:val="00343815"/>
    <w:rsid w:val="003501E4"/>
    <w:rsid w:val="0035282C"/>
    <w:rsid w:val="00356127"/>
    <w:rsid w:val="003617E9"/>
    <w:rsid w:val="00361EE0"/>
    <w:rsid w:val="00364DFF"/>
    <w:rsid w:val="00372B85"/>
    <w:rsid w:val="00375770"/>
    <w:rsid w:val="00376A8D"/>
    <w:rsid w:val="0038509D"/>
    <w:rsid w:val="003853D3"/>
    <w:rsid w:val="0038614D"/>
    <w:rsid w:val="00397F56"/>
    <w:rsid w:val="003A01F2"/>
    <w:rsid w:val="003A146F"/>
    <w:rsid w:val="003A1F8C"/>
    <w:rsid w:val="003A3148"/>
    <w:rsid w:val="003A67FC"/>
    <w:rsid w:val="003A7E72"/>
    <w:rsid w:val="003B0995"/>
    <w:rsid w:val="003B5A0F"/>
    <w:rsid w:val="003B6884"/>
    <w:rsid w:val="003B6B3E"/>
    <w:rsid w:val="003C15D7"/>
    <w:rsid w:val="003C2B72"/>
    <w:rsid w:val="003C2D20"/>
    <w:rsid w:val="003C30D6"/>
    <w:rsid w:val="003C4926"/>
    <w:rsid w:val="003D1FB1"/>
    <w:rsid w:val="003E0117"/>
    <w:rsid w:val="003E0DAA"/>
    <w:rsid w:val="003E6000"/>
    <w:rsid w:val="003E628E"/>
    <w:rsid w:val="003F0AA3"/>
    <w:rsid w:val="003F31DC"/>
    <w:rsid w:val="003F4256"/>
    <w:rsid w:val="003F60BC"/>
    <w:rsid w:val="003F69A1"/>
    <w:rsid w:val="00402E2C"/>
    <w:rsid w:val="0041192B"/>
    <w:rsid w:val="00413868"/>
    <w:rsid w:val="004143B9"/>
    <w:rsid w:val="00424312"/>
    <w:rsid w:val="00427EBA"/>
    <w:rsid w:val="004350C6"/>
    <w:rsid w:val="00437123"/>
    <w:rsid w:val="00441528"/>
    <w:rsid w:val="004439BB"/>
    <w:rsid w:val="00443DC9"/>
    <w:rsid w:val="004457AE"/>
    <w:rsid w:val="00446932"/>
    <w:rsid w:val="00450F38"/>
    <w:rsid w:val="004520D3"/>
    <w:rsid w:val="00452C4F"/>
    <w:rsid w:val="004531FD"/>
    <w:rsid w:val="0045682B"/>
    <w:rsid w:val="00456D38"/>
    <w:rsid w:val="004618A3"/>
    <w:rsid w:val="00462B1B"/>
    <w:rsid w:val="004734EF"/>
    <w:rsid w:val="004771EC"/>
    <w:rsid w:val="0048383F"/>
    <w:rsid w:val="00485618"/>
    <w:rsid w:val="00492AE4"/>
    <w:rsid w:val="0049375B"/>
    <w:rsid w:val="00494F90"/>
    <w:rsid w:val="00496086"/>
    <w:rsid w:val="00497652"/>
    <w:rsid w:val="004A0400"/>
    <w:rsid w:val="004A2441"/>
    <w:rsid w:val="004A4DEE"/>
    <w:rsid w:val="004A79B7"/>
    <w:rsid w:val="004B2775"/>
    <w:rsid w:val="004B5E3F"/>
    <w:rsid w:val="004B6A53"/>
    <w:rsid w:val="004C18DE"/>
    <w:rsid w:val="004C325C"/>
    <w:rsid w:val="004C507F"/>
    <w:rsid w:val="004D0806"/>
    <w:rsid w:val="004D1861"/>
    <w:rsid w:val="004D2AB9"/>
    <w:rsid w:val="004D3706"/>
    <w:rsid w:val="004E4457"/>
    <w:rsid w:val="004F24B5"/>
    <w:rsid w:val="004F2BEE"/>
    <w:rsid w:val="004F46C1"/>
    <w:rsid w:val="004F54E9"/>
    <w:rsid w:val="00503438"/>
    <w:rsid w:val="00504473"/>
    <w:rsid w:val="00510735"/>
    <w:rsid w:val="005160B5"/>
    <w:rsid w:val="00531366"/>
    <w:rsid w:val="00531E8B"/>
    <w:rsid w:val="00532C4D"/>
    <w:rsid w:val="005335AA"/>
    <w:rsid w:val="00540F74"/>
    <w:rsid w:val="00541136"/>
    <w:rsid w:val="005425BF"/>
    <w:rsid w:val="00547854"/>
    <w:rsid w:val="00564554"/>
    <w:rsid w:val="005650C7"/>
    <w:rsid w:val="005650F6"/>
    <w:rsid w:val="0057361B"/>
    <w:rsid w:val="00574C93"/>
    <w:rsid w:val="0057535A"/>
    <w:rsid w:val="00580CD4"/>
    <w:rsid w:val="00581EAD"/>
    <w:rsid w:val="005826DE"/>
    <w:rsid w:val="00585D3B"/>
    <w:rsid w:val="00586647"/>
    <w:rsid w:val="00587B91"/>
    <w:rsid w:val="00590D90"/>
    <w:rsid w:val="0059196A"/>
    <w:rsid w:val="00591E66"/>
    <w:rsid w:val="005920C2"/>
    <w:rsid w:val="00596195"/>
    <w:rsid w:val="005974BB"/>
    <w:rsid w:val="00597837"/>
    <w:rsid w:val="005A2AAF"/>
    <w:rsid w:val="005B17AC"/>
    <w:rsid w:val="005B4FCC"/>
    <w:rsid w:val="005C0EDD"/>
    <w:rsid w:val="005C367A"/>
    <w:rsid w:val="005D09B5"/>
    <w:rsid w:val="005D19B5"/>
    <w:rsid w:val="005D1D7F"/>
    <w:rsid w:val="005D518D"/>
    <w:rsid w:val="005D6715"/>
    <w:rsid w:val="005E1433"/>
    <w:rsid w:val="005E377D"/>
    <w:rsid w:val="005F5270"/>
    <w:rsid w:val="005F5935"/>
    <w:rsid w:val="0060258D"/>
    <w:rsid w:val="00606AB9"/>
    <w:rsid w:val="00606C66"/>
    <w:rsid w:val="00610044"/>
    <w:rsid w:val="00610FD9"/>
    <w:rsid w:val="00615C07"/>
    <w:rsid w:val="0061665D"/>
    <w:rsid w:val="00625E36"/>
    <w:rsid w:val="00626AF0"/>
    <w:rsid w:val="00630F5B"/>
    <w:rsid w:val="006323E4"/>
    <w:rsid w:val="0063372C"/>
    <w:rsid w:val="0063385D"/>
    <w:rsid w:val="00633A66"/>
    <w:rsid w:val="00634CE2"/>
    <w:rsid w:val="006351F9"/>
    <w:rsid w:val="00635846"/>
    <w:rsid w:val="006379A0"/>
    <w:rsid w:val="006412FC"/>
    <w:rsid w:val="00645BFD"/>
    <w:rsid w:val="00651387"/>
    <w:rsid w:val="006530E0"/>
    <w:rsid w:val="00654C78"/>
    <w:rsid w:val="00656B02"/>
    <w:rsid w:val="00672145"/>
    <w:rsid w:val="00672276"/>
    <w:rsid w:val="006730FA"/>
    <w:rsid w:val="00680E96"/>
    <w:rsid w:val="00681024"/>
    <w:rsid w:val="006825E3"/>
    <w:rsid w:val="006838E2"/>
    <w:rsid w:val="00684161"/>
    <w:rsid w:val="006845E0"/>
    <w:rsid w:val="00686288"/>
    <w:rsid w:val="00693342"/>
    <w:rsid w:val="00694CE2"/>
    <w:rsid w:val="0069593B"/>
    <w:rsid w:val="00696701"/>
    <w:rsid w:val="00696C55"/>
    <w:rsid w:val="006A37D3"/>
    <w:rsid w:val="006A742D"/>
    <w:rsid w:val="006A78A9"/>
    <w:rsid w:val="006B0305"/>
    <w:rsid w:val="006B0CE1"/>
    <w:rsid w:val="006D0A34"/>
    <w:rsid w:val="006D13CA"/>
    <w:rsid w:val="006D16EC"/>
    <w:rsid w:val="006D2B56"/>
    <w:rsid w:val="006D32AF"/>
    <w:rsid w:val="006E1B07"/>
    <w:rsid w:val="006E1F84"/>
    <w:rsid w:val="006E4D61"/>
    <w:rsid w:val="006E4EB4"/>
    <w:rsid w:val="006E58C7"/>
    <w:rsid w:val="006F0F9A"/>
    <w:rsid w:val="006F452E"/>
    <w:rsid w:val="006F4E95"/>
    <w:rsid w:val="0070208F"/>
    <w:rsid w:val="007051AB"/>
    <w:rsid w:val="00705F47"/>
    <w:rsid w:val="00706D82"/>
    <w:rsid w:val="00707270"/>
    <w:rsid w:val="007125DC"/>
    <w:rsid w:val="00720DF7"/>
    <w:rsid w:val="00723608"/>
    <w:rsid w:val="00723C5C"/>
    <w:rsid w:val="007267EA"/>
    <w:rsid w:val="00750F6F"/>
    <w:rsid w:val="00751FCD"/>
    <w:rsid w:val="0075352F"/>
    <w:rsid w:val="00756AC1"/>
    <w:rsid w:val="00757DFE"/>
    <w:rsid w:val="00761F2C"/>
    <w:rsid w:val="007669EF"/>
    <w:rsid w:val="00770559"/>
    <w:rsid w:val="00773015"/>
    <w:rsid w:val="00773C40"/>
    <w:rsid w:val="00775D18"/>
    <w:rsid w:val="00776CC6"/>
    <w:rsid w:val="00777ADC"/>
    <w:rsid w:val="007808E7"/>
    <w:rsid w:val="00784EC6"/>
    <w:rsid w:val="00786D7E"/>
    <w:rsid w:val="00790332"/>
    <w:rsid w:val="00792A0A"/>
    <w:rsid w:val="00796DDA"/>
    <w:rsid w:val="007A2F9C"/>
    <w:rsid w:val="007A4045"/>
    <w:rsid w:val="007A513F"/>
    <w:rsid w:val="007A7BA4"/>
    <w:rsid w:val="007B3D86"/>
    <w:rsid w:val="007B6014"/>
    <w:rsid w:val="007C66AB"/>
    <w:rsid w:val="007D1B65"/>
    <w:rsid w:val="007D2773"/>
    <w:rsid w:val="007D4C6F"/>
    <w:rsid w:val="007D5BF7"/>
    <w:rsid w:val="007E0B21"/>
    <w:rsid w:val="007E4093"/>
    <w:rsid w:val="007F0B0B"/>
    <w:rsid w:val="007F6AF3"/>
    <w:rsid w:val="00801DDF"/>
    <w:rsid w:val="00807111"/>
    <w:rsid w:val="00807627"/>
    <w:rsid w:val="00811E97"/>
    <w:rsid w:val="00820753"/>
    <w:rsid w:val="0082116E"/>
    <w:rsid w:val="008255FF"/>
    <w:rsid w:val="00827D9E"/>
    <w:rsid w:val="00837850"/>
    <w:rsid w:val="00841417"/>
    <w:rsid w:val="0084563A"/>
    <w:rsid w:val="008459D4"/>
    <w:rsid w:val="00851730"/>
    <w:rsid w:val="008545E2"/>
    <w:rsid w:val="0085505D"/>
    <w:rsid w:val="008556AA"/>
    <w:rsid w:val="00856C35"/>
    <w:rsid w:val="00857716"/>
    <w:rsid w:val="00861B32"/>
    <w:rsid w:val="0086277F"/>
    <w:rsid w:val="00864038"/>
    <w:rsid w:val="00875569"/>
    <w:rsid w:val="008826C9"/>
    <w:rsid w:val="0088373A"/>
    <w:rsid w:val="00890B09"/>
    <w:rsid w:val="0089224A"/>
    <w:rsid w:val="008A0E97"/>
    <w:rsid w:val="008A3E2D"/>
    <w:rsid w:val="008A7C0D"/>
    <w:rsid w:val="008B0296"/>
    <w:rsid w:val="008B3D10"/>
    <w:rsid w:val="008B54A9"/>
    <w:rsid w:val="008B62CE"/>
    <w:rsid w:val="008C0B31"/>
    <w:rsid w:val="008C1215"/>
    <w:rsid w:val="008C431E"/>
    <w:rsid w:val="008D008A"/>
    <w:rsid w:val="008D2CF1"/>
    <w:rsid w:val="008D3D36"/>
    <w:rsid w:val="008D4804"/>
    <w:rsid w:val="008E5660"/>
    <w:rsid w:val="008E6182"/>
    <w:rsid w:val="008E6A6F"/>
    <w:rsid w:val="008E70A2"/>
    <w:rsid w:val="008F27E1"/>
    <w:rsid w:val="008F32EC"/>
    <w:rsid w:val="008F4096"/>
    <w:rsid w:val="008F5F4C"/>
    <w:rsid w:val="00900FAF"/>
    <w:rsid w:val="00901439"/>
    <w:rsid w:val="009016C4"/>
    <w:rsid w:val="0090354C"/>
    <w:rsid w:val="00907808"/>
    <w:rsid w:val="009149A5"/>
    <w:rsid w:val="00916C04"/>
    <w:rsid w:val="0091715E"/>
    <w:rsid w:val="00917D92"/>
    <w:rsid w:val="009222E7"/>
    <w:rsid w:val="0092295C"/>
    <w:rsid w:val="0092579D"/>
    <w:rsid w:val="009276BA"/>
    <w:rsid w:val="00931774"/>
    <w:rsid w:val="009326F6"/>
    <w:rsid w:val="0094404A"/>
    <w:rsid w:val="00945F6F"/>
    <w:rsid w:val="009464BD"/>
    <w:rsid w:val="009474A6"/>
    <w:rsid w:val="00947A09"/>
    <w:rsid w:val="00951136"/>
    <w:rsid w:val="009516D6"/>
    <w:rsid w:val="00952676"/>
    <w:rsid w:val="00955F9E"/>
    <w:rsid w:val="00963138"/>
    <w:rsid w:val="00965746"/>
    <w:rsid w:val="00965D0F"/>
    <w:rsid w:val="0096787D"/>
    <w:rsid w:val="00970D41"/>
    <w:rsid w:val="009756F8"/>
    <w:rsid w:val="00975FAC"/>
    <w:rsid w:val="00976586"/>
    <w:rsid w:val="0098780C"/>
    <w:rsid w:val="00991B7B"/>
    <w:rsid w:val="00994288"/>
    <w:rsid w:val="00994EF3"/>
    <w:rsid w:val="00995D03"/>
    <w:rsid w:val="009969E2"/>
    <w:rsid w:val="009A0C69"/>
    <w:rsid w:val="009A1FBA"/>
    <w:rsid w:val="009A27D8"/>
    <w:rsid w:val="009A414E"/>
    <w:rsid w:val="009B2664"/>
    <w:rsid w:val="009B4CFE"/>
    <w:rsid w:val="009C10DB"/>
    <w:rsid w:val="009C1B81"/>
    <w:rsid w:val="009C3F0B"/>
    <w:rsid w:val="009C6F8B"/>
    <w:rsid w:val="009D647C"/>
    <w:rsid w:val="009D709F"/>
    <w:rsid w:val="009D7445"/>
    <w:rsid w:val="009E2A55"/>
    <w:rsid w:val="009E304D"/>
    <w:rsid w:val="009F043D"/>
    <w:rsid w:val="009F1236"/>
    <w:rsid w:val="009F1383"/>
    <w:rsid w:val="009F205A"/>
    <w:rsid w:val="009F4822"/>
    <w:rsid w:val="009F4C87"/>
    <w:rsid w:val="009F60BD"/>
    <w:rsid w:val="00A00A82"/>
    <w:rsid w:val="00A01160"/>
    <w:rsid w:val="00A01958"/>
    <w:rsid w:val="00A01999"/>
    <w:rsid w:val="00A03129"/>
    <w:rsid w:val="00A034F2"/>
    <w:rsid w:val="00A03D6C"/>
    <w:rsid w:val="00A072E5"/>
    <w:rsid w:val="00A10377"/>
    <w:rsid w:val="00A10A07"/>
    <w:rsid w:val="00A2117D"/>
    <w:rsid w:val="00A21FFC"/>
    <w:rsid w:val="00A22207"/>
    <w:rsid w:val="00A22D02"/>
    <w:rsid w:val="00A23565"/>
    <w:rsid w:val="00A25B0F"/>
    <w:rsid w:val="00A270C5"/>
    <w:rsid w:val="00A34715"/>
    <w:rsid w:val="00A36010"/>
    <w:rsid w:val="00A362E9"/>
    <w:rsid w:val="00A40845"/>
    <w:rsid w:val="00A421E0"/>
    <w:rsid w:val="00A4224A"/>
    <w:rsid w:val="00A430D3"/>
    <w:rsid w:val="00A45A4F"/>
    <w:rsid w:val="00A45F86"/>
    <w:rsid w:val="00A46DCE"/>
    <w:rsid w:val="00A46ED3"/>
    <w:rsid w:val="00A476BD"/>
    <w:rsid w:val="00A50B21"/>
    <w:rsid w:val="00A50B50"/>
    <w:rsid w:val="00A6533D"/>
    <w:rsid w:val="00A71D53"/>
    <w:rsid w:val="00A71FDF"/>
    <w:rsid w:val="00A74B79"/>
    <w:rsid w:val="00A76466"/>
    <w:rsid w:val="00A77D2C"/>
    <w:rsid w:val="00A83D8D"/>
    <w:rsid w:val="00A85561"/>
    <w:rsid w:val="00A87A35"/>
    <w:rsid w:val="00A948B8"/>
    <w:rsid w:val="00AA474F"/>
    <w:rsid w:val="00AA585E"/>
    <w:rsid w:val="00AB3FC7"/>
    <w:rsid w:val="00AB5605"/>
    <w:rsid w:val="00AB573D"/>
    <w:rsid w:val="00AB5B6A"/>
    <w:rsid w:val="00AB65D1"/>
    <w:rsid w:val="00AB7741"/>
    <w:rsid w:val="00AB7970"/>
    <w:rsid w:val="00AC063D"/>
    <w:rsid w:val="00AC2DA7"/>
    <w:rsid w:val="00AD2603"/>
    <w:rsid w:val="00AD6953"/>
    <w:rsid w:val="00AE23F5"/>
    <w:rsid w:val="00AE44D3"/>
    <w:rsid w:val="00AE7819"/>
    <w:rsid w:val="00AE7ABF"/>
    <w:rsid w:val="00AF2405"/>
    <w:rsid w:val="00AF5AC0"/>
    <w:rsid w:val="00AF754A"/>
    <w:rsid w:val="00B073D3"/>
    <w:rsid w:val="00B133AE"/>
    <w:rsid w:val="00B13D51"/>
    <w:rsid w:val="00B15DCB"/>
    <w:rsid w:val="00B20023"/>
    <w:rsid w:val="00B203CA"/>
    <w:rsid w:val="00B230A2"/>
    <w:rsid w:val="00B2523A"/>
    <w:rsid w:val="00B300AE"/>
    <w:rsid w:val="00B324F9"/>
    <w:rsid w:val="00B32892"/>
    <w:rsid w:val="00B37C09"/>
    <w:rsid w:val="00B44409"/>
    <w:rsid w:val="00B44BAE"/>
    <w:rsid w:val="00B460E9"/>
    <w:rsid w:val="00B47C26"/>
    <w:rsid w:val="00B50CFC"/>
    <w:rsid w:val="00B5221F"/>
    <w:rsid w:val="00B5274F"/>
    <w:rsid w:val="00B56E6D"/>
    <w:rsid w:val="00B57970"/>
    <w:rsid w:val="00B602B5"/>
    <w:rsid w:val="00B64E63"/>
    <w:rsid w:val="00B76315"/>
    <w:rsid w:val="00B80440"/>
    <w:rsid w:val="00B80BEC"/>
    <w:rsid w:val="00B87493"/>
    <w:rsid w:val="00B9043D"/>
    <w:rsid w:val="00B90577"/>
    <w:rsid w:val="00B952E5"/>
    <w:rsid w:val="00B95306"/>
    <w:rsid w:val="00B95D39"/>
    <w:rsid w:val="00B96310"/>
    <w:rsid w:val="00BA080C"/>
    <w:rsid w:val="00BB0E9A"/>
    <w:rsid w:val="00BB17A7"/>
    <w:rsid w:val="00BB24CB"/>
    <w:rsid w:val="00BC0875"/>
    <w:rsid w:val="00BC1F5F"/>
    <w:rsid w:val="00BD463B"/>
    <w:rsid w:val="00BD5E78"/>
    <w:rsid w:val="00BD6031"/>
    <w:rsid w:val="00BE0A3D"/>
    <w:rsid w:val="00BE425E"/>
    <w:rsid w:val="00BE51F2"/>
    <w:rsid w:val="00BF0E64"/>
    <w:rsid w:val="00BF1451"/>
    <w:rsid w:val="00BF4D78"/>
    <w:rsid w:val="00C060C5"/>
    <w:rsid w:val="00C1319B"/>
    <w:rsid w:val="00C143BF"/>
    <w:rsid w:val="00C34B00"/>
    <w:rsid w:val="00C35039"/>
    <w:rsid w:val="00C35E43"/>
    <w:rsid w:val="00C3789B"/>
    <w:rsid w:val="00C42E4B"/>
    <w:rsid w:val="00C44743"/>
    <w:rsid w:val="00C4683D"/>
    <w:rsid w:val="00C61151"/>
    <w:rsid w:val="00C62DEA"/>
    <w:rsid w:val="00C7123E"/>
    <w:rsid w:val="00C73118"/>
    <w:rsid w:val="00C7792D"/>
    <w:rsid w:val="00C81073"/>
    <w:rsid w:val="00C85B6D"/>
    <w:rsid w:val="00C9020A"/>
    <w:rsid w:val="00C9188A"/>
    <w:rsid w:val="00C92582"/>
    <w:rsid w:val="00C956D0"/>
    <w:rsid w:val="00C958FD"/>
    <w:rsid w:val="00C95B5E"/>
    <w:rsid w:val="00C97AC2"/>
    <w:rsid w:val="00C97F7D"/>
    <w:rsid w:val="00CA24D0"/>
    <w:rsid w:val="00CA6F9C"/>
    <w:rsid w:val="00CA75B6"/>
    <w:rsid w:val="00CB1604"/>
    <w:rsid w:val="00CB2E04"/>
    <w:rsid w:val="00CB5F62"/>
    <w:rsid w:val="00CC49C6"/>
    <w:rsid w:val="00CD01A2"/>
    <w:rsid w:val="00CD3614"/>
    <w:rsid w:val="00CD39B8"/>
    <w:rsid w:val="00CD6E1C"/>
    <w:rsid w:val="00CD7CD4"/>
    <w:rsid w:val="00CE00B5"/>
    <w:rsid w:val="00CE097B"/>
    <w:rsid w:val="00CE12FA"/>
    <w:rsid w:val="00CF23E6"/>
    <w:rsid w:val="00CF57D2"/>
    <w:rsid w:val="00D0784B"/>
    <w:rsid w:val="00D1162B"/>
    <w:rsid w:val="00D12310"/>
    <w:rsid w:val="00D13A98"/>
    <w:rsid w:val="00D13E59"/>
    <w:rsid w:val="00D15778"/>
    <w:rsid w:val="00D25FE2"/>
    <w:rsid w:val="00D307B0"/>
    <w:rsid w:val="00D31A67"/>
    <w:rsid w:val="00D44D8F"/>
    <w:rsid w:val="00D46C9C"/>
    <w:rsid w:val="00D50F32"/>
    <w:rsid w:val="00D549E0"/>
    <w:rsid w:val="00D54C58"/>
    <w:rsid w:val="00D57792"/>
    <w:rsid w:val="00D6043C"/>
    <w:rsid w:val="00D608AB"/>
    <w:rsid w:val="00D64B84"/>
    <w:rsid w:val="00D64E5F"/>
    <w:rsid w:val="00D677EE"/>
    <w:rsid w:val="00D72607"/>
    <w:rsid w:val="00D811FA"/>
    <w:rsid w:val="00D9030A"/>
    <w:rsid w:val="00D9471D"/>
    <w:rsid w:val="00DA31A6"/>
    <w:rsid w:val="00DA3693"/>
    <w:rsid w:val="00DB0442"/>
    <w:rsid w:val="00DB230D"/>
    <w:rsid w:val="00DB3B05"/>
    <w:rsid w:val="00DB3EA4"/>
    <w:rsid w:val="00DB485D"/>
    <w:rsid w:val="00DB7913"/>
    <w:rsid w:val="00DC23CB"/>
    <w:rsid w:val="00DC683C"/>
    <w:rsid w:val="00DD679E"/>
    <w:rsid w:val="00DD6FC6"/>
    <w:rsid w:val="00DE5F41"/>
    <w:rsid w:val="00DE7A58"/>
    <w:rsid w:val="00DF32FA"/>
    <w:rsid w:val="00DF4BD5"/>
    <w:rsid w:val="00DF6308"/>
    <w:rsid w:val="00E01623"/>
    <w:rsid w:val="00E02152"/>
    <w:rsid w:val="00E02A6C"/>
    <w:rsid w:val="00E05D5B"/>
    <w:rsid w:val="00E06D77"/>
    <w:rsid w:val="00E0701F"/>
    <w:rsid w:val="00E131B6"/>
    <w:rsid w:val="00E137F1"/>
    <w:rsid w:val="00E1390F"/>
    <w:rsid w:val="00E154AE"/>
    <w:rsid w:val="00E178DD"/>
    <w:rsid w:val="00E232AA"/>
    <w:rsid w:val="00E30DB4"/>
    <w:rsid w:val="00E33B2E"/>
    <w:rsid w:val="00E34FB2"/>
    <w:rsid w:val="00E35E1F"/>
    <w:rsid w:val="00E43955"/>
    <w:rsid w:val="00E4493F"/>
    <w:rsid w:val="00E4561E"/>
    <w:rsid w:val="00E4787B"/>
    <w:rsid w:val="00E47E2D"/>
    <w:rsid w:val="00E51320"/>
    <w:rsid w:val="00E52789"/>
    <w:rsid w:val="00E56066"/>
    <w:rsid w:val="00E614C8"/>
    <w:rsid w:val="00E62177"/>
    <w:rsid w:val="00E62AEA"/>
    <w:rsid w:val="00E701F1"/>
    <w:rsid w:val="00E715DB"/>
    <w:rsid w:val="00E73B6D"/>
    <w:rsid w:val="00E74F54"/>
    <w:rsid w:val="00E77D37"/>
    <w:rsid w:val="00E80CD4"/>
    <w:rsid w:val="00E81B65"/>
    <w:rsid w:val="00E8707C"/>
    <w:rsid w:val="00E87293"/>
    <w:rsid w:val="00E91EC1"/>
    <w:rsid w:val="00E935C8"/>
    <w:rsid w:val="00E97850"/>
    <w:rsid w:val="00EA091D"/>
    <w:rsid w:val="00EA20C6"/>
    <w:rsid w:val="00EA373D"/>
    <w:rsid w:val="00EA47CF"/>
    <w:rsid w:val="00EA4F5E"/>
    <w:rsid w:val="00EA6376"/>
    <w:rsid w:val="00EB2C3A"/>
    <w:rsid w:val="00EB37B4"/>
    <w:rsid w:val="00EB4B86"/>
    <w:rsid w:val="00EB4C33"/>
    <w:rsid w:val="00EB585E"/>
    <w:rsid w:val="00EC0215"/>
    <w:rsid w:val="00ED2DBA"/>
    <w:rsid w:val="00ED555E"/>
    <w:rsid w:val="00EE112B"/>
    <w:rsid w:val="00EE178E"/>
    <w:rsid w:val="00EE6FE7"/>
    <w:rsid w:val="00EF0FDF"/>
    <w:rsid w:val="00EF31E3"/>
    <w:rsid w:val="00EF52A7"/>
    <w:rsid w:val="00F0021C"/>
    <w:rsid w:val="00F05E8E"/>
    <w:rsid w:val="00F061B9"/>
    <w:rsid w:val="00F11758"/>
    <w:rsid w:val="00F1360A"/>
    <w:rsid w:val="00F13CDD"/>
    <w:rsid w:val="00F141D4"/>
    <w:rsid w:val="00F14851"/>
    <w:rsid w:val="00F14938"/>
    <w:rsid w:val="00F2272E"/>
    <w:rsid w:val="00F24EDB"/>
    <w:rsid w:val="00F33E43"/>
    <w:rsid w:val="00F36271"/>
    <w:rsid w:val="00F36F06"/>
    <w:rsid w:val="00F44D6B"/>
    <w:rsid w:val="00F5064C"/>
    <w:rsid w:val="00F50B10"/>
    <w:rsid w:val="00F5285A"/>
    <w:rsid w:val="00F53549"/>
    <w:rsid w:val="00F54249"/>
    <w:rsid w:val="00F55206"/>
    <w:rsid w:val="00F66544"/>
    <w:rsid w:val="00F675D4"/>
    <w:rsid w:val="00F72294"/>
    <w:rsid w:val="00F72832"/>
    <w:rsid w:val="00F80655"/>
    <w:rsid w:val="00F80B83"/>
    <w:rsid w:val="00F81AD8"/>
    <w:rsid w:val="00F82797"/>
    <w:rsid w:val="00F849DF"/>
    <w:rsid w:val="00F901FB"/>
    <w:rsid w:val="00F92FFC"/>
    <w:rsid w:val="00FA16F0"/>
    <w:rsid w:val="00FA35F8"/>
    <w:rsid w:val="00FA759D"/>
    <w:rsid w:val="00FB3863"/>
    <w:rsid w:val="00FB4676"/>
    <w:rsid w:val="00FB5F8B"/>
    <w:rsid w:val="00FD2F77"/>
    <w:rsid w:val="00FD42A2"/>
    <w:rsid w:val="00FD6557"/>
    <w:rsid w:val="00FD66F2"/>
    <w:rsid w:val="00FE1CD6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docId w15:val="{EA15A494-572E-4073-9528-C988FAC8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1">
    <w:name w:val="Обычный (веб)1"/>
    <w:basedOn w:val="Standard"/>
    <w:rsid w:val="00CA24D0"/>
    <w:pPr>
      <w:spacing w:before="100" w:after="100"/>
    </w:pPr>
  </w:style>
  <w:style w:type="paragraph" w:styleId="a9">
    <w:name w:val="List Paragraph"/>
    <w:basedOn w:val="a"/>
    <w:uiPriority w:val="34"/>
    <w:qFormat/>
    <w:rsid w:val="00AB7741"/>
    <w:pPr>
      <w:ind w:left="720"/>
      <w:contextualSpacing/>
    </w:pPr>
  </w:style>
  <w:style w:type="table" w:styleId="aa">
    <w:name w:val="Table Grid"/>
    <w:basedOn w:val="a1"/>
    <w:uiPriority w:val="39"/>
    <w:rsid w:val="009A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5920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920C2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styleId="ab">
    <w:name w:val="page number"/>
    <w:basedOn w:val="a0"/>
    <w:qFormat/>
    <w:rsid w:val="005920C2"/>
  </w:style>
  <w:style w:type="paragraph" w:customStyle="1" w:styleId="ac">
    <w:name w:val="Текст в заданном формате"/>
    <w:basedOn w:val="a"/>
    <w:qFormat/>
    <w:rsid w:val="005920C2"/>
    <w:rPr>
      <w:rFonts w:ascii="Liberation Mono" w:eastAsia="Liberation Mono" w:hAnsi="Liberation Mono" w:cs="Liberation Mono"/>
      <w:sz w:val="20"/>
      <w:szCs w:val="20"/>
      <w:lang w:eastAsia="ru-RU"/>
    </w:rPr>
  </w:style>
  <w:style w:type="paragraph" w:styleId="ad">
    <w:name w:val="No Spacing"/>
    <w:uiPriority w:val="1"/>
    <w:qFormat/>
    <w:rsid w:val="004618A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8577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57716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8CAE6-1DA4-4893-8A8B-13ED3132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2025-01-13T13:23:00Z</cp:lastPrinted>
  <dcterms:created xsi:type="dcterms:W3CDTF">2025-01-13T07:57:00Z</dcterms:created>
  <dcterms:modified xsi:type="dcterms:W3CDTF">2025-01-14T07:22:00Z</dcterms:modified>
</cp:coreProperties>
</file>